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9B7" w:rsidRPr="008C54CB" w:rsidRDefault="009C09B7" w:rsidP="009C09B7">
      <w:pPr>
        <w:jc w:val="center"/>
        <w:rPr>
          <w:rFonts w:ascii="Times New Roman" w:hAnsi="Times New Roman" w:cs="Times New Roman"/>
          <w:b/>
          <w:sz w:val="28"/>
          <w:szCs w:val="28"/>
          <w:lang w:val="en-US"/>
        </w:rPr>
      </w:pPr>
      <w:r w:rsidRPr="009C09B7">
        <w:rPr>
          <w:rFonts w:ascii="Times New Roman" w:hAnsi="Times New Roman" w:cs="Times New Roman"/>
          <w:b/>
          <w:sz w:val="28"/>
          <w:szCs w:val="28"/>
        </w:rPr>
        <w:t>ТЕКСТ</w:t>
      </w:r>
      <w:r w:rsidRPr="008C54CB">
        <w:rPr>
          <w:rFonts w:ascii="Times New Roman" w:hAnsi="Times New Roman" w:cs="Times New Roman"/>
          <w:b/>
          <w:sz w:val="28"/>
          <w:szCs w:val="28"/>
          <w:lang w:val="en-US"/>
        </w:rPr>
        <w:t xml:space="preserve"> 3</w:t>
      </w:r>
    </w:p>
    <w:p w:rsidR="00637570" w:rsidRPr="008C54CB" w:rsidRDefault="009C09B7" w:rsidP="009C09B7">
      <w:pPr>
        <w:jc w:val="center"/>
        <w:rPr>
          <w:rFonts w:ascii="Times New Roman" w:hAnsi="Times New Roman" w:cs="Times New Roman"/>
          <w:b/>
          <w:sz w:val="28"/>
          <w:szCs w:val="28"/>
          <w:lang w:val="en-US"/>
        </w:rPr>
      </w:pPr>
      <w:r w:rsidRPr="008C54CB">
        <w:rPr>
          <w:rFonts w:ascii="Times New Roman" w:hAnsi="Times New Roman" w:cs="Times New Roman"/>
          <w:b/>
          <w:sz w:val="28"/>
          <w:szCs w:val="28"/>
          <w:lang w:val="en-US"/>
        </w:rPr>
        <w:t>TRAINING AND DEVELOPMENT</w:t>
      </w:r>
    </w:p>
    <w:p w:rsidR="009C09B7" w:rsidRPr="009C09B7" w:rsidRDefault="009C09B7" w:rsidP="009C09B7">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1</w:t>
      </w:r>
      <w:r w:rsidRPr="009C09B7">
        <w:rPr>
          <w:rFonts w:ascii="Times New Roman" w:hAnsi="Times New Roman" w:cs="Times New Roman"/>
          <w:b/>
          <w:i/>
          <w:sz w:val="28"/>
          <w:szCs w:val="28"/>
          <w:lang w:val="en-US"/>
        </w:rPr>
        <w:t xml:space="preserve">. Here are some words that you will come across in the texts of the unit. Study them carefully. </w:t>
      </w:r>
    </w:p>
    <w:p w:rsidR="009C09B7" w:rsidRPr="009C09B7" w:rsidRDefault="009C09B7" w:rsidP="009C09B7">
      <w:pPr>
        <w:spacing w:after="0"/>
        <w:jc w:val="center"/>
        <w:rPr>
          <w:rFonts w:ascii="Times New Roman" w:hAnsi="Times New Roman" w:cs="Times New Roman"/>
          <w:b/>
          <w:sz w:val="28"/>
          <w:szCs w:val="28"/>
          <w:lang w:val="en-US"/>
        </w:rPr>
      </w:pPr>
      <w:r w:rsidRPr="009C09B7">
        <w:rPr>
          <w:rFonts w:ascii="Times New Roman" w:hAnsi="Times New Roman" w:cs="Times New Roman"/>
          <w:b/>
          <w:sz w:val="28"/>
          <w:szCs w:val="28"/>
          <w:lang w:val="en-US"/>
        </w:rPr>
        <w:t>ADJECTIVES AND PARTICIPLES</w:t>
      </w:r>
    </w:p>
    <w:p w:rsid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aimed </w:t>
      </w:r>
      <w:r w:rsidRPr="009C09B7">
        <w:rPr>
          <w:rFonts w:ascii="Times New Roman" w:hAnsi="Times New Roman" w:cs="Times New Roman"/>
          <w:sz w:val="28"/>
          <w:szCs w:val="28"/>
        </w:rPr>
        <w:t>имеющий</w:t>
      </w:r>
      <w:r w:rsidRPr="009C09B7">
        <w:rPr>
          <w:rFonts w:ascii="Times New Roman" w:hAnsi="Times New Roman" w:cs="Times New Roman"/>
          <w:sz w:val="28"/>
          <w:szCs w:val="28"/>
          <w:lang w:val="en-US"/>
        </w:rPr>
        <w:t xml:space="preserve"> </w:t>
      </w:r>
      <w:r w:rsidRPr="009C09B7">
        <w:rPr>
          <w:rFonts w:ascii="Times New Roman" w:hAnsi="Times New Roman" w:cs="Times New Roman"/>
          <w:sz w:val="28"/>
          <w:szCs w:val="28"/>
        </w:rPr>
        <w:t>целью</w:t>
      </w:r>
      <w:r w:rsidRPr="009C09B7">
        <w:rPr>
          <w:rFonts w:ascii="Times New Roman" w:hAnsi="Times New Roman" w:cs="Times New Roman"/>
          <w:sz w:val="28"/>
          <w:szCs w:val="28"/>
          <w:lang w:val="en-US"/>
        </w:rPr>
        <w:t xml:space="preserve"> </w:t>
      </w:r>
    </w:p>
    <w:p w:rsid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crucial решающий </w:t>
      </w:r>
    </w:p>
    <w:p w:rsidR="009C09B7" w:rsidRP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enduring длящийся  </w:t>
      </w:r>
    </w:p>
    <w:p w:rsidR="009C09B7" w:rsidRPr="009C09B7" w:rsidRDefault="009C09B7" w:rsidP="009C09B7">
      <w:pPr>
        <w:spacing w:after="0"/>
        <w:jc w:val="center"/>
        <w:rPr>
          <w:rFonts w:ascii="Times New Roman" w:hAnsi="Times New Roman" w:cs="Times New Roman"/>
          <w:b/>
          <w:sz w:val="28"/>
          <w:szCs w:val="28"/>
          <w:lang w:val="en-US"/>
        </w:rPr>
      </w:pPr>
      <w:r w:rsidRPr="009C09B7">
        <w:rPr>
          <w:rFonts w:ascii="Times New Roman" w:hAnsi="Times New Roman" w:cs="Times New Roman"/>
          <w:b/>
          <w:sz w:val="28"/>
          <w:szCs w:val="28"/>
          <w:lang w:val="en-US"/>
        </w:rPr>
        <w:t>ADJECTIVES AND PARTICIPLES</w:t>
      </w:r>
    </w:p>
    <w:p w:rsidR="009C09B7" w:rsidRPr="008C54CB"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focused</w:t>
      </w:r>
      <w:r w:rsidRPr="008C54CB">
        <w:rPr>
          <w:rFonts w:ascii="Times New Roman" w:hAnsi="Times New Roman" w:cs="Times New Roman"/>
          <w:sz w:val="28"/>
          <w:szCs w:val="28"/>
          <w:lang w:val="en-US"/>
        </w:rPr>
        <w:t xml:space="preserve"> </w:t>
      </w:r>
      <w:r w:rsidRPr="009C09B7">
        <w:rPr>
          <w:rFonts w:ascii="Times New Roman" w:hAnsi="Times New Roman" w:cs="Times New Roman"/>
          <w:sz w:val="28"/>
          <w:szCs w:val="28"/>
          <w:lang w:val="en-US"/>
        </w:rPr>
        <w:t>upon</w:t>
      </w:r>
      <w:r w:rsidRPr="008C54CB">
        <w:rPr>
          <w:rFonts w:ascii="Times New Roman" w:hAnsi="Times New Roman" w:cs="Times New Roman"/>
          <w:sz w:val="28"/>
          <w:szCs w:val="28"/>
          <w:lang w:val="en-US"/>
        </w:rPr>
        <w:t xml:space="preserve"> </w:t>
      </w:r>
      <w:r w:rsidRPr="009C09B7">
        <w:rPr>
          <w:rFonts w:ascii="Times New Roman" w:hAnsi="Times New Roman" w:cs="Times New Roman"/>
          <w:sz w:val="28"/>
          <w:szCs w:val="28"/>
        </w:rPr>
        <w:t>сосредоточенный</w:t>
      </w:r>
      <w:r w:rsidRPr="008C54CB">
        <w:rPr>
          <w:rFonts w:ascii="Times New Roman" w:hAnsi="Times New Roman" w:cs="Times New Roman"/>
          <w:sz w:val="28"/>
          <w:szCs w:val="28"/>
          <w:lang w:val="en-US"/>
        </w:rPr>
        <w:t xml:space="preserve"> (</w:t>
      </w:r>
      <w:r w:rsidRPr="009C09B7">
        <w:rPr>
          <w:rFonts w:ascii="Times New Roman" w:hAnsi="Times New Roman" w:cs="Times New Roman"/>
          <w:sz w:val="28"/>
          <w:szCs w:val="28"/>
        </w:rPr>
        <w:t>на</w:t>
      </w:r>
      <w:r w:rsidRPr="008C54CB">
        <w:rPr>
          <w:rFonts w:ascii="Times New Roman" w:hAnsi="Times New Roman" w:cs="Times New Roman"/>
          <w:sz w:val="28"/>
          <w:szCs w:val="28"/>
          <w:lang w:val="en-US"/>
        </w:rPr>
        <w:t xml:space="preserve"> </w:t>
      </w:r>
      <w:r w:rsidRPr="009C09B7">
        <w:rPr>
          <w:rFonts w:ascii="Times New Roman" w:hAnsi="Times New Roman" w:cs="Times New Roman"/>
          <w:sz w:val="28"/>
          <w:szCs w:val="28"/>
        </w:rPr>
        <w:t>чем</w:t>
      </w:r>
      <w:r w:rsidRPr="008C54CB">
        <w:rPr>
          <w:rFonts w:ascii="Times New Roman" w:hAnsi="Times New Roman" w:cs="Times New Roman"/>
          <w:sz w:val="28"/>
          <w:szCs w:val="28"/>
          <w:lang w:val="en-US"/>
        </w:rPr>
        <w:t>-</w:t>
      </w:r>
      <w:r w:rsidRPr="009C09B7">
        <w:rPr>
          <w:rFonts w:ascii="Times New Roman" w:hAnsi="Times New Roman" w:cs="Times New Roman"/>
          <w:sz w:val="28"/>
          <w:szCs w:val="28"/>
        </w:rPr>
        <w:t>л</w:t>
      </w:r>
      <w:r w:rsidRPr="008C54CB">
        <w:rPr>
          <w:rFonts w:ascii="Times New Roman" w:hAnsi="Times New Roman" w:cs="Times New Roman"/>
          <w:sz w:val="28"/>
          <w:szCs w:val="28"/>
          <w:lang w:val="en-US"/>
        </w:rPr>
        <w:t xml:space="preserve">.) </w:t>
      </w:r>
    </w:p>
    <w:p w:rsidR="009C09B7" w:rsidRPr="009C09B7" w:rsidRDefault="009C09B7" w:rsidP="009C09B7">
      <w:pPr>
        <w:spacing w:after="0"/>
        <w:jc w:val="both"/>
        <w:rPr>
          <w:rFonts w:ascii="Times New Roman" w:hAnsi="Times New Roman" w:cs="Times New Roman"/>
          <w:sz w:val="28"/>
          <w:szCs w:val="28"/>
        </w:rPr>
      </w:pPr>
      <w:r w:rsidRPr="009C09B7">
        <w:rPr>
          <w:rFonts w:ascii="Times New Roman" w:hAnsi="Times New Roman" w:cs="Times New Roman"/>
          <w:sz w:val="28"/>
          <w:szCs w:val="28"/>
          <w:lang w:val="en-US"/>
        </w:rPr>
        <w:t>separate</w:t>
      </w:r>
      <w:r w:rsidRPr="009C09B7">
        <w:rPr>
          <w:rFonts w:ascii="Times New Roman" w:hAnsi="Times New Roman" w:cs="Times New Roman"/>
          <w:sz w:val="28"/>
          <w:szCs w:val="28"/>
        </w:rPr>
        <w:t xml:space="preserve"> отдельный, особый </w:t>
      </w:r>
    </w:p>
    <w:p w:rsidR="009C09B7" w:rsidRPr="008C54CB" w:rsidRDefault="009C09B7" w:rsidP="009C09B7">
      <w:pPr>
        <w:spacing w:after="0"/>
        <w:jc w:val="center"/>
        <w:rPr>
          <w:rFonts w:ascii="Times New Roman" w:hAnsi="Times New Roman" w:cs="Times New Roman"/>
          <w:b/>
          <w:sz w:val="28"/>
          <w:szCs w:val="28"/>
        </w:rPr>
      </w:pPr>
      <w:r w:rsidRPr="009C09B7">
        <w:rPr>
          <w:rFonts w:ascii="Times New Roman" w:hAnsi="Times New Roman" w:cs="Times New Roman"/>
          <w:b/>
          <w:sz w:val="28"/>
          <w:szCs w:val="28"/>
          <w:lang w:val="en-US"/>
        </w:rPr>
        <w:t>VERBS</w:t>
      </w:r>
    </w:p>
    <w:p w:rsidR="009C09B7" w:rsidRPr="008C54CB" w:rsidRDefault="009C09B7" w:rsidP="009C09B7">
      <w:pPr>
        <w:spacing w:after="0"/>
        <w:jc w:val="both"/>
        <w:rPr>
          <w:rFonts w:ascii="Times New Roman" w:hAnsi="Times New Roman" w:cs="Times New Roman"/>
          <w:sz w:val="28"/>
          <w:szCs w:val="28"/>
        </w:rPr>
      </w:pPr>
      <w:r w:rsidRPr="009C09B7">
        <w:rPr>
          <w:rFonts w:ascii="Times New Roman" w:hAnsi="Times New Roman" w:cs="Times New Roman"/>
          <w:sz w:val="28"/>
          <w:szCs w:val="28"/>
          <w:lang w:val="en-US"/>
        </w:rPr>
        <w:t>coach</w:t>
      </w:r>
      <w:r w:rsidRPr="008C54CB">
        <w:rPr>
          <w:rFonts w:ascii="Times New Roman" w:hAnsi="Times New Roman" w:cs="Times New Roman"/>
          <w:sz w:val="28"/>
          <w:szCs w:val="28"/>
        </w:rPr>
        <w:t xml:space="preserve"> </w:t>
      </w:r>
      <w:r w:rsidRPr="009C09B7">
        <w:rPr>
          <w:rFonts w:ascii="Times New Roman" w:hAnsi="Times New Roman" w:cs="Times New Roman"/>
          <w:sz w:val="28"/>
          <w:szCs w:val="28"/>
        </w:rPr>
        <w:t>тренировать</w:t>
      </w:r>
      <w:r w:rsidRPr="008C54CB">
        <w:rPr>
          <w:rFonts w:ascii="Times New Roman" w:hAnsi="Times New Roman" w:cs="Times New Roman"/>
          <w:sz w:val="28"/>
          <w:szCs w:val="28"/>
        </w:rPr>
        <w:t xml:space="preserve"> </w:t>
      </w:r>
    </w:p>
    <w:p w:rsidR="009C09B7" w:rsidRPr="008C54CB" w:rsidRDefault="009C09B7" w:rsidP="009C09B7">
      <w:pPr>
        <w:spacing w:after="0"/>
        <w:jc w:val="both"/>
        <w:rPr>
          <w:rFonts w:ascii="Times New Roman" w:hAnsi="Times New Roman" w:cs="Times New Roman"/>
          <w:sz w:val="28"/>
          <w:szCs w:val="28"/>
        </w:rPr>
      </w:pPr>
      <w:r w:rsidRPr="009C09B7">
        <w:rPr>
          <w:rFonts w:ascii="Times New Roman" w:hAnsi="Times New Roman" w:cs="Times New Roman"/>
          <w:sz w:val="28"/>
          <w:szCs w:val="28"/>
          <w:lang w:val="en-US"/>
        </w:rPr>
        <w:t>command</w:t>
      </w:r>
      <w:r w:rsidRPr="008C54CB">
        <w:rPr>
          <w:rFonts w:ascii="Times New Roman" w:hAnsi="Times New Roman" w:cs="Times New Roman"/>
          <w:sz w:val="28"/>
          <w:szCs w:val="28"/>
        </w:rPr>
        <w:t xml:space="preserve"> </w:t>
      </w:r>
      <w:r w:rsidRPr="009C09B7">
        <w:rPr>
          <w:rFonts w:ascii="Times New Roman" w:hAnsi="Times New Roman" w:cs="Times New Roman"/>
          <w:sz w:val="28"/>
          <w:szCs w:val="28"/>
        </w:rPr>
        <w:t>внушать</w:t>
      </w:r>
      <w:r w:rsidRPr="008C54CB">
        <w:rPr>
          <w:rFonts w:ascii="Times New Roman" w:hAnsi="Times New Roman" w:cs="Times New Roman"/>
          <w:sz w:val="28"/>
          <w:szCs w:val="28"/>
        </w:rPr>
        <w:t xml:space="preserve"> </w:t>
      </w:r>
    </w:p>
    <w:p w:rsidR="009C09B7" w:rsidRDefault="009C09B7" w:rsidP="009C09B7">
      <w:pPr>
        <w:spacing w:after="0"/>
        <w:jc w:val="both"/>
        <w:rPr>
          <w:rFonts w:ascii="Times New Roman" w:hAnsi="Times New Roman" w:cs="Times New Roman"/>
          <w:sz w:val="28"/>
          <w:szCs w:val="28"/>
        </w:rPr>
      </w:pPr>
      <w:r w:rsidRPr="009C09B7">
        <w:rPr>
          <w:rFonts w:ascii="Times New Roman" w:hAnsi="Times New Roman" w:cs="Times New Roman"/>
          <w:sz w:val="28"/>
          <w:szCs w:val="28"/>
          <w:lang w:val="en-US"/>
        </w:rPr>
        <w:t>deliver</w:t>
      </w:r>
      <w:r w:rsidRPr="009C09B7">
        <w:rPr>
          <w:rFonts w:ascii="Times New Roman" w:hAnsi="Times New Roman" w:cs="Times New Roman"/>
          <w:sz w:val="28"/>
          <w:szCs w:val="28"/>
        </w:rPr>
        <w:t xml:space="preserve"> доставлять; осуществлять </w:t>
      </w:r>
    </w:p>
    <w:p w:rsidR="009C09B7" w:rsidRDefault="009C09B7" w:rsidP="009C09B7">
      <w:pPr>
        <w:spacing w:after="0"/>
        <w:jc w:val="both"/>
        <w:rPr>
          <w:rFonts w:ascii="Times New Roman" w:hAnsi="Times New Roman" w:cs="Times New Roman"/>
          <w:sz w:val="28"/>
          <w:szCs w:val="28"/>
        </w:rPr>
      </w:pPr>
      <w:r w:rsidRPr="009C09B7">
        <w:rPr>
          <w:rFonts w:ascii="Times New Roman" w:hAnsi="Times New Roman" w:cs="Times New Roman"/>
          <w:sz w:val="28"/>
          <w:szCs w:val="28"/>
          <w:lang w:val="en-US"/>
        </w:rPr>
        <w:t>determine</w:t>
      </w:r>
      <w:r w:rsidRPr="009C09B7">
        <w:rPr>
          <w:rFonts w:ascii="Times New Roman" w:hAnsi="Times New Roman" w:cs="Times New Roman"/>
          <w:sz w:val="28"/>
          <w:szCs w:val="28"/>
        </w:rPr>
        <w:t xml:space="preserve"> определять, устанавливать </w:t>
      </w:r>
    </w:p>
    <w:p w:rsidR="009C09B7" w:rsidRDefault="009C09B7" w:rsidP="009C09B7">
      <w:pPr>
        <w:spacing w:after="0"/>
        <w:jc w:val="both"/>
        <w:rPr>
          <w:rFonts w:ascii="Times New Roman" w:hAnsi="Times New Roman" w:cs="Times New Roman"/>
          <w:sz w:val="28"/>
          <w:szCs w:val="28"/>
        </w:rPr>
      </w:pPr>
      <w:r w:rsidRPr="009C09B7">
        <w:rPr>
          <w:rFonts w:ascii="Times New Roman" w:hAnsi="Times New Roman" w:cs="Times New Roman"/>
          <w:sz w:val="28"/>
          <w:szCs w:val="28"/>
          <w:lang w:val="en-US"/>
        </w:rPr>
        <w:t>encompass</w:t>
      </w:r>
      <w:r w:rsidRPr="009C09B7">
        <w:rPr>
          <w:rFonts w:ascii="Times New Roman" w:hAnsi="Times New Roman" w:cs="Times New Roman"/>
          <w:sz w:val="28"/>
          <w:szCs w:val="28"/>
        </w:rPr>
        <w:t xml:space="preserve"> заключать, охватывать </w:t>
      </w:r>
    </w:p>
    <w:p w:rsidR="009C09B7" w:rsidRDefault="009C09B7" w:rsidP="009C09B7">
      <w:pPr>
        <w:spacing w:after="0"/>
        <w:jc w:val="both"/>
        <w:rPr>
          <w:rFonts w:ascii="Times New Roman" w:hAnsi="Times New Roman" w:cs="Times New Roman"/>
          <w:sz w:val="28"/>
          <w:szCs w:val="28"/>
        </w:rPr>
      </w:pPr>
      <w:r w:rsidRPr="009C09B7">
        <w:rPr>
          <w:rFonts w:ascii="Times New Roman" w:hAnsi="Times New Roman" w:cs="Times New Roman"/>
          <w:sz w:val="28"/>
          <w:szCs w:val="28"/>
          <w:lang w:val="en-US"/>
        </w:rPr>
        <w:t>keep</w:t>
      </w:r>
      <w:r w:rsidRPr="009C09B7">
        <w:rPr>
          <w:rFonts w:ascii="Times New Roman" w:hAnsi="Times New Roman" w:cs="Times New Roman"/>
          <w:sz w:val="28"/>
          <w:szCs w:val="28"/>
        </w:rPr>
        <w:t xml:space="preserve"> </w:t>
      </w:r>
      <w:r w:rsidRPr="009C09B7">
        <w:rPr>
          <w:rFonts w:ascii="Times New Roman" w:hAnsi="Times New Roman" w:cs="Times New Roman"/>
          <w:sz w:val="28"/>
          <w:szCs w:val="28"/>
          <w:lang w:val="en-US"/>
        </w:rPr>
        <w:t>up</w:t>
      </w:r>
      <w:r w:rsidRPr="009C09B7">
        <w:rPr>
          <w:rFonts w:ascii="Times New Roman" w:hAnsi="Times New Roman" w:cs="Times New Roman"/>
          <w:sz w:val="28"/>
          <w:szCs w:val="28"/>
        </w:rPr>
        <w:t xml:space="preserve"> </w:t>
      </w:r>
      <w:r w:rsidRPr="009C09B7">
        <w:rPr>
          <w:rFonts w:ascii="Times New Roman" w:hAnsi="Times New Roman" w:cs="Times New Roman"/>
          <w:sz w:val="28"/>
          <w:szCs w:val="28"/>
          <w:lang w:val="en-US"/>
        </w:rPr>
        <w:t>with</w:t>
      </w:r>
      <w:r w:rsidRPr="009C09B7">
        <w:rPr>
          <w:rFonts w:ascii="Times New Roman" w:hAnsi="Times New Roman" w:cs="Times New Roman"/>
          <w:sz w:val="28"/>
          <w:szCs w:val="28"/>
        </w:rPr>
        <w:t xml:space="preserve"> не отставать </w:t>
      </w:r>
    </w:p>
    <w:p w:rsidR="009C09B7" w:rsidRDefault="009C09B7" w:rsidP="009C09B7">
      <w:pPr>
        <w:spacing w:after="0"/>
        <w:jc w:val="both"/>
        <w:rPr>
          <w:rFonts w:ascii="Times New Roman" w:hAnsi="Times New Roman" w:cs="Times New Roman"/>
          <w:sz w:val="28"/>
          <w:szCs w:val="28"/>
        </w:rPr>
      </w:pPr>
      <w:r w:rsidRPr="009C09B7">
        <w:rPr>
          <w:rFonts w:ascii="Times New Roman" w:hAnsi="Times New Roman" w:cs="Times New Roman"/>
          <w:sz w:val="28"/>
          <w:szCs w:val="28"/>
          <w:lang w:val="en-US"/>
        </w:rPr>
        <w:t>lure</w:t>
      </w:r>
      <w:r w:rsidRPr="009C09B7">
        <w:rPr>
          <w:rFonts w:ascii="Times New Roman" w:hAnsi="Times New Roman" w:cs="Times New Roman"/>
          <w:sz w:val="28"/>
          <w:szCs w:val="28"/>
        </w:rPr>
        <w:t xml:space="preserve"> приманивать; завлекать </w:t>
      </w:r>
    </w:p>
    <w:p w:rsidR="009C09B7" w:rsidRDefault="009C09B7" w:rsidP="009C09B7">
      <w:pPr>
        <w:spacing w:after="0"/>
        <w:jc w:val="both"/>
        <w:rPr>
          <w:rFonts w:ascii="Times New Roman" w:hAnsi="Times New Roman" w:cs="Times New Roman"/>
          <w:sz w:val="28"/>
          <w:szCs w:val="28"/>
        </w:rPr>
      </w:pPr>
      <w:r w:rsidRPr="009C09B7">
        <w:rPr>
          <w:rFonts w:ascii="Times New Roman" w:hAnsi="Times New Roman" w:cs="Times New Roman"/>
          <w:sz w:val="28"/>
          <w:szCs w:val="28"/>
          <w:lang w:val="en-US"/>
        </w:rPr>
        <w:t>magnify</w:t>
      </w:r>
      <w:r w:rsidRPr="009C09B7">
        <w:rPr>
          <w:rFonts w:ascii="Times New Roman" w:hAnsi="Times New Roman" w:cs="Times New Roman"/>
          <w:sz w:val="28"/>
          <w:szCs w:val="28"/>
        </w:rPr>
        <w:t xml:space="preserve"> увеличивать </w:t>
      </w:r>
    </w:p>
    <w:p w:rsidR="009C09B7" w:rsidRPr="009C09B7" w:rsidRDefault="009C09B7" w:rsidP="009C09B7">
      <w:pPr>
        <w:spacing w:after="0"/>
        <w:jc w:val="both"/>
        <w:rPr>
          <w:rFonts w:ascii="Times New Roman" w:hAnsi="Times New Roman" w:cs="Times New Roman"/>
          <w:sz w:val="28"/>
          <w:szCs w:val="28"/>
        </w:rPr>
      </w:pPr>
      <w:r w:rsidRPr="009C09B7">
        <w:rPr>
          <w:rFonts w:ascii="Times New Roman" w:hAnsi="Times New Roman" w:cs="Times New Roman"/>
          <w:sz w:val="28"/>
          <w:szCs w:val="28"/>
          <w:lang w:val="en-US"/>
        </w:rPr>
        <w:t>range</w:t>
      </w:r>
      <w:r w:rsidRPr="009C09B7">
        <w:rPr>
          <w:rFonts w:ascii="Times New Roman" w:hAnsi="Times New Roman" w:cs="Times New Roman"/>
          <w:sz w:val="28"/>
          <w:szCs w:val="28"/>
        </w:rPr>
        <w:t xml:space="preserve"> выстраивать(</w:t>
      </w:r>
      <w:proofErr w:type="spellStart"/>
      <w:r w:rsidRPr="009C09B7">
        <w:rPr>
          <w:rFonts w:ascii="Times New Roman" w:hAnsi="Times New Roman" w:cs="Times New Roman"/>
          <w:sz w:val="28"/>
          <w:szCs w:val="28"/>
        </w:rPr>
        <w:t>ся</w:t>
      </w:r>
      <w:proofErr w:type="spellEnd"/>
      <w:r w:rsidRPr="009C09B7">
        <w:rPr>
          <w:rFonts w:ascii="Times New Roman" w:hAnsi="Times New Roman" w:cs="Times New Roman"/>
          <w:sz w:val="28"/>
          <w:szCs w:val="28"/>
        </w:rPr>
        <w:t xml:space="preserve">) в ряд; колебаться в известных пределах </w:t>
      </w:r>
    </w:p>
    <w:p w:rsidR="009C09B7" w:rsidRPr="009C09B7" w:rsidRDefault="009C09B7" w:rsidP="009C09B7">
      <w:pPr>
        <w:spacing w:after="0"/>
        <w:jc w:val="center"/>
        <w:rPr>
          <w:rFonts w:ascii="Times New Roman" w:hAnsi="Times New Roman" w:cs="Times New Roman"/>
          <w:b/>
          <w:sz w:val="28"/>
          <w:szCs w:val="28"/>
          <w:lang w:val="en-US"/>
        </w:rPr>
      </w:pPr>
      <w:r w:rsidRPr="009C09B7">
        <w:rPr>
          <w:rFonts w:ascii="Times New Roman" w:hAnsi="Times New Roman" w:cs="Times New Roman"/>
          <w:b/>
          <w:sz w:val="28"/>
          <w:szCs w:val="28"/>
          <w:lang w:val="en-US"/>
        </w:rPr>
        <w:t>NOUNS</w:t>
      </w:r>
    </w:p>
    <w:p w:rsid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confidence </w:t>
      </w:r>
      <w:r w:rsidRPr="009C09B7">
        <w:rPr>
          <w:rFonts w:ascii="Times New Roman" w:hAnsi="Times New Roman" w:cs="Times New Roman"/>
          <w:sz w:val="28"/>
          <w:szCs w:val="28"/>
        </w:rPr>
        <w:t>уверенность</w:t>
      </w:r>
      <w:r w:rsidRPr="009C09B7">
        <w:rPr>
          <w:rFonts w:ascii="Times New Roman" w:hAnsi="Times New Roman" w:cs="Times New Roman"/>
          <w:sz w:val="28"/>
          <w:szCs w:val="28"/>
          <w:lang w:val="en-US"/>
        </w:rPr>
        <w:t xml:space="preserve"> </w:t>
      </w:r>
    </w:p>
    <w:p w:rsid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core </w:t>
      </w:r>
      <w:r w:rsidRPr="009C09B7">
        <w:rPr>
          <w:rFonts w:ascii="Times New Roman" w:hAnsi="Times New Roman" w:cs="Times New Roman"/>
          <w:sz w:val="28"/>
          <w:szCs w:val="28"/>
        </w:rPr>
        <w:t>суть</w:t>
      </w:r>
      <w:r w:rsidRPr="009C09B7">
        <w:rPr>
          <w:rFonts w:ascii="Times New Roman" w:hAnsi="Times New Roman" w:cs="Times New Roman"/>
          <w:sz w:val="28"/>
          <w:szCs w:val="28"/>
          <w:lang w:val="en-US"/>
        </w:rPr>
        <w:t xml:space="preserve">  </w:t>
      </w:r>
    </w:p>
    <w:p w:rsidR="009C09B7" w:rsidRPr="008C54CB"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flexibility</w:t>
      </w:r>
      <w:r w:rsidRPr="008C54CB">
        <w:rPr>
          <w:rFonts w:ascii="Times New Roman" w:hAnsi="Times New Roman" w:cs="Times New Roman"/>
          <w:sz w:val="28"/>
          <w:szCs w:val="28"/>
          <w:lang w:val="en-US"/>
        </w:rPr>
        <w:t xml:space="preserve"> </w:t>
      </w:r>
      <w:r w:rsidRPr="009C09B7">
        <w:rPr>
          <w:rFonts w:ascii="Times New Roman" w:hAnsi="Times New Roman" w:cs="Times New Roman"/>
          <w:sz w:val="28"/>
          <w:szCs w:val="28"/>
        </w:rPr>
        <w:t>гибкость</w:t>
      </w:r>
      <w:r w:rsidRPr="008C54CB">
        <w:rPr>
          <w:rFonts w:ascii="Times New Roman" w:hAnsi="Times New Roman" w:cs="Times New Roman"/>
          <w:sz w:val="28"/>
          <w:szCs w:val="28"/>
          <w:lang w:val="en-US"/>
        </w:rPr>
        <w:t xml:space="preserve"> </w:t>
      </w:r>
    </w:p>
    <w:p w:rsidR="009C09B7" w:rsidRDefault="009C09B7" w:rsidP="009C09B7">
      <w:pPr>
        <w:spacing w:after="0"/>
        <w:jc w:val="both"/>
        <w:rPr>
          <w:rFonts w:ascii="Times New Roman" w:hAnsi="Times New Roman" w:cs="Times New Roman"/>
          <w:sz w:val="28"/>
          <w:szCs w:val="28"/>
        </w:rPr>
      </w:pPr>
      <w:r w:rsidRPr="009C09B7">
        <w:rPr>
          <w:rFonts w:ascii="Times New Roman" w:hAnsi="Times New Roman" w:cs="Times New Roman"/>
          <w:sz w:val="28"/>
          <w:szCs w:val="28"/>
          <w:lang w:val="en-US"/>
        </w:rPr>
        <w:t>gap</w:t>
      </w:r>
      <w:r w:rsidRPr="009C09B7">
        <w:rPr>
          <w:rFonts w:ascii="Times New Roman" w:hAnsi="Times New Roman" w:cs="Times New Roman"/>
          <w:sz w:val="28"/>
          <w:szCs w:val="28"/>
        </w:rPr>
        <w:t xml:space="preserve"> расхождение </w:t>
      </w:r>
    </w:p>
    <w:p w:rsidR="009C09B7" w:rsidRDefault="009C09B7" w:rsidP="009C09B7">
      <w:pPr>
        <w:spacing w:after="0"/>
        <w:jc w:val="both"/>
        <w:rPr>
          <w:rFonts w:ascii="Times New Roman" w:hAnsi="Times New Roman" w:cs="Times New Roman"/>
          <w:sz w:val="28"/>
          <w:szCs w:val="28"/>
        </w:rPr>
      </w:pPr>
      <w:r w:rsidRPr="009C09B7">
        <w:rPr>
          <w:rFonts w:ascii="Times New Roman" w:hAnsi="Times New Roman" w:cs="Times New Roman"/>
          <w:sz w:val="28"/>
          <w:szCs w:val="28"/>
          <w:lang w:val="en-US"/>
        </w:rPr>
        <w:t>incentive</w:t>
      </w:r>
      <w:r w:rsidRPr="009C09B7">
        <w:rPr>
          <w:rFonts w:ascii="Times New Roman" w:hAnsi="Times New Roman" w:cs="Times New Roman"/>
          <w:sz w:val="28"/>
          <w:szCs w:val="28"/>
        </w:rPr>
        <w:t xml:space="preserve"> побудительный мотив </w:t>
      </w:r>
    </w:p>
    <w:p w:rsidR="009C09B7" w:rsidRDefault="009C09B7" w:rsidP="009C09B7">
      <w:pPr>
        <w:spacing w:after="0"/>
        <w:jc w:val="both"/>
        <w:rPr>
          <w:rFonts w:ascii="Times New Roman" w:hAnsi="Times New Roman" w:cs="Times New Roman"/>
          <w:sz w:val="28"/>
          <w:szCs w:val="28"/>
        </w:rPr>
      </w:pPr>
      <w:r w:rsidRPr="009C09B7">
        <w:rPr>
          <w:rFonts w:ascii="Times New Roman" w:hAnsi="Times New Roman" w:cs="Times New Roman"/>
          <w:sz w:val="28"/>
          <w:szCs w:val="28"/>
          <w:lang w:val="en-US"/>
        </w:rPr>
        <w:t>pace</w:t>
      </w:r>
      <w:r w:rsidRPr="009C09B7">
        <w:rPr>
          <w:rFonts w:ascii="Times New Roman" w:hAnsi="Times New Roman" w:cs="Times New Roman"/>
          <w:sz w:val="28"/>
          <w:szCs w:val="28"/>
        </w:rPr>
        <w:t xml:space="preserve"> скорость, темп </w:t>
      </w:r>
    </w:p>
    <w:p w:rsidR="009C09B7" w:rsidRP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retention </w:t>
      </w:r>
      <w:r w:rsidRPr="009C09B7">
        <w:rPr>
          <w:rFonts w:ascii="Times New Roman" w:hAnsi="Times New Roman" w:cs="Times New Roman"/>
          <w:sz w:val="28"/>
          <w:szCs w:val="28"/>
        </w:rPr>
        <w:t>удерживание</w:t>
      </w:r>
      <w:r w:rsidRPr="009C09B7">
        <w:rPr>
          <w:rFonts w:ascii="Times New Roman" w:hAnsi="Times New Roman" w:cs="Times New Roman"/>
          <w:sz w:val="28"/>
          <w:szCs w:val="28"/>
          <w:lang w:val="en-US"/>
        </w:rPr>
        <w:t xml:space="preserve">, </w:t>
      </w:r>
      <w:r w:rsidRPr="009C09B7">
        <w:rPr>
          <w:rFonts w:ascii="Times New Roman" w:hAnsi="Times New Roman" w:cs="Times New Roman"/>
          <w:sz w:val="28"/>
          <w:szCs w:val="28"/>
        </w:rPr>
        <w:t>сохранение</w:t>
      </w:r>
      <w:r w:rsidRPr="009C09B7">
        <w:rPr>
          <w:rFonts w:ascii="Times New Roman" w:hAnsi="Times New Roman" w:cs="Times New Roman"/>
          <w:sz w:val="28"/>
          <w:szCs w:val="28"/>
          <w:lang w:val="en-US"/>
        </w:rPr>
        <w:t xml:space="preserve">   </w:t>
      </w:r>
    </w:p>
    <w:p w:rsidR="009C09B7" w:rsidRPr="009C09B7" w:rsidRDefault="009C09B7" w:rsidP="009C09B7">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2</w:t>
      </w:r>
      <w:r w:rsidRPr="009C09B7">
        <w:rPr>
          <w:rFonts w:ascii="Times New Roman" w:hAnsi="Times New Roman" w:cs="Times New Roman"/>
          <w:b/>
          <w:i/>
          <w:sz w:val="28"/>
          <w:szCs w:val="28"/>
          <w:lang w:val="en-US"/>
        </w:rPr>
        <w:t xml:space="preserve">. Read the following text and translate it. </w:t>
      </w:r>
    </w:p>
    <w:p w:rsid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In human resource management, </w:t>
      </w:r>
      <w:r w:rsidRPr="009C09B7">
        <w:rPr>
          <w:rFonts w:ascii="Times New Roman" w:hAnsi="Times New Roman" w:cs="Times New Roman"/>
          <w:b/>
          <w:sz w:val="28"/>
          <w:szCs w:val="28"/>
          <w:lang w:val="en-US"/>
        </w:rPr>
        <w:t>training and development</w:t>
      </w:r>
      <w:r w:rsidRPr="009C09B7">
        <w:rPr>
          <w:rFonts w:ascii="Times New Roman" w:hAnsi="Times New Roman" w:cs="Times New Roman"/>
          <w:sz w:val="28"/>
          <w:szCs w:val="28"/>
          <w:lang w:val="en-US"/>
        </w:rPr>
        <w:t xml:space="preserve"> (T&amp;D) is the field which is concerned with organizational activity aimed at bettering the performance of individuals and groups in organizational settings. </w:t>
      </w:r>
    </w:p>
    <w:p w:rsid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T&amp;D encompasses three separate, although interrelated, main activities: training, education, and development:  </w:t>
      </w:r>
    </w:p>
    <w:p w:rsid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b/>
          <w:sz w:val="28"/>
          <w:szCs w:val="28"/>
          <w:lang w:val="en-US"/>
        </w:rPr>
        <w:t>Training:</w:t>
      </w:r>
      <w:r w:rsidRPr="009C09B7">
        <w:rPr>
          <w:rFonts w:ascii="Times New Roman" w:hAnsi="Times New Roman" w:cs="Times New Roman"/>
          <w:sz w:val="28"/>
          <w:szCs w:val="28"/>
          <w:lang w:val="en-US"/>
        </w:rPr>
        <w:t xml:space="preserve"> This activity is both focused upon, and evaluated against, the job that an individual currently holds. </w:t>
      </w:r>
    </w:p>
    <w:p w:rsid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b/>
          <w:sz w:val="28"/>
          <w:szCs w:val="28"/>
          <w:lang w:val="en-US"/>
        </w:rPr>
        <w:t>Education:</w:t>
      </w:r>
      <w:r w:rsidRPr="009C09B7">
        <w:rPr>
          <w:rFonts w:ascii="Times New Roman" w:hAnsi="Times New Roman" w:cs="Times New Roman"/>
          <w:sz w:val="28"/>
          <w:szCs w:val="28"/>
          <w:lang w:val="en-US"/>
        </w:rPr>
        <w:t xml:space="preserve"> This activity focuses upon the jobs that an individual may potentially hold in the future, and is evaluated against those jobs.  </w:t>
      </w:r>
    </w:p>
    <w:p w:rsid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b/>
          <w:sz w:val="28"/>
          <w:szCs w:val="28"/>
          <w:lang w:val="en-US"/>
        </w:rPr>
        <w:lastRenderedPageBreak/>
        <w:t>Development:</w:t>
      </w:r>
      <w:r w:rsidRPr="009C09B7">
        <w:rPr>
          <w:rFonts w:ascii="Times New Roman" w:hAnsi="Times New Roman" w:cs="Times New Roman"/>
          <w:sz w:val="28"/>
          <w:szCs w:val="28"/>
          <w:lang w:val="en-US"/>
        </w:rPr>
        <w:t xml:space="preserve"> This activity focuses upon the activities that the organization employing the individual, or that the individual is part of, may partake in the future, and is almost impossible to evaluate.  </w:t>
      </w:r>
    </w:p>
    <w:p w:rsid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The right employee training, development and education, at the right time, provides big payoffs for the employer in increased productivity, knowledge, loyalty, and contribution.  </w:t>
      </w:r>
    </w:p>
    <w:p w:rsid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How training needs are determined, how training is viewed by employees, and how training is delivered become critically important issues. Training trends and methods for gaining knowledge, other than traditional classroom training, such as coaching and mentoring, take center stage.</w:t>
      </w:r>
    </w:p>
    <w:p w:rsid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 Options for employee training and development are magnifying due to these factors:  </w:t>
      </w:r>
    </w:p>
    <w:p w:rsid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technological innovations, </w:t>
      </w:r>
    </w:p>
    <w:p w:rsid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employee retention strategies, </w:t>
      </w:r>
    </w:p>
    <w:p w:rsid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the need for organizations to constantly develop their employees’ ability to keep up with the pace of change. </w:t>
      </w:r>
    </w:p>
    <w:p w:rsid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So, sending an employee off for training at a one-day seminar or a week-long workshop is only one of many options that exist now. </w:t>
      </w:r>
    </w:p>
    <w:p w:rsid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When you think about education, training, and development, options exist externally, internally, and online. Choices range from seminars to book clubs to mentoring programs.  </w:t>
      </w:r>
    </w:p>
    <w:p w:rsidR="009C09B7" w:rsidRPr="009C09B7" w:rsidRDefault="009C09B7" w:rsidP="009C09B7">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Training is crucial to the ongoing development of the people you employ and their retention and success. Be creative to provide diverse opportunities for training.</w:t>
      </w:r>
      <w:r>
        <w:rPr>
          <w:rFonts w:ascii="Times New Roman" w:hAnsi="Times New Roman" w:cs="Times New Roman"/>
          <w:sz w:val="28"/>
          <w:szCs w:val="28"/>
          <w:lang w:val="en-US"/>
        </w:rPr>
        <w:t xml:space="preserve"> </w:t>
      </w:r>
    </w:p>
    <w:p w:rsidR="009C09B7" w:rsidRPr="009C09B7" w:rsidRDefault="009C09B7" w:rsidP="009C09B7">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3</w:t>
      </w:r>
      <w:r w:rsidRPr="009C09B7">
        <w:rPr>
          <w:rFonts w:ascii="Times New Roman" w:hAnsi="Times New Roman" w:cs="Times New Roman"/>
          <w:b/>
          <w:i/>
          <w:sz w:val="28"/>
          <w:szCs w:val="28"/>
          <w:lang w:val="en-US"/>
        </w:rPr>
        <w:t xml:space="preserve">. Answer the following questions about the text. </w:t>
      </w:r>
    </w:p>
    <w:p w:rsidR="009C09B7" w:rsidRPr="009C09B7" w:rsidRDefault="009C09B7" w:rsidP="009C09B7">
      <w:pPr>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1. What is training and development in the field of human resource management? 2. What are the three main activities that T&amp;D encompasses? 3. What and when provides big payoffs for the employer? How do they represent themselves?  4. What are the critically important issues of T&amp;D? 5. What training trends and methods for gaining knowledge take center stage? 6. Which options of education, training, and development exist?</w:t>
      </w:r>
      <w:r>
        <w:rPr>
          <w:rFonts w:ascii="Times New Roman" w:hAnsi="Times New Roman" w:cs="Times New Roman"/>
          <w:sz w:val="28"/>
          <w:szCs w:val="28"/>
          <w:lang w:val="en-US"/>
        </w:rPr>
        <w:t xml:space="preserve"> </w:t>
      </w:r>
    </w:p>
    <w:p w:rsidR="009C09B7" w:rsidRPr="009C09B7" w:rsidRDefault="009C09B7" w:rsidP="009C09B7">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4</w:t>
      </w:r>
      <w:r w:rsidRPr="009C09B7">
        <w:rPr>
          <w:rFonts w:ascii="Times New Roman" w:hAnsi="Times New Roman" w:cs="Times New Roman"/>
          <w:b/>
          <w:i/>
          <w:sz w:val="28"/>
          <w:szCs w:val="28"/>
          <w:lang w:val="en-US"/>
        </w:rPr>
        <w:t xml:space="preserve">. Complete the sentences with the information from the text. </w:t>
      </w:r>
    </w:p>
    <w:p w:rsidR="009C09B7" w:rsidRPr="009C09B7" w:rsidRDefault="009C09B7" w:rsidP="009C09B7">
      <w:pPr>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1. In human resource management, training and development (T&amp;D) is the field which is concerned with … activity aimed at … the performance of individuals and groups in …. 2. … focuses upon the jobs that an individual may potentially hold in the future, and is evaluated against those jobs. 3. … is both focused upon, and evaluated against, the job that an individual currently holds. 4. … focuses upon the activities that the organization employing the individual may partake in the future, and is almost impossible to evaluate. 5. The … employee training, development and education, at the … time, provides big … for the employer in increased …, …, …, and …. 6. How training needs are …, how training is …  by …, and how training is </w:t>
      </w:r>
      <w:r w:rsidRPr="009C09B7">
        <w:rPr>
          <w:rFonts w:ascii="Times New Roman" w:hAnsi="Times New Roman" w:cs="Times New Roman"/>
          <w:sz w:val="28"/>
          <w:szCs w:val="28"/>
          <w:lang w:val="en-US"/>
        </w:rPr>
        <w:lastRenderedPageBreak/>
        <w:t xml:space="preserve">… become critically important issues. 7. Such training trends as coaching and mentoring, are known as … training. 8. …, …, and …  are the factors due to which options for employee training and development are </w:t>
      </w:r>
      <w:r>
        <w:rPr>
          <w:rFonts w:ascii="Times New Roman" w:hAnsi="Times New Roman" w:cs="Times New Roman"/>
          <w:sz w:val="28"/>
          <w:szCs w:val="28"/>
          <w:lang w:val="en-US"/>
        </w:rPr>
        <w:t>magnifying.</w:t>
      </w:r>
      <w:r w:rsidRPr="009C09B7">
        <w:rPr>
          <w:rFonts w:ascii="Times New Roman" w:hAnsi="Times New Roman" w:cs="Times New Roman"/>
          <w:sz w:val="28"/>
          <w:szCs w:val="28"/>
          <w:lang w:val="en-US"/>
        </w:rPr>
        <w:t xml:space="preserve"> 9. So, … is only one of many options that exist now. 10. Choices of … range from … to … to ….</w:t>
      </w:r>
      <w:r>
        <w:rPr>
          <w:rFonts w:ascii="Times New Roman" w:hAnsi="Times New Roman" w:cs="Times New Roman"/>
          <w:sz w:val="28"/>
          <w:szCs w:val="28"/>
          <w:lang w:val="en-US"/>
        </w:rPr>
        <w:t xml:space="preserve"> </w:t>
      </w:r>
    </w:p>
    <w:p w:rsidR="009C09B7" w:rsidRPr="009C09B7" w:rsidRDefault="009C09B7" w:rsidP="009C09B7">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5</w:t>
      </w:r>
      <w:r w:rsidRPr="009C09B7">
        <w:rPr>
          <w:rFonts w:ascii="Times New Roman" w:hAnsi="Times New Roman" w:cs="Times New Roman"/>
          <w:b/>
          <w:i/>
          <w:sz w:val="28"/>
          <w:szCs w:val="28"/>
          <w:lang w:val="en-US"/>
        </w:rPr>
        <w:t xml:space="preserve">. Find in the text the following English words and phrases and give their Russian equivalents. </w:t>
      </w:r>
    </w:p>
    <w:p w:rsidR="009C09B7" w:rsidRPr="009C09B7" w:rsidRDefault="009C09B7" w:rsidP="009C09B7">
      <w:pPr>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Training and development; organizational activity; bettering the performance; organizational settings; focused on; evaluated against; to hold a job; almost impossible; big payoffs; increased productivity; contribution; critically important issues; training trends and methods; to take center stage; due to; a one-day seminar; a week-long workshop; to range from … to …; mentoring programs; ongoing development; be creative; diverse opportunities.</w:t>
      </w:r>
      <w:r>
        <w:rPr>
          <w:rFonts w:ascii="Times New Roman" w:hAnsi="Times New Roman" w:cs="Times New Roman"/>
          <w:sz w:val="28"/>
          <w:szCs w:val="28"/>
          <w:lang w:val="en-US"/>
        </w:rPr>
        <w:t xml:space="preserve"> </w:t>
      </w:r>
    </w:p>
    <w:p w:rsidR="009C09B7" w:rsidRPr="009C09B7" w:rsidRDefault="009C09B7" w:rsidP="009C09B7">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6</w:t>
      </w:r>
      <w:r w:rsidRPr="009C09B7">
        <w:rPr>
          <w:rFonts w:ascii="Times New Roman" w:hAnsi="Times New Roman" w:cs="Times New Roman"/>
          <w:b/>
          <w:i/>
          <w:sz w:val="28"/>
          <w:szCs w:val="28"/>
          <w:lang w:val="en-US"/>
        </w:rPr>
        <w:t xml:space="preserve">. Find in the text the English equivalents of the following Russian words and phrases. </w:t>
      </w:r>
    </w:p>
    <w:p w:rsidR="009C09B7" w:rsidRPr="009C09B7" w:rsidRDefault="009C09B7" w:rsidP="009C09B7">
      <w:pPr>
        <w:ind w:firstLine="708"/>
        <w:jc w:val="both"/>
        <w:rPr>
          <w:rFonts w:ascii="Times New Roman" w:hAnsi="Times New Roman" w:cs="Times New Roman"/>
          <w:sz w:val="28"/>
          <w:szCs w:val="28"/>
        </w:rPr>
      </w:pPr>
      <w:r w:rsidRPr="009C09B7">
        <w:rPr>
          <w:rFonts w:ascii="Times New Roman" w:hAnsi="Times New Roman" w:cs="Times New Roman"/>
          <w:sz w:val="28"/>
          <w:szCs w:val="28"/>
        </w:rPr>
        <w:t xml:space="preserve">Имеющий целью; улучшение; различные, но взаимосвязанные; в настоящее время; занимать позицию; почти невозможно оценить; обеспечивать; определяться; рассматриваться служащими; получение знаний; увеличиваться, возрастать; постоянно; скорость изменений; однодневный; недельный; существовать; творческий. </w:t>
      </w:r>
    </w:p>
    <w:p w:rsidR="009C09B7" w:rsidRDefault="009C09B7" w:rsidP="009C09B7">
      <w:pPr>
        <w:ind w:firstLine="708"/>
        <w:jc w:val="both"/>
        <w:rPr>
          <w:rFonts w:ascii="Times New Roman" w:hAnsi="Times New Roman" w:cs="Times New Roman"/>
          <w:sz w:val="28"/>
          <w:szCs w:val="28"/>
          <w:lang w:val="en-US"/>
        </w:rPr>
      </w:pPr>
      <w:r>
        <w:rPr>
          <w:rFonts w:ascii="Times New Roman" w:hAnsi="Times New Roman" w:cs="Times New Roman"/>
          <w:b/>
          <w:i/>
          <w:sz w:val="28"/>
          <w:szCs w:val="28"/>
          <w:lang w:val="en-US"/>
        </w:rPr>
        <w:t>7</w:t>
      </w:r>
      <w:r w:rsidRPr="009C09B7">
        <w:rPr>
          <w:rFonts w:ascii="Times New Roman" w:hAnsi="Times New Roman" w:cs="Times New Roman"/>
          <w:b/>
          <w:i/>
          <w:sz w:val="28"/>
          <w:szCs w:val="28"/>
          <w:lang w:val="en-US"/>
        </w:rPr>
        <w:t>. Look at the following list of employee education, training, and development options. Divide the options into two groups: External Education, Training, and Development (Ext) and Internal Education, Training, and Development (</w:t>
      </w:r>
      <w:proofErr w:type="spellStart"/>
      <w:r w:rsidRPr="009C09B7">
        <w:rPr>
          <w:rFonts w:ascii="Times New Roman" w:hAnsi="Times New Roman" w:cs="Times New Roman"/>
          <w:b/>
          <w:i/>
          <w:sz w:val="28"/>
          <w:szCs w:val="28"/>
          <w:lang w:val="en-US"/>
        </w:rPr>
        <w:t>Int</w:t>
      </w:r>
      <w:proofErr w:type="spellEnd"/>
      <w:r w:rsidRPr="009C09B7">
        <w:rPr>
          <w:rFonts w:ascii="Times New Roman" w:hAnsi="Times New Roman" w:cs="Times New Roman"/>
          <w:b/>
          <w:i/>
          <w:sz w:val="28"/>
          <w:szCs w:val="28"/>
          <w:lang w:val="en-US"/>
        </w:rPr>
        <w:t>).</w:t>
      </w:r>
      <w:r w:rsidRPr="009C09B7">
        <w:rPr>
          <w:rFonts w:ascii="Times New Roman" w:hAnsi="Times New Roman" w:cs="Times New Roman"/>
          <w:sz w:val="28"/>
          <w:szCs w:val="28"/>
          <w:lang w:val="en-US"/>
        </w:rPr>
        <w:t xml:space="preserve"> </w:t>
      </w:r>
    </w:p>
    <w:p w:rsid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1. ______ seminars, workshops, and classes coming in every imaginable variety, both in-person and online; </w:t>
      </w:r>
    </w:p>
    <w:p w:rsid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2. ______ training customized to your organization provided at Onsite seminars and classes;  </w:t>
      </w:r>
    </w:p>
    <w:p w:rsid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3. ______ training opportunities offered at Professional association seminars, meetings, and conferences; </w:t>
      </w:r>
    </w:p>
    <w:p w:rsid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4. ______ field trips to other companies and organizations; </w:t>
      </w:r>
    </w:p>
    <w:p w:rsid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5. ______ formal mentoring programs; </w:t>
      </w:r>
    </w:p>
    <w:p w:rsid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6. ______ the opportunity to share knowledge given to employees by Coaching; </w:t>
      </w:r>
    </w:p>
    <w:p w:rsid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7. ______ classes provided by Colleges and universities, and occasionally, local adult education, community colleges or technical schools. evening and weekend MBA and business programs reached out to adult learners by Universities; </w:t>
      </w:r>
    </w:p>
    <w:p w:rsidR="009C09B7" w:rsidRPr="009C09B7" w:rsidRDefault="009C09B7" w:rsidP="009C09B7">
      <w:pPr>
        <w:spacing w:after="0"/>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8. ______ a Book Club formed at work.</w:t>
      </w:r>
      <w:r>
        <w:rPr>
          <w:rFonts w:ascii="Times New Roman" w:hAnsi="Times New Roman" w:cs="Times New Roman"/>
          <w:sz w:val="28"/>
          <w:szCs w:val="28"/>
          <w:lang w:val="en-US"/>
        </w:rPr>
        <w:t xml:space="preserve"> </w:t>
      </w:r>
    </w:p>
    <w:p w:rsidR="009C09B7" w:rsidRDefault="009C09B7" w:rsidP="009C09B7">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8</w:t>
      </w:r>
      <w:r w:rsidRPr="009C09B7">
        <w:rPr>
          <w:rFonts w:ascii="Times New Roman" w:hAnsi="Times New Roman" w:cs="Times New Roman"/>
          <w:b/>
          <w:i/>
          <w:sz w:val="28"/>
          <w:szCs w:val="28"/>
          <w:lang w:val="en-US"/>
        </w:rPr>
        <w:t>. Here are some other training initiatives. What do you think they suggest?</w:t>
      </w:r>
    </w:p>
    <w:tbl>
      <w:tblPr>
        <w:tblStyle w:val="a3"/>
        <w:tblW w:w="0" w:type="auto"/>
        <w:tblLook w:val="04A0" w:firstRow="1" w:lastRow="0" w:firstColumn="1" w:lastColumn="0" w:noHBand="0" w:noVBand="1"/>
      </w:tblPr>
      <w:tblGrid>
        <w:gridCol w:w="9345"/>
      </w:tblGrid>
      <w:tr w:rsidR="009C09B7" w:rsidRPr="008C54CB" w:rsidTr="009C09B7">
        <w:tc>
          <w:tcPr>
            <w:tcW w:w="9345" w:type="dxa"/>
          </w:tcPr>
          <w:p w:rsidR="009C09B7" w:rsidRPr="003C3C88" w:rsidRDefault="009C09B7" w:rsidP="009C09B7">
            <w:pPr>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apprenticeship internship job rotation new skills </w:t>
            </w:r>
            <w:proofErr w:type="spellStart"/>
            <w:r w:rsidRPr="009C09B7">
              <w:rPr>
                <w:rFonts w:ascii="Times New Roman" w:hAnsi="Times New Roman" w:cs="Times New Roman"/>
                <w:sz w:val="28"/>
                <w:szCs w:val="28"/>
                <w:lang w:val="en-US"/>
              </w:rPr>
              <w:t>programmes</w:t>
            </w:r>
            <w:proofErr w:type="spellEnd"/>
            <w:r w:rsidRPr="009C09B7">
              <w:rPr>
                <w:rFonts w:ascii="Times New Roman" w:hAnsi="Times New Roman" w:cs="Times New Roman"/>
                <w:sz w:val="28"/>
                <w:szCs w:val="28"/>
                <w:lang w:val="en-US"/>
              </w:rPr>
              <w:t xml:space="preserve"> mentoring</w:t>
            </w:r>
            <w:r>
              <w:rPr>
                <w:rFonts w:ascii="Times New Roman" w:hAnsi="Times New Roman" w:cs="Times New Roman"/>
                <w:sz w:val="28"/>
                <w:szCs w:val="28"/>
                <w:lang w:val="en-US"/>
              </w:rPr>
              <w:t xml:space="preserve">  </w:t>
            </w:r>
          </w:p>
        </w:tc>
      </w:tr>
    </w:tbl>
    <w:p w:rsidR="009C09B7" w:rsidRPr="009C09B7" w:rsidRDefault="009C09B7" w:rsidP="003C3C88">
      <w:pPr>
        <w:jc w:val="both"/>
        <w:rPr>
          <w:rFonts w:ascii="Times New Roman" w:hAnsi="Times New Roman" w:cs="Times New Roman"/>
          <w:b/>
          <w:i/>
          <w:sz w:val="28"/>
          <w:szCs w:val="28"/>
          <w:lang w:val="en-US"/>
        </w:rPr>
      </w:pPr>
    </w:p>
    <w:p w:rsidR="009C09B7" w:rsidRDefault="003C3C88" w:rsidP="009C09B7">
      <w:pPr>
        <w:ind w:firstLine="708"/>
        <w:jc w:val="both"/>
        <w:rPr>
          <w:rFonts w:ascii="Times New Roman" w:hAnsi="Times New Roman" w:cs="Times New Roman"/>
          <w:sz w:val="28"/>
          <w:szCs w:val="28"/>
          <w:lang w:val="en-US"/>
        </w:rPr>
      </w:pPr>
      <w:r>
        <w:rPr>
          <w:rFonts w:ascii="Times New Roman" w:hAnsi="Times New Roman" w:cs="Times New Roman"/>
          <w:b/>
          <w:i/>
          <w:sz w:val="28"/>
          <w:szCs w:val="28"/>
          <w:lang w:val="en-US"/>
        </w:rPr>
        <w:t>9</w:t>
      </w:r>
      <w:r w:rsidR="009C09B7" w:rsidRPr="009C09B7">
        <w:rPr>
          <w:rFonts w:ascii="Times New Roman" w:hAnsi="Times New Roman" w:cs="Times New Roman"/>
          <w:b/>
          <w:i/>
          <w:sz w:val="28"/>
          <w:szCs w:val="28"/>
          <w:lang w:val="en-US"/>
        </w:rPr>
        <w:t>. Here are five passages from the Training Journal articles and seven headlines below. Match the articles (1 – 5) with their headings (A – F).</w:t>
      </w:r>
      <w:r w:rsidR="009C09B7" w:rsidRPr="009C09B7">
        <w:rPr>
          <w:rFonts w:ascii="Times New Roman" w:hAnsi="Times New Roman" w:cs="Times New Roman"/>
          <w:sz w:val="28"/>
          <w:szCs w:val="28"/>
          <w:lang w:val="en-US"/>
        </w:rPr>
        <w:t xml:space="preserve"> </w:t>
      </w:r>
    </w:p>
    <w:p w:rsidR="00344EDB" w:rsidRDefault="009C09B7" w:rsidP="00344EDB">
      <w:pPr>
        <w:spacing w:after="0"/>
        <w:ind w:firstLine="708"/>
        <w:jc w:val="both"/>
        <w:rPr>
          <w:rFonts w:ascii="Times New Roman" w:hAnsi="Times New Roman" w:cs="Times New Roman"/>
          <w:sz w:val="28"/>
          <w:szCs w:val="28"/>
          <w:lang w:val="en-US"/>
        </w:rPr>
      </w:pPr>
      <w:r w:rsidRPr="00EA1715">
        <w:rPr>
          <w:rFonts w:ascii="Times New Roman" w:hAnsi="Times New Roman" w:cs="Times New Roman"/>
          <w:b/>
          <w:sz w:val="28"/>
          <w:szCs w:val="28"/>
          <w:lang w:val="en-US"/>
        </w:rPr>
        <w:t>1.</w:t>
      </w:r>
      <w:r w:rsidRPr="00344EDB">
        <w:rPr>
          <w:rFonts w:ascii="Times New Roman" w:hAnsi="Times New Roman" w:cs="Times New Roman"/>
          <w:b/>
          <w:sz w:val="28"/>
          <w:szCs w:val="28"/>
          <w:lang w:val="en-US"/>
        </w:rPr>
        <w:t xml:space="preserve"> The leadership expert</w:t>
      </w:r>
      <w:r w:rsidRPr="009C09B7">
        <w:rPr>
          <w:rFonts w:ascii="Times New Roman" w:hAnsi="Times New Roman" w:cs="Times New Roman"/>
          <w:sz w:val="28"/>
          <w:szCs w:val="28"/>
          <w:lang w:val="en-US"/>
        </w:rPr>
        <w:t xml:space="preserve"> was best known for his book “The 7 Habits of Highly Effective People” which was named as one of the most influential management books by Time and Forbes magazines. </w:t>
      </w:r>
    </w:p>
    <w:p w:rsidR="00344EDB" w:rsidRDefault="009C09B7" w:rsidP="00344EDB">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Kevin Vaughan-Smith, managing director of Franklin Covey UK, said: “Stephen R. Covey has left an enduring legacy to the world of learning and development. Millions continue to be influenced by his pioneering work based on powerful but simple principles that all individuals can relate to and apply in order to work and live more effectively.” </w:t>
      </w:r>
    </w:p>
    <w:p w:rsidR="00344EDB" w:rsidRDefault="009C09B7" w:rsidP="00344EDB">
      <w:pPr>
        <w:spacing w:after="0"/>
        <w:ind w:firstLine="708"/>
        <w:jc w:val="both"/>
        <w:rPr>
          <w:rFonts w:ascii="Times New Roman" w:hAnsi="Times New Roman" w:cs="Times New Roman"/>
          <w:sz w:val="28"/>
          <w:szCs w:val="28"/>
          <w:lang w:val="en-US"/>
        </w:rPr>
      </w:pPr>
      <w:r w:rsidRPr="00EA1715">
        <w:rPr>
          <w:rFonts w:ascii="Times New Roman" w:hAnsi="Times New Roman" w:cs="Times New Roman"/>
          <w:b/>
          <w:sz w:val="28"/>
          <w:szCs w:val="28"/>
          <w:lang w:val="en-US"/>
        </w:rPr>
        <w:t>2.</w:t>
      </w:r>
      <w:r w:rsidRPr="009C09B7">
        <w:rPr>
          <w:rFonts w:ascii="Times New Roman" w:hAnsi="Times New Roman" w:cs="Times New Roman"/>
          <w:sz w:val="28"/>
          <w:szCs w:val="28"/>
          <w:lang w:val="en-US"/>
        </w:rPr>
        <w:t xml:space="preserve"> </w:t>
      </w:r>
      <w:r w:rsidRPr="00344EDB">
        <w:rPr>
          <w:rFonts w:ascii="Times New Roman" w:hAnsi="Times New Roman" w:cs="Times New Roman"/>
          <w:b/>
          <w:sz w:val="28"/>
          <w:szCs w:val="28"/>
          <w:lang w:val="en-US"/>
        </w:rPr>
        <w:t>“Leaders should first be experts</w:t>
      </w:r>
      <w:r w:rsidRPr="009C09B7">
        <w:rPr>
          <w:rFonts w:ascii="Times New Roman" w:hAnsi="Times New Roman" w:cs="Times New Roman"/>
          <w:sz w:val="28"/>
          <w:szCs w:val="28"/>
          <w:lang w:val="en-US"/>
        </w:rPr>
        <w:t xml:space="preserve"> in the core business of their </w:t>
      </w:r>
      <w:r w:rsidR="00344EDB" w:rsidRPr="009C09B7">
        <w:rPr>
          <w:rFonts w:ascii="Times New Roman" w:hAnsi="Times New Roman" w:cs="Times New Roman"/>
          <w:sz w:val="28"/>
          <w:szCs w:val="28"/>
          <w:lang w:val="en-US"/>
        </w:rPr>
        <w:t>organizations</w:t>
      </w:r>
      <w:r w:rsidRPr="009C09B7">
        <w:rPr>
          <w:rFonts w:ascii="Times New Roman" w:hAnsi="Times New Roman" w:cs="Times New Roman"/>
          <w:sz w:val="28"/>
          <w:szCs w:val="28"/>
          <w:lang w:val="en-US"/>
        </w:rPr>
        <w:t>, whether they are bankers, hospital administrators, restaurateurs or technology innovators. Being a capable general manager alone is not sufficient,” said co-author of the study, Dr</w:t>
      </w:r>
      <w:r w:rsidR="008C54CB">
        <w:rPr>
          <w:rFonts w:ascii="Times New Roman" w:hAnsi="Times New Roman" w:cs="Times New Roman"/>
          <w:sz w:val="28"/>
          <w:szCs w:val="28"/>
          <w:lang w:val="en-US"/>
        </w:rPr>
        <w:t>.</w:t>
      </w:r>
      <w:r w:rsidRPr="009C09B7">
        <w:rPr>
          <w:rFonts w:ascii="Times New Roman" w:hAnsi="Times New Roman" w:cs="Times New Roman"/>
          <w:sz w:val="28"/>
          <w:szCs w:val="28"/>
          <w:lang w:val="en-US"/>
        </w:rPr>
        <w:t xml:space="preserve"> Amanda Goodall of Cass Business School. </w:t>
      </w:r>
    </w:p>
    <w:p w:rsidR="00344EDB" w:rsidRDefault="009C09B7" w:rsidP="00344EDB">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The report claims that former drivers – and ‘expert leaders’ in general – make better managers because of their deeply ingrained technical knowledge, which helps them to formulate more effective tactics and intuitive strategies. It also </w:t>
      </w:r>
      <w:r w:rsidR="008C54CB" w:rsidRPr="009C09B7">
        <w:rPr>
          <w:rFonts w:ascii="Times New Roman" w:hAnsi="Times New Roman" w:cs="Times New Roman"/>
          <w:sz w:val="28"/>
          <w:szCs w:val="28"/>
          <w:lang w:val="en-US"/>
        </w:rPr>
        <w:t>suggests</w:t>
      </w:r>
      <w:r w:rsidRPr="009C09B7">
        <w:rPr>
          <w:rFonts w:ascii="Times New Roman" w:hAnsi="Times New Roman" w:cs="Times New Roman"/>
          <w:sz w:val="28"/>
          <w:szCs w:val="28"/>
          <w:lang w:val="en-US"/>
        </w:rPr>
        <w:t xml:space="preserve"> that “expert leaders” command greater credibility among teammates, having worked on the floor themselves. Their reputation and track record can also help in luring other talented personnel to join them. </w:t>
      </w:r>
    </w:p>
    <w:p w:rsidR="00344EDB" w:rsidRDefault="009C09B7" w:rsidP="00344EDB">
      <w:pPr>
        <w:spacing w:after="0"/>
        <w:ind w:firstLine="708"/>
        <w:jc w:val="both"/>
        <w:rPr>
          <w:rFonts w:ascii="Times New Roman" w:hAnsi="Times New Roman" w:cs="Times New Roman"/>
          <w:sz w:val="28"/>
          <w:szCs w:val="28"/>
          <w:lang w:val="en-US"/>
        </w:rPr>
      </w:pPr>
      <w:r w:rsidRPr="00EA1715">
        <w:rPr>
          <w:rFonts w:ascii="Times New Roman" w:hAnsi="Times New Roman" w:cs="Times New Roman"/>
          <w:b/>
          <w:sz w:val="28"/>
          <w:szCs w:val="28"/>
          <w:lang w:val="en-US"/>
        </w:rPr>
        <w:t>3</w:t>
      </w:r>
      <w:r w:rsidRPr="00344EDB">
        <w:rPr>
          <w:rFonts w:ascii="Times New Roman" w:hAnsi="Times New Roman" w:cs="Times New Roman"/>
          <w:b/>
          <w:sz w:val="28"/>
          <w:szCs w:val="28"/>
          <w:lang w:val="en-US"/>
        </w:rPr>
        <w:t>. Joanne Meredith,</w:t>
      </w:r>
      <w:r w:rsidRPr="009C09B7">
        <w:rPr>
          <w:rFonts w:ascii="Times New Roman" w:hAnsi="Times New Roman" w:cs="Times New Roman"/>
          <w:sz w:val="28"/>
          <w:szCs w:val="28"/>
          <w:lang w:val="en-US"/>
        </w:rPr>
        <w:t xml:space="preserve"> head of human resources at The Ritz, has praised Acua’s </w:t>
      </w:r>
      <w:proofErr w:type="spellStart"/>
      <w:r w:rsidRPr="009C09B7">
        <w:rPr>
          <w:rFonts w:ascii="Times New Roman" w:hAnsi="Times New Roman" w:cs="Times New Roman"/>
          <w:sz w:val="28"/>
          <w:szCs w:val="28"/>
          <w:lang w:val="en-US"/>
        </w:rPr>
        <w:t>programme</w:t>
      </w:r>
      <w:proofErr w:type="spellEnd"/>
      <w:r w:rsidRPr="009C09B7">
        <w:rPr>
          <w:rFonts w:ascii="Times New Roman" w:hAnsi="Times New Roman" w:cs="Times New Roman"/>
          <w:sz w:val="28"/>
          <w:szCs w:val="28"/>
          <w:lang w:val="en-US"/>
        </w:rPr>
        <w:t xml:space="preserve"> and said that it has led to employees be</w:t>
      </w:r>
      <w:r w:rsidR="00344EDB">
        <w:rPr>
          <w:rFonts w:ascii="Times New Roman" w:hAnsi="Times New Roman" w:cs="Times New Roman"/>
          <w:sz w:val="28"/>
          <w:szCs w:val="28"/>
          <w:lang w:val="en-US"/>
        </w:rPr>
        <w:t xml:space="preserve">ing promoted within the hotel. </w:t>
      </w:r>
    </w:p>
    <w:p w:rsidR="00344EDB" w:rsidRDefault="009C09B7" w:rsidP="00344EDB">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“We introduced the management development </w:t>
      </w:r>
      <w:proofErr w:type="spellStart"/>
      <w:r w:rsidRPr="009C09B7">
        <w:rPr>
          <w:rFonts w:ascii="Times New Roman" w:hAnsi="Times New Roman" w:cs="Times New Roman"/>
          <w:sz w:val="28"/>
          <w:szCs w:val="28"/>
          <w:lang w:val="en-US"/>
        </w:rPr>
        <w:t>programme</w:t>
      </w:r>
      <w:proofErr w:type="spellEnd"/>
      <w:r w:rsidRPr="009C09B7">
        <w:rPr>
          <w:rFonts w:ascii="Times New Roman" w:hAnsi="Times New Roman" w:cs="Times New Roman"/>
          <w:sz w:val="28"/>
          <w:szCs w:val="28"/>
          <w:lang w:val="en-US"/>
        </w:rPr>
        <w:t xml:space="preserve"> to ensure that our managers were equipped with the best leadership as well as practical skills,” she said. “Our employees are vital in delivering levels of service that is synonymous with The Ritz London and we </w:t>
      </w:r>
      <w:r w:rsidR="008C54CB" w:rsidRPr="009C09B7">
        <w:rPr>
          <w:rFonts w:ascii="Times New Roman" w:hAnsi="Times New Roman" w:cs="Times New Roman"/>
          <w:sz w:val="28"/>
          <w:szCs w:val="28"/>
          <w:lang w:val="en-US"/>
        </w:rPr>
        <w:t>recognize</w:t>
      </w:r>
      <w:r w:rsidRPr="009C09B7">
        <w:rPr>
          <w:rFonts w:ascii="Times New Roman" w:hAnsi="Times New Roman" w:cs="Times New Roman"/>
          <w:sz w:val="28"/>
          <w:szCs w:val="28"/>
          <w:lang w:val="en-US"/>
        </w:rPr>
        <w:t xml:space="preserve"> the importance of developing our managers to ensure they are as effective with their teams as they are with their guests. The </w:t>
      </w:r>
      <w:proofErr w:type="spellStart"/>
      <w:r w:rsidRPr="009C09B7">
        <w:rPr>
          <w:rFonts w:ascii="Times New Roman" w:hAnsi="Times New Roman" w:cs="Times New Roman"/>
          <w:sz w:val="28"/>
          <w:szCs w:val="28"/>
          <w:lang w:val="en-US"/>
        </w:rPr>
        <w:t>programme</w:t>
      </w:r>
      <w:proofErr w:type="spellEnd"/>
      <w:r w:rsidRPr="009C09B7">
        <w:rPr>
          <w:rFonts w:ascii="Times New Roman" w:hAnsi="Times New Roman" w:cs="Times New Roman"/>
          <w:sz w:val="28"/>
          <w:szCs w:val="28"/>
          <w:lang w:val="en-US"/>
        </w:rPr>
        <w:t xml:space="preserve"> has been extremely successful in improving both confidence and ability, and has resulted in employees being promoted within the hotel.” </w:t>
      </w:r>
    </w:p>
    <w:p w:rsidR="00344EDB" w:rsidRDefault="009C09B7" w:rsidP="00344EDB">
      <w:pPr>
        <w:spacing w:after="0"/>
        <w:ind w:firstLine="708"/>
        <w:jc w:val="both"/>
        <w:rPr>
          <w:rFonts w:ascii="Times New Roman" w:hAnsi="Times New Roman" w:cs="Times New Roman"/>
          <w:sz w:val="28"/>
          <w:szCs w:val="28"/>
          <w:lang w:val="en-US"/>
        </w:rPr>
      </w:pPr>
      <w:r w:rsidRPr="00EA1715">
        <w:rPr>
          <w:rFonts w:ascii="Times New Roman" w:hAnsi="Times New Roman" w:cs="Times New Roman"/>
          <w:b/>
          <w:sz w:val="28"/>
          <w:szCs w:val="28"/>
          <w:lang w:val="en-US"/>
        </w:rPr>
        <w:t>4.</w:t>
      </w:r>
      <w:r w:rsidRPr="009C09B7">
        <w:rPr>
          <w:rFonts w:ascii="Times New Roman" w:hAnsi="Times New Roman" w:cs="Times New Roman"/>
          <w:sz w:val="28"/>
          <w:szCs w:val="28"/>
          <w:lang w:val="en-US"/>
        </w:rPr>
        <w:t xml:space="preserve"> </w:t>
      </w:r>
      <w:r w:rsidRPr="00344EDB">
        <w:rPr>
          <w:rFonts w:ascii="Times New Roman" w:hAnsi="Times New Roman" w:cs="Times New Roman"/>
          <w:b/>
          <w:sz w:val="28"/>
          <w:szCs w:val="28"/>
          <w:lang w:val="en-US"/>
        </w:rPr>
        <w:t>Rival McDonald’s</w:t>
      </w:r>
      <w:r w:rsidRPr="009C09B7">
        <w:rPr>
          <w:rFonts w:ascii="Times New Roman" w:hAnsi="Times New Roman" w:cs="Times New Roman"/>
          <w:sz w:val="28"/>
          <w:szCs w:val="28"/>
          <w:lang w:val="en-US"/>
        </w:rPr>
        <w:t xml:space="preserve"> introduced a two-year foundation degree with Manchester Metropolitan University in 2010 but the KFC scheme is understood to be the first bespoke </w:t>
      </w:r>
      <w:r w:rsidR="008C54CB" w:rsidRPr="009C09B7">
        <w:rPr>
          <w:rFonts w:ascii="Times New Roman" w:hAnsi="Times New Roman" w:cs="Times New Roman"/>
          <w:sz w:val="28"/>
          <w:szCs w:val="28"/>
          <w:lang w:val="en-US"/>
        </w:rPr>
        <w:t>honors</w:t>
      </w:r>
      <w:bookmarkStart w:id="0" w:name="_GoBack"/>
      <w:bookmarkEnd w:id="0"/>
      <w:r w:rsidRPr="009C09B7">
        <w:rPr>
          <w:rFonts w:ascii="Times New Roman" w:hAnsi="Times New Roman" w:cs="Times New Roman"/>
          <w:sz w:val="28"/>
          <w:szCs w:val="28"/>
          <w:lang w:val="en-US"/>
        </w:rPr>
        <w:t xml:space="preserve"> qualification in the private sector.</w:t>
      </w:r>
    </w:p>
    <w:p w:rsidR="00344EDB" w:rsidRDefault="009C09B7" w:rsidP="00344EDB">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 James Watts, vice-president HR at KFC UK and Ireland, said: “We’re committed to investing in the training and development of our people, not just to enhance their skills but to help them to progress in their careers. We believe that the degree gives us the chance to reward some of our best performers who perhaps didn’t get to go to university the first time round. The flexibility of the course means that our employees can still earn money as a restaurant manager while obtaining a respected and meaningful qualification.” </w:t>
      </w:r>
    </w:p>
    <w:p w:rsidR="009C09B7" w:rsidRPr="009C09B7" w:rsidRDefault="009C09B7" w:rsidP="00344EDB">
      <w:pPr>
        <w:spacing w:after="0"/>
        <w:ind w:firstLine="708"/>
        <w:jc w:val="both"/>
        <w:rPr>
          <w:rFonts w:ascii="Times New Roman" w:hAnsi="Times New Roman" w:cs="Times New Roman"/>
          <w:sz w:val="28"/>
          <w:szCs w:val="28"/>
          <w:lang w:val="en-US"/>
        </w:rPr>
      </w:pPr>
      <w:r w:rsidRPr="00EA1715">
        <w:rPr>
          <w:rFonts w:ascii="Times New Roman" w:hAnsi="Times New Roman" w:cs="Times New Roman"/>
          <w:b/>
          <w:sz w:val="28"/>
          <w:szCs w:val="28"/>
          <w:lang w:val="en-US"/>
        </w:rPr>
        <w:lastRenderedPageBreak/>
        <w:t>5.</w:t>
      </w:r>
      <w:r w:rsidRPr="009C09B7">
        <w:rPr>
          <w:rFonts w:ascii="Times New Roman" w:hAnsi="Times New Roman" w:cs="Times New Roman"/>
          <w:sz w:val="28"/>
          <w:szCs w:val="28"/>
          <w:lang w:val="en-US"/>
        </w:rPr>
        <w:t xml:space="preserve"> </w:t>
      </w:r>
      <w:r w:rsidRPr="00344EDB">
        <w:rPr>
          <w:rFonts w:ascii="Times New Roman" w:hAnsi="Times New Roman" w:cs="Times New Roman"/>
          <w:b/>
          <w:sz w:val="28"/>
          <w:szCs w:val="28"/>
          <w:lang w:val="en-US"/>
        </w:rPr>
        <w:t>Paul Davis</w:t>
      </w:r>
      <w:r w:rsidRPr="009C09B7">
        <w:rPr>
          <w:rFonts w:ascii="Times New Roman" w:hAnsi="Times New Roman" w:cs="Times New Roman"/>
          <w:sz w:val="28"/>
          <w:szCs w:val="28"/>
          <w:lang w:val="en-US"/>
        </w:rPr>
        <w:t>, managing director of Perspective, said: “This financial support from the Government comes at a welcome time as the UK continues to struggle with an uncertain and unstable economy, yet the skills’ gap in the nation continues to widen. Although, from what I can see in the education industry and within the private sector, there is real willing to help young people get the training and education they need and deserve, there is limited resource and budget to help dedicate both time and salary – until now. Initiatives such of these are of paramount importance to help rebuild our fragile economy. They also give young people the incentive and confidence they need to build successful future careers.”</w:t>
      </w:r>
      <w:r>
        <w:rPr>
          <w:rFonts w:ascii="Times New Roman" w:hAnsi="Times New Roman" w:cs="Times New Roman"/>
          <w:sz w:val="28"/>
          <w:szCs w:val="28"/>
          <w:lang w:val="en-US"/>
        </w:rPr>
        <w:t xml:space="preserve"> </w:t>
      </w:r>
    </w:p>
    <w:p w:rsidR="00EA1715" w:rsidRDefault="00EA1715" w:rsidP="00344EDB">
      <w:pPr>
        <w:spacing w:after="0"/>
        <w:jc w:val="both"/>
        <w:rPr>
          <w:rFonts w:ascii="Times New Roman" w:hAnsi="Times New Roman" w:cs="Times New Roman"/>
          <w:b/>
          <w:sz w:val="28"/>
          <w:szCs w:val="28"/>
          <w:lang w:val="en-US"/>
        </w:rPr>
      </w:pPr>
    </w:p>
    <w:p w:rsidR="00344EDB" w:rsidRDefault="009C09B7" w:rsidP="00344EDB">
      <w:pPr>
        <w:spacing w:after="0"/>
        <w:jc w:val="both"/>
        <w:rPr>
          <w:rFonts w:ascii="Times New Roman" w:hAnsi="Times New Roman" w:cs="Times New Roman"/>
          <w:sz w:val="28"/>
          <w:szCs w:val="28"/>
          <w:lang w:val="en-US"/>
        </w:rPr>
      </w:pPr>
      <w:proofErr w:type="gramStart"/>
      <w:r w:rsidRPr="00344EDB">
        <w:rPr>
          <w:rFonts w:ascii="Times New Roman" w:hAnsi="Times New Roman" w:cs="Times New Roman"/>
          <w:b/>
          <w:sz w:val="28"/>
          <w:szCs w:val="28"/>
          <w:lang w:val="en-US"/>
        </w:rPr>
        <w:t>A</w:t>
      </w:r>
      <w:proofErr w:type="gramEnd"/>
      <w:r w:rsidRPr="009C09B7">
        <w:rPr>
          <w:rFonts w:ascii="Times New Roman" w:hAnsi="Times New Roman" w:cs="Times New Roman"/>
          <w:sz w:val="28"/>
          <w:szCs w:val="28"/>
          <w:lang w:val="en-US"/>
        </w:rPr>
        <w:t xml:space="preserve"> An individual with years of experience on the floor rather than general managers </w:t>
      </w:r>
      <w:r w:rsidRPr="00344EDB">
        <w:rPr>
          <w:rFonts w:ascii="Times New Roman" w:hAnsi="Times New Roman" w:cs="Times New Roman"/>
          <w:b/>
          <w:sz w:val="28"/>
          <w:szCs w:val="28"/>
          <w:lang w:val="en-US"/>
        </w:rPr>
        <w:t>B</w:t>
      </w:r>
      <w:r w:rsidRPr="009C09B7">
        <w:rPr>
          <w:rFonts w:ascii="Times New Roman" w:hAnsi="Times New Roman" w:cs="Times New Roman"/>
          <w:sz w:val="28"/>
          <w:szCs w:val="28"/>
          <w:lang w:val="en-US"/>
        </w:rPr>
        <w:t xml:space="preserve"> Government’s Youth Contract will help 55,000 young people into employment </w:t>
      </w:r>
    </w:p>
    <w:p w:rsidR="00344EDB" w:rsidRDefault="009C09B7" w:rsidP="00344EDB">
      <w:pPr>
        <w:spacing w:after="0"/>
        <w:jc w:val="both"/>
        <w:rPr>
          <w:rFonts w:ascii="Times New Roman" w:hAnsi="Times New Roman" w:cs="Times New Roman"/>
          <w:sz w:val="28"/>
          <w:szCs w:val="28"/>
          <w:lang w:val="en-US"/>
        </w:rPr>
      </w:pPr>
      <w:r w:rsidRPr="00344EDB">
        <w:rPr>
          <w:rFonts w:ascii="Times New Roman" w:hAnsi="Times New Roman" w:cs="Times New Roman"/>
          <w:b/>
          <w:sz w:val="28"/>
          <w:szCs w:val="28"/>
          <w:lang w:val="en-US"/>
        </w:rPr>
        <w:t>C</w:t>
      </w:r>
      <w:r w:rsidRPr="009C09B7">
        <w:rPr>
          <w:rFonts w:ascii="Times New Roman" w:hAnsi="Times New Roman" w:cs="Times New Roman"/>
          <w:sz w:val="28"/>
          <w:szCs w:val="28"/>
          <w:lang w:val="en-US"/>
        </w:rPr>
        <w:t xml:space="preserve"> Fast food chain has launched the first corporate degree </w:t>
      </w:r>
    </w:p>
    <w:p w:rsidR="00344EDB" w:rsidRDefault="009C09B7" w:rsidP="00344EDB">
      <w:pPr>
        <w:spacing w:after="0"/>
        <w:jc w:val="both"/>
        <w:rPr>
          <w:rFonts w:ascii="Times New Roman" w:hAnsi="Times New Roman" w:cs="Times New Roman"/>
          <w:sz w:val="28"/>
          <w:szCs w:val="28"/>
          <w:lang w:val="en-US"/>
        </w:rPr>
      </w:pPr>
      <w:r w:rsidRPr="00344EDB">
        <w:rPr>
          <w:rFonts w:ascii="Times New Roman" w:hAnsi="Times New Roman" w:cs="Times New Roman"/>
          <w:b/>
          <w:sz w:val="28"/>
          <w:szCs w:val="28"/>
          <w:lang w:val="en-US"/>
        </w:rPr>
        <w:t>D</w:t>
      </w:r>
      <w:r w:rsidRPr="009C09B7">
        <w:rPr>
          <w:rFonts w:ascii="Times New Roman" w:hAnsi="Times New Roman" w:cs="Times New Roman"/>
          <w:sz w:val="28"/>
          <w:szCs w:val="28"/>
          <w:lang w:val="en-US"/>
        </w:rPr>
        <w:t xml:space="preserve"> The Association for Coaching celebrates its 10th anniversary </w:t>
      </w:r>
    </w:p>
    <w:p w:rsidR="003C3C88" w:rsidRDefault="009C09B7" w:rsidP="00344EDB">
      <w:pPr>
        <w:spacing w:after="0"/>
        <w:jc w:val="both"/>
        <w:rPr>
          <w:rFonts w:ascii="Times New Roman" w:hAnsi="Times New Roman" w:cs="Times New Roman"/>
          <w:sz w:val="28"/>
          <w:szCs w:val="28"/>
          <w:lang w:val="en-US"/>
        </w:rPr>
      </w:pPr>
      <w:r w:rsidRPr="00344EDB">
        <w:rPr>
          <w:rFonts w:ascii="Times New Roman" w:hAnsi="Times New Roman" w:cs="Times New Roman"/>
          <w:b/>
          <w:sz w:val="28"/>
          <w:szCs w:val="28"/>
          <w:lang w:val="en-US"/>
        </w:rPr>
        <w:t>E</w:t>
      </w:r>
      <w:r w:rsidRPr="009C09B7">
        <w:rPr>
          <w:rFonts w:ascii="Times New Roman" w:hAnsi="Times New Roman" w:cs="Times New Roman"/>
          <w:sz w:val="28"/>
          <w:szCs w:val="28"/>
          <w:lang w:val="en-US"/>
        </w:rPr>
        <w:t xml:space="preserve"> A university qualification as part of the hotel’s commitment to staff development </w:t>
      </w:r>
      <w:proofErr w:type="spellStart"/>
      <w:r w:rsidRPr="00344EDB">
        <w:rPr>
          <w:rFonts w:ascii="Times New Roman" w:hAnsi="Times New Roman" w:cs="Times New Roman"/>
          <w:b/>
          <w:sz w:val="28"/>
          <w:szCs w:val="28"/>
          <w:lang w:val="en-US"/>
        </w:rPr>
        <w:t>F</w:t>
      </w:r>
      <w:proofErr w:type="spellEnd"/>
      <w:r w:rsidRPr="009C09B7">
        <w:rPr>
          <w:rFonts w:ascii="Times New Roman" w:hAnsi="Times New Roman" w:cs="Times New Roman"/>
          <w:sz w:val="28"/>
          <w:szCs w:val="28"/>
          <w:lang w:val="en-US"/>
        </w:rPr>
        <w:t xml:space="preserve"> The work of business leader has and continues to influence millions </w:t>
      </w:r>
    </w:p>
    <w:p w:rsidR="003C3C88" w:rsidRPr="003C3C88" w:rsidRDefault="003C3C88" w:rsidP="003C3C88">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10</w:t>
      </w:r>
      <w:r w:rsidR="009C09B7" w:rsidRPr="003C3C88">
        <w:rPr>
          <w:rFonts w:ascii="Times New Roman" w:hAnsi="Times New Roman" w:cs="Times New Roman"/>
          <w:b/>
          <w:i/>
          <w:sz w:val="28"/>
          <w:szCs w:val="28"/>
          <w:lang w:val="en-US"/>
        </w:rPr>
        <w:t xml:space="preserve">. You will read the final part of the interview with Mr. Ranjan Sarkar, Asst. HR manager in </w:t>
      </w:r>
      <w:r w:rsidRPr="003C3C88">
        <w:rPr>
          <w:rFonts w:ascii="Times New Roman" w:hAnsi="Times New Roman" w:cs="Times New Roman"/>
          <w:b/>
          <w:i/>
          <w:sz w:val="28"/>
          <w:szCs w:val="28"/>
          <w:lang w:val="en-US"/>
        </w:rPr>
        <w:t>GlaxoSmithKline</w:t>
      </w:r>
      <w:r w:rsidR="009C09B7" w:rsidRPr="003C3C88">
        <w:rPr>
          <w:rFonts w:ascii="Times New Roman" w:hAnsi="Times New Roman" w:cs="Times New Roman"/>
          <w:b/>
          <w:i/>
          <w:sz w:val="28"/>
          <w:szCs w:val="28"/>
          <w:lang w:val="en-US"/>
        </w:rPr>
        <w:t>, India. Can you suppose before reading, what the topics of this part of conversation are?</w:t>
      </w:r>
    </w:p>
    <w:p w:rsidR="003C3C88" w:rsidRPr="003C3C88" w:rsidRDefault="009C09B7" w:rsidP="009C09B7">
      <w:pPr>
        <w:jc w:val="both"/>
        <w:rPr>
          <w:rFonts w:ascii="Times New Roman" w:hAnsi="Times New Roman" w:cs="Times New Roman"/>
          <w:b/>
          <w:sz w:val="28"/>
          <w:szCs w:val="28"/>
          <w:lang w:val="en-US"/>
        </w:rPr>
      </w:pPr>
      <w:r w:rsidRPr="009C09B7">
        <w:rPr>
          <w:rFonts w:ascii="Times New Roman" w:hAnsi="Times New Roman" w:cs="Times New Roman"/>
          <w:sz w:val="28"/>
          <w:szCs w:val="28"/>
          <w:lang w:val="en-US"/>
        </w:rPr>
        <w:t xml:space="preserve"> </w:t>
      </w:r>
      <w:r w:rsidR="00344EDB">
        <w:rPr>
          <w:rFonts w:ascii="Times New Roman" w:hAnsi="Times New Roman" w:cs="Times New Roman"/>
          <w:sz w:val="28"/>
          <w:szCs w:val="28"/>
          <w:lang w:val="en-US"/>
        </w:rPr>
        <w:tab/>
      </w:r>
      <w:r w:rsidRPr="003C3C88">
        <w:rPr>
          <w:rFonts w:ascii="Times New Roman" w:hAnsi="Times New Roman" w:cs="Times New Roman"/>
          <w:b/>
          <w:sz w:val="28"/>
          <w:szCs w:val="28"/>
          <w:lang w:val="en-US"/>
        </w:rPr>
        <w:t xml:space="preserve">I = Interviewer S = Mr. Ranjan Sarkar </w:t>
      </w:r>
    </w:p>
    <w:p w:rsidR="00344EDB" w:rsidRDefault="009C09B7" w:rsidP="00344EDB">
      <w:pPr>
        <w:spacing w:after="0"/>
        <w:ind w:firstLine="708"/>
        <w:jc w:val="both"/>
        <w:rPr>
          <w:rFonts w:ascii="Times New Roman" w:hAnsi="Times New Roman" w:cs="Times New Roman"/>
          <w:sz w:val="28"/>
          <w:szCs w:val="28"/>
          <w:lang w:val="en-US"/>
        </w:rPr>
      </w:pPr>
      <w:r w:rsidRPr="00344EDB">
        <w:rPr>
          <w:rFonts w:ascii="Times New Roman" w:hAnsi="Times New Roman" w:cs="Times New Roman"/>
          <w:b/>
          <w:sz w:val="28"/>
          <w:szCs w:val="28"/>
          <w:lang w:val="en-US"/>
        </w:rPr>
        <w:t xml:space="preserve">I </w:t>
      </w:r>
      <w:r w:rsidRPr="009C09B7">
        <w:rPr>
          <w:rFonts w:ascii="Times New Roman" w:hAnsi="Times New Roman" w:cs="Times New Roman"/>
          <w:sz w:val="28"/>
          <w:szCs w:val="28"/>
          <w:lang w:val="en-US"/>
        </w:rPr>
        <w:t xml:space="preserve">What do you think is the most effective motivator of employees? </w:t>
      </w:r>
    </w:p>
    <w:p w:rsidR="00344EDB" w:rsidRDefault="009C09B7" w:rsidP="00344EDB">
      <w:pPr>
        <w:spacing w:after="0"/>
        <w:ind w:firstLine="708"/>
        <w:jc w:val="both"/>
        <w:rPr>
          <w:rFonts w:ascii="Times New Roman" w:hAnsi="Times New Roman" w:cs="Times New Roman"/>
          <w:sz w:val="28"/>
          <w:szCs w:val="28"/>
          <w:lang w:val="en-US"/>
        </w:rPr>
      </w:pPr>
      <w:r w:rsidRPr="00344EDB">
        <w:rPr>
          <w:rFonts w:ascii="Times New Roman" w:hAnsi="Times New Roman" w:cs="Times New Roman"/>
          <w:b/>
          <w:sz w:val="28"/>
          <w:szCs w:val="28"/>
          <w:lang w:val="en-US"/>
        </w:rPr>
        <w:t>S</w:t>
      </w:r>
      <w:r w:rsidRPr="009C09B7">
        <w:rPr>
          <w:rFonts w:ascii="Times New Roman" w:hAnsi="Times New Roman" w:cs="Times New Roman"/>
          <w:sz w:val="28"/>
          <w:szCs w:val="28"/>
          <w:lang w:val="en-US"/>
        </w:rPr>
        <w:t xml:space="preserve"> HRM gives importance to human relations and thus motivation is also based on the same grounds, thus we at </w:t>
      </w:r>
      <w:r w:rsidR="00344EDB" w:rsidRPr="009C09B7">
        <w:rPr>
          <w:rFonts w:ascii="Times New Roman" w:hAnsi="Times New Roman" w:cs="Times New Roman"/>
          <w:sz w:val="28"/>
          <w:szCs w:val="28"/>
          <w:lang w:val="en-US"/>
        </w:rPr>
        <w:t>GlaxoSmithKline</w:t>
      </w:r>
      <w:r w:rsidRPr="009C09B7">
        <w:rPr>
          <w:rFonts w:ascii="Times New Roman" w:hAnsi="Times New Roman" w:cs="Times New Roman"/>
          <w:sz w:val="28"/>
          <w:szCs w:val="28"/>
          <w:lang w:val="en-US"/>
        </w:rPr>
        <w:t xml:space="preserve"> believe in motivating employees by giving them the perfect job profile which suits them and from which they can get their job satisfaction. Though HR gives less importance to money, still in India money is a high influencer and motivator of the employees. So, we make sure that we offer a right mix of motivators because each individual gets motivated by different means. For example, some employee gets a great boost even if you just pat on his back. While other feels good if he gets some monetary benefit. The company always makes sure that the policies that are framed by the company are kept transparent and the employees are aware of it. Such activities act as an effective motivator.</w:t>
      </w:r>
    </w:p>
    <w:p w:rsidR="00344EDB" w:rsidRDefault="009C09B7" w:rsidP="00344EDB">
      <w:pPr>
        <w:spacing w:after="0"/>
        <w:ind w:firstLine="708"/>
        <w:jc w:val="both"/>
        <w:rPr>
          <w:rFonts w:ascii="Times New Roman" w:hAnsi="Times New Roman" w:cs="Times New Roman"/>
          <w:sz w:val="28"/>
          <w:szCs w:val="28"/>
          <w:lang w:val="en-US"/>
        </w:rPr>
      </w:pPr>
      <w:r w:rsidRPr="009C09B7">
        <w:rPr>
          <w:rFonts w:ascii="Times New Roman" w:hAnsi="Times New Roman" w:cs="Times New Roman"/>
          <w:sz w:val="28"/>
          <w:szCs w:val="28"/>
          <w:lang w:val="en-US"/>
        </w:rPr>
        <w:t xml:space="preserve"> </w:t>
      </w:r>
      <w:r w:rsidRPr="00344EDB">
        <w:rPr>
          <w:rFonts w:ascii="Times New Roman" w:hAnsi="Times New Roman" w:cs="Times New Roman"/>
          <w:b/>
          <w:sz w:val="28"/>
          <w:szCs w:val="28"/>
          <w:lang w:val="en-US"/>
        </w:rPr>
        <w:t xml:space="preserve">I </w:t>
      </w:r>
      <w:r w:rsidRPr="009C09B7">
        <w:rPr>
          <w:rFonts w:ascii="Times New Roman" w:hAnsi="Times New Roman" w:cs="Times New Roman"/>
          <w:sz w:val="28"/>
          <w:szCs w:val="28"/>
          <w:lang w:val="en-US"/>
        </w:rPr>
        <w:t xml:space="preserve">What are some of the limitations of HR? </w:t>
      </w:r>
    </w:p>
    <w:p w:rsidR="00344EDB" w:rsidRDefault="009C09B7" w:rsidP="00344EDB">
      <w:pPr>
        <w:spacing w:after="0"/>
        <w:ind w:firstLine="708"/>
        <w:jc w:val="both"/>
        <w:rPr>
          <w:rFonts w:ascii="Times New Roman" w:hAnsi="Times New Roman" w:cs="Times New Roman"/>
          <w:sz w:val="28"/>
          <w:szCs w:val="28"/>
          <w:lang w:val="en-US"/>
        </w:rPr>
      </w:pPr>
      <w:proofErr w:type="spellStart"/>
      <w:r w:rsidRPr="00344EDB">
        <w:rPr>
          <w:rFonts w:ascii="Times New Roman" w:hAnsi="Times New Roman" w:cs="Times New Roman"/>
          <w:b/>
          <w:sz w:val="28"/>
          <w:szCs w:val="28"/>
          <w:lang w:val="en-US"/>
        </w:rPr>
        <w:t>S</w:t>
      </w:r>
      <w:proofErr w:type="spellEnd"/>
      <w:r w:rsidRPr="009C09B7">
        <w:rPr>
          <w:rFonts w:ascii="Times New Roman" w:hAnsi="Times New Roman" w:cs="Times New Roman"/>
          <w:sz w:val="28"/>
          <w:szCs w:val="28"/>
          <w:lang w:val="en-US"/>
        </w:rPr>
        <w:t xml:space="preserve"> The only limitation with HR is that you cannot judge a person accurately. </w:t>
      </w:r>
    </w:p>
    <w:p w:rsidR="00344EDB" w:rsidRDefault="009C09B7" w:rsidP="00344EDB">
      <w:pPr>
        <w:spacing w:after="0"/>
        <w:ind w:firstLine="708"/>
        <w:jc w:val="both"/>
        <w:rPr>
          <w:rFonts w:ascii="Times New Roman" w:hAnsi="Times New Roman" w:cs="Times New Roman"/>
          <w:sz w:val="28"/>
          <w:szCs w:val="28"/>
          <w:lang w:val="en-US"/>
        </w:rPr>
      </w:pPr>
      <w:r w:rsidRPr="00344EDB">
        <w:rPr>
          <w:rFonts w:ascii="Times New Roman" w:hAnsi="Times New Roman" w:cs="Times New Roman"/>
          <w:b/>
          <w:sz w:val="28"/>
          <w:szCs w:val="28"/>
          <w:lang w:val="en-US"/>
        </w:rPr>
        <w:t>I</w:t>
      </w:r>
      <w:r w:rsidRPr="009C09B7">
        <w:rPr>
          <w:rFonts w:ascii="Times New Roman" w:hAnsi="Times New Roman" w:cs="Times New Roman"/>
          <w:sz w:val="28"/>
          <w:szCs w:val="28"/>
          <w:lang w:val="en-US"/>
        </w:rPr>
        <w:t xml:space="preserve"> What qualities do you look for in an employee while selection of an employee? </w:t>
      </w:r>
    </w:p>
    <w:p w:rsidR="00344EDB" w:rsidRDefault="009C09B7" w:rsidP="00344EDB">
      <w:pPr>
        <w:spacing w:after="0"/>
        <w:ind w:firstLine="708"/>
        <w:jc w:val="both"/>
        <w:rPr>
          <w:rFonts w:ascii="Times New Roman" w:hAnsi="Times New Roman" w:cs="Times New Roman"/>
          <w:sz w:val="28"/>
          <w:szCs w:val="28"/>
          <w:lang w:val="en-US"/>
        </w:rPr>
      </w:pPr>
      <w:proofErr w:type="spellStart"/>
      <w:r w:rsidRPr="00344EDB">
        <w:rPr>
          <w:rFonts w:ascii="Times New Roman" w:hAnsi="Times New Roman" w:cs="Times New Roman"/>
          <w:b/>
          <w:sz w:val="28"/>
          <w:szCs w:val="28"/>
          <w:lang w:val="en-US"/>
        </w:rPr>
        <w:t>S</w:t>
      </w:r>
      <w:proofErr w:type="spellEnd"/>
      <w:r w:rsidRPr="00344EDB">
        <w:rPr>
          <w:rFonts w:ascii="Times New Roman" w:hAnsi="Times New Roman" w:cs="Times New Roman"/>
          <w:b/>
          <w:sz w:val="28"/>
          <w:szCs w:val="28"/>
          <w:lang w:val="en-US"/>
        </w:rPr>
        <w:t xml:space="preserve"> </w:t>
      </w:r>
      <w:r w:rsidRPr="009C09B7">
        <w:rPr>
          <w:rFonts w:ascii="Times New Roman" w:hAnsi="Times New Roman" w:cs="Times New Roman"/>
          <w:sz w:val="28"/>
          <w:szCs w:val="28"/>
          <w:lang w:val="en-US"/>
        </w:rPr>
        <w:t xml:space="preserve">The qualities that are looked for while employing people are as follows: integrity; flexibility; initiative; foresight; understanding; empathy. </w:t>
      </w:r>
    </w:p>
    <w:p w:rsidR="00344EDB" w:rsidRDefault="009C09B7" w:rsidP="00344EDB">
      <w:pPr>
        <w:spacing w:after="0"/>
        <w:ind w:firstLine="708"/>
        <w:jc w:val="both"/>
        <w:rPr>
          <w:rFonts w:ascii="Times New Roman" w:hAnsi="Times New Roman" w:cs="Times New Roman"/>
          <w:sz w:val="28"/>
          <w:szCs w:val="28"/>
          <w:lang w:val="en-US"/>
        </w:rPr>
      </w:pPr>
      <w:r w:rsidRPr="00344EDB">
        <w:rPr>
          <w:rFonts w:ascii="Times New Roman" w:hAnsi="Times New Roman" w:cs="Times New Roman"/>
          <w:b/>
          <w:sz w:val="28"/>
          <w:szCs w:val="28"/>
          <w:lang w:val="en-US"/>
        </w:rPr>
        <w:t xml:space="preserve">I </w:t>
      </w:r>
      <w:r w:rsidRPr="009C09B7">
        <w:rPr>
          <w:rFonts w:ascii="Times New Roman" w:hAnsi="Times New Roman" w:cs="Times New Roman"/>
          <w:sz w:val="28"/>
          <w:szCs w:val="28"/>
          <w:lang w:val="en-US"/>
        </w:rPr>
        <w:t xml:space="preserve">What do you do to keep in touch with the recent HR developments? </w:t>
      </w:r>
    </w:p>
    <w:p w:rsidR="00344EDB" w:rsidRDefault="009C09B7" w:rsidP="00344EDB">
      <w:pPr>
        <w:spacing w:after="0"/>
        <w:ind w:firstLine="708"/>
        <w:jc w:val="both"/>
        <w:rPr>
          <w:rFonts w:ascii="Times New Roman" w:hAnsi="Times New Roman" w:cs="Times New Roman"/>
          <w:sz w:val="28"/>
          <w:szCs w:val="28"/>
          <w:lang w:val="en-US"/>
        </w:rPr>
      </w:pPr>
      <w:proofErr w:type="spellStart"/>
      <w:r w:rsidRPr="00344EDB">
        <w:rPr>
          <w:rFonts w:ascii="Times New Roman" w:hAnsi="Times New Roman" w:cs="Times New Roman"/>
          <w:b/>
          <w:sz w:val="28"/>
          <w:szCs w:val="28"/>
          <w:lang w:val="en-US"/>
        </w:rPr>
        <w:t>S</w:t>
      </w:r>
      <w:proofErr w:type="spellEnd"/>
      <w:r w:rsidRPr="009C09B7">
        <w:rPr>
          <w:rFonts w:ascii="Times New Roman" w:hAnsi="Times New Roman" w:cs="Times New Roman"/>
          <w:sz w:val="28"/>
          <w:szCs w:val="28"/>
          <w:lang w:val="en-US"/>
        </w:rPr>
        <w:t xml:space="preserve"> The Company has its own library and also research works conducted by </w:t>
      </w:r>
      <w:r w:rsidR="00344EDB" w:rsidRPr="009C09B7">
        <w:rPr>
          <w:rFonts w:ascii="Times New Roman" w:hAnsi="Times New Roman" w:cs="Times New Roman"/>
          <w:sz w:val="28"/>
          <w:szCs w:val="28"/>
          <w:lang w:val="en-US"/>
        </w:rPr>
        <w:t>GlaxoSmithKline</w:t>
      </w:r>
      <w:r w:rsidRPr="009C09B7">
        <w:rPr>
          <w:rFonts w:ascii="Times New Roman" w:hAnsi="Times New Roman" w:cs="Times New Roman"/>
          <w:sz w:val="28"/>
          <w:szCs w:val="28"/>
          <w:lang w:val="en-US"/>
        </w:rPr>
        <w:t xml:space="preserve">, which gathers lot of information. The company also appoints </w:t>
      </w:r>
      <w:r w:rsidRPr="009C09B7">
        <w:rPr>
          <w:rFonts w:ascii="Times New Roman" w:hAnsi="Times New Roman" w:cs="Times New Roman"/>
          <w:sz w:val="28"/>
          <w:szCs w:val="28"/>
          <w:lang w:val="en-US"/>
        </w:rPr>
        <w:lastRenderedPageBreak/>
        <w:t xml:space="preserve">consultants to help us in our HR activities. And lastly the Internet is one of the biggest sources of information that helps the HR managers to keep in touch with the </w:t>
      </w:r>
      <w:proofErr w:type="spellStart"/>
      <w:r w:rsidRPr="009C09B7">
        <w:rPr>
          <w:rFonts w:ascii="Times New Roman" w:hAnsi="Times New Roman" w:cs="Times New Roman"/>
          <w:sz w:val="28"/>
          <w:szCs w:val="28"/>
          <w:lang w:val="en-US"/>
        </w:rPr>
        <w:t>resent</w:t>
      </w:r>
      <w:proofErr w:type="spellEnd"/>
      <w:r w:rsidRPr="009C09B7">
        <w:rPr>
          <w:rFonts w:ascii="Times New Roman" w:hAnsi="Times New Roman" w:cs="Times New Roman"/>
          <w:sz w:val="28"/>
          <w:szCs w:val="28"/>
          <w:lang w:val="en-US"/>
        </w:rPr>
        <w:t xml:space="preserve"> trends of HRM. </w:t>
      </w:r>
    </w:p>
    <w:p w:rsidR="00344EDB" w:rsidRDefault="009C09B7" w:rsidP="00344EDB">
      <w:pPr>
        <w:spacing w:after="0"/>
        <w:ind w:firstLine="708"/>
        <w:jc w:val="both"/>
        <w:rPr>
          <w:rFonts w:ascii="Times New Roman" w:hAnsi="Times New Roman" w:cs="Times New Roman"/>
          <w:sz w:val="28"/>
          <w:szCs w:val="28"/>
          <w:lang w:val="en-US"/>
        </w:rPr>
      </w:pPr>
      <w:r w:rsidRPr="00344EDB">
        <w:rPr>
          <w:rFonts w:ascii="Times New Roman" w:hAnsi="Times New Roman" w:cs="Times New Roman"/>
          <w:b/>
          <w:sz w:val="28"/>
          <w:szCs w:val="28"/>
          <w:lang w:val="en-US"/>
        </w:rPr>
        <w:t>I</w:t>
      </w:r>
      <w:r w:rsidRPr="009C09B7">
        <w:rPr>
          <w:rFonts w:ascii="Times New Roman" w:hAnsi="Times New Roman" w:cs="Times New Roman"/>
          <w:sz w:val="28"/>
          <w:szCs w:val="28"/>
          <w:lang w:val="en-US"/>
        </w:rPr>
        <w:t xml:space="preserve"> What do you do for development of employees? </w:t>
      </w:r>
    </w:p>
    <w:p w:rsidR="00344EDB" w:rsidRDefault="009C09B7" w:rsidP="00344EDB">
      <w:pPr>
        <w:spacing w:after="0"/>
        <w:jc w:val="both"/>
        <w:rPr>
          <w:rFonts w:ascii="Times New Roman" w:hAnsi="Times New Roman" w:cs="Times New Roman"/>
          <w:sz w:val="28"/>
          <w:szCs w:val="28"/>
          <w:lang w:val="en-US"/>
        </w:rPr>
      </w:pPr>
      <w:r w:rsidRPr="00344EDB">
        <w:rPr>
          <w:rFonts w:ascii="Times New Roman" w:hAnsi="Times New Roman" w:cs="Times New Roman"/>
          <w:b/>
          <w:sz w:val="28"/>
          <w:szCs w:val="28"/>
          <w:lang w:val="en-US"/>
        </w:rPr>
        <w:t xml:space="preserve">S </w:t>
      </w:r>
      <w:r w:rsidRPr="009C09B7">
        <w:rPr>
          <w:rFonts w:ascii="Times New Roman" w:hAnsi="Times New Roman" w:cs="Times New Roman"/>
          <w:sz w:val="28"/>
          <w:szCs w:val="28"/>
          <w:lang w:val="en-US"/>
        </w:rPr>
        <w:t>Development of employees is done through the</w:t>
      </w:r>
      <w:r>
        <w:rPr>
          <w:rFonts w:ascii="Times New Roman" w:hAnsi="Times New Roman" w:cs="Times New Roman"/>
          <w:sz w:val="28"/>
          <w:szCs w:val="28"/>
          <w:lang w:val="en-US"/>
        </w:rPr>
        <w:t xml:space="preserve">ir regular training and making </w:t>
      </w:r>
      <w:r w:rsidRPr="009C09B7">
        <w:rPr>
          <w:rFonts w:ascii="Times New Roman" w:hAnsi="Times New Roman" w:cs="Times New Roman"/>
          <w:sz w:val="28"/>
          <w:szCs w:val="28"/>
          <w:lang w:val="en-US"/>
        </w:rPr>
        <w:t xml:space="preserve">their concepts more perfect. Mentoring the employees develops a great enthusiasm in employees and in this way they also learn new and better ways of doing their job. </w:t>
      </w:r>
    </w:p>
    <w:p w:rsidR="00344EDB" w:rsidRDefault="009C09B7" w:rsidP="00344EDB">
      <w:pPr>
        <w:spacing w:after="0"/>
        <w:ind w:firstLine="708"/>
        <w:jc w:val="both"/>
        <w:rPr>
          <w:rFonts w:ascii="Times New Roman" w:hAnsi="Times New Roman" w:cs="Times New Roman"/>
          <w:sz w:val="28"/>
          <w:szCs w:val="28"/>
          <w:lang w:val="en-US"/>
        </w:rPr>
      </w:pPr>
      <w:r w:rsidRPr="00344EDB">
        <w:rPr>
          <w:rFonts w:ascii="Times New Roman" w:hAnsi="Times New Roman" w:cs="Times New Roman"/>
          <w:b/>
          <w:sz w:val="28"/>
          <w:szCs w:val="28"/>
          <w:lang w:val="en-US"/>
        </w:rPr>
        <w:t>I</w:t>
      </w:r>
      <w:r w:rsidRPr="009C09B7">
        <w:rPr>
          <w:rFonts w:ascii="Times New Roman" w:hAnsi="Times New Roman" w:cs="Times New Roman"/>
          <w:sz w:val="28"/>
          <w:szCs w:val="28"/>
          <w:lang w:val="en-US"/>
        </w:rPr>
        <w:t xml:space="preserve"> What qualities does a B.M.S student need to become a successful HRM? </w:t>
      </w:r>
    </w:p>
    <w:p w:rsidR="00344EDB" w:rsidRDefault="009C09B7" w:rsidP="00344EDB">
      <w:pPr>
        <w:spacing w:after="0"/>
        <w:ind w:firstLine="708"/>
        <w:jc w:val="both"/>
        <w:rPr>
          <w:rFonts w:ascii="Times New Roman" w:hAnsi="Times New Roman" w:cs="Times New Roman"/>
          <w:sz w:val="28"/>
          <w:szCs w:val="28"/>
          <w:lang w:val="en-US"/>
        </w:rPr>
      </w:pPr>
      <w:r w:rsidRPr="00344EDB">
        <w:rPr>
          <w:rFonts w:ascii="Times New Roman" w:hAnsi="Times New Roman" w:cs="Times New Roman"/>
          <w:b/>
          <w:sz w:val="28"/>
          <w:szCs w:val="28"/>
          <w:lang w:val="en-US"/>
        </w:rPr>
        <w:t xml:space="preserve">S </w:t>
      </w:r>
      <w:proofErr w:type="gramStart"/>
      <w:r w:rsidRPr="009C09B7">
        <w:rPr>
          <w:rFonts w:ascii="Times New Roman" w:hAnsi="Times New Roman" w:cs="Times New Roman"/>
          <w:sz w:val="28"/>
          <w:szCs w:val="28"/>
          <w:lang w:val="en-US"/>
        </w:rPr>
        <w:t>For</w:t>
      </w:r>
      <w:proofErr w:type="gramEnd"/>
      <w:r w:rsidRPr="009C09B7">
        <w:rPr>
          <w:rFonts w:ascii="Times New Roman" w:hAnsi="Times New Roman" w:cs="Times New Roman"/>
          <w:sz w:val="28"/>
          <w:szCs w:val="28"/>
          <w:lang w:val="en-US"/>
        </w:rPr>
        <w:t xml:space="preserve"> a BMS student to become a HRM, he should have high persuasiveness towards the attainment of the goals in his life. If he decides to become a HRM, he should put his all efforts and zeal to get his goal, </w:t>
      </w:r>
      <w:proofErr w:type="spellStart"/>
      <w:r w:rsidRPr="009C09B7">
        <w:rPr>
          <w:rFonts w:ascii="Times New Roman" w:hAnsi="Times New Roman" w:cs="Times New Roman"/>
          <w:sz w:val="28"/>
          <w:szCs w:val="28"/>
          <w:lang w:val="en-US"/>
        </w:rPr>
        <w:t>i</w:t>
      </w:r>
      <w:proofErr w:type="spellEnd"/>
      <w:r w:rsidRPr="009C09B7">
        <w:rPr>
          <w:rFonts w:ascii="Times New Roman" w:hAnsi="Times New Roman" w:cs="Times New Roman"/>
          <w:sz w:val="28"/>
          <w:szCs w:val="28"/>
          <w:lang w:val="en-US"/>
        </w:rPr>
        <w:t xml:space="preserve">. e. to become a HRM. </w:t>
      </w:r>
    </w:p>
    <w:p w:rsidR="00344EDB" w:rsidRDefault="009C09B7" w:rsidP="00344EDB">
      <w:pPr>
        <w:spacing w:after="0"/>
        <w:ind w:firstLine="708"/>
        <w:jc w:val="both"/>
        <w:rPr>
          <w:rFonts w:ascii="Times New Roman" w:hAnsi="Times New Roman" w:cs="Times New Roman"/>
          <w:sz w:val="28"/>
          <w:szCs w:val="28"/>
          <w:lang w:val="en-US"/>
        </w:rPr>
      </w:pPr>
      <w:r w:rsidRPr="00344EDB">
        <w:rPr>
          <w:rFonts w:ascii="Times New Roman" w:hAnsi="Times New Roman" w:cs="Times New Roman"/>
          <w:b/>
          <w:sz w:val="28"/>
          <w:szCs w:val="28"/>
          <w:lang w:val="en-US"/>
        </w:rPr>
        <w:t>I</w:t>
      </w:r>
      <w:r w:rsidRPr="009C09B7">
        <w:rPr>
          <w:rFonts w:ascii="Times New Roman" w:hAnsi="Times New Roman" w:cs="Times New Roman"/>
          <w:sz w:val="28"/>
          <w:szCs w:val="28"/>
          <w:lang w:val="en-US"/>
        </w:rPr>
        <w:t xml:space="preserve"> What are the resent trends in HRM? </w:t>
      </w:r>
    </w:p>
    <w:p w:rsidR="009C09B7" w:rsidRPr="009C09B7" w:rsidRDefault="009C09B7" w:rsidP="00344EDB">
      <w:pPr>
        <w:spacing w:after="0"/>
        <w:ind w:firstLine="708"/>
        <w:jc w:val="both"/>
        <w:rPr>
          <w:rFonts w:ascii="Times New Roman" w:hAnsi="Times New Roman" w:cs="Times New Roman"/>
          <w:sz w:val="28"/>
          <w:szCs w:val="28"/>
          <w:lang w:val="en-US"/>
        </w:rPr>
      </w:pPr>
      <w:r w:rsidRPr="00344EDB">
        <w:rPr>
          <w:rFonts w:ascii="Times New Roman" w:hAnsi="Times New Roman" w:cs="Times New Roman"/>
          <w:b/>
          <w:sz w:val="28"/>
          <w:szCs w:val="28"/>
          <w:lang w:val="en-US"/>
        </w:rPr>
        <w:t xml:space="preserve">S </w:t>
      </w:r>
      <w:r w:rsidRPr="009C09B7">
        <w:rPr>
          <w:rFonts w:ascii="Times New Roman" w:hAnsi="Times New Roman" w:cs="Times New Roman"/>
          <w:sz w:val="28"/>
          <w:szCs w:val="28"/>
          <w:lang w:val="en-US"/>
        </w:rPr>
        <w:t xml:space="preserve">Recent trends have made HRM to become more focused on bottom line of the organization. The introduction of IT has made all the employees work more efficiently with </w:t>
      </w:r>
      <w:r w:rsidR="00344EDB" w:rsidRPr="009C09B7">
        <w:rPr>
          <w:rFonts w:ascii="Times New Roman" w:hAnsi="Times New Roman" w:cs="Times New Roman"/>
          <w:sz w:val="28"/>
          <w:szCs w:val="28"/>
          <w:lang w:val="en-US"/>
        </w:rPr>
        <w:t>lightning</w:t>
      </w:r>
      <w:r w:rsidRPr="009C09B7">
        <w:rPr>
          <w:rFonts w:ascii="Times New Roman" w:hAnsi="Times New Roman" w:cs="Times New Roman"/>
          <w:sz w:val="28"/>
          <w:szCs w:val="28"/>
          <w:lang w:val="en-US"/>
        </w:rPr>
        <w:t xml:space="preserve"> speed. HRM considers people as not only assets but as their profits. </w:t>
      </w:r>
      <w:r w:rsidR="00344EDB" w:rsidRPr="009C09B7">
        <w:rPr>
          <w:rFonts w:ascii="Times New Roman" w:hAnsi="Times New Roman" w:cs="Times New Roman"/>
          <w:sz w:val="28"/>
          <w:szCs w:val="28"/>
          <w:lang w:val="en-US"/>
        </w:rPr>
        <w:t>GlaxoSmithKline</w:t>
      </w:r>
      <w:r w:rsidRPr="009C09B7">
        <w:rPr>
          <w:rFonts w:ascii="Times New Roman" w:hAnsi="Times New Roman" w:cs="Times New Roman"/>
          <w:sz w:val="28"/>
          <w:szCs w:val="28"/>
          <w:lang w:val="en-US"/>
        </w:rPr>
        <w:t xml:space="preserve"> considers its employees as its customers and its customers as its employees. Thus </w:t>
      </w:r>
      <w:r w:rsidR="00344EDB" w:rsidRPr="009C09B7">
        <w:rPr>
          <w:rFonts w:ascii="Times New Roman" w:hAnsi="Times New Roman" w:cs="Times New Roman"/>
          <w:sz w:val="28"/>
          <w:szCs w:val="28"/>
          <w:lang w:val="en-US"/>
        </w:rPr>
        <w:t>GlaxoSmithKline</w:t>
      </w:r>
      <w:r w:rsidRPr="009C09B7">
        <w:rPr>
          <w:rFonts w:ascii="Times New Roman" w:hAnsi="Times New Roman" w:cs="Times New Roman"/>
          <w:sz w:val="28"/>
          <w:szCs w:val="28"/>
          <w:lang w:val="en-US"/>
        </w:rPr>
        <w:t xml:space="preserve"> is a Family that is working together for a “Disease Free </w:t>
      </w:r>
      <w:r w:rsidR="00344EDB" w:rsidRPr="009C09B7">
        <w:rPr>
          <w:rFonts w:ascii="Times New Roman" w:hAnsi="Times New Roman" w:cs="Times New Roman"/>
          <w:sz w:val="28"/>
          <w:szCs w:val="28"/>
          <w:lang w:val="en-US"/>
        </w:rPr>
        <w:t>and</w:t>
      </w:r>
      <w:r w:rsidRPr="009C09B7">
        <w:rPr>
          <w:rFonts w:ascii="Times New Roman" w:hAnsi="Times New Roman" w:cs="Times New Roman"/>
          <w:sz w:val="28"/>
          <w:szCs w:val="28"/>
          <w:lang w:val="en-US"/>
        </w:rPr>
        <w:t xml:space="preserve"> A Healthy Universe”.</w:t>
      </w:r>
    </w:p>
    <w:sectPr w:rsidR="009C09B7" w:rsidRPr="009C09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9B7"/>
    <w:rsid w:val="00344EDB"/>
    <w:rsid w:val="003C3C88"/>
    <w:rsid w:val="00637570"/>
    <w:rsid w:val="008C54CB"/>
    <w:rsid w:val="009C09B7"/>
    <w:rsid w:val="00EA1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AD634"/>
  <w15:chartTrackingRefBased/>
  <w15:docId w15:val="{0FE9B6CF-52B7-4CCB-9956-CEEFF820E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0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2006</Words>
  <Characters>11435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2020-04-15T15:47:00Z</dcterms:created>
  <dcterms:modified xsi:type="dcterms:W3CDTF">2020-04-20T13:55:00Z</dcterms:modified>
</cp:coreProperties>
</file>