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0FB" w:rsidRPr="002E00FB" w:rsidRDefault="002E00FB" w:rsidP="002E00FB">
      <w:pPr>
        <w:jc w:val="center"/>
        <w:rPr>
          <w:rFonts w:ascii="Times New Roman" w:hAnsi="Times New Roman" w:cs="Times New Roman"/>
          <w:b/>
          <w:sz w:val="24"/>
          <w:szCs w:val="24"/>
          <w:lang w:val="en-US"/>
        </w:rPr>
      </w:pPr>
      <w:r w:rsidRPr="002E00FB">
        <w:rPr>
          <w:rFonts w:ascii="Times New Roman" w:hAnsi="Times New Roman" w:cs="Times New Roman"/>
          <w:b/>
          <w:sz w:val="24"/>
          <w:szCs w:val="24"/>
        </w:rPr>
        <w:t>ТЕКСТ</w:t>
      </w:r>
      <w:r w:rsidRPr="002E00FB">
        <w:rPr>
          <w:rFonts w:ascii="Times New Roman" w:hAnsi="Times New Roman" w:cs="Times New Roman"/>
          <w:b/>
          <w:sz w:val="24"/>
          <w:szCs w:val="24"/>
          <w:lang w:val="en-US"/>
        </w:rPr>
        <w:t xml:space="preserve"> 1. Recruitment</w:t>
      </w:r>
    </w:p>
    <w:p w:rsidR="002E00FB" w:rsidRPr="002E00FB" w:rsidRDefault="002E00FB" w:rsidP="002E00FB">
      <w:pPr>
        <w:spacing w:after="0"/>
        <w:ind w:firstLine="708"/>
        <w:jc w:val="both"/>
        <w:rPr>
          <w:rFonts w:ascii="Times New Roman" w:hAnsi="Times New Roman" w:cs="Times New Roman"/>
          <w:color w:val="000000" w:themeColor="text1"/>
          <w:sz w:val="24"/>
          <w:szCs w:val="24"/>
          <w:lang w:val="en-US"/>
        </w:rPr>
      </w:pPr>
      <w:r w:rsidRPr="002E00FB">
        <w:rPr>
          <w:rFonts w:ascii="Times New Roman" w:hAnsi="Times New Roman" w:cs="Times New Roman"/>
          <w:color w:val="000000" w:themeColor="text1"/>
          <w:sz w:val="24"/>
          <w:szCs w:val="24"/>
          <w:lang w:val="en-US"/>
        </w:rPr>
        <w:t xml:space="preserve">Recruitment is the set of activities used to legally obtain a sufficient number of the right people at the right time to select those that best meet the needs of the organization. One would think that, with a continuous flow of new persons into the work force, that recruiting would be easy. </w:t>
      </w:r>
    </w:p>
    <w:p w:rsidR="002E00FB" w:rsidRPr="002E00FB" w:rsidRDefault="002E00FB" w:rsidP="002E00FB">
      <w:pPr>
        <w:spacing w:after="0"/>
        <w:ind w:firstLine="708"/>
        <w:jc w:val="both"/>
        <w:rPr>
          <w:rFonts w:ascii="Times New Roman" w:hAnsi="Times New Roman" w:cs="Times New Roman"/>
          <w:color w:val="000000" w:themeColor="text1"/>
          <w:sz w:val="24"/>
          <w:szCs w:val="24"/>
          <w:lang w:val="en-US"/>
        </w:rPr>
      </w:pPr>
      <w:r w:rsidRPr="002E00FB">
        <w:rPr>
          <w:rFonts w:ascii="Times New Roman" w:hAnsi="Times New Roman" w:cs="Times New Roman"/>
          <w:color w:val="000000" w:themeColor="text1"/>
          <w:sz w:val="24"/>
          <w:szCs w:val="24"/>
          <w:lang w:val="en-US"/>
        </w:rPr>
        <w:t xml:space="preserve">But the truth is that recruiting has become very difficult for several reasons: Legal restrictions such as the Civil Rights Act make it necessary to consider the proper mix of women, minorities, and other qualified individuals. Often people with the necessary skills are not available and must be hired and trained internally. The emphasis on corporate cultures, teamwork, and participative management make it important to hire skilled people who also fit in with the culture and leadership style of the organization. As we noted previously, firing unsatisfactory employees is getting more difficult to justify legally. </w:t>
      </w:r>
    </w:p>
    <w:p w:rsidR="002E00FB" w:rsidRPr="002E00FB" w:rsidRDefault="002E00FB" w:rsidP="002E00FB">
      <w:pPr>
        <w:spacing w:after="0"/>
        <w:ind w:firstLine="708"/>
        <w:jc w:val="both"/>
        <w:rPr>
          <w:rFonts w:ascii="Times New Roman" w:hAnsi="Times New Roman" w:cs="Times New Roman"/>
          <w:color w:val="000000" w:themeColor="text1"/>
          <w:sz w:val="24"/>
          <w:szCs w:val="24"/>
          <w:lang w:val="en-US"/>
        </w:rPr>
      </w:pPr>
      <w:r w:rsidRPr="002E00FB">
        <w:rPr>
          <w:rFonts w:ascii="Times New Roman" w:hAnsi="Times New Roman" w:cs="Times New Roman"/>
          <w:color w:val="000000" w:themeColor="text1"/>
          <w:sz w:val="24"/>
          <w:szCs w:val="24"/>
          <w:lang w:val="en-US"/>
        </w:rPr>
        <w:t xml:space="preserve">This is especially true of discharges involving possible discrimination by age, sex, sexual preference, or race. Therefore, it is necessary to screen and evaluate employees very carefully to be sure they will be effective, long-term members of the organization. Some organizations have unattractive workplaces, have policies that demand promotions from within, operate under union regulations, or have low wages that make recruiting and keeping employees difficult or subject to outside influence and restrictions. Because recruiting is a difficult chore that involves finding, hiring, and training people who are an appropriate technical and social fit, human resource managers turn to many sources for assistance. </w:t>
      </w:r>
    </w:p>
    <w:p w:rsidR="002E00FB" w:rsidRPr="002E00FB" w:rsidRDefault="002E00FB" w:rsidP="002E00FB">
      <w:pPr>
        <w:spacing w:after="0"/>
        <w:ind w:firstLine="708"/>
        <w:jc w:val="both"/>
        <w:rPr>
          <w:rFonts w:ascii="Times New Roman" w:hAnsi="Times New Roman" w:cs="Times New Roman"/>
          <w:color w:val="000000" w:themeColor="text1"/>
          <w:sz w:val="24"/>
          <w:szCs w:val="24"/>
          <w:lang w:val="en-US"/>
        </w:rPr>
      </w:pPr>
      <w:r w:rsidRPr="002E00FB">
        <w:rPr>
          <w:rFonts w:ascii="Times New Roman" w:hAnsi="Times New Roman" w:cs="Times New Roman"/>
          <w:color w:val="000000" w:themeColor="text1"/>
          <w:sz w:val="24"/>
          <w:szCs w:val="24"/>
          <w:lang w:val="en-US"/>
        </w:rPr>
        <w:t xml:space="preserve">These include internal promotions, advertisements, public and private employment, agencies, college placement bureaus, management consultants, professional organizations, referrals, and applicants who simply show up at the office. An interesting trend in human resource management has been the increase in the number of temporary workers. Today, temporary, part-time and contract workers make up nearly one third of the U.S. work force. </w:t>
      </w:r>
    </w:p>
    <w:p w:rsidR="002E00FB" w:rsidRPr="00E933C6" w:rsidRDefault="002E00FB" w:rsidP="00E933C6">
      <w:pPr>
        <w:pStyle w:val="a6"/>
        <w:numPr>
          <w:ilvl w:val="0"/>
          <w:numId w:val="6"/>
        </w:numPr>
        <w:jc w:val="both"/>
        <w:rPr>
          <w:rFonts w:ascii="Times New Roman" w:hAnsi="Times New Roman" w:cs="Times New Roman"/>
          <w:b/>
          <w:sz w:val="24"/>
          <w:szCs w:val="24"/>
        </w:rPr>
      </w:pPr>
      <w:r w:rsidRPr="00E933C6">
        <w:rPr>
          <w:rFonts w:ascii="Times New Roman" w:hAnsi="Times New Roman" w:cs="Times New Roman"/>
          <w:b/>
          <w:sz w:val="24"/>
          <w:szCs w:val="24"/>
        </w:rPr>
        <w:t xml:space="preserve">Прочитайте и переведите Текст 1. </w:t>
      </w:r>
    </w:p>
    <w:p w:rsidR="00E933C6" w:rsidRPr="00E933C6" w:rsidRDefault="00E933C6" w:rsidP="00E933C6">
      <w:pPr>
        <w:spacing w:after="0"/>
        <w:ind w:firstLine="708"/>
        <w:jc w:val="both"/>
        <w:rPr>
          <w:rFonts w:ascii="Times New Roman" w:hAnsi="Times New Roman" w:cs="Times New Roman"/>
          <w:b/>
          <w:color w:val="000000" w:themeColor="text1"/>
          <w:sz w:val="28"/>
          <w:szCs w:val="28"/>
          <w:lang w:val="en-US"/>
        </w:rPr>
      </w:pPr>
      <w:proofErr w:type="spellStart"/>
      <w:r w:rsidRPr="00E933C6">
        <w:rPr>
          <w:rFonts w:ascii="Times New Roman" w:hAnsi="Times New Roman" w:cs="Times New Roman"/>
          <w:b/>
          <w:color w:val="000000" w:themeColor="text1"/>
          <w:sz w:val="28"/>
          <w:szCs w:val="28"/>
          <w:lang w:val="en-US"/>
        </w:rPr>
        <w:t>Рекрутинг</w:t>
      </w:r>
      <w:proofErr w:type="spellEnd"/>
    </w:p>
    <w:p w:rsidR="00E933C6" w:rsidRPr="00E933C6" w:rsidRDefault="00E933C6" w:rsidP="00E933C6">
      <w:pPr>
        <w:spacing w:after="0"/>
        <w:ind w:firstLine="708"/>
        <w:jc w:val="both"/>
        <w:rPr>
          <w:rFonts w:ascii="Times New Roman" w:hAnsi="Times New Roman" w:cs="Times New Roman"/>
          <w:b/>
          <w:color w:val="000000" w:themeColor="text1"/>
          <w:sz w:val="28"/>
          <w:szCs w:val="28"/>
          <w:lang w:val="en-US"/>
        </w:rPr>
      </w:pPr>
      <w:proofErr w:type="spellStart"/>
      <w:r w:rsidRPr="00E933C6">
        <w:rPr>
          <w:rFonts w:ascii="Times New Roman" w:hAnsi="Times New Roman" w:cs="Times New Roman"/>
          <w:b/>
          <w:color w:val="000000" w:themeColor="text1"/>
          <w:sz w:val="28"/>
          <w:szCs w:val="28"/>
          <w:lang w:val="en-US"/>
        </w:rPr>
        <w:t>Рекрутинг</w:t>
      </w:r>
      <w:proofErr w:type="spellEnd"/>
      <w:r w:rsidRPr="00E933C6">
        <w:rPr>
          <w:rFonts w:ascii="Times New Roman" w:hAnsi="Times New Roman" w:cs="Times New Roman"/>
          <w:b/>
          <w:color w:val="000000" w:themeColor="text1"/>
          <w:sz w:val="28"/>
          <w:szCs w:val="28"/>
          <w:lang w:val="en-US"/>
        </w:rPr>
        <w:t xml:space="preserve"> — это набор мероприятий, направленных на законное привлечение достаточного количества подходящих людей в нужное время для выбора тех, кто лучше всего соответствует потребностям организации. Можно подумать, что с непрерывным притоком новых людей на рынок труда </w:t>
      </w:r>
      <w:proofErr w:type="spellStart"/>
      <w:r w:rsidRPr="00E933C6">
        <w:rPr>
          <w:rFonts w:ascii="Times New Roman" w:hAnsi="Times New Roman" w:cs="Times New Roman"/>
          <w:b/>
          <w:color w:val="000000" w:themeColor="text1"/>
          <w:sz w:val="28"/>
          <w:szCs w:val="28"/>
          <w:lang w:val="en-US"/>
        </w:rPr>
        <w:t>рекрутинг</w:t>
      </w:r>
      <w:proofErr w:type="spellEnd"/>
      <w:r w:rsidRPr="00E933C6">
        <w:rPr>
          <w:rFonts w:ascii="Times New Roman" w:hAnsi="Times New Roman" w:cs="Times New Roman"/>
          <w:b/>
          <w:color w:val="000000" w:themeColor="text1"/>
          <w:sz w:val="28"/>
          <w:szCs w:val="28"/>
          <w:lang w:val="en-US"/>
        </w:rPr>
        <w:t xml:space="preserve"> должен быть легким.</w:t>
      </w:r>
    </w:p>
    <w:p w:rsidR="00E933C6" w:rsidRPr="00E933C6" w:rsidRDefault="00E933C6" w:rsidP="00E933C6">
      <w:pPr>
        <w:spacing w:after="0"/>
        <w:ind w:firstLine="708"/>
        <w:jc w:val="both"/>
        <w:rPr>
          <w:rFonts w:ascii="Times New Roman" w:hAnsi="Times New Roman" w:cs="Times New Roman"/>
          <w:b/>
          <w:color w:val="000000" w:themeColor="text1"/>
          <w:sz w:val="28"/>
          <w:szCs w:val="28"/>
          <w:lang w:val="en-US"/>
        </w:rPr>
      </w:pPr>
      <w:r w:rsidRPr="00E933C6">
        <w:rPr>
          <w:rFonts w:ascii="Times New Roman" w:hAnsi="Times New Roman" w:cs="Times New Roman"/>
          <w:b/>
          <w:color w:val="000000" w:themeColor="text1"/>
          <w:sz w:val="28"/>
          <w:szCs w:val="28"/>
          <w:lang w:val="en-US"/>
        </w:rPr>
        <w:t xml:space="preserve">Но правда в том, что </w:t>
      </w:r>
      <w:proofErr w:type="spellStart"/>
      <w:r w:rsidRPr="00E933C6">
        <w:rPr>
          <w:rFonts w:ascii="Times New Roman" w:hAnsi="Times New Roman" w:cs="Times New Roman"/>
          <w:b/>
          <w:color w:val="000000" w:themeColor="text1"/>
          <w:sz w:val="28"/>
          <w:szCs w:val="28"/>
          <w:lang w:val="en-US"/>
        </w:rPr>
        <w:t>рекрутинг</w:t>
      </w:r>
      <w:proofErr w:type="spellEnd"/>
      <w:r w:rsidRPr="00E933C6">
        <w:rPr>
          <w:rFonts w:ascii="Times New Roman" w:hAnsi="Times New Roman" w:cs="Times New Roman"/>
          <w:b/>
          <w:color w:val="000000" w:themeColor="text1"/>
          <w:sz w:val="28"/>
          <w:szCs w:val="28"/>
          <w:lang w:val="en-US"/>
        </w:rPr>
        <w:t xml:space="preserve"> стал очень трудным по нескольким причинам: юридические ограничения, такие как Закон о гражданских правах (</w:t>
      </w:r>
      <w:proofErr w:type="spellStart"/>
      <w:r w:rsidRPr="00E933C6">
        <w:rPr>
          <w:rFonts w:ascii="Times New Roman" w:hAnsi="Times New Roman" w:cs="Times New Roman"/>
          <w:b/>
          <w:color w:val="000000" w:themeColor="text1"/>
          <w:sz w:val="28"/>
          <w:szCs w:val="28"/>
          <w:lang w:val="en-US"/>
        </w:rPr>
        <w:t>Civil</w:t>
      </w:r>
      <w:proofErr w:type="spellEnd"/>
      <w:r w:rsidRPr="00E933C6">
        <w:rPr>
          <w:rFonts w:ascii="Times New Roman" w:hAnsi="Times New Roman" w:cs="Times New Roman"/>
          <w:b/>
          <w:color w:val="000000" w:themeColor="text1"/>
          <w:sz w:val="28"/>
          <w:szCs w:val="28"/>
          <w:lang w:val="en-US"/>
        </w:rPr>
        <w:t xml:space="preserve"> </w:t>
      </w:r>
      <w:proofErr w:type="spellStart"/>
      <w:r w:rsidRPr="00E933C6">
        <w:rPr>
          <w:rFonts w:ascii="Times New Roman" w:hAnsi="Times New Roman" w:cs="Times New Roman"/>
          <w:b/>
          <w:color w:val="000000" w:themeColor="text1"/>
          <w:sz w:val="28"/>
          <w:szCs w:val="28"/>
          <w:lang w:val="en-US"/>
        </w:rPr>
        <w:t>Rights</w:t>
      </w:r>
      <w:proofErr w:type="spellEnd"/>
      <w:r w:rsidRPr="00E933C6">
        <w:rPr>
          <w:rFonts w:ascii="Times New Roman" w:hAnsi="Times New Roman" w:cs="Times New Roman"/>
          <w:b/>
          <w:color w:val="000000" w:themeColor="text1"/>
          <w:sz w:val="28"/>
          <w:szCs w:val="28"/>
          <w:lang w:val="en-US"/>
        </w:rPr>
        <w:t xml:space="preserve"> </w:t>
      </w:r>
      <w:proofErr w:type="spellStart"/>
      <w:r w:rsidRPr="00E933C6">
        <w:rPr>
          <w:rFonts w:ascii="Times New Roman" w:hAnsi="Times New Roman" w:cs="Times New Roman"/>
          <w:b/>
          <w:color w:val="000000" w:themeColor="text1"/>
          <w:sz w:val="28"/>
          <w:szCs w:val="28"/>
          <w:lang w:val="en-US"/>
        </w:rPr>
        <w:t>Act</w:t>
      </w:r>
      <w:proofErr w:type="spellEnd"/>
      <w:r w:rsidRPr="00E933C6">
        <w:rPr>
          <w:rFonts w:ascii="Times New Roman" w:hAnsi="Times New Roman" w:cs="Times New Roman"/>
          <w:b/>
          <w:color w:val="000000" w:themeColor="text1"/>
          <w:sz w:val="28"/>
          <w:szCs w:val="28"/>
          <w:lang w:val="en-US"/>
        </w:rPr>
        <w:t>), требуют учитывать правильное соотношение женщин, меньшинств и других квалифицированных кандидатов. Часто люди с необходимыми навыками недоступны и должны быть наняты и обучены внутри компании. Акцент на корпоративной культуре, командной работе и совместном управлении делает важным привлечение квалифицированных людей, которые также соответствуют культуре и стилю управления организации. Как было отмечено ранее, увольнять недовольных сотрудников становится всё сложнее и сложнее с юридической точки зрения.</w:t>
      </w:r>
    </w:p>
    <w:p w:rsidR="00E933C6" w:rsidRPr="00E933C6" w:rsidRDefault="00E933C6" w:rsidP="00E933C6">
      <w:pPr>
        <w:spacing w:after="0"/>
        <w:ind w:firstLine="708"/>
        <w:jc w:val="both"/>
        <w:rPr>
          <w:rFonts w:ascii="Times New Roman" w:hAnsi="Times New Roman" w:cs="Times New Roman"/>
          <w:b/>
          <w:color w:val="000000" w:themeColor="text1"/>
          <w:sz w:val="28"/>
          <w:szCs w:val="28"/>
          <w:lang w:val="en-US"/>
        </w:rPr>
      </w:pPr>
      <w:r w:rsidRPr="00E933C6">
        <w:rPr>
          <w:rFonts w:ascii="Times New Roman" w:hAnsi="Times New Roman" w:cs="Times New Roman"/>
          <w:b/>
          <w:color w:val="000000" w:themeColor="text1"/>
          <w:sz w:val="28"/>
          <w:szCs w:val="28"/>
          <w:lang w:val="en-US"/>
        </w:rPr>
        <w:t xml:space="preserve">Это особенно актуально в случае увольнений, связанных с возможной дискриминацией по возрасту, полу, сексуальной ориентации </w:t>
      </w:r>
      <w:r w:rsidRPr="00E933C6">
        <w:rPr>
          <w:rFonts w:ascii="Times New Roman" w:hAnsi="Times New Roman" w:cs="Times New Roman"/>
          <w:b/>
          <w:color w:val="000000" w:themeColor="text1"/>
          <w:sz w:val="28"/>
          <w:szCs w:val="28"/>
          <w:lang w:val="en-US"/>
        </w:rPr>
        <w:lastRenderedPageBreak/>
        <w:t xml:space="preserve">или расе. Поэтому необходимо тщательно отбирать и оценивать сотрудников, чтобы убедиться, что они будут эффективными, долгосрочными членами организации. Некоторые организации имеют непривлекательные рабочие места, имеют правила, требующие повышения по службе изнутри, действуют в рамках профсоюзных норм или платят низкую заработную плату, что делает </w:t>
      </w:r>
      <w:proofErr w:type="spellStart"/>
      <w:r w:rsidRPr="00E933C6">
        <w:rPr>
          <w:rFonts w:ascii="Times New Roman" w:hAnsi="Times New Roman" w:cs="Times New Roman"/>
          <w:b/>
          <w:color w:val="000000" w:themeColor="text1"/>
          <w:sz w:val="28"/>
          <w:szCs w:val="28"/>
          <w:lang w:val="en-US"/>
        </w:rPr>
        <w:t>рекрутинг</w:t>
      </w:r>
      <w:proofErr w:type="spellEnd"/>
      <w:r w:rsidRPr="00E933C6">
        <w:rPr>
          <w:rFonts w:ascii="Times New Roman" w:hAnsi="Times New Roman" w:cs="Times New Roman"/>
          <w:b/>
          <w:color w:val="000000" w:themeColor="text1"/>
          <w:sz w:val="28"/>
          <w:szCs w:val="28"/>
          <w:lang w:val="en-US"/>
        </w:rPr>
        <w:t xml:space="preserve"> и удержание сотрудников трудным или подверженным внешнему влиянию и ограничениям. Поскольку </w:t>
      </w:r>
      <w:proofErr w:type="spellStart"/>
      <w:r w:rsidRPr="00E933C6">
        <w:rPr>
          <w:rFonts w:ascii="Times New Roman" w:hAnsi="Times New Roman" w:cs="Times New Roman"/>
          <w:b/>
          <w:color w:val="000000" w:themeColor="text1"/>
          <w:sz w:val="28"/>
          <w:szCs w:val="28"/>
          <w:lang w:val="en-US"/>
        </w:rPr>
        <w:t>рекрутинг</w:t>
      </w:r>
      <w:proofErr w:type="spellEnd"/>
      <w:r w:rsidRPr="00E933C6">
        <w:rPr>
          <w:rFonts w:ascii="Times New Roman" w:hAnsi="Times New Roman" w:cs="Times New Roman"/>
          <w:b/>
          <w:color w:val="000000" w:themeColor="text1"/>
          <w:sz w:val="28"/>
          <w:szCs w:val="28"/>
          <w:lang w:val="en-US"/>
        </w:rPr>
        <w:t xml:space="preserve"> — это трудоемкая работа, связанная с поиском, наймом и обучением людей, которые соответствуют техническим и социальным требованиям, менеджеры по человеческим ресурсам обращаются к множеству источников за помощью.</w:t>
      </w:r>
    </w:p>
    <w:p w:rsidR="00E933C6" w:rsidRPr="00E933C6" w:rsidRDefault="00E933C6" w:rsidP="00E933C6">
      <w:pPr>
        <w:spacing w:after="0"/>
        <w:ind w:firstLine="708"/>
        <w:jc w:val="both"/>
        <w:rPr>
          <w:rFonts w:ascii="Times New Roman" w:hAnsi="Times New Roman" w:cs="Times New Roman"/>
          <w:b/>
          <w:color w:val="000000" w:themeColor="text1"/>
          <w:sz w:val="28"/>
          <w:szCs w:val="28"/>
          <w:lang w:val="en-US"/>
        </w:rPr>
      </w:pPr>
      <w:r w:rsidRPr="00E933C6">
        <w:rPr>
          <w:rFonts w:ascii="Times New Roman" w:hAnsi="Times New Roman" w:cs="Times New Roman"/>
          <w:b/>
          <w:color w:val="000000" w:themeColor="text1"/>
          <w:sz w:val="28"/>
          <w:szCs w:val="28"/>
          <w:lang w:val="en-US"/>
        </w:rPr>
        <w:t>К ним относятся внутренние повышения, реклама, государственные и частные службы занятости, бюро трудоустройства колледжей, консультанты по управлению, профессиональные организации, рекомендации и кандидаты, которые просто появляются в офисе. Интересной тенденцией в управлении человеческими ресурсами стало увеличение числа временных работников. Сегодня временные, неполные и контрактные работники составляют почти одну треть рабочей силы США.</w:t>
      </w:r>
    </w:p>
    <w:p w:rsidR="00E933C6" w:rsidRPr="00E933C6" w:rsidRDefault="00E933C6" w:rsidP="00E933C6">
      <w:pPr>
        <w:pStyle w:val="a6"/>
        <w:ind w:left="1068"/>
        <w:jc w:val="both"/>
        <w:rPr>
          <w:rFonts w:ascii="Times New Roman" w:hAnsi="Times New Roman" w:cs="Times New Roman"/>
          <w:b/>
          <w:sz w:val="24"/>
          <w:szCs w:val="24"/>
        </w:rPr>
      </w:pPr>
    </w:p>
    <w:p w:rsidR="002E00FB" w:rsidRDefault="002E00FB" w:rsidP="002E00FB">
      <w:pPr>
        <w:ind w:firstLine="708"/>
        <w:jc w:val="both"/>
        <w:rPr>
          <w:rFonts w:ascii="Times New Roman" w:hAnsi="Times New Roman" w:cs="Times New Roman"/>
          <w:b/>
          <w:sz w:val="24"/>
          <w:szCs w:val="24"/>
        </w:rPr>
      </w:pPr>
      <w:r w:rsidRPr="002E00FB">
        <w:rPr>
          <w:rFonts w:ascii="Times New Roman" w:hAnsi="Times New Roman" w:cs="Times New Roman"/>
          <w:b/>
          <w:sz w:val="24"/>
          <w:szCs w:val="24"/>
        </w:rPr>
        <w:t xml:space="preserve">2. Соотнесите слова, данные ниже, с подходящими определениями. </w:t>
      </w:r>
    </w:p>
    <w:tbl>
      <w:tblPr>
        <w:tblStyle w:val="a3"/>
        <w:tblW w:w="0" w:type="auto"/>
        <w:tblLook w:val="04A0" w:firstRow="1" w:lastRow="0" w:firstColumn="1" w:lastColumn="0" w:noHBand="0" w:noVBand="1"/>
      </w:tblPr>
      <w:tblGrid>
        <w:gridCol w:w="2972"/>
        <w:gridCol w:w="6373"/>
      </w:tblGrid>
      <w:tr w:rsidR="002E00FB" w:rsidRPr="00E933C6"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1 discrimination</w:t>
            </w:r>
          </w:p>
        </w:tc>
        <w:tc>
          <w:tcPr>
            <w:tcW w:w="6373" w:type="dxa"/>
          </w:tcPr>
          <w:p w:rsidR="00E933C6" w:rsidRPr="00F3346E" w:rsidRDefault="00E933C6" w:rsidP="00E933C6">
            <w:pPr>
              <w:jc w:val="both"/>
              <w:rPr>
                <w:rFonts w:ascii="Times New Roman" w:hAnsi="Times New Roman" w:cs="Times New Roman"/>
                <w:b/>
                <w:color w:val="FF0000"/>
                <w:lang w:val="en-US"/>
              </w:rPr>
            </w:pPr>
            <w:r w:rsidRPr="00F3346E">
              <w:rPr>
                <w:rFonts w:ascii="Times New Roman" w:hAnsi="Times New Roman" w:cs="Times New Roman"/>
                <w:b/>
                <w:color w:val="FF0000"/>
                <w:lang w:val="en-US"/>
              </w:rPr>
              <w:t>b) giving special or different treatment to certain people, countries, etc.</w:t>
            </w:r>
          </w:p>
          <w:p w:rsidR="002E00FB" w:rsidRPr="00F3346E" w:rsidRDefault="002E00FB" w:rsidP="002E00FB">
            <w:pPr>
              <w:jc w:val="both"/>
              <w:rPr>
                <w:rFonts w:ascii="Times New Roman" w:hAnsi="Times New Roman" w:cs="Times New Roman"/>
                <w:b/>
                <w:color w:val="FF0000"/>
                <w:lang w:val="en-US"/>
              </w:rPr>
            </w:pPr>
          </w:p>
        </w:tc>
      </w:tr>
      <w:tr w:rsidR="002E00FB" w:rsidRPr="00E933C6"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2 human resource management</w:t>
            </w:r>
          </w:p>
        </w:tc>
        <w:tc>
          <w:tcPr>
            <w:tcW w:w="6373" w:type="dxa"/>
          </w:tcPr>
          <w:p w:rsidR="002E00FB" w:rsidRPr="00F3346E" w:rsidRDefault="00F3346E" w:rsidP="002E00FB">
            <w:pPr>
              <w:jc w:val="both"/>
              <w:rPr>
                <w:rFonts w:ascii="Times New Roman" w:hAnsi="Times New Roman" w:cs="Times New Roman"/>
                <w:b/>
                <w:color w:val="FF0000"/>
                <w:lang w:val="en-US"/>
              </w:rPr>
            </w:pPr>
            <w:r w:rsidRPr="00F3346E">
              <w:rPr>
                <w:rFonts w:ascii="Times New Roman" w:hAnsi="Times New Roman" w:cs="Times New Roman"/>
                <w:b/>
                <w:color w:val="FF0000"/>
                <w:lang w:val="en-US"/>
              </w:rPr>
              <w:t>e) the process of evaluating human resource needs, finding people to fill those needs</w:t>
            </w:r>
          </w:p>
        </w:tc>
      </w:tr>
      <w:tr w:rsidR="002E00FB" w:rsidRPr="00F3346E"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3 leadership</w:t>
            </w:r>
          </w:p>
        </w:tc>
        <w:tc>
          <w:tcPr>
            <w:tcW w:w="6373" w:type="dxa"/>
          </w:tcPr>
          <w:p w:rsidR="002E00FB" w:rsidRPr="00F3346E" w:rsidRDefault="00F3346E" w:rsidP="00F3346E">
            <w:pPr>
              <w:pStyle w:val="a6"/>
              <w:numPr>
                <w:ilvl w:val="0"/>
                <w:numId w:val="12"/>
              </w:numPr>
              <w:ind w:left="313" w:hanging="283"/>
              <w:jc w:val="both"/>
              <w:rPr>
                <w:rFonts w:ascii="Times New Roman" w:hAnsi="Times New Roman" w:cs="Times New Roman"/>
                <w:b/>
                <w:color w:val="FF0000"/>
                <w:lang w:val="en-US"/>
              </w:rPr>
            </w:pPr>
            <w:r w:rsidRPr="00F3346E">
              <w:rPr>
                <w:rFonts w:ascii="Times New Roman" w:hAnsi="Times New Roman" w:cs="Times New Roman"/>
                <w:b/>
                <w:color w:val="FF0000"/>
                <w:lang w:val="en-US"/>
              </w:rPr>
              <w:t xml:space="preserve">creating a vision for others to follow, establishing corporate values and ethics </w:t>
            </w:r>
          </w:p>
        </w:tc>
      </w:tr>
      <w:tr w:rsidR="002E00FB" w:rsidRPr="00E933C6"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4 participative management</w:t>
            </w:r>
          </w:p>
        </w:tc>
        <w:tc>
          <w:tcPr>
            <w:tcW w:w="6373" w:type="dxa"/>
          </w:tcPr>
          <w:p w:rsidR="002E00FB" w:rsidRPr="00F3346E" w:rsidRDefault="002E00FB" w:rsidP="002E00FB">
            <w:pPr>
              <w:jc w:val="both"/>
              <w:rPr>
                <w:rFonts w:ascii="Times New Roman" w:hAnsi="Times New Roman" w:cs="Times New Roman"/>
                <w:b/>
                <w:color w:val="FF0000"/>
                <w:lang w:val="en-US"/>
              </w:rPr>
            </w:pPr>
            <w:r w:rsidRPr="00F3346E">
              <w:rPr>
                <w:rFonts w:ascii="Times New Roman" w:hAnsi="Times New Roman" w:cs="Times New Roman"/>
                <w:b/>
                <w:color w:val="FF0000"/>
                <w:lang w:val="en-US"/>
              </w:rPr>
              <w:t xml:space="preserve">d) management style that involves employees in setting objectives and making decisions </w:t>
            </w:r>
          </w:p>
        </w:tc>
      </w:tr>
      <w:tr w:rsidR="002E00FB" w:rsidRPr="00E933C6"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5 recruitment</w:t>
            </w:r>
          </w:p>
        </w:tc>
        <w:tc>
          <w:tcPr>
            <w:tcW w:w="6373" w:type="dxa"/>
          </w:tcPr>
          <w:p w:rsidR="002E00FB" w:rsidRPr="00F3346E" w:rsidRDefault="00F3346E" w:rsidP="002E00FB">
            <w:pPr>
              <w:jc w:val="both"/>
              <w:rPr>
                <w:rFonts w:ascii="Times New Roman" w:hAnsi="Times New Roman" w:cs="Times New Roman"/>
                <w:b/>
                <w:color w:val="FF0000"/>
                <w:lang w:val="en-US"/>
              </w:rPr>
            </w:pPr>
            <w:r w:rsidRPr="00F3346E">
              <w:rPr>
                <w:rFonts w:ascii="Times New Roman" w:hAnsi="Times New Roman" w:cs="Times New Roman"/>
                <w:b/>
                <w:color w:val="FF0000"/>
                <w:lang w:val="en-US"/>
              </w:rPr>
              <w:t>f) the set of activities used to legally obtain a sufficient number of the right people at the right time to select those who best meet the needs of the organization.</w:t>
            </w:r>
          </w:p>
        </w:tc>
      </w:tr>
      <w:tr w:rsidR="002E00FB" w:rsidRPr="00E933C6" w:rsidTr="00F3346E">
        <w:trPr>
          <w:trHeight w:val="70"/>
        </w:trPr>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6 restrictions</w:t>
            </w:r>
          </w:p>
        </w:tc>
        <w:tc>
          <w:tcPr>
            <w:tcW w:w="6373" w:type="dxa"/>
          </w:tcPr>
          <w:p w:rsidR="002E00FB" w:rsidRPr="00F3346E" w:rsidRDefault="00F3346E" w:rsidP="002E00FB">
            <w:pPr>
              <w:jc w:val="both"/>
              <w:rPr>
                <w:rFonts w:ascii="Times New Roman" w:hAnsi="Times New Roman" w:cs="Times New Roman"/>
                <w:b/>
                <w:color w:val="FF0000"/>
                <w:lang w:val="en-US"/>
              </w:rPr>
            </w:pPr>
            <w:r w:rsidRPr="00E933C6">
              <w:rPr>
                <w:rFonts w:ascii="Times New Roman" w:hAnsi="Times New Roman" w:cs="Times New Roman"/>
                <w:b/>
                <w:color w:val="FF0000"/>
                <w:lang w:val="en-US"/>
              </w:rPr>
              <w:t xml:space="preserve">c) </w:t>
            </w:r>
            <w:proofErr w:type="spellStart"/>
            <w:r w:rsidRPr="00E933C6">
              <w:rPr>
                <w:rFonts w:ascii="Times New Roman" w:hAnsi="Times New Roman" w:cs="Times New Roman"/>
                <w:b/>
                <w:color w:val="FF0000"/>
                <w:lang w:val="en-US"/>
              </w:rPr>
              <w:t>keeping</w:t>
            </w:r>
            <w:proofErr w:type="spellEnd"/>
            <w:r w:rsidRPr="00E933C6">
              <w:rPr>
                <w:rFonts w:ascii="Times New Roman" w:hAnsi="Times New Roman" w:cs="Times New Roman"/>
                <w:b/>
                <w:color w:val="FF0000"/>
                <w:lang w:val="en-US"/>
              </w:rPr>
              <w:t xml:space="preserve"> </w:t>
            </w:r>
            <w:proofErr w:type="spellStart"/>
            <w:r w:rsidRPr="00E933C6">
              <w:rPr>
                <w:rFonts w:ascii="Times New Roman" w:hAnsi="Times New Roman" w:cs="Times New Roman"/>
                <w:b/>
                <w:color w:val="FF0000"/>
                <w:lang w:val="en-US"/>
              </w:rPr>
              <w:t>within</w:t>
            </w:r>
            <w:proofErr w:type="spellEnd"/>
            <w:r w:rsidRPr="00E933C6">
              <w:rPr>
                <w:rFonts w:ascii="Times New Roman" w:hAnsi="Times New Roman" w:cs="Times New Roman"/>
                <w:b/>
                <w:color w:val="FF0000"/>
                <w:lang w:val="en-US"/>
              </w:rPr>
              <w:t xml:space="preserve"> </w:t>
            </w:r>
            <w:proofErr w:type="spellStart"/>
            <w:r w:rsidRPr="00E933C6">
              <w:rPr>
                <w:rFonts w:ascii="Times New Roman" w:hAnsi="Times New Roman" w:cs="Times New Roman"/>
                <w:b/>
                <w:color w:val="FF0000"/>
                <w:lang w:val="en-US"/>
              </w:rPr>
              <w:t>limits</w:t>
            </w:r>
            <w:proofErr w:type="spellEnd"/>
          </w:p>
        </w:tc>
      </w:tr>
    </w:tbl>
    <w:p w:rsidR="002E00FB" w:rsidRPr="00F3346E" w:rsidRDefault="002E00FB" w:rsidP="002E00FB">
      <w:pPr>
        <w:ind w:firstLine="708"/>
        <w:jc w:val="both"/>
        <w:rPr>
          <w:rFonts w:ascii="Times New Roman" w:hAnsi="Times New Roman" w:cs="Times New Roman"/>
          <w:b/>
          <w:sz w:val="24"/>
          <w:szCs w:val="24"/>
        </w:rPr>
      </w:pPr>
      <w:r w:rsidRPr="002E00FB">
        <w:rPr>
          <w:rFonts w:ascii="Times New Roman" w:hAnsi="Times New Roman" w:cs="Times New Roman"/>
          <w:b/>
          <w:sz w:val="24"/>
          <w:szCs w:val="24"/>
        </w:rPr>
        <w:t>3. Подумайте о ситуациях, в которых вы могли бы использовать приведенные ниже фразы. Составьте</w:t>
      </w:r>
      <w:r w:rsidRPr="00F3346E">
        <w:rPr>
          <w:rFonts w:ascii="Times New Roman" w:hAnsi="Times New Roman" w:cs="Times New Roman"/>
          <w:b/>
          <w:sz w:val="24"/>
          <w:szCs w:val="24"/>
        </w:rPr>
        <w:t xml:space="preserve"> </w:t>
      </w:r>
      <w:r w:rsidRPr="002E00FB">
        <w:rPr>
          <w:rFonts w:ascii="Times New Roman" w:hAnsi="Times New Roman" w:cs="Times New Roman"/>
          <w:b/>
          <w:sz w:val="24"/>
          <w:szCs w:val="24"/>
        </w:rPr>
        <w:t>шесть</w:t>
      </w:r>
      <w:r w:rsidRPr="00F3346E">
        <w:rPr>
          <w:rFonts w:ascii="Times New Roman" w:hAnsi="Times New Roman" w:cs="Times New Roman"/>
          <w:b/>
          <w:sz w:val="24"/>
          <w:szCs w:val="24"/>
        </w:rPr>
        <w:t xml:space="preserve"> </w:t>
      </w:r>
      <w:r w:rsidRPr="002E00FB">
        <w:rPr>
          <w:rFonts w:ascii="Times New Roman" w:hAnsi="Times New Roman" w:cs="Times New Roman"/>
          <w:b/>
          <w:sz w:val="24"/>
          <w:szCs w:val="24"/>
        </w:rPr>
        <w:t>предложений</w:t>
      </w:r>
      <w:r w:rsidRPr="00F3346E">
        <w:rPr>
          <w:rFonts w:ascii="Times New Roman" w:hAnsi="Times New Roman" w:cs="Times New Roman"/>
          <w:b/>
          <w:sz w:val="24"/>
          <w:szCs w:val="24"/>
        </w:rPr>
        <w:t xml:space="preserve">. </w:t>
      </w:r>
    </w:p>
    <w:tbl>
      <w:tblPr>
        <w:tblStyle w:val="a3"/>
        <w:tblW w:w="0" w:type="auto"/>
        <w:tblLook w:val="04A0" w:firstRow="1" w:lastRow="0" w:firstColumn="1" w:lastColumn="0" w:noHBand="0" w:noVBand="1"/>
      </w:tblPr>
      <w:tblGrid>
        <w:gridCol w:w="4672"/>
        <w:gridCol w:w="4673"/>
      </w:tblGrid>
      <w:tr w:rsidR="002E00FB" w:rsidTr="002E00FB">
        <w:tc>
          <w:tcPr>
            <w:tcW w:w="4672"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have low wages</w:t>
            </w:r>
          </w:p>
        </w:tc>
        <w:tc>
          <w:tcPr>
            <w:tcW w:w="4673"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involve training people</w:t>
            </w:r>
          </w:p>
        </w:tc>
      </w:tr>
      <w:tr w:rsidR="002E00FB" w:rsidTr="002E00FB">
        <w:tc>
          <w:tcPr>
            <w:tcW w:w="4672"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operate under union regulations</w:t>
            </w:r>
          </w:p>
        </w:tc>
        <w:tc>
          <w:tcPr>
            <w:tcW w:w="4673"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temporary workers</w:t>
            </w:r>
          </w:p>
        </w:tc>
      </w:tr>
      <w:tr w:rsidR="002E00FB" w:rsidRPr="00E933C6" w:rsidTr="002E00FB">
        <w:tc>
          <w:tcPr>
            <w:tcW w:w="4672"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subject to restrictions</w:t>
            </w:r>
          </w:p>
        </w:tc>
        <w:tc>
          <w:tcPr>
            <w:tcW w:w="4673" w:type="dxa"/>
          </w:tcPr>
          <w:p w:rsidR="002E00FB" w:rsidRPr="002E00FB" w:rsidRDefault="002E00FB" w:rsidP="002E00FB">
            <w:pPr>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a continuous flow of new persons </w:t>
            </w:r>
          </w:p>
        </w:tc>
      </w:tr>
    </w:tbl>
    <w:p w:rsidR="00F3346E" w:rsidRPr="00E933C6" w:rsidRDefault="00F3346E" w:rsidP="00F3346E">
      <w:pPr>
        <w:spacing w:after="0"/>
        <w:ind w:firstLine="708"/>
        <w:jc w:val="both"/>
        <w:rPr>
          <w:rFonts w:ascii="Times New Roman" w:hAnsi="Times New Roman" w:cs="Times New Roman"/>
          <w:b/>
          <w:color w:val="FF0000"/>
          <w:sz w:val="24"/>
          <w:szCs w:val="24"/>
          <w:lang w:val="en-US"/>
        </w:rPr>
      </w:pPr>
      <w:r w:rsidRPr="00F3346E">
        <w:rPr>
          <w:rFonts w:ascii="Times New Roman" w:hAnsi="Times New Roman" w:cs="Times New Roman"/>
          <w:b/>
          <w:color w:val="FF0000"/>
          <w:sz w:val="24"/>
          <w:szCs w:val="24"/>
          <w:lang w:val="en-US"/>
        </w:rPr>
        <w:t>have low wages</w:t>
      </w:r>
      <w:r w:rsidRPr="00E933C6">
        <w:rPr>
          <w:rFonts w:ascii="Times New Roman" w:hAnsi="Times New Roman" w:cs="Times New Roman"/>
          <w:b/>
          <w:color w:val="FF0000"/>
          <w:sz w:val="24"/>
          <w:szCs w:val="24"/>
          <w:lang w:val="en-US"/>
        </w:rPr>
        <w:t xml:space="preserve"> - Many companies have low wages, which affects their ability to attract talent.</w:t>
      </w:r>
    </w:p>
    <w:p w:rsidR="00F3346E" w:rsidRPr="00E933C6" w:rsidRDefault="00F3346E" w:rsidP="00F3346E">
      <w:pPr>
        <w:spacing w:after="0"/>
        <w:ind w:firstLine="708"/>
        <w:jc w:val="both"/>
        <w:rPr>
          <w:rFonts w:ascii="Times New Roman" w:hAnsi="Times New Roman" w:cs="Times New Roman"/>
          <w:b/>
          <w:color w:val="FF0000"/>
          <w:sz w:val="24"/>
          <w:szCs w:val="24"/>
          <w:lang w:val="en-US"/>
        </w:rPr>
      </w:pPr>
      <w:r w:rsidRPr="00F3346E">
        <w:rPr>
          <w:rFonts w:ascii="Times New Roman" w:hAnsi="Times New Roman" w:cs="Times New Roman"/>
          <w:b/>
          <w:color w:val="FF0000"/>
          <w:sz w:val="24"/>
          <w:szCs w:val="24"/>
          <w:lang w:val="en-US"/>
        </w:rPr>
        <w:t>involve training people</w:t>
      </w:r>
      <w:r w:rsidRPr="00E933C6">
        <w:rPr>
          <w:rFonts w:ascii="Times New Roman" w:hAnsi="Times New Roman" w:cs="Times New Roman"/>
          <w:b/>
          <w:color w:val="FF0000"/>
          <w:sz w:val="24"/>
          <w:szCs w:val="24"/>
          <w:lang w:val="en-US"/>
        </w:rPr>
        <w:t xml:space="preserve"> - Effective recruitment processes often involve training people to meet specific job requirements.</w:t>
      </w:r>
    </w:p>
    <w:p w:rsidR="00F3346E" w:rsidRPr="00E933C6" w:rsidRDefault="00F3346E" w:rsidP="00F3346E">
      <w:pPr>
        <w:spacing w:after="0"/>
        <w:ind w:firstLine="708"/>
        <w:jc w:val="both"/>
        <w:rPr>
          <w:rFonts w:ascii="Times New Roman" w:hAnsi="Times New Roman" w:cs="Times New Roman"/>
          <w:b/>
          <w:color w:val="FF0000"/>
          <w:sz w:val="24"/>
          <w:szCs w:val="24"/>
          <w:lang w:val="en-US"/>
        </w:rPr>
      </w:pPr>
      <w:r w:rsidRPr="00F3346E">
        <w:rPr>
          <w:rFonts w:ascii="Times New Roman" w:hAnsi="Times New Roman" w:cs="Times New Roman"/>
          <w:b/>
          <w:color w:val="FF0000"/>
          <w:sz w:val="24"/>
          <w:szCs w:val="24"/>
          <w:lang w:val="en-US"/>
        </w:rPr>
        <w:t>operate under union regulations</w:t>
      </w:r>
      <w:r w:rsidRPr="00E933C6">
        <w:rPr>
          <w:rFonts w:ascii="Times New Roman" w:hAnsi="Times New Roman" w:cs="Times New Roman"/>
          <w:b/>
          <w:color w:val="FF0000"/>
          <w:sz w:val="24"/>
          <w:szCs w:val="24"/>
          <w:lang w:val="en-US"/>
        </w:rPr>
        <w:t xml:space="preserve"> - Organizations that operate under union regulations may face stricter hiring guidelines.</w:t>
      </w:r>
    </w:p>
    <w:p w:rsidR="00F3346E" w:rsidRPr="00E933C6" w:rsidRDefault="00F3346E" w:rsidP="00F3346E">
      <w:pPr>
        <w:spacing w:after="0"/>
        <w:ind w:firstLine="708"/>
        <w:jc w:val="both"/>
        <w:rPr>
          <w:rFonts w:ascii="Times New Roman" w:hAnsi="Times New Roman" w:cs="Times New Roman"/>
          <w:b/>
          <w:color w:val="FF0000"/>
          <w:sz w:val="24"/>
          <w:szCs w:val="24"/>
          <w:lang w:val="en-US"/>
        </w:rPr>
      </w:pPr>
      <w:r w:rsidRPr="00F3346E">
        <w:rPr>
          <w:rFonts w:ascii="Times New Roman" w:hAnsi="Times New Roman" w:cs="Times New Roman"/>
          <w:b/>
          <w:color w:val="FF0000"/>
          <w:sz w:val="24"/>
          <w:szCs w:val="24"/>
          <w:lang w:val="en-US"/>
        </w:rPr>
        <w:lastRenderedPageBreak/>
        <w:t>temporary workers</w:t>
      </w:r>
      <w:r w:rsidRPr="00E933C6">
        <w:rPr>
          <w:rFonts w:ascii="Times New Roman" w:hAnsi="Times New Roman" w:cs="Times New Roman"/>
          <w:b/>
          <w:color w:val="FF0000"/>
          <w:sz w:val="24"/>
          <w:szCs w:val="24"/>
          <w:lang w:val="en-US"/>
        </w:rPr>
        <w:t xml:space="preserve"> - The use of temporary workers has increased significantly in recent years due to the flexibility they offer.</w:t>
      </w:r>
    </w:p>
    <w:p w:rsidR="00F3346E" w:rsidRPr="00E933C6" w:rsidRDefault="00F3346E" w:rsidP="00F3346E">
      <w:pPr>
        <w:spacing w:after="0"/>
        <w:ind w:firstLine="708"/>
        <w:jc w:val="both"/>
        <w:rPr>
          <w:rFonts w:ascii="Times New Roman" w:hAnsi="Times New Roman" w:cs="Times New Roman"/>
          <w:b/>
          <w:color w:val="FF0000"/>
          <w:sz w:val="24"/>
          <w:szCs w:val="24"/>
          <w:lang w:val="en-US"/>
        </w:rPr>
      </w:pPr>
      <w:r w:rsidRPr="00F3346E">
        <w:rPr>
          <w:rFonts w:ascii="Times New Roman" w:hAnsi="Times New Roman" w:cs="Times New Roman"/>
          <w:b/>
          <w:color w:val="FF0000"/>
          <w:sz w:val="24"/>
          <w:szCs w:val="24"/>
          <w:lang w:val="en-US"/>
        </w:rPr>
        <w:t>subject to restrictions</w:t>
      </w:r>
      <w:r w:rsidRPr="00E933C6">
        <w:rPr>
          <w:rFonts w:ascii="Times New Roman" w:hAnsi="Times New Roman" w:cs="Times New Roman"/>
          <w:b/>
          <w:color w:val="FF0000"/>
          <w:sz w:val="24"/>
          <w:szCs w:val="24"/>
          <w:lang w:val="en-US"/>
        </w:rPr>
        <w:t xml:space="preserve"> - Organizations that are subject to restrictions may struggle to implement aggressive recruiting strategies.</w:t>
      </w:r>
    </w:p>
    <w:p w:rsidR="00F3346E" w:rsidRPr="00E933C6" w:rsidRDefault="00F3346E" w:rsidP="00F3346E">
      <w:pPr>
        <w:spacing w:after="0"/>
        <w:ind w:firstLine="708"/>
        <w:jc w:val="both"/>
        <w:rPr>
          <w:rFonts w:ascii="Times New Roman" w:hAnsi="Times New Roman" w:cs="Times New Roman"/>
          <w:b/>
          <w:color w:val="FF0000"/>
          <w:sz w:val="24"/>
          <w:szCs w:val="24"/>
          <w:lang w:val="en-US"/>
        </w:rPr>
      </w:pPr>
      <w:r w:rsidRPr="00F3346E">
        <w:rPr>
          <w:rFonts w:ascii="Times New Roman" w:hAnsi="Times New Roman" w:cs="Times New Roman"/>
          <w:b/>
          <w:color w:val="FF0000"/>
          <w:sz w:val="24"/>
          <w:szCs w:val="24"/>
          <w:lang w:val="en-US"/>
        </w:rPr>
        <w:t>a continuous flow of new persons</w:t>
      </w:r>
      <w:r w:rsidRPr="00E933C6">
        <w:rPr>
          <w:rFonts w:ascii="Times New Roman" w:hAnsi="Times New Roman" w:cs="Times New Roman"/>
          <w:b/>
          <w:color w:val="FF0000"/>
          <w:sz w:val="24"/>
          <w:szCs w:val="24"/>
          <w:lang w:val="en-US"/>
        </w:rPr>
        <w:t xml:space="preserve"> - A continuous flow of new persons into the labor market can create both opportunities and challenges for recruiters.</w:t>
      </w:r>
    </w:p>
    <w:p w:rsidR="00F3346E" w:rsidRPr="00F3346E" w:rsidRDefault="00F3346E" w:rsidP="00F3346E">
      <w:pPr>
        <w:spacing w:after="0"/>
        <w:ind w:firstLine="708"/>
        <w:jc w:val="both"/>
        <w:rPr>
          <w:rFonts w:ascii="Times New Roman" w:hAnsi="Times New Roman" w:cs="Times New Roman"/>
          <w:b/>
          <w:color w:val="FF0000"/>
          <w:sz w:val="24"/>
          <w:szCs w:val="24"/>
          <w:lang w:val="en-US"/>
        </w:rPr>
      </w:pPr>
    </w:p>
    <w:p w:rsidR="002E00FB" w:rsidRPr="002E00FB" w:rsidRDefault="002E00FB" w:rsidP="002E00FB">
      <w:pPr>
        <w:ind w:firstLine="708"/>
        <w:jc w:val="both"/>
        <w:rPr>
          <w:rFonts w:ascii="Times New Roman" w:hAnsi="Times New Roman" w:cs="Times New Roman"/>
          <w:b/>
          <w:sz w:val="24"/>
          <w:szCs w:val="24"/>
        </w:rPr>
      </w:pPr>
      <w:r w:rsidRPr="002E00FB">
        <w:rPr>
          <w:rFonts w:ascii="Times New Roman" w:hAnsi="Times New Roman" w:cs="Times New Roman"/>
          <w:b/>
          <w:sz w:val="24"/>
          <w:szCs w:val="24"/>
        </w:rPr>
        <w:t xml:space="preserve">4. Дополните предложения как можно большим количеством примеров. </w:t>
      </w:r>
    </w:p>
    <w:p w:rsidR="00F3346E" w:rsidRPr="00E933C6" w:rsidRDefault="00F3346E" w:rsidP="00F3346E">
      <w:pPr>
        <w:spacing w:after="0"/>
        <w:jc w:val="both"/>
        <w:rPr>
          <w:rFonts w:ascii="Times New Roman" w:hAnsi="Times New Roman" w:cs="Times New Roman"/>
          <w:b/>
          <w:color w:val="FF0000"/>
          <w:sz w:val="24"/>
          <w:szCs w:val="24"/>
          <w:lang w:val="en-US"/>
        </w:rPr>
      </w:pPr>
      <w:r w:rsidRPr="00E933C6">
        <w:rPr>
          <w:rFonts w:ascii="Times New Roman" w:hAnsi="Times New Roman" w:cs="Times New Roman"/>
          <w:b/>
          <w:color w:val="FF0000"/>
          <w:sz w:val="24"/>
          <w:szCs w:val="24"/>
          <w:lang w:val="en-US"/>
        </w:rPr>
        <w:t>Recruiting has become increasingly challenging due to competitive job markets and evolving candidate expectations.</w:t>
      </w:r>
    </w:p>
    <w:p w:rsidR="00F3346E" w:rsidRPr="00E933C6" w:rsidRDefault="00F3346E" w:rsidP="00F3346E">
      <w:pPr>
        <w:spacing w:after="0"/>
        <w:jc w:val="both"/>
        <w:rPr>
          <w:rFonts w:ascii="Times New Roman" w:hAnsi="Times New Roman" w:cs="Times New Roman"/>
          <w:b/>
          <w:color w:val="FF0000"/>
          <w:sz w:val="24"/>
          <w:szCs w:val="24"/>
          <w:lang w:val="en-US"/>
        </w:rPr>
      </w:pPr>
      <w:r w:rsidRPr="00E933C6">
        <w:rPr>
          <w:rFonts w:ascii="Times New Roman" w:hAnsi="Times New Roman" w:cs="Times New Roman"/>
          <w:b/>
          <w:color w:val="FF0000"/>
          <w:sz w:val="24"/>
          <w:szCs w:val="24"/>
          <w:lang w:val="en-US"/>
        </w:rPr>
        <w:t>Because recruiting is a multifaceted process, it involves not only job postings but also networking and employer branding.</w:t>
      </w:r>
    </w:p>
    <w:p w:rsidR="00F3346E" w:rsidRPr="00E933C6" w:rsidRDefault="00F3346E" w:rsidP="00F3346E">
      <w:pPr>
        <w:spacing w:after="0"/>
        <w:jc w:val="both"/>
        <w:rPr>
          <w:rFonts w:ascii="Times New Roman" w:hAnsi="Times New Roman" w:cs="Times New Roman"/>
          <w:b/>
          <w:color w:val="FF0000"/>
          <w:sz w:val="24"/>
          <w:szCs w:val="24"/>
          <w:lang w:val="en-US"/>
        </w:rPr>
      </w:pPr>
      <w:r w:rsidRPr="00E933C6">
        <w:rPr>
          <w:rFonts w:ascii="Times New Roman" w:hAnsi="Times New Roman" w:cs="Times New Roman"/>
          <w:b/>
          <w:color w:val="FF0000"/>
          <w:sz w:val="24"/>
          <w:szCs w:val="24"/>
          <w:lang w:val="en-US"/>
        </w:rPr>
        <w:t>An interesting trend in recruiting has been the rise of remote work opportunities, changing the geography of the talent pool.</w:t>
      </w:r>
    </w:p>
    <w:p w:rsidR="00F3346E" w:rsidRPr="00E933C6" w:rsidRDefault="00F3346E" w:rsidP="00F3346E">
      <w:pPr>
        <w:spacing w:after="0"/>
        <w:jc w:val="both"/>
        <w:rPr>
          <w:rFonts w:ascii="Times New Roman" w:hAnsi="Times New Roman" w:cs="Times New Roman"/>
          <w:b/>
          <w:color w:val="FF0000"/>
          <w:sz w:val="24"/>
          <w:szCs w:val="24"/>
          <w:lang w:val="en-US"/>
        </w:rPr>
      </w:pPr>
      <w:r w:rsidRPr="00E933C6">
        <w:rPr>
          <w:rFonts w:ascii="Times New Roman" w:hAnsi="Times New Roman" w:cs="Times New Roman"/>
          <w:b/>
          <w:color w:val="FF0000"/>
          <w:sz w:val="24"/>
          <w:szCs w:val="24"/>
          <w:lang w:val="en-US"/>
        </w:rPr>
        <w:t>Therefore, it is necessary to build a strong employer brand to attract the best candidates in a tight labor market.</w:t>
      </w:r>
    </w:p>
    <w:p w:rsidR="00F3346E" w:rsidRPr="00E933C6" w:rsidRDefault="00F3346E" w:rsidP="00F3346E">
      <w:pPr>
        <w:spacing w:after="0"/>
        <w:jc w:val="both"/>
        <w:rPr>
          <w:rFonts w:ascii="Times New Roman" w:hAnsi="Times New Roman" w:cs="Times New Roman"/>
          <w:b/>
          <w:color w:val="FF0000"/>
          <w:sz w:val="24"/>
          <w:szCs w:val="24"/>
          <w:lang w:val="en-US"/>
        </w:rPr>
      </w:pPr>
      <w:r w:rsidRPr="00E933C6">
        <w:rPr>
          <w:rFonts w:ascii="Times New Roman" w:hAnsi="Times New Roman" w:cs="Times New Roman"/>
          <w:b/>
          <w:color w:val="FF0000"/>
          <w:sz w:val="24"/>
          <w:szCs w:val="24"/>
          <w:lang w:val="en-US"/>
        </w:rPr>
        <w:t>The emphasis on diversity and inclusion in recruiting processes reflects the changing societal values regarding the workplace.</w:t>
      </w:r>
    </w:p>
    <w:p w:rsidR="002E00FB" w:rsidRPr="00F3346E" w:rsidRDefault="002E00FB" w:rsidP="002E00FB">
      <w:pPr>
        <w:ind w:firstLine="708"/>
        <w:jc w:val="both"/>
        <w:rPr>
          <w:rFonts w:ascii="Times New Roman" w:hAnsi="Times New Roman" w:cs="Times New Roman"/>
          <w:b/>
          <w:sz w:val="24"/>
          <w:szCs w:val="24"/>
          <w:lang w:val="en-US"/>
        </w:rPr>
      </w:pPr>
      <w:r w:rsidRPr="00F3346E">
        <w:rPr>
          <w:rFonts w:ascii="Times New Roman" w:hAnsi="Times New Roman" w:cs="Times New Roman"/>
          <w:b/>
          <w:sz w:val="24"/>
          <w:szCs w:val="24"/>
          <w:lang w:val="en-US"/>
        </w:rPr>
        <w:t xml:space="preserve">5. </w:t>
      </w:r>
      <w:r w:rsidRPr="002E00FB">
        <w:rPr>
          <w:rFonts w:ascii="Times New Roman" w:hAnsi="Times New Roman" w:cs="Times New Roman"/>
          <w:b/>
          <w:sz w:val="24"/>
          <w:szCs w:val="24"/>
        </w:rPr>
        <w:t>Прокомментируйте</w:t>
      </w:r>
      <w:r w:rsidRPr="00F3346E">
        <w:rPr>
          <w:rFonts w:ascii="Times New Roman" w:hAnsi="Times New Roman" w:cs="Times New Roman"/>
          <w:b/>
          <w:sz w:val="24"/>
          <w:szCs w:val="24"/>
          <w:lang w:val="en-US"/>
        </w:rPr>
        <w:t xml:space="preserve"> </w:t>
      </w:r>
      <w:r w:rsidRPr="002E00FB">
        <w:rPr>
          <w:rFonts w:ascii="Times New Roman" w:hAnsi="Times New Roman" w:cs="Times New Roman"/>
          <w:b/>
          <w:sz w:val="24"/>
          <w:szCs w:val="24"/>
        </w:rPr>
        <w:t>следующие</w:t>
      </w:r>
      <w:r w:rsidRPr="00F3346E">
        <w:rPr>
          <w:rFonts w:ascii="Times New Roman" w:hAnsi="Times New Roman" w:cs="Times New Roman"/>
          <w:b/>
          <w:sz w:val="24"/>
          <w:szCs w:val="24"/>
          <w:lang w:val="en-US"/>
        </w:rPr>
        <w:t xml:space="preserve"> </w:t>
      </w:r>
      <w:r w:rsidRPr="002E00FB">
        <w:rPr>
          <w:rFonts w:ascii="Times New Roman" w:hAnsi="Times New Roman" w:cs="Times New Roman"/>
          <w:b/>
          <w:sz w:val="24"/>
          <w:szCs w:val="24"/>
        </w:rPr>
        <w:t>утверждения</w:t>
      </w:r>
      <w:r w:rsidRPr="00F3346E">
        <w:rPr>
          <w:rFonts w:ascii="Times New Roman" w:hAnsi="Times New Roman" w:cs="Times New Roman"/>
          <w:b/>
          <w:sz w:val="24"/>
          <w:szCs w:val="24"/>
          <w:lang w:val="en-US"/>
        </w:rPr>
        <w:t xml:space="preserve">: </w:t>
      </w:r>
    </w:p>
    <w:p w:rsidR="00F3346E" w:rsidRPr="00E933C6" w:rsidRDefault="002E00FB" w:rsidP="00F3346E">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1. In recruiting human resource managers turn to many sources for assistance. Internal sources or employees are often given first consideration. </w:t>
      </w:r>
      <w:r w:rsidR="00F3346E" w:rsidRPr="00E933C6">
        <w:rPr>
          <w:rFonts w:ascii="Times New Roman" w:hAnsi="Times New Roman" w:cs="Times New Roman"/>
          <w:sz w:val="24"/>
          <w:szCs w:val="24"/>
          <w:lang w:val="en-US"/>
        </w:rPr>
        <w:t xml:space="preserve">Это утверждение справедливо, поскольку внутренняя </w:t>
      </w:r>
      <w:proofErr w:type="spellStart"/>
      <w:r w:rsidR="00F3346E" w:rsidRPr="00E933C6">
        <w:rPr>
          <w:rFonts w:ascii="Times New Roman" w:hAnsi="Times New Roman" w:cs="Times New Roman"/>
          <w:sz w:val="24"/>
          <w:szCs w:val="24"/>
          <w:lang w:val="en-US"/>
        </w:rPr>
        <w:t>рекрутинг</w:t>
      </w:r>
      <w:proofErr w:type="spellEnd"/>
      <w:r w:rsidR="00F3346E" w:rsidRPr="00E933C6">
        <w:rPr>
          <w:rFonts w:ascii="Times New Roman" w:hAnsi="Times New Roman" w:cs="Times New Roman"/>
          <w:sz w:val="24"/>
          <w:szCs w:val="24"/>
          <w:lang w:val="en-US"/>
        </w:rPr>
        <w:t xml:space="preserve"> позволяет сохранить корпоративную культуру и снизить затраты на </w:t>
      </w:r>
      <w:proofErr w:type="spellStart"/>
      <w:r w:rsidR="00F3346E" w:rsidRPr="00E933C6">
        <w:rPr>
          <w:rFonts w:ascii="Times New Roman" w:hAnsi="Times New Roman" w:cs="Times New Roman"/>
          <w:sz w:val="24"/>
          <w:szCs w:val="24"/>
          <w:lang w:val="en-US"/>
        </w:rPr>
        <w:t>найм</w:t>
      </w:r>
      <w:proofErr w:type="spellEnd"/>
      <w:r w:rsidR="00F3346E" w:rsidRPr="00E933C6">
        <w:rPr>
          <w:rFonts w:ascii="Times New Roman" w:hAnsi="Times New Roman" w:cs="Times New Roman"/>
          <w:sz w:val="24"/>
          <w:szCs w:val="24"/>
          <w:lang w:val="en-US"/>
        </w:rPr>
        <w:t>.</w:t>
      </w:r>
    </w:p>
    <w:p w:rsidR="002E00FB" w:rsidRPr="00F3346E" w:rsidRDefault="002E00FB" w:rsidP="002E00FB">
      <w:pPr>
        <w:spacing w:after="0"/>
        <w:jc w:val="both"/>
        <w:rPr>
          <w:rFonts w:ascii="Times New Roman" w:hAnsi="Times New Roman" w:cs="Times New Roman"/>
          <w:sz w:val="24"/>
          <w:szCs w:val="24"/>
        </w:rPr>
      </w:pPr>
    </w:p>
    <w:p w:rsidR="00F3346E" w:rsidRPr="00E933C6" w:rsidRDefault="002E00FB" w:rsidP="00F3346E">
      <w:pPr>
        <w:spacing w:after="0"/>
        <w:jc w:val="both"/>
        <w:rPr>
          <w:rFonts w:ascii="Times New Roman" w:hAnsi="Times New Roman" w:cs="Times New Roman"/>
          <w:sz w:val="24"/>
          <w:szCs w:val="24"/>
          <w:lang w:val="en-US"/>
        </w:rPr>
      </w:pPr>
      <w:r w:rsidRPr="00F3346E">
        <w:rPr>
          <w:rFonts w:ascii="Times New Roman" w:hAnsi="Times New Roman" w:cs="Times New Roman"/>
          <w:sz w:val="24"/>
          <w:szCs w:val="24"/>
          <w:lang w:val="en-US"/>
        </w:rPr>
        <w:t xml:space="preserve">2. </w:t>
      </w:r>
      <w:r w:rsidRPr="002E00FB">
        <w:rPr>
          <w:rFonts w:ascii="Times New Roman" w:hAnsi="Times New Roman" w:cs="Times New Roman"/>
          <w:sz w:val="24"/>
          <w:szCs w:val="24"/>
          <w:lang w:val="en-US"/>
        </w:rPr>
        <w:t>Legal</w:t>
      </w:r>
      <w:r w:rsidRPr="00F3346E">
        <w:rPr>
          <w:rFonts w:ascii="Times New Roman" w:hAnsi="Times New Roman" w:cs="Times New Roman"/>
          <w:sz w:val="24"/>
          <w:szCs w:val="24"/>
          <w:lang w:val="en-US"/>
        </w:rPr>
        <w:t xml:space="preserve"> </w:t>
      </w:r>
      <w:r w:rsidRPr="002E00FB">
        <w:rPr>
          <w:rFonts w:ascii="Times New Roman" w:hAnsi="Times New Roman" w:cs="Times New Roman"/>
          <w:sz w:val="24"/>
          <w:szCs w:val="24"/>
          <w:lang w:val="en-US"/>
        </w:rPr>
        <w:t>restrictions</w:t>
      </w:r>
      <w:r w:rsidRPr="00F3346E">
        <w:rPr>
          <w:rFonts w:ascii="Times New Roman" w:hAnsi="Times New Roman" w:cs="Times New Roman"/>
          <w:sz w:val="24"/>
          <w:szCs w:val="24"/>
          <w:lang w:val="en-US"/>
        </w:rPr>
        <w:t xml:space="preserve"> </w:t>
      </w:r>
      <w:r w:rsidRPr="002E00FB">
        <w:rPr>
          <w:rFonts w:ascii="Times New Roman" w:hAnsi="Times New Roman" w:cs="Times New Roman"/>
          <w:sz w:val="24"/>
          <w:szCs w:val="24"/>
          <w:lang w:val="en-US"/>
        </w:rPr>
        <w:t>complicate</w:t>
      </w:r>
      <w:r w:rsidRPr="00F3346E">
        <w:rPr>
          <w:rFonts w:ascii="Times New Roman" w:hAnsi="Times New Roman" w:cs="Times New Roman"/>
          <w:sz w:val="24"/>
          <w:szCs w:val="24"/>
          <w:lang w:val="en-US"/>
        </w:rPr>
        <w:t xml:space="preserve"> </w:t>
      </w:r>
      <w:r w:rsidRPr="002E00FB">
        <w:rPr>
          <w:rFonts w:ascii="Times New Roman" w:hAnsi="Times New Roman" w:cs="Times New Roman"/>
          <w:sz w:val="24"/>
          <w:szCs w:val="24"/>
          <w:lang w:val="en-US"/>
        </w:rPr>
        <w:t>hiring</w:t>
      </w:r>
      <w:r w:rsidRPr="00F3346E">
        <w:rPr>
          <w:rFonts w:ascii="Times New Roman" w:hAnsi="Times New Roman" w:cs="Times New Roman"/>
          <w:sz w:val="24"/>
          <w:szCs w:val="24"/>
          <w:lang w:val="en-US"/>
        </w:rPr>
        <w:t xml:space="preserve"> </w:t>
      </w:r>
      <w:r w:rsidRPr="002E00FB">
        <w:rPr>
          <w:rFonts w:ascii="Times New Roman" w:hAnsi="Times New Roman" w:cs="Times New Roman"/>
          <w:sz w:val="24"/>
          <w:szCs w:val="24"/>
          <w:lang w:val="en-US"/>
        </w:rPr>
        <w:t>and</w:t>
      </w:r>
      <w:r w:rsidRPr="00F3346E">
        <w:rPr>
          <w:rFonts w:ascii="Times New Roman" w:hAnsi="Times New Roman" w:cs="Times New Roman"/>
          <w:sz w:val="24"/>
          <w:szCs w:val="24"/>
          <w:lang w:val="en-US"/>
        </w:rPr>
        <w:t xml:space="preserve"> </w:t>
      </w:r>
      <w:r w:rsidRPr="002E00FB">
        <w:rPr>
          <w:rFonts w:ascii="Times New Roman" w:hAnsi="Times New Roman" w:cs="Times New Roman"/>
          <w:sz w:val="24"/>
          <w:szCs w:val="24"/>
          <w:lang w:val="en-US"/>
        </w:rPr>
        <w:t>firing</w:t>
      </w:r>
      <w:r w:rsidRPr="00F3346E">
        <w:rPr>
          <w:rFonts w:ascii="Times New Roman" w:hAnsi="Times New Roman" w:cs="Times New Roman"/>
          <w:sz w:val="24"/>
          <w:szCs w:val="24"/>
          <w:lang w:val="en-US"/>
        </w:rPr>
        <w:t xml:space="preserve"> </w:t>
      </w:r>
      <w:r w:rsidRPr="002E00FB">
        <w:rPr>
          <w:rFonts w:ascii="Times New Roman" w:hAnsi="Times New Roman" w:cs="Times New Roman"/>
          <w:sz w:val="24"/>
          <w:szCs w:val="24"/>
          <w:lang w:val="en-US"/>
        </w:rPr>
        <w:t>practices</w:t>
      </w:r>
      <w:r w:rsidRPr="00F3346E">
        <w:rPr>
          <w:rFonts w:ascii="Times New Roman" w:hAnsi="Times New Roman" w:cs="Times New Roman"/>
          <w:sz w:val="24"/>
          <w:szCs w:val="24"/>
          <w:lang w:val="en-US"/>
        </w:rPr>
        <w:t xml:space="preserve">. </w:t>
      </w:r>
      <w:r w:rsidR="00F3346E" w:rsidRPr="00E933C6">
        <w:rPr>
          <w:rFonts w:ascii="Times New Roman" w:hAnsi="Times New Roman" w:cs="Times New Roman"/>
          <w:sz w:val="24"/>
          <w:szCs w:val="24"/>
          <w:lang w:val="en-US"/>
        </w:rPr>
        <w:t>Данное утверждение верно, так как компании должны тщательно следовать законам, которые защищают права работников и предотвращают дискриминацию.</w:t>
      </w:r>
    </w:p>
    <w:p w:rsidR="002E00FB" w:rsidRPr="00F3346E" w:rsidRDefault="002E00FB" w:rsidP="002E00FB">
      <w:pPr>
        <w:spacing w:after="0"/>
        <w:jc w:val="both"/>
        <w:rPr>
          <w:rFonts w:ascii="Times New Roman" w:hAnsi="Times New Roman" w:cs="Times New Roman"/>
          <w:sz w:val="24"/>
          <w:szCs w:val="24"/>
          <w:lang w:val="en-US"/>
        </w:rPr>
      </w:pPr>
    </w:p>
    <w:p w:rsidR="00F3346E" w:rsidRPr="00E933C6" w:rsidRDefault="002E00FB" w:rsidP="00F3346E">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3. Many of the current problems in the human resource area revolve around the changing demographics of workers. </w:t>
      </w:r>
      <w:r w:rsidR="00F3346E" w:rsidRPr="00E933C6">
        <w:rPr>
          <w:rFonts w:ascii="Times New Roman" w:hAnsi="Times New Roman" w:cs="Times New Roman"/>
          <w:sz w:val="24"/>
          <w:szCs w:val="24"/>
          <w:lang w:val="en-US"/>
        </w:rPr>
        <w:t xml:space="preserve">Это утверждение также актуально, поскольку разнообразие в </w:t>
      </w:r>
      <w:proofErr w:type="spellStart"/>
      <w:r w:rsidR="00F3346E" w:rsidRPr="00E933C6">
        <w:rPr>
          <w:rFonts w:ascii="Times New Roman" w:hAnsi="Times New Roman" w:cs="Times New Roman"/>
          <w:sz w:val="24"/>
          <w:szCs w:val="24"/>
          <w:lang w:val="en-US"/>
        </w:rPr>
        <w:t>workforce</w:t>
      </w:r>
      <w:proofErr w:type="spellEnd"/>
      <w:r w:rsidR="00F3346E" w:rsidRPr="00E933C6">
        <w:rPr>
          <w:rFonts w:ascii="Times New Roman" w:hAnsi="Times New Roman" w:cs="Times New Roman"/>
          <w:sz w:val="24"/>
          <w:szCs w:val="24"/>
          <w:lang w:val="en-US"/>
        </w:rPr>
        <w:t xml:space="preserve"> требует новых подходов к управлению и </w:t>
      </w:r>
      <w:proofErr w:type="spellStart"/>
      <w:r w:rsidR="00F3346E" w:rsidRPr="00E933C6">
        <w:rPr>
          <w:rFonts w:ascii="Times New Roman" w:hAnsi="Times New Roman" w:cs="Times New Roman"/>
          <w:sz w:val="24"/>
          <w:szCs w:val="24"/>
          <w:lang w:val="en-US"/>
        </w:rPr>
        <w:t>рекрутингу</w:t>
      </w:r>
      <w:proofErr w:type="spellEnd"/>
      <w:r w:rsidR="00F3346E" w:rsidRPr="00E933C6">
        <w:rPr>
          <w:rFonts w:ascii="Times New Roman" w:hAnsi="Times New Roman" w:cs="Times New Roman"/>
          <w:sz w:val="24"/>
          <w:szCs w:val="24"/>
          <w:lang w:val="en-US"/>
        </w:rPr>
        <w:t>.</w:t>
      </w:r>
    </w:p>
    <w:p w:rsidR="002E00FB" w:rsidRPr="00F3346E" w:rsidRDefault="002E00FB" w:rsidP="002E00FB">
      <w:pPr>
        <w:spacing w:after="0"/>
        <w:jc w:val="both"/>
        <w:rPr>
          <w:rFonts w:ascii="Times New Roman" w:hAnsi="Times New Roman" w:cs="Times New Roman"/>
          <w:sz w:val="24"/>
          <w:szCs w:val="24"/>
          <w:lang w:val="en-US"/>
        </w:rPr>
      </w:pPr>
    </w:p>
    <w:p w:rsidR="00F3346E" w:rsidRPr="00E933C6" w:rsidRDefault="002E00FB" w:rsidP="00F3346E">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4. Human resource management is more than hiring and firing personnel. </w:t>
      </w:r>
      <w:r w:rsidR="00F3346E" w:rsidRPr="00E933C6">
        <w:rPr>
          <w:rFonts w:ascii="Times New Roman" w:hAnsi="Times New Roman" w:cs="Times New Roman"/>
          <w:sz w:val="24"/>
          <w:szCs w:val="24"/>
          <w:lang w:val="en-US"/>
        </w:rPr>
        <w:t>Это утверждение является точным, поскольку управление человеческими ресурсами охватывает широкий спектр задач, таких как развитие сотрудников, планирование карьеры и создание организационной культуры.</w:t>
      </w:r>
    </w:p>
    <w:p w:rsidR="002E00FB" w:rsidRPr="00F3346E" w:rsidRDefault="002E00FB" w:rsidP="002E00FB">
      <w:pPr>
        <w:spacing w:after="0"/>
        <w:jc w:val="both"/>
        <w:rPr>
          <w:rFonts w:ascii="Times New Roman" w:hAnsi="Times New Roman" w:cs="Times New Roman"/>
          <w:sz w:val="24"/>
          <w:szCs w:val="24"/>
          <w:lang w:val="en-US"/>
        </w:rPr>
      </w:pPr>
    </w:p>
    <w:p w:rsidR="002E00FB" w:rsidRPr="002E00FB" w:rsidRDefault="002E00FB" w:rsidP="002E00FB">
      <w:pPr>
        <w:ind w:firstLine="708"/>
        <w:jc w:val="both"/>
        <w:rPr>
          <w:rFonts w:ascii="Times New Roman" w:hAnsi="Times New Roman" w:cs="Times New Roman"/>
          <w:b/>
          <w:sz w:val="24"/>
          <w:szCs w:val="24"/>
          <w:lang w:val="en-US"/>
        </w:rPr>
      </w:pPr>
      <w:r w:rsidRPr="002E00FB">
        <w:rPr>
          <w:rFonts w:ascii="Times New Roman" w:hAnsi="Times New Roman" w:cs="Times New Roman"/>
          <w:b/>
          <w:sz w:val="24"/>
          <w:szCs w:val="24"/>
          <w:lang w:val="en-US"/>
        </w:rPr>
        <w:t xml:space="preserve">6. </w:t>
      </w:r>
      <w:r w:rsidRPr="002E00FB">
        <w:rPr>
          <w:rFonts w:ascii="Times New Roman" w:hAnsi="Times New Roman" w:cs="Times New Roman"/>
          <w:b/>
          <w:sz w:val="24"/>
          <w:szCs w:val="24"/>
        </w:rPr>
        <w:t>Ответьте</w:t>
      </w:r>
      <w:r w:rsidRPr="002E00FB">
        <w:rPr>
          <w:rFonts w:ascii="Times New Roman" w:hAnsi="Times New Roman" w:cs="Times New Roman"/>
          <w:b/>
          <w:sz w:val="24"/>
          <w:szCs w:val="24"/>
          <w:lang w:val="en-US"/>
        </w:rPr>
        <w:t xml:space="preserve"> </w:t>
      </w:r>
      <w:r w:rsidRPr="002E00FB">
        <w:rPr>
          <w:rFonts w:ascii="Times New Roman" w:hAnsi="Times New Roman" w:cs="Times New Roman"/>
          <w:b/>
          <w:sz w:val="24"/>
          <w:szCs w:val="24"/>
        </w:rPr>
        <w:t>на</w:t>
      </w:r>
      <w:r w:rsidRPr="002E00FB">
        <w:rPr>
          <w:rFonts w:ascii="Times New Roman" w:hAnsi="Times New Roman" w:cs="Times New Roman"/>
          <w:b/>
          <w:sz w:val="24"/>
          <w:szCs w:val="24"/>
          <w:lang w:val="en-US"/>
        </w:rPr>
        <w:t xml:space="preserve"> </w:t>
      </w:r>
      <w:r w:rsidRPr="002E00FB">
        <w:rPr>
          <w:rFonts w:ascii="Times New Roman" w:hAnsi="Times New Roman" w:cs="Times New Roman"/>
          <w:b/>
          <w:sz w:val="24"/>
          <w:szCs w:val="24"/>
        </w:rPr>
        <w:t>вопросы</w:t>
      </w:r>
      <w:r w:rsidRPr="002E00FB">
        <w:rPr>
          <w:rFonts w:ascii="Times New Roman" w:hAnsi="Times New Roman" w:cs="Times New Roman"/>
          <w:b/>
          <w:sz w:val="24"/>
          <w:szCs w:val="24"/>
          <w:lang w:val="en-US"/>
        </w:rPr>
        <w:t xml:space="preserve">: </w:t>
      </w:r>
    </w:p>
    <w:p w:rsidR="002E00FB" w:rsidRDefault="002E00FB" w:rsidP="002E00FB">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1. What is human resource management? </w:t>
      </w:r>
    </w:p>
    <w:p w:rsidR="00F3346E" w:rsidRPr="00F3346E" w:rsidRDefault="00F3346E" w:rsidP="002E00FB">
      <w:pPr>
        <w:spacing w:after="0"/>
        <w:jc w:val="both"/>
        <w:rPr>
          <w:rFonts w:ascii="Times New Roman" w:hAnsi="Times New Roman" w:cs="Times New Roman"/>
          <w:color w:val="FF0000"/>
          <w:sz w:val="24"/>
          <w:szCs w:val="24"/>
          <w:lang w:val="en-US"/>
        </w:rPr>
      </w:pPr>
      <w:r w:rsidRPr="00E933C6">
        <w:rPr>
          <w:rFonts w:ascii="Roboto Fallback" w:eastAsia="Times New Roman" w:hAnsi="Roboto Fallback" w:cs="Times New Roman"/>
          <w:color w:val="FF0000"/>
          <w:sz w:val="27"/>
          <w:szCs w:val="27"/>
          <w:lang w:val="en-US" w:eastAsia="ru-RU"/>
        </w:rPr>
        <w:t>Human resource management is the process of evaluating an organization's human resource needs, recruiting and selecting employees, training and developing staff, and managing employee relations and benefits.</w:t>
      </w:r>
    </w:p>
    <w:p w:rsidR="00F3346E" w:rsidRPr="00F3346E" w:rsidRDefault="002E00FB" w:rsidP="00F3346E">
      <w:pPr>
        <w:pStyle w:val="a6"/>
        <w:numPr>
          <w:ilvl w:val="0"/>
          <w:numId w:val="6"/>
        </w:numPr>
        <w:spacing w:after="0"/>
        <w:ind w:left="284" w:hanging="284"/>
        <w:jc w:val="both"/>
        <w:rPr>
          <w:rFonts w:ascii="Times New Roman" w:hAnsi="Times New Roman" w:cs="Times New Roman"/>
          <w:sz w:val="24"/>
          <w:szCs w:val="24"/>
          <w:lang w:val="en-US"/>
        </w:rPr>
      </w:pPr>
      <w:r w:rsidRPr="00F3346E">
        <w:rPr>
          <w:rFonts w:ascii="Times New Roman" w:hAnsi="Times New Roman" w:cs="Times New Roman"/>
          <w:sz w:val="24"/>
          <w:szCs w:val="24"/>
          <w:lang w:val="en-US"/>
        </w:rPr>
        <w:t>What factors make it difficult to recruit qualified employees?</w:t>
      </w:r>
    </w:p>
    <w:p w:rsidR="00E933C6" w:rsidRPr="00E933C6" w:rsidRDefault="00F3346E" w:rsidP="00F3346E">
      <w:pPr>
        <w:spacing w:after="0"/>
        <w:jc w:val="both"/>
        <w:rPr>
          <w:rFonts w:ascii="Times New Roman" w:hAnsi="Times New Roman" w:cs="Times New Roman"/>
          <w:sz w:val="24"/>
          <w:szCs w:val="24"/>
          <w:lang w:val="en-US"/>
        </w:rPr>
      </w:pPr>
      <w:r w:rsidRPr="00F3346E">
        <w:rPr>
          <w:rFonts w:ascii="Roboto Fallback" w:eastAsia="Times New Roman" w:hAnsi="Roboto Fallback" w:cs="Times New Roman"/>
          <w:color w:val="FF0000"/>
          <w:sz w:val="27"/>
          <w:szCs w:val="27"/>
          <w:lang w:val="en-US" w:eastAsia="ru-RU"/>
        </w:rPr>
        <w:t>Factors that complicate recruiting include legal restrictions on hiring practices, a lack of available qualified candidates in the job market, competitive salary demands, and the necessity of finding candidates that align with organizational culture.</w:t>
      </w:r>
      <w:bookmarkStart w:id="0" w:name="_GoBack"/>
      <w:bookmarkEnd w:id="0"/>
    </w:p>
    <w:sectPr w:rsidR="00E933C6" w:rsidRPr="00E933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Fallbac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03AB"/>
    <w:multiLevelType w:val="multilevel"/>
    <w:tmpl w:val="C2281F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A68E8"/>
    <w:multiLevelType w:val="hybridMultilevel"/>
    <w:tmpl w:val="3F1A17D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096F8D"/>
    <w:multiLevelType w:val="hybridMultilevel"/>
    <w:tmpl w:val="F812504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2C295F"/>
    <w:multiLevelType w:val="multilevel"/>
    <w:tmpl w:val="9DEC1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6E0CBF"/>
    <w:multiLevelType w:val="hybridMultilevel"/>
    <w:tmpl w:val="50DEC01E"/>
    <w:lvl w:ilvl="0" w:tplc="F2C40A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2CE2C81"/>
    <w:multiLevelType w:val="hybridMultilevel"/>
    <w:tmpl w:val="D204923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8422DD"/>
    <w:multiLevelType w:val="multilevel"/>
    <w:tmpl w:val="4822A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064426"/>
    <w:multiLevelType w:val="hybridMultilevel"/>
    <w:tmpl w:val="CC52E9F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AC703E"/>
    <w:multiLevelType w:val="hybridMultilevel"/>
    <w:tmpl w:val="D36210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B228AE"/>
    <w:multiLevelType w:val="multilevel"/>
    <w:tmpl w:val="B24A2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D248BB"/>
    <w:multiLevelType w:val="multilevel"/>
    <w:tmpl w:val="01AC9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E060CC"/>
    <w:multiLevelType w:val="hybridMultilevel"/>
    <w:tmpl w:val="D362100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0"/>
  </w:num>
  <w:num w:numId="5">
    <w:abstractNumId w:val="10"/>
  </w:num>
  <w:num w:numId="6">
    <w:abstractNumId w:val="4"/>
  </w:num>
  <w:num w:numId="7">
    <w:abstractNumId w:val="11"/>
  </w:num>
  <w:num w:numId="8">
    <w:abstractNumId w:val="8"/>
  </w:num>
  <w:num w:numId="9">
    <w:abstractNumId w:val="5"/>
  </w:num>
  <w:num w:numId="10">
    <w:abstractNumId w:val="2"/>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FB"/>
    <w:rsid w:val="00160677"/>
    <w:rsid w:val="002E00FB"/>
    <w:rsid w:val="00342BE4"/>
    <w:rsid w:val="00E933C6"/>
    <w:rsid w:val="00F33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7D372"/>
  <w15:chartTrackingRefBased/>
  <w15:docId w15:val="{ECC6ED5E-8E5A-490F-8DCA-D73B46A2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933C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E933C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E93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933C6"/>
    <w:rPr>
      <w:b/>
      <w:bCs/>
    </w:rPr>
  </w:style>
  <w:style w:type="paragraph" w:styleId="a6">
    <w:name w:val="List Paragraph"/>
    <w:basedOn w:val="a"/>
    <w:uiPriority w:val="34"/>
    <w:qFormat/>
    <w:rsid w:val="00E933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89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1247</Words>
  <Characters>7112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Алёна</cp:lastModifiedBy>
  <cp:revision>3</cp:revision>
  <dcterms:created xsi:type="dcterms:W3CDTF">2023-10-08T12:20:00Z</dcterms:created>
  <dcterms:modified xsi:type="dcterms:W3CDTF">2025-11-16T15:04:00Z</dcterms:modified>
</cp:coreProperties>
</file>