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6C7C" w14:textId="77777777" w:rsidR="00C036CB" w:rsidRPr="00C036CB" w:rsidRDefault="00C036CB" w:rsidP="00C036CB">
      <w:pPr>
        <w:spacing w:after="0" w:line="240" w:lineRule="auto"/>
        <w:ind w:hanging="15"/>
        <w:jc w:val="center"/>
        <w:rPr>
          <w:rFonts w:ascii="Times New Roman" w:eastAsia="Times New Roman" w:hAnsi="Times New Roman" w:cs="Times New Roman"/>
          <w:sz w:val="24"/>
          <w:szCs w:val="24"/>
          <w:lang w:eastAsia="ru-RU"/>
        </w:rPr>
      </w:pPr>
      <w:r w:rsidRPr="00C036CB">
        <w:rPr>
          <w:rFonts w:ascii="Times New Roman" w:eastAsia="Times New Roman" w:hAnsi="Times New Roman" w:cs="Times New Roman"/>
          <w:sz w:val="24"/>
          <w:szCs w:val="24"/>
          <w:lang w:eastAsia="ru-RU"/>
        </w:rPr>
        <w:t>Федеральное государственное бюджетное образовательное учреждение</w:t>
      </w:r>
    </w:p>
    <w:p w14:paraId="1A72BFA5" w14:textId="77777777" w:rsidR="00C036CB" w:rsidRPr="00C036CB" w:rsidRDefault="00C036CB" w:rsidP="00C036CB">
      <w:pPr>
        <w:spacing w:after="0" w:line="240" w:lineRule="auto"/>
        <w:ind w:hanging="15"/>
        <w:jc w:val="center"/>
        <w:rPr>
          <w:rFonts w:ascii="Times New Roman" w:eastAsia="Times New Roman" w:hAnsi="Times New Roman" w:cs="Times New Roman"/>
          <w:sz w:val="24"/>
          <w:szCs w:val="24"/>
          <w:lang w:eastAsia="ru-RU"/>
        </w:rPr>
      </w:pPr>
      <w:r w:rsidRPr="00C036CB">
        <w:rPr>
          <w:rFonts w:ascii="Times New Roman" w:eastAsia="Times New Roman" w:hAnsi="Times New Roman" w:cs="Times New Roman"/>
          <w:sz w:val="24"/>
          <w:szCs w:val="24"/>
          <w:lang w:eastAsia="ru-RU"/>
        </w:rPr>
        <w:t>высшего образования</w:t>
      </w:r>
    </w:p>
    <w:p w14:paraId="3F2EEB64" w14:textId="77777777" w:rsidR="00C036CB" w:rsidRPr="00C036CB" w:rsidRDefault="00C036CB" w:rsidP="00C036CB">
      <w:pPr>
        <w:spacing w:after="0" w:line="240" w:lineRule="auto"/>
        <w:ind w:hanging="15"/>
        <w:jc w:val="center"/>
        <w:rPr>
          <w:rFonts w:ascii="Times New Roman" w:eastAsia="Times New Roman" w:hAnsi="Times New Roman" w:cs="Times New Roman"/>
          <w:sz w:val="24"/>
          <w:szCs w:val="24"/>
          <w:lang w:eastAsia="ru-RU"/>
        </w:rPr>
      </w:pPr>
      <w:r w:rsidRPr="00C036CB">
        <w:rPr>
          <w:rFonts w:ascii="Times New Roman" w:eastAsia="Times New Roman" w:hAnsi="Times New Roman" w:cs="Times New Roman"/>
          <w:bCs/>
          <w:sz w:val="24"/>
          <w:szCs w:val="24"/>
          <w:lang w:eastAsia="ru-RU"/>
        </w:rPr>
        <w:t>«Иркутский государственный университет путей сообщения»</w:t>
      </w:r>
    </w:p>
    <w:p w14:paraId="06093BFD" w14:textId="77777777" w:rsidR="00C036CB" w:rsidRPr="00C036CB" w:rsidRDefault="00C036CB" w:rsidP="00C036CB">
      <w:pPr>
        <w:spacing w:after="0" w:line="240" w:lineRule="auto"/>
        <w:ind w:hanging="15"/>
        <w:jc w:val="center"/>
        <w:rPr>
          <w:rFonts w:ascii="Times New Roman" w:eastAsia="Times New Roman" w:hAnsi="Times New Roman" w:cs="Times New Roman"/>
          <w:b/>
          <w:sz w:val="24"/>
          <w:szCs w:val="24"/>
          <w:lang w:eastAsia="ru-RU"/>
        </w:rPr>
      </w:pPr>
      <w:r w:rsidRPr="00C036CB">
        <w:rPr>
          <w:rFonts w:ascii="Times New Roman" w:eastAsia="Times New Roman" w:hAnsi="Times New Roman" w:cs="Times New Roman"/>
          <w:b/>
          <w:sz w:val="24"/>
          <w:szCs w:val="24"/>
          <w:lang w:eastAsia="ru-RU"/>
        </w:rPr>
        <w:t>Красноярский институт железнодорожного транспорта</w:t>
      </w:r>
    </w:p>
    <w:p w14:paraId="2B4F1887" w14:textId="60499261" w:rsidR="00C036CB" w:rsidRPr="00C036CB" w:rsidRDefault="00C036CB" w:rsidP="00C036CB">
      <w:pPr>
        <w:spacing w:after="0" w:line="240" w:lineRule="auto"/>
        <w:ind w:hanging="15"/>
        <w:jc w:val="center"/>
        <w:rPr>
          <w:rFonts w:ascii="Times New Roman" w:eastAsia="Times New Roman" w:hAnsi="Times New Roman" w:cs="Times New Roman"/>
          <w:sz w:val="24"/>
          <w:szCs w:val="24"/>
          <w:lang w:eastAsia="ru-RU"/>
        </w:rPr>
      </w:pPr>
      <w:r w:rsidRPr="00C036CB">
        <w:rPr>
          <w:rFonts w:ascii="Times New Roman" w:eastAsia="Times New Roman" w:hAnsi="Times New Roman" w:cs="Times New Roman"/>
          <w:sz w:val="24"/>
          <w:szCs w:val="24"/>
          <w:lang w:eastAsia="ru-RU"/>
        </w:rPr>
        <w:t>–</w:t>
      </w:r>
      <w:r w:rsidRPr="00C036CB">
        <w:rPr>
          <w:rFonts w:ascii="Times New Roman" w:eastAsia="Times New Roman" w:hAnsi="Times New Roman" w:cs="Times New Roman"/>
          <w:color w:val="FF0000"/>
          <w:sz w:val="24"/>
          <w:szCs w:val="24"/>
          <w:lang w:eastAsia="ru-RU"/>
        </w:rPr>
        <w:t xml:space="preserve"> </w:t>
      </w:r>
      <w:r w:rsidRPr="00C036CB">
        <w:rPr>
          <w:rFonts w:ascii="Times New Roman" w:eastAsia="Times New Roman" w:hAnsi="Times New Roman" w:cs="Times New Roman"/>
          <w:sz w:val="24"/>
          <w:szCs w:val="24"/>
          <w:lang w:eastAsia="ru-RU"/>
        </w:rPr>
        <w:t>филиал Федерального государственного бюджетного образовательного учреждения</w:t>
      </w:r>
    </w:p>
    <w:p w14:paraId="146CAEB0" w14:textId="77777777" w:rsidR="00C036CB" w:rsidRPr="00C036CB" w:rsidRDefault="00C036CB" w:rsidP="00C036CB">
      <w:pPr>
        <w:spacing w:after="0" w:line="240" w:lineRule="auto"/>
        <w:ind w:hanging="15"/>
        <w:jc w:val="center"/>
        <w:rPr>
          <w:rFonts w:ascii="Times New Roman" w:eastAsia="Times New Roman" w:hAnsi="Times New Roman" w:cs="Times New Roman"/>
          <w:sz w:val="24"/>
          <w:szCs w:val="24"/>
          <w:lang w:eastAsia="ru-RU"/>
        </w:rPr>
      </w:pPr>
      <w:r w:rsidRPr="00C036CB">
        <w:rPr>
          <w:rFonts w:ascii="Times New Roman" w:eastAsia="Times New Roman" w:hAnsi="Times New Roman" w:cs="Times New Roman"/>
          <w:sz w:val="24"/>
          <w:szCs w:val="24"/>
          <w:lang w:eastAsia="ru-RU"/>
        </w:rPr>
        <w:t>высшего образования «Иркутский государственный университет путей сообщения»</w:t>
      </w:r>
    </w:p>
    <w:p w14:paraId="3E51904C" w14:textId="77777777" w:rsidR="00DE3D55" w:rsidRPr="00BC5F3A" w:rsidRDefault="00DE3D55" w:rsidP="00DE3D55">
      <w:pPr>
        <w:jc w:val="center"/>
        <w:rPr>
          <w:color w:val="FF0000"/>
        </w:rPr>
      </w:pPr>
      <w:r w:rsidRPr="00F96AB0">
        <w:rPr>
          <w:rFonts w:ascii="Times New Roman CYR" w:hAnsi="Times New Roman CYR" w:cs="Times New Roman CYR"/>
          <w:lang w:eastAsia="hi-IN" w:bidi="hi-IN"/>
        </w:rPr>
        <w:t>(</w:t>
      </w:r>
      <w:proofErr w:type="spellStart"/>
      <w:r w:rsidRPr="00F96AB0">
        <w:rPr>
          <w:rFonts w:ascii="Times New Roman CYR" w:hAnsi="Times New Roman CYR" w:cs="Times New Roman CYR"/>
          <w:lang w:eastAsia="hi-IN" w:bidi="hi-IN"/>
        </w:rPr>
        <w:t>КрИЖТ</w:t>
      </w:r>
      <w:proofErr w:type="spellEnd"/>
      <w:r w:rsidRPr="00F96AB0">
        <w:rPr>
          <w:rFonts w:ascii="Times New Roman CYR" w:hAnsi="Times New Roman CYR" w:cs="Times New Roman CYR"/>
          <w:lang w:eastAsia="hi-IN" w:bidi="hi-IN"/>
        </w:rPr>
        <w:t xml:space="preserve"> </w:t>
      </w:r>
      <w:proofErr w:type="spellStart"/>
      <w:r w:rsidRPr="00F96AB0">
        <w:rPr>
          <w:rFonts w:ascii="Times New Roman CYR" w:hAnsi="Times New Roman CYR" w:cs="Times New Roman CYR"/>
          <w:lang w:eastAsia="hi-IN" w:bidi="hi-IN"/>
        </w:rPr>
        <w:t>ИрГУПС</w:t>
      </w:r>
      <w:proofErr w:type="spellEnd"/>
      <w:r w:rsidRPr="00F96AB0">
        <w:rPr>
          <w:rFonts w:ascii="Times New Roman CYR" w:hAnsi="Times New Roman CYR" w:cs="Times New Roman CYR"/>
          <w:lang w:eastAsia="hi-IN" w:bidi="hi-IN"/>
        </w:rPr>
        <w:t>)</w:t>
      </w:r>
    </w:p>
    <w:p w14:paraId="215A0631" w14:textId="77777777" w:rsidR="00DE3D55" w:rsidRPr="00DE3D55" w:rsidRDefault="00DE3D55" w:rsidP="00DE3D55">
      <w:pPr>
        <w:spacing w:after="0" w:line="240" w:lineRule="auto"/>
        <w:ind w:firstLine="6237"/>
        <w:jc w:val="both"/>
        <w:rPr>
          <w:rFonts w:ascii="Times New Roman" w:hAnsi="Times New Roman" w:cs="Times New Roman"/>
          <w:sz w:val="24"/>
          <w:szCs w:val="24"/>
        </w:rPr>
      </w:pPr>
    </w:p>
    <w:p w14:paraId="0275907C" w14:textId="77777777" w:rsidR="001A2501" w:rsidRPr="001A2501" w:rsidRDefault="001A2501" w:rsidP="001A2501">
      <w:pPr>
        <w:spacing w:after="0" w:line="240" w:lineRule="auto"/>
        <w:ind w:firstLine="6237"/>
        <w:jc w:val="both"/>
        <w:rPr>
          <w:rFonts w:ascii="Times New Roman" w:hAnsi="Times New Roman" w:cs="Times New Roman"/>
          <w:sz w:val="24"/>
          <w:szCs w:val="24"/>
        </w:rPr>
      </w:pPr>
      <w:r w:rsidRPr="001A2501">
        <w:rPr>
          <w:rFonts w:ascii="Times New Roman" w:hAnsi="Times New Roman" w:cs="Times New Roman"/>
          <w:sz w:val="24"/>
          <w:szCs w:val="24"/>
        </w:rPr>
        <w:t>УТВЕРЖДЕНА</w:t>
      </w:r>
    </w:p>
    <w:p w14:paraId="73348B2F" w14:textId="77777777" w:rsidR="001A2501" w:rsidRPr="001A2501" w:rsidRDefault="001A2501" w:rsidP="001A2501">
      <w:pPr>
        <w:spacing w:after="0" w:line="240" w:lineRule="auto"/>
        <w:ind w:firstLine="6237"/>
        <w:jc w:val="both"/>
        <w:rPr>
          <w:rFonts w:ascii="Times New Roman" w:hAnsi="Times New Roman" w:cs="Times New Roman"/>
          <w:sz w:val="24"/>
          <w:szCs w:val="24"/>
        </w:rPr>
      </w:pPr>
      <w:bookmarkStart w:id="0" w:name="_Hlk169855739"/>
      <w:r w:rsidRPr="001A2501">
        <w:rPr>
          <w:rFonts w:ascii="Times New Roman" w:hAnsi="Times New Roman" w:cs="Times New Roman"/>
          <w:sz w:val="24"/>
          <w:szCs w:val="24"/>
        </w:rPr>
        <w:t>приказ ректора</w:t>
      </w:r>
    </w:p>
    <w:p w14:paraId="41CC7560" w14:textId="77777777" w:rsidR="001A2501" w:rsidRPr="001A2501" w:rsidRDefault="001A2501" w:rsidP="001A2501">
      <w:pPr>
        <w:pStyle w:val="afe"/>
        <w:ind w:left="6237"/>
      </w:pPr>
      <w:r w:rsidRPr="001A2501">
        <w:t xml:space="preserve">от «31» мая 2024 г. № 425-1   </w:t>
      </w:r>
      <w:bookmarkEnd w:id="0"/>
    </w:p>
    <w:p w14:paraId="72DAE248" w14:textId="77777777" w:rsidR="00DE3D55" w:rsidRDefault="00DE3D55" w:rsidP="00DE3D55">
      <w:pPr>
        <w:jc w:val="center"/>
        <w:rPr>
          <w:sz w:val="16"/>
          <w:szCs w:val="16"/>
        </w:rPr>
      </w:pPr>
    </w:p>
    <w:p w14:paraId="6CE0899B" w14:textId="77777777" w:rsidR="0063315B" w:rsidRDefault="0063315B" w:rsidP="00911A3D">
      <w:pPr>
        <w:spacing w:after="0" w:line="240" w:lineRule="auto"/>
        <w:jc w:val="center"/>
        <w:textAlignment w:val="baseline"/>
        <w:rPr>
          <w:rFonts w:ascii="Times New Roman" w:eastAsia="Times New Roman" w:hAnsi="Times New Roman" w:cs="Times New Roman"/>
          <w:b/>
          <w:color w:val="000000"/>
          <w:sz w:val="32"/>
          <w:szCs w:val="32"/>
          <w:lang w:eastAsia="ru-RU"/>
        </w:rPr>
      </w:pPr>
    </w:p>
    <w:p w14:paraId="4FEE9AFE" w14:textId="77777777" w:rsidR="0063315B" w:rsidRDefault="0063315B" w:rsidP="00911A3D">
      <w:pPr>
        <w:spacing w:after="0" w:line="240" w:lineRule="auto"/>
        <w:jc w:val="center"/>
        <w:textAlignment w:val="baseline"/>
        <w:rPr>
          <w:rFonts w:ascii="Times New Roman" w:eastAsia="Times New Roman" w:hAnsi="Times New Roman" w:cs="Times New Roman"/>
          <w:b/>
          <w:color w:val="000000"/>
          <w:sz w:val="32"/>
          <w:szCs w:val="32"/>
          <w:lang w:eastAsia="ru-RU"/>
        </w:rPr>
      </w:pPr>
    </w:p>
    <w:p w14:paraId="6CEE9E22" w14:textId="44C480C1" w:rsidR="004F695D" w:rsidRPr="00855708" w:rsidRDefault="004F695D" w:rsidP="00911A3D">
      <w:pPr>
        <w:spacing w:after="0" w:line="240" w:lineRule="auto"/>
        <w:jc w:val="center"/>
        <w:textAlignment w:val="baseline"/>
        <w:rPr>
          <w:rFonts w:ascii="Times New Roman" w:eastAsia="Times New Roman" w:hAnsi="Times New Roman" w:cs="Times New Roman"/>
          <w:sz w:val="32"/>
          <w:szCs w:val="32"/>
          <w:lang w:eastAsia="ru-RU"/>
        </w:rPr>
      </w:pPr>
      <w:r w:rsidRPr="00855708">
        <w:rPr>
          <w:rFonts w:ascii="Times New Roman" w:eastAsia="Times New Roman" w:hAnsi="Times New Roman" w:cs="Times New Roman"/>
          <w:b/>
          <w:color w:val="000000"/>
          <w:sz w:val="32"/>
          <w:szCs w:val="32"/>
          <w:lang w:eastAsia="ru-RU"/>
        </w:rPr>
        <w:t>Б1.</w:t>
      </w:r>
      <w:r w:rsidR="0046674E">
        <w:rPr>
          <w:rFonts w:ascii="Times New Roman" w:eastAsia="Times New Roman" w:hAnsi="Times New Roman" w:cs="Times New Roman"/>
          <w:b/>
          <w:color w:val="000000"/>
          <w:sz w:val="32"/>
          <w:szCs w:val="32"/>
          <w:lang w:eastAsia="ru-RU"/>
        </w:rPr>
        <w:t>О.10</w:t>
      </w:r>
      <w:r w:rsidRPr="00855708">
        <w:rPr>
          <w:rFonts w:ascii="Times New Roman" w:eastAsia="Times New Roman" w:hAnsi="Times New Roman" w:cs="Times New Roman"/>
          <w:b/>
          <w:bCs/>
          <w:sz w:val="32"/>
          <w:szCs w:val="32"/>
          <w:lang w:eastAsia="ru-RU"/>
        </w:rPr>
        <w:t xml:space="preserve">   </w:t>
      </w:r>
      <w:r w:rsidR="0046674E">
        <w:rPr>
          <w:rFonts w:ascii="Times New Roman" w:hAnsi="Times New Roman" w:cs="Times New Roman"/>
          <w:b/>
          <w:color w:val="000000"/>
          <w:sz w:val="32"/>
          <w:szCs w:val="32"/>
        </w:rPr>
        <w:t>Теория и практика корпоративного управления</w:t>
      </w:r>
      <w:r w:rsidRPr="00855708">
        <w:rPr>
          <w:rFonts w:ascii="Times New Roman" w:hAnsi="Times New Roman" w:cs="Times New Roman"/>
          <w:b/>
          <w:color w:val="000000"/>
          <w:sz w:val="32"/>
          <w:szCs w:val="32"/>
        </w:rPr>
        <w:t xml:space="preserve"> </w:t>
      </w:r>
    </w:p>
    <w:p w14:paraId="32AF91A5" w14:textId="77777777" w:rsidR="004F695D" w:rsidRPr="00855708" w:rsidRDefault="004F695D" w:rsidP="00911A3D">
      <w:pPr>
        <w:spacing w:after="0" w:line="240" w:lineRule="auto"/>
        <w:jc w:val="center"/>
        <w:textAlignment w:val="baseline"/>
        <w:rPr>
          <w:rFonts w:ascii="Segoe UI" w:eastAsia="Times New Roman" w:hAnsi="Segoe UI" w:cs="Segoe UI"/>
          <w:sz w:val="18"/>
          <w:szCs w:val="18"/>
          <w:lang w:eastAsia="ru-RU"/>
        </w:rPr>
      </w:pPr>
      <w:r w:rsidRPr="00855708">
        <w:rPr>
          <w:rFonts w:ascii="Times New Roman" w:eastAsia="Times New Roman" w:hAnsi="Times New Roman" w:cs="Times New Roman"/>
          <w:sz w:val="32"/>
          <w:szCs w:val="32"/>
          <w:lang w:eastAsia="ru-RU"/>
        </w:rPr>
        <w:t>рабочая программа дисциплины </w:t>
      </w:r>
    </w:p>
    <w:p w14:paraId="14732D87" w14:textId="77777777" w:rsidR="004F695D" w:rsidRPr="00855708" w:rsidRDefault="004F695D" w:rsidP="004F695D">
      <w:pPr>
        <w:spacing w:after="0" w:line="240" w:lineRule="auto"/>
        <w:jc w:val="both"/>
        <w:textAlignment w:val="baseline"/>
        <w:rPr>
          <w:rFonts w:ascii="Segoe UI" w:eastAsia="Times New Roman" w:hAnsi="Segoe UI" w:cs="Segoe UI"/>
          <w:sz w:val="18"/>
          <w:szCs w:val="18"/>
          <w:lang w:eastAsia="ru-RU"/>
        </w:rPr>
      </w:pPr>
      <w:r w:rsidRPr="00855708">
        <w:rPr>
          <w:rFonts w:ascii="Times New Roman" w:eastAsia="Times New Roman" w:hAnsi="Times New Roman" w:cs="Times New Roman"/>
          <w:sz w:val="24"/>
          <w:szCs w:val="24"/>
          <w:lang w:eastAsia="ru-RU"/>
        </w:rPr>
        <w:t> </w:t>
      </w:r>
    </w:p>
    <w:p w14:paraId="03ADC402" w14:textId="68C6C297" w:rsidR="00DF49DD" w:rsidRDefault="00DF49DD" w:rsidP="0063315B">
      <w:pPr>
        <w:spacing w:after="0" w:line="240" w:lineRule="auto"/>
        <w:ind w:left="142"/>
        <w:jc w:val="both"/>
        <w:textAlignment w:val="baseline"/>
        <w:rPr>
          <w:rFonts w:ascii="Times New Roman" w:eastAsia="Times New Roman" w:hAnsi="Times New Roman" w:cs="Times New Roman"/>
          <w:sz w:val="24"/>
          <w:szCs w:val="24"/>
          <w:lang w:eastAsia="ru-RU"/>
        </w:rPr>
      </w:pPr>
      <w:r w:rsidRPr="00943863">
        <w:rPr>
          <w:rFonts w:ascii="Times New Roman" w:eastAsia="Times New Roman" w:hAnsi="Times New Roman" w:cs="Times New Roman"/>
          <w:sz w:val="24"/>
          <w:szCs w:val="24"/>
          <w:lang w:eastAsia="ru-RU"/>
        </w:rPr>
        <w:t xml:space="preserve">Направление подготовки –  </w:t>
      </w:r>
      <w:r>
        <w:rPr>
          <w:rFonts w:ascii="Times New Roman" w:eastAsia="Times New Roman" w:hAnsi="Times New Roman" w:cs="Times New Roman"/>
          <w:color w:val="000000"/>
          <w:sz w:val="24"/>
          <w:szCs w:val="24"/>
          <w:u w:val="single"/>
          <w:lang w:eastAsia="ru-RU"/>
        </w:rPr>
        <w:t>38.04</w:t>
      </w:r>
      <w:r w:rsidRPr="00943863">
        <w:rPr>
          <w:rFonts w:ascii="Times New Roman" w:eastAsia="Times New Roman" w:hAnsi="Times New Roman" w:cs="Times New Roman"/>
          <w:color w:val="000000"/>
          <w:sz w:val="24"/>
          <w:szCs w:val="24"/>
          <w:u w:val="single"/>
          <w:lang w:eastAsia="ru-RU"/>
        </w:rPr>
        <w:t>.01 Экономика</w:t>
      </w:r>
      <w:r w:rsidRPr="00943863">
        <w:rPr>
          <w:rFonts w:ascii="Times New Roman" w:eastAsia="Times New Roman" w:hAnsi="Times New Roman" w:cs="Times New Roman"/>
          <w:color w:val="000000"/>
          <w:sz w:val="24"/>
          <w:szCs w:val="24"/>
          <w:lang w:eastAsia="ru-RU"/>
        </w:rPr>
        <w:t xml:space="preserve"> </w:t>
      </w:r>
    </w:p>
    <w:p w14:paraId="3C453B65" w14:textId="77777777" w:rsidR="00DF49DD" w:rsidRPr="00943863" w:rsidRDefault="00DF49DD" w:rsidP="0063315B">
      <w:pPr>
        <w:spacing w:after="0" w:line="240" w:lineRule="auto"/>
        <w:ind w:left="142"/>
        <w:jc w:val="both"/>
        <w:textAlignment w:val="baseline"/>
        <w:rPr>
          <w:rFonts w:ascii="Times New Roman" w:eastAsia="Times New Roman" w:hAnsi="Times New Roman" w:cs="Times New Roman"/>
          <w:i/>
          <w:iCs/>
          <w:sz w:val="24"/>
          <w:szCs w:val="24"/>
          <w:u w:val="single"/>
          <w:lang w:eastAsia="ru-RU"/>
        </w:rPr>
      </w:pPr>
      <w:r w:rsidRPr="00855708">
        <w:rPr>
          <w:rFonts w:ascii="Times New Roman" w:eastAsia="Times New Roman" w:hAnsi="Times New Roman" w:cs="Times New Roman"/>
          <w:sz w:val="24"/>
          <w:szCs w:val="24"/>
          <w:lang w:eastAsia="ru-RU"/>
        </w:rPr>
        <w:t>Профиль – </w:t>
      </w:r>
      <w:r>
        <w:rPr>
          <w:rFonts w:ascii="Times New Roman" w:eastAsia="Times New Roman" w:hAnsi="Times New Roman" w:cs="Times New Roman"/>
          <w:color w:val="000000"/>
          <w:sz w:val="24"/>
          <w:szCs w:val="24"/>
          <w:u w:val="single"/>
          <w:lang w:eastAsia="ru-RU"/>
        </w:rPr>
        <w:t>Регламентация и нормирование труда</w:t>
      </w:r>
    </w:p>
    <w:p w14:paraId="47047426" w14:textId="77777777" w:rsidR="004F695D" w:rsidRPr="00855708" w:rsidRDefault="004F695D" w:rsidP="0063315B">
      <w:pPr>
        <w:spacing w:after="0" w:line="240" w:lineRule="auto"/>
        <w:ind w:left="142"/>
        <w:jc w:val="both"/>
        <w:textAlignment w:val="baseline"/>
        <w:rPr>
          <w:rFonts w:ascii="Segoe UI" w:eastAsia="Times New Roman" w:hAnsi="Segoe UI" w:cs="Segoe UI"/>
          <w:sz w:val="18"/>
          <w:szCs w:val="18"/>
          <w:lang w:eastAsia="ru-RU"/>
        </w:rPr>
      </w:pPr>
      <w:r w:rsidRPr="00855708">
        <w:rPr>
          <w:rFonts w:ascii="Times New Roman" w:eastAsia="Times New Roman" w:hAnsi="Times New Roman" w:cs="Times New Roman"/>
          <w:sz w:val="24"/>
          <w:szCs w:val="24"/>
          <w:lang w:eastAsia="ru-RU"/>
        </w:rPr>
        <w:t>Квалификация выпускника –  </w:t>
      </w:r>
      <w:r w:rsidR="0046674E">
        <w:rPr>
          <w:rFonts w:ascii="Times New Roman" w:eastAsia="Times New Roman" w:hAnsi="Times New Roman" w:cs="Times New Roman"/>
          <w:sz w:val="24"/>
          <w:szCs w:val="24"/>
          <w:u w:val="single"/>
          <w:lang w:eastAsia="ru-RU"/>
        </w:rPr>
        <w:t>магистр</w:t>
      </w:r>
    </w:p>
    <w:p w14:paraId="4BE23B77" w14:textId="3F0AF3FE" w:rsidR="009F3DCF" w:rsidRPr="00C03407" w:rsidRDefault="009F3DCF" w:rsidP="0063315B">
      <w:pPr>
        <w:spacing w:after="0" w:line="240" w:lineRule="auto"/>
        <w:ind w:left="142"/>
        <w:jc w:val="both"/>
        <w:rPr>
          <w:rFonts w:ascii="Times New Roman" w:hAnsi="Times New Roman"/>
          <w:sz w:val="24"/>
          <w:szCs w:val="24"/>
          <w:u w:val="single"/>
        </w:rPr>
      </w:pPr>
      <w:r w:rsidRPr="00563781">
        <w:rPr>
          <w:rFonts w:ascii="Times New Roman" w:hAnsi="Times New Roman"/>
          <w:sz w:val="24"/>
          <w:szCs w:val="24"/>
        </w:rPr>
        <w:t>Форма обучения –</w:t>
      </w:r>
      <w:r w:rsidR="00301E4E">
        <w:rPr>
          <w:rFonts w:ascii="Times New Roman" w:hAnsi="Times New Roman"/>
          <w:sz w:val="24"/>
          <w:szCs w:val="24"/>
        </w:rPr>
        <w:t xml:space="preserve"> </w:t>
      </w:r>
      <w:r w:rsidRPr="00C03407">
        <w:rPr>
          <w:rFonts w:ascii="Times New Roman" w:hAnsi="Times New Roman"/>
          <w:u w:val="single"/>
        </w:rPr>
        <w:t xml:space="preserve">2 года 5 месяцев очно-заочная форма </w:t>
      </w:r>
    </w:p>
    <w:p w14:paraId="137A8943" w14:textId="77777777" w:rsidR="003758E1" w:rsidRDefault="004F695D" w:rsidP="0063315B">
      <w:pPr>
        <w:spacing w:after="0" w:line="240" w:lineRule="auto"/>
        <w:ind w:left="142"/>
        <w:jc w:val="both"/>
        <w:textAlignment w:val="baseline"/>
        <w:rPr>
          <w:rFonts w:ascii="Times New Roman" w:eastAsia="Times New Roman" w:hAnsi="Times New Roman" w:cs="Times New Roman"/>
          <w:bCs/>
          <w:color w:val="000000"/>
          <w:sz w:val="24"/>
          <w:szCs w:val="24"/>
          <w:u w:val="single"/>
          <w:lang w:eastAsia="ru-RU"/>
        </w:rPr>
      </w:pPr>
      <w:r w:rsidRPr="00855708">
        <w:rPr>
          <w:rFonts w:ascii="Times New Roman" w:eastAsia="Times New Roman" w:hAnsi="Times New Roman" w:cs="Times New Roman"/>
          <w:sz w:val="24"/>
          <w:szCs w:val="24"/>
          <w:lang w:eastAsia="ru-RU"/>
        </w:rPr>
        <w:t>Кафедра-разработчик программы – </w:t>
      </w:r>
      <w:r w:rsidR="003758E1" w:rsidRPr="003758E1">
        <w:rPr>
          <w:rFonts w:ascii="Times New Roman" w:eastAsia="Times New Roman" w:hAnsi="Times New Roman" w:cs="Times New Roman"/>
          <w:bCs/>
          <w:color w:val="000000"/>
          <w:sz w:val="24"/>
          <w:szCs w:val="24"/>
          <w:u w:val="single"/>
          <w:lang w:eastAsia="ru-RU"/>
        </w:rPr>
        <w:t>Управление персоналом</w:t>
      </w:r>
    </w:p>
    <w:p w14:paraId="47C9F415" w14:textId="5EF08908" w:rsidR="004F695D" w:rsidRPr="00855708" w:rsidRDefault="004F695D" w:rsidP="0063315B">
      <w:pPr>
        <w:spacing w:after="0" w:line="240" w:lineRule="auto"/>
        <w:ind w:left="142"/>
        <w:jc w:val="both"/>
        <w:textAlignment w:val="baseline"/>
        <w:rPr>
          <w:rFonts w:ascii="Segoe UI" w:eastAsia="Times New Roman" w:hAnsi="Segoe UI" w:cs="Segoe UI"/>
          <w:sz w:val="18"/>
          <w:szCs w:val="18"/>
          <w:lang w:eastAsia="ru-RU"/>
        </w:rPr>
      </w:pPr>
      <w:r w:rsidRPr="00855708">
        <w:rPr>
          <w:rFonts w:ascii="Times New Roman" w:eastAsia="Times New Roman" w:hAnsi="Times New Roman" w:cs="Times New Roman"/>
          <w:i/>
          <w:iCs/>
          <w:sz w:val="24"/>
          <w:szCs w:val="24"/>
          <w:u w:val="single"/>
          <w:lang w:eastAsia="ru-RU"/>
        </w:rPr>
        <w:t xml:space="preserve"> </w:t>
      </w:r>
    </w:p>
    <w:tbl>
      <w:tblPr>
        <w:tblW w:w="9475"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37"/>
        <w:gridCol w:w="5638"/>
      </w:tblGrid>
      <w:tr w:rsidR="004F695D" w:rsidRPr="00855708" w14:paraId="7C793D7D" w14:textId="77777777" w:rsidTr="009F3DCF">
        <w:tc>
          <w:tcPr>
            <w:tcW w:w="3837" w:type="dxa"/>
            <w:tcBorders>
              <w:top w:val="nil"/>
              <w:left w:val="nil"/>
              <w:bottom w:val="nil"/>
              <w:right w:val="nil"/>
            </w:tcBorders>
            <w:shd w:val="clear" w:color="auto" w:fill="auto"/>
            <w:hideMark/>
          </w:tcPr>
          <w:p w14:paraId="4E86A5B8" w14:textId="49F94A56" w:rsidR="004F695D" w:rsidRPr="00855708" w:rsidRDefault="004F695D" w:rsidP="0063315B">
            <w:pPr>
              <w:spacing w:after="0" w:line="240" w:lineRule="auto"/>
              <w:ind w:left="142"/>
              <w:jc w:val="both"/>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16"/>
                <w:szCs w:val="16"/>
                <w:lang w:eastAsia="ru-RU"/>
              </w:rPr>
              <w:t>   </w:t>
            </w:r>
            <w:r w:rsidRPr="00855708">
              <w:rPr>
                <w:rFonts w:ascii="Times New Roman" w:eastAsia="Times New Roman" w:hAnsi="Times New Roman" w:cs="Times New Roman"/>
                <w:sz w:val="20"/>
                <w:szCs w:val="20"/>
                <w:lang w:eastAsia="ru-RU"/>
              </w:rPr>
              <w:t>Общая трудоемкость в </w:t>
            </w:r>
            <w:proofErr w:type="spellStart"/>
            <w:r w:rsidRPr="00855708">
              <w:rPr>
                <w:rFonts w:ascii="Times New Roman" w:eastAsia="Times New Roman" w:hAnsi="Times New Roman" w:cs="Times New Roman"/>
                <w:sz w:val="20"/>
                <w:szCs w:val="20"/>
                <w:lang w:eastAsia="ru-RU"/>
              </w:rPr>
              <w:t>з.е</w:t>
            </w:r>
            <w:proofErr w:type="spellEnd"/>
            <w:r w:rsidRPr="00855708">
              <w:rPr>
                <w:rFonts w:ascii="Times New Roman" w:eastAsia="Times New Roman" w:hAnsi="Times New Roman" w:cs="Times New Roman"/>
                <w:sz w:val="20"/>
                <w:szCs w:val="20"/>
                <w:lang w:eastAsia="ru-RU"/>
              </w:rPr>
              <w:t>. – </w:t>
            </w:r>
            <w:r>
              <w:rPr>
                <w:rFonts w:ascii="Times New Roman" w:eastAsia="Times New Roman" w:hAnsi="Times New Roman" w:cs="Times New Roman"/>
                <w:sz w:val="20"/>
                <w:szCs w:val="20"/>
                <w:lang w:eastAsia="ru-RU"/>
              </w:rPr>
              <w:t>4</w:t>
            </w:r>
          </w:p>
          <w:p w14:paraId="1E905FB5" w14:textId="7C6ECB50" w:rsidR="004F695D" w:rsidRPr="00855708" w:rsidRDefault="0063315B" w:rsidP="0063315B">
            <w:pPr>
              <w:spacing w:after="0" w:line="240" w:lineRule="auto"/>
              <w:ind w:left="14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xml:space="preserve">  </w:t>
            </w:r>
            <w:r w:rsidR="004F695D" w:rsidRPr="00855708">
              <w:rPr>
                <w:rFonts w:ascii="Times New Roman" w:eastAsia="Times New Roman" w:hAnsi="Times New Roman" w:cs="Times New Roman"/>
                <w:sz w:val="20"/>
                <w:szCs w:val="20"/>
                <w:lang w:eastAsia="ru-RU"/>
              </w:rPr>
              <w:t>Часов по учебному плану (УП) –  </w:t>
            </w:r>
            <w:r w:rsidR="004F695D">
              <w:rPr>
                <w:rFonts w:ascii="Times New Roman" w:eastAsia="Times New Roman" w:hAnsi="Times New Roman" w:cs="Times New Roman"/>
                <w:sz w:val="20"/>
                <w:szCs w:val="20"/>
                <w:lang w:eastAsia="ru-RU"/>
              </w:rPr>
              <w:t>144</w:t>
            </w:r>
          </w:p>
        </w:tc>
        <w:tc>
          <w:tcPr>
            <w:tcW w:w="5638" w:type="dxa"/>
            <w:tcBorders>
              <w:top w:val="nil"/>
              <w:left w:val="nil"/>
              <w:bottom w:val="nil"/>
              <w:right w:val="nil"/>
            </w:tcBorders>
            <w:shd w:val="clear" w:color="auto" w:fill="auto"/>
            <w:hideMark/>
          </w:tcPr>
          <w:p w14:paraId="0632FAF4" w14:textId="27FAB7E6" w:rsidR="009F3DCF" w:rsidRPr="009F3DCF" w:rsidRDefault="009F3DCF" w:rsidP="0063315B">
            <w:pPr>
              <w:spacing w:after="0" w:line="240" w:lineRule="auto"/>
              <w:ind w:left="142"/>
              <w:jc w:val="both"/>
              <w:textAlignment w:val="baseline"/>
              <w:rPr>
                <w:rFonts w:ascii="Times New Roman" w:eastAsia="Times New Roman" w:hAnsi="Times New Roman" w:cs="Times New Roman"/>
                <w:sz w:val="20"/>
                <w:szCs w:val="20"/>
                <w:u w:val="single"/>
                <w:lang w:eastAsia="ru-RU"/>
              </w:rPr>
            </w:pPr>
            <w:r w:rsidRPr="009F3DCF">
              <w:rPr>
                <w:rFonts w:ascii="Times New Roman" w:eastAsia="Times New Roman" w:hAnsi="Times New Roman" w:cs="Times New Roman"/>
                <w:sz w:val="20"/>
                <w:szCs w:val="20"/>
                <w:u w:val="single"/>
                <w:lang w:eastAsia="ru-RU"/>
              </w:rPr>
              <w:t>Формы промежуточной аттестации в семестрах</w:t>
            </w:r>
          </w:p>
          <w:p w14:paraId="5F544B79" w14:textId="0C4F12C1" w:rsidR="003758E1" w:rsidRPr="00943863" w:rsidRDefault="009F3DCF" w:rsidP="0063315B">
            <w:pPr>
              <w:spacing w:after="0" w:line="240" w:lineRule="auto"/>
              <w:ind w:left="142"/>
              <w:jc w:val="both"/>
              <w:textAlignment w:val="baseline"/>
              <w:rPr>
                <w:rFonts w:ascii="Times New Roman" w:eastAsia="Times New Roman" w:hAnsi="Times New Roman" w:cs="Times New Roman"/>
                <w:sz w:val="24"/>
                <w:szCs w:val="24"/>
                <w:lang w:eastAsia="ru-RU"/>
              </w:rPr>
            </w:pPr>
            <w:r w:rsidRPr="009F3DCF">
              <w:rPr>
                <w:rFonts w:ascii="Times New Roman" w:eastAsia="Times New Roman" w:hAnsi="Times New Roman" w:cs="Times New Roman"/>
                <w:sz w:val="20"/>
                <w:szCs w:val="20"/>
                <w:u w:val="single"/>
                <w:lang w:eastAsia="ru-RU"/>
              </w:rPr>
              <w:t xml:space="preserve">экзамен </w:t>
            </w:r>
            <w:r w:rsidR="008E5170">
              <w:rPr>
                <w:rFonts w:ascii="Times New Roman" w:eastAsia="Times New Roman" w:hAnsi="Times New Roman" w:cs="Times New Roman"/>
                <w:sz w:val="20"/>
                <w:szCs w:val="20"/>
                <w:u w:val="single"/>
                <w:lang w:eastAsia="ru-RU"/>
              </w:rPr>
              <w:t>4</w:t>
            </w:r>
            <w:r w:rsidRPr="009F3DCF">
              <w:rPr>
                <w:rFonts w:ascii="Times New Roman" w:eastAsia="Times New Roman" w:hAnsi="Times New Roman" w:cs="Times New Roman"/>
                <w:sz w:val="20"/>
                <w:szCs w:val="20"/>
                <w:u w:val="single"/>
                <w:lang w:eastAsia="ru-RU"/>
              </w:rPr>
              <w:t xml:space="preserve"> сем</w:t>
            </w:r>
            <w:r w:rsidR="00B31F69">
              <w:rPr>
                <w:rFonts w:ascii="Times New Roman" w:eastAsia="Times New Roman" w:hAnsi="Times New Roman" w:cs="Times New Roman"/>
                <w:sz w:val="20"/>
                <w:szCs w:val="20"/>
                <w:u w:val="single"/>
                <w:lang w:eastAsia="ru-RU"/>
              </w:rPr>
              <w:t>естр</w:t>
            </w:r>
          </w:p>
          <w:p w14:paraId="5C567953" w14:textId="7C867710" w:rsidR="004F695D" w:rsidRPr="00943863" w:rsidRDefault="004F695D" w:rsidP="0063315B">
            <w:pPr>
              <w:spacing w:after="0" w:line="240" w:lineRule="auto"/>
              <w:ind w:left="142"/>
              <w:jc w:val="both"/>
              <w:textAlignment w:val="baseline"/>
              <w:rPr>
                <w:rFonts w:ascii="Times New Roman" w:eastAsia="Times New Roman" w:hAnsi="Times New Roman" w:cs="Times New Roman"/>
                <w:sz w:val="24"/>
                <w:szCs w:val="24"/>
                <w:lang w:eastAsia="ru-RU"/>
              </w:rPr>
            </w:pPr>
          </w:p>
        </w:tc>
      </w:tr>
    </w:tbl>
    <w:p w14:paraId="45632BC8" w14:textId="77777777" w:rsidR="00B31F69" w:rsidRDefault="00B31F69" w:rsidP="0063315B">
      <w:pPr>
        <w:widowControl w:val="0"/>
        <w:autoSpaceDE w:val="0"/>
        <w:autoSpaceDN w:val="0"/>
        <w:adjustRightInd w:val="0"/>
        <w:spacing w:after="0" w:line="240" w:lineRule="auto"/>
        <w:ind w:left="142"/>
        <w:rPr>
          <w:rFonts w:ascii="Times New Roman" w:hAnsi="Times New Roman"/>
          <w:b/>
          <w:bCs/>
          <w:color w:val="000000"/>
          <w:sz w:val="16"/>
          <w:szCs w:val="16"/>
        </w:rPr>
      </w:pPr>
    </w:p>
    <w:p w14:paraId="1D89AEE3" w14:textId="77777777" w:rsidR="00B31F69" w:rsidRDefault="00B31F69" w:rsidP="0063315B">
      <w:pPr>
        <w:widowControl w:val="0"/>
        <w:autoSpaceDE w:val="0"/>
        <w:autoSpaceDN w:val="0"/>
        <w:adjustRightInd w:val="0"/>
        <w:spacing w:after="0" w:line="240" w:lineRule="auto"/>
        <w:ind w:left="142"/>
        <w:rPr>
          <w:rFonts w:ascii="Times New Roman" w:hAnsi="Times New Roman"/>
          <w:b/>
          <w:bCs/>
          <w:color w:val="000000"/>
          <w:sz w:val="16"/>
          <w:szCs w:val="16"/>
        </w:rPr>
      </w:pPr>
    </w:p>
    <w:p w14:paraId="103D838B" w14:textId="08937F5C" w:rsidR="009F3DCF" w:rsidRPr="004A3321" w:rsidRDefault="009F3DCF" w:rsidP="0063315B">
      <w:pPr>
        <w:widowControl w:val="0"/>
        <w:autoSpaceDE w:val="0"/>
        <w:autoSpaceDN w:val="0"/>
        <w:adjustRightInd w:val="0"/>
        <w:spacing w:after="0" w:line="240" w:lineRule="auto"/>
        <w:ind w:left="142"/>
        <w:rPr>
          <w:rFonts w:ascii="Times New Roman" w:hAnsi="Times New Roman"/>
          <w:b/>
          <w:bCs/>
          <w:i/>
          <w:iCs/>
          <w:sz w:val="16"/>
          <w:szCs w:val="16"/>
        </w:rPr>
      </w:pPr>
      <w:r w:rsidRPr="004A3321">
        <w:rPr>
          <w:rFonts w:ascii="Times New Roman" w:hAnsi="Times New Roman"/>
          <w:b/>
          <w:bCs/>
          <w:color w:val="000000"/>
          <w:sz w:val="16"/>
          <w:szCs w:val="16"/>
        </w:rPr>
        <w:t>Очно-заочная форма обучения                   Распределение часов дисциплины по семестрам</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145"/>
        <w:gridCol w:w="1461"/>
      </w:tblGrid>
      <w:tr w:rsidR="009F3DCF" w:rsidRPr="004A3321" w14:paraId="30AC5DB6" w14:textId="77777777" w:rsidTr="0063315B">
        <w:tc>
          <w:tcPr>
            <w:tcW w:w="3119" w:type="dxa"/>
            <w:vAlign w:val="center"/>
          </w:tcPr>
          <w:p w14:paraId="22EC306F" w14:textId="77777777" w:rsidR="009F3DCF" w:rsidRPr="004A3321" w:rsidRDefault="009F3DCF" w:rsidP="001E1CC9">
            <w:pPr>
              <w:spacing w:after="0" w:line="240" w:lineRule="auto"/>
              <w:jc w:val="center"/>
              <w:rPr>
                <w:rFonts w:ascii="Times New Roman" w:hAnsi="Times New Roman"/>
                <w:b/>
                <w:bCs/>
                <w:sz w:val="16"/>
                <w:szCs w:val="16"/>
              </w:rPr>
            </w:pPr>
            <w:r w:rsidRPr="004A3321">
              <w:rPr>
                <w:rFonts w:ascii="Times New Roman" w:hAnsi="Times New Roman"/>
                <w:b/>
                <w:bCs/>
                <w:sz w:val="16"/>
                <w:szCs w:val="16"/>
              </w:rPr>
              <w:t>Семестр</w:t>
            </w:r>
          </w:p>
        </w:tc>
        <w:tc>
          <w:tcPr>
            <w:tcW w:w="0" w:type="auto"/>
            <w:vAlign w:val="center"/>
          </w:tcPr>
          <w:p w14:paraId="5A0AC9FF" w14:textId="44F31285" w:rsidR="009F3DCF" w:rsidRPr="004A3321" w:rsidRDefault="009F3DCF" w:rsidP="001E1CC9">
            <w:pPr>
              <w:spacing w:after="0" w:line="240" w:lineRule="auto"/>
              <w:jc w:val="center"/>
              <w:rPr>
                <w:rFonts w:ascii="Times New Roman" w:hAnsi="Times New Roman"/>
                <w:b/>
                <w:bCs/>
                <w:sz w:val="16"/>
                <w:szCs w:val="16"/>
              </w:rPr>
            </w:pPr>
            <w:r>
              <w:rPr>
                <w:rFonts w:ascii="Times New Roman" w:hAnsi="Times New Roman"/>
                <w:b/>
                <w:bCs/>
                <w:sz w:val="16"/>
                <w:szCs w:val="16"/>
              </w:rPr>
              <w:t>4</w:t>
            </w:r>
          </w:p>
        </w:tc>
        <w:tc>
          <w:tcPr>
            <w:tcW w:w="1461" w:type="dxa"/>
            <w:vMerge w:val="restart"/>
            <w:vAlign w:val="center"/>
          </w:tcPr>
          <w:p w14:paraId="6AF413E6" w14:textId="77777777" w:rsidR="009F3DCF" w:rsidRPr="004A3321" w:rsidRDefault="009F3DCF" w:rsidP="001E1CC9">
            <w:pPr>
              <w:spacing w:after="0" w:line="240" w:lineRule="auto"/>
              <w:jc w:val="center"/>
              <w:rPr>
                <w:rFonts w:ascii="Times New Roman" w:hAnsi="Times New Roman"/>
                <w:b/>
                <w:bCs/>
                <w:sz w:val="16"/>
                <w:szCs w:val="16"/>
              </w:rPr>
            </w:pPr>
            <w:r w:rsidRPr="004A3321">
              <w:rPr>
                <w:rFonts w:ascii="Times New Roman" w:hAnsi="Times New Roman"/>
                <w:b/>
                <w:bCs/>
                <w:sz w:val="16"/>
                <w:szCs w:val="16"/>
              </w:rPr>
              <w:t>Итого</w:t>
            </w:r>
          </w:p>
        </w:tc>
      </w:tr>
      <w:tr w:rsidR="009F3DCF" w:rsidRPr="004A3321" w14:paraId="46EE421E" w14:textId="77777777" w:rsidTr="0063315B">
        <w:tc>
          <w:tcPr>
            <w:tcW w:w="3119" w:type="dxa"/>
            <w:vAlign w:val="center"/>
          </w:tcPr>
          <w:p w14:paraId="5F93CC08" w14:textId="77777777" w:rsidR="009F3DCF" w:rsidRPr="004A3321" w:rsidRDefault="009F3DCF" w:rsidP="001E1CC9">
            <w:pPr>
              <w:spacing w:after="0" w:line="240" w:lineRule="auto"/>
              <w:jc w:val="center"/>
              <w:rPr>
                <w:rFonts w:ascii="Times New Roman" w:hAnsi="Times New Roman"/>
                <w:b/>
                <w:bCs/>
                <w:sz w:val="16"/>
                <w:szCs w:val="16"/>
              </w:rPr>
            </w:pPr>
            <w:r w:rsidRPr="004A3321">
              <w:rPr>
                <w:rFonts w:ascii="Times New Roman" w:hAnsi="Times New Roman"/>
                <w:b/>
                <w:bCs/>
                <w:sz w:val="16"/>
                <w:szCs w:val="16"/>
              </w:rPr>
              <w:t>Число недель в семестре</w:t>
            </w:r>
          </w:p>
        </w:tc>
        <w:tc>
          <w:tcPr>
            <w:tcW w:w="0" w:type="auto"/>
            <w:vAlign w:val="center"/>
          </w:tcPr>
          <w:p w14:paraId="44074298" w14:textId="061B8EAC" w:rsidR="009F3DCF" w:rsidRPr="004A3321" w:rsidRDefault="009F3DCF" w:rsidP="001E1CC9">
            <w:pPr>
              <w:spacing w:after="0" w:line="240" w:lineRule="auto"/>
              <w:jc w:val="center"/>
              <w:rPr>
                <w:rFonts w:ascii="Times New Roman" w:hAnsi="Times New Roman"/>
                <w:b/>
                <w:bCs/>
                <w:sz w:val="16"/>
                <w:szCs w:val="16"/>
              </w:rPr>
            </w:pPr>
            <w:r>
              <w:rPr>
                <w:rFonts w:ascii="Times New Roman" w:hAnsi="Times New Roman"/>
                <w:b/>
                <w:bCs/>
                <w:sz w:val="16"/>
                <w:szCs w:val="16"/>
              </w:rPr>
              <w:t>17</w:t>
            </w:r>
          </w:p>
        </w:tc>
        <w:tc>
          <w:tcPr>
            <w:tcW w:w="1461" w:type="dxa"/>
            <w:vMerge/>
            <w:vAlign w:val="center"/>
          </w:tcPr>
          <w:p w14:paraId="6592AC70" w14:textId="77777777" w:rsidR="009F3DCF" w:rsidRPr="004A3321" w:rsidRDefault="009F3DCF" w:rsidP="001E1CC9">
            <w:pPr>
              <w:spacing w:after="0" w:line="240" w:lineRule="auto"/>
              <w:jc w:val="center"/>
              <w:rPr>
                <w:rFonts w:ascii="Times New Roman" w:hAnsi="Times New Roman"/>
                <w:b/>
                <w:bCs/>
                <w:sz w:val="16"/>
                <w:szCs w:val="16"/>
              </w:rPr>
            </w:pPr>
          </w:p>
        </w:tc>
      </w:tr>
      <w:tr w:rsidR="009F3DCF" w:rsidRPr="004A3321" w14:paraId="5FD3282F" w14:textId="77777777" w:rsidTr="0063315B">
        <w:tc>
          <w:tcPr>
            <w:tcW w:w="3119" w:type="dxa"/>
            <w:vAlign w:val="center"/>
          </w:tcPr>
          <w:p w14:paraId="3D6B5549" w14:textId="77777777" w:rsidR="009F3DCF" w:rsidRPr="004A3321" w:rsidRDefault="009F3DCF" w:rsidP="001E1CC9">
            <w:pPr>
              <w:spacing w:after="0" w:line="240" w:lineRule="auto"/>
              <w:jc w:val="center"/>
              <w:rPr>
                <w:rFonts w:ascii="Times New Roman" w:hAnsi="Times New Roman"/>
                <w:b/>
                <w:bCs/>
                <w:sz w:val="16"/>
                <w:szCs w:val="16"/>
              </w:rPr>
            </w:pPr>
            <w:r w:rsidRPr="004A3321">
              <w:rPr>
                <w:rFonts w:ascii="Times New Roman" w:hAnsi="Times New Roman"/>
                <w:b/>
                <w:bCs/>
                <w:sz w:val="16"/>
                <w:szCs w:val="16"/>
              </w:rPr>
              <w:t>Вид занятий</w:t>
            </w:r>
          </w:p>
        </w:tc>
        <w:tc>
          <w:tcPr>
            <w:tcW w:w="0" w:type="auto"/>
            <w:vAlign w:val="center"/>
          </w:tcPr>
          <w:p w14:paraId="59B3A9EF" w14:textId="77777777" w:rsidR="009F3DCF" w:rsidRPr="004A3321" w:rsidRDefault="009F3DCF" w:rsidP="001E1CC9">
            <w:pPr>
              <w:spacing w:after="0" w:line="240" w:lineRule="auto"/>
              <w:jc w:val="center"/>
              <w:rPr>
                <w:rFonts w:ascii="Times New Roman" w:hAnsi="Times New Roman"/>
                <w:b/>
                <w:bCs/>
                <w:sz w:val="16"/>
                <w:szCs w:val="16"/>
              </w:rPr>
            </w:pPr>
            <w:r w:rsidRPr="004A3321">
              <w:rPr>
                <w:rFonts w:ascii="Times New Roman" w:hAnsi="Times New Roman"/>
                <w:b/>
                <w:bCs/>
                <w:sz w:val="16"/>
                <w:szCs w:val="16"/>
              </w:rPr>
              <w:t>Часов по УП</w:t>
            </w:r>
          </w:p>
        </w:tc>
        <w:tc>
          <w:tcPr>
            <w:tcW w:w="1461" w:type="dxa"/>
            <w:vAlign w:val="center"/>
          </w:tcPr>
          <w:p w14:paraId="5C8B1C8D" w14:textId="77777777" w:rsidR="009F3DCF" w:rsidRPr="004A3321" w:rsidRDefault="009F3DCF" w:rsidP="001E1CC9">
            <w:pPr>
              <w:spacing w:after="0" w:line="240" w:lineRule="auto"/>
              <w:jc w:val="center"/>
              <w:rPr>
                <w:rFonts w:ascii="Times New Roman" w:hAnsi="Times New Roman"/>
                <w:b/>
                <w:bCs/>
                <w:sz w:val="16"/>
                <w:szCs w:val="16"/>
              </w:rPr>
            </w:pPr>
            <w:r w:rsidRPr="004A3321">
              <w:rPr>
                <w:rFonts w:ascii="Times New Roman" w:hAnsi="Times New Roman"/>
                <w:b/>
                <w:bCs/>
                <w:sz w:val="16"/>
                <w:szCs w:val="16"/>
              </w:rPr>
              <w:t>Часов по УП</w:t>
            </w:r>
          </w:p>
        </w:tc>
      </w:tr>
      <w:tr w:rsidR="009F3DCF" w:rsidRPr="004A3321" w14:paraId="1DDB414C" w14:textId="77777777" w:rsidTr="0063315B">
        <w:tc>
          <w:tcPr>
            <w:tcW w:w="3119" w:type="dxa"/>
          </w:tcPr>
          <w:p w14:paraId="42B9808B" w14:textId="77777777" w:rsidR="009F3DCF" w:rsidRPr="004A3321" w:rsidRDefault="009F3DCF" w:rsidP="009F3DCF">
            <w:pPr>
              <w:spacing w:after="0" w:line="240" w:lineRule="auto"/>
              <w:rPr>
                <w:rFonts w:ascii="Times New Roman" w:hAnsi="Times New Roman"/>
                <w:b/>
                <w:bCs/>
                <w:sz w:val="16"/>
                <w:szCs w:val="16"/>
              </w:rPr>
            </w:pPr>
            <w:r w:rsidRPr="004A3321">
              <w:rPr>
                <w:rFonts w:ascii="Times New Roman" w:hAnsi="Times New Roman"/>
                <w:b/>
                <w:bCs/>
                <w:sz w:val="16"/>
                <w:szCs w:val="16"/>
              </w:rPr>
              <w:t>Аудиторная контактная работа по видам учебных занятий/в форме ПП*</w:t>
            </w:r>
          </w:p>
        </w:tc>
        <w:tc>
          <w:tcPr>
            <w:tcW w:w="0" w:type="auto"/>
            <w:vAlign w:val="center"/>
          </w:tcPr>
          <w:p w14:paraId="61853CCB" w14:textId="12BF44D1" w:rsidR="009F3DCF" w:rsidRPr="004A3321" w:rsidRDefault="009F3DCF" w:rsidP="009F3DCF">
            <w:pPr>
              <w:spacing w:after="0" w:line="240" w:lineRule="auto"/>
              <w:jc w:val="center"/>
              <w:rPr>
                <w:rFonts w:ascii="Times New Roman" w:hAnsi="Times New Roman"/>
                <w:b/>
                <w:bCs/>
                <w:sz w:val="16"/>
                <w:szCs w:val="16"/>
              </w:rPr>
            </w:pPr>
            <w:r>
              <w:rPr>
                <w:rFonts w:ascii="Times New Roman" w:hAnsi="Times New Roman"/>
                <w:b/>
                <w:bCs/>
                <w:sz w:val="16"/>
                <w:szCs w:val="16"/>
              </w:rPr>
              <w:t>51</w:t>
            </w:r>
          </w:p>
        </w:tc>
        <w:tc>
          <w:tcPr>
            <w:tcW w:w="1461" w:type="dxa"/>
            <w:vAlign w:val="center"/>
          </w:tcPr>
          <w:p w14:paraId="4F7A31F4" w14:textId="49502802" w:rsidR="009F3DCF" w:rsidRPr="004A3321" w:rsidRDefault="009F3DCF" w:rsidP="009F3DCF">
            <w:pPr>
              <w:spacing w:after="0" w:line="240" w:lineRule="auto"/>
              <w:jc w:val="center"/>
              <w:rPr>
                <w:rFonts w:ascii="Times New Roman" w:hAnsi="Times New Roman"/>
                <w:b/>
                <w:bCs/>
                <w:sz w:val="16"/>
                <w:szCs w:val="16"/>
              </w:rPr>
            </w:pPr>
            <w:r>
              <w:rPr>
                <w:rFonts w:ascii="Times New Roman" w:hAnsi="Times New Roman"/>
                <w:b/>
                <w:bCs/>
                <w:sz w:val="16"/>
                <w:szCs w:val="16"/>
              </w:rPr>
              <w:t>51</w:t>
            </w:r>
          </w:p>
        </w:tc>
      </w:tr>
      <w:tr w:rsidR="009F3DCF" w:rsidRPr="004A3321" w14:paraId="4CCD4C74" w14:textId="77777777" w:rsidTr="0063315B">
        <w:tc>
          <w:tcPr>
            <w:tcW w:w="3119" w:type="dxa"/>
            <w:vAlign w:val="center"/>
          </w:tcPr>
          <w:p w14:paraId="7F64CA69" w14:textId="77777777" w:rsidR="009F3DCF" w:rsidRPr="004A3321" w:rsidRDefault="009F3DCF" w:rsidP="009F3DCF">
            <w:pPr>
              <w:spacing w:after="0" w:line="240" w:lineRule="auto"/>
              <w:rPr>
                <w:rFonts w:ascii="Times New Roman" w:hAnsi="Times New Roman"/>
                <w:b/>
                <w:bCs/>
                <w:sz w:val="16"/>
                <w:szCs w:val="16"/>
              </w:rPr>
            </w:pPr>
            <w:r w:rsidRPr="004A3321">
              <w:rPr>
                <w:rFonts w:ascii="Times New Roman" w:hAnsi="Times New Roman"/>
                <w:b/>
                <w:bCs/>
                <w:sz w:val="16"/>
                <w:szCs w:val="16"/>
              </w:rPr>
              <w:t>– лекции</w:t>
            </w:r>
          </w:p>
        </w:tc>
        <w:tc>
          <w:tcPr>
            <w:tcW w:w="0" w:type="auto"/>
            <w:vAlign w:val="center"/>
          </w:tcPr>
          <w:p w14:paraId="58B61B20" w14:textId="7938755B" w:rsidR="009F3DCF" w:rsidRPr="004A3321" w:rsidRDefault="009F3DCF" w:rsidP="009F3DCF">
            <w:pPr>
              <w:spacing w:after="0" w:line="240" w:lineRule="auto"/>
              <w:jc w:val="center"/>
              <w:rPr>
                <w:rFonts w:ascii="Times New Roman" w:hAnsi="Times New Roman"/>
                <w:b/>
                <w:bCs/>
                <w:sz w:val="16"/>
                <w:szCs w:val="16"/>
              </w:rPr>
            </w:pPr>
            <w:r>
              <w:rPr>
                <w:rFonts w:ascii="Times New Roman" w:hAnsi="Times New Roman"/>
                <w:b/>
                <w:bCs/>
                <w:sz w:val="16"/>
                <w:szCs w:val="16"/>
              </w:rPr>
              <w:t>17</w:t>
            </w:r>
          </w:p>
        </w:tc>
        <w:tc>
          <w:tcPr>
            <w:tcW w:w="1461" w:type="dxa"/>
            <w:vAlign w:val="center"/>
          </w:tcPr>
          <w:p w14:paraId="5D3B7390" w14:textId="764A1643" w:rsidR="009F3DCF" w:rsidRPr="004A3321" w:rsidRDefault="009F3DCF" w:rsidP="009F3DCF">
            <w:pPr>
              <w:spacing w:after="0" w:line="240" w:lineRule="auto"/>
              <w:jc w:val="center"/>
              <w:rPr>
                <w:rFonts w:ascii="Times New Roman" w:hAnsi="Times New Roman"/>
                <w:b/>
                <w:bCs/>
                <w:sz w:val="16"/>
                <w:szCs w:val="16"/>
              </w:rPr>
            </w:pPr>
            <w:r>
              <w:rPr>
                <w:rFonts w:ascii="Times New Roman" w:hAnsi="Times New Roman"/>
                <w:b/>
                <w:bCs/>
                <w:sz w:val="16"/>
                <w:szCs w:val="16"/>
              </w:rPr>
              <w:t>17</w:t>
            </w:r>
          </w:p>
        </w:tc>
      </w:tr>
      <w:tr w:rsidR="009F3DCF" w:rsidRPr="004A3321" w14:paraId="5205084B" w14:textId="77777777" w:rsidTr="0063315B">
        <w:tc>
          <w:tcPr>
            <w:tcW w:w="3119" w:type="dxa"/>
            <w:vAlign w:val="center"/>
          </w:tcPr>
          <w:p w14:paraId="7AFAE29E" w14:textId="77777777" w:rsidR="009F3DCF" w:rsidRPr="004A3321" w:rsidRDefault="009F3DCF" w:rsidP="009F3DCF">
            <w:pPr>
              <w:spacing w:after="0" w:line="240" w:lineRule="auto"/>
              <w:rPr>
                <w:rFonts w:ascii="Times New Roman" w:hAnsi="Times New Roman"/>
                <w:b/>
                <w:bCs/>
                <w:sz w:val="16"/>
                <w:szCs w:val="16"/>
              </w:rPr>
            </w:pPr>
            <w:r w:rsidRPr="004A3321">
              <w:rPr>
                <w:rFonts w:ascii="Times New Roman" w:hAnsi="Times New Roman"/>
                <w:b/>
                <w:bCs/>
                <w:sz w:val="16"/>
                <w:szCs w:val="16"/>
              </w:rPr>
              <w:t>– практические (семинарские)</w:t>
            </w:r>
          </w:p>
        </w:tc>
        <w:tc>
          <w:tcPr>
            <w:tcW w:w="0" w:type="auto"/>
            <w:vAlign w:val="center"/>
          </w:tcPr>
          <w:p w14:paraId="05D4B77F" w14:textId="0C8308EC" w:rsidR="009F3DCF" w:rsidRPr="004A3321" w:rsidRDefault="009F3DCF" w:rsidP="009F3DCF">
            <w:pPr>
              <w:spacing w:after="0" w:line="240" w:lineRule="auto"/>
              <w:jc w:val="center"/>
              <w:rPr>
                <w:rFonts w:ascii="Times New Roman" w:hAnsi="Times New Roman"/>
                <w:b/>
                <w:bCs/>
                <w:sz w:val="16"/>
                <w:szCs w:val="16"/>
              </w:rPr>
            </w:pPr>
            <w:r>
              <w:rPr>
                <w:rFonts w:ascii="Times New Roman" w:hAnsi="Times New Roman"/>
                <w:b/>
                <w:bCs/>
                <w:sz w:val="16"/>
                <w:szCs w:val="16"/>
              </w:rPr>
              <w:t>34</w:t>
            </w:r>
          </w:p>
        </w:tc>
        <w:tc>
          <w:tcPr>
            <w:tcW w:w="1461" w:type="dxa"/>
            <w:vAlign w:val="center"/>
          </w:tcPr>
          <w:p w14:paraId="4C902C6C" w14:textId="57B3AD48" w:rsidR="009F3DCF" w:rsidRPr="004A3321" w:rsidRDefault="009F3DCF" w:rsidP="009F3DCF">
            <w:pPr>
              <w:spacing w:after="0" w:line="240" w:lineRule="auto"/>
              <w:jc w:val="center"/>
              <w:rPr>
                <w:rFonts w:ascii="Times New Roman" w:hAnsi="Times New Roman"/>
                <w:b/>
                <w:bCs/>
                <w:sz w:val="16"/>
                <w:szCs w:val="16"/>
              </w:rPr>
            </w:pPr>
            <w:r>
              <w:rPr>
                <w:rFonts w:ascii="Times New Roman" w:hAnsi="Times New Roman"/>
                <w:b/>
                <w:bCs/>
                <w:sz w:val="16"/>
                <w:szCs w:val="16"/>
              </w:rPr>
              <w:t>34</w:t>
            </w:r>
          </w:p>
        </w:tc>
      </w:tr>
      <w:tr w:rsidR="009F3DCF" w:rsidRPr="004A3321" w14:paraId="2C5C4514" w14:textId="77777777" w:rsidTr="0063315B">
        <w:tc>
          <w:tcPr>
            <w:tcW w:w="3119" w:type="dxa"/>
            <w:vAlign w:val="center"/>
          </w:tcPr>
          <w:p w14:paraId="261C1604" w14:textId="77777777" w:rsidR="009F3DCF" w:rsidRPr="004A3321" w:rsidRDefault="009F3DCF" w:rsidP="009F3DCF">
            <w:pPr>
              <w:spacing w:after="0" w:line="240" w:lineRule="auto"/>
              <w:rPr>
                <w:rFonts w:ascii="Times New Roman" w:hAnsi="Times New Roman"/>
                <w:b/>
                <w:bCs/>
                <w:sz w:val="16"/>
                <w:szCs w:val="16"/>
              </w:rPr>
            </w:pPr>
            <w:r w:rsidRPr="004A3321">
              <w:rPr>
                <w:rFonts w:ascii="Times New Roman" w:hAnsi="Times New Roman"/>
                <w:b/>
                <w:bCs/>
                <w:sz w:val="16"/>
                <w:szCs w:val="16"/>
              </w:rPr>
              <w:t>– лабораторные</w:t>
            </w:r>
          </w:p>
        </w:tc>
        <w:tc>
          <w:tcPr>
            <w:tcW w:w="0" w:type="auto"/>
            <w:vAlign w:val="center"/>
          </w:tcPr>
          <w:p w14:paraId="1E855918" w14:textId="77777777" w:rsidR="009F3DCF" w:rsidRPr="004A3321" w:rsidRDefault="009F3DCF" w:rsidP="009F3DCF">
            <w:pPr>
              <w:spacing w:after="0" w:line="240" w:lineRule="auto"/>
              <w:jc w:val="center"/>
              <w:rPr>
                <w:rFonts w:ascii="Times New Roman" w:hAnsi="Times New Roman"/>
                <w:b/>
                <w:bCs/>
                <w:sz w:val="16"/>
                <w:szCs w:val="16"/>
              </w:rPr>
            </w:pPr>
          </w:p>
        </w:tc>
        <w:tc>
          <w:tcPr>
            <w:tcW w:w="1461" w:type="dxa"/>
            <w:vAlign w:val="center"/>
          </w:tcPr>
          <w:p w14:paraId="7CB7A5B0" w14:textId="77777777" w:rsidR="009F3DCF" w:rsidRPr="004A3321" w:rsidRDefault="009F3DCF" w:rsidP="009F3DCF">
            <w:pPr>
              <w:spacing w:after="0" w:line="240" w:lineRule="auto"/>
              <w:jc w:val="center"/>
              <w:rPr>
                <w:rFonts w:ascii="Times New Roman" w:hAnsi="Times New Roman"/>
                <w:b/>
                <w:bCs/>
                <w:sz w:val="16"/>
                <w:szCs w:val="16"/>
              </w:rPr>
            </w:pPr>
          </w:p>
        </w:tc>
      </w:tr>
      <w:tr w:rsidR="009F3DCF" w:rsidRPr="004A3321" w14:paraId="6E4EF6D3" w14:textId="77777777" w:rsidTr="0063315B">
        <w:tc>
          <w:tcPr>
            <w:tcW w:w="3119" w:type="dxa"/>
            <w:vAlign w:val="center"/>
          </w:tcPr>
          <w:p w14:paraId="6AD2D8B8" w14:textId="77777777" w:rsidR="009F3DCF" w:rsidRPr="004A3321" w:rsidRDefault="009F3DCF" w:rsidP="009F3DCF">
            <w:pPr>
              <w:spacing w:after="0" w:line="240" w:lineRule="auto"/>
              <w:rPr>
                <w:rFonts w:ascii="Times New Roman" w:hAnsi="Times New Roman"/>
                <w:b/>
                <w:bCs/>
                <w:sz w:val="16"/>
                <w:szCs w:val="16"/>
              </w:rPr>
            </w:pPr>
            <w:r w:rsidRPr="004A3321">
              <w:rPr>
                <w:rFonts w:ascii="Times New Roman" w:hAnsi="Times New Roman"/>
                <w:b/>
                <w:bCs/>
                <w:sz w:val="16"/>
                <w:szCs w:val="16"/>
              </w:rPr>
              <w:t>Самостоятельная работа</w:t>
            </w:r>
          </w:p>
        </w:tc>
        <w:tc>
          <w:tcPr>
            <w:tcW w:w="0" w:type="auto"/>
            <w:vAlign w:val="center"/>
          </w:tcPr>
          <w:p w14:paraId="35D0FD7C" w14:textId="0A7EA7C2" w:rsidR="009F3DCF" w:rsidRPr="004A3321" w:rsidRDefault="009F3DCF" w:rsidP="009F3DCF">
            <w:pPr>
              <w:spacing w:after="0" w:line="240" w:lineRule="auto"/>
              <w:jc w:val="center"/>
              <w:rPr>
                <w:rFonts w:ascii="Times New Roman" w:hAnsi="Times New Roman"/>
                <w:b/>
                <w:bCs/>
                <w:sz w:val="16"/>
                <w:szCs w:val="16"/>
              </w:rPr>
            </w:pPr>
            <w:r>
              <w:rPr>
                <w:rFonts w:ascii="Times New Roman" w:hAnsi="Times New Roman"/>
                <w:b/>
                <w:bCs/>
                <w:sz w:val="16"/>
                <w:szCs w:val="16"/>
              </w:rPr>
              <w:t>66</w:t>
            </w:r>
          </w:p>
        </w:tc>
        <w:tc>
          <w:tcPr>
            <w:tcW w:w="1461" w:type="dxa"/>
            <w:vAlign w:val="center"/>
          </w:tcPr>
          <w:p w14:paraId="2D995497" w14:textId="0A7F378C" w:rsidR="009F3DCF" w:rsidRPr="004A3321" w:rsidRDefault="009F3DCF" w:rsidP="009F3DCF">
            <w:pPr>
              <w:spacing w:after="0" w:line="240" w:lineRule="auto"/>
              <w:jc w:val="center"/>
              <w:rPr>
                <w:rFonts w:ascii="Times New Roman" w:hAnsi="Times New Roman"/>
                <w:b/>
                <w:bCs/>
                <w:sz w:val="16"/>
                <w:szCs w:val="16"/>
              </w:rPr>
            </w:pPr>
            <w:r>
              <w:rPr>
                <w:rFonts w:ascii="Times New Roman" w:hAnsi="Times New Roman"/>
                <w:b/>
                <w:bCs/>
                <w:sz w:val="16"/>
                <w:szCs w:val="16"/>
              </w:rPr>
              <w:t>66</w:t>
            </w:r>
          </w:p>
        </w:tc>
      </w:tr>
      <w:tr w:rsidR="009F3DCF" w:rsidRPr="004A3321" w14:paraId="0CD9F02B" w14:textId="77777777" w:rsidTr="0063315B">
        <w:tc>
          <w:tcPr>
            <w:tcW w:w="3119" w:type="dxa"/>
            <w:vAlign w:val="center"/>
          </w:tcPr>
          <w:p w14:paraId="665FF1EA" w14:textId="77777777" w:rsidR="009F3DCF" w:rsidRPr="004A3321" w:rsidRDefault="009F3DCF" w:rsidP="009F3DCF">
            <w:pPr>
              <w:spacing w:after="0" w:line="240" w:lineRule="auto"/>
              <w:rPr>
                <w:rFonts w:ascii="Times New Roman" w:hAnsi="Times New Roman"/>
                <w:b/>
                <w:bCs/>
                <w:sz w:val="16"/>
                <w:szCs w:val="16"/>
              </w:rPr>
            </w:pPr>
            <w:r>
              <w:rPr>
                <w:rFonts w:ascii="Times New Roman" w:hAnsi="Times New Roman"/>
                <w:b/>
                <w:bCs/>
                <w:sz w:val="16"/>
                <w:szCs w:val="16"/>
              </w:rPr>
              <w:t>Экзамен</w:t>
            </w:r>
          </w:p>
        </w:tc>
        <w:tc>
          <w:tcPr>
            <w:tcW w:w="0" w:type="auto"/>
            <w:vAlign w:val="center"/>
          </w:tcPr>
          <w:p w14:paraId="09D08231" w14:textId="77777777" w:rsidR="009F3DCF" w:rsidRPr="004A3321" w:rsidRDefault="009F3DCF" w:rsidP="009F3DCF">
            <w:pPr>
              <w:spacing w:after="0" w:line="240" w:lineRule="auto"/>
              <w:jc w:val="center"/>
              <w:rPr>
                <w:rFonts w:ascii="Times New Roman" w:hAnsi="Times New Roman"/>
                <w:b/>
                <w:bCs/>
                <w:sz w:val="16"/>
                <w:szCs w:val="16"/>
              </w:rPr>
            </w:pPr>
            <w:r>
              <w:rPr>
                <w:rFonts w:ascii="Times New Roman" w:hAnsi="Times New Roman"/>
                <w:b/>
                <w:bCs/>
                <w:sz w:val="16"/>
                <w:szCs w:val="16"/>
              </w:rPr>
              <w:t>27</w:t>
            </w:r>
          </w:p>
        </w:tc>
        <w:tc>
          <w:tcPr>
            <w:tcW w:w="1461" w:type="dxa"/>
            <w:vAlign w:val="center"/>
          </w:tcPr>
          <w:p w14:paraId="1F1F3FA9" w14:textId="26C70F83" w:rsidR="009F3DCF" w:rsidRPr="004A3321" w:rsidRDefault="009F3DCF" w:rsidP="009F3DCF">
            <w:pPr>
              <w:spacing w:after="0" w:line="240" w:lineRule="auto"/>
              <w:jc w:val="center"/>
              <w:rPr>
                <w:rFonts w:ascii="Times New Roman" w:hAnsi="Times New Roman"/>
                <w:b/>
                <w:bCs/>
                <w:sz w:val="16"/>
                <w:szCs w:val="16"/>
              </w:rPr>
            </w:pPr>
            <w:r>
              <w:rPr>
                <w:rFonts w:ascii="Times New Roman" w:hAnsi="Times New Roman"/>
                <w:b/>
                <w:bCs/>
                <w:sz w:val="16"/>
                <w:szCs w:val="16"/>
              </w:rPr>
              <w:t>27</w:t>
            </w:r>
          </w:p>
        </w:tc>
      </w:tr>
      <w:tr w:rsidR="009F3DCF" w:rsidRPr="004A3321" w14:paraId="0B7BA1C1" w14:textId="77777777" w:rsidTr="0063315B">
        <w:tc>
          <w:tcPr>
            <w:tcW w:w="3119" w:type="dxa"/>
          </w:tcPr>
          <w:p w14:paraId="1FDF56D3" w14:textId="77777777" w:rsidR="009F3DCF" w:rsidRPr="004A3321" w:rsidRDefault="009F3DCF" w:rsidP="009F3DCF">
            <w:pPr>
              <w:spacing w:line="240" w:lineRule="auto"/>
              <w:jc w:val="right"/>
              <w:rPr>
                <w:rFonts w:ascii="Times New Roman" w:hAnsi="Times New Roman"/>
                <w:b/>
                <w:bCs/>
                <w:sz w:val="16"/>
                <w:szCs w:val="16"/>
              </w:rPr>
            </w:pPr>
            <w:r w:rsidRPr="004A3321">
              <w:rPr>
                <w:rFonts w:ascii="Times New Roman" w:hAnsi="Times New Roman"/>
                <w:b/>
                <w:bCs/>
                <w:sz w:val="16"/>
                <w:szCs w:val="16"/>
              </w:rPr>
              <w:t>Итого</w:t>
            </w:r>
          </w:p>
        </w:tc>
        <w:tc>
          <w:tcPr>
            <w:tcW w:w="0" w:type="auto"/>
            <w:vAlign w:val="center"/>
          </w:tcPr>
          <w:p w14:paraId="56128EC7" w14:textId="55436E4D" w:rsidR="009F3DCF" w:rsidRPr="004A3321" w:rsidRDefault="009F3DCF" w:rsidP="009F3DCF">
            <w:pPr>
              <w:spacing w:line="240" w:lineRule="auto"/>
              <w:jc w:val="center"/>
              <w:rPr>
                <w:rFonts w:ascii="Times New Roman" w:hAnsi="Times New Roman"/>
                <w:b/>
                <w:bCs/>
                <w:sz w:val="16"/>
                <w:szCs w:val="16"/>
              </w:rPr>
            </w:pPr>
            <w:r>
              <w:rPr>
                <w:rFonts w:ascii="Times New Roman" w:hAnsi="Times New Roman"/>
                <w:b/>
                <w:bCs/>
                <w:sz w:val="16"/>
                <w:szCs w:val="16"/>
              </w:rPr>
              <w:t>144</w:t>
            </w:r>
          </w:p>
        </w:tc>
        <w:tc>
          <w:tcPr>
            <w:tcW w:w="1461" w:type="dxa"/>
            <w:vAlign w:val="center"/>
          </w:tcPr>
          <w:p w14:paraId="20FC55FD" w14:textId="611F686B" w:rsidR="009F3DCF" w:rsidRPr="004A3321" w:rsidRDefault="009F3DCF" w:rsidP="009F3DCF">
            <w:pPr>
              <w:spacing w:line="240" w:lineRule="auto"/>
              <w:jc w:val="center"/>
              <w:rPr>
                <w:rFonts w:ascii="Times New Roman" w:hAnsi="Times New Roman"/>
                <w:b/>
                <w:bCs/>
                <w:sz w:val="16"/>
                <w:szCs w:val="16"/>
              </w:rPr>
            </w:pPr>
            <w:r>
              <w:rPr>
                <w:rFonts w:ascii="Times New Roman" w:hAnsi="Times New Roman"/>
                <w:b/>
                <w:bCs/>
                <w:sz w:val="16"/>
                <w:szCs w:val="16"/>
              </w:rPr>
              <w:t>144</w:t>
            </w:r>
          </w:p>
        </w:tc>
      </w:tr>
    </w:tbl>
    <w:p w14:paraId="49C65BB1" w14:textId="77777777" w:rsidR="00B31F69" w:rsidRDefault="00B31F69" w:rsidP="009F3DCF">
      <w:pPr>
        <w:spacing w:after="0" w:line="240" w:lineRule="auto"/>
        <w:rPr>
          <w:rFonts w:ascii="Times New Roman" w:hAnsi="Times New Roman"/>
          <w:b/>
          <w:bCs/>
          <w:color w:val="000000"/>
          <w:sz w:val="16"/>
          <w:szCs w:val="16"/>
        </w:rPr>
      </w:pPr>
    </w:p>
    <w:p w14:paraId="24A46E27" w14:textId="77777777" w:rsidR="00B31F69" w:rsidRDefault="00B31F69" w:rsidP="004F695D">
      <w:pPr>
        <w:spacing w:after="0" w:line="240" w:lineRule="auto"/>
        <w:jc w:val="center"/>
        <w:textAlignment w:val="baseline"/>
        <w:rPr>
          <w:rFonts w:ascii="Times New Roman" w:eastAsia="Times New Roman" w:hAnsi="Times New Roman" w:cs="Times New Roman"/>
          <w:color w:val="000000"/>
          <w:sz w:val="24"/>
          <w:szCs w:val="24"/>
          <w:lang w:eastAsia="ru-RU"/>
        </w:rPr>
      </w:pPr>
    </w:p>
    <w:p w14:paraId="52278823" w14:textId="77777777" w:rsidR="003758E1" w:rsidRDefault="003758E1" w:rsidP="004F695D">
      <w:pPr>
        <w:spacing w:after="0" w:line="240" w:lineRule="auto"/>
        <w:jc w:val="center"/>
        <w:textAlignment w:val="baseline"/>
        <w:rPr>
          <w:rFonts w:ascii="Times New Roman" w:eastAsia="Times New Roman" w:hAnsi="Times New Roman" w:cs="Times New Roman"/>
          <w:color w:val="000000"/>
          <w:sz w:val="24"/>
          <w:szCs w:val="24"/>
          <w:lang w:eastAsia="ru-RU"/>
        </w:rPr>
      </w:pPr>
    </w:p>
    <w:p w14:paraId="519E7756" w14:textId="77777777" w:rsidR="003758E1" w:rsidRDefault="003758E1" w:rsidP="004F695D">
      <w:pPr>
        <w:spacing w:after="0" w:line="240" w:lineRule="auto"/>
        <w:jc w:val="center"/>
        <w:textAlignment w:val="baseline"/>
        <w:rPr>
          <w:rFonts w:ascii="Times New Roman" w:eastAsia="Times New Roman" w:hAnsi="Times New Roman" w:cs="Times New Roman"/>
          <w:color w:val="000000"/>
          <w:sz w:val="24"/>
          <w:szCs w:val="24"/>
          <w:lang w:eastAsia="ru-RU"/>
        </w:rPr>
      </w:pPr>
    </w:p>
    <w:p w14:paraId="4755092A" w14:textId="77777777" w:rsidR="003758E1" w:rsidRDefault="003758E1" w:rsidP="004F695D">
      <w:pPr>
        <w:spacing w:after="0" w:line="240" w:lineRule="auto"/>
        <w:jc w:val="center"/>
        <w:textAlignment w:val="baseline"/>
        <w:rPr>
          <w:rFonts w:ascii="Times New Roman" w:eastAsia="Times New Roman" w:hAnsi="Times New Roman" w:cs="Times New Roman"/>
          <w:color w:val="000000"/>
          <w:sz w:val="24"/>
          <w:szCs w:val="24"/>
          <w:lang w:eastAsia="ru-RU"/>
        </w:rPr>
      </w:pPr>
    </w:p>
    <w:p w14:paraId="244D71D1" w14:textId="77777777" w:rsidR="003758E1" w:rsidRDefault="003758E1" w:rsidP="004F695D">
      <w:pPr>
        <w:spacing w:after="0" w:line="240" w:lineRule="auto"/>
        <w:jc w:val="center"/>
        <w:textAlignment w:val="baseline"/>
        <w:rPr>
          <w:rFonts w:ascii="Times New Roman" w:eastAsia="Times New Roman" w:hAnsi="Times New Roman" w:cs="Times New Roman"/>
          <w:color w:val="000000"/>
          <w:sz w:val="24"/>
          <w:szCs w:val="24"/>
          <w:lang w:eastAsia="ru-RU"/>
        </w:rPr>
      </w:pPr>
    </w:p>
    <w:p w14:paraId="11C704E6" w14:textId="77777777" w:rsidR="000374EB" w:rsidRDefault="000374EB" w:rsidP="004F695D">
      <w:pPr>
        <w:spacing w:after="0" w:line="240" w:lineRule="auto"/>
        <w:jc w:val="center"/>
        <w:textAlignment w:val="baseline"/>
        <w:rPr>
          <w:rFonts w:ascii="Times New Roman" w:eastAsia="Times New Roman" w:hAnsi="Times New Roman" w:cs="Times New Roman"/>
          <w:color w:val="000000"/>
          <w:sz w:val="24"/>
          <w:szCs w:val="24"/>
          <w:lang w:eastAsia="ru-RU"/>
        </w:rPr>
      </w:pPr>
    </w:p>
    <w:p w14:paraId="1B139AC3" w14:textId="77777777" w:rsidR="000374EB" w:rsidRDefault="000374EB" w:rsidP="004F695D">
      <w:pPr>
        <w:spacing w:after="0" w:line="240" w:lineRule="auto"/>
        <w:jc w:val="center"/>
        <w:textAlignment w:val="baseline"/>
        <w:rPr>
          <w:rFonts w:ascii="Times New Roman" w:eastAsia="Times New Roman" w:hAnsi="Times New Roman" w:cs="Times New Roman"/>
          <w:color w:val="000000"/>
          <w:sz w:val="24"/>
          <w:szCs w:val="24"/>
          <w:lang w:eastAsia="ru-RU"/>
        </w:rPr>
      </w:pPr>
    </w:p>
    <w:p w14:paraId="5A24EEF3" w14:textId="77777777" w:rsidR="000374EB" w:rsidRDefault="000374EB" w:rsidP="004F695D">
      <w:pPr>
        <w:spacing w:after="0" w:line="240" w:lineRule="auto"/>
        <w:jc w:val="center"/>
        <w:textAlignment w:val="baseline"/>
        <w:rPr>
          <w:rFonts w:ascii="Times New Roman" w:eastAsia="Times New Roman" w:hAnsi="Times New Roman" w:cs="Times New Roman"/>
          <w:color w:val="000000"/>
          <w:sz w:val="24"/>
          <w:szCs w:val="24"/>
          <w:lang w:eastAsia="ru-RU"/>
        </w:rPr>
      </w:pPr>
    </w:p>
    <w:p w14:paraId="55EFBE63" w14:textId="77777777" w:rsidR="000374EB" w:rsidRDefault="000374EB" w:rsidP="004F695D">
      <w:pPr>
        <w:spacing w:after="0" w:line="240" w:lineRule="auto"/>
        <w:jc w:val="center"/>
        <w:textAlignment w:val="baseline"/>
        <w:rPr>
          <w:rFonts w:ascii="Times New Roman" w:eastAsia="Times New Roman" w:hAnsi="Times New Roman" w:cs="Times New Roman"/>
          <w:color w:val="000000"/>
          <w:sz w:val="24"/>
          <w:szCs w:val="24"/>
          <w:lang w:eastAsia="ru-RU"/>
        </w:rPr>
      </w:pPr>
    </w:p>
    <w:p w14:paraId="6967BB32" w14:textId="77777777" w:rsidR="000374EB" w:rsidRDefault="000374EB" w:rsidP="004F695D">
      <w:pPr>
        <w:spacing w:after="0" w:line="240" w:lineRule="auto"/>
        <w:jc w:val="center"/>
        <w:textAlignment w:val="baseline"/>
        <w:rPr>
          <w:rFonts w:ascii="Times New Roman" w:eastAsia="Times New Roman" w:hAnsi="Times New Roman" w:cs="Times New Roman"/>
          <w:color w:val="000000"/>
          <w:sz w:val="24"/>
          <w:szCs w:val="24"/>
          <w:lang w:eastAsia="ru-RU"/>
        </w:rPr>
      </w:pPr>
    </w:p>
    <w:p w14:paraId="4B856832" w14:textId="77777777" w:rsidR="000374EB" w:rsidRDefault="000374EB" w:rsidP="004F695D">
      <w:pPr>
        <w:spacing w:after="0" w:line="240" w:lineRule="auto"/>
        <w:jc w:val="center"/>
        <w:textAlignment w:val="baseline"/>
        <w:rPr>
          <w:rFonts w:ascii="Times New Roman" w:eastAsia="Times New Roman" w:hAnsi="Times New Roman" w:cs="Times New Roman"/>
          <w:color w:val="000000"/>
          <w:sz w:val="24"/>
          <w:szCs w:val="24"/>
          <w:lang w:eastAsia="ru-RU"/>
        </w:rPr>
      </w:pPr>
    </w:p>
    <w:p w14:paraId="691A3572" w14:textId="77777777" w:rsidR="003758E1" w:rsidRPr="003758E1" w:rsidRDefault="003758E1" w:rsidP="003758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758E1">
        <w:rPr>
          <w:rFonts w:ascii="Times New Roman" w:eastAsia="Times New Roman" w:hAnsi="Times New Roman" w:cs="Times New Roman"/>
          <w:color w:val="000000"/>
          <w:sz w:val="24"/>
          <w:szCs w:val="24"/>
          <w:lang w:eastAsia="ru-RU"/>
        </w:rPr>
        <w:t>КРАСНОЯРСК</w:t>
      </w:r>
    </w:p>
    <w:p w14:paraId="2D813DAB" w14:textId="77777777" w:rsidR="003758E1" w:rsidRPr="003758E1" w:rsidRDefault="003758E1" w:rsidP="003758E1">
      <w:pPr>
        <w:spacing w:after="0" w:line="240" w:lineRule="auto"/>
        <w:rPr>
          <w:rFonts w:ascii="Times New Roman" w:eastAsia="Times New Roman" w:hAnsi="Times New Roman" w:cs="Times New Roman"/>
          <w:color w:val="000000"/>
          <w:sz w:val="24"/>
          <w:szCs w:val="24"/>
          <w:lang w:eastAsia="ru-RU"/>
        </w:rPr>
      </w:pPr>
      <w:r w:rsidRPr="003758E1">
        <w:rPr>
          <w:rFonts w:ascii="Times New Roman" w:eastAsia="Times New Roman" w:hAnsi="Times New Roman" w:cs="Times New Roman"/>
          <w:color w:val="000000"/>
          <w:sz w:val="24"/>
          <w:szCs w:val="24"/>
          <w:lang w:eastAsia="ru-RU"/>
        </w:rPr>
        <w:br w:type="page"/>
      </w:r>
    </w:p>
    <w:p w14:paraId="722A48B0" w14:textId="342ACF6F" w:rsidR="00D646E4" w:rsidRPr="00DE3D55" w:rsidRDefault="006926D4" w:rsidP="006331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DE3D55">
        <w:rPr>
          <w:rFonts w:ascii="Times New Roman" w:hAnsi="Times New Roman" w:cs="Times New Roman"/>
          <w:color w:val="000000"/>
          <w:sz w:val="24"/>
          <w:szCs w:val="24"/>
        </w:rPr>
        <w:lastRenderedPageBreak/>
        <w:t>Рабочая программа дисциплины разработана в соответствии с федеральным государственным образовательным стандартом высшего образования – магистратура по направлению подготовки 38.04.01 Экономика, утверждённым приказом Минобрнауки России от 11.08.2020 г. № 939.</w:t>
      </w:r>
    </w:p>
    <w:p w14:paraId="77CF4AC4" w14:textId="77777777" w:rsidR="006926D4" w:rsidRPr="00DE3D55" w:rsidRDefault="006926D4" w:rsidP="0063315B">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66743C3C" w14:textId="77777777" w:rsidR="006926D4" w:rsidRPr="00DE3D55" w:rsidRDefault="006926D4" w:rsidP="0063315B">
      <w:pPr>
        <w:widowControl w:val="0"/>
        <w:autoSpaceDE w:val="0"/>
        <w:autoSpaceDN w:val="0"/>
        <w:adjustRightInd w:val="0"/>
        <w:spacing w:after="0" w:line="240" w:lineRule="auto"/>
        <w:jc w:val="both"/>
        <w:rPr>
          <w:rFonts w:ascii="Times New Roman" w:hAnsi="Times New Roman" w:cs="Times New Roman"/>
          <w:sz w:val="24"/>
          <w:szCs w:val="24"/>
          <w:shd w:val="clear" w:color="auto" w:fill="D9D9D9"/>
        </w:rPr>
      </w:pPr>
    </w:p>
    <w:p w14:paraId="5B3379D4" w14:textId="1DE09E9F" w:rsidR="00D646E4" w:rsidRPr="00DE3D55" w:rsidRDefault="00D646E4" w:rsidP="0063315B">
      <w:pPr>
        <w:widowControl w:val="0"/>
        <w:autoSpaceDE w:val="0"/>
        <w:autoSpaceDN w:val="0"/>
        <w:adjustRightInd w:val="0"/>
        <w:spacing w:after="0" w:line="240" w:lineRule="auto"/>
        <w:rPr>
          <w:rFonts w:ascii="Times New Roman" w:hAnsi="Times New Roman" w:cs="Times New Roman"/>
          <w:sz w:val="24"/>
          <w:szCs w:val="24"/>
        </w:rPr>
      </w:pPr>
      <w:r w:rsidRPr="00DE3D55">
        <w:rPr>
          <w:rFonts w:ascii="Times New Roman" w:hAnsi="Times New Roman" w:cs="Times New Roman"/>
          <w:sz w:val="24"/>
          <w:szCs w:val="24"/>
        </w:rPr>
        <w:t>Программу составил:</w:t>
      </w:r>
    </w:p>
    <w:p w14:paraId="570F1DBE" w14:textId="6888C8BD" w:rsidR="003758E1" w:rsidRPr="00DE3D55" w:rsidRDefault="003758E1" w:rsidP="0063315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E3D55">
        <w:rPr>
          <w:rFonts w:ascii="Times New Roman" w:eastAsia="Times New Roman" w:hAnsi="Times New Roman" w:cs="Times New Roman"/>
          <w:color w:val="000000"/>
          <w:sz w:val="24"/>
          <w:szCs w:val="24"/>
          <w:lang w:eastAsia="ru-RU"/>
        </w:rPr>
        <w:t xml:space="preserve">канд. </w:t>
      </w:r>
      <w:r w:rsidRPr="00DE3D55">
        <w:rPr>
          <w:rFonts w:ascii="Times New Roman" w:eastAsia="Times New Roman" w:hAnsi="Times New Roman" w:cs="Times New Roman"/>
          <w:iCs/>
          <w:color w:val="000000"/>
          <w:sz w:val="24"/>
          <w:szCs w:val="24"/>
          <w:lang w:eastAsia="ru-RU"/>
        </w:rPr>
        <w:t>экон.</w:t>
      </w:r>
      <w:r w:rsidRPr="00DE3D55">
        <w:rPr>
          <w:rFonts w:ascii="Times New Roman" w:eastAsia="Times New Roman" w:hAnsi="Times New Roman" w:cs="Times New Roman"/>
          <w:color w:val="000000"/>
          <w:sz w:val="24"/>
          <w:szCs w:val="24"/>
          <w:lang w:eastAsia="ru-RU"/>
        </w:rPr>
        <w:t xml:space="preserve"> наук, доцент</w:t>
      </w:r>
      <w:r w:rsidRPr="00DE3D55">
        <w:rPr>
          <w:rFonts w:ascii="Times New Roman" w:eastAsia="Times New Roman" w:hAnsi="Times New Roman" w:cs="Times New Roman"/>
          <w:iCs/>
          <w:sz w:val="24"/>
          <w:szCs w:val="24"/>
          <w:lang w:eastAsia="ru-RU"/>
        </w:rPr>
        <w:t>, доцент</w:t>
      </w:r>
      <w:r w:rsidRPr="00DE3D55">
        <w:rPr>
          <w:rFonts w:ascii="Times New Roman" w:eastAsia="Times New Roman" w:hAnsi="Times New Roman" w:cs="Times New Roman"/>
          <w:sz w:val="24"/>
          <w:szCs w:val="24"/>
          <w:lang w:eastAsia="ru-RU"/>
        </w:rPr>
        <w:t xml:space="preserve">                                             </w:t>
      </w:r>
      <w:r w:rsidRPr="00DE3D55">
        <w:rPr>
          <w:rFonts w:ascii="Times New Roman" w:eastAsia="Times New Roman" w:hAnsi="Times New Roman" w:cs="Times New Roman"/>
          <w:sz w:val="24"/>
          <w:szCs w:val="24"/>
          <w:lang w:eastAsia="ru-RU"/>
        </w:rPr>
        <w:tab/>
      </w:r>
      <w:r w:rsidRPr="00DE3D55">
        <w:rPr>
          <w:rFonts w:ascii="Times New Roman" w:eastAsia="Times New Roman" w:hAnsi="Times New Roman" w:cs="Times New Roman"/>
          <w:sz w:val="24"/>
          <w:szCs w:val="24"/>
          <w:lang w:eastAsia="ru-RU"/>
        </w:rPr>
        <w:tab/>
      </w:r>
      <w:r w:rsidRPr="00DE3D55">
        <w:rPr>
          <w:rFonts w:ascii="Times New Roman" w:eastAsia="Times New Roman" w:hAnsi="Times New Roman" w:cs="Times New Roman"/>
          <w:sz w:val="24"/>
          <w:szCs w:val="24"/>
          <w:lang w:eastAsia="ru-RU"/>
        </w:rPr>
        <w:tab/>
      </w:r>
      <w:r w:rsidRPr="00DE3D55">
        <w:rPr>
          <w:rFonts w:ascii="Times New Roman" w:eastAsia="Times New Roman" w:hAnsi="Times New Roman" w:cs="Times New Roman"/>
          <w:iCs/>
          <w:sz w:val="24"/>
          <w:szCs w:val="24"/>
          <w:lang w:eastAsia="ru-RU"/>
        </w:rPr>
        <w:t>А.С. Данилова</w:t>
      </w:r>
    </w:p>
    <w:p w14:paraId="7D200405" w14:textId="77777777" w:rsidR="00D646E4" w:rsidRPr="00DE3D55" w:rsidRDefault="00D646E4" w:rsidP="0063315B">
      <w:pPr>
        <w:widowControl w:val="0"/>
        <w:autoSpaceDE w:val="0"/>
        <w:autoSpaceDN w:val="0"/>
        <w:adjustRightInd w:val="0"/>
        <w:spacing w:after="0" w:line="240" w:lineRule="auto"/>
        <w:jc w:val="both"/>
        <w:rPr>
          <w:rFonts w:ascii="Times New Roman" w:hAnsi="Times New Roman" w:cs="Times New Roman"/>
          <w:i/>
          <w:iCs/>
          <w:sz w:val="24"/>
          <w:szCs w:val="24"/>
        </w:rPr>
      </w:pPr>
    </w:p>
    <w:p w14:paraId="50472D93" w14:textId="77777777" w:rsidR="00D646E4" w:rsidRPr="00DE3D55" w:rsidRDefault="00D646E4" w:rsidP="0063315B">
      <w:pPr>
        <w:widowControl w:val="0"/>
        <w:autoSpaceDE w:val="0"/>
        <w:autoSpaceDN w:val="0"/>
        <w:adjustRightInd w:val="0"/>
        <w:spacing w:after="0" w:line="240" w:lineRule="auto"/>
        <w:jc w:val="both"/>
        <w:rPr>
          <w:rFonts w:ascii="Times New Roman" w:hAnsi="Times New Roman" w:cs="Times New Roman"/>
          <w:i/>
          <w:iCs/>
          <w:sz w:val="24"/>
          <w:szCs w:val="24"/>
        </w:rPr>
      </w:pPr>
    </w:p>
    <w:p w14:paraId="55AC40AF" w14:textId="77777777" w:rsidR="00D646E4" w:rsidRPr="00DE3D55" w:rsidRDefault="00D646E4" w:rsidP="0063315B">
      <w:pPr>
        <w:widowControl w:val="0"/>
        <w:autoSpaceDE w:val="0"/>
        <w:autoSpaceDN w:val="0"/>
        <w:adjustRightInd w:val="0"/>
        <w:spacing w:after="0" w:line="240" w:lineRule="auto"/>
        <w:jc w:val="both"/>
        <w:rPr>
          <w:rFonts w:ascii="Times New Roman" w:hAnsi="Times New Roman" w:cs="Times New Roman"/>
          <w:i/>
          <w:iCs/>
          <w:sz w:val="24"/>
          <w:szCs w:val="24"/>
        </w:rPr>
      </w:pPr>
    </w:p>
    <w:p w14:paraId="4C3A6313" w14:textId="77777777" w:rsidR="00D646E4" w:rsidRPr="00DE3D55" w:rsidRDefault="00D646E4" w:rsidP="0063315B">
      <w:pPr>
        <w:widowControl w:val="0"/>
        <w:autoSpaceDE w:val="0"/>
        <w:autoSpaceDN w:val="0"/>
        <w:adjustRightInd w:val="0"/>
        <w:spacing w:after="0" w:line="240" w:lineRule="auto"/>
        <w:jc w:val="both"/>
        <w:rPr>
          <w:rFonts w:ascii="Times New Roman" w:hAnsi="Times New Roman" w:cs="Times New Roman"/>
          <w:i/>
          <w:iCs/>
          <w:sz w:val="24"/>
          <w:szCs w:val="24"/>
        </w:rPr>
      </w:pPr>
    </w:p>
    <w:p w14:paraId="76F7A026" w14:textId="77777777" w:rsidR="00D646E4" w:rsidRPr="00DE3D55" w:rsidRDefault="00D646E4" w:rsidP="0063315B">
      <w:pPr>
        <w:widowControl w:val="0"/>
        <w:autoSpaceDE w:val="0"/>
        <w:autoSpaceDN w:val="0"/>
        <w:adjustRightInd w:val="0"/>
        <w:spacing w:after="0" w:line="240" w:lineRule="auto"/>
        <w:jc w:val="both"/>
        <w:rPr>
          <w:rFonts w:ascii="Times New Roman" w:hAnsi="Times New Roman" w:cs="Times New Roman"/>
          <w:i/>
          <w:iCs/>
          <w:sz w:val="24"/>
          <w:szCs w:val="24"/>
        </w:rPr>
      </w:pPr>
    </w:p>
    <w:p w14:paraId="14C7C041" w14:textId="77777777" w:rsidR="00D646E4" w:rsidRPr="00DE3D55" w:rsidRDefault="00D646E4" w:rsidP="0063315B">
      <w:pPr>
        <w:widowControl w:val="0"/>
        <w:autoSpaceDE w:val="0"/>
        <w:autoSpaceDN w:val="0"/>
        <w:adjustRightInd w:val="0"/>
        <w:spacing w:after="0" w:line="240" w:lineRule="auto"/>
        <w:rPr>
          <w:rFonts w:ascii="Times New Roman" w:hAnsi="Times New Roman" w:cs="Times New Roman"/>
          <w:sz w:val="24"/>
          <w:szCs w:val="24"/>
        </w:rPr>
      </w:pPr>
    </w:p>
    <w:p w14:paraId="3DAB29BA" w14:textId="7586B88C" w:rsidR="00DE3D55" w:rsidRPr="000A5404" w:rsidRDefault="003758E1" w:rsidP="00DE3D55">
      <w:pPr>
        <w:widowControl w:val="0"/>
        <w:autoSpaceDE w:val="0"/>
        <w:autoSpaceDN w:val="0"/>
        <w:adjustRightInd w:val="0"/>
        <w:jc w:val="both"/>
        <w:rPr>
          <w:rFonts w:ascii="Times New Roman" w:hAnsi="Times New Roman" w:cs="Times New Roman"/>
          <w:color w:val="000000"/>
          <w:sz w:val="24"/>
          <w:szCs w:val="24"/>
        </w:rPr>
      </w:pPr>
      <w:r w:rsidRPr="00DE3D55">
        <w:rPr>
          <w:rFonts w:ascii="Times New Roman" w:eastAsia="Times New Roman" w:hAnsi="Times New Roman" w:cs="Times New Roman"/>
          <w:color w:val="000000"/>
          <w:sz w:val="24"/>
          <w:szCs w:val="24"/>
          <w:lang w:eastAsia="ru-RU"/>
        </w:rPr>
        <w:t xml:space="preserve">Рабочая программа рассмотрена и одобрена для использования в учебном процессе на заседании </w:t>
      </w:r>
      <w:r w:rsidR="00DE3D55" w:rsidRPr="00DE3D55">
        <w:rPr>
          <w:rFonts w:ascii="Times New Roman" w:hAnsi="Times New Roman" w:cs="Times New Roman"/>
          <w:color w:val="000000"/>
          <w:sz w:val="24"/>
          <w:szCs w:val="24"/>
        </w:rPr>
        <w:t>кафедры «</w:t>
      </w:r>
      <w:r w:rsidR="00DE3D55" w:rsidRPr="00DE3D55">
        <w:rPr>
          <w:rFonts w:ascii="Times New Roman" w:hAnsi="Times New Roman" w:cs="Times New Roman"/>
          <w:iCs/>
          <w:sz w:val="24"/>
          <w:szCs w:val="24"/>
        </w:rPr>
        <w:t>Управление персоналом</w:t>
      </w:r>
      <w:r w:rsidR="00DE3D55" w:rsidRPr="00DE3D55">
        <w:rPr>
          <w:rFonts w:ascii="Times New Roman" w:hAnsi="Times New Roman" w:cs="Times New Roman"/>
          <w:sz w:val="24"/>
          <w:szCs w:val="24"/>
        </w:rPr>
        <w:t xml:space="preserve">», </w:t>
      </w:r>
      <w:r w:rsidR="00DE3D55" w:rsidRPr="000A5404">
        <w:rPr>
          <w:rFonts w:ascii="Times New Roman" w:hAnsi="Times New Roman" w:cs="Times New Roman"/>
          <w:color w:val="000000"/>
          <w:sz w:val="24"/>
          <w:szCs w:val="24"/>
        </w:rPr>
        <w:t xml:space="preserve">протокол от </w:t>
      </w:r>
      <w:bookmarkStart w:id="1" w:name="_Hlk166761860"/>
      <w:r w:rsidR="000A5404" w:rsidRPr="000A5404">
        <w:rPr>
          <w:rFonts w:ascii="Times New Roman" w:hAnsi="Times New Roman" w:cs="Times New Roman"/>
          <w:color w:val="000000"/>
          <w:sz w:val="24"/>
          <w:szCs w:val="24"/>
        </w:rPr>
        <w:t>«18» апреля 2024 г. № 10</w:t>
      </w:r>
      <w:bookmarkEnd w:id="1"/>
      <w:r w:rsidR="00DE3D55" w:rsidRPr="000A5404">
        <w:rPr>
          <w:rFonts w:ascii="Times New Roman" w:hAnsi="Times New Roman" w:cs="Times New Roman"/>
          <w:color w:val="000000"/>
          <w:sz w:val="24"/>
          <w:szCs w:val="24"/>
        </w:rPr>
        <w:t>.</w:t>
      </w:r>
    </w:p>
    <w:p w14:paraId="1E8496C5" w14:textId="684C765C" w:rsidR="00D646E4" w:rsidRPr="00DE3D55" w:rsidRDefault="00DE3D55" w:rsidP="00DE3D55">
      <w:pPr>
        <w:widowControl w:val="0"/>
        <w:autoSpaceDE w:val="0"/>
        <w:autoSpaceDN w:val="0"/>
        <w:adjustRightInd w:val="0"/>
        <w:spacing w:after="0" w:line="240" w:lineRule="auto"/>
        <w:jc w:val="both"/>
        <w:rPr>
          <w:rFonts w:ascii="Times New Roman" w:hAnsi="Times New Roman" w:cs="Times New Roman"/>
          <w:sz w:val="24"/>
          <w:szCs w:val="24"/>
        </w:rPr>
      </w:pPr>
      <w:r w:rsidRPr="00DE3D55">
        <w:rPr>
          <w:rFonts w:ascii="Times New Roman" w:hAnsi="Times New Roman" w:cs="Times New Roman"/>
          <w:color w:val="000000"/>
          <w:sz w:val="24"/>
          <w:szCs w:val="24"/>
        </w:rPr>
        <w:t>Заведующий кафедрой</w:t>
      </w:r>
      <w:r w:rsidRPr="00DE3D55">
        <w:rPr>
          <w:rFonts w:ascii="Times New Roman" w:hAnsi="Times New Roman" w:cs="Times New Roman"/>
          <w:iCs/>
          <w:color w:val="000000"/>
          <w:sz w:val="24"/>
          <w:szCs w:val="24"/>
        </w:rPr>
        <w:t xml:space="preserve">, </w:t>
      </w:r>
      <w:bookmarkStart w:id="2" w:name="_Hlk127276259"/>
      <w:r w:rsidRPr="00DE3D55">
        <w:rPr>
          <w:rFonts w:ascii="Times New Roman" w:hAnsi="Times New Roman" w:cs="Times New Roman"/>
          <w:iCs/>
          <w:color w:val="000000"/>
          <w:sz w:val="24"/>
          <w:szCs w:val="24"/>
        </w:rPr>
        <w:t xml:space="preserve">канд. техн. наук, </w:t>
      </w:r>
      <w:bookmarkEnd w:id="2"/>
      <w:r w:rsidRPr="00DE3D55">
        <w:rPr>
          <w:rFonts w:ascii="Times New Roman" w:hAnsi="Times New Roman" w:cs="Times New Roman"/>
          <w:iCs/>
          <w:color w:val="000000"/>
          <w:sz w:val="24"/>
          <w:szCs w:val="24"/>
        </w:rPr>
        <w:t xml:space="preserve">доцент                </w:t>
      </w:r>
      <w:r w:rsidRPr="00DE3D55">
        <w:rPr>
          <w:rFonts w:ascii="Times New Roman" w:hAnsi="Times New Roman" w:cs="Times New Roman"/>
          <w:sz w:val="24"/>
          <w:szCs w:val="24"/>
        </w:rPr>
        <w:t xml:space="preserve">   </w:t>
      </w:r>
      <w:r w:rsidRPr="00DE3D55">
        <w:rPr>
          <w:rFonts w:ascii="Times New Roman" w:hAnsi="Times New Roman" w:cs="Times New Roman"/>
          <w:sz w:val="24"/>
          <w:szCs w:val="24"/>
        </w:rPr>
        <w:tab/>
      </w:r>
      <w:r w:rsidRPr="00DE3D55">
        <w:rPr>
          <w:rFonts w:ascii="Times New Roman" w:hAnsi="Times New Roman" w:cs="Times New Roman"/>
          <w:sz w:val="24"/>
          <w:szCs w:val="24"/>
        </w:rPr>
        <w:tab/>
        <w:t xml:space="preserve">          </w:t>
      </w:r>
      <w:r w:rsidRPr="00DE3D55">
        <w:rPr>
          <w:rFonts w:ascii="Times New Roman" w:hAnsi="Times New Roman" w:cs="Times New Roman"/>
          <w:iCs/>
          <w:color w:val="000000"/>
          <w:sz w:val="24"/>
          <w:szCs w:val="24"/>
        </w:rPr>
        <w:t>В.О. Колмаков</w:t>
      </w:r>
    </w:p>
    <w:p w14:paraId="5F98CBA5" w14:textId="77777777" w:rsidR="00D646E4" w:rsidRDefault="00D646E4" w:rsidP="00D646E4"/>
    <w:p w14:paraId="05772F1B" w14:textId="77777777" w:rsidR="004739EC" w:rsidRDefault="004739EC" w:rsidP="004F695D">
      <w:pPr>
        <w:spacing w:after="0" w:line="240" w:lineRule="auto"/>
        <w:jc w:val="both"/>
        <w:textAlignment w:val="baseline"/>
        <w:rPr>
          <w:rFonts w:ascii="Times New Roman" w:eastAsia="Times New Roman" w:hAnsi="Times New Roman" w:cs="Times New Roman"/>
          <w:color w:val="000000"/>
          <w:sz w:val="24"/>
          <w:szCs w:val="24"/>
          <w:lang w:eastAsia="ru-RU"/>
        </w:rPr>
      </w:pPr>
    </w:p>
    <w:p w14:paraId="4856E431" w14:textId="77777777" w:rsidR="004739EC" w:rsidRDefault="004739EC" w:rsidP="004F695D">
      <w:pPr>
        <w:spacing w:after="0" w:line="240" w:lineRule="auto"/>
        <w:jc w:val="both"/>
        <w:textAlignment w:val="baseline"/>
        <w:rPr>
          <w:rFonts w:ascii="Times New Roman" w:eastAsia="Times New Roman" w:hAnsi="Times New Roman" w:cs="Times New Roman"/>
          <w:color w:val="000000"/>
          <w:sz w:val="24"/>
          <w:szCs w:val="24"/>
          <w:lang w:eastAsia="ru-RU"/>
        </w:rPr>
      </w:pPr>
    </w:p>
    <w:p w14:paraId="487D0D48" w14:textId="77777777" w:rsidR="004739EC" w:rsidRDefault="004739EC" w:rsidP="004F695D">
      <w:pPr>
        <w:spacing w:after="0" w:line="240" w:lineRule="auto"/>
        <w:jc w:val="both"/>
        <w:textAlignment w:val="baseline"/>
        <w:rPr>
          <w:rFonts w:ascii="Times New Roman" w:eastAsia="Times New Roman" w:hAnsi="Times New Roman" w:cs="Times New Roman"/>
          <w:color w:val="000000"/>
          <w:sz w:val="24"/>
          <w:szCs w:val="24"/>
          <w:lang w:eastAsia="ru-RU"/>
        </w:rPr>
      </w:pPr>
    </w:p>
    <w:p w14:paraId="00736910" w14:textId="77777777" w:rsidR="004739EC" w:rsidRDefault="004739EC" w:rsidP="004F695D">
      <w:pPr>
        <w:spacing w:after="0" w:line="240" w:lineRule="auto"/>
        <w:jc w:val="both"/>
        <w:textAlignment w:val="baseline"/>
        <w:rPr>
          <w:rFonts w:ascii="Times New Roman" w:eastAsia="Times New Roman" w:hAnsi="Times New Roman" w:cs="Times New Roman"/>
          <w:color w:val="000000"/>
          <w:sz w:val="24"/>
          <w:szCs w:val="24"/>
          <w:lang w:eastAsia="ru-RU"/>
        </w:rPr>
      </w:pPr>
    </w:p>
    <w:p w14:paraId="66923F7C" w14:textId="77777777" w:rsidR="004739EC" w:rsidRDefault="004739EC" w:rsidP="004F695D">
      <w:pPr>
        <w:spacing w:after="0" w:line="240" w:lineRule="auto"/>
        <w:jc w:val="both"/>
        <w:textAlignment w:val="baseline"/>
        <w:rPr>
          <w:rFonts w:ascii="Times New Roman" w:eastAsia="Times New Roman" w:hAnsi="Times New Roman" w:cs="Times New Roman"/>
          <w:color w:val="000000"/>
          <w:sz w:val="24"/>
          <w:szCs w:val="24"/>
          <w:lang w:eastAsia="ru-RU"/>
        </w:rPr>
      </w:pPr>
    </w:p>
    <w:p w14:paraId="139A6C7D" w14:textId="77777777" w:rsidR="004739EC" w:rsidRDefault="004739EC" w:rsidP="004F695D">
      <w:pPr>
        <w:spacing w:after="0" w:line="240" w:lineRule="auto"/>
        <w:jc w:val="both"/>
        <w:textAlignment w:val="baseline"/>
        <w:rPr>
          <w:rFonts w:ascii="Times New Roman" w:eastAsia="Times New Roman" w:hAnsi="Times New Roman" w:cs="Times New Roman"/>
          <w:color w:val="000000"/>
          <w:sz w:val="24"/>
          <w:szCs w:val="24"/>
          <w:lang w:eastAsia="ru-RU"/>
        </w:rPr>
      </w:pPr>
    </w:p>
    <w:p w14:paraId="2640C0B1" w14:textId="77777777" w:rsidR="004739EC" w:rsidRDefault="004739EC" w:rsidP="004F695D">
      <w:pPr>
        <w:spacing w:after="0" w:line="240" w:lineRule="auto"/>
        <w:jc w:val="both"/>
        <w:textAlignment w:val="baseline"/>
        <w:rPr>
          <w:rFonts w:ascii="Times New Roman" w:eastAsia="Times New Roman" w:hAnsi="Times New Roman" w:cs="Times New Roman"/>
          <w:color w:val="000000"/>
          <w:sz w:val="24"/>
          <w:szCs w:val="24"/>
          <w:lang w:eastAsia="ru-RU"/>
        </w:rPr>
      </w:pPr>
    </w:p>
    <w:p w14:paraId="1D2D1281" w14:textId="77777777" w:rsidR="004739EC" w:rsidRDefault="004739EC" w:rsidP="004F695D">
      <w:pPr>
        <w:spacing w:after="0" w:line="240" w:lineRule="auto"/>
        <w:jc w:val="both"/>
        <w:textAlignment w:val="baseline"/>
        <w:rPr>
          <w:rFonts w:ascii="Times New Roman" w:eastAsia="Times New Roman" w:hAnsi="Times New Roman" w:cs="Times New Roman"/>
          <w:color w:val="000000"/>
          <w:sz w:val="24"/>
          <w:szCs w:val="24"/>
          <w:lang w:eastAsia="ru-RU"/>
        </w:rPr>
      </w:pPr>
    </w:p>
    <w:p w14:paraId="652BAE49" w14:textId="77777777" w:rsidR="004739EC" w:rsidRDefault="004739EC" w:rsidP="004F695D">
      <w:pPr>
        <w:spacing w:after="0" w:line="240" w:lineRule="auto"/>
        <w:jc w:val="both"/>
        <w:textAlignment w:val="baseline"/>
        <w:rPr>
          <w:rFonts w:ascii="Times New Roman" w:eastAsia="Times New Roman" w:hAnsi="Times New Roman" w:cs="Times New Roman"/>
          <w:color w:val="000000"/>
          <w:sz w:val="24"/>
          <w:szCs w:val="24"/>
          <w:lang w:eastAsia="ru-RU"/>
        </w:rPr>
      </w:pPr>
    </w:p>
    <w:p w14:paraId="57CA150A" w14:textId="77777777" w:rsidR="004739EC" w:rsidRDefault="004739EC" w:rsidP="004F695D">
      <w:pPr>
        <w:spacing w:after="0" w:line="240" w:lineRule="auto"/>
        <w:jc w:val="both"/>
        <w:textAlignment w:val="baseline"/>
        <w:rPr>
          <w:rFonts w:ascii="Times New Roman" w:eastAsia="Times New Roman" w:hAnsi="Times New Roman" w:cs="Times New Roman"/>
          <w:color w:val="000000"/>
          <w:sz w:val="24"/>
          <w:szCs w:val="24"/>
          <w:lang w:eastAsia="ru-RU"/>
        </w:rPr>
      </w:pPr>
    </w:p>
    <w:p w14:paraId="7E95F765" w14:textId="77777777" w:rsidR="004739EC" w:rsidRDefault="004739EC" w:rsidP="004F695D">
      <w:pPr>
        <w:spacing w:after="0" w:line="240" w:lineRule="auto"/>
        <w:jc w:val="both"/>
        <w:textAlignment w:val="baseline"/>
        <w:rPr>
          <w:rFonts w:ascii="Times New Roman" w:eastAsia="Times New Roman" w:hAnsi="Times New Roman" w:cs="Times New Roman"/>
          <w:color w:val="000000"/>
          <w:sz w:val="24"/>
          <w:szCs w:val="24"/>
          <w:lang w:eastAsia="ru-RU"/>
        </w:rPr>
      </w:pPr>
    </w:p>
    <w:p w14:paraId="5A40EAEE" w14:textId="77777777" w:rsidR="004739EC" w:rsidRDefault="004739EC" w:rsidP="004F695D">
      <w:pPr>
        <w:spacing w:after="0" w:line="240" w:lineRule="auto"/>
        <w:jc w:val="both"/>
        <w:textAlignment w:val="baseline"/>
        <w:rPr>
          <w:rFonts w:ascii="Times New Roman" w:eastAsia="Times New Roman" w:hAnsi="Times New Roman" w:cs="Times New Roman"/>
          <w:color w:val="000000"/>
          <w:sz w:val="24"/>
          <w:szCs w:val="24"/>
          <w:lang w:eastAsia="ru-RU"/>
        </w:rPr>
      </w:pPr>
    </w:p>
    <w:p w14:paraId="07819570" w14:textId="77777777" w:rsidR="004739EC" w:rsidRDefault="004739EC" w:rsidP="004F695D">
      <w:pPr>
        <w:spacing w:after="0" w:line="240" w:lineRule="auto"/>
        <w:jc w:val="both"/>
        <w:textAlignment w:val="baseline"/>
        <w:rPr>
          <w:rFonts w:ascii="Times New Roman" w:eastAsia="Times New Roman" w:hAnsi="Times New Roman" w:cs="Times New Roman"/>
          <w:color w:val="000000"/>
          <w:sz w:val="24"/>
          <w:szCs w:val="24"/>
          <w:lang w:eastAsia="ru-RU"/>
        </w:rPr>
      </w:pPr>
    </w:p>
    <w:p w14:paraId="114EAF86" w14:textId="77777777" w:rsidR="0046674E" w:rsidRPr="00855708" w:rsidRDefault="0046674E" w:rsidP="004F695D">
      <w:pPr>
        <w:spacing w:after="0" w:line="240" w:lineRule="auto"/>
        <w:jc w:val="both"/>
        <w:textAlignment w:val="baseline"/>
        <w:rPr>
          <w:rFonts w:ascii="Segoe UI" w:eastAsia="Times New Roman" w:hAnsi="Segoe UI" w:cs="Segoe UI"/>
          <w:sz w:val="18"/>
          <w:szCs w:val="18"/>
          <w:lang w:eastAsia="ru-RU"/>
        </w:rPr>
      </w:pPr>
    </w:p>
    <w:p w14:paraId="12B0663F" w14:textId="1DEEFC43" w:rsidR="004F695D" w:rsidRDefault="004F695D" w:rsidP="004F695D">
      <w:pPr>
        <w:spacing w:after="0" w:line="240" w:lineRule="auto"/>
        <w:jc w:val="both"/>
        <w:textAlignment w:val="baseline"/>
        <w:rPr>
          <w:rFonts w:ascii="Times New Roman" w:eastAsia="Times New Roman" w:hAnsi="Times New Roman" w:cs="Times New Roman"/>
          <w:color w:val="000000"/>
          <w:sz w:val="24"/>
          <w:szCs w:val="24"/>
          <w:lang w:eastAsia="ru-RU"/>
        </w:rPr>
      </w:pPr>
      <w:r w:rsidRPr="00855708">
        <w:rPr>
          <w:rFonts w:ascii="Times New Roman" w:eastAsia="Times New Roman" w:hAnsi="Times New Roman" w:cs="Times New Roman"/>
          <w:color w:val="000000"/>
          <w:sz w:val="24"/>
          <w:szCs w:val="24"/>
          <w:lang w:eastAsia="ru-RU"/>
        </w:rPr>
        <w:t> </w:t>
      </w:r>
    </w:p>
    <w:p w14:paraId="74504E88" w14:textId="4A111805" w:rsidR="003758E1" w:rsidRDefault="003758E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tbl>
      <w:tblPr>
        <w:tblW w:w="10206"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
        <w:gridCol w:w="9522"/>
      </w:tblGrid>
      <w:tr w:rsidR="004F695D" w:rsidRPr="00855708" w14:paraId="2CE38603" w14:textId="77777777" w:rsidTr="00D36DC2">
        <w:tc>
          <w:tcPr>
            <w:tcW w:w="10206"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25E06731" w14:textId="77777777" w:rsidR="004F695D" w:rsidRPr="00855708" w:rsidRDefault="004F695D" w:rsidP="00242921">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24"/>
                <w:szCs w:val="24"/>
                <w:lang w:eastAsia="ru-RU"/>
              </w:rPr>
              <w:lastRenderedPageBreak/>
              <w:t>1 ЦЕЛИ И ЗАДАЧИ ДИСЦИПЛИНЫ </w:t>
            </w:r>
            <w:r w:rsidRPr="00855708">
              <w:rPr>
                <w:rFonts w:ascii="Times New Roman" w:eastAsia="Times New Roman" w:hAnsi="Times New Roman" w:cs="Times New Roman"/>
                <w:sz w:val="24"/>
                <w:szCs w:val="24"/>
                <w:lang w:eastAsia="ru-RU"/>
              </w:rPr>
              <w:t> </w:t>
            </w:r>
          </w:p>
        </w:tc>
      </w:tr>
      <w:tr w:rsidR="004F695D" w:rsidRPr="00855708" w14:paraId="1A7AB2A9" w14:textId="77777777" w:rsidTr="00D36DC2">
        <w:tc>
          <w:tcPr>
            <w:tcW w:w="10206"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2F98F84F" w14:textId="77777777" w:rsidR="004F695D" w:rsidRPr="00855708" w:rsidRDefault="004F695D" w:rsidP="00242921">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20"/>
                <w:szCs w:val="20"/>
                <w:lang w:eastAsia="ru-RU"/>
              </w:rPr>
              <w:t>1.1 Цели </w:t>
            </w:r>
            <w:r w:rsidRPr="00855708">
              <w:rPr>
                <w:rFonts w:ascii="Times New Roman" w:eastAsia="Times New Roman" w:hAnsi="Times New Roman" w:cs="Times New Roman"/>
                <w:b/>
                <w:bCs/>
                <w:color w:val="000000"/>
                <w:sz w:val="20"/>
                <w:szCs w:val="20"/>
                <w:lang w:eastAsia="ru-RU"/>
              </w:rPr>
              <w:t>дисциплины</w:t>
            </w:r>
            <w:r w:rsidRPr="00855708">
              <w:rPr>
                <w:rFonts w:ascii="Times New Roman" w:eastAsia="Times New Roman" w:hAnsi="Times New Roman" w:cs="Times New Roman"/>
                <w:color w:val="000000"/>
                <w:sz w:val="20"/>
                <w:szCs w:val="20"/>
                <w:lang w:eastAsia="ru-RU"/>
              </w:rPr>
              <w:t> </w:t>
            </w:r>
          </w:p>
        </w:tc>
      </w:tr>
      <w:tr w:rsidR="00926DE3" w:rsidRPr="00855708" w14:paraId="45F17B2A" w14:textId="77777777" w:rsidTr="00D36DC2">
        <w:tc>
          <w:tcPr>
            <w:tcW w:w="6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24CD91" w14:textId="77777777" w:rsidR="00926DE3" w:rsidRPr="00855708" w:rsidRDefault="00926DE3" w:rsidP="00242921">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20"/>
                <w:szCs w:val="20"/>
                <w:lang w:eastAsia="ru-RU"/>
              </w:rPr>
              <w:t>1 </w:t>
            </w:r>
          </w:p>
        </w:tc>
        <w:tc>
          <w:tcPr>
            <w:tcW w:w="9522" w:type="dxa"/>
            <w:tcBorders>
              <w:top w:val="single" w:sz="6" w:space="0" w:color="auto"/>
              <w:left w:val="single" w:sz="6" w:space="0" w:color="auto"/>
              <w:bottom w:val="single" w:sz="6" w:space="0" w:color="auto"/>
              <w:right w:val="single" w:sz="6" w:space="0" w:color="auto"/>
            </w:tcBorders>
            <w:shd w:val="clear" w:color="auto" w:fill="auto"/>
            <w:hideMark/>
          </w:tcPr>
          <w:p w14:paraId="4EEF1B27" w14:textId="51480801" w:rsidR="00926DE3" w:rsidRPr="00926DE3" w:rsidRDefault="00A52DC0" w:rsidP="00A52DC0">
            <w:pPr>
              <w:spacing w:after="0" w:line="240" w:lineRule="auto"/>
              <w:ind w:left="27" w:right="142"/>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w:t>
            </w:r>
            <w:r w:rsidR="00926DE3" w:rsidRPr="00926DE3">
              <w:rPr>
                <w:rFonts w:ascii="Times New Roman" w:eastAsia="Times New Roman" w:hAnsi="Times New Roman" w:cs="Times New Roman"/>
                <w:sz w:val="20"/>
                <w:szCs w:val="20"/>
                <w:lang w:eastAsia="ru-RU"/>
              </w:rPr>
              <w:t xml:space="preserve">ормирование компетенции в области использования современных концепций управления компанией, методами анализа и оценки достижения целей компании; </w:t>
            </w:r>
          </w:p>
        </w:tc>
      </w:tr>
      <w:tr w:rsidR="00926DE3" w:rsidRPr="00855708" w14:paraId="4C13E0D3" w14:textId="77777777" w:rsidTr="00D36DC2">
        <w:tc>
          <w:tcPr>
            <w:tcW w:w="6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0EC57C" w14:textId="77777777" w:rsidR="00926DE3" w:rsidRPr="00855708" w:rsidRDefault="00926DE3" w:rsidP="00242921">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20"/>
                <w:szCs w:val="20"/>
                <w:lang w:eastAsia="ru-RU"/>
              </w:rPr>
              <w:t>2 </w:t>
            </w:r>
          </w:p>
        </w:tc>
        <w:tc>
          <w:tcPr>
            <w:tcW w:w="9522" w:type="dxa"/>
            <w:tcBorders>
              <w:top w:val="single" w:sz="6" w:space="0" w:color="auto"/>
              <w:left w:val="single" w:sz="6" w:space="0" w:color="auto"/>
              <w:bottom w:val="single" w:sz="6" w:space="0" w:color="auto"/>
              <w:right w:val="single" w:sz="6" w:space="0" w:color="auto"/>
            </w:tcBorders>
            <w:shd w:val="clear" w:color="auto" w:fill="auto"/>
            <w:hideMark/>
          </w:tcPr>
          <w:p w14:paraId="3DBB0DF9" w14:textId="56B9683D" w:rsidR="00926DE3" w:rsidRPr="00645BBE" w:rsidRDefault="00A52DC0" w:rsidP="00A52DC0">
            <w:pPr>
              <w:spacing w:after="0" w:line="240" w:lineRule="auto"/>
              <w:ind w:left="27" w:right="142"/>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926DE3" w:rsidRPr="00926DE3">
              <w:rPr>
                <w:rFonts w:ascii="Times New Roman" w:eastAsia="Times New Roman" w:hAnsi="Times New Roman" w:cs="Times New Roman"/>
                <w:sz w:val="20"/>
                <w:szCs w:val="20"/>
                <w:lang w:eastAsia="ru-RU"/>
              </w:rPr>
              <w:t>риобретение обучающимися базовых навыков практической работы в области развития и управления деятельностью компании.</w:t>
            </w:r>
          </w:p>
        </w:tc>
      </w:tr>
      <w:tr w:rsidR="004F695D" w:rsidRPr="00855708" w14:paraId="1AE17928" w14:textId="77777777" w:rsidTr="00D36DC2">
        <w:tc>
          <w:tcPr>
            <w:tcW w:w="10206"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31A4D08D" w14:textId="77777777" w:rsidR="004F695D" w:rsidRPr="00855708" w:rsidRDefault="004F695D" w:rsidP="00A52DC0">
            <w:pPr>
              <w:spacing w:after="0" w:line="240" w:lineRule="auto"/>
              <w:ind w:left="27" w:right="142"/>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20"/>
                <w:szCs w:val="20"/>
                <w:lang w:eastAsia="ru-RU"/>
              </w:rPr>
              <w:t>1.2 Задачи</w:t>
            </w:r>
            <w:r w:rsidRPr="00855708">
              <w:rPr>
                <w:rFonts w:ascii="Times New Roman" w:eastAsia="Times New Roman" w:hAnsi="Times New Roman" w:cs="Times New Roman"/>
                <w:b/>
                <w:bCs/>
                <w:color w:val="000000"/>
                <w:sz w:val="20"/>
                <w:szCs w:val="20"/>
                <w:lang w:eastAsia="ru-RU"/>
              </w:rPr>
              <w:t> дисциплины </w:t>
            </w:r>
            <w:r w:rsidRPr="00855708">
              <w:rPr>
                <w:rFonts w:ascii="Times New Roman" w:eastAsia="Times New Roman" w:hAnsi="Times New Roman" w:cs="Times New Roman"/>
                <w:color w:val="000000"/>
                <w:sz w:val="20"/>
                <w:szCs w:val="20"/>
                <w:lang w:eastAsia="ru-RU"/>
              </w:rPr>
              <w:t> </w:t>
            </w:r>
          </w:p>
        </w:tc>
      </w:tr>
      <w:tr w:rsidR="00926DE3" w:rsidRPr="00855708" w14:paraId="5B2A9273" w14:textId="77777777" w:rsidTr="00D36DC2">
        <w:tc>
          <w:tcPr>
            <w:tcW w:w="6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F1B564" w14:textId="77777777" w:rsidR="00926DE3" w:rsidRPr="00855708" w:rsidRDefault="00926DE3" w:rsidP="00242921">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20"/>
                <w:szCs w:val="20"/>
                <w:lang w:eastAsia="ru-RU"/>
              </w:rPr>
              <w:t>1 </w:t>
            </w:r>
          </w:p>
        </w:tc>
        <w:tc>
          <w:tcPr>
            <w:tcW w:w="9522" w:type="dxa"/>
            <w:tcBorders>
              <w:top w:val="single" w:sz="6" w:space="0" w:color="auto"/>
              <w:left w:val="single" w:sz="6" w:space="0" w:color="auto"/>
              <w:bottom w:val="single" w:sz="6" w:space="0" w:color="auto"/>
              <w:right w:val="single" w:sz="6" w:space="0" w:color="auto"/>
            </w:tcBorders>
            <w:shd w:val="clear" w:color="auto" w:fill="auto"/>
            <w:hideMark/>
          </w:tcPr>
          <w:p w14:paraId="11C8B092" w14:textId="49C20105" w:rsidR="00926DE3" w:rsidRPr="00645BBE" w:rsidRDefault="00A52DC0" w:rsidP="00A52DC0">
            <w:pPr>
              <w:spacing w:after="0" w:line="240" w:lineRule="auto"/>
              <w:ind w:left="27" w:right="142"/>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926DE3" w:rsidRPr="00926DE3">
              <w:rPr>
                <w:rFonts w:ascii="Times New Roman" w:eastAsia="Times New Roman" w:hAnsi="Times New Roman" w:cs="Times New Roman"/>
                <w:sz w:val="20"/>
                <w:szCs w:val="20"/>
                <w:lang w:eastAsia="ru-RU"/>
              </w:rPr>
              <w:t xml:space="preserve">формировать у обучающихся современное теоретическое представление о корпоративном управлении, факторах и условиях, обеспечивающих эффективное управление корпорацией; </w:t>
            </w:r>
          </w:p>
        </w:tc>
      </w:tr>
      <w:tr w:rsidR="00926DE3" w:rsidRPr="00855708" w14:paraId="23C737E5" w14:textId="77777777" w:rsidTr="00D36DC2">
        <w:tc>
          <w:tcPr>
            <w:tcW w:w="6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413593" w14:textId="77777777" w:rsidR="00926DE3" w:rsidRPr="00855708" w:rsidRDefault="00926DE3" w:rsidP="00242921">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20"/>
                <w:szCs w:val="20"/>
                <w:lang w:eastAsia="ru-RU"/>
              </w:rPr>
              <w:t>2 </w:t>
            </w:r>
          </w:p>
        </w:tc>
        <w:tc>
          <w:tcPr>
            <w:tcW w:w="9522" w:type="dxa"/>
            <w:tcBorders>
              <w:top w:val="single" w:sz="6" w:space="0" w:color="auto"/>
              <w:left w:val="single" w:sz="6" w:space="0" w:color="auto"/>
              <w:bottom w:val="single" w:sz="6" w:space="0" w:color="auto"/>
              <w:right w:val="single" w:sz="6" w:space="0" w:color="auto"/>
            </w:tcBorders>
            <w:shd w:val="clear" w:color="auto" w:fill="auto"/>
            <w:hideMark/>
          </w:tcPr>
          <w:p w14:paraId="5FB0FC2D" w14:textId="59E759A8" w:rsidR="00926DE3" w:rsidRPr="00645BBE" w:rsidRDefault="00A52DC0" w:rsidP="00A52DC0">
            <w:pPr>
              <w:spacing w:after="0" w:line="240" w:lineRule="auto"/>
              <w:ind w:left="27" w:right="142"/>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926DE3" w:rsidRPr="00926DE3">
              <w:rPr>
                <w:rFonts w:ascii="Times New Roman" w:eastAsia="Times New Roman" w:hAnsi="Times New Roman" w:cs="Times New Roman"/>
                <w:sz w:val="20"/>
                <w:szCs w:val="20"/>
                <w:lang w:eastAsia="ru-RU"/>
              </w:rPr>
              <w:t>формировать основы применения методологии и методов в области корпоративного социального учета, аудита и отчетности</w:t>
            </w:r>
          </w:p>
        </w:tc>
      </w:tr>
    </w:tbl>
    <w:p w14:paraId="62B56BEE" w14:textId="77777777" w:rsidR="004F695D" w:rsidRPr="00DF49DD" w:rsidRDefault="004F695D" w:rsidP="00242921">
      <w:pPr>
        <w:spacing w:after="0" w:line="240" w:lineRule="auto"/>
        <w:jc w:val="both"/>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24"/>
          <w:szCs w:val="24"/>
          <w:lang w:eastAsia="ru-RU"/>
        </w:rPr>
        <w:t> </w:t>
      </w:r>
    </w:p>
    <w:tbl>
      <w:tblPr>
        <w:tblW w:w="10206"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
        <w:gridCol w:w="9668"/>
      </w:tblGrid>
      <w:tr w:rsidR="004F695D" w:rsidRPr="00855708" w14:paraId="76EDF98D" w14:textId="77777777" w:rsidTr="00D36DC2">
        <w:tc>
          <w:tcPr>
            <w:tcW w:w="10206" w:type="dxa"/>
            <w:gridSpan w:val="2"/>
            <w:tcBorders>
              <w:top w:val="single" w:sz="6" w:space="0" w:color="auto"/>
              <w:left w:val="single" w:sz="6" w:space="0" w:color="auto"/>
              <w:bottom w:val="single" w:sz="6" w:space="0" w:color="auto"/>
              <w:right w:val="single" w:sz="6" w:space="0" w:color="auto"/>
            </w:tcBorders>
            <w:shd w:val="clear" w:color="auto" w:fill="F2F2F2"/>
          </w:tcPr>
          <w:p w14:paraId="64FA71D6" w14:textId="77777777" w:rsidR="004F695D" w:rsidRPr="00855708" w:rsidRDefault="004F695D" w:rsidP="00242921">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24"/>
                <w:szCs w:val="24"/>
                <w:lang w:eastAsia="ru-RU"/>
              </w:rPr>
              <w:t>2 МЕСТО ДИСЦИПЛИНЫ В СТРУКТУРЕ ОПОП</w:t>
            </w:r>
            <w:r w:rsidRPr="00855708">
              <w:rPr>
                <w:rFonts w:ascii="Times New Roman" w:eastAsia="Times New Roman" w:hAnsi="Times New Roman" w:cs="Times New Roman"/>
                <w:sz w:val="24"/>
                <w:szCs w:val="24"/>
                <w:lang w:eastAsia="ru-RU"/>
              </w:rPr>
              <w:t> </w:t>
            </w:r>
          </w:p>
        </w:tc>
      </w:tr>
      <w:tr w:rsidR="004F695D" w:rsidRPr="00855708" w14:paraId="60F11B84" w14:textId="77777777" w:rsidTr="00D36DC2">
        <w:tc>
          <w:tcPr>
            <w:tcW w:w="10206" w:type="dxa"/>
            <w:gridSpan w:val="2"/>
            <w:tcBorders>
              <w:top w:val="single" w:sz="6" w:space="0" w:color="auto"/>
              <w:left w:val="single" w:sz="6" w:space="0" w:color="auto"/>
              <w:bottom w:val="single" w:sz="6" w:space="0" w:color="auto"/>
              <w:right w:val="single" w:sz="6" w:space="0" w:color="auto"/>
            </w:tcBorders>
            <w:shd w:val="clear" w:color="auto" w:fill="F2F2F2"/>
          </w:tcPr>
          <w:p w14:paraId="228B9C1F" w14:textId="77777777" w:rsidR="004F695D" w:rsidRPr="00855708" w:rsidRDefault="004F695D" w:rsidP="00242921">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20"/>
                <w:szCs w:val="20"/>
                <w:lang w:eastAsia="ru-RU"/>
              </w:rPr>
              <w:t>2.1 Требования к предварительной подготовке обучающегося</w:t>
            </w:r>
            <w:r w:rsidRPr="00855708">
              <w:rPr>
                <w:rFonts w:ascii="Times New Roman" w:eastAsia="Times New Roman" w:hAnsi="Times New Roman" w:cs="Times New Roman"/>
                <w:sz w:val="20"/>
                <w:szCs w:val="20"/>
                <w:lang w:eastAsia="ru-RU"/>
              </w:rPr>
              <w:t> </w:t>
            </w:r>
          </w:p>
        </w:tc>
      </w:tr>
      <w:tr w:rsidR="004F695D" w:rsidRPr="00855708" w14:paraId="34FC38EF" w14:textId="77777777" w:rsidTr="00D36DC2">
        <w:trPr>
          <w:trHeight w:val="206"/>
        </w:trPr>
        <w:tc>
          <w:tcPr>
            <w:tcW w:w="538" w:type="dxa"/>
            <w:tcBorders>
              <w:top w:val="single" w:sz="6" w:space="0" w:color="auto"/>
              <w:left w:val="single" w:sz="6" w:space="0" w:color="auto"/>
              <w:bottom w:val="single" w:sz="6" w:space="0" w:color="auto"/>
              <w:right w:val="single" w:sz="6" w:space="0" w:color="auto"/>
            </w:tcBorders>
          </w:tcPr>
          <w:p w14:paraId="1CB97105" w14:textId="77777777" w:rsidR="004F695D" w:rsidRPr="00855708" w:rsidRDefault="004F695D" w:rsidP="00242921">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96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318D08" w14:textId="77777777" w:rsidR="004F695D" w:rsidRPr="000A01F5" w:rsidRDefault="004F695D" w:rsidP="00242921">
            <w:pPr>
              <w:spacing w:after="0" w:line="240" w:lineRule="auto"/>
              <w:ind w:left="171"/>
              <w:jc w:val="both"/>
              <w:textAlignment w:val="baseline"/>
              <w:rPr>
                <w:rFonts w:ascii="Times New Roman" w:eastAsia="Times New Roman" w:hAnsi="Times New Roman" w:cs="Times New Roman"/>
                <w:sz w:val="20"/>
                <w:szCs w:val="20"/>
                <w:lang w:eastAsia="ru-RU"/>
              </w:rPr>
            </w:pPr>
            <w:r w:rsidRPr="000A01F5">
              <w:rPr>
                <w:rFonts w:ascii="Times New Roman" w:eastAsia="Times New Roman" w:hAnsi="Times New Roman" w:cs="Times New Roman"/>
                <w:sz w:val="20"/>
                <w:szCs w:val="20"/>
                <w:lang w:eastAsia="ru-RU"/>
              </w:rPr>
              <w:t xml:space="preserve">Б1.О.01 Критическое мышление </w:t>
            </w:r>
          </w:p>
        </w:tc>
      </w:tr>
      <w:tr w:rsidR="004F695D" w:rsidRPr="00855708" w14:paraId="320B3DA9" w14:textId="77777777" w:rsidTr="00D36DC2">
        <w:tc>
          <w:tcPr>
            <w:tcW w:w="538" w:type="dxa"/>
            <w:tcBorders>
              <w:top w:val="single" w:sz="6" w:space="0" w:color="auto"/>
              <w:left w:val="single" w:sz="6" w:space="0" w:color="auto"/>
              <w:bottom w:val="single" w:sz="6" w:space="0" w:color="auto"/>
              <w:right w:val="single" w:sz="6" w:space="0" w:color="auto"/>
            </w:tcBorders>
          </w:tcPr>
          <w:p w14:paraId="4B20F82C" w14:textId="77777777" w:rsidR="004F695D" w:rsidRPr="00855708" w:rsidRDefault="004F695D" w:rsidP="00242921">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96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DD9789" w14:textId="77777777" w:rsidR="004F695D" w:rsidRPr="000A01F5" w:rsidRDefault="004F695D" w:rsidP="00242921">
            <w:pPr>
              <w:spacing w:after="0" w:line="240" w:lineRule="auto"/>
              <w:ind w:left="171"/>
              <w:jc w:val="both"/>
              <w:textAlignment w:val="baseline"/>
              <w:rPr>
                <w:rFonts w:ascii="Times New Roman" w:eastAsia="Times New Roman" w:hAnsi="Times New Roman" w:cs="Times New Roman"/>
                <w:sz w:val="20"/>
                <w:szCs w:val="20"/>
                <w:lang w:eastAsia="ru-RU"/>
              </w:rPr>
            </w:pPr>
            <w:r w:rsidRPr="000A01F5">
              <w:rPr>
                <w:rFonts w:ascii="Times New Roman" w:eastAsia="Times New Roman" w:hAnsi="Times New Roman" w:cs="Times New Roman"/>
                <w:sz w:val="20"/>
                <w:szCs w:val="20"/>
                <w:lang w:eastAsia="ru-RU"/>
              </w:rPr>
              <w:t xml:space="preserve">Б1.О.02 Основы научных исследований </w:t>
            </w:r>
          </w:p>
        </w:tc>
      </w:tr>
      <w:tr w:rsidR="004F695D" w:rsidRPr="00855708" w14:paraId="0A7FAD90" w14:textId="77777777" w:rsidTr="00D36DC2">
        <w:tc>
          <w:tcPr>
            <w:tcW w:w="538" w:type="dxa"/>
            <w:tcBorders>
              <w:top w:val="single" w:sz="6" w:space="0" w:color="auto"/>
              <w:left w:val="single" w:sz="6" w:space="0" w:color="auto"/>
              <w:bottom w:val="single" w:sz="6" w:space="0" w:color="auto"/>
              <w:right w:val="single" w:sz="6" w:space="0" w:color="auto"/>
            </w:tcBorders>
          </w:tcPr>
          <w:p w14:paraId="74493C88" w14:textId="77777777" w:rsidR="004F695D" w:rsidRDefault="004F695D" w:rsidP="00242921">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9668" w:type="dxa"/>
            <w:tcBorders>
              <w:top w:val="single" w:sz="6" w:space="0" w:color="auto"/>
              <w:left w:val="single" w:sz="6" w:space="0" w:color="auto"/>
              <w:bottom w:val="single" w:sz="6" w:space="0" w:color="auto"/>
              <w:right w:val="single" w:sz="6" w:space="0" w:color="auto"/>
            </w:tcBorders>
            <w:shd w:val="clear" w:color="auto" w:fill="auto"/>
            <w:vAlign w:val="center"/>
          </w:tcPr>
          <w:p w14:paraId="38A419D4" w14:textId="77777777" w:rsidR="004F695D" w:rsidRPr="00855708" w:rsidRDefault="004F695D" w:rsidP="00242921">
            <w:pPr>
              <w:spacing w:after="0" w:line="240" w:lineRule="auto"/>
              <w:ind w:left="171"/>
              <w:jc w:val="both"/>
              <w:textAlignment w:val="baseline"/>
              <w:rPr>
                <w:rFonts w:ascii="Times New Roman" w:eastAsia="Times New Roman" w:hAnsi="Times New Roman" w:cs="Times New Roman"/>
                <w:sz w:val="20"/>
                <w:szCs w:val="20"/>
                <w:lang w:eastAsia="ru-RU"/>
              </w:rPr>
            </w:pPr>
            <w:r w:rsidRPr="000A01F5">
              <w:rPr>
                <w:rFonts w:ascii="Times New Roman" w:eastAsia="Times New Roman" w:hAnsi="Times New Roman" w:cs="Times New Roman"/>
                <w:sz w:val="20"/>
                <w:szCs w:val="20"/>
                <w:lang w:eastAsia="ru-RU"/>
              </w:rPr>
              <w:t xml:space="preserve">Б1.О.04 Иностранный язык в профессиональной деятельности </w:t>
            </w:r>
          </w:p>
        </w:tc>
      </w:tr>
      <w:tr w:rsidR="004F695D" w:rsidRPr="00855708" w14:paraId="3BA585D8" w14:textId="77777777" w:rsidTr="00D36DC2">
        <w:tc>
          <w:tcPr>
            <w:tcW w:w="538" w:type="dxa"/>
            <w:tcBorders>
              <w:top w:val="single" w:sz="6" w:space="0" w:color="auto"/>
              <w:left w:val="single" w:sz="6" w:space="0" w:color="auto"/>
              <w:bottom w:val="single" w:sz="6" w:space="0" w:color="auto"/>
              <w:right w:val="single" w:sz="6" w:space="0" w:color="auto"/>
            </w:tcBorders>
          </w:tcPr>
          <w:p w14:paraId="5F323518" w14:textId="77777777" w:rsidR="004F695D" w:rsidRDefault="004F695D" w:rsidP="00242921">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9668" w:type="dxa"/>
            <w:tcBorders>
              <w:top w:val="single" w:sz="6" w:space="0" w:color="auto"/>
              <w:left w:val="single" w:sz="6" w:space="0" w:color="auto"/>
              <w:bottom w:val="single" w:sz="6" w:space="0" w:color="auto"/>
              <w:right w:val="single" w:sz="6" w:space="0" w:color="auto"/>
            </w:tcBorders>
            <w:shd w:val="clear" w:color="auto" w:fill="auto"/>
            <w:vAlign w:val="center"/>
          </w:tcPr>
          <w:p w14:paraId="242BB402" w14:textId="77777777" w:rsidR="004F695D" w:rsidRPr="00855708" w:rsidRDefault="004F695D" w:rsidP="00242921">
            <w:pPr>
              <w:spacing w:after="0" w:line="240" w:lineRule="auto"/>
              <w:ind w:left="171"/>
              <w:jc w:val="both"/>
              <w:textAlignment w:val="baseline"/>
              <w:rPr>
                <w:rFonts w:ascii="Times New Roman" w:eastAsia="Times New Roman" w:hAnsi="Times New Roman" w:cs="Times New Roman"/>
                <w:sz w:val="20"/>
                <w:szCs w:val="20"/>
                <w:lang w:eastAsia="ru-RU"/>
              </w:rPr>
            </w:pPr>
            <w:r w:rsidRPr="000A01F5">
              <w:rPr>
                <w:rFonts w:ascii="Times New Roman" w:eastAsia="Times New Roman" w:hAnsi="Times New Roman" w:cs="Times New Roman"/>
                <w:sz w:val="20"/>
                <w:szCs w:val="20"/>
                <w:lang w:eastAsia="ru-RU"/>
              </w:rPr>
              <w:t xml:space="preserve">Б1.О.06 Управленческая экономика </w:t>
            </w:r>
          </w:p>
        </w:tc>
      </w:tr>
      <w:tr w:rsidR="004F695D" w:rsidRPr="00855708" w14:paraId="06657BA9" w14:textId="77777777" w:rsidTr="00D36DC2">
        <w:tc>
          <w:tcPr>
            <w:tcW w:w="538" w:type="dxa"/>
            <w:tcBorders>
              <w:top w:val="single" w:sz="6" w:space="0" w:color="auto"/>
              <w:left w:val="single" w:sz="6" w:space="0" w:color="auto"/>
              <w:bottom w:val="single" w:sz="6" w:space="0" w:color="auto"/>
              <w:right w:val="single" w:sz="6" w:space="0" w:color="auto"/>
            </w:tcBorders>
          </w:tcPr>
          <w:p w14:paraId="580C967E" w14:textId="77777777" w:rsidR="004F695D" w:rsidRDefault="004F695D" w:rsidP="00242921">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9668" w:type="dxa"/>
            <w:tcBorders>
              <w:top w:val="single" w:sz="6" w:space="0" w:color="auto"/>
              <w:left w:val="single" w:sz="6" w:space="0" w:color="auto"/>
              <w:bottom w:val="single" w:sz="6" w:space="0" w:color="auto"/>
              <w:right w:val="single" w:sz="6" w:space="0" w:color="auto"/>
            </w:tcBorders>
            <w:shd w:val="clear" w:color="auto" w:fill="auto"/>
            <w:vAlign w:val="center"/>
          </w:tcPr>
          <w:p w14:paraId="75F6569B" w14:textId="77777777" w:rsidR="004F695D" w:rsidRPr="00855708" w:rsidRDefault="004F695D" w:rsidP="00242921">
            <w:pPr>
              <w:spacing w:after="0" w:line="240" w:lineRule="auto"/>
              <w:ind w:left="171"/>
              <w:jc w:val="both"/>
              <w:textAlignment w:val="baseline"/>
              <w:rPr>
                <w:rFonts w:ascii="Times New Roman" w:eastAsia="Times New Roman" w:hAnsi="Times New Roman" w:cs="Times New Roman"/>
                <w:sz w:val="20"/>
                <w:szCs w:val="20"/>
                <w:lang w:eastAsia="ru-RU"/>
              </w:rPr>
            </w:pPr>
            <w:r w:rsidRPr="000A01F5">
              <w:rPr>
                <w:rFonts w:ascii="Times New Roman" w:eastAsia="Times New Roman" w:hAnsi="Times New Roman" w:cs="Times New Roman"/>
                <w:sz w:val="20"/>
                <w:szCs w:val="20"/>
                <w:lang w:eastAsia="ru-RU"/>
              </w:rPr>
              <w:t xml:space="preserve">Б1.О.07 Эконометрические модели и методы </w:t>
            </w:r>
          </w:p>
        </w:tc>
      </w:tr>
      <w:tr w:rsidR="004F695D" w:rsidRPr="00855708" w14:paraId="2D138091" w14:textId="77777777" w:rsidTr="00D36DC2">
        <w:tc>
          <w:tcPr>
            <w:tcW w:w="538" w:type="dxa"/>
            <w:tcBorders>
              <w:top w:val="single" w:sz="6" w:space="0" w:color="auto"/>
              <w:left w:val="single" w:sz="6" w:space="0" w:color="auto"/>
              <w:bottom w:val="single" w:sz="6" w:space="0" w:color="auto"/>
              <w:right w:val="single" w:sz="6" w:space="0" w:color="auto"/>
            </w:tcBorders>
          </w:tcPr>
          <w:p w14:paraId="7E45C5E7" w14:textId="77777777" w:rsidR="004F695D" w:rsidRDefault="004F695D" w:rsidP="00242921">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9668" w:type="dxa"/>
            <w:tcBorders>
              <w:top w:val="single" w:sz="6" w:space="0" w:color="auto"/>
              <w:left w:val="single" w:sz="6" w:space="0" w:color="auto"/>
              <w:bottom w:val="single" w:sz="6" w:space="0" w:color="auto"/>
              <w:right w:val="single" w:sz="6" w:space="0" w:color="auto"/>
            </w:tcBorders>
            <w:shd w:val="clear" w:color="auto" w:fill="auto"/>
            <w:vAlign w:val="center"/>
          </w:tcPr>
          <w:p w14:paraId="55C62202" w14:textId="77777777" w:rsidR="004F695D" w:rsidRPr="00855708" w:rsidRDefault="004F695D" w:rsidP="00242921">
            <w:pPr>
              <w:spacing w:after="0" w:line="240" w:lineRule="auto"/>
              <w:ind w:left="171"/>
              <w:jc w:val="both"/>
              <w:textAlignment w:val="baseline"/>
              <w:rPr>
                <w:rFonts w:ascii="Times New Roman" w:eastAsia="Times New Roman" w:hAnsi="Times New Roman" w:cs="Times New Roman"/>
                <w:sz w:val="20"/>
                <w:szCs w:val="20"/>
                <w:lang w:eastAsia="ru-RU"/>
              </w:rPr>
            </w:pPr>
            <w:r w:rsidRPr="000A01F5">
              <w:rPr>
                <w:rFonts w:ascii="Times New Roman" w:eastAsia="Times New Roman" w:hAnsi="Times New Roman" w:cs="Times New Roman"/>
                <w:sz w:val="20"/>
                <w:szCs w:val="20"/>
                <w:lang w:eastAsia="ru-RU"/>
              </w:rPr>
              <w:t xml:space="preserve">Б1.О.09 Экономика отрасли </w:t>
            </w:r>
          </w:p>
        </w:tc>
      </w:tr>
      <w:tr w:rsidR="004F695D" w:rsidRPr="00855708" w14:paraId="3783066F" w14:textId="77777777" w:rsidTr="00D36DC2">
        <w:tc>
          <w:tcPr>
            <w:tcW w:w="538" w:type="dxa"/>
            <w:tcBorders>
              <w:top w:val="single" w:sz="6" w:space="0" w:color="auto"/>
              <w:left w:val="single" w:sz="6" w:space="0" w:color="auto"/>
              <w:bottom w:val="single" w:sz="6" w:space="0" w:color="auto"/>
              <w:right w:val="single" w:sz="6" w:space="0" w:color="auto"/>
            </w:tcBorders>
          </w:tcPr>
          <w:p w14:paraId="60380C59" w14:textId="77777777" w:rsidR="004F695D" w:rsidRDefault="004F695D" w:rsidP="00242921">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9668" w:type="dxa"/>
            <w:tcBorders>
              <w:top w:val="single" w:sz="6" w:space="0" w:color="auto"/>
              <w:left w:val="single" w:sz="6" w:space="0" w:color="auto"/>
              <w:bottom w:val="single" w:sz="6" w:space="0" w:color="auto"/>
              <w:right w:val="single" w:sz="6" w:space="0" w:color="auto"/>
            </w:tcBorders>
            <w:shd w:val="clear" w:color="auto" w:fill="auto"/>
            <w:vAlign w:val="center"/>
          </w:tcPr>
          <w:p w14:paraId="613E8BB8" w14:textId="77777777" w:rsidR="004F695D" w:rsidRPr="000A01F5" w:rsidRDefault="004F695D" w:rsidP="00242921">
            <w:pPr>
              <w:spacing w:after="0" w:line="240" w:lineRule="auto"/>
              <w:ind w:left="171"/>
              <w:jc w:val="both"/>
              <w:textAlignment w:val="baseline"/>
              <w:rPr>
                <w:rFonts w:ascii="Times New Roman" w:eastAsia="Times New Roman" w:hAnsi="Times New Roman" w:cs="Times New Roman"/>
                <w:sz w:val="20"/>
                <w:szCs w:val="20"/>
                <w:lang w:eastAsia="ru-RU"/>
              </w:rPr>
            </w:pPr>
            <w:r w:rsidRPr="000A01F5">
              <w:rPr>
                <w:rFonts w:ascii="Times New Roman" w:eastAsia="Times New Roman" w:hAnsi="Times New Roman" w:cs="Times New Roman"/>
                <w:sz w:val="20"/>
                <w:szCs w:val="20"/>
                <w:lang w:eastAsia="ru-RU"/>
              </w:rPr>
              <w:t>Б1.В.ДВ.03.02 Экономика качества</w:t>
            </w:r>
          </w:p>
        </w:tc>
      </w:tr>
      <w:tr w:rsidR="004F695D" w:rsidRPr="00855708" w14:paraId="42856668" w14:textId="77777777" w:rsidTr="00D36DC2">
        <w:tc>
          <w:tcPr>
            <w:tcW w:w="10206" w:type="dxa"/>
            <w:gridSpan w:val="2"/>
            <w:tcBorders>
              <w:top w:val="single" w:sz="6" w:space="0" w:color="auto"/>
              <w:left w:val="single" w:sz="6" w:space="0" w:color="auto"/>
              <w:bottom w:val="single" w:sz="6" w:space="0" w:color="auto"/>
              <w:right w:val="single" w:sz="6" w:space="0" w:color="auto"/>
            </w:tcBorders>
            <w:shd w:val="clear" w:color="auto" w:fill="F2F2F2"/>
          </w:tcPr>
          <w:p w14:paraId="389A9C14" w14:textId="77777777" w:rsidR="004F695D" w:rsidRPr="00855708" w:rsidRDefault="004F695D" w:rsidP="00242921">
            <w:pPr>
              <w:spacing w:after="0" w:line="240" w:lineRule="auto"/>
              <w:ind w:left="171"/>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20"/>
                <w:szCs w:val="20"/>
                <w:lang w:eastAsia="ru-RU"/>
              </w:rPr>
              <w:t>2.2 Дисциплины и практики, для которых изучение данной</w:t>
            </w:r>
            <w:r w:rsidRPr="00855708">
              <w:rPr>
                <w:rFonts w:ascii="Times New Roman" w:eastAsia="Times New Roman" w:hAnsi="Times New Roman" w:cs="Times New Roman"/>
                <w:b/>
                <w:bCs/>
                <w:color w:val="000000"/>
                <w:sz w:val="20"/>
                <w:szCs w:val="20"/>
                <w:lang w:eastAsia="ru-RU"/>
              </w:rPr>
              <w:t> дисциплины</w:t>
            </w:r>
            <w:r w:rsidRPr="00855708">
              <w:rPr>
                <w:rFonts w:ascii="Times New Roman" w:eastAsia="Times New Roman" w:hAnsi="Times New Roman" w:cs="Times New Roman"/>
                <w:color w:val="000000"/>
                <w:sz w:val="20"/>
                <w:szCs w:val="20"/>
                <w:lang w:eastAsia="ru-RU"/>
              </w:rPr>
              <w:t> </w:t>
            </w:r>
          </w:p>
          <w:p w14:paraId="1E62773F" w14:textId="77777777" w:rsidR="004F695D" w:rsidRPr="00855708" w:rsidRDefault="004F695D" w:rsidP="00242921">
            <w:pPr>
              <w:spacing w:after="0" w:line="240" w:lineRule="auto"/>
              <w:ind w:left="171"/>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20"/>
                <w:szCs w:val="20"/>
                <w:lang w:eastAsia="ru-RU"/>
              </w:rPr>
              <w:t>необходимо как предшествующее</w:t>
            </w:r>
            <w:r w:rsidRPr="00855708">
              <w:rPr>
                <w:rFonts w:ascii="Times New Roman" w:eastAsia="Times New Roman" w:hAnsi="Times New Roman" w:cs="Times New Roman"/>
                <w:sz w:val="20"/>
                <w:szCs w:val="20"/>
                <w:lang w:eastAsia="ru-RU"/>
              </w:rPr>
              <w:t> </w:t>
            </w:r>
          </w:p>
        </w:tc>
      </w:tr>
      <w:tr w:rsidR="004F695D" w:rsidRPr="00855708" w14:paraId="00F5337B" w14:textId="77777777" w:rsidTr="00D36DC2">
        <w:trPr>
          <w:trHeight w:val="298"/>
        </w:trPr>
        <w:tc>
          <w:tcPr>
            <w:tcW w:w="538" w:type="dxa"/>
            <w:tcBorders>
              <w:top w:val="single" w:sz="6" w:space="0" w:color="auto"/>
              <w:left w:val="single" w:sz="6" w:space="0" w:color="auto"/>
              <w:bottom w:val="single" w:sz="6" w:space="0" w:color="auto"/>
              <w:right w:val="single" w:sz="6" w:space="0" w:color="auto"/>
            </w:tcBorders>
          </w:tcPr>
          <w:p w14:paraId="12B6784E" w14:textId="77777777" w:rsidR="004F695D" w:rsidRPr="007261E6" w:rsidRDefault="004F695D" w:rsidP="00242921">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20"/>
                <w:szCs w:val="20"/>
                <w:lang w:eastAsia="ru-RU"/>
              </w:rPr>
              <w:t>1 </w:t>
            </w:r>
          </w:p>
        </w:tc>
        <w:tc>
          <w:tcPr>
            <w:tcW w:w="96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31F79D" w14:textId="77777777" w:rsidR="004F695D" w:rsidRPr="000A01F5" w:rsidRDefault="0043173E" w:rsidP="00242921">
            <w:pPr>
              <w:spacing w:after="0" w:line="240" w:lineRule="auto"/>
              <w:ind w:left="171"/>
              <w:jc w:val="both"/>
              <w:textAlignment w:val="baseline"/>
              <w:rPr>
                <w:rFonts w:ascii="Times New Roman" w:eastAsia="Times New Roman" w:hAnsi="Times New Roman" w:cs="Times New Roman"/>
                <w:sz w:val="20"/>
                <w:szCs w:val="20"/>
                <w:lang w:eastAsia="ru-RU"/>
              </w:rPr>
            </w:pPr>
            <w:r w:rsidRPr="00926DE3">
              <w:rPr>
                <w:rFonts w:ascii="Times New Roman" w:eastAsia="Times New Roman" w:hAnsi="Times New Roman" w:cs="Times New Roman"/>
                <w:sz w:val="20"/>
                <w:szCs w:val="20"/>
                <w:lang w:eastAsia="ru-RU"/>
              </w:rPr>
              <w:t>Б2.О.03(П) Производственная - технологическая практика</w:t>
            </w:r>
          </w:p>
        </w:tc>
      </w:tr>
      <w:tr w:rsidR="004F695D" w:rsidRPr="00855708" w14:paraId="3DD15618" w14:textId="77777777" w:rsidTr="00D36DC2">
        <w:tc>
          <w:tcPr>
            <w:tcW w:w="538" w:type="dxa"/>
            <w:tcBorders>
              <w:top w:val="single" w:sz="6" w:space="0" w:color="auto"/>
              <w:left w:val="single" w:sz="6" w:space="0" w:color="auto"/>
              <w:bottom w:val="single" w:sz="6" w:space="0" w:color="auto"/>
              <w:right w:val="single" w:sz="6" w:space="0" w:color="auto"/>
            </w:tcBorders>
          </w:tcPr>
          <w:p w14:paraId="59C4A975" w14:textId="77777777" w:rsidR="004F695D" w:rsidRPr="007261E6" w:rsidRDefault="004F695D" w:rsidP="00242921">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20"/>
                <w:szCs w:val="20"/>
                <w:lang w:eastAsia="ru-RU"/>
              </w:rPr>
              <w:t>2 </w:t>
            </w:r>
          </w:p>
        </w:tc>
        <w:tc>
          <w:tcPr>
            <w:tcW w:w="96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A5DB0C" w14:textId="77777777" w:rsidR="004F695D" w:rsidRPr="000A01F5" w:rsidRDefault="008D6718" w:rsidP="00242921">
            <w:pPr>
              <w:spacing w:after="0" w:line="240" w:lineRule="auto"/>
              <w:ind w:left="171"/>
              <w:jc w:val="both"/>
              <w:textAlignment w:val="baseline"/>
              <w:rPr>
                <w:rFonts w:ascii="Times New Roman" w:eastAsia="Times New Roman" w:hAnsi="Times New Roman" w:cs="Times New Roman"/>
                <w:sz w:val="20"/>
                <w:szCs w:val="20"/>
                <w:lang w:eastAsia="ru-RU"/>
              </w:rPr>
            </w:pPr>
            <w:r w:rsidRPr="00926DE3">
              <w:rPr>
                <w:rFonts w:ascii="Times New Roman" w:eastAsia="Times New Roman" w:hAnsi="Times New Roman" w:cs="Times New Roman"/>
                <w:sz w:val="20"/>
                <w:szCs w:val="20"/>
                <w:lang w:eastAsia="ru-RU"/>
              </w:rPr>
              <w:t>Б2.О.04(П) Производственная - организационно-управленческая практика</w:t>
            </w:r>
          </w:p>
        </w:tc>
      </w:tr>
      <w:tr w:rsidR="004F695D" w:rsidRPr="00855708" w14:paraId="61B9A69C" w14:textId="77777777" w:rsidTr="00D36DC2">
        <w:tc>
          <w:tcPr>
            <w:tcW w:w="538" w:type="dxa"/>
            <w:tcBorders>
              <w:top w:val="single" w:sz="6" w:space="0" w:color="auto"/>
              <w:left w:val="single" w:sz="6" w:space="0" w:color="auto"/>
              <w:bottom w:val="single" w:sz="6" w:space="0" w:color="auto"/>
              <w:right w:val="single" w:sz="6" w:space="0" w:color="auto"/>
            </w:tcBorders>
          </w:tcPr>
          <w:p w14:paraId="22E09E6D" w14:textId="77777777" w:rsidR="004F695D" w:rsidRPr="00855708" w:rsidRDefault="004F695D" w:rsidP="00242921">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9668" w:type="dxa"/>
            <w:tcBorders>
              <w:top w:val="single" w:sz="6" w:space="0" w:color="auto"/>
              <w:left w:val="single" w:sz="6" w:space="0" w:color="auto"/>
              <w:bottom w:val="single" w:sz="6" w:space="0" w:color="auto"/>
              <w:right w:val="single" w:sz="6" w:space="0" w:color="auto"/>
            </w:tcBorders>
            <w:shd w:val="clear" w:color="auto" w:fill="auto"/>
            <w:vAlign w:val="center"/>
          </w:tcPr>
          <w:p w14:paraId="1E2A8EEC" w14:textId="77777777" w:rsidR="004F695D" w:rsidRPr="00855708" w:rsidRDefault="008D6718" w:rsidP="00242921">
            <w:pPr>
              <w:spacing w:after="0" w:line="240" w:lineRule="auto"/>
              <w:ind w:left="171"/>
              <w:jc w:val="both"/>
              <w:textAlignment w:val="baseline"/>
              <w:rPr>
                <w:rFonts w:ascii="Times New Roman" w:eastAsia="Times New Roman" w:hAnsi="Times New Roman" w:cs="Times New Roman"/>
                <w:sz w:val="20"/>
                <w:szCs w:val="20"/>
                <w:lang w:eastAsia="ru-RU"/>
              </w:rPr>
            </w:pPr>
            <w:r w:rsidRPr="00926DE3">
              <w:rPr>
                <w:rFonts w:ascii="Times New Roman" w:eastAsia="Times New Roman" w:hAnsi="Times New Roman" w:cs="Times New Roman"/>
                <w:sz w:val="20"/>
                <w:szCs w:val="20"/>
                <w:lang w:eastAsia="ru-RU"/>
              </w:rPr>
              <w:t>Б3.01(Д) Подготовка к процедуре защиты выпускной квалификационной работы</w:t>
            </w:r>
          </w:p>
        </w:tc>
      </w:tr>
    </w:tbl>
    <w:p w14:paraId="2A399553" w14:textId="77777777" w:rsidR="004F695D" w:rsidRPr="00855708" w:rsidRDefault="004F695D" w:rsidP="00DF49DD">
      <w:pPr>
        <w:spacing w:after="0" w:line="240" w:lineRule="auto"/>
        <w:textAlignment w:val="baseline"/>
        <w:rPr>
          <w:rFonts w:ascii="Segoe UI" w:eastAsia="Times New Roman" w:hAnsi="Segoe UI" w:cs="Segoe UI"/>
          <w:sz w:val="18"/>
          <w:szCs w:val="18"/>
          <w:lang w:eastAsia="ru-RU"/>
        </w:rPr>
      </w:pPr>
    </w:p>
    <w:tbl>
      <w:tblPr>
        <w:tblW w:w="10206"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4"/>
        <w:gridCol w:w="2623"/>
        <w:gridCol w:w="5779"/>
      </w:tblGrid>
      <w:tr w:rsidR="004F695D" w:rsidRPr="00855708" w14:paraId="77E5D0D4" w14:textId="77777777" w:rsidTr="00D36DC2">
        <w:tc>
          <w:tcPr>
            <w:tcW w:w="10206" w:type="dxa"/>
            <w:gridSpan w:val="3"/>
            <w:tcBorders>
              <w:top w:val="single" w:sz="6" w:space="0" w:color="auto"/>
              <w:left w:val="single" w:sz="6" w:space="0" w:color="auto"/>
              <w:bottom w:val="single" w:sz="6" w:space="0" w:color="auto"/>
              <w:right w:val="single" w:sz="6" w:space="0" w:color="auto"/>
            </w:tcBorders>
            <w:shd w:val="clear" w:color="auto" w:fill="F2F2F2"/>
            <w:hideMark/>
          </w:tcPr>
          <w:p w14:paraId="7E226525" w14:textId="77777777" w:rsidR="004F695D" w:rsidRPr="00855708" w:rsidRDefault="004F695D" w:rsidP="0063315B">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24"/>
                <w:szCs w:val="24"/>
                <w:lang w:eastAsia="ru-RU"/>
              </w:rPr>
              <w:t>3 ПЛАНИРУЕМЫЕ РЕЗУЛЬТАТЫОБУЧЕНИЯ ПО ДИСЦИПЛИНЕ, СООТНЕСЕННЫЕ С ТРЕБОВАНИЯМИ К РЕЗУЛЬТАТАМ ОСВОЕНИЯ</w:t>
            </w:r>
            <w:r w:rsidRPr="00855708">
              <w:rPr>
                <w:rFonts w:ascii="Times New Roman" w:eastAsia="Times New Roman" w:hAnsi="Times New Roman" w:cs="Times New Roman"/>
                <w:sz w:val="24"/>
                <w:szCs w:val="24"/>
                <w:lang w:eastAsia="ru-RU"/>
              </w:rPr>
              <w:t> </w:t>
            </w:r>
          </w:p>
          <w:p w14:paraId="088F2E09" w14:textId="77777777" w:rsidR="004F695D" w:rsidRPr="00855708" w:rsidRDefault="004F695D" w:rsidP="0063315B">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24"/>
                <w:szCs w:val="24"/>
                <w:lang w:eastAsia="ru-RU"/>
              </w:rPr>
              <w:t>ОБРАЗОВАТЕЛЬНОЙ ПРОГРАММЫ</w:t>
            </w:r>
            <w:r w:rsidRPr="00855708">
              <w:rPr>
                <w:rFonts w:ascii="Times New Roman" w:eastAsia="Times New Roman" w:hAnsi="Times New Roman" w:cs="Times New Roman"/>
                <w:sz w:val="24"/>
                <w:szCs w:val="24"/>
                <w:lang w:eastAsia="ru-RU"/>
              </w:rPr>
              <w:t> </w:t>
            </w:r>
          </w:p>
        </w:tc>
      </w:tr>
      <w:tr w:rsidR="004F695D" w:rsidRPr="00C740EB" w14:paraId="613808AC" w14:textId="77777777" w:rsidTr="00D36DC2">
        <w:tc>
          <w:tcPr>
            <w:tcW w:w="1804" w:type="dxa"/>
            <w:tcBorders>
              <w:top w:val="single" w:sz="6" w:space="0" w:color="auto"/>
              <w:left w:val="single" w:sz="6" w:space="0" w:color="auto"/>
              <w:bottom w:val="single" w:sz="6" w:space="0" w:color="auto"/>
              <w:right w:val="single" w:sz="6" w:space="0" w:color="auto"/>
            </w:tcBorders>
            <w:shd w:val="clear" w:color="auto" w:fill="auto"/>
            <w:hideMark/>
          </w:tcPr>
          <w:p w14:paraId="468952BF" w14:textId="77777777" w:rsidR="004F695D" w:rsidRPr="00C740EB" w:rsidRDefault="004F695D" w:rsidP="0063315B">
            <w:pPr>
              <w:spacing w:after="0" w:line="240" w:lineRule="auto"/>
              <w:jc w:val="center"/>
              <w:textAlignment w:val="baseline"/>
              <w:rPr>
                <w:rFonts w:ascii="Times New Roman" w:eastAsia="Times New Roman" w:hAnsi="Times New Roman" w:cs="Times New Roman"/>
                <w:sz w:val="24"/>
                <w:szCs w:val="24"/>
                <w:lang w:eastAsia="ru-RU"/>
              </w:rPr>
            </w:pPr>
            <w:r w:rsidRPr="00C740EB">
              <w:rPr>
                <w:rFonts w:ascii="Times New Roman" w:eastAsia="Times New Roman" w:hAnsi="Times New Roman" w:cs="Times New Roman"/>
                <w:b/>
                <w:bCs/>
                <w:sz w:val="20"/>
                <w:szCs w:val="20"/>
                <w:lang w:eastAsia="ru-RU"/>
              </w:rPr>
              <w:t>Код и наименование</w:t>
            </w:r>
            <w:r w:rsidRPr="00C740EB">
              <w:rPr>
                <w:rFonts w:ascii="Times New Roman" w:eastAsia="Times New Roman" w:hAnsi="Times New Roman" w:cs="Times New Roman"/>
                <w:sz w:val="20"/>
                <w:szCs w:val="20"/>
                <w:lang w:eastAsia="ru-RU"/>
              </w:rPr>
              <w:t> </w:t>
            </w:r>
          </w:p>
          <w:p w14:paraId="1D383B70" w14:textId="77777777" w:rsidR="004F695D" w:rsidRPr="00C740EB" w:rsidRDefault="004F695D" w:rsidP="0063315B">
            <w:pPr>
              <w:spacing w:after="0" w:line="240" w:lineRule="auto"/>
              <w:jc w:val="center"/>
              <w:textAlignment w:val="baseline"/>
              <w:rPr>
                <w:rFonts w:ascii="Times New Roman" w:eastAsia="Times New Roman" w:hAnsi="Times New Roman" w:cs="Times New Roman"/>
                <w:sz w:val="24"/>
                <w:szCs w:val="24"/>
                <w:lang w:eastAsia="ru-RU"/>
              </w:rPr>
            </w:pPr>
            <w:r w:rsidRPr="00C740EB">
              <w:rPr>
                <w:rFonts w:ascii="Times New Roman" w:eastAsia="Times New Roman" w:hAnsi="Times New Roman" w:cs="Times New Roman"/>
                <w:b/>
                <w:bCs/>
                <w:sz w:val="20"/>
                <w:szCs w:val="20"/>
                <w:lang w:eastAsia="ru-RU"/>
              </w:rPr>
              <w:t>компетенции</w:t>
            </w:r>
            <w:r w:rsidRPr="00C740EB">
              <w:rPr>
                <w:rFonts w:ascii="Times New Roman" w:eastAsia="Times New Roman" w:hAnsi="Times New Roman" w:cs="Times New Roman"/>
                <w:sz w:val="20"/>
                <w:szCs w:val="20"/>
                <w:lang w:eastAsia="ru-RU"/>
              </w:rPr>
              <w:t> </w:t>
            </w:r>
          </w:p>
        </w:tc>
        <w:tc>
          <w:tcPr>
            <w:tcW w:w="2623" w:type="dxa"/>
            <w:tcBorders>
              <w:top w:val="single" w:sz="6" w:space="0" w:color="auto"/>
              <w:left w:val="single" w:sz="6" w:space="0" w:color="auto"/>
              <w:bottom w:val="single" w:sz="6" w:space="0" w:color="auto"/>
              <w:right w:val="single" w:sz="6" w:space="0" w:color="auto"/>
            </w:tcBorders>
            <w:shd w:val="clear" w:color="auto" w:fill="auto"/>
            <w:hideMark/>
          </w:tcPr>
          <w:p w14:paraId="114CE732" w14:textId="77777777" w:rsidR="004F695D" w:rsidRPr="00C740EB" w:rsidRDefault="004F695D" w:rsidP="0063315B">
            <w:pPr>
              <w:spacing w:after="0" w:line="240" w:lineRule="auto"/>
              <w:jc w:val="center"/>
              <w:textAlignment w:val="baseline"/>
              <w:rPr>
                <w:rFonts w:ascii="Times New Roman" w:eastAsia="Times New Roman" w:hAnsi="Times New Roman" w:cs="Times New Roman"/>
                <w:sz w:val="24"/>
                <w:szCs w:val="24"/>
                <w:lang w:eastAsia="ru-RU"/>
              </w:rPr>
            </w:pPr>
            <w:r w:rsidRPr="00C740EB">
              <w:rPr>
                <w:rFonts w:ascii="Times New Roman" w:eastAsia="Times New Roman" w:hAnsi="Times New Roman" w:cs="Times New Roman"/>
                <w:b/>
                <w:bCs/>
                <w:sz w:val="20"/>
                <w:szCs w:val="20"/>
                <w:lang w:eastAsia="ru-RU"/>
              </w:rPr>
              <w:t>Код и наименование индикатора</w:t>
            </w:r>
            <w:r w:rsidRPr="00C740EB">
              <w:rPr>
                <w:rFonts w:ascii="Times New Roman" w:eastAsia="Times New Roman" w:hAnsi="Times New Roman" w:cs="Times New Roman"/>
                <w:sz w:val="20"/>
                <w:szCs w:val="20"/>
                <w:lang w:eastAsia="ru-RU"/>
              </w:rPr>
              <w:t> </w:t>
            </w:r>
          </w:p>
          <w:p w14:paraId="4E4E22C9" w14:textId="77777777" w:rsidR="004F695D" w:rsidRPr="00C740EB" w:rsidRDefault="004F695D" w:rsidP="0063315B">
            <w:pPr>
              <w:spacing w:after="0" w:line="240" w:lineRule="auto"/>
              <w:jc w:val="center"/>
              <w:textAlignment w:val="baseline"/>
              <w:rPr>
                <w:rFonts w:ascii="Times New Roman" w:eastAsia="Times New Roman" w:hAnsi="Times New Roman" w:cs="Times New Roman"/>
                <w:sz w:val="24"/>
                <w:szCs w:val="24"/>
                <w:lang w:eastAsia="ru-RU"/>
              </w:rPr>
            </w:pPr>
            <w:r w:rsidRPr="00C740EB">
              <w:rPr>
                <w:rFonts w:ascii="Times New Roman" w:eastAsia="Times New Roman" w:hAnsi="Times New Roman" w:cs="Times New Roman"/>
                <w:b/>
                <w:bCs/>
                <w:sz w:val="20"/>
                <w:szCs w:val="20"/>
                <w:lang w:eastAsia="ru-RU"/>
              </w:rPr>
              <w:t>достижения компетенции</w:t>
            </w:r>
            <w:r w:rsidRPr="00C740EB">
              <w:rPr>
                <w:rFonts w:ascii="Times New Roman" w:eastAsia="Times New Roman" w:hAnsi="Times New Roman" w:cs="Times New Roman"/>
                <w:sz w:val="20"/>
                <w:szCs w:val="20"/>
                <w:lang w:eastAsia="ru-RU"/>
              </w:rPr>
              <w:t> </w:t>
            </w:r>
          </w:p>
        </w:tc>
        <w:tc>
          <w:tcPr>
            <w:tcW w:w="57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9946A6" w14:textId="77777777" w:rsidR="004F695D" w:rsidRPr="00C740EB" w:rsidRDefault="004F695D" w:rsidP="0063315B">
            <w:pPr>
              <w:spacing w:after="0" w:line="240" w:lineRule="auto"/>
              <w:jc w:val="center"/>
              <w:textAlignment w:val="baseline"/>
              <w:rPr>
                <w:rFonts w:ascii="Times New Roman" w:eastAsia="Times New Roman" w:hAnsi="Times New Roman" w:cs="Times New Roman"/>
                <w:sz w:val="24"/>
                <w:szCs w:val="24"/>
                <w:lang w:eastAsia="ru-RU"/>
              </w:rPr>
            </w:pPr>
            <w:r w:rsidRPr="00C740EB">
              <w:rPr>
                <w:rFonts w:ascii="Times New Roman" w:eastAsia="Times New Roman" w:hAnsi="Times New Roman" w:cs="Times New Roman"/>
                <w:b/>
                <w:bCs/>
                <w:sz w:val="20"/>
                <w:szCs w:val="20"/>
                <w:lang w:eastAsia="ru-RU"/>
              </w:rPr>
              <w:t>Планируемые результаты обучения</w:t>
            </w:r>
            <w:r w:rsidRPr="00C740EB">
              <w:rPr>
                <w:rFonts w:ascii="Times New Roman" w:eastAsia="Times New Roman" w:hAnsi="Times New Roman" w:cs="Times New Roman"/>
                <w:sz w:val="20"/>
                <w:szCs w:val="20"/>
                <w:lang w:eastAsia="ru-RU"/>
              </w:rPr>
              <w:t> </w:t>
            </w:r>
          </w:p>
        </w:tc>
      </w:tr>
      <w:tr w:rsidR="00926DE3" w:rsidRPr="00C740EB" w14:paraId="2CA21DB7" w14:textId="77777777" w:rsidTr="00D36DC2">
        <w:trPr>
          <w:trHeight w:val="423"/>
        </w:trPr>
        <w:tc>
          <w:tcPr>
            <w:tcW w:w="18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4E5055" w14:textId="77777777" w:rsidR="00926DE3" w:rsidRPr="00926DE3" w:rsidRDefault="00926DE3" w:rsidP="0063315B">
            <w:pPr>
              <w:spacing w:after="0" w:line="240" w:lineRule="auto"/>
              <w:ind w:left="112" w:right="66"/>
              <w:jc w:val="both"/>
              <w:textAlignment w:val="baseline"/>
              <w:rPr>
                <w:rFonts w:ascii="Times New Roman" w:hAnsi="Times New Roman" w:cs="Times New Roman"/>
                <w:sz w:val="20"/>
                <w:szCs w:val="20"/>
              </w:rPr>
            </w:pPr>
          </w:p>
          <w:p w14:paraId="466C9D6D" w14:textId="77777777" w:rsidR="00926DE3" w:rsidRPr="00926DE3" w:rsidRDefault="00926DE3" w:rsidP="0063315B">
            <w:pPr>
              <w:spacing w:after="0" w:line="240" w:lineRule="auto"/>
              <w:ind w:left="112" w:right="66"/>
              <w:jc w:val="both"/>
              <w:textAlignment w:val="baseline"/>
              <w:rPr>
                <w:rFonts w:ascii="Times New Roman" w:hAnsi="Times New Roman" w:cs="Times New Roman"/>
                <w:sz w:val="20"/>
                <w:szCs w:val="20"/>
              </w:rPr>
            </w:pPr>
            <w:r w:rsidRPr="00926DE3">
              <w:rPr>
                <w:rFonts w:ascii="Times New Roman" w:hAnsi="Times New Roman" w:cs="Times New Roman"/>
                <w:sz w:val="20"/>
                <w:szCs w:val="20"/>
              </w:rPr>
              <w:t>УК-1</w:t>
            </w:r>
          </w:p>
          <w:p w14:paraId="61A4A8D8" w14:textId="1B0D152E" w:rsidR="00926DE3" w:rsidRPr="00926DE3" w:rsidRDefault="00926DE3" w:rsidP="0063315B">
            <w:pPr>
              <w:spacing w:after="0" w:line="240" w:lineRule="auto"/>
              <w:ind w:left="112" w:right="66"/>
              <w:jc w:val="both"/>
              <w:textAlignment w:val="baseline"/>
              <w:rPr>
                <w:rFonts w:ascii="Times New Roman" w:eastAsia="Times New Roman" w:hAnsi="Times New Roman" w:cs="Times New Roman"/>
                <w:sz w:val="20"/>
                <w:szCs w:val="20"/>
                <w:lang w:eastAsia="ru-RU"/>
              </w:rPr>
            </w:pPr>
            <w:r w:rsidRPr="00926DE3">
              <w:rPr>
                <w:rFonts w:ascii="Times New Roman" w:hAnsi="Times New Roman" w:cs="Times New Roman"/>
                <w:sz w:val="20"/>
                <w:szCs w:val="20"/>
              </w:rPr>
              <w:t>Способен осуществлять критический анализ проблемных ситуаций на основе системного подхода, вырабатывать стратегию действий</w:t>
            </w:r>
          </w:p>
        </w:tc>
        <w:tc>
          <w:tcPr>
            <w:tcW w:w="2623" w:type="dxa"/>
            <w:tcBorders>
              <w:top w:val="single" w:sz="6" w:space="0" w:color="auto"/>
              <w:left w:val="single" w:sz="6" w:space="0" w:color="auto"/>
              <w:right w:val="single" w:sz="6" w:space="0" w:color="auto"/>
            </w:tcBorders>
            <w:shd w:val="clear" w:color="auto" w:fill="auto"/>
            <w:vAlign w:val="center"/>
            <w:hideMark/>
          </w:tcPr>
          <w:p w14:paraId="093D640E" w14:textId="77777777" w:rsidR="00926DE3" w:rsidRPr="00926DE3" w:rsidRDefault="00926DE3" w:rsidP="0063315B">
            <w:pPr>
              <w:spacing w:after="0" w:line="240" w:lineRule="auto"/>
              <w:ind w:left="112" w:right="66"/>
              <w:jc w:val="both"/>
              <w:textAlignment w:val="baseline"/>
              <w:rPr>
                <w:rFonts w:ascii="Times New Roman" w:hAnsi="Times New Roman" w:cs="Times New Roman"/>
                <w:sz w:val="20"/>
                <w:szCs w:val="20"/>
              </w:rPr>
            </w:pPr>
            <w:r w:rsidRPr="00926DE3">
              <w:rPr>
                <w:rFonts w:ascii="Times New Roman" w:hAnsi="Times New Roman" w:cs="Times New Roman"/>
                <w:sz w:val="20"/>
                <w:szCs w:val="20"/>
              </w:rPr>
              <w:t xml:space="preserve">УК-1.2 </w:t>
            </w:r>
          </w:p>
          <w:p w14:paraId="1334212A" w14:textId="77777777" w:rsidR="00926DE3" w:rsidRPr="00926DE3" w:rsidRDefault="00926DE3" w:rsidP="0063315B">
            <w:pPr>
              <w:spacing w:after="0" w:line="240" w:lineRule="auto"/>
              <w:ind w:left="112" w:right="66"/>
              <w:jc w:val="both"/>
              <w:textAlignment w:val="baseline"/>
              <w:rPr>
                <w:rFonts w:ascii="Times New Roman" w:hAnsi="Times New Roman" w:cs="Times New Roman"/>
                <w:sz w:val="20"/>
                <w:szCs w:val="20"/>
              </w:rPr>
            </w:pPr>
            <w:r w:rsidRPr="00926DE3">
              <w:rPr>
                <w:rFonts w:ascii="Times New Roman" w:hAnsi="Times New Roman" w:cs="Times New Roman"/>
                <w:sz w:val="20"/>
                <w:szCs w:val="20"/>
              </w:rPr>
              <w:t>Вырабатывает стратегию достижения поставленной цели</w:t>
            </w:r>
          </w:p>
          <w:p w14:paraId="0234868F" w14:textId="77777777" w:rsidR="00926DE3" w:rsidRPr="00926DE3" w:rsidRDefault="00926DE3" w:rsidP="0063315B">
            <w:pPr>
              <w:spacing w:after="0" w:line="240" w:lineRule="auto"/>
              <w:ind w:left="112" w:right="66"/>
              <w:jc w:val="both"/>
              <w:textAlignment w:val="baseline"/>
              <w:rPr>
                <w:rFonts w:ascii="Times New Roman" w:eastAsia="Times New Roman" w:hAnsi="Times New Roman" w:cs="Times New Roman"/>
                <w:sz w:val="20"/>
                <w:szCs w:val="20"/>
                <w:lang w:eastAsia="ru-RU"/>
              </w:rPr>
            </w:pPr>
          </w:p>
        </w:tc>
        <w:tc>
          <w:tcPr>
            <w:tcW w:w="57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6FBD0F"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Знать: </w:t>
            </w:r>
          </w:p>
          <w:p w14:paraId="20B4E009"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 xml:space="preserve">– основные понятия, категории и инструменты дисциплины; </w:t>
            </w:r>
          </w:p>
          <w:p w14:paraId="56038F36"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 функции корпоративного управления</w:t>
            </w:r>
          </w:p>
          <w:p w14:paraId="6199F191"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 генезис корпоративного управления в России и за рубежом;</w:t>
            </w:r>
          </w:p>
          <w:p w14:paraId="69D5378B"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Уметь: </w:t>
            </w:r>
          </w:p>
          <w:p w14:paraId="33C0B09B"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 xml:space="preserve">– анализировать теории и модели корпоративного управления; </w:t>
            </w:r>
          </w:p>
          <w:p w14:paraId="0243ED60"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 разработать стратегию интеграционного развития корпорации;</w:t>
            </w:r>
          </w:p>
          <w:p w14:paraId="02F61ECC"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Владеть: </w:t>
            </w:r>
          </w:p>
          <w:p w14:paraId="37081DF4"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 xml:space="preserve">– методикой построения системы корпоративного управления; </w:t>
            </w:r>
          </w:p>
          <w:p w14:paraId="0C7982F8" w14:textId="4D71D9B3" w:rsidR="00926DE3" w:rsidRPr="00D36DC2" w:rsidRDefault="00926DE3" w:rsidP="0063315B">
            <w:pPr>
              <w:spacing w:after="0" w:line="240" w:lineRule="auto"/>
              <w:ind w:left="112" w:right="133"/>
              <w:jc w:val="both"/>
              <w:textAlignment w:val="baseline"/>
              <w:rPr>
                <w:rFonts w:ascii="Times New Roman" w:eastAsia="Times New Roman" w:hAnsi="Times New Roman" w:cs="Times New Roman"/>
                <w:sz w:val="24"/>
                <w:szCs w:val="24"/>
                <w:lang w:eastAsia="ru-RU"/>
              </w:rPr>
            </w:pPr>
            <w:r w:rsidRPr="00D36DC2">
              <w:rPr>
                <w:rFonts w:ascii="Times New Roman" w:hAnsi="Times New Roman" w:cs="Times New Roman"/>
                <w:sz w:val="20"/>
                <w:szCs w:val="20"/>
              </w:rPr>
              <w:t>– порядком принятия решений общим собранием акционеров;</w:t>
            </w:r>
          </w:p>
        </w:tc>
      </w:tr>
      <w:tr w:rsidR="00926DE3" w:rsidRPr="00C740EB" w14:paraId="5D605AD5" w14:textId="77777777" w:rsidTr="00D36DC2">
        <w:trPr>
          <w:trHeight w:val="423"/>
        </w:trPr>
        <w:tc>
          <w:tcPr>
            <w:tcW w:w="1804" w:type="dxa"/>
            <w:tcBorders>
              <w:top w:val="single" w:sz="6" w:space="0" w:color="auto"/>
              <w:left w:val="single" w:sz="6" w:space="0" w:color="auto"/>
              <w:bottom w:val="single" w:sz="6" w:space="0" w:color="auto"/>
              <w:right w:val="single" w:sz="6" w:space="0" w:color="auto"/>
            </w:tcBorders>
            <w:shd w:val="clear" w:color="auto" w:fill="auto"/>
            <w:vAlign w:val="center"/>
          </w:tcPr>
          <w:p w14:paraId="1F504C78" w14:textId="77777777" w:rsidR="00926DE3" w:rsidRPr="00926DE3" w:rsidRDefault="00926DE3" w:rsidP="0063315B">
            <w:pPr>
              <w:spacing w:after="0" w:line="240" w:lineRule="auto"/>
              <w:ind w:left="112" w:right="66"/>
              <w:jc w:val="both"/>
              <w:textAlignment w:val="baseline"/>
              <w:rPr>
                <w:rFonts w:ascii="Times New Roman" w:hAnsi="Times New Roman" w:cs="Times New Roman"/>
                <w:sz w:val="20"/>
                <w:szCs w:val="20"/>
              </w:rPr>
            </w:pPr>
            <w:r w:rsidRPr="00926DE3">
              <w:rPr>
                <w:rFonts w:ascii="Times New Roman" w:hAnsi="Times New Roman" w:cs="Times New Roman"/>
                <w:sz w:val="20"/>
                <w:szCs w:val="20"/>
              </w:rPr>
              <w:t>УК-2</w:t>
            </w:r>
          </w:p>
          <w:p w14:paraId="66925662" w14:textId="77777777" w:rsidR="00926DE3" w:rsidRPr="00926DE3" w:rsidRDefault="00926DE3" w:rsidP="0063315B">
            <w:pPr>
              <w:spacing w:after="0" w:line="240" w:lineRule="auto"/>
              <w:ind w:left="112" w:right="66"/>
              <w:jc w:val="both"/>
              <w:rPr>
                <w:rFonts w:ascii="Times New Roman" w:hAnsi="Times New Roman" w:cs="Times New Roman"/>
                <w:sz w:val="20"/>
                <w:szCs w:val="20"/>
              </w:rPr>
            </w:pPr>
            <w:r w:rsidRPr="00926DE3">
              <w:rPr>
                <w:rFonts w:ascii="Times New Roman" w:hAnsi="Times New Roman" w:cs="Times New Roman"/>
                <w:sz w:val="20"/>
                <w:szCs w:val="20"/>
              </w:rPr>
              <w:t>Способен управлять проектом на всех этапах его жизненного цикла</w:t>
            </w:r>
          </w:p>
          <w:p w14:paraId="4EFBC38A" w14:textId="23B985D7" w:rsidR="00926DE3" w:rsidRPr="00926DE3" w:rsidRDefault="00926DE3" w:rsidP="0063315B">
            <w:pPr>
              <w:spacing w:after="0" w:line="240" w:lineRule="auto"/>
              <w:ind w:left="112" w:right="66"/>
              <w:jc w:val="both"/>
              <w:textAlignment w:val="baseline"/>
              <w:rPr>
                <w:rFonts w:ascii="Times New Roman" w:eastAsia="Times New Roman" w:hAnsi="Times New Roman" w:cs="Times New Roman"/>
                <w:sz w:val="20"/>
                <w:szCs w:val="20"/>
                <w:lang w:eastAsia="ru-RU"/>
              </w:rPr>
            </w:pPr>
          </w:p>
        </w:tc>
        <w:tc>
          <w:tcPr>
            <w:tcW w:w="2623" w:type="dxa"/>
            <w:tcBorders>
              <w:top w:val="single" w:sz="6" w:space="0" w:color="auto"/>
              <w:left w:val="single" w:sz="6" w:space="0" w:color="auto"/>
              <w:right w:val="single" w:sz="6" w:space="0" w:color="auto"/>
            </w:tcBorders>
            <w:shd w:val="clear" w:color="auto" w:fill="auto"/>
            <w:vAlign w:val="center"/>
          </w:tcPr>
          <w:p w14:paraId="48143D7F" w14:textId="77777777" w:rsidR="00926DE3" w:rsidRPr="00926DE3" w:rsidRDefault="00926DE3" w:rsidP="0063315B">
            <w:pPr>
              <w:spacing w:after="0" w:line="240" w:lineRule="auto"/>
              <w:ind w:left="112" w:right="66"/>
              <w:jc w:val="both"/>
              <w:textAlignment w:val="baseline"/>
              <w:rPr>
                <w:rFonts w:ascii="Times New Roman" w:hAnsi="Times New Roman" w:cs="Times New Roman"/>
                <w:sz w:val="20"/>
                <w:szCs w:val="20"/>
              </w:rPr>
            </w:pPr>
            <w:r w:rsidRPr="00926DE3">
              <w:rPr>
                <w:rFonts w:ascii="Times New Roman" w:hAnsi="Times New Roman" w:cs="Times New Roman"/>
                <w:sz w:val="20"/>
                <w:szCs w:val="20"/>
              </w:rPr>
              <w:t>УК-2.2</w:t>
            </w:r>
          </w:p>
          <w:p w14:paraId="4B881192" w14:textId="77777777" w:rsidR="00926DE3" w:rsidRPr="00926DE3" w:rsidRDefault="00926DE3" w:rsidP="0063315B">
            <w:pPr>
              <w:spacing w:after="0" w:line="240" w:lineRule="auto"/>
              <w:ind w:left="112" w:right="66"/>
              <w:jc w:val="both"/>
              <w:rPr>
                <w:rFonts w:ascii="Times New Roman" w:hAnsi="Times New Roman" w:cs="Times New Roman"/>
                <w:sz w:val="20"/>
                <w:szCs w:val="20"/>
              </w:rPr>
            </w:pPr>
            <w:r w:rsidRPr="00926DE3">
              <w:rPr>
                <w:rFonts w:ascii="Times New Roman" w:hAnsi="Times New Roman" w:cs="Times New Roman"/>
                <w:sz w:val="20"/>
                <w:szCs w:val="20"/>
              </w:rPr>
              <w:t>Осуществляет эффективное управление проектом на всех этапах жизненного цикла для достижения конечного результата</w:t>
            </w:r>
          </w:p>
          <w:p w14:paraId="52EA4726" w14:textId="1708CFAF" w:rsidR="00926DE3" w:rsidRPr="00926DE3" w:rsidRDefault="00926DE3" w:rsidP="0063315B">
            <w:pPr>
              <w:spacing w:after="0" w:line="240" w:lineRule="auto"/>
              <w:ind w:left="112" w:right="66"/>
              <w:jc w:val="both"/>
              <w:textAlignment w:val="baseline"/>
              <w:rPr>
                <w:rFonts w:ascii="Times New Roman" w:eastAsia="Times New Roman" w:hAnsi="Times New Roman" w:cs="Times New Roman"/>
                <w:sz w:val="20"/>
                <w:szCs w:val="20"/>
                <w:lang w:eastAsia="ru-RU"/>
              </w:rPr>
            </w:pPr>
          </w:p>
        </w:tc>
        <w:tc>
          <w:tcPr>
            <w:tcW w:w="5779" w:type="dxa"/>
            <w:tcBorders>
              <w:top w:val="single" w:sz="6" w:space="0" w:color="auto"/>
              <w:left w:val="single" w:sz="6" w:space="0" w:color="auto"/>
              <w:bottom w:val="single" w:sz="6" w:space="0" w:color="auto"/>
              <w:right w:val="single" w:sz="6" w:space="0" w:color="auto"/>
            </w:tcBorders>
            <w:shd w:val="clear" w:color="auto" w:fill="auto"/>
            <w:vAlign w:val="center"/>
          </w:tcPr>
          <w:p w14:paraId="0E7A238B"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Знать: </w:t>
            </w:r>
          </w:p>
          <w:p w14:paraId="7EB25453" w14:textId="77777777" w:rsidR="00926DE3" w:rsidRPr="00D36DC2" w:rsidRDefault="00926DE3" w:rsidP="0063315B">
            <w:pPr>
              <w:spacing w:after="0" w:line="240" w:lineRule="auto"/>
              <w:ind w:left="112" w:right="133"/>
              <w:jc w:val="both"/>
              <w:rPr>
                <w:rFonts w:ascii="Times New Roman" w:hAnsi="Times New Roman" w:cs="Times New Roman"/>
                <w:sz w:val="20"/>
                <w:szCs w:val="20"/>
              </w:rPr>
            </w:pPr>
            <w:r w:rsidRPr="00D36DC2">
              <w:rPr>
                <w:rFonts w:ascii="Times New Roman" w:hAnsi="Times New Roman" w:cs="Times New Roman"/>
                <w:sz w:val="20"/>
                <w:szCs w:val="20"/>
              </w:rPr>
              <w:t>– современные тенденции в системе корпоративного управления;</w:t>
            </w:r>
          </w:p>
          <w:p w14:paraId="1A59E346" w14:textId="77777777" w:rsidR="00926DE3" w:rsidRPr="00D36DC2" w:rsidRDefault="00926DE3" w:rsidP="0063315B">
            <w:pPr>
              <w:spacing w:after="0" w:line="240" w:lineRule="auto"/>
              <w:ind w:left="112" w:right="133"/>
              <w:jc w:val="both"/>
              <w:textAlignment w:val="baseline"/>
              <w:rPr>
                <w:rFonts w:ascii="Times New Roman" w:hAnsi="Times New Roman" w:cs="Times New Roman"/>
                <w:sz w:val="20"/>
                <w:szCs w:val="20"/>
              </w:rPr>
            </w:pPr>
            <w:r w:rsidRPr="00D36DC2">
              <w:rPr>
                <w:rFonts w:ascii="Times New Roman" w:hAnsi="Times New Roman" w:cs="Times New Roman"/>
                <w:sz w:val="20"/>
                <w:szCs w:val="20"/>
              </w:rPr>
              <w:t xml:space="preserve">– принципы и факторы построения системы корпоративного управления; </w:t>
            </w:r>
          </w:p>
          <w:p w14:paraId="0570B64C"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 теории корпоративного управления;</w:t>
            </w:r>
          </w:p>
          <w:p w14:paraId="500E281F"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Уметь: </w:t>
            </w:r>
          </w:p>
          <w:p w14:paraId="4A261509"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 xml:space="preserve">– исполнять обязанности корпоративного секретаря; </w:t>
            </w:r>
          </w:p>
          <w:p w14:paraId="3201EA10"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 формировать систему раскрытия информации в корпорации;</w:t>
            </w:r>
          </w:p>
          <w:p w14:paraId="0E7D41F4"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 составить годовой отчет о системе раскрытия информации;</w:t>
            </w:r>
          </w:p>
          <w:p w14:paraId="7657F4D2"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Владеть: </w:t>
            </w:r>
          </w:p>
          <w:p w14:paraId="27580B8F"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 xml:space="preserve">– алгоритмом избрания совета директоров акционерного общества; </w:t>
            </w:r>
          </w:p>
          <w:p w14:paraId="77C03CBF"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 параметрами раскрытия информации;</w:t>
            </w:r>
          </w:p>
          <w:p w14:paraId="204A4C5D" w14:textId="24E75663" w:rsidR="00926DE3" w:rsidRPr="00D36DC2" w:rsidRDefault="00926DE3" w:rsidP="0063315B">
            <w:pPr>
              <w:spacing w:after="0" w:line="240" w:lineRule="auto"/>
              <w:ind w:left="112" w:right="133"/>
              <w:jc w:val="both"/>
              <w:textAlignment w:val="baseline"/>
              <w:rPr>
                <w:rFonts w:ascii="Times New Roman" w:eastAsia="Times New Roman" w:hAnsi="Times New Roman" w:cs="Times New Roman"/>
                <w:sz w:val="20"/>
                <w:szCs w:val="20"/>
                <w:lang w:eastAsia="ru-RU"/>
              </w:rPr>
            </w:pPr>
            <w:r w:rsidRPr="00D36DC2">
              <w:rPr>
                <w:rFonts w:ascii="Times New Roman" w:hAnsi="Times New Roman" w:cs="Times New Roman"/>
                <w:sz w:val="20"/>
                <w:szCs w:val="20"/>
              </w:rPr>
              <w:lastRenderedPageBreak/>
              <w:t>– методами и способами защиты от недружественного поглощения;</w:t>
            </w:r>
          </w:p>
        </w:tc>
      </w:tr>
      <w:tr w:rsidR="00926DE3" w:rsidRPr="00C740EB" w14:paraId="664DC591" w14:textId="77777777" w:rsidTr="00D36DC2">
        <w:trPr>
          <w:trHeight w:val="300"/>
        </w:trPr>
        <w:tc>
          <w:tcPr>
            <w:tcW w:w="18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E9D620" w14:textId="77777777" w:rsidR="00926DE3" w:rsidRPr="00926DE3" w:rsidRDefault="00926DE3" w:rsidP="0063315B">
            <w:pPr>
              <w:spacing w:after="0" w:line="240" w:lineRule="auto"/>
              <w:ind w:left="112" w:right="66"/>
              <w:jc w:val="both"/>
              <w:textAlignment w:val="baseline"/>
              <w:rPr>
                <w:rFonts w:ascii="Times New Roman" w:hAnsi="Times New Roman" w:cs="Times New Roman"/>
                <w:sz w:val="20"/>
                <w:szCs w:val="20"/>
              </w:rPr>
            </w:pPr>
            <w:r w:rsidRPr="00926DE3">
              <w:rPr>
                <w:rFonts w:ascii="Times New Roman" w:hAnsi="Times New Roman" w:cs="Times New Roman"/>
                <w:sz w:val="20"/>
                <w:szCs w:val="20"/>
              </w:rPr>
              <w:t>УК-5</w:t>
            </w:r>
          </w:p>
          <w:p w14:paraId="7AC8725F" w14:textId="77777777" w:rsidR="00926DE3" w:rsidRPr="00926DE3" w:rsidRDefault="00926DE3" w:rsidP="0063315B">
            <w:pPr>
              <w:spacing w:after="0" w:line="240" w:lineRule="auto"/>
              <w:ind w:left="112" w:right="66"/>
              <w:jc w:val="both"/>
              <w:rPr>
                <w:rFonts w:ascii="Times New Roman" w:hAnsi="Times New Roman" w:cs="Times New Roman"/>
                <w:sz w:val="20"/>
                <w:szCs w:val="20"/>
              </w:rPr>
            </w:pPr>
            <w:r w:rsidRPr="00926DE3">
              <w:rPr>
                <w:rFonts w:ascii="Times New Roman" w:hAnsi="Times New Roman" w:cs="Times New Roman"/>
                <w:sz w:val="20"/>
                <w:szCs w:val="20"/>
              </w:rPr>
              <w:t>Способен анализировать и учитывать разнообразие культур в процессе межкультурного взаимодействия</w:t>
            </w:r>
          </w:p>
          <w:p w14:paraId="60671A86" w14:textId="77777777" w:rsidR="00926DE3" w:rsidRPr="00926DE3" w:rsidRDefault="00926DE3" w:rsidP="0063315B">
            <w:pPr>
              <w:spacing w:after="0" w:line="240" w:lineRule="auto"/>
              <w:ind w:left="112" w:right="66"/>
              <w:jc w:val="both"/>
              <w:textAlignment w:val="baseline"/>
              <w:rPr>
                <w:rFonts w:ascii="Times New Roman" w:eastAsia="Times New Roman" w:hAnsi="Times New Roman" w:cs="Times New Roman"/>
                <w:sz w:val="20"/>
                <w:szCs w:val="20"/>
                <w:lang w:eastAsia="ru-RU"/>
              </w:rPr>
            </w:pPr>
          </w:p>
        </w:tc>
        <w:tc>
          <w:tcPr>
            <w:tcW w:w="26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1ED09F" w14:textId="77777777" w:rsidR="00926DE3" w:rsidRPr="00926DE3" w:rsidRDefault="00926DE3" w:rsidP="0063315B">
            <w:pPr>
              <w:spacing w:after="0" w:line="240" w:lineRule="auto"/>
              <w:ind w:left="112" w:right="66"/>
              <w:jc w:val="both"/>
              <w:textAlignment w:val="baseline"/>
              <w:rPr>
                <w:rFonts w:ascii="Times New Roman" w:hAnsi="Times New Roman" w:cs="Times New Roman"/>
                <w:sz w:val="20"/>
                <w:szCs w:val="20"/>
              </w:rPr>
            </w:pPr>
            <w:r w:rsidRPr="00926DE3">
              <w:rPr>
                <w:rFonts w:ascii="Times New Roman" w:hAnsi="Times New Roman" w:cs="Times New Roman"/>
                <w:sz w:val="20"/>
                <w:szCs w:val="20"/>
              </w:rPr>
              <w:t>УК-5.2</w:t>
            </w:r>
          </w:p>
          <w:p w14:paraId="69365D38" w14:textId="77777777" w:rsidR="00926DE3" w:rsidRPr="00926DE3" w:rsidRDefault="00926DE3" w:rsidP="0063315B">
            <w:pPr>
              <w:spacing w:after="0" w:line="240" w:lineRule="auto"/>
              <w:ind w:left="112" w:right="66"/>
              <w:jc w:val="both"/>
              <w:rPr>
                <w:rFonts w:ascii="Times New Roman" w:hAnsi="Times New Roman" w:cs="Times New Roman"/>
                <w:sz w:val="20"/>
                <w:szCs w:val="20"/>
              </w:rPr>
            </w:pPr>
            <w:r w:rsidRPr="00926DE3">
              <w:rPr>
                <w:rFonts w:ascii="Times New Roman" w:hAnsi="Times New Roman" w:cs="Times New Roman"/>
                <w:sz w:val="20"/>
                <w:szCs w:val="20"/>
              </w:rPr>
              <w:t xml:space="preserve">Выстраивает социальное взаимодействие, учитывая общее и особенное различных культур </w:t>
            </w:r>
          </w:p>
          <w:p w14:paraId="1375E79B" w14:textId="76D8A42A" w:rsidR="00926DE3" w:rsidRPr="00926DE3" w:rsidRDefault="00926DE3" w:rsidP="0063315B">
            <w:pPr>
              <w:spacing w:after="0" w:line="240" w:lineRule="auto"/>
              <w:ind w:left="112" w:right="66"/>
              <w:jc w:val="both"/>
              <w:textAlignment w:val="baseline"/>
              <w:rPr>
                <w:rFonts w:ascii="Times New Roman" w:eastAsia="Times New Roman" w:hAnsi="Times New Roman" w:cs="Times New Roman"/>
                <w:sz w:val="20"/>
                <w:szCs w:val="20"/>
                <w:lang w:eastAsia="ru-RU"/>
              </w:rPr>
            </w:pPr>
          </w:p>
        </w:tc>
        <w:tc>
          <w:tcPr>
            <w:tcW w:w="57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E10A85"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Знать: </w:t>
            </w:r>
          </w:p>
          <w:p w14:paraId="205D5F11"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 xml:space="preserve">– характеристику организационно-правовых форм хозяйствующих субъектов; </w:t>
            </w:r>
          </w:p>
          <w:p w14:paraId="3914E558"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 социально-экономическую сущность ,принципы и функции корпоративного управления и пути ее внедрения в АО;</w:t>
            </w:r>
          </w:p>
          <w:p w14:paraId="71AF3676"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Уметь: </w:t>
            </w:r>
          </w:p>
          <w:p w14:paraId="69C9305F"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 xml:space="preserve">– исследовать причины и предпосылки корпоративных конфликтов; </w:t>
            </w:r>
          </w:p>
          <w:p w14:paraId="66518EBE"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 рассчитать показатели курсовой стоимости и доходности акций, облигаций, векселей;</w:t>
            </w:r>
          </w:p>
          <w:p w14:paraId="61DDEDE2"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Владеть: </w:t>
            </w:r>
          </w:p>
          <w:p w14:paraId="19FBCF4B"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 xml:space="preserve">– методами урегулирования корпоративных конфликтов; - механизмом формирования портфеля ценных бумаг; </w:t>
            </w:r>
          </w:p>
          <w:p w14:paraId="4258DE1D" w14:textId="6C4C4211" w:rsidR="00926DE3" w:rsidRPr="00D36DC2" w:rsidRDefault="00926DE3" w:rsidP="0063315B">
            <w:pPr>
              <w:spacing w:after="0" w:line="240" w:lineRule="auto"/>
              <w:ind w:left="112" w:right="133"/>
              <w:jc w:val="both"/>
              <w:textAlignment w:val="baseline"/>
              <w:rPr>
                <w:rFonts w:ascii="Times New Roman" w:eastAsia="Times New Roman" w:hAnsi="Times New Roman" w:cs="Times New Roman"/>
                <w:sz w:val="20"/>
                <w:szCs w:val="20"/>
                <w:lang w:eastAsia="ru-RU"/>
              </w:rPr>
            </w:pPr>
            <w:r w:rsidRPr="00D36DC2">
              <w:rPr>
                <w:rFonts w:ascii="Times New Roman" w:hAnsi="Times New Roman" w:cs="Times New Roman"/>
                <w:sz w:val="20"/>
                <w:szCs w:val="20"/>
              </w:rPr>
              <w:t>– процессом оптимизации структуры капитала корпорации;</w:t>
            </w:r>
          </w:p>
        </w:tc>
      </w:tr>
      <w:tr w:rsidR="00926DE3" w:rsidRPr="00C740EB" w14:paraId="137AD79C" w14:textId="77777777" w:rsidTr="00D36DC2">
        <w:trPr>
          <w:trHeight w:val="300"/>
        </w:trPr>
        <w:tc>
          <w:tcPr>
            <w:tcW w:w="1804" w:type="dxa"/>
            <w:tcBorders>
              <w:top w:val="single" w:sz="6" w:space="0" w:color="auto"/>
              <w:left w:val="single" w:sz="6" w:space="0" w:color="auto"/>
              <w:bottom w:val="single" w:sz="6" w:space="0" w:color="auto"/>
              <w:right w:val="single" w:sz="6" w:space="0" w:color="auto"/>
            </w:tcBorders>
            <w:shd w:val="clear" w:color="auto" w:fill="auto"/>
            <w:vAlign w:val="center"/>
          </w:tcPr>
          <w:p w14:paraId="4D68B3EC" w14:textId="77777777" w:rsidR="00926DE3" w:rsidRPr="00926DE3" w:rsidRDefault="00926DE3" w:rsidP="0063315B">
            <w:pPr>
              <w:spacing w:after="0" w:line="240" w:lineRule="auto"/>
              <w:ind w:left="112" w:right="66"/>
              <w:jc w:val="both"/>
              <w:textAlignment w:val="baseline"/>
              <w:rPr>
                <w:rFonts w:ascii="Times New Roman" w:hAnsi="Times New Roman" w:cs="Times New Roman"/>
                <w:sz w:val="20"/>
                <w:szCs w:val="20"/>
              </w:rPr>
            </w:pPr>
            <w:r w:rsidRPr="00926DE3">
              <w:rPr>
                <w:rFonts w:ascii="Times New Roman" w:hAnsi="Times New Roman" w:cs="Times New Roman"/>
                <w:sz w:val="20"/>
                <w:szCs w:val="20"/>
              </w:rPr>
              <w:t>ОПК-4</w:t>
            </w:r>
          </w:p>
          <w:p w14:paraId="44CB3834" w14:textId="77777777" w:rsidR="00926DE3" w:rsidRPr="00926DE3" w:rsidRDefault="00926DE3" w:rsidP="0063315B">
            <w:pPr>
              <w:spacing w:after="0" w:line="240" w:lineRule="auto"/>
              <w:ind w:left="112" w:right="66"/>
              <w:jc w:val="both"/>
              <w:rPr>
                <w:rFonts w:ascii="Times New Roman" w:hAnsi="Times New Roman" w:cs="Times New Roman"/>
                <w:sz w:val="20"/>
                <w:szCs w:val="20"/>
              </w:rPr>
            </w:pPr>
            <w:r w:rsidRPr="00926DE3">
              <w:rPr>
                <w:rFonts w:ascii="Times New Roman" w:hAnsi="Times New Roman" w:cs="Times New Roman"/>
                <w:sz w:val="20"/>
                <w:szCs w:val="20"/>
              </w:rPr>
              <w:t>Способен принимать экономически и финансово обоснованные организационно-управленческие решения в профессиональной деятельности и нести за них ответственность;</w:t>
            </w:r>
          </w:p>
          <w:p w14:paraId="52487DB1" w14:textId="448F6D80" w:rsidR="00926DE3" w:rsidRPr="00926DE3" w:rsidRDefault="00926DE3" w:rsidP="0063315B">
            <w:pPr>
              <w:spacing w:after="0" w:line="240" w:lineRule="auto"/>
              <w:ind w:left="112" w:right="66"/>
              <w:jc w:val="both"/>
              <w:rPr>
                <w:rFonts w:ascii="Times New Roman" w:eastAsia="Times New Roman" w:hAnsi="Times New Roman" w:cs="Times New Roman"/>
                <w:sz w:val="20"/>
                <w:szCs w:val="20"/>
                <w:lang w:eastAsia="ru-RU"/>
              </w:rPr>
            </w:pPr>
          </w:p>
        </w:tc>
        <w:tc>
          <w:tcPr>
            <w:tcW w:w="2623" w:type="dxa"/>
            <w:tcBorders>
              <w:top w:val="single" w:sz="6" w:space="0" w:color="auto"/>
              <w:left w:val="single" w:sz="6" w:space="0" w:color="auto"/>
              <w:bottom w:val="single" w:sz="6" w:space="0" w:color="auto"/>
              <w:right w:val="single" w:sz="6" w:space="0" w:color="auto"/>
            </w:tcBorders>
            <w:shd w:val="clear" w:color="auto" w:fill="auto"/>
            <w:vAlign w:val="center"/>
          </w:tcPr>
          <w:p w14:paraId="57E70C96" w14:textId="77777777" w:rsidR="00926DE3" w:rsidRPr="00926DE3" w:rsidRDefault="00926DE3" w:rsidP="0063315B">
            <w:pPr>
              <w:spacing w:after="0" w:line="240" w:lineRule="auto"/>
              <w:ind w:left="112" w:right="66"/>
              <w:jc w:val="both"/>
              <w:textAlignment w:val="baseline"/>
              <w:rPr>
                <w:rFonts w:ascii="Times New Roman" w:hAnsi="Times New Roman" w:cs="Times New Roman"/>
                <w:sz w:val="20"/>
                <w:szCs w:val="20"/>
              </w:rPr>
            </w:pPr>
            <w:r w:rsidRPr="00926DE3">
              <w:rPr>
                <w:rFonts w:ascii="Times New Roman" w:hAnsi="Times New Roman" w:cs="Times New Roman"/>
                <w:sz w:val="20"/>
                <w:szCs w:val="20"/>
              </w:rPr>
              <w:t xml:space="preserve">ОПК-4.1 </w:t>
            </w:r>
          </w:p>
          <w:p w14:paraId="55DAAB3C" w14:textId="77777777" w:rsidR="00926DE3" w:rsidRPr="00926DE3" w:rsidRDefault="00926DE3" w:rsidP="0063315B">
            <w:pPr>
              <w:spacing w:after="0" w:line="240" w:lineRule="auto"/>
              <w:ind w:left="112" w:right="66"/>
              <w:jc w:val="both"/>
              <w:rPr>
                <w:rFonts w:ascii="Times New Roman" w:hAnsi="Times New Roman" w:cs="Times New Roman"/>
                <w:sz w:val="20"/>
                <w:szCs w:val="20"/>
              </w:rPr>
            </w:pPr>
            <w:r w:rsidRPr="00926DE3">
              <w:rPr>
                <w:rFonts w:ascii="Times New Roman" w:hAnsi="Times New Roman" w:cs="Times New Roman"/>
                <w:sz w:val="20"/>
                <w:szCs w:val="20"/>
              </w:rPr>
              <w:t>Применяет основные методы и методики экономического обоснования принимаемых организационно-управленческих решений</w:t>
            </w:r>
          </w:p>
          <w:p w14:paraId="40E80758" w14:textId="77777777" w:rsidR="00926DE3" w:rsidRPr="00926DE3" w:rsidRDefault="00926DE3" w:rsidP="0063315B">
            <w:pPr>
              <w:spacing w:after="0" w:line="240" w:lineRule="auto"/>
              <w:ind w:left="112" w:right="66"/>
              <w:jc w:val="both"/>
              <w:textAlignment w:val="baseline"/>
              <w:rPr>
                <w:rFonts w:ascii="Times New Roman" w:hAnsi="Times New Roman" w:cs="Times New Roman"/>
                <w:sz w:val="20"/>
                <w:szCs w:val="20"/>
              </w:rPr>
            </w:pPr>
          </w:p>
          <w:p w14:paraId="206EA00D" w14:textId="77777777" w:rsidR="00926DE3" w:rsidRPr="00926DE3" w:rsidRDefault="00926DE3" w:rsidP="0063315B">
            <w:pPr>
              <w:spacing w:after="0" w:line="240" w:lineRule="auto"/>
              <w:ind w:left="112" w:right="66"/>
              <w:jc w:val="both"/>
              <w:textAlignment w:val="baseline"/>
              <w:rPr>
                <w:rFonts w:ascii="Times New Roman" w:hAnsi="Times New Roman" w:cs="Times New Roman"/>
                <w:sz w:val="20"/>
                <w:szCs w:val="20"/>
              </w:rPr>
            </w:pPr>
            <w:r w:rsidRPr="00926DE3">
              <w:rPr>
                <w:rFonts w:ascii="Times New Roman" w:hAnsi="Times New Roman" w:cs="Times New Roman"/>
                <w:sz w:val="20"/>
                <w:szCs w:val="20"/>
              </w:rPr>
              <w:t>ОПК-4.2</w:t>
            </w:r>
          </w:p>
          <w:p w14:paraId="4EFEC779" w14:textId="77777777" w:rsidR="00926DE3" w:rsidRPr="00926DE3" w:rsidRDefault="00926DE3" w:rsidP="0063315B">
            <w:pPr>
              <w:spacing w:after="0" w:line="240" w:lineRule="auto"/>
              <w:ind w:left="112" w:right="66"/>
              <w:jc w:val="both"/>
              <w:rPr>
                <w:rFonts w:ascii="Times New Roman" w:hAnsi="Times New Roman" w:cs="Times New Roman"/>
                <w:sz w:val="20"/>
                <w:szCs w:val="20"/>
              </w:rPr>
            </w:pPr>
            <w:r w:rsidRPr="00926DE3">
              <w:rPr>
                <w:rFonts w:ascii="Times New Roman" w:hAnsi="Times New Roman" w:cs="Times New Roman"/>
                <w:sz w:val="20"/>
                <w:szCs w:val="20"/>
              </w:rPr>
              <w:t>Оценивает финансово-экономические последствия принятия организационно-управленческих решений</w:t>
            </w:r>
          </w:p>
          <w:p w14:paraId="25C2C2DB" w14:textId="43380A11" w:rsidR="00926DE3" w:rsidRPr="00926DE3" w:rsidRDefault="00926DE3" w:rsidP="0063315B">
            <w:pPr>
              <w:spacing w:after="0" w:line="240" w:lineRule="auto"/>
              <w:ind w:left="112" w:right="66"/>
              <w:jc w:val="both"/>
              <w:rPr>
                <w:rFonts w:ascii="Times New Roman" w:eastAsia="Times New Roman" w:hAnsi="Times New Roman" w:cs="Times New Roman"/>
                <w:sz w:val="20"/>
                <w:szCs w:val="20"/>
                <w:lang w:eastAsia="ru-RU"/>
              </w:rPr>
            </w:pPr>
          </w:p>
        </w:tc>
        <w:tc>
          <w:tcPr>
            <w:tcW w:w="5779" w:type="dxa"/>
            <w:tcBorders>
              <w:top w:val="single" w:sz="6" w:space="0" w:color="auto"/>
              <w:left w:val="single" w:sz="6" w:space="0" w:color="auto"/>
              <w:bottom w:val="single" w:sz="6" w:space="0" w:color="auto"/>
              <w:right w:val="single" w:sz="6" w:space="0" w:color="auto"/>
            </w:tcBorders>
            <w:shd w:val="clear" w:color="auto" w:fill="auto"/>
            <w:vAlign w:val="center"/>
          </w:tcPr>
          <w:p w14:paraId="25EBDA0F"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Знать: </w:t>
            </w:r>
          </w:p>
          <w:p w14:paraId="6419460B"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 xml:space="preserve">– органы управления корпорацией; </w:t>
            </w:r>
          </w:p>
          <w:p w14:paraId="38A0F09C"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 права и обязанности исполнительных органов акционерного общества;</w:t>
            </w:r>
          </w:p>
          <w:p w14:paraId="113B57A2"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 основные принципы и типы корпоративной культуры.</w:t>
            </w:r>
          </w:p>
          <w:p w14:paraId="2C9D95DA"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Уметь: </w:t>
            </w:r>
          </w:p>
          <w:p w14:paraId="348AA849"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 xml:space="preserve">– определить экономическую добавленную стоимость корпорации; </w:t>
            </w:r>
          </w:p>
          <w:p w14:paraId="4666B510"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 выделить корпоративную социальную ответственность бизнеса.</w:t>
            </w:r>
          </w:p>
          <w:p w14:paraId="6D3CF7A8"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Владеть: </w:t>
            </w:r>
          </w:p>
          <w:p w14:paraId="56F5E7DC" w14:textId="77777777" w:rsidR="00926DE3" w:rsidRPr="00D36DC2" w:rsidRDefault="00926DE3" w:rsidP="0063315B">
            <w:pPr>
              <w:spacing w:after="0" w:line="240" w:lineRule="auto"/>
              <w:ind w:left="112" w:right="133"/>
              <w:jc w:val="both"/>
              <w:textAlignment w:val="baseline"/>
              <w:rPr>
                <w:rFonts w:ascii="Times New Roman" w:hAnsi="Times New Roman" w:cs="Times New Roman"/>
              </w:rPr>
            </w:pPr>
            <w:r w:rsidRPr="00D36DC2">
              <w:rPr>
                <w:rFonts w:ascii="Times New Roman" w:hAnsi="Times New Roman" w:cs="Times New Roman"/>
                <w:sz w:val="20"/>
                <w:szCs w:val="20"/>
              </w:rPr>
              <w:t xml:space="preserve">– алгоритмом управления стоимостью корпорации; </w:t>
            </w:r>
          </w:p>
          <w:p w14:paraId="24A2C561" w14:textId="32CCB844" w:rsidR="00926DE3" w:rsidRPr="00D36DC2" w:rsidRDefault="00926DE3" w:rsidP="0063315B">
            <w:pPr>
              <w:spacing w:after="0" w:line="240" w:lineRule="auto"/>
              <w:ind w:left="112" w:right="133"/>
              <w:jc w:val="both"/>
              <w:textAlignment w:val="baseline"/>
              <w:rPr>
                <w:rFonts w:ascii="Times New Roman" w:eastAsia="Times New Roman" w:hAnsi="Times New Roman" w:cs="Times New Roman"/>
                <w:sz w:val="24"/>
                <w:szCs w:val="24"/>
                <w:lang w:eastAsia="ru-RU"/>
              </w:rPr>
            </w:pPr>
            <w:r w:rsidRPr="00D36DC2">
              <w:rPr>
                <w:rFonts w:ascii="Times New Roman" w:hAnsi="Times New Roman" w:cs="Times New Roman"/>
                <w:sz w:val="20"/>
                <w:szCs w:val="20"/>
              </w:rPr>
              <w:t>– навыками анализа результатов деятельности корпорации.</w:t>
            </w:r>
          </w:p>
        </w:tc>
      </w:tr>
    </w:tbl>
    <w:p w14:paraId="6ED83712" w14:textId="77777777" w:rsidR="006926D4" w:rsidRDefault="006926D4" w:rsidP="00D646E4">
      <w:pPr>
        <w:spacing w:after="0" w:line="240" w:lineRule="auto"/>
        <w:textAlignment w:val="baseline"/>
      </w:pPr>
    </w:p>
    <w:tbl>
      <w:tblPr>
        <w:tblW w:w="10177" w:type="dxa"/>
        <w:tblInd w:w="2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7"/>
        <w:gridCol w:w="3685"/>
        <w:gridCol w:w="1120"/>
        <w:gridCol w:w="846"/>
        <w:gridCol w:w="840"/>
        <w:gridCol w:w="846"/>
        <w:gridCol w:w="841"/>
        <w:gridCol w:w="1432"/>
      </w:tblGrid>
      <w:tr w:rsidR="004F695D" w:rsidRPr="00855708" w14:paraId="333B4B26" w14:textId="77777777" w:rsidTr="00D36DC2">
        <w:tc>
          <w:tcPr>
            <w:tcW w:w="10177" w:type="dxa"/>
            <w:gridSpan w:val="8"/>
            <w:tcBorders>
              <w:top w:val="single" w:sz="6" w:space="0" w:color="auto"/>
              <w:left w:val="single" w:sz="6" w:space="0" w:color="auto"/>
              <w:bottom w:val="single" w:sz="6" w:space="0" w:color="auto"/>
              <w:right w:val="single" w:sz="6" w:space="0" w:color="auto"/>
            </w:tcBorders>
            <w:shd w:val="clear" w:color="auto" w:fill="E6E6E6"/>
            <w:hideMark/>
          </w:tcPr>
          <w:p w14:paraId="15A9EECF" w14:textId="77777777" w:rsidR="004F695D" w:rsidRPr="00855708" w:rsidRDefault="004F695D"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24"/>
                <w:szCs w:val="24"/>
                <w:lang w:eastAsia="ru-RU"/>
              </w:rPr>
              <w:t>4 СТРУКТУРА И СОДЕРЖАНИЕ ДИСЦИПЛИНЫ</w:t>
            </w:r>
            <w:r w:rsidRPr="00855708">
              <w:rPr>
                <w:rFonts w:ascii="Times New Roman" w:eastAsia="Times New Roman" w:hAnsi="Times New Roman" w:cs="Times New Roman"/>
                <w:sz w:val="24"/>
                <w:szCs w:val="24"/>
                <w:lang w:eastAsia="ru-RU"/>
              </w:rPr>
              <w:t> </w:t>
            </w:r>
          </w:p>
        </w:tc>
      </w:tr>
      <w:tr w:rsidR="00D3757A" w:rsidRPr="00855708" w14:paraId="493C062E" w14:textId="77777777" w:rsidTr="00D36DC2">
        <w:trPr>
          <w:trHeight w:val="20"/>
        </w:trPr>
        <w:tc>
          <w:tcPr>
            <w:tcW w:w="56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4BEC361" w14:textId="77777777" w:rsidR="00D3757A" w:rsidRPr="00855708" w:rsidRDefault="00D3757A"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18"/>
                <w:szCs w:val="18"/>
                <w:lang w:eastAsia="ru-RU"/>
              </w:rPr>
              <w:t>Код</w:t>
            </w:r>
            <w:r w:rsidRPr="00855708">
              <w:rPr>
                <w:rFonts w:ascii="Times New Roman" w:eastAsia="Times New Roman" w:hAnsi="Times New Roman" w:cs="Times New Roman"/>
                <w:sz w:val="18"/>
                <w:szCs w:val="18"/>
                <w:lang w:eastAsia="ru-RU"/>
              </w:rPr>
              <w:t> </w:t>
            </w:r>
          </w:p>
        </w:tc>
        <w:tc>
          <w:tcPr>
            <w:tcW w:w="368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55A1A29" w14:textId="77777777" w:rsidR="00D3757A" w:rsidRPr="00855708" w:rsidRDefault="00D3757A" w:rsidP="00453F1D">
            <w:pPr>
              <w:spacing w:after="0" w:line="240" w:lineRule="auto"/>
              <w:ind w:right="-75"/>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18"/>
                <w:szCs w:val="18"/>
                <w:lang w:eastAsia="ru-RU"/>
              </w:rPr>
              <w:t>Наименование разделов, тем</w:t>
            </w:r>
            <w:r w:rsidRPr="00855708">
              <w:rPr>
                <w:rFonts w:ascii="Times New Roman" w:eastAsia="Times New Roman" w:hAnsi="Times New Roman" w:cs="Times New Roman"/>
                <w:sz w:val="18"/>
                <w:szCs w:val="18"/>
                <w:lang w:eastAsia="ru-RU"/>
              </w:rPr>
              <w:t> </w:t>
            </w:r>
          </w:p>
          <w:p w14:paraId="0CAA5A09" w14:textId="77777777" w:rsidR="00D3757A" w:rsidRPr="00855708" w:rsidRDefault="00D3757A" w:rsidP="00453F1D">
            <w:pPr>
              <w:spacing w:after="0" w:line="240" w:lineRule="auto"/>
              <w:ind w:right="-75"/>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18"/>
                <w:szCs w:val="18"/>
                <w:lang w:eastAsia="ru-RU"/>
              </w:rPr>
              <w:t>и видов работы</w:t>
            </w:r>
            <w:r w:rsidRPr="00855708">
              <w:rPr>
                <w:rFonts w:ascii="Times New Roman" w:eastAsia="Times New Roman" w:hAnsi="Times New Roman" w:cs="Times New Roman"/>
                <w:sz w:val="18"/>
                <w:szCs w:val="18"/>
                <w:lang w:eastAsia="ru-RU"/>
              </w:rPr>
              <w:t> </w:t>
            </w:r>
          </w:p>
        </w:tc>
        <w:tc>
          <w:tcPr>
            <w:tcW w:w="4493" w:type="dxa"/>
            <w:gridSpan w:val="5"/>
            <w:tcBorders>
              <w:top w:val="single" w:sz="6" w:space="0" w:color="auto"/>
              <w:left w:val="single" w:sz="6" w:space="0" w:color="auto"/>
              <w:bottom w:val="single" w:sz="6" w:space="0" w:color="auto"/>
              <w:right w:val="single" w:sz="6" w:space="0" w:color="auto"/>
            </w:tcBorders>
            <w:shd w:val="clear" w:color="auto" w:fill="auto"/>
            <w:hideMark/>
          </w:tcPr>
          <w:p w14:paraId="5FCE879C" w14:textId="77777777" w:rsidR="00D3757A" w:rsidRPr="00855708" w:rsidRDefault="00D3757A"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18"/>
                <w:szCs w:val="18"/>
                <w:lang w:eastAsia="ru-RU"/>
              </w:rPr>
              <w:t>Очно-заочная форма</w:t>
            </w:r>
            <w:r w:rsidRPr="00855708">
              <w:rPr>
                <w:rFonts w:ascii="Times New Roman" w:eastAsia="Times New Roman" w:hAnsi="Times New Roman" w:cs="Times New Roman"/>
                <w:sz w:val="18"/>
                <w:szCs w:val="18"/>
                <w:lang w:eastAsia="ru-RU"/>
              </w:rPr>
              <w:t> </w:t>
            </w:r>
          </w:p>
        </w:tc>
        <w:tc>
          <w:tcPr>
            <w:tcW w:w="1432"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7FCD31E" w14:textId="77777777" w:rsidR="00D3757A" w:rsidRPr="00855708" w:rsidRDefault="00D3757A"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18"/>
                <w:szCs w:val="18"/>
                <w:lang w:eastAsia="ru-RU"/>
              </w:rPr>
              <w:t>*Код индикатора достижения компетенции</w:t>
            </w:r>
            <w:r w:rsidRPr="00855708">
              <w:rPr>
                <w:rFonts w:ascii="Times New Roman" w:eastAsia="Times New Roman" w:hAnsi="Times New Roman" w:cs="Times New Roman"/>
                <w:sz w:val="18"/>
                <w:szCs w:val="18"/>
                <w:lang w:eastAsia="ru-RU"/>
              </w:rPr>
              <w:t> </w:t>
            </w:r>
          </w:p>
        </w:tc>
      </w:tr>
      <w:tr w:rsidR="00D3757A" w:rsidRPr="00855708" w14:paraId="1AFED208" w14:textId="77777777" w:rsidTr="00D36DC2">
        <w:trPr>
          <w:trHeight w:val="20"/>
        </w:trPr>
        <w:tc>
          <w:tcPr>
            <w:tcW w:w="56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EC5FC36" w14:textId="77777777" w:rsidR="00D3757A" w:rsidRPr="00855708" w:rsidRDefault="00D3757A" w:rsidP="00453F1D">
            <w:pPr>
              <w:spacing w:after="0" w:line="240" w:lineRule="auto"/>
              <w:rPr>
                <w:rFonts w:ascii="Times New Roman" w:eastAsia="Times New Roman" w:hAnsi="Times New Roman" w:cs="Times New Roman"/>
                <w:sz w:val="24"/>
                <w:szCs w:val="24"/>
                <w:lang w:eastAsia="ru-RU"/>
              </w:rPr>
            </w:pPr>
          </w:p>
        </w:tc>
        <w:tc>
          <w:tcPr>
            <w:tcW w:w="368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6973DE" w14:textId="77777777" w:rsidR="00D3757A" w:rsidRPr="00855708" w:rsidRDefault="00D3757A" w:rsidP="00453F1D">
            <w:pPr>
              <w:spacing w:after="0" w:line="240" w:lineRule="auto"/>
              <w:rPr>
                <w:rFonts w:ascii="Times New Roman" w:eastAsia="Times New Roman" w:hAnsi="Times New Roman" w:cs="Times New Roman"/>
                <w:sz w:val="24"/>
                <w:szCs w:val="24"/>
                <w:lang w:eastAsia="ru-RU"/>
              </w:rPr>
            </w:pPr>
          </w:p>
        </w:tc>
        <w:tc>
          <w:tcPr>
            <w:tcW w:w="112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B86FCEE" w14:textId="77777777" w:rsidR="00D3757A" w:rsidRPr="00855708" w:rsidRDefault="00D3757A"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18"/>
                <w:szCs w:val="18"/>
                <w:lang w:eastAsia="ru-RU"/>
              </w:rPr>
              <w:t>Семестр</w:t>
            </w:r>
            <w:r w:rsidRPr="00855708">
              <w:rPr>
                <w:rFonts w:ascii="Times New Roman" w:eastAsia="Times New Roman" w:hAnsi="Times New Roman" w:cs="Times New Roman"/>
                <w:sz w:val="18"/>
                <w:szCs w:val="18"/>
                <w:lang w:eastAsia="ru-RU"/>
              </w:rPr>
              <w:t> </w:t>
            </w:r>
          </w:p>
        </w:tc>
        <w:tc>
          <w:tcPr>
            <w:tcW w:w="3373" w:type="dxa"/>
            <w:gridSpan w:val="4"/>
            <w:tcBorders>
              <w:top w:val="single" w:sz="6" w:space="0" w:color="auto"/>
              <w:left w:val="single" w:sz="6" w:space="0" w:color="auto"/>
              <w:bottom w:val="single" w:sz="6" w:space="0" w:color="auto"/>
              <w:right w:val="single" w:sz="6" w:space="0" w:color="auto"/>
            </w:tcBorders>
            <w:shd w:val="clear" w:color="auto" w:fill="auto"/>
            <w:hideMark/>
          </w:tcPr>
          <w:p w14:paraId="64A21EFC" w14:textId="77777777" w:rsidR="00D3757A" w:rsidRPr="00855708" w:rsidRDefault="00D3757A"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18"/>
                <w:szCs w:val="18"/>
                <w:lang w:eastAsia="ru-RU"/>
              </w:rPr>
              <w:t>Часы</w:t>
            </w:r>
            <w:r w:rsidRPr="00855708">
              <w:rPr>
                <w:rFonts w:ascii="Times New Roman" w:eastAsia="Times New Roman" w:hAnsi="Times New Roman" w:cs="Times New Roman"/>
                <w:sz w:val="18"/>
                <w:szCs w:val="18"/>
                <w:lang w:eastAsia="ru-RU"/>
              </w:rPr>
              <w:t> </w:t>
            </w:r>
          </w:p>
        </w:tc>
        <w:tc>
          <w:tcPr>
            <w:tcW w:w="1432"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8777CE2" w14:textId="77777777" w:rsidR="00D3757A" w:rsidRPr="00855708" w:rsidRDefault="00D3757A" w:rsidP="00453F1D">
            <w:pPr>
              <w:spacing w:after="0" w:line="240" w:lineRule="auto"/>
              <w:rPr>
                <w:rFonts w:ascii="Times New Roman" w:eastAsia="Times New Roman" w:hAnsi="Times New Roman" w:cs="Times New Roman"/>
                <w:sz w:val="24"/>
                <w:szCs w:val="24"/>
                <w:lang w:eastAsia="ru-RU"/>
              </w:rPr>
            </w:pPr>
          </w:p>
        </w:tc>
      </w:tr>
      <w:tr w:rsidR="00D3757A" w:rsidRPr="00855708" w14:paraId="30D2F656" w14:textId="77777777" w:rsidTr="00D36DC2">
        <w:trPr>
          <w:trHeight w:val="20"/>
        </w:trPr>
        <w:tc>
          <w:tcPr>
            <w:tcW w:w="56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CCC2DFC" w14:textId="77777777" w:rsidR="00D3757A" w:rsidRPr="00855708" w:rsidRDefault="00D3757A" w:rsidP="00453F1D">
            <w:pPr>
              <w:spacing w:after="0" w:line="240" w:lineRule="auto"/>
              <w:rPr>
                <w:rFonts w:ascii="Times New Roman" w:eastAsia="Times New Roman" w:hAnsi="Times New Roman" w:cs="Times New Roman"/>
                <w:sz w:val="24"/>
                <w:szCs w:val="24"/>
                <w:lang w:eastAsia="ru-RU"/>
              </w:rPr>
            </w:pPr>
          </w:p>
        </w:tc>
        <w:tc>
          <w:tcPr>
            <w:tcW w:w="368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0CF56B" w14:textId="77777777" w:rsidR="00D3757A" w:rsidRPr="00855708" w:rsidRDefault="00D3757A" w:rsidP="00453F1D">
            <w:pPr>
              <w:spacing w:after="0" w:line="240" w:lineRule="auto"/>
              <w:rPr>
                <w:rFonts w:ascii="Times New Roman" w:eastAsia="Times New Roman" w:hAnsi="Times New Roman" w:cs="Times New Roman"/>
                <w:sz w:val="24"/>
                <w:szCs w:val="24"/>
                <w:lang w:eastAsia="ru-RU"/>
              </w:rPr>
            </w:pPr>
          </w:p>
        </w:tc>
        <w:tc>
          <w:tcPr>
            <w:tcW w:w="112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82B4463" w14:textId="77777777" w:rsidR="00D3757A" w:rsidRPr="00855708" w:rsidRDefault="00D3757A" w:rsidP="00453F1D">
            <w:pPr>
              <w:spacing w:after="0" w:line="240" w:lineRule="auto"/>
              <w:rPr>
                <w:rFonts w:ascii="Times New Roman" w:eastAsia="Times New Roman" w:hAnsi="Times New Roman" w:cs="Times New Roman"/>
                <w:sz w:val="24"/>
                <w:szCs w:val="24"/>
                <w:lang w:eastAsia="ru-RU"/>
              </w:rPr>
            </w:pP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EB6779" w14:textId="77777777" w:rsidR="00D3757A" w:rsidRPr="00855708" w:rsidRDefault="00D3757A"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18"/>
                <w:szCs w:val="18"/>
                <w:lang w:eastAsia="ru-RU"/>
              </w:rPr>
              <w:t>Лек</w:t>
            </w:r>
            <w:r w:rsidRPr="00855708">
              <w:rPr>
                <w:rFonts w:ascii="Times New Roman" w:eastAsia="Times New Roman" w:hAnsi="Times New Roman" w:cs="Times New Roman"/>
                <w:sz w:val="18"/>
                <w:szCs w:val="18"/>
                <w:lang w:eastAsia="ru-RU"/>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ED812B" w14:textId="77777777" w:rsidR="00D3757A" w:rsidRPr="00855708" w:rsidRDefault="00D3757A" w:rsidP="00453F1D">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855708">
              <w:rPr>
                <w:rFonts w:ascii="Times New Roman" w:eastAsia="Times New Roman" w:hAnsi="Times New Roman" w:cs="Times New Roman"/>
                <w:b/>
                <w:bCs/>
                <w:sz w:val="18"/>
                <w:szCs w:val="18"/>
                <w:lang w:eastAsia="ru-RU"/>
              </w:rPr>
              <w:t>Пр</w:t>
            </w:r>
            <w:proofErr w:type="spellEnd"/>
            <w:r w:rsidRPr="00855708">
              <w:rPr>
                <w:rFonts w:ascii="Times New Roman" w:eastAsia="Times New Roman" w:hAnsi="Times New Roman" w:cs="Times New Roman"/>
                <w:sz w:val="18"/>
                <w:szCs w:val="18"/>
                <w:lang w:eastAsia="ru-RU"/>
              </w:rPr>
              <w:t> </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814455" w14:textId="77777777" w:rsidR="00D3757A" w:rsidRPr="00855708" w:rsidRDefault="00D3757A"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18"/>
                <w:szCs w:val="18"/>
                <w:lang w:eastAsia="ru-RU"/>
              </w:rPr>
              <w:t>Лаб</w:t>
            </w:r>
            <w:r w:rsidRPr="00855708">
              <w:rPr>
                <w:rFonts w:ascii="Times New Roman" w:eastAsia="Times New Roman" w:hAnsi="Times New Roman" w:cs="Times New Roman"/>
                <w:sz w:val="18"/>
                <w:szCs w:val="18"/>
                <w:lang w:eastAsia="ru-RU"/>
              </w:rPr>
              <w:t> </w:t>
            </w:r>
          </w:p>
        </w:tc>
        <w:tc>
          <w:tcPr>
            <w:tcW w:w="8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27586D" w14:textId="77777777" w:rsidR="00D3757A" w:rsidRPr="00855708" w:rsidRDefault="00D3757A"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18"/>
                <w:szCs w:val="18"/>
                <w:lang w:eastAsia="ru-RU"/>
              </w:rPr>
              <w:t>СР</w:t>
            </w:r>
            <w:r w:rsidRPr="00855708">
              <w:rPr>
                <w:rFonts w:ascii="Times New Roman" w:eastAsia="Times New Roman" w:hAnsi="Times New Roman" w:cs="Times New Roman"/>
                <w:sz w:val="18"/>
                <w:szCs w:val="18"/>
                <w:lang w:eastAsia="ru-RU"/>
              </w:rPr>
              <w:t> </w:t>
            </w:r>
          </w:p>
        </w:tc>
        <w:tc>
          <w:tcPr>
            <w:tcW w:w="1432"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B6D07D9" w14:textId="77777777" w:rsidR="00D3757A" w:rsidRPr="00855708" w:rsidRDefault="00D3757A" w:rsidP="00453F1D">
            <w:pPr>
              <w:spacing w:after="0" w:line="240" w:lineRule="auto"/>
              <w:rPr>
                <w:rFonts w:ascii="Times New Roman" w:eastAsia="Times New Roman" w:hAnsi="Times New Roman" w:cs="Times New Roman"/>
                <w:sz w:val="24"/>
                <w:szCs w:val="24"/>
                <w:lang w:eastAsia="ru-RU"/>
              </w:rPr>
            </w:pPr>
          </w:p>
        </w:tc>
      </w:tr>
      <w:tr w:rsidR="00200649" w:rsidRPr="00855708" w14:paraId="16132FF3" w14:textId="77777777" w:rsidTr="00D36DC2">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7A2CFC87" w14:textId="522A61AC" w:rsidR="00200649" w:rsidRPr="00A52DC0" w:rsidRDefault="00A52DC0" w:rsidP="00200649">
            <w:pPr>
              <w:spacing w:after="0" w:line="240" w:lineRule="auto"/>
              <w:jc w:val="center"/>
              <w:textAlignment w:val="baseline"/>
              <w:rPr>
                <w:rFonts w:ascii="Times New Roman" w:eastAsia="Times New Roman" w:hAnsi="Times New Roman" w:cs="Times New Roman"/>
                <w:b/>
                <w:bCs/>
                <w:sz w:val="20"/>
                <w:szCs w:val="20"/>
                <w:lang w:eastAsia="ru-RU"/>
              </w:rPr>
            </w:pPr>
            <w:r w:rsidRPr="00A52DC0">
              <w:rPr>
                <w:rFonts w:ascii="Times New Roman" w:eastAsia="Times New Roman" w:hAnsi="Times New Roman" w:cs="Times New Roman"/>
                <w:b/>
                <w:bCs/>
                <w:sz w:val="20"/>
                <w:szCs w:val="20"/>
                <w:lang w:eastAsia="ru-RU"/>
              </w:rPr>
              <w:t>1.0</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2AE0AFA5" w14:textId="703CDAD7" w:rsidR="00200649" w:rsidRPr="000E60DA" w:rsidRDefault="00200649" w:rsidP="00514EA3">
            <w:pPr>
              <w:spacing w:after="0" w:line="240" w:lineRule="auto"/>
              <w:ind w:left="29"/>
              <w:textAlignment w:val="baseline"/>
              <w:rPr>
                <w:rFonts w:ascii="Times New Roman" w:eastAsia="Times New Roman" w:hAnsi="Times New Roman" w:cs="Times New Roman"/>
                <w:b/>
                <w:bCs/>
                <w:sz w:val="20"/>
                <w:szCs w:val="20"/>
                <w:lang w:eastAsia="ru-RU"/>
              </w:rPr>
            </w:pPr>
            <w:r w:rsidRPr="000E60DA">
              <w:rPr>
                <w:rFonts w:ascii="Times New Roman" w:eastAsia="Times New Roman" w:hAnsi="Times New Roman" w:cs="Times New Roman"/>
                <w:b/>
                <w:bCs/>
                <w:sz w:val="20"/>
                <w:szCs w:val="20"/>
                <w:lang w:eastAsia="ru-RU"/>
              </w:rPr>
              <w:t>Раздел 1.</w:t>
            </w:r>
            <w:r w:rsidR="00514EA3" w:rsidRPr="000E60DA">
              <w:rPr>
                <w:rFonts w:ascii="Times New Roman" w:eastAsia="Times New Roman" w:hAnsi="Times New Roman" w:cs="Times New Roman"/>
                <w:b/>
                <w:bCs/>
                <w:sz w:val="20"/>
                <w:szCs w:val="20"/>
                <w:lang w:eastAsia="ru-RU"/>
              </w:rPr>
              <w:t xml:space="preserve"> Концептуальные аспекты корпоративного управления</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tcPr>
          <w:p w14:paraId="08BF164D" w14:textId="59C59B4E" w:rsidR="00200649" w:rsidRPr="000E60DA" w:rsidRDefault="00200649" w:rsidP="00200649">
            <w:pPr>
              <w:spacing w:after="0" w:line="240" w:lineRule="auto"/>
              <w:jc w:val="center"/>
              <w:textAlignment w:val="baseline"/>
              <w:rPr>
                <w:rFonts w:ascii="Times New Roman" w:eastAsia="Times New Roman" w:hAnsi="Times New Roman" w:cs="Times New Roman"/>
                <w:b/>
                <w:sz w:val="18"/>
                <w:szCs w:val="18"/>
                <w:lang w:eastAsia="ru-RU"/>
              </w:rPr>
            </w:pPr>
            <w:r w:rsidRPr="000E60DA">
              <w:rPr>
                <w:rFonts w:ascii="Times New Roman" w:eastAsia="Times New Roman" w:hAnsi="Times New Roman" w:cs="Times New Roman"/>
                <w:b/>
                <w:sz w:val="18"/>
                <w:szCs w:val="18"/>
                <w:lang w:eastAsia="ru-RU"/>
              </w:rPr>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25C734C8" w14:textId="456BA0DE" w:rsidR="00200649" w:rsidRPr="000E60DA" w:rsidRDefault="000E60DA" w:rsidP="00200649">
            <w:pPr>
              <w:spacing w:after="0" w:line="240" w:lineRule="auto"/>
              <w:jc w:val="center"/>
              <w:textAlignment w:val="baseline"/>
              <w:rPr>
                <w:rFonts w:ascii="Times New Roman" w:eastAsia="Times New Roman" w:hAnsi="Times New Roman" w:cs="Times New Roman"/>
                <w:b/>
                <w:iCs/>
                <w:sz w:val="18"/>
                <w:szCs w:val="18"/>
                <w:lang w:eastAsia="ru-RU"/>
              </w:rPr>
            </w:pPr>
            <w:r w:rsidRPr="000E60DA">
              <w:rPr>
                <w:rFonts w:ascii="Times New Roman" w:eastAsia="Times New Roman" w:hAnsi="Times New Roman" w:cs="Times New Roman"/>
                <w:b/>
                <w:iCs/>
                <w:sz w:val="18"/>
                <w:szCs w:val="18"/>
                <w:lang w:eastAsia="ru-RU"/>
              </w:rPr>
              <w:t>4</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6640A7F5" w14:textId="4D0750FA" w:rsidR="00200649" w:rsidRPr="000E60DA" w:rsidRDefault="000E60DA" w:rsidP="00200649">
            <w:pPr>
              <w:spacing w:after="0" w:line="240" w:lineRule="auto"/>
              <w:jc w:val="center"/>
              <w:textAlignment w:val="baseline"/>
              <w:rPr>
                <w:rFonts w:ascii="Times New Roman" w:eastAsia="Times New Roman" w:hAnsi="Times New Roman" w:cs="Times New Roman"/>
                <w:b/>
                <w:iCs/>
                <w:sz w:val="18"/>
                <w:szCs w:val="18"/>
                <w:lang w:eastAsia="ru-RU"/>
              </w:rPr>
            </w:pPr>
            <w:r w:rsidRPr="000E60DA">
              <w:rPr>
                <w:rFonts w:ascii="Times New Roman" w:eastAsia="Times New Roman" w:hAnsi="Times New Roman" w:cs="Times New Roman"/>
                <w:b/>
                <w:iCs/>
                <w:sz w:val="18"/>
                <w:szCs w:val="18"/>
                <w:lang w:eastAsia="ru-RU"/>
              </w:rPr>
              <w:t>8</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597850E6" w14:textId="77777777" w:rsidR="00200649" w:rsidRPr="000E60DA" w:rsidRDefault="00200649" w:rsidP="00200649">
            <w:pPr>
              <w:spacing w:after="0" w:line="240" w:lineRule="auto"/>
              <w:jc w:val="center"/>
              <w:textAlignment w:val="baseline"/>
              <w:rPr>
                <w:rFonts w:ascii="Times New Roman" w:eastAsia="Times New Roman" w:hAnsi="Times New Roman" w:cs="Times New Roman"/>
                <w:b/>
                <w:sz w:val="24"/>
                <w:szCs w:val="24"/>
                <w:lang w:eastAsia="ru-RU"/>
              </w:rPr>
            </w:pPr>
          </w:p>
        </w:tc>
        <w:tc>
          <w:tcPr>
            <w:tcW w:w="841" w:type="dxa"/>
            <w:tcBorders>
              <w:top w:val="single" w:sz="6" w:space="0" w:color="auto"/>
              <w:left w:val="single" w:sz="6" w:space="0" w:color="auto"/>
              <w:bottom w:val="single" w:sz="6" w:space="0" w:color="auto"/>
              <w:right w:val="single" w:sz="6" w:space="0" w:color="auto"/>
            </w:tcBorders>
            <w:shd w:val="clear" w:color="auto" w:fill="auto"/>
            <w:vAlign w:val="center"/>
          </w:tcPr>
          <w:p w14:paraId="77C45ACC" w14:textId="2CBA5B31" w:rsidR="00200649" w:rsidRPr="000E60DA" w:rsidRDefault="000E60DA" w:rsidP="00200649">
            <w:pPr>
              <w:spacing w:after="0" w:line="240" w:lineRule="auto"/>
              <w:jc w:val="center"/>
              <w:textAlignment w:val="baseline"/>
              <w:rPr>
                <w:rFonts w:ascii="Times New Roman" w:eastAsia="Times New Roman" w:hAnsi="Times New Roman" w:cs="Times New Roman"/>
                <w:b/>
                <w:iCs/>
                <w:sz w:val="18"/>
                <w:szCs w:val="18"/>
                <w:lang w:eastAsia="ru-RU"/>
              </w:rPr>
            </w:pPr>
            <w:r w:rsidRPr="000E60DA">
              <w:rPr>
                <w:rFonts w:ascii="Times New Roman" w:eastAsia="Times New Roman" w:hAnsi="Times New Roman" w:cs="Times New Roman"/>
                <w:b/>
                <w:iCs/>
                <w:sz w:val="18"/>
                <w:szCs w:val="18"/>
                <w:lang w:eastAsia="ru-RU"/>
              </w:rPr>
              <w:t>18</w:t>
            </w:r>
          </w:p>
        </w:tc>
        <w:tc>
          <w:tcPr>
            <w:tcW w:w="1432" w:type="dxa"/>
            <w:tcBorders>
              <w:top w:val="single" w:sz="6" w:space="0" w:color="auto"/>
              <w:left w:val="single" w:sz="6" w:space="0" w:color="auto"/>
              <w:bottom w:val="single" w:sz="6" w:space="0" w:color="auto"/>
              <w:right w:val="single" w:sz="6" w:space="0" w:color="auto"/>
            </w:tcBorders>
            <w:shd w:val="clear" w:color="auto" w:fill="auto"/>
            <w:vAlign w:val="center"/>
          </w:tcPr>
          <w:p w14:paraId="42DC3CBE" w14:textId="4906AEA5" w:rsidR="00200649" w:rsidRPr="000E60DA" w:rsidRDefault="00200649" w:rsidP="00200649">
            <w:pPr>
              <w:spacing w:after="0" w:line="240" w:lineRule="auto"/>
              <w:jc w:val="center"/>
              <w:textAlignment w:val="baseline"/>
              <w:rPr>
                <w:rFonts w:ascii="Times New Roman" w:eastAsia="Times New Roman" w:hAnsi="Times New Roman" w:cs="Times New Roman"/>
                <w:b/>
                <w:sz w:val="18"/>
                <w:szCs w:val="18"/>
                <w:lang w:eastAsia="ru-RU"/>
              </w:rPr>
            </w:pPr>
            <w:r w:rsidRPr="000E60DA">
              <w:rPr>
                <w:rFonts w:ascii="Times New Roman" w:eastAsia="Times New Roman" w:hAnsi="Times New Roman" w:cs="Times New Roman"/>
                <w:b/>
                <w:sz w:val="18"/>
                <w:szCs w:val="18"/>
                <w:lang w:eastAsia="ru-RU"/>
              </w:rPr>
              <w:t>УК-1.2 </w:t>
            </w:r>
          </w:p>
        </w:tc>
      </w:tr>
      <w:tr w:rsidR="00200649" w:rsidRPr="00855708" w14:paraId="6615512D" w14:textId="77777777" w:rsidTr="00D36DC2">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41074D" w14:textId="043039A3" w:rsidR="00200649" w:rsidRPr="00467ECC" w:rsidRDefault="00200649" w:rsidP="00200649">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A52DC0">
              <w:rPr>
                <w:rFonts w:ascii="Times New Roman" w:eastAsia="Times New Roman" w:hAnsi="Times New Roman" w:cs="Times New Roman"/>
                <w:sz w:val="20"/>
                <w:szCs w:val="20"/>
                <w:lang w:eastAsia="ru-RU"/>
              </w:rPr>
              <w:t>.1</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C1E871" w14:textId="0229198C" w:rsidR="00200649" w:rsidRPr="006E4069" w:rsidRDefault="00200649" w:rsidP="00200649">
            <w:pPr>
              <w:spacing w:after="0" w:line="240" w:lineRule="auto"/>
              <w:ind w:left="29"/>
              <w:textAlignment w:val="baseline"/>
              <w:rPr>
                <w:rFonts w:ascii="Times New Roman" w:eastAsia="Times New Roman" w:hAnsi="Times New Roman" w:cs="Times New Roman"/>
                <w:bCs/>
                <w:sz w:val="20"/>
                <w:szCs w:val="20"/>
                <w:lang w:eastAsia="ru-RU"/>
              </w:rPr>
            </w:pPr>
            <w:r w:rsidRPr="006E4069">
              <w:rPr>
                <w:rFonts w:ascii="Times New Roman" w:eastAsia="Times New Roman" w:hAnsi="Times New Roman" w:cs="Times New Roman"/>
                <w:bCs/>
                <w:sz w:val="20"/>
                <w:szCs w:val="20"/>
                <w:lang w:eastAsia="ru-RU"/>
              </w:rPr>
              <w:t xml:space="preserve">Тема 1. </w:t>
            </w:r>
            <w:r w:rsidRPr="00D3757A">
              <w:rPr>
                <w:rFonts w:ascii="Times New Roman" w:eastAsia="Times New Roman" w:hAnsi="Times New Roman" w:cs="Times New Roman"/>
                <w:bCs/>
                <w:sz w:val="20"/>
                <w:szCs w:val="20"/>
                <w:lang w:eastAsia="ru-RU"/>
              </w:rPr>
              <w:t>Введение в курс «Теория и практика корпоративного управления»</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F88D6E" w14:textId="1DFDCEC7" w:rsidR="00200649" w:rsidRPr="00467ECC" w:rsidRDefault="00200649" w:rsidP="00200649">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18"/>
                <w:szCs w:val="18"/>
                <w:lang w:eastAsia="ru-RU"/>
              </w:rPr>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568A02" w14:textId="74FEEEDC" w:rsidR="00200649" w:rsidRPr="00467ECC" w:rsidRDefault="00200649" w:rsidP="00200649">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iCs/>
                <w:sz w:val="18"/>
                <w:szCs w:val="18"/>
                <w:lang w:eastAsia="ru-RU"/>
              </w:rPr>
              <w:t>1</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F9286C" w14:textId="51E15FA7" w:rsidR="00200649" w:rsidRPr="00467ECC" w:rsidRDefault="000E60DA" w:rsidP="00200649">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iCs/>
                <w:sz w:val="18"/>
                <w:szCs w:val="18"/>
                <w:lang w:eastAsia="ru-RU"/>
              </w:rPr>
              <w:t>2</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908BD4" w14:textId="59CB8A88" w:rsidR="00200649" w:rsidRPr="00467ECC" w:rsidRDefault="00200649" w:rsidP="00200649">
            <w:pPr>
              <w:spacing w:after="0" w:line="240" w:lineRule="auto"/>
              <w:jc w:val="center"/>
              <w:textAlignment w:val="baseline"/>
              <w:rPr>
                <w:rFonts w:ascii="Times New Roman" w:eastAsia="Times New Roman" w:hAnsi="Times New Roman" w:cs="Times New Roman"/>
                <w:sz w:val="24"/>
                <w:szCs w:val="24"/>
                <w:lang w:eastAsia="ru-RU"/>
              </w:rPr>
            </w:pPr>
          </w:p>
        </w:tc>
        <w:tc>
          <w:tcPr>
            <w:tcW w:w="8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5120A2" w14:textId="59C3CB6B" w:rsidR="00200649" w:rsidRPr="00467ECC" w:rsidRDefault="000E60DA" w:rsidP="00200649">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iCs/>
                <w:sz w:val="18"/>
                <w:szCs w:val="18"/>
                <w:lang w:eastAsia="ru-RU"/>
              </w:rPr>
              <w:t>6</w:t>
            </w:r>
          </w:p>
        </w:tc>
        <w:tc>
          <w:tcPr>
            <w:tcW w:w="14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9826CD" w14:textId="77777777" w:rsidR="00200649" w:rsidRPr="006929AA"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УК-1.2</w:t>
            </w:r>
            <w:r w:rsidRPr="00855708">
              <w:rPr>
                <w:rFonts w:ascii="Times New Roman" w:eastAsia="Times New Roman" w:hAnsi="Times New Roman" w:cs="Times New Roman"/>
                <w:sz w:val="18"/>
                <w:szCs w:val="18"/>
                <w:lang w:eastAsia="ru-RU"/>
              </w:rPr>
              <w:t> </w:t>
            </w:r>
          </w:p>
        </w:tc>
      </w:tr>
      <w:tr w:rsidR="00200649" w:rsidRPr="00855708" w14:paraId="3DAC9373" w14:textId="77777777" w:rsidTr="00D36DC2">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D808DB" w14:textId="62E5F509" w:rsidR="00200649" w:rsidRPr="00855708" w:rsidRDefault="00A52DC0" w:rsidP="00200649">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r w:rsidR="00200649">
              <w:rPr>
                <w:rFonts w:ascii="Times New Roman" w:eastAsia="Times New Roman" w:hAnsi="Times New Roman" w:cs="Times New Roman"/>
                <w:sz w:val="20"/>
                <w:szCs w:val="20"/>
                <w:lang w:eastAsia="ru-RU"/>
              </w:rPr>
              <w:t>2</w:t>
            </w:r>
            <w:r w:rsidR="00200649" w:rsidRPr="00855708">
              <w:rPr>
                <w:rFonts w:ascii="Times New Roman" w:eastAsia="Times New Roman" w:hAnsi="Times New Roman" w:cs="Times New Roman"/>
                <w:sz w:val="20"/>
                <w:szCs w:val="20"/>
                <w:lang w:eastAsia="ru-RU"/>
              </w:rPr>
              <w:t>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8F5435" w14:textId="167675AF" w:rsidR="00200649" w:rsidRPr="006E4069" w:rsidRDefault="00200649" w:rsidP="00200649">
            <w:pPr>
              <w:spacing w:after="0" w:line="240" w:lineRule="auto"/>
              <w:ind w:left="29"/>
              <w:textAlignment w:val="baseline"/>
              <w:rPr>
                <w:rFonts w:ascii="Times New Roman" w:eastAsia="Times New Roman" w:hAnsi="Times New Roman" w:cs="Times New Roman"/>
                <w:bCs/>
                <w:sz w:val="20"/>
                <w:szCs w:val="20"/>
                <w:lang w:eastAsia="ru-RU"/>
              </w:rPr>
            </w:pPr>
            <w:r w:rsidRPr="006E4069">
              <w:rPr>
                <w:rFonts w:ascii="Times New Roman" w:eastAsia="Times New Roman" w:hAnsi="Times New Roman" w:cs="Times New Roman"/>
                <w:bCs/>
                <w:sz w:val="20"/>
                <w:szCs w:val="20"/>
                <w:lang w:eastAsia="ru-RU"/>
              </w:rPr>
              <w:t xml:space="preserve">Тема 2. </w:t>
            </w:r>
            <w:r w:rsidRPr="00D3757A">
              <w:rPr>
                <w:rFonts w:ascii="Times New Roman" w:eastAsia="Times New Roman" w:hAnsi="Times New Roman" w:cs="Times New Roman"/>
                <w:bCs/>
                <w:sz w:val="20"/>
                <w:szCs w:val="20"/>
                <w:lang w:eastAsia="ru-RU"/>
              </w:rPr>
              <w:t>Эволюция теорий корпоративного управления.</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BE83B5" w14:textId="6BA8845A" w:rsidR="00200649" w:rsidRPr="00855708" w:rsidRDefault="00200649" w:rsidP="00200649">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18"/>
                <w:szCs w:val="18"/>
                <w:lang w:eastAsia="ru-RU"/>
              </w:rPr>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CF8068" w14:textId="7184D298" w:rsidR="00200649" w:rsidRPr="00855708" w:rsidRDefault="00200649" w:rsidP="00200649">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18"/>
                <w:szCs w:val="18"/>
                <w:lang w:eastAsia="ru-RU"/>
              </w:rPr>
              <w:t>1</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7E04D4" w14:textId="23EEB2C6" w:rsidR="00200649" w:rsidRPr="00855708" w:rsidRDefault="000E60DA" w:rsidP="00200649">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18"/>
                <w:szCs w:val="18"/>
                <w:lang w:eastAsia="ru-RU"/>
              </w:rPr>
              <w:t>2</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8BF3FC" w14:textId="3D874773" w:rsidR="00200649" w:rsidRPr="00855708" w:rsidRDefault="00200649" w:rsidP="00200649">
            <w:pPr>
              <w:spacing w:after="0" w:line="240" w:lineRule="auto"/>
              <w:jc w:val="center"/>
              <w:textAlignment w:val="baseline"/>
              <w:rPr>
                <w:rFonts w:ascii="Times New Roman" w:eastAsia="Times New Roman" w:hAnsi="Times New Roman" w:cs="Times New Roman"/>
                <w:sz w:val="24"/>
                <w:szCs w:val="24"/>
                <w:lang w:eastAsia="ru-RU"/>
              </w:rPr>
            </w:pPr>
          </w:p>
        </w:tc>
        <w:tc>
          <w:tcPr>
            <w:tcW w:w="8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1BE283" w14:textId="39DA1FA7" w:rsidR="00200649" w:rsidRPr="00855708" w:rsidRDefault="000E60DA" w:rsidP="00200649">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18"/>
                <w:szCs w:val="18"/>
                <w:lang w:eastAsia="ru-RU"/>
              </w:rPr>
              <w:t>6</w:t>
            </w:r>
          </w:p>
        </w:tc>
        <w:tc>
          <w:tcPr>
            <w:tcW w:w="14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85020D" w14:textId="77777777" w:rsidR="00200649" w:rsidRPr="006929AA"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УК-1.2</w:t>
            </w:r>
          </w:p>
        </w:tc>
      </w:tr>
      <w:tr w:rsidR="00200649" w:rsidRPr="00855708" w14:paraId="11F3FCB6" w14:textId="77777777" w:rsidTr="00D36DC2">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17DBE" w14:textId="2AF63F93" w:rsidR="00200649" w:rsidRPr="00855708" w:rsidRDefault="00A52DC0" w:rsidP="00200649">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r w:rsidR="00200649">
              <w:rPr>
                <w:rFonts w:ascii="Times New Roman" w:eastAsia="Times New Roman" w:hAnsi="Times New Roman" w:cs="Times New Roman"/>
                <w:sz w:val="20"/>
                <w:szCs w:val="20"/>
                <w:lang w:eastAsia="ru-RU"/>
              </w:rPr>
              <w:t>3</w:t>
            </w:r>
            <w:r w:rsidR="00200649" w:rsidRPr="00855708">
              <w:rPr>
                <w:rFonts w:ascii="Times New Roman" w:eastAsia="Times New Roman" w:hAnsi="Times New Roman" w:cs="Times New Roman"/>
                <w:sz w:val="20"/>
                <w:szCs w:val="20"/>
                <w:lang w:eastAsia="ru-RU"/>
              </w:rPr>
              <w:t>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61A921" w14:textId="49B63DCB" w:rsidR="00200649" w:rsidRPr="006E4069" w:rsidRDefault="00200649" w:rsidP="00200649">
            <w:pPr>
              <w:spacing w:after="0" w:line="240" w:lineRule="auto"/>
              <w:ind w:left="29"/>
              <w:textAlignment w:val="baseline"/>
              <w:rPr>
                <w:rFonts w:ascii="Times New Roman" w:eastAsia="Times New Roman" w:hAnsi="Times New Roman" w:cs="Times New Roman"/>
                <w:bCs/>
                <w:sz w:val="20"/>
                <w:szCs w:val="20"/>
                <w:lang w:eastAsia="ru-RU"/>
              </w:rPr>
            </w:pPr>
            <w:r w:rsidRPr="006E4069">
              <w:rPr>
                <w:rFonts w:ascii="Times New Roman" w:eastAsia="Times New Roman" w:hAnsi="Times New Roman" w:cs="Times New Roman"/>
                <w:bCs/>
                <w:sz w:val="20"/>
                <w:szCs w:val="20"/>
                <w:lang w:eastAsia="ru-RU"/>
              </w:rPr>
              <w:t xml:space="preserve">Тема </w:t>
            </w:r>
            <w:r>
              <w:rPr>
                <w:rFonts w:ascii="Times New Roman" w:eastAsia="Times New Roman" w:hAnsi="Times New Roman" w:cs="Times New Roman"/>
                <w:bCs/>
                <w:sz w:val="20"/>
                <w:szCs w:val="20"/>
                <w:lang w:eastAsia="ru-RU"/>
              </w:rPr>
              <w:t>3</w:t>
            </w:r>
            <w:r w:rsidRPr="006E4069">
              <w:rPr>
                <w:rFonts w:ascii="Times New Roman" w:eastAsia="Times New Roman" w:hAnsi="Times New Roman" w:cs="Times New Roman"/>
                <w:bCs/>
                <w:sz w:val="20"/>
                <w:szCs w:val="20"/>
                <w:lang w:eastAsia="ru-RU"/>
              </w:rPr>
              <w:t xml:space="preserve">. </w:t>
            </w:r>
            <w:r w:rsidRPr="00D3757A">
              <w:rPr>
                <w:rFonts w:ascii="Times New Roman" w:eastAsia="Times New Roman" w:hAnsi="Times New Roman" w:cs="Times New Roman"/>
                <w:bCs/>
                <w:sz w:val="20"/>
                <w:szCs w:val="20"/>
                <w:lang w:eastAsia="ru-RU"/>
              </w:rPr>
              <w:t>Модели и современная практика корпоративного управления</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1C1DFF" w14:textId="4E1403A6" w:rsidR="00200649" w:rsidRPr="00855708" w:rsidRDefault="00200649" w:rsidP="00200649">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18"/>
                <w:szCs w:val="18"/>
                <w:lang w:eastAsia="ru-RU"/>
              </w:rPr>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B78B3E" w14:textId="7D9EB0B7" w:rsidR="00200649" w:rsidRPr="00855708" w:rsidRDefault="00200649" w:rsidP="00200649">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18"/>
                <w:szCs w:val="18"/>
                <w:lang w:eastAsia="ru-RU"/>
              </w:rPr>
              <w:t>2</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658791" w14:textId="77777777" w:rsidR="00200649" w:rsidRPr="00855708" w:rsidRDefault="00200649" w:rsidP="00200649">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18"/>
                <w:szCs w:val="18"/>
                <w:lang w:eastAsia="ru-RU"/>
              </w:rPr>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0E8870" w14:textId="4BEE59FC" w:rsidR="00200649" w:rsidRPr="00855708" w:rsidRDefault="00200649" w:rsidP="00200649">
            <w:pPr>
              <w:spacing w:after="0" w:line="240" w:lineRule="auto"/>
              <w:jc w:val="center"/>
              <w:textAlignment w:val="baseline"/>
              <w:rPr>
                <w:rFonts w:ascii="Times New Roman" w:eastAsia="Times New Roman" w:hAnsi="Times New Roman" w:cs="Times New Roman"/>
                <w:sz w:val="24"/>
                <w:szCs w:val="24"/>
                <w:lang w:eastAsia="ru-RU"/>
              </w:rPr>
            </w:pPr>
          </w:p>
        </w:tc>
        <w:tc>
          <w:tcPr>
            <w:tcW w:w="8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950476" w14:textId="2D594320" w:rsidR="00200649" w:rsidRPr="00855708" w:rsidRDefault="000E60DA" w:rsidP="00200649">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18"/>
                <w:szCs w:val="18"/>
                <w:lang w:eastAsia="ru-RU"/>
              </w:rPr>
              <w:t>6</w:t>
            </w:r>
          </w:p>
        </w:tc>
        <w:tc>
          <w:tcPr>
            <w:tcW w:w="14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80F2EA" w14:textId="12BC97A0" w:rsidR="00200649" w:rsidRPr="006929AA"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sidRPr="00833BCD">
              <w:rPr>
                <w:rFonts w:ascii="Times New Roman" w:eastAsia="Times New Roman" w:hAnsi="Times New Roman" w:cs="Times New Roman"/>
                <w:sz w:val="18"/>
                <w:szCs w:val="18"/>
                <w:lang w:eastAsia="ru-RU"/>
              </w:rPr>
              <w:t>УК-1.2</w:t>
            </w:r>
          </w:p>
        </w:tc>
      </w:tr>
      <w:tr w:rsidR="00200649" w:rsidRPr="00855708" w14:paraId="6145E56E" w14:textId="77777777" w:rsidTr="00D36DC2">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68DD7B22" w14:textId="41620F2C" w:rsidR="00200649" w:rsidRPr="00A52DC0" w:rsidRDefault="00A52DC0" w:rsidP="00200649">
            <w:pPr>
              <w:spacing w:after="0" w:line="240" w:lineRule="auto"/>
              <w:jc w:val="center"/>
              <w:textAlignment w:val="baseline"/>
              <w:rPr>
                <w:rFonts w:ascii="Times New Roman" w:eastAsia="Times New Roman" w:hAnsi="Times New Roman" w:cs="Times New Roman"/>
                <w:b/>
                <w:bCs/>
                <w:sz w:val="20"/>
                <w:szCs w:val="20"/>
                <w:lang w:eastAsia="ru-RU"/>
              </w:rPr>
            </w:pPr>
            <w:r w:rsidRPr="00A52DC0">
              <w:rPr>
                <w:rFonts w:ascii="Times New Roman" w:eastAsia="Times New Roman" w:hAnsi="Times New Roman" w:cs="Times New Roman"/>
                <w:b/>
                <w:bCs/>
                <w:sz w:val="20"/>
                <w:szCs w:val="20"/>
                <w:lang w:eastAsia="ru-RU"/>
              </w:rPr>
              <w:t>2.0</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13C9ACE2" w14:textId="51BC6937" w:rsidR="00200649" w:rsidRPr="000E60DA" w:rsidRDefault="00200649" w:rsidP="00200649">
            <w:pPr>
              <w:spacing w:after="0" w:line="240" w:lineRule="auto"/>
              <w:ind w:left="29"/>
              <w:textAlignment w:val="baseline"/>
              <w:rPr>
                <w:rFonts w:ascii="Times New Roman" w:eastAsia="Times New Roman" w:hAnsi="Times New Roman" w:cs="Times New Roman"/>
                <w:b/>
                <w:bCs/>
                <w:sz w:val="20"/>
                <w:szCs w:val="20"/>
                <w:lang w:eastAsia="ru-RU"/>
              </w:rPr>
            </w:pPr>
            <w:r w:rsidRPr="000E60DA">
              <w:rPr>
                <w:rFonts w:ascii="Times New Roman" w:eastAsia="Times New Roman" w:hAnsi="Times New Roman" w:cs="Times New Roman"/>
                <w:b/>
                <w:bCs/>
                <w:sz w:val="20"/>
                <w:szCs w:val="20"/>
                <w:lang w:eastAsia="ru-RU"/>
              </w:rPr>
              <w:t>Раздел 2.</w:t>
            </w:r>
            <w:r w:rsidR="00514EA3" w:rsidRPr="000E60DA">
              <w:rPr>
                <w:b/>
              </w:rPr>
              <w:t xml:space="preserve"> </w:t>
            </w:r>
            <w:r w:rsidR="00514EA3" w:rsidRPr="000E60DA">
              <w:rPr>
                <w:rFonts w:ascii="Times New Roman" w:eastAsia="Times New Roman" w:hAnsi="Times New Roman" w:cs="Times New Roman"/>
                <w:b/>
                <w:bCs/>
                <w:sz w:val="20"/>
                <w:szCs w:val="20"/>
                <w:lang w:eastAsia="ru-RU"/>
              </w:rPr>
              <w:t>Методологические основы корпоративного управления</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tcPr>
          <w:p w14:paraId="3AFA124C" w14:textId="70DCC813" w:rsidR="00200649" w:rsidRPr="000E60DA" w:rsidRDefault="00200649" w:rsidP="00200649">
            <w:pPr>
              <w:spacing w:after="0" w:line="240" w:lineRule="auto"/>
              <w:jc w:val="center"/>
              <w:textAlignment w:val="baseline"/>
              <w:rPr>
                <w:rFonts w:ascii="Times New Roman" w:eastAsia="Times New Roman" w:hAnsi="Times New Roman" w:cs="Times New Roman"/>
                <w:b/>
                <w:sz w:val="18"/>
                <w:szCs w:val="18"/>
                <w:lang w:eastAsia="ru-RU"/>
              </w:rPr>
            </w:pPr>
            <w:r w:rsidRPr="000E60DA">
              <w:rPr>
                <w:rFonts w:ascii="Times New Roman" w:eastAsia="Times New Roman" w:hAnsi="Times New Roman" w:cs="Times New Roman"/>
                <w:b/>
                <w:sz w:val="18"/>
                <w:szCs w:val="18"/>
                <w:lang w:eastAsia="ru-RU"/>
              </w:rPr>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269CD04B" w14:textId="04492E83" w:rsidR="00200649" w:rsidRPr="000E60DA" w:rsidRDefault="000E60DA" w:rsidP="00200649">
            <w:pPr>
              <w:spacing w:after="0" w:line="240" w:lineRule="auto"/>
              <w:jc w:val="center"/>
              <w:textAlignment w:val="baseline"/>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13</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68EF8930" w14:textId="068A048D" w:rsidR="00200649" w:rsidRPr="000E60DA" w:rsidRDefault="000E60DA" w:rsidP="00200649">
            <w:pPr>
              <w:spacing w:after="0" w:line="240" w:lineRule="auto"/>
              <w:jc w:val="center"/>
              <w:textAlignment w:val="baseline"/>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26</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486EDC44" w14:textId="77777777" w:rsidR="00200649" w:rsidRPr="000E60DA" w:rsidRDefault="00200649" w:rsidP="00200649">
            <w:pPr>
              <w:spacing w:after="0" w:line="240" w:lineRule="auto"/>
              <w:jc w:val="center"/>
              <w:textAlignment w:val="baseline"/>
              <w:rPr>
                <w:rFonts w:ascii="Times New Roman" w:eastAsia="Times New Roman" w:hAnsi="Times New Roman" w:cs="Times New Roman"/>
                <w:b/>
                <w:sz w:val="24"/>
                <w:szCs w:val="24"/>
                <w:lang w:eastAsia="ru-RU"/>
              </w:rPr>
            </w:pPr>
          </w:p>
        </w:tc>
        <w:tc>
          <w:tcPr>
            <w:tcW w:w="841" w:type="dxa"/>
            <w:tcBorders>
              <w:top w:val="single" w:sz="6" w:space="0" w:color="auto"/>
              <w:left w:val="single" w:sz="6" w:space="0" w:color="auto"/>
              <w:bottom w:val="single" w:sz="6" w:space="0" w:color="auto"/>
              <w:right w:val="single" w:sz="6" w:space="0" w:color="auto"/>
            </w:tcBorders>
            <w:shd w:val="clear" w:color="auto" w:fill="auto"/>
            <w:vAlign w:val="center"/>
          </w:tcPr>
          <w:p w14:paraId="6004F0C5" w14:textId="77DD4819" w:rsidR="00200649" w:rsidRPr="000E60DA" w:rsidRDefault="000E60DA" w:rsidP="00200649">
            <w:pPr>
              <w:spacing w:after="0" w:line="240" w:lineRule="auto"/>
              <w:jc w:val="center"/>
              <w:textAlignment w:val="baseline"/>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48</w:t>
            </w:r>
          </w:p>
        </w:tc>
        <w:tc>
          <w:tcPr>
            <w:tcW w:w="1432" w:type="dxa"/>
            <w:tcBorders>
              <w:top w:val="single" w:sz="6" w:space="0" w:color="auto"/>
              <w:left w:val="single" w:sz="6" w:space="0" w:color="auto"/>
              <w:bottom w:val="single" w:sz="6" w:space="0" w:color="auto"/>
              <w:right w:val="single" w:sz="6" w:space="0" w:color="auto"/>
            </w:tcBorders>
            <w:shd w:val="clear" w:color="auto" w:fill="auto"/>
            <w:vAlign w:val="center"/>
          </w:tcPr>
          <w:p w14:paraId="3895AE20" w14:textId="28FDC56D" w:rsidR="00200649" w:rsidRPr="000E60DA" w:rsidRDefault="00200649" w:rsidP="00200649">
            <w:pPr>
              <w:spacing w:after="0" w:line="240" w:lineRule="auto"/>
              <w:jc w:val="center"/>
              <w:textAlignment w:val="baseline"/>
              <w:rPr>
                <w:rFonts w:ascii="Times New Roman" w:eastAsia="Times New Roman" w:hAnsi="Times New Roman" w:cs="Times New Roman"/>
                <w:b/>
                <w:sz w:val="18"/>
                <w:szCs w:val="18"/>
                <w:lang w:eastAsia="ru-RU"/>
              </w:rPr>
            </w:pPr>
            <w:r w:rsidRPr="000E60DA">
              <w:rPr>
                <w:rFonts w:ascii="Times New Roman" w:eastAsia="Times New Roman" w:hAnsi="Times New Roman" w:cs="Times New Roman"/>
                <w:b/>
                <w:sz w:val="18"/>
                <w:szCs w:val="18"/>
                <w:lang w:eastAsia="ru-RU"/>
              </w:rPr>
              <w:t>УК-1.2, УК-2.2, УК-5.2, ОПК-4.1</w:t>
            </w:r>
          </w:p>
        </w:tc>
      </w:tr>
      <w:tr w:rsidR="00200649" w:rsidRPr="00855708" w14:paraId="6906440E" w14:textId="77777777" w:rsidTr="00D36DC2">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3295C7" w14:textId="409570F0" w:rsidR="00200649" w:rsidRPr="00855708" w:rsidRDefault="00A52DC0" w:rsidP="00200649">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2.1</w:t>
            </w:r>
            <w:r w:rsidR="00200649" w:rsidRPr="00855708">
              <w:rPr>
                <w:rFonts w:ascii="Times New Roman" w:eastAsia="Times New Roman" w:hAnsi="Times New Roman" w:cs="Times New Roman"/>
                <w:sz w:val="20"/>
                <w:szCs w:val="20"/>
                <w:lang w:eastAsia="ru-RU"/>
              </w:rPr>
              <w:t>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A8CDF5" w14:textId="581D7329" w:rsidR="00200649" w:rsidRPr="006E4069" w:rsidRDefault="00200649" w:rsidP="00200649">
            <w:pPr>
              <w:spacing w:after="0" w:line="240" w:lineRule="auto"/>
              <w:ind w:left="29"/>
              <w:textAlignment w:val="baseline"/>
              <w:rPr>
                <w:rFonts w:ascii="Times New Roman" w:eastAsia="Times New Roman" w:hAnsi="Times New Roman" w:cs="Times New Roman"/>
                <w:bCs/>
                <w:sz w:val="20"/>
                <w:szCs w:val="20"/>
                <w:lang w:eastAsia="ru-RU"/>
              </w:rPr>
            </w:pPr>
            <w:r w:rsidRPr="006E4069">
              <w:rPr>
                <w:rFonts w:ascii="Times New Roman" w:eastAsia="Times New Roman" w:hAnsi="Times New Roman" w:cs="Times New Roman"/>
                <w:bCs/>
                <w:sz w:val="20"/>
                <w:szCs w:val="20"/>
                <w:lang w:eastAsia="ru-RU"/>
              </w:rPr>
              <w:t xml:space="preserve">Тема </w:t>
            </w:r>
            <w:r>
              <w:rPr>
                <w:rFonts w:ascii="Times New Roman" w:eastAsia="Times New Roman" w:hAnsi="Times New Roman" w:cs="Times New Roman"/>
                <w:bCs/>
                <w:sz w:val="20"/>
                <w:szCs w:val="20"/>
                <w:lang w:eastAsia="ru-RU"/>
              </w:rPr>
              <w:t>4</w:t>
            </w:r>
            <w:r w:rsidRPr="006E4069">
              <w:rPr>
                <w:rFonts w:ascii="Times New Roman" w:eastAsia="Times New Roman" w:hAnsi="Times New Roman" w:cs="Times New Roman"/>
                <w:bCs/>
                <w:sz w:val="20"/>
                <w:szCs w:val="20"/>
                <w:lang w:eastAsia="ru-RU"/>
              </w:rPr>
              <w:t xml:space="preserve">. </w:t>
            </w:r>
            <w:r w:rsidRPr="00D3757A">
              <w:rPr>
                <w:rFonts w:ascii="Times New Roman" w:eastAsia="Times New Roman" w:hAnsi="Times New Roman" w:cs="Times New Roman"/>
                <w:bCs/>
                <w:sz w:val="20"/>
                <w:szCs w:val="20"/>
                <w:lang w:eastAsia="ru-RU"/>
              </w:rPr>
              <w:t>Специфика и механизм функционирования корпораций.</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tcPr>
          <w:p w14:paraId="2688F244" w14:textId="1DF0073B" w:rsidR="00200649" w:rsidRPr="004C6C56"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6EC2ED59" w14:textId="22418D48" w:rsidR="00200649" w:rsidRPr="004C6C56"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47185695" w14:textId="0365B5D3" w:rsidR="00200649" w:rsidRPr="004C6C56" w:rsidRDefault="000E60DA"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0BBE77A9" w14:textId="77777777" w:rsidR="00200649" w:rsidRPr="004C6C56"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p>
        </w:tc>
        <w:tc>
          <w:tcPr>
            <w:tcW w:w="841" w:type="dxa"/>
            <w:tcBorders>
              <w:top w:val="single" w:sz="6" w:space="0" w:color="auto"/>
              <w:left w:val="single" w:sz="6" w:space="0" w:color="auto"/>
              <w:bottom w:val="single" w:sz="6" w:space="0" w:color="auto"/>
              <w:right w:val="single" w:sz="6" w:space="0" w:color="auto"/>
            </w:tcBorders>
            <w:shd w:val="clear" w:color="auto" w:fill="auto"/>
            <w:vAlign w:val="center"/>
          </w:tcPr>
          <w:p w14:paraId="25014698" w14:textId="01AE5713" w:rsidR="00200649" w:rsidRPr="004C6C56"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14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B45AA4" w14:textId="1EEAA36E" w:rsidR="00200649" w:rsidRPr="006929AA" w:rsidRDefault="00200649" w:rsidP="00B35AD2">
            <w:pPr>
              <w:spacing w:after="0" w:line="240" w:lineRule="auto"/>
              <w:jc w:val="center"/>
              <w:textAlignment w:val="baseline"/>
              <w:rPr>
                <w:rFonts w:ascii="Times New Roman" w:eastAsia="Times New Roman" w:hAnsi="Times New Roman" w:cs="Times New Roman"/>
                <w:sz w:val="18"/>
                <w:szCs w:val="18"/>
                <w:lang w:eastAsia="ru-RU"/>
              </w:rPr>
            </w:pPr>
            <w:r w:rsidRPr="00833BCD">
              <w:rPr>
                <w:rFonts w:ascii="Times New Roman" w:eastAsia="Times New Roman" w:hAnsi="Times New Roman" w:cs="Times New Roman"/>
                <w:sz w:val="18"/>
                <w:szCs w:val="18"/>
                <w:lang w:eastAsia="ru-RU"/>
              </w:rPr>
              <w:t>УК-</w:t>
            </w:r>
            <w:r w:rsidR="00B35AD2">
              <w:rPr>
                <w:rFonts w:ascii="Times New Roman" w:eastAsia="Times New Roman" w:hAnsi="Times New Roman" w:cs="Times New Roman"/>
                <w:sz w:val="18"/>
                <w:szCs w:val="18"/>
                <w:lang w:eastAsia="ru-RU"/>
              </w:rPr>
              <w:t>2</w:t>
            </w:r>
            <w:r w:rsidRPr="00833BCD">
              <w:rPr>
                <w:rFonts w:ascii="Times New Roman" w:eastAsia="Times New Roman" w:hAnsi="Times New Roman" w:cs="Times New Roman"/>
                <w:sz w:val="18"/>
                <w:szCs w:val="18"/>
                <w:lang w:eastAsia="ru-RU"/>
              </w:rPr>
              <w:t>.2</w:t>
            </w:r>
          </w:p>
        </w:tc>
      </w:tr>
      <w:tr w:rsidR="00200649" w:rsidRPr="00855708" w14:paraId="1106C716" w14:textId="77777777" w:rsidTr="00D36DC2">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6DBE4E" w14:textId="7B9088F0" w:rsidR="00200649" w:rsidRPr="00467ECC" w:rsidRDefault="00A52DC0" w:rsidP="00200649">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2A7B6B" w14:textId="3956D6D4" w:rsidR="00200649" w:rsidRPr="006E4069" w:rsidRDefault="00200649" w:rsidP="00200649">
            <w:pPr>
              <w:spacing w:after="0" w:line="240" w:lineRule="auto"/>
              <w:ind w:left="29"/>
              <w:textAlignment w:val="baseline"/>
              <w:rPr>
                <w:rFonts w:ascii="Times New Roman" w:eastAsia="Times New Roman" w:hAnsi="Times New Roman" w:cs="Times New Roman"/>
                <w:bCs/>
                <w:sz w:val="20"/>
                <w:szCs w:val="20"/>
                <w:lang w:eastAsia="ru-RU"/>
              </w:rPr>
            </w:pPr>
            <w:r w:rsidRPr="006E4069">
              <w:rPr>
                <w:rFonts w:ascii="Times New Roman" w:eastAsia="Times New Roman" w:hAnsi="Times New Roman" w:cs="Times New Roman"/>
                <w:bCs/>
                <w:sz w:val="20"/>
                <w:szCs w:val="20"/>
                <w:lang w:eastAsia="ru-RU"/>
              </w:rPr>
              <w:t xml:space="preserve">Тема </w:t>
            </w:r>
            <w:r>
              <w:rPr>
                <w:rFonts w:ascii="Times New Roman" w:eastAsia="Times New Roman" w:hAnsi="Times New Roman" w:cs="Times New Roman"/>
                <w:bCs/>
                <w:sz w:val="20"/>
                <w:szCs w:val="20"/>
                <w:lang w:eastAsia="ru-RU"/>
              </w:rPr>
              <w:t>5</w:t>
            </w:r>
            <w:r w:rsidRPr="006E4069">
              <w:rPr>
                <w:rFonts w:ascii="Times New Roman" w:eastAsia="Times New Roman" w:hAnsi="Times New Roman" w:cs="Times New Roman"/>
                <w:bCs/>
                <w:sz w:val="20"/>
                <w:szCs w:val="20"/>
                <w:lang w:eastAsia="ru-RU"/>
              </w:rPr>
              <w:t xml:space="preserve">. </w:t>
            </w:r>
            <w:r w:rsidRPr="00D3757A">
              <w:rPr>
                <w:rFonts w:ascii="Times New Roman" w:eastAsia="Times New Roman" w:hAnsi="Times New Roman" w:cs="Times New Roman"/>
                <w:bCs/>
                <w:sz w:val="20"/>
                <w:szCs w:val="20"/>
                <w:lang w:eastAsia="ru-RU"/>
              </w:rPr>
              <w:t>Организационно-правовые формы хозяйствующих субъектов.</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AD993A" w14:textId="18218F26" w:rsidR="00200649" w:rsidRPr="004C6C56"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DC0B4E" w14:textId="6DC08B87" w:rsidR="00200649" w:rsidRPr="004C6C56"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AA82E2" w14:textId="5BEA7E1D" w:rsidR="00200649" w:rsidRPr="004C6C56" w:rsidRDefault="000E60DA"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6BDFE1" w14:textId="6F46698F" w:rsidR="00200649" w:rsidRPr="004C6C56"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p>
        </w:tc>
        <w:tc>
          <w:tcPr>
            <w:tcW w:w="8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78BB65" w14:textId="2FB7C523" w:rsidR="00200649" w:rsidRPr="004C6C56"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14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7EEAEA" w14:textId="3EE68F00" w:rsidR="00200649" w:rsidRPr="006929AA"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sidRPr="006929AA">
              <w:rPr>
                <w:rFonts w:ascii="Times New Roman" w:eastAsia="Times New Roman" w:hAnsi="Times New Roman" w:cs="Times New Roman"/>
                <w:sz w:val="18"/>
                <w:szCs w:val="18"/>
                <w:lang w:eastAsia="ru-RU"/>
              </w:rPr>
              <w:t>УК-5.2</w:t>
            </w:r>
          </w:p>
        </w:tc>
      </w:tr>
      <w:tr w:rsidR="00200649" w:rsidRPr="00855708" w14:paraId="402CFB61" w14:textId="77777777" w:rsidTr="00D36DC2">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1053AF" w14:textId="378078D9" w:rsidR="00200649" w:rsidRPr="00467ECC" w:rsidRDefault="00A52DC0" w:rsidP="00200649">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673F5C" w14:textId="31C79B15" w:rsidR="00200649" w:rsidRPr="006E4069" w:rsidRDefault="00200649" w:rsidP="00200649">
            <w:pPr>
              <w:spacing w:after="0" w:line="240" w:lineRule="auto"/>
              <w:ind w:left="29"/>
              <w:textAlignment w:val="baseline"/>
              <w:rPr>
                <w:rFonts w:ascii="Times New Roman" w:eastAsia="Times New Roman" w:hAnsi="Times New Roman" w:cs="Times New Roman"/>
                <w:bCs/>
                <w:sz w:val="20"/>
                <w:szCs w:val="20"/>
                <w:lang w:eastAsia="ru-RU"/>
              </w:rPr>
            </w:pPr>
            <w:r w:rsidRPr="006E4069">
              <w:rPr>
                <w:rFonts w:ascii="Times New Roman" w:eastAsia="Times New Roman" w:hAnsi="Times New Roman" w:cs="Times New Roman"/>
                <w:bCs/>
                <w:sz w:val="20"/>
                <w:szCs w:val="20"/>
                <w:lang w:eastAsia="ru-RU"/>
              </w:rPr>
              <w:t xml:space="preserve">Тема </w:t>
            </w:r>
            <w:r>
              <w:rPr>
                <w:rFonts w:ascii="Times New Roman" w:eastAsia="Times New Roman" w:hAnsi="Times New Roman" w:cs="Times New Roman"/>
                <w:bCs/>
                <w:sz w:val="20"/>
                <w:szCs w:val="20"/>
                <w:lang w:eastAsia="ru-RU"/>
              </w:rPr>
              <w:t>6</w:t>
            </w:r>
            <w:r w:rsidRPr="006E4069">
              <w:rPr>
                <w:rFonts w:ascii="Times New Roman" w:eastAsia="Times New Roman" w:hAnsi="Times New Roman" w:cs="Times New Roman"/>
                <w:bCs/>
                <w:sz w:val="20"/>
                <w:szCs w:val="20"/>
                <w:lang w:eastAsia="ru-RU"/>
              </w:rPr>
              <w:t xml:space="preserve">. </w:t>
            </w:r>
            <w:r w:rsidRPr="00D3757A">
              <w:rPr>
                <w:rFonts w:ascii="Times New Roman" w:eastAsia="Times New Roman" w:hAnsi="Times New Roman" w:cs="Times New Roman"/>
                <w:bCs/>
                <w:sz w:val="20"/>
                <w:szCs w:val="20"/>
                <w:lang w:eastAsia="ru-RU"/>
              </w:rPr>
              <w:t>Особенности функционирования корпораций в России</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15B6FF" w14:textId="195C898B" w:rsidR="00200649" w:rsidRPr="004C6C56"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1A1A66" w14:textId="4AD713D4" w:rsidR="00200649" w:rsidRPr="004C6C56"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7372A7" w14:textId="4D30A6C9" w:rsidR="00200649" w:rsidRPr="004C6C56" w:rsidRDefault="000E60DA"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0241F7" w14:textId="1BA0C9ED" w:rsidR="00200649" w:rsidRPr="004C6C56"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p>
        </w:tc>
        <w:tc>
          <w:tcPr>
            <w:tcW w:w="8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A97DA5" w14:textId="3EAC2202" w:rsidR="00200649" w:rsidRPr="004C6C56"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14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2366D6" w14:textId="1FD82642" w:rsidR="00200649" w:rsidRPr="006929AA"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sidRPr="00833BCD">
              <w:rPr>
                <w:rFonts w:ascii="Times New Roman" w:eastAsia="Times New Roman" w:hAnsi="Times New Roman" w:cs="Times New Roman"/>
                <w:sz w:val="18"/>
                <w:szCs w:val="18"/>
                <w:lang w:eastAsia="ru-RU"/>
              </w:rPr>
              <w:t>УК-2.2</w:t>
            </w:r>
          </w:p>
        </w:tc>
      </w:tr>
      <w:tr w:rsidR="00200649" w:rsidRPr="00855708" w14:paraId="0B722EDB" w14:textId="77777777" w:rsidTr="00D36DC2">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B497B3" w14:textId="3F9539F5" w:rsidR="00200649" w:rsidRPr="00467ECC" w:rsidRDefault="00A52DC0" w:rsidP="00200649">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010861" w14:textId="2F3C7B6A" w:rsidR="00200649" w:rsidRPr="006E4069" w:rsidRDefault="00200649" w:rsidP="00200649">
            <w:pPr>
              <w:spacing w:after="0" w:line="240" w:lineRule="auto"/>
              <w:ind w:left="29"/>
              <w:textAlignment w:val="baseline"/>
              <w:rPr>
                <w:rFonts w:ascii="Times New Roman" w:eastAsia="Times New Roman" w:hAnsi="Times New Roman" w:cs="Times New Roman"/>
                <w:bCs/>
                <w:sz w:val="20"/>
                <w:szCs w:val="20"/>
                <w:lang w:eastAsia="ru-RU"/>
              </w:rPr>
            </w:pPr>
            <w:r w:rsidRPr="006E4069">
              <w:rPr>
                <w:rFonts w:ascii="Times New Roman" w:eastAsia="Times New Roman" w:hAnsi="Times New Roman" w:cs="Times New Roman"/>
                <w:bCs/>
                <w:sz w:val="20"/>
                <w:szCs w:val="20"/>
                <w:lang w:eastAsia="ru-RU"/>
              </w:rPr>
              <w:t xml:space="preserve">Тема </w:t>
            </w:r>
            <w:r>
              <w:rPr>
                <w:rFonts w:ascii="Times New Roman" w:eastAsia="Times New Roman" w:hAnsi="Times New Roman" w:cs="Times New Roman"/>
                <w:bCs/>
                <w:sz w:val="20"/>
                <w:szCs w:val="20"/>
                <w:lang w:eastAsia="ru-RU"/>
              </w:rPr>
              <w:t>7</w:t>
            </w:r>
            <w:r w:rsidRPr="006E4069">
              <w:rPr>
                <w:rFonts w:ascii="Times New Roman" w:eastAsia="Times New Roman" w:hAnsi="Times New Roman" w:cs="Times New Roman"/>
                <w:bCs/>
                <w:sz w:val="20"/>
                <w:szCs w:val="20"/>
                <w:lang w:eastAsia="ru-RU"/>
              </w:rPr>
              <w:t xml:space="preserve">. </w:t>
            </w:r>
            <w:r w:rsidRPr="00D3757A">
              <w:rPr>
                <w:rFonts w:ascii="Times New Roman" w:eastAsia="Times New Roman" w:hAnsi="Times New Roman" w:cs="Times New Roman"/>
                <w:bCs/>
                <w:sz w:val="20"/>
                <w:szCs w:val="20"/>
                <w:lang w:eastAsia="ru-RU"/>
              </w:rPr>
              <w:t>Органы управления корпорацией</w:t>
            </w:r>
            <w:r w:rsidRPr="006E4069">
              <w:rPr>
                <w:rFonts w:ascii="Times New Roman" w:eastAsia="Times New Roman" w:hAnsi="Times New Roman" w:cs="Times New Roman"/>
                <w:bCs/>
                <w:sz w:val="20"/>
                <w:szCs w:val="20"/>
                <w:lang w:eastAsia="ru-RU"/>
              </w:rPr>
              <w:t>.</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06D5D7" w14:textId="616AA74F" w:rsidR="00200649" w:rsidRPr="004C6C56"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467019" w14:textId="058F6AD5" w:rsidR="00200649" w:rsidRPr="004C6C56" w:rsidRDefault="000E60DA"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474480" w14:textId="024599F2" w:rsidR="00200649" w:rsidRPr="004C6C56" w:rsidRDefault="000E60DA"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1BBF09" w14:textId="67258D60" w:rsidR="00200649" w:rsidRPr="004C6C56"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p>
        </w:tc>
        <w:tc>
          <w:tcPr>
            <w:tcW w:w="8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7CA29F" w14:textId="0B66657F" w:rsidR="00200649" w:rsidRPr="004C6C56"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14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B55B09" w14:textId="2DA806DD" w:rsidR="00200649" w:rsidRPr="006929AA"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sidRPr="006929AA">
              <w:rPr>
                <w:rFonts w:ascii="Times New Roman" w:eastAsia="Times New Roman" w:hAnsi="Times New Roman" w:cs="Times New Roman"/>
                <w:sz w:val="18"/>
                <w:szCs w:val="18"/>
                <w:lang w:eastAsia="ru-RU"/>
              </w:rPr>
              <w:t xml:space="preserve">ОПК-4.1 </w:t>
            </w:r>
            <w:r w:rsidR="00B35AD2">
              <w:rPr>
                <w:rFonts w:ascii="Times New Roman" w:eastAsia="Times New Roman" w:hAnsi="Times New Roman" w:cs="Times New Roman"/>
                <w:sz w:val="18"/>
                <w:szCs w:val="18"/>
                <w:lang w:eastAsia="ru-RU"/>
              </w:rPr>
              <w:t>, ОПК-4.2</w:t>
            </w:r>
          </w:p>
        </w:tc>
      </w:tr>
      <w:tr w:rsidR="00200649" w:rsidRPr="00855708" w14:paraId="3B7A1FA3" w14:textId="77777777" w:rsidTr="00D36DC2">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367C3F15" w14:textId="69AD1584" w:rsidR="00200649" w:rsidRPr="00467ECC" w:rsidRDefault="00A52DC0" w:rsidP="00200649">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578CD2F5" w14:textId="67C92DD8" w:rsidR="00200649" w:rsidRPr="006E4069" w:rsidRDefault="00200649" w:rsidP="00200649">
            <w:pPr>
              <w:spacing w:after="0" w:line="240" w:lineRule="auto"/>
              <w:ind w:left="29"/>
              <w:textAlignment w:val="baseline"/>
              <w:rPr>
                <w:rFonts w:ascii="Times New Roman" w:eastAsia="Times New Roman" w:hAnsi="Times New Roman" w:cs="Times New Roman"/>
                <w:bCs/>
                <w:sz w:val="20"/>
                <w:szCs w:val="20"/>
                <w:lang w:eastAsia="ru-RU"/>
              </w:rPr>
            </w:pPr>
            <w:r w:rsidRPr="006E4069">
              <w:rPr>
                <w:rFonts w:ascii="Times New Roman" w:eastAsia="Times New Roman" w:hAnsi="Times New Roman" w:cs="Times New Roman"/>
                <w:bCs/>
                <w:sz w:val="20"/>
                <w:szCs w:val="20"/>
                <w:lang w:eastAsia="ru-RU"/>
              </w:rPr>
              <w:t xml:space="preserve">Тема </w:t>
            </w:r>
            <w:r>
              <w:rPr>
                <w:rFonts w:ascii="Times New Roman" w:eastAsia="Times New Roman" w:hAnsi="Times New Roman" w:cs="Times New Roman"/>
                <w:bCs/>
                <w:sz w:val="20"/>
                <w:szCs w:val="20"/>
                <w:lang w:eastAsia="ru-RU"/>
              </w:rPr>
              <w:t>8</w:t>
            </w:r>
            <w:r w:rsidRPr="006E4069">
              <w:rPr>
                <w:rFonts w:ascii="Times New Roman" w:eastAsia="Times New Roman" w:hAnsi="Times New Roman" w:cs="Times New Roman"/>
                <w:bCs/>
                <w:sz w:val="20"/>
                <w:szCs w:val="20"/>
                <w:lang w:eastAsia="ru-RU"/>
              </w:rPr>
              <w:t xml:space="preserve">. </w:t>
            </w:r>
            <w:r w:rsidRPr="00D3757A">
              <w:rPr>
                <w:rFonts w:ascii="Times New Roman" w:eastAsia="Times New Roman" w:hAnsi="Times New Roman" w:cs="Times New Roman"/>
                <w:bCs/>
                <w:sz w:val="20"/>
                <w:szCs w:val="20"/>
                <w:lang w:eastAsia="ru-RU"/>
              </w:rPr>
              <w:t>Система раскрытия информации.</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tcPr>
          <w:p w14:paraId="732745FD" w14:textId="73CB0610" w:rsidR="00200649" w:rsidRPr="00855708"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44B4F62B" w14:textId="77777777" w:rsidR="00200649" w:rsidRPr="00855708"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6D54A1D1" w14:textId="77777777" w:rsidR="00200649" w:rsidRPr="00855708"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62D0B2BA" w14:textId="77777777" w:rsidR="00200649" w:rsidRPr="00855708"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p>
        </w:tc>
        <w:tc>
          <w:tcPr>
            <w:tcW w:w="841" w:type="dxa"/>
            <w:tcBorders>
              <w:top w:val="single" w:sz="6" w:space="0" w:color="auto"/>
              <w:left w:val="single" w:sz="6" w:space="0" w:color="auto"/>
              <w:bottom w:val="single" w:sz="6" w:space="0" w:color="auto"/>
              <w:right w:val="single" w:sz="6" w:space="0" w:color="auto"/>
            </w:tcBorders>
            <w:shd w:val="clear" w:color="auto" w:fill="auto"/>
            <w:vAlign w:val="center"/>
          </w:tcPr>
          <w:p w14:paraId="7B6587AC" w14:textId="1418810D" w:rsidR="00200649" w:rsidRPr="00855708"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1432" w:type="dxa"/>
            <w:tcBorders>
              <w:top w:val="single" w:sz="6" w:space="0" w:color="auto"/>
              <w:left w:val="single" w:sz="6" w:space="0" w:color="auto"/>
              <w:bottom w:val="single" w:sz="6" w:space="0" w:color="auto"/>
              <w:right w:val="single" w:sz="6" w:space="0" w:color="auto"/>
            </w:tcBorders>
            <w:shd w:val="clear" w:color="auto" w:fill="auto"/>
            <w:vAlign w:val="center"/>
          </w:tcPr>
          <w:p w14:paraId="139E5045" w14:textId="02A7D9DC" w:rsidR="00200649" w:rsidRPr="00855708"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sidRPr="00833BCD">
              <w:rPr>
                <w:rFonts w:ascii="Times New Roman" w:eastAsia="Times New Roman" w:hAnsi="Times New Roman" w:cs="Times New Roman"/>
                <w:sz w:val="18"/>
                <w:szCs w:val="18"/>
                <w:lang w:eastAsia="ru-RU"/>
              </w:rPr>
              <w:t>УК-2.2</w:t>
            </w:r>
          </w:p>
        </w:tc>
      </w:tr>
      <w:tr w:rsidR="00200649" w:rsidRPr="00855708" w14:paraId="0038391C" w14:textId="77777777" w:rsidTr="00D36DC2">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71C8F5F" w14:textId="6C26AA94" w:rsidR="00200649" w:rsidRPr="00467ECC" w:rsidRDefault="00A52DC0" w:rsidP="00200649">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2922A61B" w14:textId="4BA5D891" w:rsidR="00200649" w:rsidRPr="006E4069" w:rsidRDefault="00200649" w:rsidP="00200649">
            <w:pPr>
              <w:spacing w:after="0" w:line="240" w:lineRule="auto"/>
              <w:ind w:left="29"/>
              <w:textAlignment w:val="baseline"/>
              <w:rPr>
                <w:rFonts w:ascii="Times New Roman" w:eastAsia="Times New Roman" w:hAnsi="Times New Roman" w:cs="Times New Roman"/>
                <w:bCs/>
                <w:sz w:val="20"/>
                <w:szCs w:val="20"/>
                <w:lang w:eastAsia="ru-RU"/>
              </w:rPr>
            </w:pPr>
            <w:r w:rsidRPr="006E4069">
              <w:rPr>
                <w:rFonts w:ascii="Times New Roman" w:eastAsia="Times New Roman" w:hAnsi="Times New Roman" w:cs="Times New Roman"/>
                <w:bCs/>
                <w:sz w:val="20"/>
                <w:szCs w:val="20"/>
                <w:lang w:eastAsia="ru-RU"/>
              </w:rPr>
              <w:t xml:space="preserve">Тема </w:t>
            </w:r>
            <w:r>
              <w:rPr>
                <w:rFonts w:ascii="Times New Roman" w:eastAsia="Times New Roman" w:hAnsi="Times New Roman" w:cs="Times New Roman"/>
                <w:bCs/>
                <w:sz w:val="20"/>
                <w:szCs w:val="20"/>
                <w:lang w:eastAsia="ru-RU"/>
              </w:rPr>
              <w:t xml:space="preserve">9. </w:t>
            </w:r>
            <w:r w:rsidRPr="00D3757A">
              <w:rPr>
                <w:rFonts w:ascii="Times New Roman" w:eastAsia="Times New Roman" w:hAnsi="Times New Roman" w:cs="Times New Roman"/>
                <w:bCs/>
                <w:sz w:val="20"/>
                <w:szCs w:val="20"/>
                <w:lang w:eastAsia="ru-RU"/>
              </w:rPr>
              <w:t>Корпоративные конфликты.</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tcPr>
          <w:p w14:paraId="3E1B22E0" w14:textId="017C852C" w:rsidR="00200649" w:rsidRPr="00855708"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3215C344" w14:textId="6D09D65E" w:rsidR="00200649" w:rsidRPr="00855708" w:rsidRDefault="000E60DA"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07F0E405" w14:textId="1476EF7E" w:rsidR="00200649" w:rsidRPr="00855708" w:rsidRDefault="000E60DA"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3F683EE7" w14:textId="77777777" w:rsidR="00200649" w:rsidRPr="00855708"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p>
        </w:tc>
        <w:tc>
          <w:tcPr>
            <w:tcW w:w="841" w:type="dxa"/>
            <w:tcBorders>
              <w:top w:val="single" w:sz="6" w:space="0" w:color="auto"/>
              <w:left w:val="single" w:sz="6" w:space="0" w:color="auto"/>
              <w:bottom w:val="single" w:sz="6" w:space="0" w:color="auto"/>
              <w:right w:val="single" w:sz="6" w:space="0" w:color="auto"/>
            </w:tcBorders>
            <w:shd w:val="clear" w:color="auto" w:fill="auto"/>
            <w:vAlign w:val="center"/>
          </w:tcPr>
          <w:p w14:paraId="1D41E868" w14:textId="09CC5E5C" w:rsidR="00200649" w:rsidRPr="00855708" w:rsidRDefault="000E60DA"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1432" w:type="dxa"/>
            <w:tcBorders>
              <w:top w:val="single" w:sz="6" w:space="0" w:color="auto"/>
              <w:left w:val="single" w:sz="6" w:space="0" w:color="auto"/>
              <w:bottom w:val="single" w:sz="6" w:space="0" w:color="auto"/>
              <w:right w:val="single" w:sz="6" w:space="0" w:color="auto"/>
            </w:tcBorders>
            <w:shd w:val="clear" w:color="auto" w:fill="auto"/>
            <w:vAlign w:val="center"/>
          </w:tcPr>
          <w:p w14:paraId="0D228440" w14:textId="7E2DD237" w:rsidR="00200649" w:rsidRPr="006929AA"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sidRPr="006929AA">
              <w:rPr>
                <w:rFonts w:ascii="Times New Roman" w:eastAsia="Times New Roman" w:hAnsi="Times New Roman" w:cs="Times New Roman"/>
                <w:sz w:val="18"/>
                <w:szCs w:val="18"/>
                <w:lang w:eastAsia="ru-RU"/>
              </w:rPr>
              <w:t>УК-5.2</w:t>
            </w:r>
          </w:p>
        </w:tc>
      </w:tr>
      <w:tr w:rsidR="00200649" w:rsidRPr="00855708" w14:paraId="79C0F417" w14:textId="77777777" w:rsidTr="00D36DC2">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7966BE59" w14:textId="6F0BAA3B" w:rsidR="00200649" w:rsidRDefault="00A52DC0" w:rsidP="00200649">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75A167B2" w14:textId="70B1CC54" w:rsidR="00200649" w:rsidRPr="006E4069" w:rsidRDefault="00200649" w:rsidP="00200649">
            <w:pPr>
              <w:spacing w:after="0" w:line="240" w:lineRule="auto"/>
              <w:ind w:left="29"/>
              <w:textAlignment w:val="baseline"/>
              <w:rPr>
                <w:rFonts w:ascii="Times New Roman" w:eastAsia="Times New Roman" w:hAnsi="Times New Roman" w:cs="Times New Roman"/>
                <w:bCs/>
                <w:sz w:val="20"/>
                <w:szCs w:val="20"/>
                <w:lang w:eastAsia="ru-RU"/>
              </w:rPr>
            </w:pPr>
            <w:r w:rsidRPr="006E4069">
              <w:rPr>
                <w:rFonts w:ascii="Times New Roman" w:eastAsia="Times New Roman" w:hAnsi="Times New Roman" w:cs="Times New Roman"/>
                <w:bCs/>
                <w:sz w:val="20"/>
                <w:szCs w:val="20"/>
                <w:lang w:eastAsia="ru-RU"/>
              </w:rPr>
              <w:t xml:space="preserve">Тема </w:t>
            </w:r>
            <w:r>
              <w:rPr>
                <w:rFonts w:ascii="Times New Roman" w:eastAsia="Times New Roman" w:hAnsi="Times New Roman" w:cs="Times New Roman"/>
                <w:bCs/>
                <w:sz w:val="20"/>
                <w:szCs w:val="20"/>
                <w:lang w:eastAsia="ru-RU"/>
              </w:rPr>
              <w:t xml:space="preserve">10. </w:t>
            </w:r>
            <w:r w:rsidRPr="00D3757A">
              <w:rPr>
                <w:rFonts w:ascii="Times New Roman" w:eastAsia="Times New Roman" w:hAnsi="Times New Roman" w:cs="Times New Roman"/>
                <w:bCs/>
                <w:sz w:val="20"/>
                <w:szCs w:val="20"/>
                <w:lang w:eastAsia="ru-RU"/>
              </w:rPr>
              <w:t>Финансовые аспекты корпоративного управления.</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tcPr>
          <w:p w14:paraId="4C14122C" w14:textId="210D9199" w:rsidR="00200649"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3909FB3A" w14:textId="4AF6D910" w:rsidR="00200649"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4EF7A05C" w14:textId="20B75CD2" w:rsidR="00200649" w:rsidRDefault="000E60DA"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0CCFBD6C" w14:textId="77777777" w:rsidR="00200649" w:rsidRPr="00855708"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p>
        </w:tc>
        <w:tc>
          <w:tcPr>
            <w:tcW w:w="841" w:type="dxa"/>
            <w:tcBorders>
              <w:top w:val="single" w:sz="6" w:space="0" w:color="auto"/>
              <w:left w:val="single" w:sz="6" w:space="0" w:color="auto"/>
              <w:bottom w:val="single" w:sz="6" w:space="0" w:color="auto"/>
              <w:right w:val="single" w:sz="6" w:space="0" w:color="auto"/>
            </w:tcBorders>
            <w:shd w:val="clear" w:color="auto" w:fill="auto"/>
            <w:vAlign w:val="center"/>
          </w:tcPr>
          <w:p w14:paraId="18A27D1A" w14:textId="004CA60C" w:rsidR="00200649" w:rsidRDefault="000E60DA"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1432" w:type="dxa"/>
            <w:tcBorders>
              <w:top w:val="single" w:sz="6" w:space="0" w:color="auto"/>
              <w:left w:val="single" w:sz="6" w:space="0" w:color="auto"/>
              <w:bottom w:val="single" w:sz="6" w:space="0" w:color="auto"/>
              <w:right w:val="single" w:sz="6" w:space="0" w:color="auto"/>
            </w:tcBorders>
            <w:shd w:val="clear" w:color="auto" w:fill="auto"/>
            <w:vAlign w:val="center"/>
          </w:tcPr>
          <w:p w14:paraId="2CA61002" w14:textId="0DFEAC8A" w:rsidR="00200649" w:rsidRPr="006929AA"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sidRPr="006929AA">
              <w:rPr>
                <w:rFonts w:ascii="Times New Roman" w:eastAsia="Times New Roman" w:hAnsi="Times New Roman" w:cs="Times New Roman"/>
                <w:sz w:val="18"/>
                <w:szCs w:val="18"/>
                <w:lang w:eastAsia="ru-RU"/>
              </w:rPr>
              <w:t>УК-5.2</w:t>
            </w:r>
          </w:p>
        </w:tc>
      </w:tr>
      <w:tr w:rsidR="00200649" w:rsidRPr="00855708" w14:paraId="61BAF51E" w14:textId="77777777" w:rsidTr="00D36DC2">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5A216C7" w14:textId="44DA10CD" w:rsidR="00200649" w:rsidRDefault="00A52DC0" w:rsidP="00200649">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4650A749" w14:textId="42FDB965" w:rsidR="00200649" w:rsidRPr="006E4069" w:rsidRDefault="00200649" w:rsidP="00200649">
            <w:pPr>
              <w:spacing w:after="0" w:line="240" w:lineRule="auto"/>
              <w:ind w:left="29"/>
              <w:textAlignment w:val="baseline"/>
              <w:rPr>
                <w:rFonts w:ascii="Times New Roman" w:eastAsia="Times New Roman" w:hAnsi="Times New Roman" w:cs="Times New Roman"/>
                <w:bCs/>
                <w:sz w:val="20"/>
                <w:szCs w:val="20"/>
                <w:lang w:eastAsia="ru-RU"/>
              </w:rPr>
            </w:pPr>
            <w:r w:rsidRPr="006E4069">
              <w:rPr>
                <w:rFonts w:ascii="Times New Roman" w:eastAsia="Times New Roman" w:hAnsi="Times New Roman" w:cs="Times New Roman"/>
                <w:bCs/>
                <w:sz w:val="20"/>
                <w:szCs w:val="20"/>
                <w:lang w:eastAsia="ru-RU"/>
              </w:rPr>
              <w:t xml:space="preserve">Тема </w:t>
            </w:r>
            <w:r>
              <w:rPr>
                <w:rFonts w:ascii="Times New Roman" w:eastAsia="Times New Roman" w:hAnsi="Times New Roman" w:cs="Times New Roman"/>
                <w:bCs/>
                <w:sz w:val="20"/>
                <w:szCs w:val="20"/>
                <w:lang w:eastAsia="ru-RU"/>
              </w:rPr>
              <w:t xml:space="preserve">11. </w:t>
            </w:r>
            <w:r w:rsidRPr="00D3757A">
              <w:rPr>
                <w:rFonts w:ascii="Times New Roman" w:eastAsia="Times New Roman" w:hAnsi="Times New Roman" w:cs="Times New Roman"/>
                <w:bCs/>
                <w:sz w:val="20"/>
                <w:szCs w:val="20"/>
                <w:lang w:eastAsia="ru-RU"/>
              </w:rPr>
              <w:t>Корпоративная культура</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tcPr>
          <w:p w14:paraId="1F2E70F1" w14:textId="20975F4B" w:rsidR="00200649"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53AF83B9" w14:textId="7AF20BF5" w:rsidR="00200649"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0F5D3690" w14:textId="3570B690" w:rsidR="00200649" w:rsidRDefault="000E60DA"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0602EA70" w14:textId="77777777" w:rsidR="00200649" w:rsidRPr="00855708"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p>
        </w:tc>
        <w:tc>
          <w:tcPr>
            <w:tcW w:w="841" w:type="dxa"/>
            <w:tcBorders>
              <w:top w:val="single" w:sz="6" w:space="0" w:color="auto"/>
              <w:left w:val="single" w:sz="6" w:space="0" w:color="auto"/>
              <w:bottom w:val="single" w:sz="6" w:space="0" w:color="auto"/>
              <w:right w:val="single" w:sz="6" w:space="0" w:color="auto"/>
            </w:tcBorders>
            <w:shd w:val="clear" w:color="auto" w:fill="auto"/>
            <w:vAlign w:val="center"/>
          </w:tcPr>
          <w:p w14:paraId="38E8800A" w14:textId="178ADDCC" w:rsidR="00200649" w:rsidRDefault="000E60DA" w:rsidP="00200649">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1432" w:type="dxa"/>
            <w:tcBorders>
              <w:top w:val="single" w:sz="6" w:space="0" w:color="auto"/>
              <w:left w:val="single" w:sz="6" w:space="0" w:color="auto"/>
              <w:bottom w:val="single" w:sz="6" w:space="0" w:color="auto"/>
              <w:right w:val="single" w:sz="6" w:space="0" w:color="auto"/>
            </w:tcBorders>
            <w:shd w:val="clear" w:color="auto" w:fill="auto"/>
            <w:vAlign w:val="center"/>
          </w:tcPr>
          <w:p w14:paraId="4A84BFB2" w14:textId="67CC6246" w:rsidR="00200649" w:rsidRPr="006929AA" w:rsidRDefault="00200649" w:rsidP="00200649">
            <w:pPr>
              <w:spacing w:after="0" w:line="240" w:lineRule="auto"/>
              <w:jc w:val="center"/>
              <w:textAlignment w:val="baseline"/>
              <w:rPr>
                <w:rFonts w:ascii="Times New Roman" w:eastAsia="Times New Roman" w:hAnsi="Times New Roman" w:cs="Times New Roman"/>
                <w:sz w:val="18"/>
                <w:szCs w:val="18"/>
                <w:lang w:eastAsia="ru-RU"/>
              </w:rPr>
            </w:pPr>
            <w:r w:rsidRPr="006929AA">
              <w:rPr>
                <w:rFonts w:ascii="Times New Roman" w:eastAsia="Times New Roman" w:hAnsi="Times New Roman" w:cs="Times New Roman"/>
                <w:sz w:val="18"/>
                <w:szCs w:val="18"/>
                <w:lang w:eastAsia="ru-RU"/>
              </w:rPr>
              <w:t xml:space="preserve">ОПК-4.1 </w:t>
            </w:r>
            <w:r w:rsidR="00B35AD2">
              <w:rPr>
                <w:rFonts w:ascii="Times New Roman" w:eastAsia="Times New Roman" w:hAnsi="Times New Roman" w:cs="Times New Roman"/>
                <w:sz w:val="18"/>
                <w:szCs w:val="18"/>
                <w:lang w:eastAsia="ru-RU"/>
              </w:rPr>
              <w:t>, ОПК-4.2</w:t>
            </w:r>
          </w:p>
        </w:tc>
      </w:tr>
      <w:tr w:rsidR="00D3757A" w:rsidRPr="006E4069" w14:paraId="4A06CB83" w14:textId="77777777" w:rsidTr="00D36DC2">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732B46D2" w14:textId="76C60925" w:rsidR="00D3757A" w:rsidRPr="00A52DC0" w:rsidRDefault="00A52DC0" w:rsidP="00D3757A">
            <w:pPr>
              <w:spacing w:after="0" w:line="240" w:lineRule="auto"/>
              <w:jc w:val="center"/>
              <w:textAlignment w:val="baseline"/>
              <w:rPr>
                <w:rFonts w:ascii="Times New Roman" w:eastAsia="Times New Roman" w:hAnsi="Times New Roman" w:cs="Times New Roman"/>
                <w:b/>
                <w:bCs/>
                <w:sz w:val="20"/>
                <w:szCs w:val="20"/>
                <w:lang w:eastAsia="ru-RU"/>
              </w:rPr>
            </w:pPr>
            <w:r w:rsidRPr="00A52DC0">
              <w:rPr>
                <w:rFonts w:ascii="Times New Roman" w:eastAsia="Times New Roman" w:hAnsi="Times New Roman" w:cs="Times New Roman"/>
                <w:b/>
                <w:bCs/>
                <w:sz w:val="20"/>
                <w:szCs w:val="20"/>
                <w:lang w:eastAsia="ru-RU"/>
              </w:rPr>
              <w:t>3.0</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5E48C9F1" w14:textId="4E4D623A" w:rsidR="00D3757A" w:rsidRPr="00D3757A" w:rsidRDefault="00D3757A" w:rsidP="00D3757A">
            <w:pPr>
              <w:spacing w:after="0" w:line="240" w:lineRule="auto"/>
              <w:ind w:left="29"/>
              <w:textAlignment w:val="baseline"/>
              <w:rPr>
                <w:rFonts w:ascii="Times New Roman" w:eastAsia="Times New Roman" w:hAnsi="Times New Roman" w:cs="Times New Roman"/>
                <w:bCs/>
                <w:sz w:val="20"/>
                <w:szCs w:val="20"/>
                <w:lang w:eastAsia="ru-RU"/>
              </w:rPr>
            </w:pPr>
            <w:r w:rsidRPr="00D3757A">
              <w:rPr>
                <w:rFonts w:ascii="Times New Roman" w:eastAsia="Times New Roman" w:hAnsi="Times New Roman" w:cs="Times New Roman"/>
                <w:bCs/>
                <w:sz w:val="20"/>
                <w:szCs w:val="20"/>
                <w:lang w:eastAsia="ru-RU"/>
              </w:rPr>
              <w:t>Подготовка к промежуточной аттестации (экзамен)</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tcPr>
          <w:p w14:paraId="297812DF" w14:textId="0348DF27" w:rsidR="00D3757A" w:rsidRPr="006E4069" w:rsidRDefault="00416E6E" w:rsidP="00D3757A">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hAnsi="Times New Roman" w:cs="Times New Roman"/>
                <w:sz w:val="20"/>
                <w:szCs w:val="20"/>
              </w:rPr>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7E78B333" w14:textId="77777777" w:rsidR="00D3757A" w:rsidRPr="006E4069" w:rsidRDefault="00D3757A" w:rsidP="00D3757A">
            <w:pPr>
              <w:spacing w:after="0" w:line="240" w:lineRule="auto"/>
              <w:jc w:val="center"/>
              <w:textAlignment w:val="baseline"/>
              <w:rPr>
                <w:rFonts w:ascii="Times New Roman" w:eastAsia="Times New Roman" w:hAnsi="Times New Roman" w:cs="Times New Roman"/>
                <w:sz w:val="20"/>
                <w:szCs w:val="20"/>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777FA296" w14:textId="77777777" w:rsidR="00D3757A" w:rsidRPr="006E4069" w:rsidRDefault="00D3757A" w:rsidP="00D3757A">
            <w:pPr>
              <w:spacing w:after="0" w:line="240" w:lineRule="auto"/>
              <w:jc w:val="center"/>
              <w:textAlignment w:val="baseline"/>
              <w:rPr>
                <w:rFonts w:ascii="Times New Roman" w:eastAsia="Times New Roman" w:hAnsi="Times New Roman" w:cs="Times New Roman"/>
                <w:sz w:val="20"/>
                <w:szCs w:val="20"/>
                <w:lang w:eastAsia="ru-RU"/>
              </w:rPr>
            </w:pP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768D4675" w14:textId="77777777" w:rsidR="00D3757A" w:rsidRPr="006E4069" w:rsidRDefault="00D3757A" w:rsidP="00D3757A">
            <w:pPr>
              <w:spacing w:after="0" w:line="240" w:lineRule="auto"/>
              <w:jc w:val="center"/>
              <w:textAlignment w:val="baseline"/>
              <w:rPr>
                <w:rFonts w:ascii="Times New Roman" w:eastAsia="Times New Roman" w:hAnsi="Times New Roman" w:cs="Times New Roman"/>
                <w:sz w:val="20"/>
                <w:szCs w:val="20"/>
                <w:lang w:eastAsia="ru-RU"/>
              </w:rPr>
            </w:pPr>
          </w:p>
        </w:tc>
        <w:tc>
          <w:tcPr>
            <w:tcW w:w="841" w:type="dxa"/>
            <w:tcBorders>
              <w:top w:val="single" w:sz="6" w:space="0" w:color="auto"/>
              <w:left w:val="single" w:sz="6" w:space="0" w:color="auto"/>
              <w:bottom w:val="single" w:sz="6" w:space="0" w:color="auto"/>
              <w:right w:val="single" w:sz="6" w:space="0" w:color="auto"/>
            </w:tcBorders>
            <w:shd w:val="clear" w:color="auto" w:fill="auto"/>
            <w:vAlign w:val="center"/>
          </w:tcPr>
          <w:p w14:paraId="24D4DAFC" w14:textId="1B585E9C" w:rsidR="00D3757A" w:rsidRPr="006E4069" w:rsidRDefault="00D3757A" w:rsidP="00D3757A">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hAnsi="Times New Roman" w:cs="Times New Roman"/>
                <w:sz w:val="20"/>
                <w:szCs w:val="20"/>
              </w:rPr>
              <w:t>27</w:t>
            </w:r>
          </w:p>
        </w:tc>
        <w:tc>
          <w:tcPr>
            <w:tcW w:w="1432" w:type="dxa"/>
            <w:tcBorders>
              <w:top w:val="single" w:sz="6" w:space="0" w:color="auto"/>
              <w:left w:val="single" w:sz="6" w:space="0" w:color="auto"/>
              <w:bottom w:val="single" w:sz="6" w:space="0" w:color="auto"/>
              <w:right w:val="single" w:sz="6" w:space="0" w:color="auto"/>
            </w:tcBorders>
            <w:shd w:val="clear" w:color="auto" w:fill="auto"/>
            <w:vAlign w:val="center"/>
          </w:tcPr>
          <w:p w14:paraId="05F3425C" w14:textId="6E794774" w:rsidR="00D3757A" w:rsidRPr="006929AA" w:rsidRDefault="00D3757A" w:rsidP="006929AA">
            <w:pPr>
              <w:spacing w:after="0" w:line="240" w:lineRule="auto"/>
              <w:jc w:val="center"/>
              <w:textAlignment w:val="baseline"/>
              <w:rPr>
                <w:rFonts w:ascii="Times New Roman" w:eastAsia="Times New Roman" w:hAnsi="Times New Roman" w:cs="Times New Roman"/>
                <w:sz w:val="18"/>
                <w:szCs w:val="18"/>
                <w:lang w:eastAsia="ru-RU"/>
              </w:rPr>
            </w:pPr>
            <w:r w:rsidRPr="006929AA">
              <w:rPr>
                <w:rFonts w:ascii="Times New Roman" w:eastAsia="Times New Roman" w:hAnsi="Times New Roman" w:cs="Times New Roman"/>
                <w:sz w:val="18"/>
                <w:szCs w:val="18"/>
                <w:lang w:eastAsia="ru-RU"/>
              </w:rPr>
              <w:t>УК-1.2 ,УК-2.2</w:t>
            </w:r>
          </w:p>
          <w:p w14:paraId="1989797F" w14:textId="3522A2E7" w:rsidR="00D3757A" w:rsidRPr="006929AA" w:rsidRDefault="00D3757A" w:rsidP="006929AA">
            <w:pPr>
              <w:spacing w:after="0" w:line="240" w:lineRule="auto"/>
              <w:jc w:val="center"/>
              <w:textAlignment w:val="baseline"/>
              <w:rPr>
                <w:rFonts w:ascii="Times New Roman" w:eastAsia="Times New Roman" w:hAnsi="Times New Roman" w:cs="Times New Roman"/>
                <w:sz w:val="18"/>
                <w:szCs w:val="18"/>
                <w:lang w:eastAsia="ru-RU"/>
              </w:rPr>
            </w:pPr>
            <w:r w:rsidRPr="006929AA">
              <w:rPr>
                <w:rFonts w:ascii="Times New Roman" w:eastAsia="Times New Roman" w:hAnsi="Times New Roman" w:cs="Times New Roman"/>
                <w:sz w:val="18"/>
                <w:szCs w:val="18"/>
                <w:lang w:eastAsia="ru-RU"/>
              </w:rPr>
              <w:t>УК-5.2, ОПК-4.1, ОПК</w:t>
            </w:r>
            <w:r>
              <w:rPr>
                <w:rFonts w:ascii="Times New Roman" w:eastAsia="Times New Roman" w:hAnsi="Times New Roman" w:cs="Times New Roman"/>
                <w:sz w:val="18"/>
                <w:szCs w:val="18"/>
                <w:lang w:eastAsia="ru-RU"/>
              </w:rPr>
              <w:t>-4.2</w:t>
            </w:r>
          </w:p>
        </w:tc>
      </w:tr>
    </w:tbl>
    <w:p w14:paraId="02095585" w14:textId="00630AE5" w:rsidR="004F695D" w:rsidRDefault="004F695D" w:rsidP="004F695D">
      <w:pPr>
        <w:spacing w:after="0" w:line="240" w:lineRule="auto"/>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24"/>
          <w:szCs w:val="24"/>
          <w:lang w:eastAsia="ru-RU"/>
        </w:rPr>
        <w:lastRenderedPageBreak/>
        <w:t> </w:t>
      </w:r>
    </w:p>
    <w:tbl>
      <w:tblPr>
        <w:tblpPr w:leftFromText="180" w:rightFromText="180" w:vertAnchor="text" w:horzAnchor="margin" w:tblpX="276" w:tblpY="69"/>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98"/>
      </w:tblGrid>
      <w:tr w:rsidR="00BB4346" w:rsidRPr="00855708" w14:paraId="4AD7BA40" w14:textId="77777777" w:rsidTr="00D36DC2">
        <w:tc>
          <w:tcPr>
            <w:tcW w:w="10198"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B227D06" w14:textId="77777777" w:rsidR="00BB4346" w:rsidRPr="00855708" w:rsidRDefault="00BB4346" w:rsidP="0063315B">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24"/>
                <w:szCs w:val="24"/>
                <w:lang w:eastAsia="ru-RU"/>
              </w:rPr>
              <w:t>5 ФОНД ОЦЕНОЧНЫХ СРЕДСТВ ДЛЯ ПРОВЕДЕНИЯ</w:t>
            </w:r>
            <w:r w:rsidRPr="00855708">
              <w:rPr>
                <w:rFonts w:ascii="Times New Roman" w:eastAsia="Times New Roman" w:hAnsi="Times New Roman" w:cs="Times New Roman"/>
                <w:sz w:val="24"/>
                <w:szCs w:val="24"/>
                <w:lang w:eastAsia="ru-RU"/>
              </w:rPr>
              <w:t> </w:t>
            </w:r>
          </w:p>
          <w:p w14:paraId="35232161" w14:textId="77777777" w:rsidR="00BB4346" w:rsidRPr="00855708" w:rsidRDefault="00BB4346" w:rsidP="0063315B">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24"/>
                <w:szCs w:val="24"/>
                <w:lang w:eastAsia="ru-RU"/>
              </w:rPr>
              <w:t>ТЕКУЩЕГО КОНТРОЛЯ УСПЕВАЕМОСТИ И ПРОМЕЖУТОЧНОЙ</w:t>
            </w:r>
            <w:r w:rsidRPr="00855708">
              <w:rPr>
                <w:rFonts w:ascii="Times New Roman" w:eastAsia="Times New Roman" w:hAnsi="Times New Roman" w:cs="Times New Roman"/>
                <w:sz w:val="24"/>
                <w:szCs w:val="24"/>
                <w:lang w:eastAsia="ru-RU"/>
              </w:rPr>
              <w:t> </w:t>
            </w:r>
          </w:p>
          <w:p w14:paraId="1FC45AAF" w14:textId="77777777" w:rsidR="00BB4346" w:rsidRPr="00855708" w:rsidRDefault="00BB4346" w:rsidP="0063315B">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24"/>
                <w:szCs w:val="24"/>
                <w:lang w:eastAsia="ru-RU"/>
              </w:rPr>
              <w:t>АТТЕСТАЦИИ ОБУЧАЮЩИХСЯ ПО ДИСЦИПЛИНЕ</w:t>
            </w:r>
            <w:r w:rsidRPr="00855708">
              <w:rPr>
                <w:rFonts w:ascii="Times New Roman" w:eastAsia="Times New Roman" w:hAnsi="Times New Roman" w:cs="Times New Roman"/>
                <w:sz w:val="24"/>
                <w:szCs w:val="24"/>
                <w:lang w:eastAsia="ru-RU"/>
              </w:rPr>
              <w:t> </w:t>
            </w:r>
          </w:p>
        </w:tc>
      </w:tr>
      <w:tr w:rsidR="00BB4346" w:rsidRPr="00855708" w14:paraId="13182D65" w14:textId="77777777" w:rsidTr="00D36DC2">
        <w:tc>
          <w:tcPr>
            <w:tcW w:w="101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10F873" w14:textId="7595426B" w:rsidR="00BB4346" w:rsidRPr="00855708" w:rsidRDefault="00BB4346" w:rsidP="0063315B">
            <w:pPr>
              <w:spacing w:after="0" w:line="240" w:lineRule="auto"/>
              <w:ind w:left="134" w:right="111" w:firstLine="540"/>
              <w:jc w:val="both"/>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20"/>
                <w:szCs w:val="20"/>
                <w:lang w:eastAsia="ru-RU"/>
              </w:rPr>
              <w:t xml:space="preserve">Фонд оценочных средств для проведения текущего контроля успеваемости и промежуточной аттестации по дисциплине: оформлен в виде приложения № 1 к рабочей программе дисциплины и размещен в электронной информационно-образовательной среде </w:t>
            </w:r>
            <w:proofErr w:type="spellStart"/>
            <w:r w:rsidR="0063315B">
              <w:rPr>
                <w:rFonts w:ascii="Times New Roman" w:eastAsia="Times New Roman" w:hAnsi="Times New Roman" w:cs="Times New Roman"/>
                <w:sz w:val="20"/>
                <w:szCs w:val="20"/>
                <w:lang w:eastAsia="ru-RU"/>
              </w:rPr>
              <w:t>КрИЖТ</w:t>
            </w:r>
            <w:proofErr w:type="spellEnd"/>
            <w:r w:rsidR="0063315B">
              <w:rPr>
                <w:rFonts w:ascii="Times New Roman" w:eastAsia="Times New Roman" w:hAnsi="Times New Roman" w:cs="Times New Roman"/>
                <w:sz w:val="20"/>
                <w:szCs w:val="20"/>
                <w:lang w:eastAsia="ru-RU"/>
              </w:rPr>
              <w:t xml:space="preserve"> </w:t>
            </w:r>
            <w:proofErr w:type="spellStart"/>
            <w:r w:rsidR="0063315B">
              <w:rPr>
                <w:rFonts w:ascii="Times New Roman" w:eastAsia="Times New Roman" w:hAnsi="Times New Roman" w:cs="Times New Roman"/>
                <w:sz w:val="20"/>
                <w:szCs w:val="20"/>
                <w:lang w:eastAsia="ru-RU"/>
              </w:rPr>
              <w:t>ИрГУПС</w:t>
            </w:r>
            <w:proofErr w:type="spellEnd"/>
            <w:r w:rsidRPr="00855708">
              <w:rPr>
                <w:rFonts w:ascii="Times New Roman" w:eastAsia="Times New Roman" w:hAnsi="Times New Roman" w:cs="Times New Roman"/>
                <w:sz w:val="20"/>
                <w:szCs w:val="20"/>
                <w:lang w:eastAsia="ru-RU"/>
              </w:rPr>
              <w:t>, доступной обучающемуся через его личный кабинет </w:t>
            </w:r>
          </w:p>
        </w:tc>
      </w:tr>
    </w:tbl>
    <w:p w14:paraId="21923876" w14:textId="77777777" w:rsidR="00BB4346" w:rsidRPr="00097F21" w:rsidRDefault="00BB4346" w:rsidP="004F695D">
      <w:pPr>
        <w:spacing w:after="0" w:line="240" w:lineRule="auto"/>
        <w:textAlignment w:val="baseline"/>
        <w:rPr>
          <w:rFonts w:ascii="Times New Roman" w:eastAsia="Times New Roman" w:hAnsi="Times New Roman" w:cs="Times New Roman"/>
          <w:sz w:val="24"/>
          <w:szCs w:val="24"/>
          <w:lang w:eastAsia="ru-RU"/>
        </w:rPr>
      </w:pPr>
    </w:p>
    <w:tbl>
      <w:tblPr>
        <w:tblW w:w="10154"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1475"/>
        <w:gridCol w:w="5135"/>
        <w:gridCol w:w="1653"/>
        <w:gridCol w:w="1276"/>
      </w:tblGrid>
      <w:tr w:rsidR="004F695D" w:rsidRPr="00855708" w14:paraId="30499896" w14:textId="77777777" w:rsidTr="00D36DC2">
        <w:tc>
          <w:tcPr>
            <w:tcW w:w="10154" w:type="dxa"/>
            <w:gridSpan w:val="5"/>
            <w:tcBorders>
              <w:top w:val="single" w:sz="6" w:space="0" w:color="auto"/>
              <w:left w:val="single" w:sz="6" w:space="0" w:color="auto"/>
              <w:bottom w:val="single" w:sz="6" w:space="0" w:color="auto"/>
              <w:right w:val="single" w:sz="6" w:space="0" w:color="auto"/>
            </w:tcBorders>
            <w:shd w:val="clear" w:color="auto" w:fill="F2F2F2"/>
            <w:hideMark/>
          </w:tcPr>
          <w:p w14:paraId="018CC643" w14:textId="77777777" w:rsidR="004F695D" w:rsidRPr="00855708" w:rsidRDefault="004F695D"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24"/>
                <w:szCs w:val="24"/>
                <w:lang w:eastAsia="ru-RU"/>
              </w:rPr>
              <w:t>6 УЧЕБНО-МЕТОДИЧЕСКОЕ И ИНФОРМАЦИОННОЕ ОБЕСПЕЧЕНИЕ</w:t>
            </w:r>
            <w:r w:rsidRPr="00855708">
              <w:rPr>
                <w:rFonts w:ascii="Times New Roman" w:eastAsia="Times New Roman" w:hAnsi="Times New Roman" w:cs="Times New Roman"/>
                <w:sz w:val="24"/>
                <w:szCs w:val="24"/>
                <w:lang w:eastAsia="ru-RU"/>
              </w:rPr>
              <w:t> </w:t>
            </w:r>
          </w:p>
          <w:p w14:paraId="109E9F15" w14:textId="77777777" w:rsidR="004F695D" w:rsidRPr="00855708" w:rsidRDefault="004F695D"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24"/>
                <w:szCs w:val="24"/>
                <w:lang w:eastAsia="ru-RU"/>
              </w:rPr>
              <w:t>ДИСЦИПЛИНЫ</w:t>
            </w:r>
            <w:r w:rsidRPr="00855708">
              <w:rPr>
                <w:rFonts w:ascii="Times New Roman" w:eastAsia="Times New Roman" w:hAnsi="Times New Roman" w:cs="Times New Roman"/>
                <w:sz w:val="24"/>
                <w:szCs w:val="24"/>
                <w:lang w:eastAsia="ru-RU"/>
              </w:rPr>
              <w:t> </w:t>
            </w:r>
          </w:p>
        </w:tc>
      </w:tr>
      <w:tr w:rsidR="004F695D" w:rsidRPr="00855708" w14:paraId="59D0D85C" w14:textId="77777777" w:rsidTr="00D36DC2">
        <w:tc>
          <w:tcPr>
            <w:tcW w:w="10154" w:type="dxa"/>
            <w:gridSpan w:val="5"/>
            <w:tcBorders>
              <w:top w:val="single" w:sz="6" w:space="0" w:color="auto"/>
              <w:left w:val="single" w:sz="6" w:space="0" w:color="auto"/>
              <w:bottom w:val="single" w:sz="6" w:space="0" w:color="auto"/>
              <w:right w:val="single" w:sz="6" w:space="0" w:color="auto"/>
            </w:tcBorders>
            <w:shd w:val="clear" w:color="auto" w:fill="F2F2F2"/>
            <w:hideMark/>
          </w:tcPr>
          <w:p w14:paraId="126F7B10" w14:textId="77777777" w:rsidR="004F695D" w:rsidRPr="00855708" w:rsidRDefault="004F695D"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20"/>
                <w:szCs w:val="20"/>
                <w:lang w:eastAsia="ru-RU"/>
              </w:rPr>
              <w:t>6.1 Учебная литература</w:t>
            </w:r>
            <w:r w:rsidRPr="00855708">
              <w:rPr>
                <w:rFonts w:ascii="Times New Roman" w:eastAsia="Times New Roman" w:hAnsi="Times New Roman" w:cs="Times New Roman"/>
                <w:sz w:val="20"/>
                <w:szCs w:val="20"/>
                <w:lang w:eastAsia="ru-RU"/>
              </w:rPr>
              <w:t> </w:t>
            </w:r>
          </w:p>
        </w:tc>
      </w:tr>
      <w:tr w:rsidR="004F695D" w:rsidRPr="00855708" w14:paraId="45D62A8F" w14:textId="77777777" w:rsidTr="00D36DC2">
        <w:tc>
          <w:tcPr>
            <w:tcW w:w="10154"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3C0924D1" w14:textId="77777777" w:rsidR="004F695D" w:rsidRPr="00855708" w:rsidRDefault="004F695D"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20"/>
                <w:szCs w:val="20"/>
                <w:lang w:eastAsia="ru-RU"/>
              </w:rPr>
              <w:t>6.1.1 Основная литература</w:t>
            </w:r>
            <w:r w:rsidRPr="00855708">
              <w:rPr>
                <w:rFonts w:ascii="Times New Roman" w:eastAsia="Times New Roman" w:hAnsi="Times New Roman" w:cs="Times New Roman"/>
                <w:sz w:val="20"/>
                <w:szCs w:val="20"/>
                <w:lang w:eastAsia="ru-RU"/>
              </w:rPr>
              <w:t> </w:t>
            </w:r>
          </w:p>
        </w:tc>
      </w:tr>
      <w:tr w:rsidR="00097F21" w:rsidRPr="00855708" w14:paraId="6A95A0C4" w14:textId="77777777" w:rsidTr="00D36DC2">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2B9879" w14:textId="77777777" w:rsidR="004F695D" w:rsidRPr="00855708" w:rsidRDefault="004F695D"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20"/>
                <w:szCs w:val="20"/>
                <w:lang w:eastAsia="ru-RU"/>
              </w:rPr>
              <w:t> </w:t>
            </w:r>
          </w:p>
        </w:tc>
        <w:tc>
          <w:tcPr>
            <w:tcW w:w="14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8542B5" w14:textId="77777777" w:rsidR="004F695D" w:rsidRPr="00855708" w:rsidRDefault="004F695D"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20"/>
                <w:szCs w:val="20"/>
                <w:lang w:eastAsia="ru-RU"/>
              </w:rPr>
              <w:t>Авторы, составители </w:t>
            </w:r>
          </w:p>
        </w:tc>
        <w:tc>
          <w:tcPr>
            <w:tcW w:w="5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5CF10C" w14:textId="77777777" w:rsidR="004F695D" w:rsidRPr="00855708" w:rsidRDefault="004F695D"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20"/>
                <w:szCs w:val="20"/>
                <w:lang w:eastAsia="ru-RU"/>
              </w:rPr>
              <w:t>Заглавие </w:t>
            </w:r>
          </w:p>
        </w:tc>
        <w:tc>
          <w:tcPr>
            <w:tcW w:w="16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98244A" w14:textId="77777777" w:rsidR="004F695D" w:rsidRPr="00855708" w:rsidRDefault="004F695D"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20"/>
                <w:szCs w:val="20"/>
                <w:lang w:eastAsia="ru-RU"/>
              </w:rPr>
              <w:t>Издательство, </w:t>
            </w:r>
          </w:p>
          <w:p w14:paraId="6DB4F6EF" w14:textId="77777777" w:rsidR="004F695D" w:rsidRPr="00855708" w:rsidRDefault="004F695D"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20"/>
                <w:szCs w:val="20"/>
                <w:lang w:eastAsia="ru-RU"/>
              </w:rPr>
              <w:t>год издания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7216AD" w14:textId="77777777" w:rsidR="004F695D" w:rsidRPr="00855708" w:rsidRDefault="004F695D"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20"/>
                <w:szCs w:val="20"/>
                <w:lang w:eastAsia="ru-RU"/>
              </w:rPr>
              <w:t>Кол-во экз. </w:t>
            </w:r>
          </w:p>
          <w:p w14:paraId="7DDCBB64" w14:textId="77777777" w:rsidR="004F695D" w:rsidRPr="00855708" w:rsidRDefault="004F695D"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20"/>
                <w:szCs w:val="20"/>
                <w:lang w:eastAsia="ru-RU"/>
              </w:rPr>
              <w:t>в библиотеке/ </w:t>
            </w:r>
          </w:p>
          <w:p w14:paraId="180DF5A6" w14:textId="77777777" w:rsidR="004F695D" w:rsidRPr="00855708" w:rsidRDefault="004F695D"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20"/>
                <w:szCs w:val="20"/>
                <w:lang w:eastAsia="ru-RU"/>
              </w:rPr>
              <w:t>100% онлайн </w:t>
            </w:r>
          </w:p>
        </w:tc>
      </w:tr>
      <w:tr w:rsidR="00F24FD2" w:rsidRPr="00855708" w14:paraId="61802814" w14:textId="77777777" w:rsidTr="00D36DC2">
        <w:tc>
          <w:tcPr>
            <w:tcW w:w="615" w:type="dxa"/>
            <w:tcBorders>
              <w:top w:val="single" w:sz="6" w:space="0" w:color="auto"/>
              <w:left w:val="single" w:sz="6" w:space="0" w:color="auto"/>
              <w:bottom w:val="single" w:sz="6" w:space="0" w:color="auto"/>
              <w:right w:val="single" w:sz="6" w:space="0" w:color="auto"/>
            </w:tcBorders>
            <w:shd w:val="clear" w:color="auto" w:fill="auto"/>
            <w:vAlign w:val="center"/>
          </w:tcPr>
          <w:p w14:paraId="073F78A2" w14:textId="3E185794" w:rsidR="00F24FD2" w:rsidRPr="00F95817" w:rsidRDefault="00F95817" w:rsidP="00A52DC0">
            <w:pPr>
              <w:spacing w:after="0" w:line="240" w:lineRule="auto"/>
              <w:jc w:val="center"/>
              <w:textAlignment w:val="baseline"/>
              <w:rPr>
                <w:rFonts w:ascii="Times New Roman" w:eastAsia="Times New Roman" w:hAnsi="Times New Roman" w:cs="Times New Roman"/>
                <w:sz w:val="20"/>
                <w:szCs w:val="20"/>
                <w:lang w:eastAsia="ru-RU"/>
              </w:rPr>
            </w:pPr>
            <w:r w:rsidRPr="00F95817">
              <w:rPr>
                <w:rFonts w:ascii="Times New Roman" w:eastAsia="Times New Roman" w:hAnsi="Times New Roman" w:cs="Times New Roman"/>
                <w:sz w:val="20"/>
                <w:szCs w:val="20"/>
                <w:lang w:eastAsia="ru-RU"/>
              </w:rPr>
              <w:t>6.1.1.1</w:t>
            </w:r>
          </w:p>
        </w:tc>
        <w:tc>
          <w:tcPr>
            <w:tcW w:w="1475" w:type="dxa"/>
            <w:tcBorders>
              <w:top w:val="single" w:sz="6" w:space="0" w:color="auto"/>
              <w:left w:val="single" w:sz="6" w:space="0" w:color="auto"/>
              <w:bottom w:val="single" w:sz="6" w:space="0" w:color="auto"/>
              <w:right w:val="single" w:sz="6" w:space="0" w:color="auto"/>
            </w:tcBorders>
            <w:shd w:val="clear" w:color="auto" w:fill="auto"/>
            <w:vAlign w:val="center"/>
          </w:tcPr>
          <w:p w14:paraId="29039B05" w14:textId="25761877" w:rsidR="00F24FD2" w:rsidRPr="00F95817" w:rsidRDefault="00F95817" w:rsidP="00A52DC0">
            <w:pPr>
              <w:spacing w:after="0" w:line="240" w:lineRule="auto"/>
              <w:jc w:val="center"/>
              <w:textAlignment w:val="baseline"/>
              <w:rPr>
                <w:rFonts w:ascii="Times New Roman" w:eastAsia="Times New Roman" w:hAnsi="Times New Roman" w:cs="Times New Roman"/>
                <w:sz w:val="20"/>
                <w:szCs w:val="20"/>
                <w:lang w:eastAsia="ru-RU"/>
              </w:rPr>
            </w:pPr>
            <w:r w:rsidRPr="00F95817">
              <w:rPr>
                <w:rFonts w:ascii="Times New Roman" w:eastAsia="Times New Roman" w:hAnsi="Times New Roman" w:cs="Times New Roman"/>
                <w:sz w:val="20"/>
                <w:szCs w:val="20"/>
                <w:lang w:eastAsia="ru-RU"/>
              </w:rPr>
              <w:t>Орехов С. А.  [и др.]</w:t>
            </w:r>
          </w:p>
        </w:tc>
        <w:tc>
          <w:tcPr>
            <w:tcW w:w="5135" w:type="dxa"/>
            <w:tcBorders>
              <w:top w:val="single" w:sz="6" w:space="0" w:color="auto"/>
              <w:left w:val="single" w:sz="6" w:space="0" w:color="auto"/>
              <w:bottom w:val="single" w:sz="6" w:space="0" w:color="auto"/>
              <w:right w:val="single" w:sz="6" w:space="0" w:color="auto"/>
            </w:tcBorders>
            <w:shd w:val="clear" w:color="auto" w:fill="auto"/>
            <w:vAlign w:val="center"/>
          </w:tcPr>
          <w:p w14:paraId="0A5EE330" w14:textId="3A52680B" w:rsidR="00F24FD2" w:rsidRPr="00D36DC2" w:rsidRDefault="00F24FD2" w:rsidP="00A52DC0">
            <w:pPr>
              <w:spacing w:after="0" w:line="240" w:lineRule="auto"/>
              <w:textAlignment w:val="baseline"/>
              <w:rPr>
                <w:rFonts w:ascii="Times New Roman" w:eastAsia="Times New Roman" w:hAnsi="Times New Roman" w:cs="Times New Roman"/>
                <w:sz w:val="20"/>
                <w:szCs w:val="20"/>
                <w:lang w:eastAsia="ru-RU"/>
              </w:rPr>
            </w:pPr>
            <w:r w:rsidRPr="00D36DC2">
              <w:rPr>
                <w:rFonts w:ascii="Times New Roman" w:eastAsia="Times New Roman" w:hAnsi="Times New Roman" w:cs="Times New Roman"/>
                <w:sz w:val="20"/>
                <w:szCs w:val="20"/>
                <w:lang w:eastAsia="ru-RU"/>
              </w:rPr>
              <w:t xml:space="preserve">Корпоративное </w:t>
            </w:r>
            <w:r w:rsidR="00F95817" w:rsidRPr="00D36DC2">
              <w:rPr>
                <w:rFonts w:ascii="Times New Roman" w:eastAsia="Times New Roman" w:hAnsi="Times New Roman" w:cs="Times New Roman"/>
                <w:sz w:val="20"/>
                <w:szCs w:val="20"/>
                <w:lang w:eastAsia="ru-RU"/>
              </w:rPr>
              <w:t>управление : учебник для вузов </w:t>
            </w:r>
            <w:r w:rsidRPr="00D36DC2">
              <w:rPr>
                <w:rFonts w:ascii="Times New Roman" w:eastAsia="Times New Roman" w:hAnsi="Times New Roman" w:cs="Times New Roman"/>
                <w:sz w:val="20"/>
                <w:szCs w:val="20"/>
                <w:lang w:eastAsia="ru-RU"/>
              </w:rPr>
              <w:t> </w:t>
            </w:r>
            <w:r w:rsidR="00F95817" w:rsidRPr="00D36DC2">
              <w:rPr>
                <w:rFonts w:ascii="Times New Roman" w:eastAsia="Times New Roman" w:hAnsi="Times New Roman" w:cs="Times New Roman"/>
                <w:sz w:val="20"/>
                <w:szCs w:val="20"/>
                <w:lang w:eastAsia="ru-RU"/>
              </w:rPr>
              <w:t xml:space="preserve">– Режим доступа: </w:t>
            </w:r>
            <w:hyperlink r:id="rId8" w:history="1">
              <w:r w:rsidR="00D36DC2" w:rsidRPr="00D36DC2">
                <w:rPr>
                  <w:rStyle w:val="aff1"/>
                  <w:rFonts w:ascii="Times New Roman" w:hAnsi="Times New Roman" w:cs="Times New Roman"/>
                  <w:sz w:val="20"/>
                  <w:szCs w:val="20"/>
                </w:rPr>
                <w:t>https://urait.ru/bcode/539550</w:t>
              </w:r>
            </w:hyperlink>
            <w:r w:rsidR="00D36DC2" w:rsidRPr="00D36DC2">
              <w:rPr>
                <w:rFonts w:ascii="Times New Roman" w:hAnsi="Times New Roman" w:cs="Times New Roman"/>
                <w:sz w:val="20"/>
                <w:szCs w:val="20"/>
              </w:rPr>
              <w:t xml:space="preserve"> </w:t>
            </w:r>
            <w:r w:rsidR="00F95817" w:rsidRPr="00D36DC2">
              <w:rPr>
                <w:rFonts w:ascii="Times New Roman" w:eastAsia="Times New Roman" w:hAnsi="Times New Roman" w:cs="Times New Roman"/>
                <w:sz w:val="20"/>
                <w:szCs w:val="20"/>
                <w:lang w:eastAsia="ru-RU"/>
              </w:rPr>
              <w:t xml:space="preserve"> </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753E7024" w14:textId="604DDF69" w:rsidR="00F24FD2" w:rsidRPr="00F95817" w:rsidRDefault="00F95817" w:rsidP="00F95817">
            <w:pPr>
              <w:spacing w:after="0" w:line="240" w:lineRule="auto"/>
              <w:jc w:val="center"/>
              <w:textAlignment w:val="baseline"/>
              <w:rPr>
                <w:rFonts w:ascii="Times New Roman" w:eastAsia="Times New Roman" w:hAnsi="Times New Roman" w:cs="Times New Roman"/>
                <w:sz w:val="20"/>
                <w:szCs w:val="20"/>
                <w:lang w:eastAsia="ru-RU"/>
              </w:rPr>
            </w:pPr>
            <w:r w:rsidRPr="00F95817">
              <w:rPr>
                <w:rFonts w:ascii="Times New Roman" w:eastAsia="Times New Roman" w:hAnsi="Times New Roman" w:cs="Times New Roman"/>
                <w:sz w:val="20"/>
                <w:szCs w:val="20"/>
                <w:lang w:eastAsia="ru-RU"/>
              </w:rPr>
              <w:t xml:space="preserve">Москва : Издательство </w:t>
            </w:r>
            <w:proofErr w:type="spellStart"/>
            <w:r w:rsidRPr="00F95817">
              <w:rPr>
                <w:rFonts w:ascii="Times New Roman" w:eastAsia="Times New Roman" w:hAnsi="Times New Roman" w:cs="Times New Roman"/>
                <w:sz w:val="20"/>
                <w:szCs w:val="20"/>
                <w:lang w:eastAsia="ru-RU"/>
              </w:rPr>
              <w:t>Юрайт</w:t>
            </w:r>
            <w:proofErr w:type="spellEnd"/>
            <w:r w:rsidRPr="00F95817">
              <w:rPr>
                <w:rFonts w:ascii="Times New Roman" w:eastAsia="Times New Roman" w:hAnsi="Times New Roman" w:cs="Times New Roman"/>
                <w:sz w:val="20"/>
                <w:szCs w:val="20"/>
                <w:lang w:eastAsia="ru-RU"/>
              </w:rPr>
              <w:t>, 20</w:t>
            </w:r>
            <w:r w:rsidR="00D36DC2">
              <w:rPr>
                <w:rFonts w:ascii="Times New Roman" w:eastAsia="Times New Roman" w:hAnsi="Times New Roman" w:cs="Times New Roman"/>
                <w:sz w:val="20"/>
                <w:szCs w:val="20"/>
                <w:lang w:eastAsia="ru-RU"/>
              </w:rPr>
              <w:t>24</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7610EC2" w14:textId="0594834A" w:rsidR="00F24FD2" w:rsidRPr="00F95817" w:rsidRDefault="00F95817" w:rsidP="00F95817">
            <w:pPr>
              <w:spacing w:after="0" w:line="240" w:lineRule="auto"/>
              <w:jc w:val="center"/>
              <w:textAlignment w:val="baseline"/>
              <w:rPr>
                <w:rFonts w:ascii="Times New Roman" w:eastAsia="Times New Roman" w:hAnsi="Times New Roman" w:cs="Times New Roman"/>
                <w:sz w:val="20"/>
                <w:szCs w:val="20"/>
                <w:lang w:eastAsia="ru-RU"/>
              </w:rPr>
            </w:pPr>
            <w:r w:rsidRPr="00F95817">
              <w:rPr>
                <w:rFonts w:ascii="Times New Roman" w:eastAsia="Times New Roman" w:hAnsi="Times New Roman" w:cs="Times New Roman"/>
                <w:sz w:val="20"/>
                <w:szCs w:val="20"/>
                <w:lang w:eastAsia="ru-RU"/>
              </w:rPr>
              <w:t>100% онлайн</w:t>
            </w:r>
          </w:p>
        </w:tc>
      </w:tr>
      <w:tr w:rsidR="00F95817" w:rsidRPr="00855708" w14:paraId="7212FA8B" w14:textId="77777777" w:rsidTr="00D36DC2">
        <w:tc>
          <w:tcPr>
            <w:tcW w:w="615" w:type="dxa"/>
            <w:tcBorders>
              <w:top w:val="single" w:sz="6" w:space="0" w:color="auto"/>
              <w:left w:val="single" w:sz="6" w:space="0" w:color="auto"/>
              <w:bottom w:val="single" w:sz="6" w:space="0" w:color="auto"/>
              <w:right w:val="single" w:sz="6" w:space="0" w:color="auto"/>
            </w:tcBorders>
            <w:shd w:val="clear" w:color="auto" w:fill="auto"/>
            <w:vAlign w:val="center"/>
          </w:tcPr>
          <w:p w14:paraId="0BC24F4B" w14:textId="46E491AC" w:rsidR="00F95817" w:rsidRPr="00F95817" w:rsidRDefault="00F95817" w:rsidP="00A52DC0">
            <w:pPr>
              <w:spacing w:after="0" w:line="240" w:lineRule="auto"/>
              <w:jc w:val="center"/>
              <w:textAlignment w:val="baseline"/>
              <w:rPr>
                <w:rFonts w:ascii="Times New Roman" w:eastAsia="Times New Roman" w:hAnsi="Times New Roman" w:cs="Times New Roman"/>
                <w:sz w:val="20"/>
                <w:szCs w:val="20"/>
                <w:lang w:eastAsia="ru-RU"/>
              </w:rPr>
            </w:pPr>
            <w:r w:rsidRPr="00F95817">
              <w:rPr>
                <w:rFonts w:ascii="Times New Roman" w:eastAsia="Times New Roman" w:hAnsi="Times New Roman" w:cs="Times New Roman"/>
                <w:sz w:val="20"/>
                <w:szCs w:val="20"/>
                <w:lang w:eastAsia="ru-RU"/>
              </w:rPr>
              <w:t>6.1.1.2</w:t>
            </w:r>
          </w:p>
        </w:tc>
        <w:tc>
          <w:tcPr>
            <w:tcW w:w="1475" w:type="dxa"/>
            <w:tcBorders>
              <w:top w:val="single" w:sz="6" w:space="0" w:color="auto"/>
              <w:left w:val="single" w:sz="6" w:space="0" w:color="auto"/>
              <w:bottom w:val="single" w:sz="6" w:space="0" w:color="auto"/>
              <w:right w:val="single" w:sz="6" w:space="0" w:color="auto"/>
            </w:tcBorders>
            <w:shd w:val="clear" w:color="auto" w:fill="auto"/>
            <w:vAlign w:val="center"/>
          </w:tcPr>
          <w:p w14:paraId="3868ADD7" w14:textId="372FAE8F" w:rsidR="00F95817" w:rsidRPr="00F95817" w:rsidRDefault="00F95817" w:rsidP="00A52DC0">
            <w:pPr>
              <w:spacing w:after="0" w:line="240" w:lineRule="auto"/>
              <w:jc w:val="center"/>
              <w:textAlignment w:val="baseline"/>
              <w:rPr>
                <w:rFonts w:ascii="Times New Roman" w:eastAsia="Times New Roman" w:hAnsi="Times New Roman" w:cs="Times New Roman"/>
                <w:sz w:val="20"/>
                <w:szCs w:val="20"/>
                <w:lang w:eastAsia="ru-RU"/>
              </w:rPr>
            </w:pPr>
            <w:proofErr w:type="spellStart"/>
            <w:r w:rsidRPr="00F95817">
              <w:rPr>
                <w:rFonts w:ascii="Times New Roman" w:eastAsia="Times New Roman" w:hAnsi="Times New Roman" w:cs="Times New Roman"/>
                <w:sz w:val="20"/>
                <w:szCs w:val="20"/>
                <w:lang w:eastAsia="ru-RU"/>
              </w:rPr>
              <w:t>Тепман</w:t>
            </w:r>
            <w:proofErr w:type="spellEnd"/>
            <w:r w:rsidRPr="00F95817">
              <w:rPr>
                <w:rFonts w:ascii="Times New Roman" w:eastAsia="Times New Roman" w:hAnsi="Times New Roman" w:cs="Times New Roman"/>
                <w:sz w:val="20"/>
                <w:szCs w:val="20"/>
                <w:lang w:eastAsia="ru-RU"/>
              </w:rPr>
              <w:t>, Л. Н.</w:t>
            </w:r>
          </w:p>
        </w:tc>
        <w:tc>
          <w:tcPr>
            <w:tcW w:w="5135" w:type="dxa"/>
            <w:tcBorders>
              <w:top w:val="single" w:sz="6" w:space="0" w:color="auto"/>
              <w:left w:val="single" w:sz="6" w:space="0" w:color="auto"/>
              <w:bottom w:val="single" w:sz="6" w:space="0" w:color="auto"/>
              <w:right w:val="single" w:sz="6" w:space="0" w:color="auto"/>
            </w:tcBorders>
            <w:shd w:val="clear" w:color="auto" w:fill="auto"/>
            <w:vAlign w:val="center"/>
          </w:tcPr>
          <w:p w14:paraId="2D3E887F" w14:textId="77777777" w:rsidR="00F95817" w:rsidRPr="00D36DC2" w:rsidRDefault="00F95817" w:rsidP="00A52DC0">
            <w:pPr>
              <w:spacing w:after="0" w:line="240" w:lineRule="auto"/>
              <w:textAlignment w:val="baseline"/>
              <w:rPr>
                <w:rFonts w:ascii="Times New Roman" w:eastAsia="Times New Roman" w:hAnsi="Times New Roman" w:cs="Times New Roman"/>
                <w:sz w:val="20"/>
                <w:szCs w:val="20"/>
                <w:lang w:eastAsia="ru-RU"/>
              </w:rPr>
            </w:pPr>
            <w:r w:rsidRPr="00D36DC2">
              <w:rPr>
                <w:rFonts w:ascii="Times New Roman" w:eastAsia="Times New Roman" w:hAnsi="Times New Roman" w:cs="Times New Roman"/>
                <w:sz w:val="20"/>
                <w:szCs w:val="20"/>
                <w:lang w:eastAsia="ru-RU"/>
              </w:rPr>
              <w:t xml:space="preserve">Корпоративное управление : учебное пособие </w:t>
            </w:r>
          </w:p>
          <w:p w14:paraId="22E1D06C" w14:textId="5BCDBF03" w:rsidR="00F95817" w:rsidRPr="00D36DC2" w:rsidRDefault="00F95817" w:rsidP="00A52DC0">
            <w:pPr>
              <w:spacing w:after="0" w:line="240" w:lineRule="auto"/>
              <w:textAlignment w:val="baseline"/>
              <w:rPr>
                <w:rFonts w:ascii="Times New Roman" w:eastAsia="Times New Roman" w:hAnsi="Times New Roman" w:cs="Times New Roman"/>
                <w:sz w:val="20"/>
                <w:szCs w:val="20"/>
                <w:lang w:eastAsia="ru-RU"/>
              </w:rPr>
            </w:pPr>
            <w:r w:rsidRPr="00D36DC2">
              <w:rPr>
                <w:rFonts w:ascii="Times New Roman" w:eastAsia="Times New Roman" w:hAnsi="Times New Roman" w:cs="Times New Roman"/>
                <w:sz w:val="20"/>
                <w:szCs w:val="20"/>
                <w:lang w:eastAsia="ru-RU"/>
              </w:rPr>
              <w:t xml:space="preserve">Режим доступа: </w:t>
            </w:r>
            <w:hyperlink r:id="rId9" w:history="1">
              <w:r w:rsidRPr="00D36DC2">
                <w:rPr>
                  <w:rStyle w:val="aff1"/>
                  <w:rFonts w:ascii="Times New Roman" w:eastAsia="Times New Roman" w:hAnsi="Times New Roman" w:cs="Times New Roman"/>
                  <w:sz w:val="20"/>
                  <w:szCs w:val="20"/>
                  <w:lang w:eastAsia="ru-RU"/>
                </w:rPr>
                <w:t>https://biblioclub.ru/index.php?page=book&amp;id=691648</w:t>
              </w:r>
            </w:hyperlink>
            <w:r w:rsidRPr="00D36DC2">
              <w:rPr>
                <w:rFonts w:ascii="Times New Roman" w:eastAsia="Times New Roman" w:hAnsi="Times New Roman" w:cs="Times New Roman"/>
                <w:sz w:val="20"/>
                <w:szCs w:val="20"/>
                <w:lang w:eastAsia="ru-RU"/>
              </w:rPr>
              <w:t xml:space="preserve"> </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4C05855E" w14:textId="534BF4D4" w:rsidR="00F95817" w:rsidRPr="00F95817" w:rsidRDefault="00F95817" w:rsidP="00F95817">
            <w:pPr>
              <w:spacing w:after="0" w:line="240" w:lineRule="auto"/>
              <w:jc w:val="center"/>
              <w:textAlignment w:val="baseline"/>
              <w:rPr>
                <w:rFonts w:ascii="Times New Roman" w:eastAsia="Times New Roman" w:hAnsi="Times New Roman" w:cs="Times New Roman"/>
                <w:sz w:val="20"/>
                <w:szCs w:val="20"/>
                <w:lang w:eastAsia="ru-RU"/>
              </w:rPr>
            </w:pPr>
            <w:r w:rsidRPr="00F95817">
              <w:rPr>
                <w:rFonts w:ascii="Times New Roman" w:eastAsia="Times New Roman" w:hAnsi="Times New Roman" w:cs="Times New Roman"/>
                <w:sz w:val="20"/>
                <w:szCs w:val="20"/>
                <w:lang w:eastAsia="ru-RU"/>
              </w:rPr>
              <w:t>Москва : Юнити-Дана, 2017</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ADA4197" w14:textId="2D7D61A9" w:rsidR="00F95817" w:rsidRPr="00F95817" w:rsidRDefault="00F95817" w:rsidP="00F95817">
            <w:pPr>
              <w:spacing w:after="0" w:line="240" w:lineRule="auto"/>
              <w:jc w:val="center"/>
              <w:textAlignment w:val="baseline"/>
              <w:rPr>
                <w:rFonts w:ascii="Times New Roman" w:eastAsia="Times New Roman" w:hAnsi="Times New Roman" w:cs="Times New Roman"/>
                <w:sz w:val="20"/>
                <w:szCs w:val="20"/>
                <w:lang w:eastAsia="ru-RU"/>
              </w:rPr>
            </w:pPr>
            <w:r w:rsidRPr="00F95817">
              <w:rPr>
                <w:rFonts w:ascii="Times New Roman" w:eastAsia="Times New Roman" w:hAnsi="Times New Roman" w:cs="Times New Roman"/>
                <w:sz w:val="20"/>
                <w:szCs w:val="20"/>
                <w:lang w:eastAsia="ru-RU"/>
              </w:rPr>
              <w:t>100% онлайн</w:t>
            </w:r>
          </w:p>
        </w:tc>
      </w:tr>
      <w:tr w:rsidR="005F145A" w:rsidRPr="00855708" w14:paraId="63F975A9" w14:textId="77777777" w:rsidTr="00D36DC2">
        <w:tc>
          <w:tcPr>
            <w:tcW w:w="10154" w:type="dxa"/>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14:paraId="74A11D99" w14:textId="49B54335" w:rsidR="005F145A" w:rsidRPr="00D36DC2" w:rsidRDefault="005F145A" w:rsidP="00A52DC0">
            <w:pPr>
              <w:spacing w:after="0" w:line="240" w:lineRule="auto"/>
              <w:jc w:val="center"/>
              <w:textAlignment w:val="baseline"/>
              <w:rPr>
                <w:rFonts w:ascii="Times New Roman" w:eastAsia="Times New Roman" w:hAnsi="Times New Roman" w:cs="Times New Roman"/>
                <w:sz w:val="20"/>
                <w:szCs w:val="20"/>
                <w:lang w:eastAsia="ru-RU"/>
              </w:rPr>
            </w:pPr>
            <w:r w:rsidRPr="00D36DC2">
              <w:rPr>
                <w:rFonts w:ascii="Times New Roman" w:eastAsia="Times New Roman" w:hAnsi="Times New Roman" w:cs="Times New Roman"/>
                <w:b/>
                <w:bCs/>
                <w:sz w:val="20"/>
                <w:szCs w:val="20"/>
                <w:lang w:eastAsia="ru-RU"/>
              </w:rPr>
              <w:t>6.1.2 Дополнительная литература</w:t>
            </w:r>
          </w:p>
        </w:tc>
      </w:tr>
      <w:tr w:rsidR="005F145A" w:rsidRPr="00855708" w14:paraId="6F92AA4B" w14:textId="77777777" w:rsidTr="00D36DC2">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23B0A1" w14:textId="49E02C48" w:rsidR="005F145A" w:rsidRPr="00F95817" w:rsidRDefault="005F145A" w:rsidP="00A52DC0">
            <w:pPr>
              <w:spacing w:after="0" w:line="240" w:lineRule="auto"/>
              <w:jc w:val="center"/>
              <w:textAlignment w:val="baseline"/>
              <w:rPr>
                <w:rFonts w:ascii="Times New Roman" w:eastAsia="Times New Roman" w:hAnsi="Times New Roman" w:cs="Times New Roman"/>
                <w:sz w:val="24"/>
                <w:szCs w:val="24"/>
                <w:lang w:eastAsia="ru-RU"/>
              </w:rPr>
            </w:pPr>
          </w:p>
        </w:tc>
        <w:tc>
          <w:tcPr>
            <w:tcW w:w="14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3C0155" w14:textId="380FB2CE" w:rsidR="005F145A" w:rsidRPr="00F95817" w:rsidRDefault="005F145A" w:rsidP="00A52DC0">
            <w:pPr>
              <w:spacing w:after="0" w:line="240" w:lineRule="auto"/>
              <w:jc w:val="center"/>
              <w:textAlignment w:val="baseline"/>
              <w:rPr>
                <w:rFonts w:ascii="Times New Roman" w:eastAsia="Times New Roman" w:hAnsi="Times New Roman" w:cs="Times New Roman"/>
                <w:sz w:val="24"/>
                <w:szCs w:val="24"/>
                <w:lang w:eastAsia="ru-RU"/>
              </w:rPr>
            </w:pPr>
            <w:r w:rsidRPr="00F95817">
              <w:rPr>
                <w:rFonts w:ascii="Times New Roman" w:eastAsia="Times New Roman" w:hAnsi="Times New Roman" w:cs="Times New Roman"/>
                <w:sz w:val="20"/>
                <w:szCs w:val="20"/>
                <w:lang w:eastAsia="ru-RU"/>
              </w:rPr>
              <w:t>Авторы, составители</w:t>
            </w:r>
          </w:p>
        </w:tc>
        <w:tc>
          <w:tcPr>
            <w:tcW w:w="5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0BE2A2" w14:textId="4D4B4AD9" w:rsidR="005F145A" w:rsidRPr="00D36DC2" w:rsidRDefault="005F145A" w:rsidP="00F95817">
            <w:pPr>
              <w:spacing w:after="0" w:line="240" w:lineRule="auto"/>
              <w:jc w:val="center"/>
              <w:textAlignment w:val="baseline"/>
              <w:rPr>
                <w:rFonts w:ascii="Times New Roman" w:eastAsia="Times New Roman" w:hAnsi="Times New Roman" w:cs="Times New Roman"/>
                <w:sz w:val="20"/>
                <w:szCs w:val="20"/>
                <w:lang w:eastAsia="ru-RU"/>
              </w:rPr>
            </w:pPr>
            <w:r w:rsidRPr="00D36DC2">
              <w:rPr>
                <w:rFonts w:ascii="Times New Roman" w:eastAsia="Times New Roman" w:hAnsi="Times New Roman" w:cs="Times New Roman"/>
                <w:sz w:val="20"/>
                <w:szCs w:val="20"/>
                <w:lang w:eastAsia="ru-RU"/>
              </w:rPr>
              <w:t>Заглавие</w:t>
            </w:r>
          </w:p>
        </w:tc>
        <w:tc>
          <w:tcPr>
            <w:tcW w:w="16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024900" w14:textId="5C8341A5" w:rsidR="005F145A" w:rsidRPr="00F95817" w:rsidRDefault="005F145A" w:rsidP="00F95817">
            <w:pPr>
              <w:spacing w:after="0" w:line="240" w:lineRule="auto"/>
              <w:jc w:val="center"/>
              <w:textAlignment w:val="baseline"/>
              <w:rPr>
                <w:rFonts w:ascii="Times New Roman" w:eastAsia="Times New Roman" w:hAnsi="Times New Roman" w:cs="Times New Roman"/>
                <w:sz w:val="24"/>
                <w:szCs w:val="24"/>
                <w:lang w:eastAsia="ru-RU"/>
              </w:rPr>
            </w:pPr>
            <w:r w:rsidRPr="00F95817">
              <w:rPr>
                <w:rFonts w:ascii="Times New Roman" w:eastAsia="Times New Roman" w:hAnsi="Times New Roman" w:cs="Times New Roman"/>
                <w:sz w:val="20"/>
                <w:szCs w:val="20"/>
                <w:lang w:eastAsia="ru-RU"/>
              </w:rPr>
              <w:t>Издательство,</w:t>
            </w:r>
          </w:p>
          <w:p w14:paraId="02B77147" w14:textId="327A367A" w:rsidR="005F145A" w:rsidRPr="00F95817" w:rsidRDefault="005F145A" w:rsidP="00F95817">
            <w:pPr>
              <w:spacing w:after="0" w:line="240" w:lineRule="auto"/>
              <w:jc w:val="center"/>
              <w:textAlignment w:val="baseline"/>
              <w:rPr>
                <w:rFonts w:ascii="Times New Roman" w:eastAsia="Times New Roman" w:hAnsi="Times New Roman" w:cs="Times New Roman"/>
                <w:sz w:val="24"/>
                <w:szCs w:val="24"/>
                <w:lang w:eastAsia="ru-RU"/>
              </w:rPr>
            </w:pPr>
            <w:r w:rsidRPr="00F95817">
              <w:rPr>
                <w:rFonts w:ascii="Times New Roman" w:eastAsia="Times New Roman" w:hAnsi="Times New Roman" w:cs="Times New Roman"/>
                <w:sz w:val="20"/>
                <w:szCs w:val="20"/>
                <w:lang w:eastAsia="ru-RU"/>
              </w:rPr>
              <w:t>год издания</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814FF6" w14:textId="1588B081" w:rsidR="005F145A" w:rsidRPr="00F95817" w:rsidRDefault="005F145A" w:rsidP="00F95817">
            <w:pPr>
              <w:spacing w:after="0" w:line="240" w:lineRule="auto"/>
              <w:jc w:val="center"/>
              <w:textAlignment w:val="baseline"/>
              <w:rPr>
                <w:rFonts w:ascii="Times New Roman" w:eastAsia="Times New Roman" w:hAnsi="Times New Roman" w:cs="Times New Roman"/>
                <w:sz w:val="24"/>
                <w:szCs w:val="24"/>
                <w:lang w:eastAsia="ru-RU"/>
              </w:rPr>
            </w:pPr>
            <w:r w:rsidRPr="00F95817">
              <w:rPr>
                <w:rFonts w:ascii="Times New Roman" w:eastAsia="Times New Roman" w:hAnsi="Times New Roman" w:cs="Times New Roman"/>
                <w:sz w:val="20"/>
                <w:szCs w:val="20"/>
                <w:lang w:eastAsia="ru-RU"/>
              </w:rPr>
              <w:t>Кол-во экз.</w:t>
            </w:r>
          </w:p>
          <w:p w14:paraId="45E57FCA" w14:textId="37E7F199" w:rsidR="005F145A" w:rsidRPr="00F95817" w:rsidRDefault="005F145A" w:rsidP="00F95817">
            <w:pPr>
              <w:spacing w:after="0" w:line="240" w:lineRule="auto"/>
              <w:jc w:val="center"/>
              <w:textAlignment w:val="baseline"/>
              <w:rPr>
                <w:rFonts w:ascii="Times New Roman" w:eastAsia="Times New Roman" w:hAnsi="Times New Roman" w:cs="Times New Roman"/>
                <w:sz w:val="24"/>
                <w:szCs w:val="24"/>
                <w:lang w:eastAsia="ru-RU"/>
              </w:rPr>
            </w:pPr>
            <w:r w:rsidRPr="00F95817">
              <w:rPr>
                <w:rFonts w:ascii="Times New Roman" w:eastAsia="Times New Roman" w:hAnsi="Times New Roman" w:cs="Times New Roman"/>
                <w:sz w:val="20"/>
                <w:szCs w:val="20"/>
                <w:lang w:eastAsia="ru-RU"/>
              </w:rPr>
              <w:t>в библиотеке/</w:t>
            </w:r>
          </w:p>
          <w:p w14:paraId="106436B0" w14:textId="582C3EEA" w:rsidR="005F145A" w:rsidRPr="00F95817" w:rsidRDefault="005F145A" w:rsidP="00F95817">
            <w:pPr>
              <w:spacing w:after="0" w:line="240" w:lineRule="auto"/>
              <w:jc w:val="center"/>
              <w:textAlignment w:val="baseline"/>
              <w:rPr>
                <w:rFonts w:ascii="Times New Roman" w:eastAsia="Times New Roman" w:hAnsi="Times New Roman" w:cs="Times New Roman"/>
                <w:sz w:val="24"/>
                <w:szCs w:val="24"/>
                <w:lang w:eastAsia="ru-RU"/>
              </w:rPr>
            </w:pPr>
            <w:r w:rsidRPr="00F95817">
              <w:rPr>
                <w:rFonts w:ascii="Times New Roman" w:eastAsia="Times New Roman" w:hAnsi="Times New Roman" w:cs="Times New Roman"/>
                <w:sz w:val="20"/>
                <w:szCs w:val="20"/>
                <w:lang w:eastAsia="ru-RU"/>
              </w:rPr>
              <w:t>100% онлайн</w:t>
            </w:r>
          </w:p>
        </w:tc>
      </w:tr>
      <w:tr w:rsidR="005F145A" w:rsidRPr="00855708" w14:paraId="3F4C044B" w14:textId="77777777" w:rsidTr="00D36DC2">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9BED77" w14:textId="34768A06" w:rsidR="005F145A" w:rsidRPr="00F95817" w:rsidRDefault="005F145A" w:rsidP="00A52DC0">
            <w:pPr>
              <w:spacing w:after="0" w:line="240" w:lineRule="auto"/>
              <w:jc w:val="center"/>
              <w:textAlignment w:val="baseline"/>
              <w:rPr>
                <w:rFonts w:ascii="Times New Roman" w:eastAsia="Times New Roman" w:hAnsi="Times New Roman" w:cs="Times New Roman"/>
                <w:sz w:val="24"/>
                <w:szCs w:val="24"/>
                <w:lang w:eastAsia="ru-RU"/>
              </w:rPr>
            </w:pPr>
            <w:r w:rsidRPr="00F95817">
              <w:rPr>
                <w:rFonts w:ascii="Times New Roman" w:eastAsia="Times New Roman" w:hAnsi="Times New Roman" w:cs="Times New Roman"/>
                <w:sz w:val="20"/>
                <w:szCs w:val="20"/>
                <w:lang w:eastAsia="ru-RU"/>
              </w:rPr>
              <w:t>6.1.2.1</w:t>
            </w:r>
          </w:p>
        </w:tc>
        <w:tc>
          <w:tcPr>
            <w:tcW w:w="14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F1CF90" w14:textId="73686543" w:rsidR="005F145A" w:rsidRPr="00F95817" w:rsidRDefault="005F145A" w:rsidP="00A52DC0">
            <w:pPr>
              <w:spacing w:after="0" w:line="240" w:lineRule="auto"/>
              <w:jc w:val="center"/>
              <w:textAlignment w:val="baseline"/>
              <w:rPr>
                <w:rFonts w:ascii="Times New Roman" w:eastAsia="Times New Roman" w:hAnsi="Times New Roman" w:cs="Times New Roman"/>
                <w:sz w:val="24"/>
                <w:szCs w:val="24"/>
                <w:lang w:eastAsia="ru-RU"/>
              </w:rPr>
            </w:pPr>
            <w:r w:rsidRPr="00F95817">
              <w:rPr>
                <w:rFonts w:ascii="Times New Roman" w:eastAsia="Times New Roman" w:hAnsi="Times New Roman" w:cs="Times New Roman"/>
                <w:sz w:val="20"/>
                <w:szCs w:val="20"/>
                <w:lang w:eastAsia="ru-RU"/>
              </w:rPr>
              <w:t>Симонова, Л. М.</w:t>
            </w:r>
          </w:p>
        </w:tc>
        <w:tc>
          <w:tcPr>
            <w:tcW w:w="5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C3E4A8" w14:textId="77777777" w:rsidR="00F95817" w:rsidRPr="00D36DC2" w:rsidRDefault="005F145A" w:rsidP="00A52DC0">
            <w:pPr>
              <w:spacing w:after="0" w:line="240" w:lineRule="auto"/>
              <w:textAlignment w:val="baseline"/>
              <w:rPr>
                <w:rFonts w:ascii="Times New Roman" w:eastAsia="Times New Roman" w:hAnsi="Times New Roman" w:cs="Times New Roman"/>
                <w:sz w:val="20"/>
                <w:szCs w:val="20"/>
                <w:lang w:eastAsia="ru-RU"/>
              </w:rPr>
            </w:pPr>
            <w:r w:rsidRPr="00D36DC2">
              <w:rPr>
                <w:rFonts w:ascii="Times New Roman" w:eastAsia="Times New Roman" w:hAnsi="Times New Roman" w:cs="Times New Roman"/>
                <w:sz w:val="20"/>
                <w:szCs w:val="20"/>
                <w:lang w:eastAsia="ru-RU"/>
              </w:rPr>
              <w:t xml:space="preserve">Корпоративное управление : учебное пособие </w:t>
            </w:r>
          </w:p>
          <w:p w14:paraId="17B49F48" w14:textId="2DDE180B" w:rsidR="005F145A" w:rsidRPr="00D36DC2" w:rsidRDefault="005F145A" w:rsidP="00A52DC0">
            <w:pPr>
              <w:spacing w:after="0" w:line="240" w:lineRule="auto"/>
              <w:textAlignment w:val="baseline"/>
              <w:rPr>
                <w:rFonts w:ascii="Times New Roman" w:eastAsia="Times New Roman" w:hAnsi="Times New Roman" w:cs="Times New Roman"/>
                <w:sz w:val="20"/>
                <w:szCs w:val="20"/>
                <w:lang w:eastAsia="ru-RU"/>
              </w:rPr>
            </w:pPr>
            <w:r w:rsidRPr="00D36DC2">
              <w:rPr>
                <w:rFonts w:ascii="Times New Roman" w:eastAsia="Times New Roman" w:hAnsi="Times New Roman" w:cs="Times New Roman"/>
                <w:sz w:val="20"/>
                <w:szCs w:val="20"/>
                <w:lang w:eastAsia="ru-RU"/>
              </w:rPr>
              <w:t xml:space="preserve">Режим доступа: по подписке. </w:t>
            </w:r>
            <w:hyperlink r:id="rId10" w:history="1">
              <w:r w:rsidRPr="00D36DC2">
                <w:rPr>
                  <w:rStyle w:val="aff1"/>
                  <w:rFonts w:ascii="Times New Roman" w:eastAsia="Times New Roman" w:hAnsi="Times New Roman" w:cs="Times New Roman"/>
                  <w:sz w:val="20"/>
                  <w:szCs w:val="20"/>
                  <w:lang w:eastAsia="ru-RU"/>
                </w:rPr>
                <w:t>https://biblioclub.ru/index.php?page=book&amp;id=573973</w:t>
              </w:r>
            </w:hyperlink>
            <w:r w:rsidR="00F95817" w:rsidRPr="00D36DC2">
              <w:rPr>
                <w:rStyle w:val="aff1"/>
                <w:rFonts w:ascii="Times New Roman" w:hAnsi="Times New Roman" w:cs="Times New Roman"/>
                <w:color w:val="auto"/>
                <w:sz w:val="20"/>
                <w:szCs w:val="20"/>
              </w:rPr>
              <w:t xml:space="preserve"> </w:t>
            </w:r>
          </w:p>
        </w:tc>
        <w:tc>
          <w:tcPr>
            <w:tcW w:w="1653" w:type="dxa"/>
            <w:tcBorders>
              <w:top w:val="single" w:sz="6" w:space="0" w:color="auto"/>
              <w:left w:val="single" w:sz="6" w:space="0" w:color="auto"/>
              <w:bottom w:val="single" w:sz="6" w:space="0" w:color="auto"/>
              <w:right w:val="single" w:sz="6" w:space="0" w:color="auto"/>
            </w:tcBorders>
            <w:shd w:val="clear" w:color="auto" w:fill="auto"/>
            <w:hideMark/>
          </w:tcPr>
          <w:p w14:paraId="074F4A14" w14:textId="505AB58C" w:rsidR="005F145A" w:rsidRPr="00F95817" w:rsidRDefault="005F145A" w:rsidP="00F95817">
            <w:pPr>
              <w:spacing w:after="0" w:line="240" w:lineRule="auto"/>
              <w:jc w:val="center"/>
              <w:textAlignment w:val="baseline"/>
              <w:rPr>
                <w:rFonts w:ascii="Times New Roman" w:eastAsia="Times New Roman" w:hAnsi="Times New Roman" w:cs="Times New Roman"/>
                <w:sz w:val="20"/>
                <w:szCs w:val="20"/>
                <w:lang w:eastAsia="ru-RU"/>
              </w:rPr>
            </w:pPr>
            <w:r w:rsidRPr="00F95817">
              <w:rPr>
                <w:rFonts w:ascii="Times New Roman" w:eastAsia="Times New Roman" w:hAnsi="Times New Roman" w:cs="Times New Roman"/>
                <w:sz w:val="20"/>
                <w:szCs w:val="20"/>
                <w:lang w:eastAsia="ru-RU"/>
              </w:rPr>
              <w:t>Тюмень : Тюменский государственный университет, 2011</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07D9883B" w14:textId="39FE345D" w:rsidR="005F145A" w:rsidRPr="00F95817" w:rsidRDefault="005F145A" w:rsidP="00F95817">
            <w:pPr>
              <w:spacing w:after="0" w:line="240" w:lineRule="auto"/>
              <w:jc w:val="center"/>
              <w:textAlignment w:val="baseline"/>
              <w:rPr>
                <w:rFonts w:ascii="Times New Roman" w:eastAsia="Times New Roman" w:hAnsi="Times New Roman" w:cs="Times New Roman"/>
                <w:sz w:val="24"/>
                <w:szCs w:val="24"/>
                <w:lang w:eastAsia="ru-RU"/>
              </w:rPr>
            </w:pPr>
            <w:r w:rsidRPr="00F95817">
              <w:rPr>
                <w:rFonts w:ascii="Times New Roman" w:eastAsia="Times New Roman" w:hAnsi="Times New Roman" w:cs="Times New Roman"/>
                <w:sz w:val="20"/>
                <w:szCs w:val="20"/>
                <w:lang w:eastAsia="ru-RU"/>
              </w:rPr>
              <w:t>100% онлайн</w:t>
            </w:r>
          </w:p>
        </w:tc>
      </w:tr>
      <w:tr w:rsidR="00F95817" w:rsidRPr="00855708" w14:paraId="093B2A87" w14:textId="77777777" w:rsidTr="00D36DC2">
        <w:tc>
          <w:tcPr>
            <w:tcW w:w="615" w:type="dxa"/>
            <w:tcBorders>
              <w:top w:val="single" w:sz="6" w:space="0" w:color="auto"/>
              <w:left w:val="single" w:sz="6" w:space="0" w:color="auto"/>
              <w:bottom w:val="single" w:sz="6" w:space="0" w:color="auto"/>
              <w:right w:val="single" w:sz="6" w:space="0" w:color="auto"/>
            </w:tcBorders>
            <w:shd w:val="clear" w:color="auto" w:fill="auto"/>
            <w:vAlign w:val="center"/>
          </w:tcPr>
          <w:p w14:paraId="03519CF3" w14:textId="23755785" w:rsidR="00F95817" w:rsidRPr="00F95817" w:rsidRDefault="00F95817" w:rsidP="00A52DC0">
            <w:pPr>
              <w:spacing w:after="0" w:line="240" w:lineRule="auto"/>
              <w:jc w:val="center"/>
              <w:textAlignment w:val="baseline"/>
              <w:rPr>
                <w:rFonts w:ascii="Times New Roman" w:eastAsia="Times New Roman" w:hAnsi="Times New Roman" w:cs="Times New Roman"/>
                <w:sz w:val="20"/>
                <w:szCs w:val="20"/>
                <w:lang w:eastAsia="ru-RU"/>
              </w:rPr>
            </w:pPr>
            <w:r w:rsidRPr="00F95817">
              <w:rPr>
                <w:rFonts w:ascii="Times New Roman" w:eastAsia="Times New Roman" w:hAnsi="Times New Roman" w:cs="Times New Roman"/>
                <w:sz w:val="20"/>
                <w:szCs w:val="20"/>
                <w:lang w:eastAsia="ru-RU"/>
              </w:rPr>
              <w:t>6.1.2.2</w:t>
            </w:r>
          </w:p>
        </w:tc>
        <w:tc>
          <w:tcPr>
            <w:tcW w:w="1475" w:type="dxa"/>
            <w:tcBorders>
              <w:top w:val="single" w:sz="6" w:space="0" w:color="auto"/>
              <w:left w:val="single" w:sz="6" w:space="0" w:color="auto"/>
              <w:bottom w:val="single" w:sz="6" w:space="0" w:color="auto"/>
              <w:right w:val="single" w:sz="6" w:space="0" w:color="auto"/>
            </w:tcBorders>
            <w:vAlign w:val="center"/>
          </w:tcPr>
          <w:p w14:paraId="6CFEC135" w14:textId="67AB3BF7" w:rsidR="00F95817" w:rsidRPr="00F95817" w:rsidRDefault="00F95817" w:rsidP="00A52DC0">
            <w:pPr>
              <w:spacing w:after="0" w:line="240" w:lineRule="auto"/>
              <w:jc w:val="center"/>
              <w:textAlignment w:val="baseline"/>
              <w:rPr>
                <w:rFonts w:ascii="Times New Roman" w:eastAsia="Times New Roman" w:hAnsi="Times New Roman" w:cs="Times New Roman"/>
                <w:sz w:val="20"/>
                <w:szCs w:val="20"/>
                <w:lang w:eastAsia="ru-RU"/>
              </w:rPr>
            </w:pPr>
            <w:r w:rsidRPr="00F95817">
              <w:rPr>
                <w:rFonts w:ascii="Times New Roman" w:eastAsia="Times New Roman" w:hAnsi="Times New Roman" w:cs="Times New Roman"/>
                <w:sz w:val="20"/>
                <w:szCs w:val="20"/>
                <w:lang w:eastAsia="ru-RU"/>
              </w:rPr>
              <w:t>Гречко, Е. А.</w:t>
            </w:r>
          </w:p>
        </w:tc>
        <w:tc>
          <w:tcPr>
            <w:tcW w:w="5135" w:type="dxa"/>
            <w:tcBorders>
              <w:top w:val="single" w:sz="6" w:space="0" w:color="auto"/>
              <w:left w:val="single" w:sz="6" w:space="0" w:color="auto"/>
              <w:bottom w:val="single" w:sz="6" w:space="0" w:color="auto"/>
              <w:right w:val="single" w:sz="6" w:space="0" w:color="auto"/>
            </w:tcBorders>
            <w:shd w:val="clear" w:color="auto" w:fill="auto"/>
            <w:vAlign w:val="center"/>
          </w:tcPr>
          <w:p w14:paraId="04471189" w14:textId="45E137EA" w:rsidR="00F95817" w:rsidRPr="00D36DC2" w:rsidRDefault="00F95817" w:rsidP="00A52DC0">
            <w:pPr>
              <w:spacing w:after="0" w:line="240" w:lineRule="auto"/>
              <w:textAlignment w:val="baseline"/>
              <w:rPr>
                <w:rFonts w:ascii="Times New Roman" w:eastAsia="Times New Roman" w:hAnsi="Times New Roman" w:cs="Times New Roman"/>
                <w:sz w:val="20"/>
                <w:szCs w:val="20"/>
                <w:lang w:eastAsia="ru-RU"/>
              </w:rPr>
            </w:pPr>
            <w:r w:rsidRPr="00D36DC2">
              <w:rPr>
                <w:rFonts w:ascii="Times New Roman" w:eastAsia="Times New Roman" w:hAnsi="Times New Roman" w:cs="Times New Roman"/>
                <w:sz w:val="20"/>
                <w:szCs w:val="20"/>
                <w:lang w:eastAsia="ru-RU"/>
              </w:rPr>
              <w:t xml:space="preserve">Географические различия систем корпоративного управления : учебное пособие для вузов – Режим доступа: </w:t>
            </w:r>
            <w:hyperlink r:id="rId11" w:history="1">
              <w:r w:rsidR="00D36DC2" w:rsidRPr="00D36DC2">
                <w:rPr>
                  <w:rStyle w:val="aff1"/>
                  <w:rFonts w:ascii="Times New Roman" w:hAnsi="Times New Roman" w:cs="Times New Roman"/>
                  <w:sz w:val="20"/>
                  <w:szCs w:val="20"/>
                </w:rPr>
                <w:t>https://urait.ru/bcode/539282</w:t>
              </w:r>
            </w:hyperlink>
            <w:r w:rsidR="00D36DC2" w:rsidRPr="00D36DC2">
              <w:rPr>
                <w:rFonts w:ascii="Times New Roman" w:hAnsi="Times New Roman" w:cs="Times New Roman"/>
                <w:sz w:val="20"/>
                <w:szCs w:val="20"/>
              </w:rPr>
              <w:t xml:space="preserve"> </w:t>
            </w:r>
            <w:r w:rsidRPr="00D36DC2">
              <w:rPr>
                <w:rFonts w:ascii="Times New Roman" w:eastAsia="Times New Roman" w:hAnsi="Times New Roman" w:cs="Times New Roman"/>
                <w:sz w:val="20"/>
                <w:szCs w:val="20"/>
                <w:lang w:eastAsia="ru-RU"/>
              </w:rPr>
              <w:t xml:space="preserve">   </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357861F4" w14:textId="4EF64F94" w:rsidR="00F95817" w:rsidRPr="00F95817" w:rsidRDefault="00F95817" w:rsidP="00F95817">
            <w:pPr>
              <w:spacing w:after="0" w:line="240" w:lineRule="auto"/>
              <w:jc w:val="center"/>
              <w:textAlignment w:val="baseline"/>
              <w:rPr>
                <w:rFonts w:ascii="Times New Roman" w:eastAsia="Times New Roman" w:hAnsi="Times New Roman" w:cs="Times New Roman"/>
                <w:sz w:val="20"/>
                <w:szCs w:val="20"/>
                <w:lang w:eastAsia="ru-RU"/>
              </w:rPr>
            </w:pPr>
            <w:r w:rsidRPr="00F95817">
              <w:rPr>
                <w:rFonts w:ascii="Times New Roman" w:eastAsia="Times New Roman" w:hAnsi="Times New Roman" w:cs="Times New Roman"/>
                <w:sz w:val="20"/>
                <w:szCs w:val="20"/>
                <w:lang w:eastAsia="ru-RU"/>
              </w:rPr>
              <w:t xml:space="preserve">Москва : Издательство </w:t>
            </w:r>
            <w:proofErr w:type="spellStart"/>
            <w:r w:rsidRPr="00F95817">
              <w:rPr>
                <w:rFonts w:ascii="Times New Roman" w:eastAsia="Times New Roman" w:hAnsi="Times New Roman" w:cs="Times New Roman"/>
                <w:sz w:val="20"/>
                <w:szCs w:val="20"/>
                <w:lang w:eastAsia="ru-RU"/>
              </w:rPr>
              <w:t>Юрайт</w:t>
            </w:r>
            <w:proofErr w:type="spellEnd"/>
            <w:r w:rsidRPr="00F95817">
              <w:rPr>
                <w:rFonts w:ascii="Times New Roman" w:eastAsia="Times New Roman" w:hAnsi="Times New Roman" w:cs="Times New Roman"/>
                <w:sz w:val="20"/>
                <w:szCs w:val="20"/>
                <w:lang w:eastAsia="ru-RU"/>
              </w:rPr>
              <w:t>, 202</w:t>
            </w:r>
            <w:r w:rsidR="00D36DC2">
              <w:rPr>
                <w:rFonts w:ascii="Times New Roman" w:eastAsia="Times New Roman" w:hAnsi="Times New Roman" w:cs="Times New Roman"/>
                <w:sz w:val="20"/>
                <w:szCs w:val="20"/>
                <w:lang w:eastAsia="ru-RU"/>
              </w:rPr>
              <w:t>4</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652956B" w14:textId="682BB2B8" w:rsidR="00F95817" w:rsidRPr="00F95817" w:rsidRDefault="00F95817" w:rsidP="00F95817">
            <w:pPr>
              <w:spacing w:after="0" w:line="240" w:lineRule="auto"/>
              <w:jc w:val="center"/>
              <w:textAlignment w:val="baseline"/>
              <w:rPr>
                <w:rFonts w:ascii="Times New Roman" w:eastAsia="Times New Roman" w:hAnsi="Times New Roman" w:cs="Times New Roman"/>
                <w:sz w:val="20"/>
                <w:szCs w:val="20"/>
                <w:lang w:eastAsia="ru-RU"/>
              </w:rPr>
            </w:pPr>
            <w:r w:rsidRPr="00F95817">
              <w:rPr>
                <w:rFonts w:ascii="Times New Roman" w:eastAsia="Times New Roman" w:hAnsi="Times New Roman" w:cs="Times New Roman"/>
                <w:sz w:val="20"/>
                <w:szCs w:val="20"/>
                <w:lang w:eastAsia="ru-RU"/>
              </w:rPr>
              <w:t>100% онлайн</w:t>
            </w:r>
          </w:p>
        </w:tc>
      </w:tr>
      <w:tr w:rsidR="00F95817" w:rsidRPr="00855708" w14:paraId="75FAAAE9" w14:textId="77777777" w:rsidTr="00D36DC2">
        <w:tc>
          <w:tcPr>
            <w:tcW w:w="615" w:type="dxa"/>
            <w:tcBorders>
              <w:top w:val="single" w:sz="6" w:space="0" w:color="auto"/>
              <w:left w:val="single" w:sz="6" w:space="0" w:color="auto"/>
              <w:bottom w:val="single" w:sz="6" w:space="0" w:color="auto"/>
              <w:right w:val="single" w:sz="6" w:space="0" w:color="auto"/>
            </w:tcBorders>
            <w:shd w:val="clear" w:color="auto" w:fill="auto"/>
            <w:vAlign w:val="center"/>
          </w:tcPr>
          <w:p w14:paraId="78787E5F" w14:textId="2F286AD8" w:rsidR="00F95817" w:rsidRPr="00F95817" w:rsidRDefault="00F95817" w:rsidP="00A52DC0">
            <w:pPr>
              <w:spacing w:after="0" w:line="240" w:lineRule="auto"/>
              <w:jc w:val="center"/>
              <w:textAlignment w:val="baseline"/>
              <w:rPr>
                <w:rFonts w:ascii="Times New Roman" w:eastAsia="Times New Roman" w:hAnsi="Times New Roman" w:cs="Times New Roman"/>
                <w:sz w:val="20"/>
                <w:szCs w:val="20"/>
                <w:lang w:eastAsia="ru-RU"/>
              </w:rPr>
            </w:pPr>
            <w:r w:rsidRPr="00F95817">
              <w:rPr>
                <w:rFonts w:ascii="Times New Roman" w:eastAsia="Times New Roman" w:hAnsi="Times New Roman" w:cs="Times New Roman"/>
                <w:sz w:val="20"/>
                <w:szCs w:val="20"/>
                <w:lang w:eastAsia="ru-RU"/>
              </w:rPr>
              <w:t>6.1.2.3</w:t>
            </w:r>
          </w:p>
        </w:tc>
        <w:tc>
          <w:tcPr>
            <w:tcW w:w="1475" w:type="dxa"/>
            <w:tcBorders>
              <w:top w:val="single" w:sz="6" w:space="0" w:color="auto"/>
              <w:left w:val="single" w:sz="6" w:space="0" w:color="auto"/>
              <w:bottom w:val="single" w:sz="6" w:space="0" w:color="auto"/>
              <w:right w:val="single" w:sz="6" w:space="0" w:color="auto"/>
            </w:tcBorders>
            <w:vAlign w:val="center"/>
          </w:tcPr>
          <w:p w14:paraId="4194EB7D" w14:textId="3C979A77" w:rsidR="00F95817" w:rsidRPr="00F95817" w:rsidRDefault="00F95817" w:rsidP="00A52DC0">
            <w:pPr>
              <w:spacing w:after="0" w:line="240" w:lineRule="auto"/>
              <w:jc w:val="center"/>
              <w:textAlignment w:val="baseline"/>
              <w:rPr>
                <w:rFonts w:ascii="Times New Roman" w:eastAsia="Times New Roman" w:hAnsi="Times New Roman" w:cs="Times New Roman"/>
                <w:sz w:val="20"/>
                <w:szCs w:val="20"/>
                <w:lang w:eastAsia="ru-RU"/>
              </w:rPr>
            </w:pPr>
            <w:r w:rsidRPr="00F95817">
              <w:rPr>
                <w:rFonts w:ascii="Times New Roman" w:eastAsia="Times New Roman" w:hAnsi="Times New Roman" w:cs="Times New Roman"/>
                <w:sz w:val="20"/>
                <w:szCs w:val="20"/>
                <w:lang w:eastAsia="ru-RU"/>
              </w:rPr>
              <w:t>Розанова, Н. М.</w:t>
            </w:r>
          </w:p>
        </w:tc>
        <w:tc>
          <w:tcPr>
            <w:tcW w:w="5135" w:type="dxa"/>
            <w:tcBorders>
              <w:top w:val="single" w:sz="6" w:space="0" w:color="auto"/>
              <w:left w:val="single" w:sz="6" w:space="0" w:color="auto"/>
              <w:bottom w:val="single" w:sz="6" w:space="0" w:color="auto"/>
              <w:right w:val="single" w:sz="6" w:space="0" w:color="auto"/>
            </w:tcBorders>
            <w:shd w:val="clear" w:color="auto" w:fill="auto"/>
            <w:vAlign w:val="center"/>
          </w:tcPr>
          <w:p w14:paraId="091AE052" w14:textId="2FA6D3A1" w:rsidR="00F95817" w:rsidRPr="00D36DC2" w:rsidRDefault="00F95817" w:rsidP="00A52DC0">
            <w:pPr>
              <w:spacing w:after="0" w:line="240" w:lineRule="auto"/>
              <w:textAlignment w:val="baseline"/>
              <w:rPr>
                <w:rFonts w:ascii="Times New Roman" w:eastAsia="Times New Roman" w:hAnsi="Times New Roman" w:cs="Times New Roman"/>
                <w:sz w:val="20"/>
                <w:szCs w:val="20"/>
                <w:lang w:eastAsia="ru-RU"/>
              </w:rPr>
            </w:pPr>
            <w:r w:rsidRPr="00D36DC2">
              <w:rPr>
                <w:rFonts w:ascii="Times New Roman" w:eastAsia="Times New Roman" w:hAnsi="Times New Roman" w:cs="Times New Roman"/>
                <w:sz w:val="20"/>
                <w:szCs w:val="20"/>
                <w:lang w:eastAsia="ru-RU"/>
              </w:rPr>
              <w:t xml:space="preserve">Корпоративное управление : учебник для вузов  – Режим доступа:: </w:t>
            </w:r>
            <w:hyperlink r:id="rId12" w:history="1">
              <w:r w:rsidR="00D36DC2" w:rsidRPr="00D36DC2">
                <w:rPr>
                  <w:rStyle w:val="aff1"/>
                  <w:rFonts w:ascii="Times New Roman" w:hAnsi="Times New Roman" w:cs="Times New Roman"/>
                  <w:sz w:val="20"/>
                  <w:szCs w:val="20"/>
                </w:rPr>
                <w:t>https://urait.ru/bcode/536762</w:t>
              </w:r>
            </w:hyperlink>
            <w:r w:rsidR="00D36DC2" w:rsidRPr="00D36DC2">
              <w:rPr>
                <w:rFonts w:ascii="Times New Roman" w:hAnsi="Times New Roman" w:cs="Times New Roman"/>
                <w:sz w:val="20"/>
                <w:szCs w:val="20"/>
              </w:rPr>
              <w:t xml:space="preserve"> </w:t>
            </w:r>
            <w:r w:rsidRPr="00D36DC2">
              <w:rPr>
                <w:rFonts w:ascii="Times New Roman" w:eastAsia="Times New Roman" w:hAnsi="Times New Roman" w:cs="Times New Roman"/>
                <w:sz w:val="20"/>
                <w:szCs w:val="20"/>
                <w:lang w:eastAsia="ru-RU"/>
              </w:rPr>
              <w:t xml:space="preserve">  </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671C6F52" w14:textId="6184F92F" w:rsidR="00F95817" w:rsidRPr="00F95817" w:rsidRDefault="00F95817" w:rsidP="00F95817">
            <w:pPr>
              <w:spacing w:after="0" w:line="240" w:lineRule="auto"/>
              <w:jc w:val="center"/>
              <w:textAlignment w:val="baseline"/>
              <w:rPr>
                <w:rFonts w:ascii="Times New Roman" w:eastAsia="Times New Roman" w:hAnsi="Times New Roman" w:cs="Times New Roman"/>
                <w:sz w:val="20"/>
                <w:szCs w:val="20"/>
                <w:lang w:eastAsia="ru-RU"/>
              </w:rPr>
            </w:pPr>
            <w:r w:rsidRPr="00F95817">
              <w:rPr>
                <w:rFonts w:ascii="Times New Roman" w:eastAsia="Times New Roman" w:hAnsi="Times New Roman" w:cs="Times New Roman"/>
                <w:sz w:val="20"/>
                <w:szCs w:val="20"/>
                <w:lang w:eastAsia="ru-RU"/>
              </w:rPr>
              <w:t xml:space="preserve">Москва : Издательство </w:t>
            </w:r>
            <w:proofErr w:type="spellStart"/>
            <w:r w:rsidRPr="00F95817">
              <w:rPr>
                <w:rFonts w:ascii="Times New Roman" w:eastAsia="Times New Roman" w:hAnsi="Times New Roman" w:cs="Times New Roman"/>
                <w:sz w:val="20"/>
                <w:szCs w:val="20"/>
                <w:lang w:eastAsia="ru-RU"/>
              </w:rPr>
              <w:t>Юрайт</w:t>
            </w:r>
            <w:proofErr w:type="spellEnd"/>
            <w:r w:rsidRPr="00F95817">
              <w:rPr>
                <w:rFonts w:ascii="Times New Roman" w:eastAsia="Times New Roman" w:hAnsi="Times New Roman" w:cs="Times New Roman"/>
                <w:sz w:val="20"/>
                <w:szCs w:val="20"/>
                <w:lang w:eastAsia="ru-RU"/>
              </w:rPr>
              <w:t>, 202</w:t>
            </w:r>
            <w:r w:rsidR="00D36DC2">
              <w:rPr>
                <w:rFonts w:ascii="Times New Roman" w:eastAsia="Times New Roman" w:hAnsi="Times New Roman" w:cs="Times New Roman"/>
                <w:sz w:val="20"/>
                <w:szCs w:val="20"/>
                <w:lang w:eastAsia="ru-RU"/>
              </w:rPr>
              <w:t>4</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8E78C35" w14:textId="6F741C00" w:rsidR="00F95817" w:rsidRPr="00F95817" w:rsidRDefault="00F95817" w:rsidP="00F95817">
            <w:pPr>
              <w:spacing w:after="0" w:line="240" w:lineRule="auto"/>
              <w:jc w:val="center"/>
              <w:textAlignment w:val="baseline"/>
              <w:rPr>
                <w:rFonts w:ascii="Times New Roman" w:eastAsia="Times New Roman" w:hAnsi="Times New Roman" w:cs="Times New Roman"/>
                <w:sz w:val="20"/>
                <w:szCs w:val="20"/>
                <w:lang w:eastAsia="ru-RU"/>
              </w:rPr>
            </w:pPr>
            <w:r w:rsidRPr="00F95817">
              <w:rPr>
                <w:rFonts w:ascii="Times New Roman" w:eastAsia="Times New Roman" w:hAnsi="Times New Roman" w:cs="Times New Roman"/>
                <w:sz w:val="20"/>
                <w:szCs w:val="20"/>
                <w:lang w:eastAsia="ru-RU"/>
              </w:rPr>
              <w:t>100% онлайн</w:t>
            </w:r>
          </w:p>
        </w:tc>
      </w:tr>
      <w:tr w:rsidR="00F95817" w:rsidRPr="00855708" w14:paraId="07FCD600" w14:textId="77777777" w:rsidTr="00D36DC2">
        <w:tc>
          <w:tcPr>
            <w:tcW w:w="615" w:type="dxa"/>
            <w:tcBorders>
              <w:top w:val="single" w:sz="6" w:space="0" w:color="auto"/>
              <w:left w:val="single" w:sz="6" w:space="0" w:color="auto"/>
              <w:bottom w:val="single" w:sz="6" w:space="0" w:color="auto"/>
              <w:right w:val="single" w:sz="6" w:space="0" w:color="auto"/>
            </w:tcBorders>
            <w:shd w:val="clear" w:color="auto" w:fill="auto"/>
            <w:vAlign w:val="center"/>
          </w:tcPr>
          <w:p w14:paraId="21C5B1C5" w14:textId="1F0D9156" w:rsidR="00F95817" w:rsidRPr="00F95817" w:rsidRDefault="00F95817" w:rsidP="00A52DC0">
            <w:pPr>
              <w:spacing w:after="0" w:line="240" w:lineRule="auto"/>
              <w:jc w:val="center"/>
              <w:textAlignment w:val="baseline"/>
              <w:rPr>
                <w:rFonts w:ascii="Times New Roman" w:eastAsia="Times New Roman" w:hAnsi="Times New Roman" w:cs="Times New Roman"/>
                <w:sz w:val="20"/>
                <w:szCs w:val="20"/>
                <w:lang w:eastAsia="ru-RU"/>
              </w:rPr>
            </w:pPr>
            <w:r w:rsidRPr="00F95817">
              <w:rPr>
                <w:rFonts w:ascii="Times New Roman" w:eastAsia="Times New Roman" w:hAnsi="Times New Roman" w:cs="Times New Roman"/>
                <w:sz w:val="20"/>
                <w:szCs w:val="20"/>
                <w:lang w:eastAsia="ru-RU"/>
              </w:rPr>
              <w:t>6.1.2.4</w:t>
            </w:r>
          </w:p>
        </w:tc>
        <w:tc>
          <w:tcPr>
            <w:tcW w:w="1475" w:type="dxa"/>
            <w:tcBorders>
              <w:top w:val="single" w:sz="6" w:space="0" w:color="auto"/>
              <w:left w:val="single" w:sz="6" w:space="0" w:color="auto"/>
              <w:bottom w:val="single" w:sz="6" w:space="0" w:color="auto"/>
              <w:right w:val="single" w:sz="6" w:space="0" w:color="auto"/>
            </w:tcBorders>
            <w:vAlign w:val="center"/>
          </w:tcPr>
          <w:p w14:paraId="3841910F" w14:textId="668D5C5E" w:rsidR="00F95817" w:rsidRPr="00F95817" w:rsidRDefault="00F95817" w:rsidP="00A52DC0">
            <w:pPr>
              <w:spacing w:after="0" w:line="240" w:lineRule="auto"/>
              <w:jc w:val="center"/>
              <w:textAlignment w:val="baseline"/>
              <w:rPr>
                <w:rFonts w:ascii="Times New Roman" w:eastAsia="Times New Roman" w:hAnsi="Times New Roman" w:cs="Times New Roman"/>
                <w:sz w:val="20"/>
                <w:szCs w:val="20"/>
                <w:lang w:eastAsia="ru-RU"/>
              </w:rPr>
            </w:pPr>
            <w:r w:rsidRPr="00F95817">
              <w:rPr>
                <w:rFonts w:ascii="Times New Roman" w:eastAsia="Times New Roman" w:hAnsi="Times New Roman" w:cs="Times New Roman"/>
                <w:sz w:val="20"/>
                <w:szCs w:val="20"/>
                <w:lang w:eastAsia="ru-RU"/>
              </w:rPr>
              <w:t>Тарасов, А. Н.</w:t>
            </w:r>
          </w:p>
        </w:tc>
        <w:tc>
          <w:tcPr>
            <w:tcW w:w="5135" w:type="dxa"/>
            <w:tcBorders>
              <w:top w:val="single" w:sz="6" w:space="0" w:color="auto"/>
              <w:left w:val="single" w:sz="6" w:space="0" w:color="auto"/>
              <w:bottom w:val="single" w:sz="6" w:space="0" w:color="auto"/>
              <w:right w:val="single" w:sz="6" w:space="0" w:color="auto"/>
            </w:tcBorders>
            <w:shd w:val="clear" w:color="auto" w:fill="auto"/>
            <w:vAlign w:val="center"/>
          </w:tcPr>
          <w:p w14:paraId="4666B2A8" w14:textId="277DA9A3" w:rsidR="00F95817" w:rsidRPr="00D36DC2" w:rsidRDefault="00F95817" w:rsidP="00A52DC0">
            <w:pPr>
              <w:spacing w:after="0" w:line="240" w:lineRule="auto"/>
              <w:textAlignment w:val="baseline"/>
              <w:rPr>
                <w:rFonts w:ascii="Times New Roman" w:eastAsia="Times New Roman" w:hAnsi="Times New Roman" w:cs="Times New Roman"/>
                <w:sz w:val="20"/>
                <w:szCs w:val="20"/>
                <w:lang w:eastAsia="ru-RU"/>
              </w:rPr>
            </w:pPr>
            <w:r w:rsidRPr="00D36DC2">
              <w:rPr>
                <w:rFonts w:ascii="Times New Roman" w:eastAsia="Times New Roman" w:hAnsi="Times New Roman" w:cs="Times New Roman"/>
                <w:sz w:val="20"/>
                <w:szCs w:val="20"/>
                <w:lang w:eastAsia="ru-RU"/>
              </w:rPr>
              <w:t xml:space="preserve">Современные формы корпоративного мошенничества : практическое пособие  – Режим доступа:: </w:t>
            </w:r>
            <w:hyperlink r:id="rId13" w:history="1">
              <w:r w:rsidR="00D36DC2" w:rsidRPr="00D36DC2">
                <w:rPr>
                  <w:rStyle w:val="aff1"/>
                  <w:rFonts w:ascii="Times New Roman" w:hAnsi="Times New Roman" w:cs="Times New Roman"/>
                  <w:sz w:val="20"/>
                  <w:szCs w:val="20"/>
                </w:rPr>
                <w:t>https://urait.ru/bcode/536596</w:t>
              </w:r>
            </w:hyperlink>
            <w:r w:rsidR="00D36DC2" w:rsidRPr="00D36DC2">
              <w:rPr>
                <w:rFonts w:ascii="Times New Roman" w:hAnsi="Times New Roman" w:cs="Times New Roman"/>
                <w:sz w:val="20"/>
                <w:szCs w:val="20"/>
              </w:rPr>
              <w:t xml:space="preserve"> </w:t>
            </w:r>
            <w:r w:rsidRPr="00D36DC2">
              <w:rPr>
                <w:rFonts w:ascii="Times New Roman" w:eastAsia="Times New Roman" w:hAnsi="Times New Roman" w:cs="Times New Roman"/>
                <w:sz w:val="20"/>
                <w:szCs w:val="20"/>
                <w:lang w:eastAsia="ru-RU"/>
              </w:rPr>
              <w:t xml:space="preserve">  </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6CE0B870" w14:textId="4967A7CB" w:rsidR="00F95817" w:rsidRPr="00F95817" w:rsidRDefault="00F95817" w:rsidP="00F95817">
            <w:pPr>
              <w:spacing w:after="0" w:line="240" w:lineRule="auto"/>
              <w:jc w:val="center"/>
              <w:textAlignment w:val="baseline"/>
              <w:rPr>
                <w:rFonts w:ascii="Times New Roman" w:eastAsia="Times New Roman" w:hAnsi="Times New Roman" w:cs="Times New Roman"/>
                <w:sz w:val="20"/>
                <w:szCs w:val="20"/>
                <w:lang w:eastAsia="ru-RU"/>
              </w:rPr>
            </w:pPr>
            <w:r w:rsidRPr="00F95817">
              <w:rPr>
                <w:rFonts w:ascii="Times New Roman" w:eastAsia="Times New Roman" w:hAnsi="Times New Roman" w:cs="Times New Roman"/>
                <w:sz w:val="20"/>
                <w:szCs w:val="20"/>
                <w:lang w:eastAsia="ru-RU"/>
              </w:rPr>
              <w:t xml:space="preserve">Москва : Издательство </w:t>
            </w:r>
            <w:proofErr w:type="spellStart"/>
            <w:r w:rsidRPr="00F95817">
              <w:rPr>
                <w:rFonts w:ascii="Times New Roman" w:eastAsia="Times New Roman" w:hAnsi="Times New Roman" w:cs="Times New Roman"/>
                <w:sz w:val="20"/>
                <w:szCs w:val="20"/>
                <w:lang w:eastAsia="ru-RU"/>
              </w:rPr>
              <w:t>Юрайт</w:t>
            </w:r>
            <w:proofErr w:type="spellEnd"/>
            <w:r w:rsidRPr="00F95817">
              <w:rPr>
                <w:rFonts w:ascii="Times New Roman" w:eastAsia="Times New Roman" w:hAnsi="Times New Roman" w:cs="Times New Roman"/>
                <w:sz w:val="20"/>
                <w:szCs w:val="20"/>
                <w:lang w:eastAsia="ru-RU"/>
              </w:rPr>
              <w:t>, 202</w:t>
            </w:r>
            <w:r w:rsidR="00D36DC2">
              <w:rPr>
                <w:rFonts w:ascii="Times New Roman" w:eastAsia="Times New Roman" w:hAnsi="Times New Roman" w:cs="Times New Roman"/>
                <w:sz w:val="20"/>
                <w:szCs w:val="20"/>
                <w:lang w:eastAsia="ru-RU"/>
              </w:rPr>
              <w:t>4</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4107FA0" w14:textId="54632010" w:rsidR="00F95817" w:rsidRPr="00F95817" w:rsidRDefault="00F95817" w:rsidP="00F95817">
            <w:pPr>
              <w:spacing w:after="0" w:line="240" w:lineRule="auto"/>
              <w:jc w:val="center"/>
              <w:textAlignment w:val="baseline"/>
              <w:rPr>
                <w:rFonts w:ascii="Times New Roman" w:eastAsia="Times New Roman" w:hAnsi="Times New Roman" w:cs="Times New Roman"/>
                <w:sz w:val="20"/>
                <w:szCs w:val="20"/>
                <w:lang w:eastAsia="ru-RU"/>
              </w:rPr>
            </w:pPr>
            <w:r w:rsidRPr="00F95817">
              <w:rPr>
                <w:rFonts w:ascii="Times New Roman" w:eastAsia="Times New Roman" w:hAnsi="Times New Roman" w:cs="Times New Roman"/>
                <w:sz w:val="20"/>
                <w:szCs w:val="20"/>
                <w:lang w:eastAsia="ru-RU"/>
              </w:rPr>
              <w:t>100% онлайн</w:t>
            </w:r>
          </w:p>
        </w:tc>
      </w:tr>
      <w:tr w:rsidR="00F95817" w:rsidRPr="00855708" w14:paraId="152EBA88" w14:textId="77777777" w:rsidTr="00D36DC2">
        <w:tc>
          <w:tcPr>
            <w:tcW w:w="615" w:type="dxa"/>
            <w:tcBorders>
              <w:top w:val="single" w:sz="6" w:space="0" w:color="auto"/>
              <w:left w:val="single" w:sz="6" w:space="0" w:color="auto"/>
              <w:bottom w:val="single" w:sz="6" w:space="0" w:color="auto"/>
              <w:right w:val="single" w:sz="6" w:space="0" w:color="auto"/>
            </w:tcBorders>
            <w:shd w:val="clear" w:color="auto" w:fill="auto"/>
            <w:vAlign w:val="center"/>
          </w:tcPr>
          <w:p w14:paraId="14F8FA00" w14:textId="581D70F7" w:rsidR="00F95817" w:rsidRPr="00F95817" w:rsidRDefault="00F95817" w:rsidP="00A52DC0">
            <w:pPr>
              <w:spacing w:after="0" w:line="240" w:lineRule="auto"/>
              <w:jc w:val="center"/>
              <w:textAlignment w:val="baseline"/>
              <w:rPr>
                <w:rFonts w:ascii="Times New Roman" w:eastAsia="Times New Roman" w:hAnsi="Times New Roman" w:cs="Times New Roman"/>
                <w:sz w:val="20"/>
                <w:szCs w:val="20"/>
                <w:lang w:eastAsia="ru-RU"/>
              </w:rPr>
            </w:pPr>
            <w:r w:rsidRPr="00F95817">
              <w:rPr>
                <w:rFonts w:ascii="Times New Roman" w:eastAsia="Times New Roman" w:hAnsi="Times New Roman" w:cs="Times New Roman"/>
                <w:sz w:val="20"/>
                <w:szCs w:val="20"/>
                <w:lang w:eastAsia="ru-RU"/>
              </w:rPr>
              <w:t>6.1.2.5</w:t>
            </w:r>
          </w:p>
        </w:tc>
        <w:tc>
          <w:tcPr>
            <w:tcW w:w="1475" w:type="dxa"/>
            <w:tcBorders>
              <w:top w:val="single" w:sz="6" w:space="0" w:color="auto"/>
              <w:left w:val="single" w:sz="6" w:space="0" w:color="auto"/>
              <w:bottom w:val="single" w:sz="6" w:space="0" w:color="auto"/>
              <w:right w:val="single" w:sz="6" w:space="0" w:color="auto"/>
            </w:tcBorders>
            <w:vAlign w:val="center"/>
          </w:tcPr>
          <w:p w14:paraId="2E9B810E" w14:textId="7C83A65E" w:rsidR="00F95817" w:rsidRPr="00F95817" w:rsidRDefault="00F95817" w:rsidP="00A52DC0">
            <w:pPr>
              <w:spacing w:after="0" w:line="240" w:lineRule="auto"/>
              <w:jc w:val="center"/>
              <w:textAlignment w:val="baseline"/>
              <w:rPr>
                <w:rFonts w:ascii="Times New Roman" w:eastAsia="Times New Roman" w:hAnsi="Times New Roman" w:cs="Times New Roman"/>
                <w:sz w:val="20"/>
                <w:szCs w:val="20"/>
                <w:lang w:eastAsia="ru-RU"/>
              </w:rPr>
            </w:pPr>
            <w:r w:rsidRPr="00F95817">
              <w:rPr>
                <w:rFonts w:ascii="Times New Roman" w:eastAsia="Times New Roman" w:hAnsi="Times New Roman" w:cs="Times New Roman"/>
                <w:sz w:val="20"/>
                <w:szCs w:val="20"/>
                <w:lang w:eastAsia="ru-RU"/>
              </w:rPr>
              <w:t>Колесников, А. В.</w:t>
            </w:r>
          </w:p>
        </w:tc>
        <w:tc>
          <w:tcPr>
            <w:tcW w:w="5135" w:type="dxa"/>
            <w:tcBorders>
              <w:top w:val="single" w:sz="6" w:space="0" w:color="auto"/>
              <w:left w:val="single" w:sz="6" w:space="0" w:color="auto"/>
              <w:bottom w:val="single" w:sz="6" w:space="0" w:color="auto"/>
              <w:right w:val="single" w:sz="6" w:space="0" w:color="auto"/>
            </w:tcBorders>
            <w:shd w:val="clear" w:color="auto" w:fill="auto"/>
            <w:vAlign w:val="center"/>
          </w:tcPr>
          <w:p w14:paraId="1EB2D2A0" w14:textId="5D1196BB" w:rsidR="00F95817" w:rsidRPr="00D36DC2" w:rsidRDefault="00F95817" w:rsidP="00A52DC0">
            <w:pPr>
              <w:spacing w:after="0" w:line="240" w:lineRule="auto"/>
              <w:textAlignment w:val="baseline"/>
              <w:rPr>
                <w:rFonts w:ascii="Times New Roman" w:eastAsia="Times New Roman" w:hAnsi="Times New Roman" w:cs="Times New Roman"/>
                <w:sz w:val="20"/>
                <w:szCs w:val="20"/>
                <w:lang w:eastAsia="ru-RU"/>
              </w:rPr>
            </w:pPr>
            <w:r w:rsidRPr="00D36DC2">
              <w:rPr>
                <w:rFonts w:ascii="Times New Roman" w:eastAsia="Times New Roman" w:hAnsi="Times New Roman" w:cs="Times New Roman"/>
                <w:sz w:val="20"/>
                <w:szCs w:val="20"/>
                <w:lang w:eastAsia="ru-RU"/>
              </w:rPr>
              <w:t xml:space="preserve">Корпоративная культура : учебник и практикум для вузов – Режим доступа: </w:t>
            </w:r>
            <w:hyperlink r:id="rId14" w:history="1">
              <w:r w:rsidR="00D36DC2" w:rsidRPr="00D36DC2">
                <w:rPr>
                  <w:rStyle w:val="aff1"/>
                  <w:rFonts w:ascii="Times New Roman" w:hAnsi="Times New Roman" w:cs="Times New Roman"/>
                  <w:sz w:val="20"/>
                  <w:szCs w:val="20"/>
                </w:rPr>
                <w:t>https://urait.ru/bcode/537129</w:t>
              </w:r>
            </w:hyperlink>
            <w:r w:rsidR="00D36DC2" w:rsidRPr="00D36DC2">
              <w:rPr>
                <w:rFonts w:ascii="Times New Roman" w:hAnsi="Times New Roman" w:cs="Times New Roman"/>
                <w:sz w:val="20"/>
                <w:szCs w:val="20"/>
              </w:rPr>
              <w:t xml:space="preserve"> </w:t>
            </w:r>
            <w:r w:rsidR="00416D67" w:rsidRPr="00D36DC2">
              <w:rPr>
                <w:rFonts w:ascii="Times New Roman" w:eastAsia="Times New Roman" w:hAnsi="Times New Roman" w:cs="Times New Roman"/>
                <w:sz w:val="20"/>
                <w:szCs w:val="20"/>
                <w:lang w:eastAsia="ru-RU"/>
              </w:rPr>
              <w:t xml:space="preserve"> </w:t>
            </w:r>
          </w:p>
        </w:tc>
        <w:tc>
          <w:tcPr>
            <w:tcW w:w="1653" w:type="dxa"/>
            <w:tcBorders>
              <w:top w:val="single" w:sz="6" w:space="0" w:color="auto"/>
              <w:left w:val="single" w:sz="6" w:space="0" w:color="auto"/>
              <w:bottom w:val="single" w:sz="6" w:space="0" w:color="auto"/>
              <w:right w:val="single" w:sz="6" w:space="0" w:color="auto"/>
            </w:tcBorders>
            <w:shd w:val="clear" w:color="auto" w:fill="auto"/>
          </w:tcPr>
          <w:p w14:paraId="4D47041D" w14:textId="15B012A9" w:rsidR="00F95817" w:rsidRPr="00F95817" w:rsidRDefault="00F95817" w:rsidP="00F95817">
            <w:pPr>
              <w:spacing w:after="0" w:line="240" w:lineRule="auto"/>
              <w:jc w:val="center"/>
              <w:textAlignment w:val="baseline"/>
              <w:rPr>
                <w:rFonts w:ascii="Times New Roman" w:eastAsia="Times New Roman" w:hAnsi="Times New Roman" w:cs="Times New Roman"/>
                <w:sz w:val="20"/>
                <w:szCs w:val="20"/>
                <w:lang w:eastAsia="ru-RU"/>
              </w:rPr>
            </w:pPr>
            <w:r w:rsidRPr="00F95817">
              <w:rPr>
                <w:rFonts w:ascii="Times New Roman" w:eastAsia="Times New Roman" w:hAnsi="Times New Roman" w:cs="Times New Roman"/>
                <w:sz w:val="20"/>
                <w:szCs w:val="20"/>
                <w:lang w:eastAsia="ru-RU"/>
              </w:rPr>
              <w:t xml:space="preserve">Москва : Издательство </w:t>
            </w:r>
            <w:proofErr w:type="spellStart"/>
            <w:r w:rsidRPr="00F95817">
              <w:rPr>
                <w:rFonts w:ascii="Times New Roman" w:eastAsia="Times New Roman" w:hAnsi="Times New Roman" w:cs="Times New Roman"/>
                <w:sz w:val="20"/>
                <w:szCs w:val="20"/>
                <w:lang w:eastAsia="ru-RU"/>
              </w:rPr>
              <w:t>Юрайт</w:t>
            </w:r>
            <w:proofErr w:type="spellEnd"/>
            <w:r w:rsidRPr="00F95817">
              <w:rPr>
                <w:rFonts w:ascii="Times New Roman" w:eastAsia="Times New Roman" w:hAnsi="Times New Roman" w:cs="Times New Roman"/>
                <w:sz w:val="20"/>
                <w:szCs w:val="20"/>
                <w:lang w:eastAsia="ru-RU"/>
              </w:rPr>
              <w:t>, 202</w:t>
            </w:r>
            <w:r w:rsidR="00D36DC2">
              <w:rPr>
                <w:rFonts w:ascii="Times New Roman" w:eastAsia="Times New Roman" w:hAnsi="Times New Roman" w:cs="Times New Roman"/>
                <w:sz w:val="20"/>
                <w:szCs w:val="20"/>
                <w:lang w:eastAsia="ru-RU"/>
              </w:rPr>
              <w:t>4</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875AB05" w14:textId="79D1ED96" w:rsidR="00F95817" w:rsidRPr="00F95817" w:rsidRDefault="00F95817" w:rsidP="00F95817">
            <w:pPr>
              <w:spacing w:after="0" w:line="240" w:lineRule="auto"/>
              <w:jc w:val="center"/>
              <w:textAlignment w:val="baseline"/>
              <w:rPr>
                <w:rFonts w:ascii="Times New Roman" w:eastAsia="Times New Roman" w:hAnsi="Times New Roman" w:cs="Times New Roman"/>
                <w:sz w:val="20"/>
                <w:szCs w:val="20"/>
                <w:lang w:eastAsia="ru-RU"/>
              </w:rPr>
            </w:pPr>
            <w:r w:rsidRPr="00F95817">
              <w:rPr>
                <w:rFonts w:ascii="Times New Roman" w:eastAsia="Times New Roman" w:hAnsi="Times New Roman" w:cs="Times New Roman"/>
                <w:sz w:val="20"/>
                <w:szCs w:val="20"/>
                <w:lang w:eastAsia="ru-RU"/>
              </w:rPr>
              <w:t>100% онлайн</w:t>
            </w:r>
          </w:p>
        </w:tc>
      </w:tr>
      <w:tr w:rsidR="005F145A" w:rsidRPr="00855708" w14:paraId="0FF4620F" w14:textId="77777777" w:rsidTr="00D36DC2">
        <w:tc>
          <w:tcPr>
            <w:tcW w:w="10154"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46D5B7AE" w14:textId="619260E7" w:rsidR="005F145A" w:rsidRPr="00F95817" w:rsidRDefault="005F145A" w:rsidP="00F95817">
            <w:pPr>
              <w:spacing w:after="0" w:line="240" w:lineRule="auto"/>
              <w:jc w:val="center"/>
              <w:textAlignment w:val="baseline"/>
              <w:rPr>
                <w:rFonts w:ascii="Times New Roman" w:eastAsia="Times New Roman" w:hAnsi="Times New Roman" w:cs="Times New Roman"/>
                <w:sz w:val="24"/>
                <w:szCs w:val="24"/>
                <w:lang w:eastAsia="ru-RU"/>
              </w:rPr>
            </w:pPr>
            <w:r w:rsidRPr="00F95817">
              <w:rPr>
                <w:rFonts w:ascii="Times New Roman" w:eastAsia="Times New Roman" w:hAnsi="Times New Roman" w:cs="Times New Roman"/>
                <w:b/>
                <w:bCs/>
                <w:sz w:val="20"/>
                <w:szCs w:val="20"/>
                <w:lang w:eastAsia="ru-RU"/>
              </w:rPr>
              <w:t>6.1.3 Учебно-методические разработки (в т. ч. для самостоятельной работы обучающихся)</w:t>
            </w:r>
          </w:p>
        </w:tc>
      </w:tr>
      <w:tr w:rsidR="005F145A" w:rsidRPr="00855708" w14:paraId="719B0217" w14:textId="77777777" w:rsidTr="00D36DC2">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2D6296BE" w14:textId="479C6864" w:rsidR="005F145A" w:rsidRPr="00F95817" w:rsidRDefault="005F145A" w:rsidP="00F95817">
            <w:pPr>
              <w:spacing w:after="0" w:line="240" w:lineRule="auto"/>
              <w:jc w:val="center"/>
              <w:textAlignment w:val="baseline"/>
              <w:rPr>
                <w:rFonts w:ascii="Times New Roman" w:eastAsia="Times New Roman" w:hAnsi="Times New Roman" w:cs="Times New Roman"/>
                <w:sz w:val="24"/>
                <w:szCs w:val="24"/>
                <w:lang w:eastAsia="ru-RU"/>
              </w:rPr>
            </w:pPr>
          </w:p>
        </w:tc>
        <w:tc>
          <w:tcPr>
            <w:tcW w:w="14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3DC0D4" w14:textId="565DA270" w:rsidR="005F145A" w:rsidRPr="00F95817" w:rsidRDefault="005F145A" w:rsidP="00F95817">
            <w:pPr>
              <w:spacing w:after="0" w:line="240" w:lineRule="auto"/>
              <w:jc w:val="center"/>
              <w:textAlignment w:val="baseline"/>
              <w:rPr>
                <w:rFonts w:ascii="Times New Roman" w:eastAsia="Times New Roman" w:hAnsi="Times New Roman" w:cs="Times New Roman"/>
                <w:sz w:val="24"/>
                <w:szCs w:val="24"/>
                <w:lang w:eastAsia="ru-RU"/>
              </w:rPr>
            </w:pPr>
            <w:r w:rsidRPr="00F95817">
              <w:rPr>
                <w:rFonts w:ascii="Times New Roman" w:eastAsia="Times New Roman" w:hAnsi="Times New Roman" w:cs="Times New Roman"/>
                <w:sz w:val="20"/>
                <w:szCs w:val="20"/>
                <w:lang w:eastAsia="ru-RU"/>
              </w:rPr>
              <w:t>Авторы, составители</w:t>
            </w:r>
          </w:p>
        </w:tc>
        <w:tc>
          <w:tcPr>
            <w:tcW w:w="5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1B5BA1" w14:textId="612D81EB" w:rsidR="005F145A" w:rsidRPr="00F95817" w:rsidRDefault="005F145A" w:rsidP="00F95817">
            <w:pPr>
              <w:spacing w:after="0" w:line="240" w:lineRule="auto"/>
              <w:jc w:val="center"/>
              <w:textAlignment w:val="baseline"/>
              <w:rPr>
                <w:rFonts w:ascii="Times New Roman" w:eastAsia="Times New Roman" w:hAnsi="Times New Roman" w:cs="Times New Roman"/>
                <w:sz w:val="24"/>
                <w:szCs w:val="24"/>
                <w:lang w:eastAsia="ru-RU"/>
              </w:rPr>
            </w:pPr>
            <w:r w:rsidRPr="00F95817">
              <w:rPr>
                <w:rFonts w:ascii="Times New Roman" w:eastAsia="Times New Roman" w:hAnsi="Times New Roman" w:cs="Times New Roman"/>
                <w:sz w:val="20"/>
                <w:szCs w:val="20"/>
                <w:lang w:eastAsia="ru-RU"/>
              </w:rPr>
              <w:t>Заглавие</w:t>
            </w:r>
          </w:p>
        </w:tc>
        <w:tc>
          <w:tcPr>
            <w:tcW w:w="16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972ECB" w14:textId="29DE0F68" w:rsidR="005F145A" w:rsidRPr="00F95817" w:rsidRDefault="005F145A" w:rsidP="00F95817">
            <w:pPr>
              <w:spacing w:after="0" w:line="240" w:lineRule="auto"/>
              <w:jc w:val="center"/>
              <w:textAlignment w:val="baseline"/>
              <w:rPr>
                <w:rFonts w:ascii="Times New Roman" w:eastAsia="Times New Roman" w:hAnsi="Times New Roman" w:cs="Times New Roman"/>
                <w:sz w:val="24"/>
                <w:szCs w:val="24"/>
                <w:lang w:eastAsia="ru-RU"/>
              </w:rPr>
            </w:pPr>
            <w:r w:rsidRPr="00F95817">
              <w:rPr>
                <w:rFonts w:ascii="Times New Roman" w:eastAsia="Times New Roman" w:hAnsi="Times New Roman" w:cs="Times New Roman"/>
                <w:sz w:val="20"/>
                <w:szCs w:val="20"/>
                <w:lang w:eastAsia="ru-RU"/>
              </w:rPr>
              <w:t>Издательство,</w:t>
            </w:r>
          </w:p>
          <w:p w14:paraId="04EAEC9A" w14:textId="4701C5FF" w:rsidR="005F145A" w:rsidRPr="00F95817" w:rsidRDefault="005F145A" w:rsidP="00F95817">
            <w:pPr>
              <w:spacing w:after="0" w:line="240" w:lineRule="auto"/>
              <w:jc w:val="center"/>
              <w:textAlignment w:val="baseline"/>
              <w:rPr>
                <w:rFonts w:ascii="Times New Roman" w:eastAsia="Times New Roman" w:hAnsi="Times New Roman" w:cs="Times New Roman"/>
                <w:sz w:val="24"/>
                <w:szCs w:val="24"/>
                <w:lang w:eastAsia="ru-RU"/>
              </w:rPr>
            </w:pPr>
            <w:r w:rsidRPr="00F95817">
              <w:rPr>
                <w:rFonts w:ascii="Times New Roman" w:eastAsia="Times New Roman" w:hAnsi="Times New Roman" w:cs="Times New Roman"/>
                <w:sz w:val="20"/>
                <w:szCs w:val="20"/>
                <w:lang w:eastAsia="ru-RU"/>
              </w:rPr>
              <w:t>год издания/</w:t>
            </w:r>
          </w:p>
          <w:p w14:paraId="43839508" w14:textId="2A15B0D6" w:rsidR="005F145A" w:rsidRPr="00F95817" w:rsidRDefault="005F145A" w:rsidP="00F95817">
            <w:pPr>
              <w:spacing w:after="0" w:line="240" w:lineRule="auto"/>
              <w:jc w:val="center"/>
              <w:textAlignment w:val="baseline"/>
              <w:rPr>
                <w:rFonts w:ascii="Times New Roman" w:eastAsia="Times New Roman" w:hAnsi="Times New Roman" w:cs="Times New Roman"/>
                <w:sz w:val="24"/>
                <w:szCs w:val="24"/>
                <w:lang w:eastAsia="ru-RU"/>
              </w:rPr>
            </w:pPr>
            <w:r w:rsidRPr="00F95817">
              <w:rPr>
                <w:rFonts w:ascii="Times New Roman" w:eastAsia="Times New Roman" w:hAnsi="Times New Roman" w:cs="Times New Roman"/>
                <w:sz w:val="20"/>
                <w:szCs w:val="20"/>
                <w:lang w:eastAsia="ru-RU"/>
              </w:rPr>
              <w:t>Личный</w:t>
            </w:r>
          </w:p>
          <w:p w14:paraId="29F91984" w14:textId="1D2DDC7C" w:rsidR="005F145A" w:rsidRPr="00F95817" w:rsidRDefault="005F145A" w:rsidP="00F95817">
            <w:pPr>
              <w:spacing w:after="0" w:line="240" w:lineRule="auto"/>
              <w:jc w:val="center"/>
              <w:textAlignment w:val="baseline"/>
              <w:rPr>
                <w:rFonts w:ascii="Times New Roman" w:eastAsia="Times New Roman" w:hAnsi="Times New Roman" w:cs="Times New Roman"/>
                <w:sz w:val="24"/>
                <w:szCs w:val="24"/>
                <w:lang w:eastAsia="ru-RU"/>
              </w:rPr>
            </w:pPr>
            <w:r w:rsidRPr="00F95817">
              <w:rPr>
                <w:rFonts w:ascii="Times New Roman" w:eastAsia="Times New Roman" w:hAnsi="Times New Roman" w:cs="Times New Roman"/>
                <w:sz w:val="20"/>
                <w:szCs w:val="20"/>
                <w:lang w:eastAsia="ru-RU"/>
              </w:rPr>
              <w:t>кабинет</w:t>
            </w:r>
          </w:p>
          <w:p w14:paraId="5454ACFA" w14:textId="03703341" w:rsidR="005F145A" w:rsidRPr="00F95817" w:rsidRDefault="005F145A" w:rsidP="00F95817">
            <w:pPr>
              <w:spacing w:after="0" w:line="240" w:lineRule="auto"/>
              <w:jc w:val="center"/>
              <w:textAlignment w:val="baseline"/>
              <w:rPr>
                <w:rFonts w:ascii="Times New Roman" w:eastAsia="Times New Roman" w:hAnsi="Times New Roman" w:cs="Times New Roman"/>
                <w:sz w:val="24"/>
                <w:szCs w:val="24"/>
                <w:lang w:eastAsia="ru-RU"/>
              </w:rPr>
            </w:pPr>
            <w:r w:rsidRPr="00F95817">
              <w:rPr>
                <w:rFonts w:ascii="Times New Roman" w:eastAsia="Times New Roman" w:hAnsi="Times New Roman" w:cs="Times New Roman"/>
                <w:sz w:val="20"/>
                <w:szCs w:val="20"/>
                <w:lang w:eastAsia="ru-RU"/>
              </w:rPr>
              <w:t>обучающегося</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7CCC5C" w14:textId="026AEC8E" w:rsidR="005F145A" w:rsidRPr="00F95817" w:rsidRDefault="005F145A" w:rsidP="00F95817">
            <w:pPr>
              <w:spacing w:after="0" w:line="240" w:lineRule="auto"/>
              <w:jc w:val="center"/>
              <w:textAlignment w:val="baseline"/>
              <w:rPr>
                <w:rFonts w:ascii="Times New Roman" w:eastAsia="Times New Roman" w:hAnsi="Times New Roman" w:cs="Times New Roman"/>
                <w:sz w:val="24"/>
                <w:szCs w:val="24"/>
                <w:lang w:eastAsia="ru-RU"/>
              </w:rPr>
            </w:pPr>
            <w:r w:rsidRPr="00F95817">
              <w:rPr>
                <w:rFonts w:ascii="Times New Roman" w:eastAsia="Times New Roman" w:hAnsi="Times New Roman" w:cs="Times New Roman"/>
                <w:sz w:val="20"/>
                <w:szCs w:val="20"/>
                <w:lang w:eastAsia="ru-RU"/>
              </w:rPr>
              <w:t>Кол-во экз.</w:t>
            </w:r>
          </w:p>
          <w:p w14:paraId="01B8C196" w14:textId="5B01AFF1" w:rsidR="005F145A" w:rsidRPr="00F95817" w:rsidRDefault="005F145A" w:rsidP="00F95817">
            <w:pPr>
              <w:spacing w:after="0" w:line="240" w:lineRule="auto"/>
              <w:jc w:val="center"/>
              <w:textAlignment w:val="baseline"/>
              <w:rPr>
                <w:rFonts w:ascii="Times New Roman" w:eastAsia="Times New Roman" w:hAnsi="Times New Roman" w:cs="Times New Roman"/>
                <w:sz w:val="24"/>
                <w:szCs w:val="24"/>
                <w:lang w:eastAsia="ru-RU"/>
              </w:rPr>
            </w:pPr>
            <w:r w:rsidRPr="00F95817">
              <w:rPr>
                <w:rFonts w:ascii="Times New Roman" w:eastAsia="Times New Roman" w:hAnsi="Times New Roman" w:cs="Times New Roman"/>
                <w:sz w:val="20"/>
                <w:szCs w:val="20"/>
                <w:lang w:eastAsia="ru-RU"/>
              </w:rPr>
              <w:t>в библиотеке/</w:t>
            </w:r>
          </w:p>
          <w:p w14:paraId="27E75B01" w14:textId="6AC79EC5" w:rsidR="005F145A" w:rsidRPr="00F95817" w:rsidRDefault="005F145A" w:rsidP="00F95817">
            <w:pPr>
              <w:spacing w:after="0" w:line="240" w:lineRule="auto"/>
              <w:jc w:val="center"/>
              <w:textAlignment w:val="baseline"/>
              <w:rPr>
                <w:rFonts w:ascii="Times New Roman" w:eastAsia="Times New Roman" w:hAnsi="Times New Roman" w:cs="Times New Roman"/>
                <w:sz w:val="24"/>
                <w:szCs w:val="24"/>
                <w:lang w:eastAsia="ru-RU"/>
              </w:rPr>
            </w:pPr>
            <w:r w:rsidRPr="00F95817">
              <w:rPr>
                <w:rFonts w:ascii="Times New Roman" w:eastAsia="Times New Roman" w:hAnsi="Times New Roman" w:cs="Times New Roman"/>
                <w:sz w:val="20"/>
                <w:szCs w:val="20"/>
                <w:lang w:eastAsia="ru-RU"/>
              </w:rPr>
              <w:t>100% онлайн</w:t>
            </w:r>
          </w:p>
        </w:tc>
      </w:tr>
      <w:tr w:rsidR="004625CF" w:rsidRPr="00855708" w14:paraId="2F97283E" w14:textId="77777777" w:rsidTr="00D36DC2">
        <w:tc>
          <w:tcPr>
            <w:tcW w:w="615" w:type="dxa"/>
            <w:tcBorders>
              <w:top w:val="single" w:sz="6" w:space="0" w:color="auto"/>
              <w:left w:val="single" w:sz="6" w:space="0" w:color="auto"/>
              <w:bottom w:val="single" w:sz="6" w:space="0" w:color="auto"/>
              <w:right w:val="single" w:sz="6" w:space="0" w:color="auto"/>
            </w:tcBorders>
            <w:shd w:val="clear" w:color="auto" w:fill="auto"/>
            <w:vAlign w:val="center"/>
          </w:tcPr>
          <w:p w14:paraId="62AC1D32" w14:textId="7E32A8F5" w:rsidR="004625CF" w:rsidRPr="00301E4E" w:rsidRDefault="004625CF" w:rsidP="004625CF">
            <w:pPr>
              <w:spacing w:after="0" w:line="240" w:lineRule="auto"/>
              <w:jc w:val="center"/>
              <w:textAlignment w:val="baseline"/>
              <w:rPr>
                <w:rFonts w:ascii="Times New Roman" w:eastAsia="Times New Roman" w:hAnsi="Times New Roman" w:cs="Times New Roman"/>
                <w:sz w:val="20"/>
                <w:szCs w:val="20"/>
                <w:lang w:eastAsia="ru-RU"/>
              </w:rPr>
            </w:pPr>
            <w:r w:rsidRPr="00301E4E">
              <w:rPr>
                <w:rFonts w:ascii="Times New Roman" w:hAnsi="Times New Roman" w:cs="Times New Roman"/>
                <w:sz w:val="20"/>
                <w:szCs w:val="20"/>
              </w:rPr>
              <w:t>6.1.3.1</w:t>
            </w:r>
          </w:p>
        </w:tc>
        <w:tc>
          <w:tcPr>
            <w:tcW w:w="1475" w:type="dxa"/>
            <w:tcBorders>
              <w:top w:val="single" w:sz="6" w:space="0" w:color="auto"/>
              <w:left w:val="single" w:sz="6" w:space="0" w:color="auto"/>
              <w:bottom w:val="single" w:sz="6" w:space="0" w:color="auto"/>
              <w:right w:val="single" w:sz="6" w:space="0" w:color="auto"/>
            </w:tcBorders>
            <w:shd w:val="clear" w:color="auto" w:fill="auto"/>
            <w:vAlign w:val="center"/>
          </w:tcPr>
          <w:p w14:paraId="7FE8F647" w14:textId="18E7B7E8" w:rsidR="004625CF" w:rsidRPr="00301E4E" w:rsidRDefault="004625CF" w:rsidP="004625CF">
            <w:pPr>
              <w:spacing w:after="0" w:line="240" w:lineRule="auto"/>
              <w:jc w:val="center"/>
              <w:textAlignment w:val="baseline"/>
              <w:rPr>
                <w:rFonts w:ascii="Times New Roman" w:eastAsia="Times New Roman" w:hAnsi="Times New Roman" w:cs="Times New Roman"/>
                <w:sz w:val="20"/>
                <w:szCs w:val="20"/>
                <w:lang w:eastAsia="ru-RU"/>
              </w:rPr>
            </w:pPr>
            <w:r w:rsidRPr="00301E4E">
              <w:rPr>
                <w:rFonts w:ascii="Times New Roman" w:hAnsi="Times New Roman" w:cs="Times New Roman"/>
                <w:sz w:val="20"/>
                <w:szCs w:val="20"/>
              </w:rPr>
              <w:t>Данилова А.С.</w:t>
            </w:r>
          </w:p>
        </w:tc>
        <w:tc>
          <w:tcPr>
            <w:tcW w:w="5135" w:type="dxa"/>
            <w:tcBorders>
              <w:top w:val="single" w:sz="6" w:space="0" w:color="auto"/>
              <w:left w:val="single" w:sz="6" w:space="0" w:color="auto"/>
              <w:bottom w:val="single" w:sz="6" w:space="0" w:color="auto"/>
              <w:right w:val="single" w:sz="6" w:space="0" w:color="auto"/>
            </w:tcBorders>
            <w:shd w:val="clear" w:color="auto" w:fill="auto"/>
            <w:vAlign w:val="center"/>
          </w:tcPr>
          <w:p w14:paraId="273D104F" w14:textId="3F6FE2F7" w:rsidR="004625CF" w:rsidRPr="004625CF" w:rsidRDefault="004625CF" w:rsidP="004625CF">
            <w:pPr>
              <w:spacing w:after="0" w:line="240" w:lineRule="auto"/>
              <w:jc w:val="center"/>
              <w:textAlignment w:val="baseline"/>
              <w:rPr>
                <w:rFonts w:ascii="Times New Roman" w:eastAsia="Times New Roman" w:hAnsi="Times New Roman" w:cs="Times New Roman"/>
                <w:sz w:val="20"/>
                <w:szCs w:val="20"/>
                <w:lang w:eastAsia="ru-RU"/>
              </w:rPr>
            </w:pPr>
            <w:r w:rsidRPr="004625CF">
              <w:rPr>
                <w:rFonts w:ascii="Times New Roman" w:hAnsi="Times New Roman" w:cs="Times New Roman"/>
                <w:color w:val="000000"/>
                <w:sz w:val="20"/>
                <w:szCs w:val="20"/>
              </w:rPr>
              <w:t xml:space="preserve">Методические материалы и указания по изучению дисциплины </w:t>
            </w:r>
          </w:p>
        </w:tc>
        <w:tc>
          <w:tcPr>
            <w:tcW w:w="1653" w:type="dxa"/>
            <w:tcBorders>
              <w:top w:val="single" w:sz="6" w:space="0" w:color="auto"/>
              <w:left w:val="single" w:sz="6" w:space="0" w:color="auto"/>
              <w:bottom w:val="single" w:sz="6" w:space="0" w:color="auto"/>
              <w:right w:val="single" w:sz="6" w:space="0" w:color="auto"/>
            </w:tcBorders>
            <w:shd w:val="clear" w:color="auto" w:fill="auto"/>
            <w:vAlign w:val="center"/>
          </w:tcPr>
          <w:p w14:paraId="6CA76CC1" w14:textId="79C9FEED" w:rsidR="004625CF" w:rsidRPr="004625CF" w:rsidRDefault="004625CF" w:rsidP="004625CF">
            <w:pPr>
              <w:spacing w:after="0" w:line="240" w:lineRule="auto"/>
              <w:jc w:val="center"/>
              <w:textAlignment w:val="baseline"/>
              <w:rPr>
                <w:rFonts w:ascii="Times New Roman" w:eastAsia="Times New Roman" w:hAnsi="Times New Roman" w:cs="Times New Roman"/>
                <w:sz w:val="20"/>
                <w:szCs w:val="20"/>
                <w:lang w:eastAsia="ru-RU"/>
              </w:rPr>
            </w:pPr>
            <w:r w:rsidRPr="004625CF">
              <w:rPr>
                <w:rFonts w:ascii="Times New Roman" w:hAnsi="Times New Roman" w:cs="Times New Roman"/>
                <w:sz w:val="20"/>
                <w:szCs w:val="20"/>
              </w:rPr>
              <w:t xml:space="preserve">Личный кабинет обучающегося, </w:t>
            </w:r>
            <w:r w:rsidR="00F94881">
              <w:rPr>
                <w:rFonts w:ascii="Times New Roman" w:hAnsi="Times New Roman" w:cs="Times New Roman"/>
                <w:sz w:val="20"/>
                <w:szCs w:val="20"/>
              </w:rPr>
              <w:t>ЭОИС</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6E0421F2" w14:textId="28ED5B9C" w:rsidR="004625CF" w:rsidRPr="00301E4E" w:rsidRDefault="004625CF" w:rsidP="004625CF">
            <w:pPr>
              <w:spacing w:after="0" w:line="240" w:lineRule="auto"/>
              <w:jc w:val="center"/>
              <w:textAlignment w:val="baseline"/>
              <w:rPr>
                <w:rFonts w:ascii="Times New Roman" w:eastAsia="Times New Roman" w:hAnsi="Times New Roman" w:cs="Times New Roman"/>
                <w:sz w:val="20"/>
                <w:szCs w:val="20"/>
                <w:lang w:eastAsia="ru-RU"/>
              </w:rPr>
            </w:pPr>
            <w:r w:rsidRPr="00301E4E">
              <w:rPr>
                <w:rFonts w:ascii="Times New Roman" w:hAnsi="Times New Roman" w:cs="Times New Roman"/>
                <w:sz w:val="20"/>
                <w:szCs w:val="20"/>
              </w:rPr>
              <w:t xml:space="preserve">100% </w:t>
            </w:r>
            <w:r w:rsidRPr="00301E4E">
              <w:rPr>
                <w:rFonts w:ascii="Times New Roman" w:hAnsi="Times New Roman" w:cs="Times New Roman"/>
                <w:color w:val="000000"/>
                <w:sz w:val="20"/>
                <w:szCs w:val="20"/>
                <w:lang w:val="en-US"/>
              </w:rPr>
              <w:t>online</w:t>
            </w:r>
          </w:p>
        </w:tc>
      </w:tr>
      <w:tr w:rsidR="005F145A" w:rsidRPr="007B376F" w14:paraId="252F20A9" w14:textId="77777777" w:rsidTr="00D36DC2">
        <w:tc>
          <w:tcPr>
            <w:tcW w:w="10154" w:type="dxa"/>
            <w:gridSpan w:val="5"/>
            <w:tcBorders>
              <w:top w:val="single" w:sz="6" w:space="0" w:color="auto"/>
              <w:left w:val="single" w:sz="6" w:space="0" w:color="auto"/>
              <w:bottom w:val="single" w:sz="6" w:space="0" w:color="auto"/>
              <w:right w:val="single" w:sz="6" w:space="0" w:color="auto"/>
            </w:tcBorders>
            <w:shd w:val="clear" w:color="auto" w:fill="F2F2F2"/>
            <w:hideMark/>
          </w:tcPr>
          <w:p w14:paraId="731FC756" w14:textId="77777777" w:rsidR="005F145A" w:rsidRPr="007B376F" w:rsidRDefault="005F145A" w:rsidP="005F145A">
            <w:pPr>
              <w:spacing w:after="0" w:line="240" w:lineRule="auto"/>
              <w:jc w:val="center"/>
              <w:textAlignment w:val="baseline"/>
              <w:rPr>
                <w:rFonts w:ascii="Times New Roman" w:eastAsia="Times New Roman" w:hAnsi="Times New Roman" w:cs="Times New Roman"/>
                <w:sz w:val="24"/>
                <w:szCs w:val="24"/>
                <w:lang w:eastAsia="ru-RU"/>
              </w:rPr>
            </w:pPr>
            <w:r w:rsidRPr="007B376F">
              <w:rPr>
                <w:rFonts w:ascii="Times New Roman" w:eastAsia="Times New Roman" w:hAnsi="Times New Roman" w:cs="Times New Roman"/>
                <w:b/>
                <w:bCs/>
                <w:sz w:val="20"/>
                <w:szCs w:val="20"/>
                <w:shd w:val="clear" w:color="auto" w:fill="E6E6E6"/>
                <w:lang w:eastAsia="ru-RU"/>
              </w:rPr>
              <w:t>6.2 Ресурсы информационно-телекоммуникационной сети «Интернет</w:t>
            </w:r>
            <w:r w:rsidRPr="007B376F">
              <w:rPr>
                <w:rFonts w:ascii="Times New Roman" w:eastAsia="Times New Roman" w:hAnsi="Times New Roman" w:cs="Times New Roman"/>
                <w:b/>
                <w:bCs/>
                <w:sz w:val="20"/>
                <w:szCs w:val="20"/>
                <w:lang w:eastAsia="ru-RU"/>
              </w:rPr>
              <w:t>»</w:t>
            </w:r>
            <w:r w:rsidRPr="007B376F">
              <w:rPr>
                <w:rFonts w:ascii="Times New Roman" w:eastAsia="Times New Roman" w:hAnsi="Times New Roman" w:cs="Times New Roman"/>
                <w:sz w:val="20"/>
                <w:szCs w:val="20"/>
                <w:lang w:eastAsia="ru-RU"/>
              </w:rPr>
              <w:t> </w:t>
            </w:r>
          </w:p>
        </w:tc>
      </w:tr>
      <w:tr w:rsidR="00D36DC2" w:rsidRPr="007B376F" w14:paraId="19304D9D" w14:textId="77777777" w:rsidTr="00D36DC2">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04B4F6" w14:textId="2DB0DB82" w:rsidR="00D36DC2" w:rsidRPr="00416D67" w:rsidRDefault="00D36DC2" w:rsidP="00D36DC2">
            <w:pPr>
              <w:spacing w:after="0" w:line="240" w:lineRule="auto"/>
              <w:jc w:val="center"/>
              <w:textAlignment w:val="baseline"/>
              <w:rPr>
                <w:rFonts w:ascii="Times New Roman" w:eastAsia="Times New Roman" w:hAnsi="Times New Roman" w:cs="Times New Roman"/>
                <w:sz w:val="24"/>
                <w:szCs w:val="24"/>
                <w:lang w:eastAsia="ru-RU"/>
              </w:rPr>
            </w:pPr>
            <w:r w:rsidRPr="00416D67">
              <w:rPr>
                <w:rFonts w:ascii="Times New Roman" w:hAnsi="Times New Roman" w:cs="Times New Roman"/>
                <w:sz w:val="20"/>
                <w:szCs w:val="20"/>
              </w:rPr>
              <w:t>6.2.1</w:t>
            </w:r>
          </w:p>
        </w:tc>
        <w:tc>
          <w:tcPr>
            <w:tcW w:w="9539" w:type="dxa"/>
            <w:gridSpan w:val="4"/>
            <w:tcBorders>
              <w:top w:val="single" w:sz="6" w:space="0" w:color="auto"/>
              <w:left w:val="single" w:sz="6" w:space="0" w:color="auto"/>
              <w:bottom w:val="single" w:sz="6" w:space="0" w:color="auto"/>
              <w:right w:val="single" w:sz="6" w:space="0" w:color="auto"/>
            </w:tcBorders>
            <w:shd w:val="clear" w:color="auto" w:fill="auto"/>
            <w:hideMark/>
          </w:tcPr>
          <w:p w14:paraId="6277637B" w14:textId="33BC3FEF" w:rsidR="00D36DC2" w:rsidRPr="00D36DC2" w:rsidRDefault="00D36DC2" w:rsidP="00D36DC2">
            <w:pPr>
              <w:spacing w:after="0" w:line="240" w:lineRule="auto"/>
              <w:textAlignment w:val="baseline"/>
              <w:rPr>
                <w:rFonts w:ascii="Times New Roman" w:eastAsia="Times New Roman" w:hAnsi="Times New Roman" w:cs="Times New Roman"/>
                <w:sz w:val="20"/>
                <w:szCs w:val="20"/>
                <w:lang w:eastAsia="ru-RU"/>
              </w:rPr>
            </w:pPr>
            <w:r w:rsidRPr="00D36DC2">
              <w:rPr>
                <w:rFonts w:ascii="Times New Roman" w:hAnsi="Times New Roman" w:cs="Times New Roman"/>
                <w:color w:val="000000"/>
                <w:sz w:val="20"/>
                <w:szCs w:val="20"/>
              </w:rPr>
              <w:t xml:space="preserve">Библиотека </w:t>
            </w:r>
            <w:proofErr w:type="spellStart"/>
            <w:r w:rsidRPr="00D36DC2">
              <w:rPr>
                <w:rFonts w:ascii="Times New Roman" w:hAnsi="Times New Roman" w:cs="Times New Roman"/>
                <w:color w:val="000000"/>
                <w:sz w:val="20"/>
                <w:szCs w:val="20"/>
              </w:rPr>
              <w:t>КрИЖТ</w:t>
            </w:r>
            <w:proofErr w:type="spellEnd"/>
            <w:r w:rsidRPr="00D36DC2">
              <w:rPr>
                <w:rFonts w:ascii="Times New Roman" w:hAnsi="Times New Roman" w:cs="Times New Roman"/>
                <w:color w:val="000000"/>
                <w:sz w:val="20"/>
                <w:szCs w:val="20"/>
              </w:rPr>
              <w:t xml:space="preserve"> </w:t>
            </w:r>
            <w:proofErr w:type="spellStart"/>
            <w:r w:rsidRPr="00D36DC2">
              <w:rPr>
                <w:rFonts w:ascii="Times New Roman" w:hAnsi="Times New Roman" w:cs="Times New Roman"/>
                <w:color w:val="000000"/>
                <w:sz w:val="20"/>
                <w:szCs w:val="20"/>
              </w:rPr>
              <w:t>ИрГУПС</w:t>
            </w:r>
            <w:proofErr w:type="spellEnd"/>
            <w:r w:rsidRPr="00D36DC2">
              <w:rPr>
                <w:rFonts w:ascii="Times New Roman" w:hAnsi="Times New Roman" w:cs="Times New Roman"/>
                <w:color w:val="000000"/>
                <w:sz w:val="20"/>
                <w:szCs w:val="20"/>
              </w:rPr>
              <w:t xml:space="preserve"> : [сайт] / Красноярский институт железнодорожного транспорта – филиал </w:t>
            </w:r>
            <w:proofErr w:type="spellStart"/>
            <w:r w:rsidRPr="00D36DC2">
              <w:rPr>
                <w:rFonts w:ascii="Times New Roman" w:hAnsi="Times New Roman" w:cs="Times New Roman"/>
                <w:color w:val="000000"/>
                <w:sz w:val="20"/>
                <w:szCs w:val="20"/>
              </w:rPr>
              <w:t>ИрГУПС</w:t>
            </w:r>
            <w:proofErr w:type="spellEnd"/>
            <w:r w:rsidRPr="00D36DC2">
              <w:rPr>
                <w:rFonts w:ascii="Times New Roman" w:hAnsi="Times New Roman" w:cs="Times New Roman"/>
                <w:color w:val="000000"/>
                <w:sz w:val="20"/>
                <w:szCs w:val="20"/>
              </w:rPr>
              <w:t xml:space="preserve">. – Красноярск. – URL: </w:t>
            </w:r>
            <w:hyperlink r:id="rId15" w:history="1">
              <w:r w:rsidRPr="00D36DC2">
                <w:rPr>
                  <w:rFonts w:ascii="Times New Roman" w:hAnsi="Times New Roman" w:cs="Times New Roman"/>
                  <w:color w:val="0000FF"/>
                  <w:sz w:val="20"/>
                  <w:szCs w:val="20"/>
                  <w:u w:val="single"/>
                </w:rPr>
                <w:t>http://irbis.krsk.irgups.ru/</w:t>
              </w:r>
            </w:hyperlink>
            <w:r w:rsidRPr="00D36DC2">
              <w:rPr>
                <w:rFonts w:ascii="Times New Roman" w:hAnsi="Times New Roman" w:cs="Times New Roman"/>
                <w:color w:val="000000"/>
                <w:sz w:val="20"/>
                <w:szCs w:val="20"/>
              </w:rPr>
              <w:t>. – Режим доступа: после авторизации. – Текст : электронный.</w:t>
            </w:r>
          </w:p>
        </w:tc>
      </w:tr>
      <w:tr w:rsidR="00D36DC2" w:rsidRPr="007B376F" w14:paraId="6D4ED193" w14:textId="77777777" w:rsidTr="00D36DC2">
        <w:tc>
          <w:tcPr>
            <w:tcW w:w="615" w:type="dxa"/>
            <w:tcBorders>
              <w:top w:val="single" w:sz="6" w:space="0" w:color="auto"/>
              <w:left w:val="single" w:sz="6" w:space="0" w:color="auto"/>
              <w:bottom w:val="single" w:sz="6" w:space="0" w:color="auto"/>
              <w:right w:val="single" w:sz="6" w:space="0" w:color="auto"/>
            </w:tcBorders>
            <w:shd w:val="clear" w:color="auto" w:fill="auto"/>
            <w:vAlign w:val="center"/>
          </w:tcPr>
          <w:p w14:paraId="3F9AAF11" w14:textId="4AA9F9D1" w:rsidR="00D36DC2" w:rsidRPr="00416D67" w:rsidRDefault="00D36DC2" w:rsidP="00D36DC2">
            <w:pPr>
              <w:spacing w:after="0" w:line="240" w:lineRule="auto"/>
              <w:jc w:val="center"/>
              <w:textAlignment w:val="baseline"/>
              <w:rPr>
                <w:rFonts w:ascii="Times New Roman" w:eastAsia="Times New Roman" w:hAnsi="Times New Roman" w:cs="Times New Roman"/>
                <w:sz w:val="20"/>
                <w:szCs w:val="20"/>
                <w:lang w:eastAsia="ru-RU"/>
              </w:rPr>
            </w:pPr>
            <w:r w:rsidRPr="00416D67">
              <w:rPr>
                <w:rFonts w:ascii="Times New Roman" w:hAnsi="Times New Roman" w:cs="Times New Roman"/>
                <w:sz w:val="20"/>
                <w:szCs w:val="20"/>
              </w:rPr>
              <w:t>6.2.</w:t>
            </w:r>
            <w:r>
              <w:rPr>
                <w:rFonts w:ascii="Times New Roman" w:hAnsi="Times New Roman" w:cs="Times New Roman"/>
                <w:sz w:val="20"/>
                <w:szCs w:val="20"/>
              </w:rPr>
              <w:t>2</w:t>
            </w:r>
          </w:p>
        </w:tc>
        <w:tc>
          <w:tcPr>
            <w:tcW w:w="9539" w:type="dxa"/>
            <w:gridSpan w:val="4"/>
            <w:tcBorders>
              <w:top w:val="single" w:sz="6" w:space="0" w:color="auto"/>
              <w:left w:val="single" w:sz="6" w:space="0" w:color="auto"/>
              <w:bottom w:val="single" w:sz="6" w:space="0" w:color="auto"/>
              <w:right w:val="single" w:sz="6" w:space="0" w:color="auto"/>
            </w:tcBorders>
            <w:shd w:val="clear" w:color="auto" w:fill="auto"/>
          </w:tcPr>
          <w:p w14:paraId="2C3AF828" w14:textId="5096F676" w:rsidR="00D36DC2" w:rsidRPr="00D36DC2" w:rsidRDefault="00D36DC2" w:rsidP="00D36DC2">
            <w:pPr>
              <w:spacing w:after="0" w:line="240" w:lineRule="auto"/>
              <w:textAlignment w:val="baseline"/>
              <w:rPr>
                <w:rFonts w:ascii="Times New Roman" w:eastAsia="Times New Roman" w:hAnsi="Times New Roman" w:cs="Times New Roman"/>
                <w:sz w:val="20"/>
                <w:szCs w:val="20"/>
                <w:lang w:eastAsia="ru-RU"/>
              </w:rPr>
            </w:pPr>
            <w:r w:rsidRPr="00D36DC2">
              <w:rPr>
                <w:rFonts w:ascii="Times New Roman" w:hAnsi="Times New Roman" w:cs="Times New Roman"/>
                <w:color w:val="000000"/>
                <w:sz w:val="20"/>
                <w:szCs w:val="20"/>
              </w:rPr>
              <w:t xml:space="preserve">Электронная библиотека «УМЦ ЖДТ» : электронно-библиотечная система : сайт / ФГБУ ДПО «Учебно-методический центр по образованию на железнодорожном транспорте». – Москва, 2013 – 2024. – URL: </w:t>
            </w:r>
            <w:hyperlink r:id="rId16" w:history="1">
              <w:r w:rsidRPr="00D36DC2">
                <w:rPr>
                  <w:rFonts w:ascii="Times New Roman" w:hAnsi="Times New Roman" w:cs="Times New Roman"/>
                  <w:color w:val="0000FF"/>
                  <w:sz w:val="20"/>
                  <w:szCs w:val="20"/>
                  <w:u w:val="single"/>
                </w:rPr>
                <w:t>http://umczdt.ru/books/</w:t>
              </w:r>
            </w:hyperlink>
            <w:r w:rsidRPr="00D36DC2">
              <w:rPr>
                <w:rFonts w:ascii="Times New Roman" w:hAnsi="Times New Roman" w:cs="Times New Roman"/>
                <w:color w:val="000000"/>
                <w:sz w:val="20"/>
                <w:szCs w:val="20"/>
              </w:rPr>
              <w:t>. – Режим доступа: по подписке. – Текст : электронный.</w:t>
            </w:r>
          </w:p>
        </w:tc>
      </w:tr>
      <w:tr w:rsidR="00D36DC2" w:rsidRPr="007B376F" w14:paraId="253FB7A5" w14:textId="77777777" w:rsidTr="00D36DC2">
        <w:tc>
          <w:tcPr>
            <w:tcW w:w="615" w:type="dxa"/>
            <w:tcBorders>
              <w:top w:val="single" w:sz="6" w:space="0" w:color="auto"/>
              <w:left w:val="single" w:sz="6" w:space="0" w:color="auto"/>
              <w:bottom w:val="single" w:sz="6" w:space="0" w:color="auto"/>
              <w:right w:val="single" w:sz="6" w:space="0" w:color="auto"/>
            </w:tcBorders>
            <w:shd w:val="clear" w:color="auto" w:fill="auto"/>
            <w:vAlign w:val="center"/>
          </w:tcPr>
          <w:p w14:paraId="076BFAD4" w14:textId="6A630213" w:rsidR="00D36DC2" w:rsidRPr="00416D67" w:rsidRDefault="00D36DC2" w:rsidP="00D36DC2">
            <w:pPr>
              <w:spacing w:after="0" w:line="240" w:lineRule="auto"/>
              <w:jc w:val="center"/>
              <w:textAlignment w:val="baseline"/>
              <w:rPr>
                <w:rFonts w:ascii="Times New Roman" w:eastAsia="Times New Roman" w:hAnsi="Times New Roman" w:cs="Times New Roman"/>
                <w:sz w:val="20"/>
                <w:szCs w:val="20"/>
                <w:lang w:eastAsia="ru-RU"/>
              </w:rPr>
            </w:pPr>
            <w:r w:rsidRPr="00416D67">
              <w:rPr>
                <w:rFonts w:ascii="Times New Roman" w:hAnsi="Times New Roman" w:cs="Times New Roman"/>
                <w:sz w:val="20"/>
                <w:szCs w:val="20"/>
              </w:rPr>
              <w:t>6.2.</w:t>
            </w:r>
            <w:r>
              <w:rPr>
                <w:rFonts w:ascii="Times New Roman" w:hAnsi="Times New Roman" w:cs="Times New Roman"/>
                <w:sz w:val="20"/>
                <w:szCs w:val="20"/>
              </w:rPr>
              <w:t>3</w:t>
            </w:r>
          </w:p>
        </w:tc>
        <w:tc>
          <w:tcPr>
            <w:tcW w:w="9539" w:type="dxa"/>
            <w:gridSpan w:val="4"/>
            <w:tcBorders>
              <w:top w:val="single" w:sz="6" w:space="0" w:color="auto"/>
              <w:left w:val="single" w:sz="6" w:space="0" w:color="auto"/>
              <w:bottom w:val="single" w:sz="6" w:space="0" w:color="auto"/>
              <w:right w:val="single" w:sz="6" w:space="0" w:color="auto"/>
            </w:tcBorders>
            <w:shd w:val="clear" w:color="auto" w:fill="auto"/>
          </w:tcPr>
          <w:p w14:paraId="54824937" w14:textId="43CDA5D2" w:rsidR="00D36DC2" w:rsidRPr="00D36DC2" w:rsidRDefault="00D36DC2" w:rsidP="00D36DC2">
            <w:pPr>
              <w:spacing w:after="0" w:line="240" w:lineRule="auto"/>
              <w:textAlignment w:val="baseline"/>
              <w:rPr>
                <w:rFonts w:ascii="Times New Roman" w:eastAsia="Times New Roman" w:hAnsi="Times New Roman" w:cs="Times New Roman"/>
                <w:sz w:val="20"/>
                <w:szCs w:val="20"/>
                <w:lang w:eastAsia="ru-RU"/>
              </w:rPr>
            </w:pPr>
            <w:proofErr w:type="spellStart"/>
            <w:r w:rsidRPr="00D36DC2">
              <w:rPr>
                <w:rFonts w:ascii="Times New Roman" w:hAnsi="Times New Roman" w:cs="Times New Roman"/>
                <w:color w:val="000000"/>
                <w:sz w:val="20"/>
                <w:szCs w:val="20"/>
              </w:rPr>
              <w:t>Znanium</w:t>
            </w:r>
            <w:proofErr w:type="spellEnd"/>
            <w:r w:rsidRPr="00D36DC2">
              <w:rPr>
                <w:rFonts w:ascii="Times New Roman" w:hAnsi="Times New Roman" w:cs="Times New Roman"/>
                <w:color w:val="000000"/>
                <w:sz w:val="20"/>
                <w:szCs w:val="20"/>
              </w:rPr>
              <w:t xml:space="preserve"> : электронно-библиотечная система : сайт / ООО «ЗНАНИУМ». – Москва. 2011 – 2024. – URL: </w:t>
            </w:r>
            <w:hyperlink r:id="rId17" w:history="1">
              <w:r w:rsidRPr="00D36DC2">
                <w:rPr>
                  <w:rFonts w:ascii="Times New Roman" w:hAnsi="Times New Roman" w:cs="Times New Roman"/>
                  <w:color w:val="0000FF"/>
                  <w:sz w:val="20"/>
                  <w:szCs w:val="20"/>
                  <w:u w:val="single"/>
                </w:rPr>
                <w:t>http://znanium.</w:t>
              </w:r>
              <w:proofErr w:type="spellStart"/>
              <w:r w:rsidRPr="00D36DC2">
                <w:rPr>
                  <w:rFonts w:ascii="Times New Roman" w:hAnsi="Times New Roman" w:cs="Times New Roman"/>
                  <w:color w:val="0000FF"/>
                  <w:sz w:val="20"/>
                  <w:szCs w:val="20"/>
                  <w:u w:val="single"/>
                  <w:lang w:val="en-US"/>
                </w:rPr>
                <w:t>ru</w:t>
              </w:r>
              <w:proofErr w:type="spellEnd"/>
            </w:hyperlink>
            <w:r w:rsidRPr="00D36DC2">
              <w:rPr>
                <w:rFonts w:ascii="Times New Roman" w:hAnsi="Times New Roman" w:cs="Times New Roman"/>
                <w:color w:val="000000"/>
                <w:sz w:val="20"/>
                <w:szCs w:val="20"/>
              </w:rPr>
              <w:t>. – Режим доступа: по подписке. – Текст : электронный.</w:t>
            </w:r>
          </w:p>
        </w:tc>
      </w:tr>
      <w:tr w:rsidR="00D36DC2" w:rsidRPr="007B376F" w14:paraId="14071BE6" w14:textId="77777777" w:rsidTr="00D36DC2">
        <w:tc>
          <w:tcPr>
            <w:tcW w:w="615" w:type="dxa"/>
            <w:tcBorders>
              <w:top w:val="single" w:sz="6" w:space="0" w:color="auto"/>
              <w:left w:val="single" w:sz="6" w:space="0" w:color="auto"/>
              <w:bottom w:val="single" w:sz="6" w:space="0" w:color="auto"/>
              <w:right w:val="single" w:sz="6" w:space="0" w:color="auto"/>
            </w:tcBorders>
            <w:shd w:val="clear" w:color="auto" w:fill="auto"/>
            <w:vAlign w:val="center"/>
          </w:tcPr>
          <w:p w14:paraId="4DF8A61A" w14:textId="6417B454" w:rsidR="00D36DC2" w:rsidRPr="00416D67" w:rsidRDefault="00D36DC2" w:rsidP="00D36DC2">
            <w:pPr>
              <w:spacing w:after="0" w:line="240" w:lineRule="auto"/>
              <w:jc w:val="center"/>
              <w:textAlignment w:val="baseline"/>
              <w:rPr>
                <w:rFonts w:ascii="Times New Roman" w:eastAsia="Times New Roman" w:hAnsi="Times New Roman" w:cs="Times New Roman"/>
                <w:sz w:val="20"/>
                <w:szCs w:val="20"/>
                <w:lang w:eastAsia="ru-RU"/>
              </w:rPr>
            </w:pPr>
            <w:r w:rsidRPr="00416D67">
              <w:rPr>
                <w:rFonts w:ascii="Times New Roman" w:hAnsi="Times New Roman" w:cs="Times New Roman"/>
                <w:sz w:val="20"/>
                <w:szCs w:val="20"/>
              </w:rPr>
              <w:lastRenderedPageBreak/>
              <w:t>6.2.</w:t>
            </w:r>
            <w:r>
              <w:rPr>
                <w:rFonts w:ascii="Times New Roman" w:hAnsi="Times New Roman" w:cs="Times New Roman"/>
                <w:sz w:val="20"/>
                <w:szCs w:val="20"/>
              </w:rPr>
              <w:t>4</w:t>
            </w:r>
          </w:p>
        </w:tc>
        <w:tc>
          <w:tcPr>
            <w:tcW w:w="9539" w:type="dxa"/>
            <w:gridSpan w:val="4"/>
            <w:tcBorders>
              <w:top w:val="single" w:sz="6" w:space="0" w:color="auto"/>
              <w:left w:val="single" w:sz="6" w:space="0" w:color="auto"/>
              <w:bottom w:val="single" w:sz="6" w:space="0" w:color="auto"/>
              <w:right w:val="single" w:sz="6" w:space="0" w:color="auto"/>
            </w:tcBorders>
            <w:shd w:val="clear" w:color="auto" w:fill="auto"/>
          </w:tcPr>
          <w:p w14:paraId="57091F6A" w14:textId="37012D49" w:rsidR="00D36DC2" w:rsidRPr="00D36DC2" w:rsidRDefault="00D36DC2" w:rsidP="00D36DC2">
            <w:pPr>
              <w:spacing w:after="0" w:line="240" w:lineRule="auto"/>
              <w:textAlignment w:val="baseline"/>
              <w:rPr>
                <w:rFonts w:ascii="Times New Roman" w:eastAsia="Times New Roman" w:hAnsi="Times New Roman" w:cs="Times New Roman"/>
                <w:sz w:val="20"/>
                <w:szCs w:val="20"/>
                <w:lang w:eastAsia="ru-RU"/>
              </w:rPr>
            </w:pPr>
            <w:r w:rsidRPr="00D36DC2">
              <w:rPr>
                <w:rFonts w:ascii="Times New Roman" w:hAnsi="Times New Roman" w:cs="Times New Roman"/>
                <w:color w:val="000000"/>
                <w:sz w:val="20"/>
                <w:szCs w:val="20"/>
              </w:rPr>
              <w:t xml:space="preserve">Образовательная платформа </w:t>
            </w:r>
            <w:proofErr w:type="spellStart"/>
            <w:r w:rsidRPr="00D36DC2">
              <w:rPr>
                <w:rFonts w:ascii="Times New Roman" w:hAnsi="Times New Roman" w:cs="Times New Roman"/>
                <w:color w:val="000000"/>
                <w:sz w:val="20"/>
                <w:szCs w:val="20"/>
              </w:rPr>
              <w:t>Юрайт</w:t>
            </w:r>
            <w:proofErr w:type="spellEnd"/>
            <w:r w:rsidRPr="00D36DC2">
              <w:rPr>
                <w:rFonts w:ascii="Times New Roman" w:hAnsi="Times New Roman" w:cs="Times New Roman"/>
                <w:color w:val="000000"/>
                <w:sz w:val="20"/>
                <w:szCs w:val="20"/>
              </w:rPr>
              <w:t xml:space="preserve"> : электронная библиотека : сайт / ООО «Электронное издательство </w:t>
            </w:r>
            <w:proofErr w:type="spellStart"/>
            <w:r w:rsidRPr="00D36DC2">
              <w:rPr>
                <w:rFonts w:ascii="Times New Roman" w:hAnsi="Times New Roman" w:cs="Times New Roman"/>
                <w:color w:val="000000"/>
                <w:sz w:val="20"/>
                <w:szCs w:val="20"/>
              </w:rPr>
              <w:t>Юрайт</w:t>
            </w:r>
            <w:proofErr w:type="spellEnd"/>
            <w:r w:rsidRPr="00D36DC2">
              <w:rPr>
                <w:rFonts w:ascii="Times New Roman" w:hAnsi="Times New Roman" w:cs="Times New Roman"/>
                <w:color w:val="000000"/>
                <w:sz w:val="20"/>
                <w:szCs w:val="20"/>
              </w:rPr>
              <w:t xml:space="preserve">». – Москва, 2020. – URL: </w:t>
            </w:r>
            <w:hyperlink r:id="rId18" w:history="1">
              <w:r w:rsidRPr="00D36DC2">
                <w:rPr>
                  <w:rFonts w:ascii="Times New Roman" w:hAnsi="Times New Roman" w:cs="Times New Roman"/>
                  <w:color w:val="0000FF"/>
                  <w:sz w:val="20"/>
                  <w:szCs w:val="20"/>
                  <w:u w:val="single"/>
                </w:rPr>
                <w:t>https://urait.ru/</w:t>
              </w:r>
            </w:hyperlink>
            <w:r w:rsidRPr="00D36DC2">
              <w:rPr>
                <w:rFonts w:ascii="Times New Roman" w:hAnsi="Times New Roman" w:cs="Times New Roman"/>
                <w:color w:val="000000"/>
                <w:sz w:val="20"/>
                <w:szCs w:val="20"/>
              </w:rPr>
              <w:t>. – Режим доступа: по подписке. – Текст : электронный.</w:t>
            </w:r>
          </w:p>
        </w:tc>
      </w:tr>
      <w:tr w:rsidR="00D36DC2" w:rsidRPr="007B376F" w14:paraId="3BE984C8" w14:textId="77777777" w:rsidTr="00D36DC2">
        <w:tc>
          <w:tcPr>
            <w:tcW w:w="615" w:type="dxa"/>
            <w:tcBorders>
              <w:top w:val="single" w:sz="6" w:space="0" w:color="auto"/>
              <w:left w:val="single" w:sz="6" w:space="0" w:color="auto"/>
              <w:bottom w:val="single" w:sz="6" w:space="0" w:color="auto"/>
              <w:right w:val="single" w:sz="6" w:space="0" w:color="auto"/>
            </w:tcBorders>
            <w:shd w:val="clear" w:color="auto" w:fill="auto"/>
            <w:vAlign w:val="center"/>
          </w:tcPr>
          <w:p w14:paraId="2D57FD9F" w14:textId="20B1481B" w:rsidR="00D36DC2" w:rsidRPr="00416D67" w:rsidRDefault="00D36DC2" w:rsidP="00D36DC2">
            <w:pPr>
              <w:spacing w:after="0" w:line="240" w:lineRule="auto"/>
              <w:jc w:val="center"/>
              <w:textAlignment w:val="baseline"/>
              <w:rPr>
                <w:rFonts w:ascii="Times New Roman" w:eastAsia="Times New Roman" w:hAnsi="Times New Roman" w:cs="Times New Roman"/>
                <w:sz w:val="20"/>
                <w:szCs w:val="20"/>
                <w:lang w:eastAsia="ru-RU"/>
              </w:rPr>
            </w:pPr>
            <w:r w:rsidRPr="00416D67">
              <w:rPr>
                <w:rFonts w:ascii="Times New Roman" w:hAnsi="Times New Roman" w:cs="Times New Roman"/>
                <w:sz w:val="20"/>
                <w:szCs w:val="20"/>
              </w:rPr>
              <w:t>6.2.</w:t>
            </w:r>
            <w:r>
              <w:rPr>
                <w:rFonts w:ascii="Times New Roman" w:hAnsi="Times New Roman" w:cs="Times New Roman"/>
                <w:sz w:val="20"/>
                <w:szCs w:val="20"/>
              </w:rPr>
              <w:t>5</w:t>
            </w:r>
          </w:p>
        </w:tc>
        <w:tc>
          <w:tcPr>
            <w:tcW w:w="9539" w:type="dxa"/>
            <w:gridSpan w:val="4"/>
            <w:tcBorders>
              <w:top w:val="single" w:sz="6" w:space="0" w:color="auto"/>
              <w:left w:val="single" w:sz="6" w:space="0" w:color="auto"/>
              <w:bottom w:val="single" w:sz="6" w:space="0" w:color="auto"/>
              <w:right w:val="single" w:sz="6" w:space="0" w:color="auto"/>
            </w:tcBorders>
            <w:shd w:val="clear" w:color="auto" w:fill="auto"/>
          </w:tcPr>
          <w:p w14:paraId="23A995EE" w14:textId="18C1360D" w:rsidR="00D36DC2" w:rsidRPr="00D36DC2" w:rsidRDefault="00D36DC2" w:rsidP="00D36DC2">
            <w:pPr>
              <w:spacing w:after="0" w:line="240" w:lineRule="auto"/>
              <w:textAlignment w:val="baseline"/>
              <w:rPr>
                <w:rFonts w:ascii="Times New Roman" w:eastAsia="Times New Roman" w:hAnsi="Times New Roman" w:cs="Times New Roman"/>
                <w:sz w:val="20"/>
                <w:szCs w:val="20"/>
                <w:lang w:eastAsia="ru-RU"/>
              </w:rPr>
            </w:pPr>
            <w:r w:rsidRPr="00D36DC2">
              <w:rPr>
                <w:rFonts w:ascii="Times New Roman" w:hAnsi="Times New Roman" w:cs="Times New Roman"/>
                <w:bCs/>
                <w:color w:val="000000"/>
                <w:sz w:val="20"/>
                <w:szCs w:val="20"/>
              </w:rPr>
              <w:t>Университетская библиотека онлайн</w:t>
            </w:r>
            <w:r w:rsidRPr="00D36DC2">
              <w:rPr>
                <w:rFonts w:ascii="Times New Roman" w:hAnsi="Times New Roman" w:cs="Times New Roman"/>
                <w:color w:val="000000"/>
                <w:sz w:val="20"/>
                <w:szCs w:val="20"/>
              </w:rPr>
              <w:t xml:space="preserve"> : электронно-библиотечная система : сайт / ООО «Директ-Медиа». – Москва, 2001 – 2024. – URL: </w:t>
            </w:r>
            <w:hyperlink r:id="rId19" w:history="1">
              <w:r w:rsidRPr="00D36DC2">
                <w:rPr>
                  <w:rFonts w:ascii="Times New Roman" w:hAnsi="Times New Roman" w:cs="Times New Roman"/>
                  <w:color w:val="0000FF"/>
                  <w:sz w:val="20"/>
                  <w:szCs w:val="20"/>
                  <w:u w:val="single"/>
                </w:rPr>
                <w:t>https://biblioclub.ru/</w:t>
              </w:r>
            </w:hyperlink>
            <w:r w:rsidRPr="00D36DC2">
              <w:rPr>
                <w:rFonts w:ascii="Times New Roman" w:hAnsi="Times New Roman" w:cs="Times New Roman"/>
                <w:color w:val="000000"/>
                <w:sz w:val="20"/>
                <w:szCs w:val="20"/>
              </w:rPr>
              <w:t>. – Режим доступа: по подписке. – Текст : электронный.</w:t>
            </w:r>
          </w:p>
        </w:tc>
      </w:tr>
      <w:tr w:rsidR="00D36DC2" w:rsidRPr="007B376F" w14:paraId="268F304F" w14:textId="77777777" w:rsidTr="00D36DC2">
        <w:tc>
          <w:tcPr>
            <w:tcW w:w="615" w:type="dxa"/>
            <w:tcBorders>
              <w:top w:val="single" w:sz="6" w:space="0" w:color="auto"/>
              <w:left w:val="single" w:sz="6" w:space="0" w:color="auto"/>
              <w:bottom w:val="single" w:sz="6" w:space="0" w:color="auto"/>
              <w:right w:val="single" w:sz="6" w:space="0" w:color="auto"/>
            </w:tcBorders>
            <w:shd w:val="clear" w:color="auto" w:fill="auto"/>
            <w:vAlign w:val="center"/>
          </w:tcPr>
          <w:p w14:paraId="61529BA7" w14:textId="3556055C" w:rsidR="00D36DC2" w:rsidRPr="00416D67" w:rsidRDefault="00D36DC2" w:rsidP="00D36DC2">
            <w:pPr>
              <w:spacing w:after="0" w:line="240" w:lineRule="auto"/>
              <w:jc w:val="center"/>
              <w:textAlignment w:val="baseline"/>
              <w:rPr>
                <w:rFonts w:ascii="Times New Roman" w:eastAsia="Times New Roman" w:hAnsi="Times New Roman" w:cs="Times New Roman"/>
                <w:sz w:val="20"/>
                <w:szCs w:val="20"/>
                <w:lang w:eastAsia="ru-RU"/>
              </w:rPr>
            </w:pPr>
            <w:r w:rsidRPr="00416D67">
              <w:rPr>
                <w:rFonts w:ascii="Times New Roman" w:hAnsi="Times New Roman" w:cs="Times New Roman"/>
                <w:sz w:val="20"/>
                <w:szCs w:val="20"/>
              </w:rPr>
              <w:t>6.2.</w:t>
            </w:r>
            <w:r>
              <w:rPr>
                <w:rFonts w:ascii="Times New Roman" w:hAnsi="Times New Roman" w:cs="Times New Roman"/>
                <w:sz w:val="20"/>
                <w:szCs w:val="20"/>
              </w:rPr>
              <w:t>6</w:t>
            </w:r>
          </w:p>
        </w:tc>
        <w:tc>
          <w:tcPr>
            <w:tcW w:w="9539" w:type="dxa"/>
            <w:gridSpan w:val="4"/>
            <w:tcBorders>
              <w:top w:val="single" w:sz="6" w:space="0" w:color="auto"/>
              <w:left w:val="single" w:sz="6" w:space="0" w:color="auto"/>
              <w:bottom w:val="single" w:sz="6" w:space="0" w:color="auto"/>
              <w:right w:val="single" w:sz="6" w:space="0" w:color="auto"/>
            </w:tcBorders>
            <w:shd w:val="clear" w:color="auto" w:fill="auto"/>
          </w:tcPr>
          <w:p w14:paraId="392A4B15" w14:textId="79C1B406" w:rsidR="00D36DC2" w:rsidRPr="00D36DC2" w:rsidRDefault="00D36DC2" w:rsidP="00D36DC2">
            <w:pPr>
              <w:spacing w:after="0" w:line="240" w:lineRule="auto"/>
              <w:textAlignment w:val="baseline"/>
              <w:rPr>
                <w:rFonts w:ascii="Times New Roman" w:eastAsia="Times New Roman" w:hAnsi="Times New Roman" w:cs="Times New Roman"/>
                <w:sz w:val="20"/>
                <w:szCs w:val="20"/>
                <w:lang w:eastAsia="ru-RU"/>
              </w:rPr>
            </w:pPr>
            <w:r w:rsidRPr="00D36DC2">
              <w:rPr>
                <w:rFonts w:ascii="Times New Roman" w:hAnsi="Times New Roman" w:cs="Times New Roman"/>
                <w:color w:val="000000"/>
                <w:sz w:val="20"/>
                <w:szCs w:val="20"/>
              </w:rPr>
              <w:t xml:space="preserve">Красноярский институт железнодорожного транспорта : [электронная информационно-образовательная среда] / Красноярский институт железнодорожного транспорта. – Красноярск. – URL: </w:t>
            </w:r>
            <w:hyperlink r:id="rId20" w:history="1">
              <w:r w:rsidRPr="00D36DC2">
                <w:rPr>
                  <w:rFonts w:ascii="Times New Roman" w:hAnsi="Times New Roman" w:cs="Times New Roman"/>
                  <w:color w:val="0000FF"/>
                  <w:sz w:val="20"/>
                  <w:szCs w:val="20"/>
                  <w:u w:val="single"/>
                </w:rPr>
                <w:t>http://sdo1.krsk.irgups.ru/</w:t>
              </w:r>
            </w:hyperlink>
            <w:r w:rsidRPr="00D36DC2">
              <w:rPr>
                <w:rFonts w:ascii="Times New Roman" w:hAnsi="Times New Roman" w:cs="Times New Roman"/>
                <w:color w:val="000000"/>
                <w:sz w:val="20"/>
                <w:szCs w:val="20"/>
              </w:rPr>
              <w:t>. – Текст : электронный.</w:t>
            </w:r>
          </w:p>
        </w:tc>
      </w:tr>
      <w:tr w:rsidR="00D36DC2" w:rsidRPr="007B376F" w14:paraId="1AF44A20" w14:textId="77777777" w:rsidTr="00D36DC2">
        <w:tc>
          <w:tcPr>
            <w:tcW w:w="615" w:type="dxa"/>
            <w:tcBorders>
              <w:top w:val="single" w:sz="6" w:space="0" w:color="auto"/>
              <w:left w:val="single" w:sz="6" w:space="0" w:color="auto"/>
              <w:bottom w:val="single" w:sz="6" w:space="0" w:color="auto"/>
              <w:right w:val="single" w:sz="6" w:space="0" w:color="auto"/>
            </w:tcBorders>
            <w:shd w:val="clear" w:color="auto" w:fill="auto"/>
            <w:vAlign w:val="center"/>
          </w:tcPr>
          <w:p w14:paraId="79789F09" w14:textId="04A1467B" w:rsidR="00D36DC2" w:rsidRPr="00416D67" w:rsidRDefault="00D36DC2" w:rsidP="00D36DC2">
            <w:pPr>
              <w:spacing w:after="0" w:line="240" w:lineRule="auto"/>
              <w:jc w:val="center"/>
              <w:textAlignment w:val="baseline"/>
              <w:rPr>
                <w:rFonts w:ascii="Times New Roman" w:eastAsia="Times New Roman" w:hAnsi="Times New Roman" w:cs="Times New Roman"/>
                <w:sz w:val="20"/>
                <w:szCs w:val="20"/>
                <w:lang w:eastAsia="ru-RU"/>
              </w:rPr>
            </w:pPr>
            <w:r w:rsidRPr="00416D67">
              <w:rPr>
                <w:rFonts w:ascii="Times New Roman" w:hAnsi="Times New Roman" w:cs="Times New Roman"/>
                <w:sz w:val="20"/>
                <w:szCs w:val="20"/>
              </w:rPr>
              <w:t>6.2.</w:t>
            </w:r>
            <w:r>
              <w:rPr>
                <w:rFonts w:ascii="Times New Roman" w:hAnsi="Times New Roman" w:cs="Times New Roman"/>
                <w:sz w:val="20"/>
                <w:szCs w:val="20"/>
              </w:rPr>
              <w:t>7</w:t>
            </w:r>
          </w:p>
        </w:tc>
        <w:tc>
          <w:tcPr>
            <w:tcW w:w="9539" w:type="dxa"/>
            <w:gridSpan w:val="4"/>
            <w:tcBorders>
              <w:top w:val="single" w:sz="6" w:space="0" w:color="auto"/>
              <w:left w:val="single" w:sz="6" w:space="0" w:color="auto"/>
              <w:bottom w:val="single" w:sz="6" w:space="0" w:color="auto"/>
              <w:right w:val="single" w:sz="6" w:space="0" w:color="auto"/>
            </w:tcBorders>
            <w:shd w:val="clear" w:color="auto" w:fill="auto"/>
          </w:tcPr>
          <w:p w14:paraId="237A03E6" w14:textId="67269942" w:rsidR="00D36DC2" w:rsidRPr="00D36DC2" w:rsidRDefault="00D36DC2" w:rsidP="00D36DC2">
            <w:pPr>
              <w:spacing w:after="0" w:line="240" w:lineRule="auto"/>
              <w:textAlignment w:val="baseline"/>
              <w:rPr>
                <w:rFonts w:ascii="Times New Roman" w:eastAsia="Times New Roman" w:hAnsi="Times New Roman" w:cs="Times New Roman"/>
                <w:sz w:val="20"/>
                <w:szCs w:val="20"/>
                <w:lang w:eastAsia="ru-RU"/>
              </w:rPr>
            </w:pPr>
            <w:r w:rsidRPr="00D36DC2">
              <w:rPr>
                <w:rFonts w:ascii="Times New Roman" w:hAnsi="Times New Roman" w:cs="Times New Roman"/>
                <w:color w:val="000000"/>
                <w:sz w:val="20"/>
                <w:szCs w:val="20"/>
              </w:rPr>
              <w:t xml:space="preserve">Национальная электронная библиотека : федеральный проект : сайт / Министерство Культуры РФ. – Москва, 2014 – 2024. – URL: </w:t>
            </w:r>
            <w:hyperlink r:id="rId21" w:history="1">
              <w:r w:rsidRPr="00D36DC2">
                <w:rPr>
                  <w:rStyle w:val="aff1"/>
                  <w:rFonts w:ascii="Times New Roman" w:hAnsi="Times New Roman" w:cs="Times New Roman"/>
                  <w:sz w:val="20"/>
                  <w:szCs w:val="20"/>
                </w:rPr>
                <w:t>https://rusneb.ru/</w:t>
              </w:r>
            </w:hyperlink>
            <w:r w:rsidRPr="00D36DC2">
              <w:rPr>
                <w:rFonts w:ascii="Times New Roman" w:hAnsi="Times New Roman" w:cs="Times New Roman"/>
                <w:color w:val="0000FF"/>
                <w:sz w:val="20"/>
                <w:szCs w:val="20"/>
                <w:u w:val="single"/>
              </w:rPr>
              <w:t xml:space="preserve">. </w:t>
            </w:r>
            <w:r w:rsidRPr="00D36DC2">
              <w:rPr>
                <w:rFonts w:ascii="Times New Roman" w:hAnsi="Times New Roman" w:cs="Times New Roman"/>
                <w:color w:val="000000"/>
                <w:sz w:val="20"/>
                <w:szCs w:val="20"/>
              </w:rPr>
              <w:t>– Режим доступа: по подписке. – Текст : электронный.</w:t>
            </w:r>
          </w:p>
        </w:tc>
      </w:tr>
      <w:tr w:rsidR="00D36DC2" w:rsidRPr="007B376F" w14:paraId="212FBBE0" w14:textId="77777777" w:rsidTr="00D36DC2">
        <w:tc>
          <w:tcPr>
            <w:tcW w:w="615" w:type="dxa"/>
            <w:tcBorders>
              <w:top w:val="single" w:sz="6" w:space="0" w:color="auto"/>
              <w:left w:val="single" w:sz="6" w:space="0" w:color="auto"/>
              <w:bottom w:val="single" w:sz="6" w:space="0" w:color="auto"/>
              <w:right w:val="single" w:sz="6" w:space="0" w:color="auto"/>
            </w:tcBorders>
            <w:shd w:val="clear" w:color="auto" w:fill="auto"/>
            <w:vAlign w:val="center"/>
          </w:tcPr>
          <w:p w14:paraId="3AC339B2" w14:textId="03CD2EC6" w:rsidR="00D36DC2" w:rsidRPr="00416D67" w:rsidRDefault="00D36DC2" w:rsidP="00D36DC2">
            <w:pPr>
              <w:spacing w:after="0" w:line="240" w:lineRule="auto"/>
              <w:jc w:val="center"/>
              <w:textAlignment w:val="baseline"/>
              <w:rPr>
                <w:rFonts w:ascii="Times New Roman" w:eastAsia="Times New Roman" w:hAnsi="Times New Roman" w:cs="Times New Roman"/>
                <w:sz w:val="20"/>
                <w:szCs w:val="20"/>
                <w:lang w:eastAsia="ru-RU"/>
              </w:rPr>
            </w:pPr>
            <w:r w:rsidRPr="00416D67">
              <w:rPr>
                <w:rFonts w:ascii="Times New Roman" w:hAnsi="Times New Roman" w:cs="Times New Roman"/>
                <w:sz w:val="20"/>
                <w:szCs w:val="20"/>
              </w:rPr>
              <w:t>6.2.</w:t>
            </w:r>
            <w:r>
              <w:rPr>
                <w:rFonts w:ascii="Times New Roman" w:hAnsi="Times New Roman" w:cs="Times New Roman"/>
                <w:sz w:val="20"/>
                <w:szCs w:val="20"/>
              </w:rPr>
              <w:t>8</w:t>
            </w:r>
          </w:p>
        </w:tc>
        <w:tc>
          <w:tcPr>
            <w:tcW w:w="9539" w:type="dxa"/>
            <w:gridSpan w:val="4"/>
            <w:tcBorders>
              <w:top w:val="single" w:sz="6" w:space="0" w:color="auto"/>
              <w:left w:val="single" w:sz="6" w:space="0" w:color="auto"/>
              <w:bottom w:val="single" w:sz="6" w:space="0" w:color="auto"/>
              <w:right w:val="single" w:sz="6" w:space="0" w:color="auto"/>
            </w:tcBorders>
            <w:shd w:val="clear" w:color="auto" w:fill="auto"/>
          </w:tcPr>
          <w:p w14:paraId="6E8937D4" w14:textId="7A4C1938" w:rsidR="00D36DC2" w:rsidRPr="00D36DC2" w:rsidRDefault="00D36DC2" w:rsidP="00D36DC2">
            <w:pPr>
              <w:spacing w:after="0" w:line="240" w:lineRule="auto"/>
              <w:textAlignment w:val="baseline"/>
              <w:rPr>
                <w:rFonts w:ascii="Times New Roman" w:eastAsia="Times New Roman" w:hAnsi="Times New Roman" w:cs="Times New Roman"/>
                <w:sz w:val="20"/>
                <w:szCs w:val="20"/>
                <w:lang w:eastAsia="ru-RU"/>
              </w:rPr>
            </w:pPr>
            <w:r w:rsidRPr="00D36DC2">
              <w:rPr>
                <w:rFonts w:ascii="Times New Roman" w:hAnsi="Times New Roman" w:cs="Times New Roman"/>
                <w:color w:val="000000"/>
                <w:sz w:val="20"/>
                <w:szCs w:val="20"/>
              </w:rPr>
              <w:t xml:space="preserve">Российские железные дороги : официальный сайт / ОАО «РЖД». – Москва, 2003 – 2024. – URL: </w:t>
            </w:r>
            <w:hyperlink r:id="rId22" w:history="1">
              <w:r w:rsidRPr="00D36DC2">
                <w:rPr>
                  <w:rFonts w:ascii="Times New Roman" w:hAnsi="Times New Roman" w:cs="Times New Roman"/>
                  <w:color w:val="0000FF"/>
                  <w:sz w:val="20"/>
                  <w:szCs w:val="20"/>
                </w:rPr>
                <w:t>https://company.rzd.ru/</w:t>
              </w:r>
            </w:hyperlink>
            <w:r w:rsidRPr="00D36DC2">
              <w:rPr>
                <w:rFonts w:ascii="Times New Roman" w:hAnsi="Times New Roman" w:cs="Times New Roman"/>
                <w:color w:val="0000FF"/>
                <w:sz w:val="20"/>
                <w:szCs w:val="20"/>
                <w:u w:val="single"/>
              </w:rPr>
              <w:t>.</w:t>
            </w:r>
            <w:r w:rsidRPr="00D36DC2">
              <w:rPr>
                <w:rFonts w:ascii="Times New Roman" w:hAnsi="Times New Roman" w:cs="Times New Roman"/>
                <w:color w:val="000000"/>
                <w:sz w:val="20"/>
                <w:szCs w:val="20"/>
              </w:rPr>
              <w:t xml:space="preserve"> – Текст : электронный.</w:t>
            </w:r>
          </w:p>
        </w:tc>
      </w:tr>
      <w:tr w:rsidR="005F145A" w:rsidRPr="007B376F" w14:paraId="3A4C1E88" w14:textId="77777777" w:rsidTr="00D36DC2">
        <w:tc>
          <w:tcPr>
            <w:tcW w:w="10154"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6D1E3109" w14:textId="77777777" w:rsidR="005F145A" w:rsidRPr="007B376F" w:rsidRDefault="005F145A" w:rsidP="005F145A">
            <w:pPr>
              <w:spacing w:after="0" w:line="240" w:lineRule="auto"/>
              <w:jc w:val="center"/>
              <w:textAlignment w:val="baseline"/>
              <w:rPr>
                <w:rFonts w:ascii="Times New Roman" w:eastAsia="Times New Roman" w:hAnsi="Times New Roman" w:cs="Times New Roman"/>
                <w:sz w:val="24"/>
                <w:szCs w:val="24"/>
                <w:lang w:eastAsia="ru-RU"/>
              </w:rPr>
            </w:pPr>
            <w:r w:rsidRPr="007B376F">
              <w:rPr>
                <w:rFonts w:ascii="Times New Roman" w:eastAsia="Times New Roman" w:hAnsi="Times New Roman" w:cs="Times New Roman"/>
                <w:b/>
                <w:bCs/>
                <w:sz w:val="20"/>
                <w:szCs w:val="20"/>
                <w:lang w:eastAsia="ru-RU"/>
              </w:rPr>
              <w:t>6.3 Программное обеспечение и информационные справочные системы</w:t>
            </w:r>
            <w:r w:rsidRPr="007B376F">
              <w:rPr>
                <w:rFonts w:ascii="Times New Roman" w:eastAsia="Times New Roman" w:hAnsi="Times New Roman" w:cs="Times New Roman"/>
                <w:sz w:val="20"/>
                <w:szCs w:val="20"/>
                <w:lang w:eastAsia="ru-RU"/>
              </w:rPr>
              <w:t> </w:t>
            </w:r>
          </w:p>
        </w:tc>
      </w:tr>
      <w:tr w:rsidR="005F145A" w:rsidRPr="007B376F" w14:paraId="3C281E57" w14:textId="77777777" w:rsidTr="00D36DC2">
        <w:tc>
          <w:tcPr>
            <w:tcW w:w="10154"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153C0F6A" w14:textId="77777777" w:rsidR="005F145A" w:rsidRPr="007B376F" w:rsidRDefault="005F145A" w:rsidP="005F145A">
            <w:pPr>
              <w:spacing w:after="0" w:line="240" w:lineRule="auto"/>
              <w:jc w:val="center"/>
              <w:textAlignment w:val="baseline"/>
              <w:rPr>
                <w:rFonts w:ascii="Times New Roman" w:eastAsia="Times New Roman" w:hAnsi="Times New Roman" w:cs="Times New Roman"/>
                <w:sz w:val="24"/>
                <w:szCs w:val="24"/>
                <w:lang w:eastAsia="ru-RU"/>
              </w:rPr>
            </w:pPr>
            <w:r w:rsidRPr="007B376F">
              <w:rPr>
                <w:rFonts w:ascii="Times New Roman" w:eastAsia="Times New Roman" w:hAnsi="Times New Roman" w:cs="Times New Roman"/>
                <w:b/>
                <w:bCs/>
                <w:sz w:val="20"/>
                <w:szCs w:val="20"/>
                <w:lang w:eastAsia="ru-RU"/>
              </w:rPr>
              <w:t>6.3.1 Базовое программное обеспечение</w:t>
            </w:r>
            <w:r w:rsidRPr="007B376F">
              <w:rPr>
                <w:rFonts w:ascii="Times New Roman" w:eastAsia="Times New Roman" w:hAnsi="Times New Roman" w:cs="Times New Roman"/>
                <w:sz w:val="20"/>
                <w:szCs w:val="20"/>
                <w:lang w:eastAsia="ru-RU"/>
              </w:rPr>
              <w:t> </w:t>
            </w:r>
          </w:p>
        </w:tc>
      </w:tr>
      <w:tr w:rsidR="00416D67" w:rsidRPr="001A2501" w14:paraId="0E751109" w14:textId="77777777" w:rsidTr="00D36DC2">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20B85C" w14:textId="7AD31DB7" w:rsidR="00416D67" w:rsidRPr="00416D67" w:rsidRDefault="00416D67" w:rsidP="00416D67">
            <w:pPr>
              <w:spacing w:after="0" w:line="240" w:lineRule="auto"/>
              <w:jc w:val="center"/>
              <w:textAlignment w:val="baseline"/>
              <w:rPr>
                <w:rFonts w:ascii="Times New Roman" w:eastAsia="Times New Roman" w:hAnsi="Times New Roman" w:cs="Times New Roman"/>
                <w:sz w:val="24"/>
                <w:szCs w:val="24"/>
                <w:lang w:eastAsia="ru-RU"/>
              </w:rPr>
            </w:pPr>
            <w:r w:rsidRPr="00416D67">
              <w:rPr>
                <w:rFonts w:ascii="Times New Roman" w:hAnsi="Times New Roman" w:cs="Times New Roman"/>
                <w:sz w:val="20"/>
                <w:szCs w:val="20"/>
              </w:rPr>
              <w:t>6.3.1.1</w:t>
            </w:r>
          </w:p>
        </w:tc>
        <w:tc>
          <w:tcPr>
            <w:tcW w:w="9539" w:type="dxa"/>
            <w:gridSpan w:val="4"/>
            <w:tcBorders>
              <w:top w:val="single" w:sz="6" w:space="0" w:color="auto"/>
              <w:left w:val="single" w:sz="6" w:space="0" w:color="auto"/>
              <w:bottom w:val="single" w:sz="6" w:space="0" w:color="auto"/>
              <w:right w:val="single" w:sz="6" w:space="0" w:color="auto"/>
            </w:tcBorders>
            <w:shd w:val="clear" w:color="auto" w:fill="auto"/>
            <w:hideMark/>
          </w:tcPr>
          <w:p w14:paraId="101D0AF7" w14:textId="77777777" w:rsidR="00416D67" w:rsidRPr="00416D67" w:rsidRDefault="00416D67" w:rsidP="00416D67">
            <w:pPr>
              <w:shd w:val="clear" w:color="auto" w:fill="FDFDFD"/>
              <w:spacing w:after="0" w:line="240" w:lineRule="auto"/>
              <w:rPr>
                <w:rFonts w:ascii="Times New Roman" w:hAnsi="Times New Roman" w:cs="Times New Roman"/>
                <w:sz w:val="20"/>
                <w:szCs w:val="20"/>
              </w:rPr>
            </w:pPr>
            <w:r w:rsidRPr="00416D67">
              <w:rPr>
                <w:rFonts w:ascii="Times New Roman" w:hAnsi="Times New Roman" w:cs="Times New Roman"/>
                <w:color w:val="000000"/>
                <w:sz w:val="20"/>
                <w:szCs w:val="20"/>
              </w:rPr>
              <w:t>Microsoft Windows Vista Business Russian, авторизационный номер лицензиата 64787976ZZS1011, номер лицензии 44799789.</w:t>
            </w:r>
          </w:p>
          <w:p w14:paraId="140E94F4" w14:textId="35AA9E62" w:rsidR="00416D67" w:rsidRPr="00416D67" w:rsidRDefault="00416D67" w:rsidP="00416D67">
            <w:pPr>
              <w:spacing w:after="0" w:line="240" w:lineRule="auto"/>
              <w:textAlignment w:val="baseline"/>
              <w:rPr>
                <w:rFonts w:ascii="Times New Roman" w:eastAsia="Times New Roman" w:hAnsi="Times New Roman" w:cs="Times New Roman"/>
                <w:sz w:val="24"/>
                <w:szCs w:val="24"/>
                <w:lang w:val="en-US" w:eastAsia="ru-RU"/>
              </w:rPr>
            </w:pPr>
            <w:r w:rsidRPr="00416D67">
              <w:rPr>
                <w:rFonts w:ascii="Times New Roman" w:hAnsi="Times New Roman" w:cs="Times New Roman"/>
                <w:color w:val="000000"/>
                <w:sz w:val="20"/>
                <w:szCs w:val="20"/>
                <w:lang w:val="en-US"/>
              </w:rPr>
              <w:t>Microsoft Office Standard 2013 Russian OLP NL Academic Edition (</w:t>
            </w:r>
            <w:r w:rsidRPr="00416D67">
              <w:rPr>
                <w:rFonts w:ascii="Times New Roman" w:hAnsi="Times New Roman" w:cs="Times New Roman"/>
                <w:color w:val="000000"/>
                <w:sz w:val="20"/>
                <w:szCs w:val="20"/>
              </w:rPr>
              <w:t>дог</w:t>
            </w:r>
            <w:r w:rsidRPr="00416D67">
              <w:rPr>
                <w:rFonts w:ascii="Times New Roman" w:hAnsi="Times New Roman" w:cs="Times New Roman"/>
                <w:color w:val="000000"/>
                <w:sz w:val="20"/>
                <w:szCs w:val="20"/>
                <w:lang w:val="en-US"/>
              </w:rPr>
              <w:t xml:space="preserve"> №2 </w:t>
            </w:r>
            <w:r w:rsidRPr="00416D67">
              <w:rPr>
                <w:rFonts w:ascii="Times New Roman" w:hAnsi="Times New Roman" w:cs="Times New Roman"/>
                <w:color w:val="000000"/>
                <w:sz w:val="20"/>
                <w:szCs w:val="20"/>
              </w:rPr>
              <w:t>от</w:t>
            </w:r>
            <w:r w:rsidRPr="00416D67">
              <w:rPr>
                <w:rFonts w:ascii="Times New Roman" w:hAnsi="Times New Roman" w:cs="Times New Roman"/>
                <w:color w:val="000000"/>
                <w:sz w:val="20"/>
                <w:szCs w:val="20"/>
                <w:lang w:val="en-US"/>
              </w:rPr>
              <w:t xml:space="preserve"> 29.05.2014 – 100 </w:t>
            </w:r>
            <w:r w:rsidRPr="00416D67">
              <w:rPr>
                <w:rFonts w:ascii="Times New Roman" w:hAnsi="Times New Roman" w:cs="Times New Roman"/>
                <w:color w:val="000000"/>
                <w:sz w:val="20"/>
                <w:szCs w:val="20"/>
              </w:rPr>
              <w:t>лицензий</w:t>
            </w:r>
            <w:r w:rsidRPr="00416D67">
              <w:rPr>
                <w:rFonts w:ascii="Times New Roman" w:hAnsi="Times New Roman" w:cs="Times New Roman"/>
                <w:color w:val="000000"/>
                <w:sz w:val="20"/>
                <w:szCs w:val="20"/>
                <w:lang w:val="en-US"/>
              </w:rPr>
              <w:t xml:space="preserve">; </w:t>
            </w:r>
            <w:r w:rsidRPr="00416D67">
              <w:rPr>
                <w:rFonts w:ascii="Times New Roman" w:hAnsi="Times New Roman" w:cs="Times New Roman"/>
                <w:color w:val="000000"/>
                <w:sz w:val="20"/>
                <w:szCs w:val="20"/>
              </w:rPr>
              <w:t>дог</w:t>
            </w:r>
            <w:r w:rsidRPr="00416D67">
              <w:rPr>
                <w:rFonts w:ascii="Times New Roman" w:hAnsi="Times New Roman" w:cs="Times New Roman"/>
                <w:color w:val="000000"/>
                <w:sz w:val="20"/>
                <w:szCs w:val="20"/>
                <w:lang w:val="en-US"/>
              </w:rPr>
              <w:t xml:space="preserve"> №</w:t>
            </w:r>
            <w:r w:rsidRPr="00D36DC2">
              <w:rPr>
                <w:rFonts w:ascii="Times New Roman" w:hAnsi="Times New Roman" w:cs="Times New Roman"/>
                <w:sz w:val="20"/>
                <w:szCs w:val="20"/>
                <w:lang w:val="en-US"/>
              </w:rPr>
              <w:t>0319100020315000013-00</w:t>
            </w:r>
            <w:r w:rsidRPr="00416D67">
              <w:rPr>
                <w:rFonts w:ascii="Times New Roman" w:hAnsi="Times New Roman" w:cs="Times New Roman"/>
                <w:color w:val="000000"/>
                <w:sz w:val="20"/>
                <w:szCs w:val="20"/>
                <w:lang w:val="en-US"/>
              </w:rPr>
              <w:t xml:space="preserve"> </w:t>
            </w:r>
            <w:r w:rsidRPr="00416D67">
              <w:rPr>
                <w:rFonts w:ascii="Times New Roman" w:hAnsi="Times New Roman" w:cs="Times New Roman"/>
                <w:color w:val="000000"/>
                <w:sz w:val="20"/>
                <w:szCs w:val="20"/>
              </w:rPr>
              <w:t>от</w:t>
            </w:r>
            <w:r w:rsidRPr="00416D67">
              <w:rPr>
                <w:rFonts w:ascii="Times New Roman" w:hAnsi="Times New Roman" w:cs="Times New Roman"/>
                <w:color w:val="000000"/>
                <w:sz w:val="20"/>
                <w:szCs w:val="20"/>
                <w:lang w:val="en-US"/>
              </w:rPr>
              <w:t xml:space="preserve"> 07.12.2015 – 87 </w:t>
            </w:r>
            <w:r w:rsidRPr="00416D67">
              <w:rPr>
                <w:rFonts w:ascii="Times New Roman" w:hAnsi="Times New Roman" w:cs="Times New Roman"/>
                <w:color w:val="000000"/>
                <w:sz w:val="20"/>
                <w:szCs w:val="20"/>
              </w:rPr>
              <w:t>лицензий</w:t>
            </w:r>
            <w:r w:rsidRPr="00416D67">
              <w:rPr>
                <w:rFonts w:ascii="Times New Roman" w:hAnsi="Times New Roman" w:cs="Times New Roman"/>
                <w:color w:val="000000"/>
                <w:sz w:val="20"/>
                <w:szCs w:val="20"/>
                <w:lang w:val="en-US"/>
              </w:rPr>
              <w:t>).</w:t>
            </w:r>
          </w:p>
        </w:tc>
      </w:tr>
      <w:tr w:rsidR="00416D67" w:rsidRPr="007B376F" w14:paraId="4053550C" w14:textId="77777777" w:rsidTr="00D36DC2">
        <w:tc>
          <w:tcPr>
            <w:tcW w:w="10154"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6F4B8C54" w14:textId="77777777" w:rsidR="00416D67" w:rsidRPr="007B376F" w:rsidRDefault="00416D67" w:rsidP="00416D67">
            <w:pPr>
              <w:spacing w:after="0" w:line="240" w:lineRule="auto"/>
              <w:jc w:val="center"/>
              <w:textAlignment w:val="baseline"/>
              <w:rPr>
                <w:rFonts w:ascii="Times New Roman" w:eastAsia="Times New Roman" w:hAnsi="Times New Roman" w:cs="Times New Roman"/>
                <w:sz w:val="24"/>
                <w:szCs w:val="24"/>
                <w:lang w:eastAsia="ru-RU"/>
              </w:rPr>
            </w:pPr>
            <w:r w:rsidRPr="007B376F">
              <w:rPr>
                <w:rFonts w:ascii="Times New Roman" w:eastAsia="Times New Roman" w:hAnsi="Times New Roman" w:cs="Times New Roman"/>
                <w:b/>
                <w:bCs/>
                <w:sz w:val="20"/>
                <w:szCs w:val="20"/>
                <w:lang w:eastAsia="ru-RU"/>
              </w:rPr>
              <w:t>6.3.2 Специализированное программное обеспечение</w:t>
            </w:r>
            <w:r w:rsidRPr="007B376F">
              <w:rPr>
                <w:rFonts w:ascii="Times New Roman" w:eastAsia="Times New Roman" w:hAnsi="Times New Roman" w:cs="Times New Roman"/>
                <w:sz w:val="20"/>
                <w:szCs w:val="20"/>
                <w:lang w:eastAsia="ru-RU"/>
              </w:rPr>
              <w:t> </w:t>
            </w:r>
          </w:p>
        </w:tc>
      </w:tr>
      <w:tr w:rsidR="00416D67" w:rsidRPr="007B376F" w14:paraId="4B5092CA" w14:textId="77777777" w:rsidTr="00D36DC2">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F281CD" w14:textId="77777777" w:rsidR="00416D67" w:rsidRPr="007B376F" w:rsidRDefault="00416D67" w:rsidP="00416D67">
            <w:pPr>
              <w:spacing w:after="0" w:line="240" w:lineRule="auto"/>
              <w:jc w:val="center"/>
              <w:textAlignment w:val="baseline"/>
              <w:rPr>
                <w:rFonts w:ascii="Times New Roman" w:eastAsia="Times New Roman" w:hAnsi="Times New Roman" w:cs="Times New Roman"/>
                <w:sz w:val="24"/>
                <w:szCs w:val="24"/>
                <w:lang w:eastAsia="ru-RU"/>
              </w:rPr>
            </w:pPr>
            <w:r w:rsidRPr="007B376F">
              <w:rPr>
                <w:rFonts w:ascii="Times New Roman" w:eastAsia="Times New Roman" w:hAnsi="Times New Roman" w:cs="Times New Roman"/>
                <w:sz w:val="20"/>
                <w:szCs w:val="20"/>
                <w:lang w:eastAsia="ru-RU"/>
              </w:rPr>
              <w:t>6.3.2.1 </w:t>
            </w:r>
          </w:p>
        </w:tc>
        <w:tc>
          <w:tcPr>
            <w:tcW w:w="9539" w:type="dxa"/>
            <w:gridSpan w:val="4"/>
            <w:tcBorders>
              <w:top w:val="single" w:sz="6" w:space="0" w:color="auto"/>
              <w:left w:val="single" w:sz="6" w:space="0" w:color="auto"/>
              <w:bottom w:val="single" w:sz="6" w:space="0" w:color="auto"/>
              <w:right w:val="single" w:sz="6" w:space="0" w:color="auto"/>
            </w:tcBorders>
            <w:shd w:val="clear" w:color="auto" w:fill="auto"/>
            <w:hideMark/>
          </w:tcPr>
          <w:p w14:paraId="0D6A8A84" w14:textId="77777777" w:rsidR="00416D67" w:rsidRPr="007B376F" w:rsidRDefault="00416D67" w:rsidP="00416D67">
            <w:pPr>
              <w:spacing w:after="0" w:line="240" w:lineRule="auto"/>
              <w:textAlignment w:val="baseline"/>
              <w:rPr>
                <w:rFonts w:ascii="Times New Roman" w:eastAsia="Times New Roman" w:hAnsi="Times New Roman" w:cs="Times New Roman"/>
                <w:sz w:val="24"/>
                <w:szCs w:val="24"/>
                <w:lang w:eastAsia="ru-RU"/>
              </w:rPr>
            </w:pPr>
            <w:r w:rsidRPr="007B376F">
              <w:rPr>
                <w:rFonts w:ascii="Times New Roman" w:eastAsia="Times New Roman" w:hAnsi="Times New Roman" w:cs="Times New Roman"/>
                <w:sz w:val="20"/>
                <w:szCs w:val="20"/>
                <w:lang w:eastAsia="ru-RU"/>
              </w:rPr>
              <w:t> Не предусмотрено</w:t>
            </w:r>
          </w:p>
        </w:tc>
      </w:tr>
      <w:tr w:rsidR="00416D67" w:rsidRPr="007B376F" w14:paraId="6C5DA1C4" w14:textId="77777777" w:rsidTr="00D36DC2">
        <w:tc>
          <w:tcPr>
            <w:tcW w:w="10154"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6D1C28FF" w14:textId="77777777" w:rsidR="00416D67" w:rsidRPr="007B376F" w:rsidRDefault="00416D67" w:rsidP="00416D67">
            <w:pPr>
              <w:spacing w:after="0" w:line="240" w:lineRule="auto"/>
              <w:jc w:val="center"/>
              <w:textAlignment w:val="baseline"/>
              <w:rPr>
                <w:rFonts w:ascii="Times New Roman" w:eastAsia="Times New Roman" w:hAnsi="Times New Roman" w:cs="Times New Roman"/>
                <w:sz w:val="24"/>
                <w:szCs w:val="24"/>
                <w:lang w:eastAsia="ru-RU"/>
              </w:rPr>
            </w:pPr>
            <w:r w:rsidRPr="007B376F">
              <w:rPr>
                <w:rFonts w:ascii="Times New Roman" w:eastAsia="Times New Roman" w:hAnsi="Times New Roman" w:cs="Times New Roman"/>
                <w:b/>
                <w:bCs/>
                <w:sz w:val="20"/>
                <w:szCs w:val="20"/>
                <w:lang w:eastAsia="ru-RU"/>
              </w:rPr>
              <w:t>6.3.3 Информационные справочные системы</w:t>
            </w:r>
            <w:r w:rsidRPr="007B376F">
              <w:rPr>
                <w:rFonts w:ascii="Times New Roman" w:eastAsia="Times New Roman" w:hAnsi="Times New Roman" w:cs="Times New Roman"/>
                <w:sz w:val="20"/>
                <w:szCs w:val="20"/>
                <w:lang w:eastAsia="ru-RU"/>
              </w:rPr>
              <w:t> </w:t>
            </w:r>
          </w:p>
        </w:tc>
      </w:tr>
      <w:tr w:rsidR="00416D67" w:rsidRPr="007B376F" w14:paraId="29531976" w14:textId="77777777" w:rsidTr="00D36DC2">
        <w:tc>
          <w:tcPr>
            <w:tcW w:w="615" w:type="dxa"/>
            <w:tcBorders>
              <w:top w:val="single" w:sz="6" w:space="0" w:color="auto"/>
              <w:left w:val="single" w:sz="6" w:space="0" w:color="auto"/>
              <w:bottom w:val="single" w:sz="6" w:space="0" w:color="auto"/>
              <w:right w:val="single" w:sz="6" w:space="0" w:color="auto"/>
            </w:tcBorders>
            <w:shd w:val="clear" w:color="auto" w:fill="auto"/>
            <w:vAlign w:val="center"/>
          </w:tcPr>
          <w:p w14:paraId="24D1EC26" w14:textId="02E8D811" w:rsidR="00416D67" w:rsidRPr="00416D67" w:rsidRDefault="00416D67" w:rsidP="00416D67">
            <w:pPr>
              <w:spacing w:after="0" w:line="240" w:lineRule="auto"/>
              <w:jc w:val="center"/>
              <w:textAlignment w:val="baseline"/>
              <w:rPr>
                <w:rFonts w:ascii="Times New Roman" w:eastAsia="Times New Roman" w:hAnsi="Times New Roman" w:cs="Times New Roman"/>
                <w:sz w:val="20"/>
                <w:szCs w:val="20"/>
                <w:lang w:eastAsia="ru-RU"/>
              </w:rPr>
            </w:pPr>
            <w:r w:rsidRPr="00416D67">
              <w:rPr>
                <w:rFonts w:ascii="Times New Roman" w:hAnsi="Times New Roman" w:cs="Times New Roman"/>
                <w:sz w:val="20"/>
                <w:szCs w:val="20"/>
              </w:rPr>
              <w:t>6.3.3.</w:t>
            </w:r>
            <w:r w:rsidR="00D36DC2">
              <w:rPr>
                <w:rFonts w:ascii="Times New Roman" w:hAnsi="Times New Roman" w:cs="Times New Roman"/>
                <w:sz w:val="20"/>
                <w:szCs w:val="20"/>
              </w:rPr>
              <w:t>1</w:t>
            </w:r>
          </w:p>
        </w:tc>
        <w:tc>
          <w:tcPr>
            <w:tcW w:w="9539" w:type="dxa"/>
            <w:gridSpan w:val="4"/>
            <w:tcBorders>
              <w:top w:val="single" w:sz="6" w:space="0" w:color="auto"/>
              <w:left w:val="single" w:sz="6" w:space="0" w:color="auto"/>
              <w:bottom w:val="single" w:sz="6" w:space="0" w:color="auto"/>
              <w:right w:val="single" w:sz="6" w:space="0" w:color="auto"/>
            </w:tcBorders>
            <w:shd w:val="clear" w:color="auto" w:fill="auto"/>
          </w:tcPr>
          <w:p w14:paraId="245D45FF" w14:textId="5DAFBC08" w:rsidR="00416D67" w:rsidRPr="00416D67" w:rsidRDefault="00416D67" w:rsidP="00416D67">
            <w:pPr>
              <w:spacing w:after="0" w:line="240" w:lineRule="auto"/>
              <w:textAlignment w:val="baseline"/>
              <w:rPr>
                <w:rFonts w:ascii="Times New Roman" w:eastAsia="Times New Roman" w:hAnsi="Times New Roman" w:cs="Times New Roman"/>
                <w:sz w:val="20"/>
                <w:szCs w:val="20"/>
                <w:lang w:eastAsia="ru-RU"/>
              </w:rPr>
            </w:pPr>
            <w:r w:rsidRPr="00416D67">
              <w:rPr>
                <w:rFonts w:ascii="Times New Roman" w:hAnsi="Times New Roman" w:cs="Times New Roman"/>
                <w:color w:val="000000"/>
                <w:sz w:val="20"/>
                <w:szCs w:val="20"/>
              </w:rPr>
              <w:t>Гарант : справочно-правовая система база данных / ООО «ИПО «ГАРАНТ». – Режим доступа : из локальной сети вуза. – Текст : электронный.</w:t>
            </w:r>
          </w:p>
        </w:tc>
      </w:tr>
      <w:tr w:rsidR="00416D67" w:rsidRPr="007B376F" w14:paraId="024EEECF" w14:textId="77777777" w:rsidTr="00D36DC2">
        <w:tc>
          <w:tcPr>
            <w:tcW w:w="615" w:type="dxa"/>
            <w:tcBorders>
              <w:top w:val="single" w:sz="6" w:space="0" w:color="auto"/>
              <w:left w:val="single" w:sz="6" w:space="0" w:color="auto"/>
              <w:bottom w:val="single" w:sz="6" w:space="0" w:color="auto"/>
              <w:right w:val="single" w:sz="6" w:space="0" w:color="auto"/>
            </w:tcBorders>
            <w:shd w:val="clear" w:color="auto" w:fill="auto"/>
            <w:vAlign w:val="center"/>
          </w:tcPr>
          <w:p w14:paraId="5F7607C2" w14:textId="0C5607B5" w:rsidR="00416D67" w:rsidRPr="00416D67" w:rsidRDefault="00416D67" w:rsidP="00416D67">
            <w:pPr>
              <w:spacing w:after="0" w:line="240" w:lineRule="auto"/>
              <w:jc w:val="center"/>
              <w:textAlignment w:val="baseline"/>
              <w:rPr>
                <w:rFonts w:ascii="Times New Roman" w:eastAsia="Times New Roman" w:hAnsi="Times New Roman" w:cs="Times New Roman"/>
                <w:sz w:val="20"/>
                <w:szCs w:val="20"/>
                <w:lang w:eastAsia="ru-RU"/>
              </w:rPr>
            </w:pPr>
            <w:r w:rsidRPr="00416D67">
              <w:rPr>
                <w:rFonts w:ascii="Times New Roman" w:hAnsi="Times New Roman" w:cs="Times New Roman"/>
                <w:sz w:val="20"/>
                <w:szCs w:val="20"/>
              </w:rPr>
              <w:t>6.3.3.</w:t>
            </w:r>
            <w:r w:rsidR="00D36DC2">
              <w:rPr>
                <w:rFonts w:ascii="Times New Roman" w:hAnsi="Times New Roman" w:cs="Times New Roman"/>
                <w:sz w:val="20"/>
                <w:szCs w:val="20"/>
              </w:rPr>
              <w:t>2</w:t>
            </w:r>
          </w:p>
        </w:tc>
        <w:tc>
          <w:tcPr>
            <w:tcW w:w="9539" w:type="dxa"/>
            <w:gridSpan w:val="4"/>
            <w:tcBorders>
              <w:top w:val="single" w:sz="6" w:space="0" w:color="auto"/>
              <w:left w:val="single" w:sz="6" w:space="0" w:color="auto"/>
              <w:bottom w:val="single" w:sz="6" w:space="0" w:color="auto"/>
              <w:right w:val="single" w:sz="6" w:space="0" w:color="auto"/>
            </w:tcBorders>
            <w:shd w:val="clear" w:color="auto" w:fill="auto"/>
          </w:tcPr>
          <w:p w14:paraId="4E147810" w14:textId="1861CB93" w:rsidR="00416D67" w:rsidRPr="00416D67" w:rsidRDefault="00416D67" w:rsidP="00416D67">
            <w:pPr>
              <w:spacing w:after="0" w:line="240" w:lineRule="auto"/>
              <w:textAlignment w:val="baseline"/>
              <w:rPr>
                <w:rFonts w:ascii="Times New Roman" w:eastAsia="Times New Roman" w:hAnsi="Times New Roman" w:cs="Times New Roman"/>
                <w:color w:val="000000"/>
                <w:sz w:val="19"/>
                <w:szCs w:val="19"/>
                <w:lang w:eastAsia="ru-RU"/>
              </w:rPr>
            </w:pPr>
            <w:r w:rsidRPr="00416D67">
              <w:rPr>
                <w:rFonts w:ascii="Times New Roman" w:hAnsi="Times New Roman" w:cs="Times New Roman"/>
                <w:color w:val="000000"/>
                <w:sz w:val="20"/>
                <w:szCs w:val="20"/>
              </w:rPr>
              <w:t>Автоматизированная система правовой информации на железнодорожном транспорте (БД АСПИЖТ) : сайт КонсультантПлюс / АО НИИАС. – Режим доступа : из локальной сети вуза. – Текст : электронный.</w:t>
            </w:r>
          </w:p>
        </w:tc>
      </w:tr>
      <w:tr w:rsidR="00416D67" w:rsidRPr="007B376F" w14:paraId="6C68A55C" w14:textId="77777777" w:rsidTr="00D36DC2">
        <w:tc>
          <w:tcPr>
            <w:tcW w:w="10154"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740484D4" w14:textId="77777777" w:rsidR="00416D67" w:rsidRPr="007B376F" w:rsidRDefault="00416D67" w:rsidP="00416D67">
            <w:pPr>
              <w:spacing w:after="0" w:line="240" w:lineRule="auto"/>
              <w:jc w:val="center"/>
              <w:textAlignment w:val="baseline"/>
              <w:rPr>
                <w:rFonts w:ascii="Times New Roman" w:eastAsia="Times New Roman" w:hAnsi="Times New Roman" w:cs="Times New Roman"/>
                <w:sz w:val="24"/>
                <w:szCs w:val="24"/>
                <w:lang w:eastAsia="ru-RU"/>
              </w:rPr>
            </w:pPr>
            <w:r w:rsidRPr="007B376F">
              <w:rPr>
                <w:rFonts w:ascii="Times New Roman" w:eastAsia="Times New Roman" w:hAnsi="Times New Roman" w:cs="Times New Roman"/>
                <w:b/>
                <w:bCs/>
                <w:sz w:val="20"/>
                <w:szCs w:val="20"/>
                <w:lang w:eastAsia="ru-RU"/>
              </w:rPr>
              <w:t>6.4Правовые и нормативные документы</w:t>
            </w:r>
            <w:r w:rsidRPr="007B376F">
              <w:rPr>
                <w:rFonts w:ascii="Times New Roman" w:eastAsia="Times New Roman" w:hAnsi="Times New Roman" w:cs="Times New Roman"/>
                <w:sz w:val="20"/>
                <w:szCs w:val="20"/>
                <w:lang w:eastAsia="ru-RU"/>
              </w:rPr>
              <w:t> </w:t>
            </w:r>
          </w:p>
        </w:tc>
      </w:tr>
      <w:tr w:rsidR="00416D67" w:rsidRPr="007B376F" w14:paraId="00A5479E" w14:textId="77777777" w:rsidTr="00D36DC2">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9CAD71" w14:textId="77777777" w:rsidR="00416D67" w:rsidRPr="00D36DC2" w:rsidRDefault="00416D67" w:rsidP="00416D67">
            <w:pPr>
              <w:spacing w:after="0" w:line="240" w:lineRule="auto"/>
              <w:jc w:val="center"/>
              <w:textAlignment w:val="baseline"/>
              <w:rPr>
                <w:rFonts w:ascii="Times New Roman" w:eastAsia="Times New Roman" w:hAnsi="Times New Roman" w:cs="Times New Roman"/>
                <w:sz w:val="24"/>
                <w:szCs w:val="24"/>
                <w:lang w:eastAsia="ru-RU"/>
              </w:rPr>
            </w:pPr>
            <w:r w:rsidRPr="00D36DC2">
              <w:rPr>
                <w:rFonts w:ascii="Times New Roman" w:eastAsia="Times New Roman" w:hAnsi="Times New Roman" w:cs="Times New Roman"/>
                <w:sz w:val="20"/>
                <w:szCs w:val="20"/>
                <w:lang w:eastAsia="ru-RU"/>
              </w:rPr>
              <w:t>6.4.1 </w:t>
            </w:r>
          </w:p>
        </w:tc>
        <w:tc>
          <w:tcPr>
            <w:tcW w:w="9539" w:type="dxa"/>
            <w:gridSpan w:val="4"/>
            <w:tcBorders>
              <w:top w:val="single" w:sz="6" w:space="0" w:color="auto"/>
              <w:left w:val="single" w:sz="6" w:space="0" w:color="auto"/>
              <w:bottom w:val="single" w:sz="6" w:space="0" w:color="auto"/>
              <w:right w:val="single" w:sz="6" w:space="0" w:color="auto"/>
            </w:tcBorders>
            <w:shd w:val="clear" w:color="auto" w:fill="auto"/>
            <w:hideMark/>
          </w:tcPr>
          <w:p w14:paraId="66B674A2" w14:textId="6A177B90" w:rsidR="00200649" w:rsidRPr="00D36DC2" w:rsidRDefault="00D36DC2" w:rsidP="00200649">
            <w:pPr>
              <w:spacing w:after="0" w:line="240" w:lineRule="auto"/>
              <w:jc w:val="both"/>
              <w:textAlignment w:val="baseline"/>
              <w:rPr>
                <w:rFonts w:ascii="Times New Roman" w:eastAsia="Times New Roman" w:hAnsi="Times New Roman" w:cs="Times New Roman"/>
                <w:sz w:val="20"/>
                <w:szCs w:val="20"/>
                <w:lang w:eastAsia="ru-RU"/>
              </w:rPr>
            </w:pPr>
            <w:r w:rsidRPr="00D36DC2">
              <w:rPr>
                <w:rFonts w:ascii="Times New Roman" w:hAnsi="Times New Roman" w:cs="Times New Roman"/>
                <w:sz w:val="20"/>
                <w:szCs w:val="20"/>
              </w:rPr>
              <w:t xml:space="preserve">Гражданский кодекс Российской Федерации (часть первая, вторая) </w:t>
            </w:r>
            <w:r w:rsidRPr="00D36DC2">
              <w:rPr>
                <w:rFonts w:ascii="Times New Roman" w:hAnsi="Times New Roman" w:cs="Times New Roman"/>
                <w:color w:val="000000"/>
                <w:sz w:val="20"/>
                <w:szCs w:val="20"/>
                <w:shd w:val="clear" w:color="auto" w:fill="FFFFFF"/>
              </w:rPr>
              <w:t xml:space="preserve">(с изменениями и дополнениями) </w:t>
            </w:r>
            <w:r w:rsidRPr="00D36DC2">
              <w:rPr>
                <w:rFonts w:ascii="Times New Roman" w:hAnsi="Times New Roman" w:cs="Times New Roman"/>
                <w:sz w:val="20"/>
                <w:szCs w:val="20"/>
              </w:rPr>
              <w:t xml:space="preserve">– </w:t>
            </w:r>
            <w:r w:rsidRPr="00D36DC2">
              <w:rPr>
                <w:rFonts w:ascii="Times New Roman" w:hAnsi="Times New Roman" w:cs="Times New Roman"/>
                <w:color w:val="000000"/>
                <w:sz w:val="20"/>
                <w:szCs w:val="20"/>
              </w:rPr>
              <w:t xml:space="preserve">URL: </w:t>
            </w:r>
            <w:hyperlink r:id="rId23" w:history="1">
              <w:r w:rsidRPr="00D36DC2">
                <w:rPr>
                  <w:rStyle w:val="aff1"/>
                  <w:rFonts w:ascii="Times New Roman" w:hAnsi="Times New Roman" w:cs="Times New Roman"/>
                  <w:sz w:val="20"/>
                  <w:szCs w:val="20"/>
                </w:rPr>
                <w:t>http://irbis.krsk.irgups.ru/web_ft/index.php?C21COM=S&amp;S21COLORTERMS=1&amp;P21DBN</w:t>
              </w:r>
              <w:r w:rsidRPr="00D36DC2">
                <w:rPr>
                  <w:rStyle w:val="aff1"/>
                  <w:rFonts w:ascii="Times New Roman" w:hAnsi="Times New Roman" w:cs="Times New Roman"/>
                  <w:sz w:val="20"/>
                  <w:szCs w:val="20"/>
                </w:rPr>
                <w:br/>
                <w:t>=IBIS&amp;I21DBN=IBIS_FULLTEXT&amp;LNG=&amp;Z21ID=z18082007&amp;S21FMT=briefHTML_</w:t>
              </w:r>
              <w:r w:rsidRPr="00D36DC2">
                <w:rPr>
                  <w:rStyle w:val="aff1"/>
                  <w:rFonts w:ascii="Times New Roman" w:hAnsi="Times New Roman" w:cs="Times New Roman"/>
                  <w:sz w:val="20"/>
                  <w:szCs w:val="20"/>
                </w:rPr>
                <w:br/>
                <w:t>ft&amp;USES21ALL=1&amp;S21ALL=%3C%2E%3EI%3D34%2F%D0%93%2075%2D790148</w:t>
              </w:r>
              <w:r w:rsidRPr="00D36DC2">
                <w:rPr>
                  <w:rStyle w:val="aff1"/>
                  <w:rFonts w:ascii="Times New Roman" w:hAnsi="Times New Roman" w:cs="Times New Roman"/>
                  <w:sz w:val="20"/>
                  <w:szCs w:val="20"/>
                </w:rPr>
                <w:br/>
                <w:t>157%3C%2E%3E&amp;FT_PREFIX=KT=&amp;SEARCH_STRING=&amp;S21STN=1&amp;S21REF=10&amp;S21CNR=5&amp;auto_open=4</w:t>
              </w:r>
            </w:hyperlink>
            <w:r w:rsidRPr="00D36DC2">
              <w:rPr>
                <w:rFonts w:ascii="Times New Roman" w:hAnsi="Times New Roman" w:cs="Times New Roman"/>
                <w:sz w:val="20"/>
                <w:szCs w:val="20"/>
              </w:rPr>
              <w:t xml:space="preserve"> – Текст электронный</w:t>
            </w:r>
          </w:p>
        </w:tc>
      </w:tr>
    </w:tbl>
    <w:p w14:paraId="172BE9CF" w14:textId="77777777" w:rsidR="00D36DC2" w:rsidRDefault="00D36DC2"/>
    <w:tbl>
      <w:tblPr>
        <w:tblW w:w="10206"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
        <w:gridCol w:w="9324"/>
      </w:tblGrid>
      <w:tr w:rsidR="004F695D" w:rsidRPr="00855708" w14:paraId="7880C293" w14:textId="77777777" w:rsidTr="00D36DC2">
        <w:tc>
          <w:tcPr>
            <w:tcW w:w="10206"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61951E6D" w14:textId="77777777" w:rsidR="004F695D" w:rsidRPr="00855708" w:rsidRDefault="004F695D"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24"/>
                <w:szCs w:val="24"/>
                <w:lang w:eastAsia="ru-RU"/>
              </w:rPr>
              <w:t>7 ОПИСАНИЕ МАТЕРИАЛЬНО-ТЕХНИЧЕСКОЙ БАЗЫ,</w:t>
            </w:r>
            <w:r w:rsidRPr="00855708">
              <w:rPr>
                <w:rFonts w:ascii="Times New Roman" w:eastAsia="Times New Roman" w:hAnsi="Times New Roman" w:cs="Times New Roman"/>
                <w:sz w:val="24"/>
                <w:szCs w:val="24"/>
                <w:lang w:eastAsia="ru-RU"/>
              </w:rPr>
              <w:t> </w:t>
            </w:r>
          </w:p>
          <w:p w14:paraId="30BD35CF" w14:textId="77777777" w:rsidR="004F695D" w:rsidRPr="00855708" w:rsidRDefault="004F695D"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24"/>
                <w:szCs w:val="24"/>
                <w:lang w:eastAsia="ru-RU"/>
              </w:rPr>
              <w:t>НЕОБХОДИМОЙ ДЛЯ ОСУЩЕСТВЛЕНИЯ УЧЕБНОГО ПРОЦЕССА</w:t>
            </w:r>
            <w:r w:rsidRPr="00855708">
              <w:rPr>
                <w:rFonts w:ascii="Times New Roman" w:eastAsia="Times New Roman" w:hAnsi="Times New Roman" w:cs="Times New Roman"/>
                <w:sz w:val="24"/>
                <w:szCs w:val="24"/>
                <w:lang w:eastAsia="ru-RU"/>
              </w:rPr>
              <w:t> </w:t>
            </w:r>
          </w:p>
          <w:p w14:paraId="65C6037D" w14:textId="77777777" w:rsidR="004F695D" w:rsidRPr="00855708" w:rsidRDefault="004F695D"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24"/>
                <w:szCs w:val="24"/>
                <w:lang w:eastAsia="ru-RU"/>
              </w:rPr>
              <w:t>ПО ДИСЦИПЛИНЕ</w:t>
            </w:r>
            <w:r w:rsidRPr="00855708">
              <w:rPr>
                <w:rFonts w:ascii="Times New Roman" w:eastAsia="Times New Roman" w:hAnsi="Times New Roman" w:cs="Times New Roman"/>
                <w:sz w:val="24"/>
                <w:szCs w:val="24"/>
                <w:lang w:eastAsia="ru-RU"/>
              </w:rPr>
              <w:t> </w:t>
            </w:r>
          </w:p>
        </w:tc>
      </w:tr>
      <w:tr w:rsidR="00406875" w:rsidRPr="00855708" w14:paraId="06D7F55A" w14:textId="77777777" w:rsidTr="00D36DC2">
        <w:tc>
          <w:tcPr>
            <w:tcW w:w="8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B57E61" w14:textId="77777777" w:rsidR="00406875" w:rsidRPr="00855708" w:rsidRDefault="00406875" w:rsidP="00406875">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20"/>
                <w:szCs w:val="20"/>
                <w:lang w:eastAsia="ru-RU"/>
              </w:rPr>
              <w:t>1 </w:t>
            </w:r>
          </w:p>
        </w:tc>
        <w:tc>
          <w:tcPr>
            <w:tcW w:w="9324" w:type="dxa"/>
            <w:tcBorders>
              <w:top w:val="single" w:sz="6" w:space="0" w:color="auto"/>
              <w:left w:val="single" w:sz="6" w:space="0" w:color="auto"/>
              <w:bottom w:val="single" w:sz="6" w:space="0" w:color="auto"/>
              <w:right w:val="single" w:sz="6" w:space="0" w:color="auto"/>
            </w:tcBorders>
            <w:shd w:val="clear" w:color="auto" w:fill="auto"/>
            <w:hideMark/>
          </w:tcPr>
          <w:p w14:paraId="6FE834B8" w14:textId="77777777" w:rsidR="00406875" w:rsidRPr="00406875" w:rsidRDefault="00406875" w:rsidP="00406875">
            <w:pPr>
              <w:spacing w:after="0" w:line="240" w:lineRule="auto"/>
              <w:ind w:right="57"/>
              <w:rPr>
                <w:rFonts w:ascii="Times New Roman" w:hAnsi="Times New Roman" w:cs="Times New Roman"/>
                <w:sz w:val="20"/>
                <w:szCs w:val="20"/>
              </w:rPr>
            </w:pPr>
            <w:r w:rsidRPr="00406875">
              <w:rPr>
                <w:rFonts w:ascii="Times New Roman" w:hAnsi="Times New Roman" w:cs="Times New Roman"/>
                <w:color w:val="000000"/>
                <w:sz w:val="20"/>
                <w:szCs w:val="20"/>
              </w:rPr>
              <w:t>Корпус А, находятся по адресу:</w:t>
            </w:r>
            <w:r w:rsidRPr="00406875">
              <w:rPr>
                <w:rFonts w:ascii="Times New Roman" w:hAnsi="Times New Roman" w:cs="Times New Roman"/>
                <w:sz w:val="20"/>
                <w:szCs w:val="20"/>
              </w:rPr>
              <w:t xml:space="preserve"> 660028, Россия, г. Красноярск, ул. Новая Заря, д. 2И </w:t>
            </w:r>
          </w:p>
          <w:p w14:paraId="3A3B6284" w14:textId="77777777" w:rsidR="00406875" w:rsidRPr="00406875" w:rsidRDefault="00406875" w:rsidP="00406875">
            <w:pPr>
              <w:spacing w:after="0" w:line="240" w:lineRule="auto"/>
              <w:ind w:right="57"/>
              <w:rPr>
                <w:rFonts w:ascii="Times New Roman" w:hAnsi="Times New Roman" w:cs="Times New Roman"/>
                <w:sz w:val="20"/>
                <w:szCs w:val="20"/>
              </w:rPr>
            </w:pPr>
            <w:r w:rsidRPr="00406875">
              <w:rPr>
                <w:rFonts w:ascii="Times New Roman" w:hAnsi="Times New Roman" w:cs="Times New Roman"/>
                <w:color w:val="000000"/>
                <w:sz w:val="20"/>
                <w:szCs w:val="20"/>
              </w:rPr>
              <w:t>Корпус Н, находятся по адресу:</w:t>
            </w:r>
            <w:r w:rsidRPr="00406875">
              <w:rPr>
                <w:rFonts w:ascii="Times New Roman" w:hAnsi="Times New Roman" w:cs="Times New Roman"/>
                <w:sz w:val="20"/>
                <w:szCs w:val="20"/>
              </w:rPr>
              <w:t xml:space="preserve"> 660028, Россия, г. Красноярск, ул. Новая Заря, 2 </w:t>
            </w:r>
          </w:p>
          <w:p w14:paraId="133F3C8B" w14:textId="77777777" w:rsidR="00406875" w:rsidRPr="00406875" w:rsidRDefault="00406875" w:rsidP="00406875">
            <w:pPr>
              <w:spacing w:after="0" w:line="240" w:lineRule="auto"/>
              <w:ind w:right="57"/>
              <w:rPr>
                <w:rFonts w:ascii="Times New Roman" w:hAnsi="Times New Roman" w:cs="Times New Roman"/>
                <w:sz w:val="20"/>
                <w:szCs w:val="20"/>
              </w:rPr>
            </w:pPr>
            <w:r w:rsidRPr="00406875">
              <w:rPr>
                <w:rFonts w:ascii="Times New Roman" w:hAnsi="Times New Roman" w:cs="Times New Roman"/>
                <w:color w:val="000000"/>
                <w:sz w:val="20"/>
                <w:szCs w:val="20"/>
              </w:rPr>
              <w:t>Корпус Л, находятся по адресу:</w:t>
            </w:r>
            <w:r w:rsidRPr="00406875">
              <w:rPr>
                <w:rFonts w:ascii="Times New Roman" w:hAnsi="Times New Roman" w:cs="Times New Roman"/>
                <w:sz w:val="20"/>
                <w:szCs w:val="20"/>
              </w:rPr>
              <w:t xml:space="preserve"> 660028, Россия, г. Красноярск, ул. Новая Заря,2И, корп.1</w:t>
            </w:r>
          </w:p>
          <w:p w14:paraId="13BE4E8B" w14:textId="7C026B1F" w:rsidR="00406875" w:rsidRPr="00406875" w:rsidRDefault="00406875" w:rsidP="00406875">
            <w:pPr>
              <w:spacing w:after="0" w:line="240" w:lineRule="auto"/>
              <w:ind w:left="110" w:right="141"/>
              <w:jc w:val="both"/>
              <w:textAlignment w:val="baseline"/>
              <w:rPr>
                <w:rFonts w:ascii="Times New Roman" w:eastAsia="Times New Roman" w:hAnsi="Times New Roman" w:cs="Times New Roman"/>
                <w:sz w:val="24"/>
                <w:szCs w:val="24"/>
                <w:lang w:eastAsia="ru-RU"/>
              </w:rPr>
            </w:pPr>
            <w:r w:rsidRPr="00406875">
              <w:rPr>
                <w:rFonts w:ascii="Times New Roman" w:hAnsi="Times New Roman" w:cs="Times New Roman"/>
                <w:color w:val="000000"/>
                <w:sz w:val="20"/>
                <w:szCs w:val="20"/>
              </w:rPr>
              <w:t>Корпус Т, находятся по адресу:</w:t>
            </w:r>
            <w:r w:rsidRPr="00406875">
              <w:rPr>
                <w:rFonts w:ascii="Times New Roman" w:hAnsi="Times New Roman" w:cs="Times New Roman"/>
                <w:sz w:val="20"/>
                <w:szCs w:val="20"/>
              </w:rPr>
              <w:t xml:space="preserve"> 660028, Россия, г. Красноярск, ул. Новая Заря,2И, стр.2</w:t>
            </w:r>
          </w:p>
        </w:tc>
      </w:tr>
      <w:tr w:rsidR="00406875" w:rsidRPr="00855708" w14:paraId="430BD8BA" w14:textId="77777777" w:rsidTr="00D36DC2">
        <w:tc>
          <w:tcPr>
            <w:tcW w:w="8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EC42C8" w14:textId="77777777" w:rsidR="00406875" w:rsidRPr="00855708" w:rsidRDefault="00406875" w:rsidP="00406875">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20"/>
                <w:szCs w:val="20"/>
                <w:lang w:eastAsia="ru-RU"/>
              </w:rPr>
              <w:t>2 </w:t>
            </w:r>
          </w:p>
        </w:tc>
        <w:tc>
          <w:tcPr>
            <w:tcW w:w="9324" w:type="dxa"/>
            <w:tcBorders>
              <w:top w:val="single" w:sz="6" w:space="0" w:color="auto"/>
              <w:left w:val="single" w:sz="6" w:space="0" w:color="auto"/>
              <w:bottom w:val="single" w:sz="6" w:space="0" w:color="auto"/>
              <w:right w:val="single" w:sz="6" w:space="0" w:color="auto"/>
            </w:tcBorders>
            <w:shd w:val="clear" w:color="auto" w:fill="auto"/>
            <w:hideMark/>
          </w:tcPr>
          <w:p w14:paraId="73CAB843" w14:textId="0A6C20AC" w:rsidR="00406875" w:rsidRPr="00406875" w:rsidRDefault="00406875" w:rsidP="00406875">
            <w:pPr>
              <w:spacing w:after="0" w:line="240" w:lineRule="auto"/>
              <w:ind w:left="110" w:right="141"/>
              <w:jc w:val="both"/>
              <w:textAlignment w:val="baseline"/>
              <w:rPr>
                <w:rFonts w:ascii="Times New Roman" w:eastAsia="Times New Roman" w:hAnsi="Times New Roman" w:cs="Times New Roman"/>
                <w:sz w:val="24"/>
                <w:szCs w:val="24"/>
                <w:lang w:eastAsia="ru-RU"/>
              </w:rPr>
            </w:pPr>
            <w:r w:rsidRPr="00406875">
              <w:rPr>
                <w:rFonts w:ascii="Times New Roman" w:hAnsi="Times New Roman" w:cs="Times New Roman"/>
                <w:iCs/>
                <w:sz w:val="20"/>
                <w:szCs w:val="20"/>
              </w:rPr>
              <w:t>Учебные аудитории для проведения занятий лекционного типа, занятий семинарского типа, курсового проектирования (выполнения курсовых проектов, работ), групповых и индивидуальных консультаций, текущего контроля и промежуточной аттестации, укомплектованные специализированной мебелью и техническими средствами обучения (ноутбук, проектор, экран), служащими для представления учебной информации большой аудитории. Для проведения занятий лекционного типа имеются учебно-наглядные пособия (презентации, плакаты, таблицы), обеспечивающие тематические иллюстрации содержания дисциплины.</w:t>
            </w:r>
            <w:r w:rsidRPr="00406875">
              <w:rPr>
                <w:rFonts w:ascii="Times New Roman" w:hAnsi="Times New Roman" w:cs="Times New Roman"/>
                <w:sz w:val="20"/>
                <w:szCs w:val="20"/>
              </w:rPr>
              <w:t xml:space="preserve"> </w:t>
            </w:r>
          </w:p>
        </w:tc>
      </w:tr>
      <w:tr w:rsidR="00406875" w:rsidRPr="00855708" w14:paraId="7AE935C0" w14:textId="77777777" w:rsidTr="00D36DC2">
        <w:tc>
          <w:tcPr>
            <w:tcW w:w="8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86311C" w14:textId="77777777" w:rsidR="00406875" w:rsidRPr="00855708" w:rsidRDefault="00406875" w:rsidP="00406875">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20"/>
                <w:szCs w:val="20"/>
                <w:lang w:eastAsia="ru-RU"/>
              </w:rPr>
              <w:t>3 </w:t>
            </w:r>
          </w:p>
        </w:tc>
        <w:tc>
          <w:tcPr>
            <w:tcW w:w="9324" w:type="dxa"/>
            <w:tcBorders>
              <w:top w:val="single" w:sz="6" w:space="0" w:color="auto"/>
              <w:left w:val="single" w:sz="6" w:space="0" w:color="auto"/>
              <w:bottom w:val="single" w:sz="6" w:space="0" w:color="auto"/>
              <w:right w:val="single" w:sz="6" w:space="0" w:color="auto"/>
            </w:tcBorders>
            <w:shd w:val="clear" w:color="auto" w:fill="auto"/>
            <w:hideMark/>
          </w:tcPr>
          <w:p w14:paraId="100E6AE6" w14:textId="77777777" w:rsidR="00406875" w:rsidRPr="00406875" w:rsidRDefault="00406875" w:rsidP="00406875">
            <w:pPr>
              <w:widowControl w:val="0"/>
              <w:spacing w:after="0" w:line="240" w:lineRule="auto"/>
              <w:ind w:right="15"/>
              <w:jc w:val="both"/>
              <w:rPr>
                <w:rFonts w:ascii="Times New Roman" w:hAnsi="Times New Roman" w:cs="Times New Roman"/>
                <w:sz w:val="20"/>
                <w:szCs w:val="20"/>
              </w:rPr>
            </w:pPr>
            <w:r w:rsidRPr="00406875">
              <w:rPr>
                <w:rFonts w:ascii="Times New Roman" w:hAnsi="Times New Roman" w:cs="Times New Roman"/>
                <w:sz w:val="20"/>
                <w:szCs w:val="20"/>
              </w:rPr>
              <w:t xml:space="preserve">Помещения для самостоятельной работы обучающихся оснащены компьютерной техникой, подключенной к </w:t>
            </w:r>
            <w:r w:rsidRPr="00406875">
              <w:rPr>
                <w:rFonts w:ascii="Times New Roman" w:hAnsi="Times New Roman" w:cs="Times New Roman"/>
                <w:sz w:val="20"/>
                <w:szCs w:val="20"/>
                <w:shd w:val="clear" w:color="auto" w:fill="FFFFFF"/>
              </w:rPr>
              <w:t>информационно-телекоммуникационной сети «Интернет</w:t>
            </w:r>
            <w:r w:rsidRPr="00406875">
              <w:rPr>
                <w:rFonts w:ascii="Times New Roman" w:hAnsi="Times New Roman" w:cs="Times New Roman"/>
                <w:sz w:val="20"/>
                <w:szCs w:val="20"/>
              </w:rPr>
              <w:t xml:space="preserve">», и обеспечены доступом в электронную информационно-образовательную среду </w:t>
            </w:r>
            <w:proofErr w:type="spellStart"/>
            <w:r w:rsidRPr="00406875">
              <w:rPr>
                <w:rFonts w:ascii="Times New Roman" w:hAnsi="Times New Roman" w:cs="Times New Roman"/>
                <w:sz w:val="20"/>
                <w:szCs w:val="20"/>
              </w:rPr>
              <w:t>КрИЖТ</w:t>
            </w:r>
            <w:proofErr w:type="spellEnd"/>
            <w:r w:rsidRPr="00406875">
              <w:rPr>
                <w:rFonts w:ascii="Times New Roman" w:hAnsi="Times New Roman" w:cs="Times New Roman"/>
                <w:sz w:val="20"/>
                <w:szCs w:val="20"/>
              </w:rPr>
              <w:t xml:space="preserve"> </w:t>
            </w:r>
            <w:proofErr w:type="spellStart"/>
            <w:r w:rsidRPr="00406875">
              <w:rPr>
                <w:rFonts w:ascii="Times New Roman" w:hAnsi="Times New Roman" w:cs="Times New Roman"/>
                <w:sz w:val="20"/>
                <w:szCs w:val="20"/>
              </w:rPr>
              <w:t>ИрГУПС</w:t>
            </w:r>
            <w:proofErr w:type="spellEnd"/>
            <w:r w:rsidRPr="00406875">
              <w:rPr>
                <w:rFonts w:ascii="Times New Roman" w:hAnsi="Times New Roman" w:cs="Times New Roman"/>
                <w:sz w:val="20"/>
                <w:szCs w:val="20"/>
              </w:rPr>
              <w:t>.</w:t>
            </w:r>
          </w:p>
          <w:p w14:paraId="1427A0E5" w14:textId="77777777" w:rsidR="00406875" w:rsidRPr="00406875" w:rsidRDefault="00406875" w:rsidP="00406875">
            <w:pPr>
              <w:widowControl w:val="0"/>
              <w:spacing w:after="0" w:line="240" w:lineRule="auto"/>
              <w:ind w:right="15"/>
              <w:jc w:val="both"/>
              <w:rPr>
                <w:rFonts w:ascii="Times New Roman" w:hAnsi="Times New Roman" w:cs="Times New Roman"/>
                <w:sz w:val="20"/>
                <w:szCs w:val="20"/>
              </w:rPr>
            </w:pPr>
            <w:r w:rsidRPr="00406875">
              <w:rPr>
                <w:rFonts w:ascii="Times New Roman" w:hAnsi="Times New Roman" w:cs="Times New Roman"/>
                <w:sz w:val="20"/>
                <w:szCs w:val="20"/>
              </w:rPr>
              <w:t>Помещения для самостоятельной работы обучающихся:</w:t>
            </w:r>
          </w:p>
          <w:p w14:paraId="4F543287" w14:textId="77777777" w:rsidR="00406875" w:rsidRPr="00406875" w:rsidRDefault="00406875" w:rsidP="00406875">
            <w:pPr>
              <w:widowControl w:val="0"/>
              <w:spacing w:after="0" w:line="240" w:lineRule="auto"/>
              <w:ind w:right="15"/>
              <w:rPr>
                <w:rFonts w:ascii="Times New Roman" w:hAnsi="Times New Roman" w:cs="Times New Roman"/>
                <w:sz w:val="20"/>
                <w:szCs w:val="20"/>
              </w:rPr>
            </w:pPr>
            <w:r w:rsidRPr="00406875">
              <w:rPr>
                <w:rFonts w:ascii="Times New Roman" w:hAnsi="Times New Roman" w:cs="Times New Roman"/>
                <w:sz w:val="20"/>
                <w:szCs w:val="20"/>
              </w:rPr>
              <w:t>– читальный зал библиотеки;</w:t>
            </w:r>
          </w:p>
          <w:p w14:paraId="0F16DB56" w14:textId="6C234DDE" w:rsidR="00406875" w:rsidRPr="00406875" w:rsidRDefault="00406875" w:rsidP="00406875">
            <w:pPr>
              <w:spacing w:after="0" w:line="240" w:lineRule="auto"/>
              <w:ind w:right="141"/>
              <w:jc w:val="both"/>
              <w:textAlignment w:val="baseline"/>
              <w:rPr>
                <w:rFonts w:ascii="Times New Roman" w:eastAsia="Times New Roman" w:hAnsi="Times New Roman" w:cs="Times New Roman"/>
                <w:sz w:val="24"/>
                <w:szCs w:val="24"/>
                <w:lang w:eastAsia="ru-RU"/>
              </w:rPr>
            </w:pPr>
            <w:r w:rsidRPr="00406875">
              <w:rPr>
                <w:rFonts w:ascii="Times New Roman" w:hAnsi="Times New Roman" w:cs="Times New Roman"/>
                <w:sz w:val="20"/>
                <w:szCs w:val="20"/>
              </w:rPr>
              <w:t xml:space="preserve">–  </w:t>
            </w:r>
            <w:r w:rsidRPr="00406875">
              <w:rPr>
                <w:rFonts w:ascii="Times New Roman" w:hAnsi="Times New Roman" w:cs="Times New Roman"/>
                <w:sz w:val="20"/>
                <w:szCs w:val="20"/>
                <w:lang w:eastAsia="hi-IN" w:bidi="hi-IN"/>
              </w:rPr>
              <w:t>лаборатория электронной техники, информатики, компьютерного моделирования А-414</w:t>
            </w:r>
            <w:r w:rsidRPr="00406875">
              <w:rPr>
                <w:rFonts w:ascii="Times New Roman" w:hAnsi="Times New Roman" w:cs="Times New Roman"/>
                <w:sz w:val="20"/>
                <w:szCs w:val="20"/>
              </w:rPr>
              <w:t>.</w:t>
            </w:r>
          </w:p>
        </w:tc>
      </w:tr>
    </w:tbl>
    <w:p w14:paraId="74CE9B0A" w14:textId="77777777" w:rsidR="004F695D" w:rsidRPr="00855708" w:rsidRDefault="004F695D" w:rsidP="004F695D">
      <w:pPr>
        <w:spacing w:after="0" w:line="240" w:lineRule="auto"/>
        <w:jc w:val="right"/>
        <w:textAlignment w:val="baseline"/>
        <w:rPr>
          <w:rFonts w:ascii="Segoe UI" w:eastAsia="Times New Roman" w:hAnsi="Segoe UI" w:cs="Segoe UI"/>
          <w:sz w:val="18"/>
          <w:szCs w:val="18"/>
          <w:lang w:eastAsia="ru-RU"/>
        </w:rPr>
      </w:pPr>
      <w:r w:rsidRPr="00855708">
        <w:rPr>
          <w:rFonts w:ascii="Times New Roman" w:eastAsia="Times New Roman" w:hAnsi="Times New Roman" w:cs="Times New Roman"/>
          <w:sz w:val="20"/>
          <w:szCs w:val="20"/>
          <w:lang w:eastAsia="ru-RU"/>
        </w:rPr>
        <w:t> </w:t>
      </w:r>
    </w:p>
    <w:tbl>
      <w:tblPr>
        <w:tblW w:w="9781"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9"/>
        <w:gridCol w:w="8012"/>
      </w:tblGrid>
      <w:tr w:rsidR="004F695D" w:rsidRPr="00855708" w14:paraId="2BCEAA4C" w14:textId="77777777" w:rsidTr="0063315B">
        <w:tc>
          <w:tcPr>
            <w:tcW w:w="978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4740B27D" w14:textId="77777777" w:rsidR="004F695D" w:rsidRPr="00855708" w:rsidRDefault="004F695D"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24"/>
                <w:szCs w:val="24"/>
                <w:lang w:eastAsia="ru-RU"/>
              </w:rPr>
              <w:t>8 МЕТОДИЧЕСКИЕ УКАЗАНИЯ ДЛЯ ОБУЧАЮЩИХСЯ</w:t>
            </w:r>
            <w:r w:rsidRPr="00855708">
              <w:rPr>
                <w:rFonts w:ascii="Times New Roman" w:eastAsia="Times New Roman" w:hAnsi="Times New Roman" w:cs="Times New Roman"/>
                <w:sz w:val="24"/>
                <w:szCs w:val="24"/>
                <w:lang w:eastAsia="ru-RU"/>
              </w:rPr>
              <w:t> </w:t>
            </w:r>
          </w:p>
          <w:p w14:paraId="180C52BC" w14:textId="77777777" w:rsidR="004F695D" w:rsidRPr="00855708" w:rsidRDefault="004F695D"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b/>
                <w:bCs/>
                <w:sz w:val="24"/>
                <w:szCs w:val="24"/>
                <w:lang w:eastAsia="ru-RU"/>
              </w:rPr>
              <w:t>ПО ОСВОЕНИЮДИСЦИПЛИНЫ</w:t>
            </w:r>
            <w:r w:rsidRPr="00855708">
              <w:rPr>
                <w:rFonts w:ascii="Times New Roman" w:eastAsia="Times New Roman" w:hAnsi="Times New Roman" w:cs="Times New Roman"/>
                <w:sz w:val="24"/>
                <w:szCs w:val="24"/>
                <w:lang w:eastAsia="ru-RU"/>
              </w:rPr>
              <w:t> </w:t>
            </w:r>
          </w:p>
        </w:tc>
      </w:tr>
      <w:tr w:rsidR="002C26DC" w:rsidRPr="00855708" w14:paraId="5B15EC91" w14:textId="75533B77" w:rsidTr="0063315B">
        <w:tc>
          <w:tcPr>
            <w:tcW w:w="1769"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326801B3" w14:textId="7B0EC0AC" w:rsidR="002C26DC" w:rsidRPr="00855708" w:rsidRDefault="002C26DC" w:rsidP="002C26DC">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20"/>
                <w:szCs w:val="20"/>
                <w:lang w:eastAsia="ru-RU"/>
              </w:rPr>
              <w:t>Вид учебной деятельности </w:t>
            </w:r>
          </w:p>
        </w:tc>
        <w:tc>
          <w:tcPr>
            <w:tcW w:w="8012" w:type="dxa"/>
            <w:tcBorders>
              <w:top w:val="single" w:sz="6" w:space="0" w:color="auto"/>
              <w:left w:val="single" w:sz="4" w:space="0" w:color="auto"/>
              <w:bottom w:val="single" w:sz="6" w:space="0" w:color="auto"/>
              <w:right w:val="single" w:sz="6" w:space="0" w:color="auto"/>
            </w:tcBorders>
            <w:shd w:val="clear" w:color="auto" w:fill="auto"/>
            <w:vAlign w:val="center"/>
          </w:tcPr>
          <w:p w14:paraId="151D2D22" w14:textId="479B9708" w:rsidR="002C26DC" w:rsidRPr="00855708" w:rsidRDefault="002C26DC" w:rsidP="00453F1D">
            <w:pPr>
              <w:spacing w:after="0" w:line="240" w:lineRule="auto"/>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20"/>
                <w:szCs w:val="20"/>
                <w:lang w:eastAsia="ru-RU"/>
              </w:rPr>
              <w:t>Организация учебной деятельности обучающегося </w:t>
            </w:r>
          </w:p>
        </w:tc>
      </w:tr>
      <w:tr w:rsidR="002C26DC" w:rsidRPr="00855708" w14:paraId="688D7969" w14:textId="77777777" w:rsidTr="0063315B">
        <w:tc>
          <w:tcPr>
            <w:tcW w:w="17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1B106D" w14:textId="392059CB" w:rsidR="002C26DC" w:rsidRPr="002C26DC" w:rsidRDefault="002C26DC" w:rsidP="00154263">
            <w:pPr>
              <w:spacing w:after="0" w:line="240" w:lineRule="auto"/>
              <w:ind w:left="141" w:right="141"/>
              <w:jc w:val="center"/>
              <w:textAlignment w:val="baseline"/>
              <w:rPr>
                <w:rFonts w:ascii="Times New Roman" w:eastAsia="Times New Roman" w:hAnsi="Times New Roman" w:cs="Times New Roman"/>
                <w:sz w:val="20"/>
                <w:szCs w:val="20"/>
                <w:lang w:eastAsia="ru-RU"/>
              </w:rPr>
            </w:pPr>
            <w:r w:rsidRPr="002C26DC">
              <w:rPr>
                <w:rFonts w:ascii="Times New Roman" w:eastAsia="Times New Roman" w:hAnsi="Times New Roman" w:cs="Times New Roman"/>
                <w:sz w:val="20"/>
                <w:szCs w:val="20"/>
                <w:lang w:eastAsia="ru-RU"/>
              </w:rPr>
              <w:t>Лекция</w:t>
            </w:r>
          </w:p>
        </w:tc>
        <w:tc>
          <w:tcPr>
            <w:tcW w:w="80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6AB033" w14:textId="77777777" w:rsidR="002C26DC" w:rsidRPr="002C26DC" w:rsidRDefault="002C26DC" w:rsidP="00154263">
            <w:pPr>
              <w:autoSpaceDE w:val="0"/>
              <w:autoSpaceDN w:val="0"/>
              <w:adjustRightInd w:val="0"/>
              <w:spacing w:after="0" w:line="240" w:lineRule="auto"/>
              <w:ind w:left="141" w:right="141" w:firstLine="614"/>
              <w:jc w:val="both"/>
              <w:rPr>
                <w:rFonts w:ascii="Times New Roman" w:eastAsia="Times New Roman" w:hAnsi="Times New Roman" w:cs="Times New Roman"/>
                <w:sz w:val="20"/>
                <w:szCs w:val="20"/>
                <w:lang w:eastAsia="ru-RU"/>
              </w:rPr>
            </w:pPr>
            <w:r w:rsidRPr="002C26DC">
              <w:rPr>
                <w:rFonts w:ascii="Times New Roman" w:eastAsia="Times New Roman" w:hAnsi="Times New Roman" w:cs="Times New Roman"/>
                <w:sz w:val="20"/>
                <w:szCs w:val="20"/>
                <w:lang w:eastAsia="ru-RU"/>
              </w:rPr>
              <w:t>Лекция (от латинского «</w:t>
            </w:r>
            <w:proofErr w:type="spellStart"/>
            <w:r w:rsidRPr="002C26DC">
              <w:rPr>
                <w:rFonts w:ascii="Times New Roman" w:eastAsia="Times New Roman" w:hAnsi="Times New Roman" w:cs="Times New Roman"/>
                <w:sz w:val="20"/>
                <w:szCs w:val="20"/>
                <w:lang w:eastAsia="ru-RU"/>
              </w:rPr>
              <w:t>lection</w:t>
            </w:r>
            <w:proofErr w:type="spellEnd"/>
            <w:r w:rsidRPr="002C26DC">
              <w:rPr>
                <w:rFonts w:ascii="Times New Roman" w:eastAsia="Times New Roman" w:hAnsi="Times New Roman" w:cs="Times New Roman"/>
                <w:sz w:val="20"/>
                <w:szCs w:val="20"/>
                <w:lang w:eastAsia="ru-RU"/>
              </w:rPr>
              <w:t xml:space="preserve">» – чтение) – вид аудиторных учебных занятий. Лекция: закладывает основы научных знаний в систематизированной, последовательной, </w:t>
            </w:r>
            <w:r w:rsidRPr="002C26DC">
              <w:rPr>
                <w:rFonts w:ascii="Times New Roman" w:eastAsia="Times New Roman" w:hAnsi="Times New Roman" w:cs="Times New Roman"/>
                <w:sz w:val="20"/>
                <w:szCs w:val="20"/>
                <w:lang w:eastAsia="ru-RU"/>
              </w:rPr>
              <w:lastRenderedPageBreak/>
              <w:t>обобщенной форме; раскрывает состояние и перспективы развития соответствующей области науки и техники; концентрирует внимание обучающихся на наиболее сложных, узловых вопросах; стимулирует познавательную активность обучающихся.</w:t>
            </w:r>
          </w:p>
          <w:p w14:paraId="303B2880" w14:textId="39F656D7" w:rsidR="002C26DC" w:rsidRPr="002C26DC" w:rsidRDefault="002C26DC" w:rsidP="00154263">
            <w:pPr>
              <w:spacing w:after="0" w:line="240" w:lineRule="auto"/>
              <w:ind w:left="141" w:right="141" w:firstLine="600"/>
              <w:jc w:val="both"/>
              <w:textAlignment w:val="baseline"/>
              <w:rPr>
                <w:rFonts w:ascii="Times New Roman" w:eastAsia="Times New Roman" w:hAnsi="Times New Roman" w:cs="Times New Roman"/>
                <w:sz w:val="20"/>
                <w:szCs w:val="20"/>
                <w:lang w:eastAsia="ru-RU"/>
              </w:rPr>
            </w:pPr>
            <w:r w:rsidRPr="002C26DC">
              <w:rPr>
                <w:rFonts w:ascii="Times New Roman" w:eastAsia="Times New Roman" w:hAnsi="Times New Roman" w:cs="Times New Roman"/>
                <w:sz w:val="20"/>
                <w:szCs w:val="20"/>
                <w:lang w:eastAsia="ru-RU"/>
              </w:rPr>
              <w:t>Во время лекционных занятий обучающийся должен уметь сконцентрировать внимание на изучаемых проблемах и включить в работу все виды памяти: словесную, образную и моторно-двигательную. Для этого весь материал, излагаемый преподавателем, обучающемуся необходимо конспектировать. В конспект рекомендуется выписывать определения, формулировки и доказательства теорем, формулы и т.п. На полях конспекта следует помечать вопросы, выделенные обучающимся для консультации с преподавателем. Выводы, полученные в виде формул,  рекомендуется в конспекте подчеркивать или обводить рамкой, чтобы лучше запоминались. Полезно составить краткий справочник, содержащий определения важнейших понятий и наиболее часто употребляемые формулы дисциплины. К каждой лекции следует разобрать материал предыдущей лекции. Изучая материал по учебнику или конспекту лекций, следует переходить к следующему вопросу только в том случае, когда хорошо усвоен предыдущий вопрос. При этом необходимо воспроизводить на бумаге все рассуждения, как имеющиеся в учебнике или конспекте, так и пропущенные в силу их простоты. Ряд вопросов дисциплины может быть вынесен на самостоятельное изучение. Такое задание требует оперативного выполнения. В конспекте лекций необходимо оставить место для освещения упомянутых вопросов. Обозначить вопросы, термины, материал, который вызывает трудности, пометить и попытаться найти ответ в рекомендуемой литературе. Если самостоятельно не удается разобраться в материале, то необходимо сформулировать вопрос и задать преподавателю на консультации, на практическом занятии</w:t>
            </w:r>
          </w:p>
        </w:tc>
      </w:tr>
      <w:tr w:rsidR="004F695D" w:rsidRPr="00855708" w14:paraId="4650802D" w14:textId="77777777" w:rsidTr="0063315B">
        <w:tc>
          <w:tcPr>
            <w:tcW w:w="17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7792DB" w14:textId="77777777" w:rsidR="004F695D" w:rsidRPr="00855708" w:rsidRDefault="004F695D" w:rsidP="00154263">
            <w:pPr>
              <w:spacing w:after="0" w:line="240" w:lineRule="auto"/>
              <w:ind w:left="141" w:right="141"/>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20"/>
                <w:szCs w:val="20"/>
                <w:lang w:eastAsia="ru-RU"/>
              </w:rPr>
              <w:t>Практическое занятие </w:t>
            </w:r>
          </w:p>
        </w:tc>
        <w:tc>
          <w:tcPr>
            <w:tcW w:w="8012" w:type="dxa"/>
            <w:tcBorders>
              <w:top w:val="single" w:sz="6" w:space="0" w:color="auto"/>
              <w:left w:val="single" w:sz="6" w:space="0" w:color="auto"/>
              <w:bottom w:val="single" w:sz="6" w:space="0" w:color="auto"/>
              <w:right w:val="single" w:sz="6" w:space="0" w:color="auto"/>
            </w:tcBorders>
            <w:shd w:val="clear" w:color="auto" w:fill="auto"/>
            <w:hideMark/>
          </w:tcPr>
          <w:p w14:paraId="044989A5" w14:textId="77777777" w:rsidR="004F695D" w:rsidRPr="0085788F" w:rsidRDefault="004F695D" w:rsidP="00154263">
            <w:pPr>
              <w:spacing w:after="0" w:line="240" w:lineRule="auto"/>
              <w:ind w:left="141" w:right="141" w:firstLine="600"/>
              <w:jc w:val="both"/>
              <w:textAlignment w:val="baseline"/>
              <w:rPr>
                <w:rFonts w:ascii="Times New Roman" w:eastAsia="Times New Roman" w:hAnsi="Times New Roman" w:cs="Times New Roman"/>
                <w:sz w:val="24"/>
                <w:szCs w:val="24"/>
                <w:lang w:eastAsia="ru-RU"/>
              </w:rPr>
            </w:pPr>
            <w:r w:rsidRPr="0085788F">
              <w:rPr>
                <w:rFonts w:ascii="Times New Roman" w:eastAsia="Times New Roman" w:hAnsi="Times New Roman" w:cs="Times New Roman"/>
                <w:iCs/>
                <w:sz w:val="20"/>
                <w:szCs w:val="20"/>
                <w:lang w:eastAsia="ru-RU"/>
              </w:rPr>
              <w:t>Практическое занятие – вид аудиторных учебных занятий, целенаправленная форма организации учебного процесса, при реализации которой обучающиеся по заданию и под руководством преподавателя выполняют практические задания. Практические задания направлены на углубление научно-теоретических знаний и овладение определенными методами работы, в процессе которых вырабатываются умения и навыки выполнения тех или иных учебных действий в данной сфере науки. Практические занятия развивают научное мышление и речь, позволяют проверить знания обучающихся, выступают как средства оперативной обратной связи; цель практических занятий – углублять, расширять, детализировать знания, полученные на лекции, в обобщенной форме и содействовать выработке навыков профессиональной деятельности.</w:t>
            </w:r>
            <w:r w:rsidRPr="0085788F">
              <w:rPr>
                <w:rFonts w:ascii="Times New Roman" w:eastAsia="Times New Roman" w:hAnsi="Times New Roman" w:cs="Times New Roman"/>
                <w:sz w:val="20"/>
                <w:szCs w:val="20"/>
                <w:lang w:eastAsia="ru-RU"/>
              </w:rPr>
              <w:t> </w:t>
            </w:r>
          </w:p>
          <w:p w14:paraId="14322741" w14:textId="77777777" w:rsidR="004F695D" w:rsidRPr="0085788F" w:rsidRDefault="004F695D" w:rsidP="00154263">
            <w:pPr>
              <w:spacing w:after="0" w:line="240" w:lineRule="auto"/>
              <w:ind w:left="141" w:right="141" w:firstLine="600"/>
              <w:jc w:val="both"/>
              <w:textAlignment w:val="baseline"/>
              <w:rPr>
                <w:rFonts w:ascii="Times New Roman" w:eastAsia="Times New Roman" w:hAnsi="Times New Roman" w:cs="Times New Roman"/>
                <w:sz w:val="24"/>
                <w:szCs w:val="24"/>
                <w:lang w:eastAsia="ru-RU"/>
              </w:rPr>
            </w:pPr>
            <w:r w:rsidRPr="0085788F">
              <w:rPr>
                <w:rFonts w:ascii="Times New Roman" w:eastAsia="Times New Roman" w:hAnsi="Times New Roman" w:cs="Times New Roman"/>
                <w:iCs/>
                <w:sz w:val="20"/>
                <w:szCs w:val="20"/>
                <w:lang w:eastAsia="ru-RU"/>
              </w:rPr>
              <w:t>На практических занятиях подробно рассматриваются основные вопросы дисциплины, разбираются основные типы задач. К каждому практическому занятию следует заранее самостоятельно выполнить домашнее задание и выучить лекционный материал к следующей теме. Систематическое выполнение домашних заданий обязательно и является важным фактором, способствующим успешному усвоению дисциплины. </w:t>
            </w:r>
            <w:r w:rsidRPr="0085788F">
              <w:rPr>
                <w:rFonts w:ascii="Times New Roman" w:eastAsia="Times New Roman" w:hAnsi="Times New Roman" w:cs="Times New Roman"/>
                <w:sz w:val="20"/>
                <w:szCs w:val="20"/>
                <w:lang w:eastAsia="ru-RU"/>
              </w:rPr>
              <w:t> </w:t>
            </w:r>
          </w:p>
          <w:p w14:paraId="6318B7D0" w14:textId="77777777" w:rsidR="004F695D" w:rsidRPr="00855708" w:rsidRDefault="004F695D" w:rsidP="00154263">
            <w:pPr>
              <w:spacing w:after="0" w:line="240" w:lineRule="auto"/>
              <w:ind w:left="141" w:right="141" w:firstLine="600"/>
              <w:jc w:val="both"/>
              <w:textAlignment w:val="baseline"/>
              <w:rPr>
                <w:rFonts w:ascii="Times New Roman" w:eastAsia="Times New Roman" w:hAnsi="Times New Roman" w:cs="Times New Roman"/>
                <w:sz w:val="24"/>
                <w:szCs w:val="24"/>
                <w:lang w:eastAsia="ru-RU"/>
              </w:rPr>
            </w:pPr>
            <w:r w:rsidRPr="0085788F">
              <w:rPr>
                <w:rFonts w:ascii="Times New Roman" w:eastAsia="Times New Roman" w:hAnsi="Times New Roman" w:cs="Times New Roman"/>
                <w:iCs/>
                <w:sz w:val="20"/>
                <w:szCs w:val="20"/>
                <w:lang w:eastAsia="ru-RU"/>
              </w:rPr>
              <w:t>Особое внимание следует обращать на определение основных понятий дисциплины. Обучающийся должен подробно разбирать примеры, которые поясняют понятия</w:t>
            </w:r>
            <w:r w:rsidRPr="00855708">
              <w:rPr>
                <w:rFonts w:ascii="Times New Roman" w:eastAsia="Times New Roman" w:hAnsi="Times New Roman" w:cs="Times New Roman"/>
                <w:sz w:val="20"/>
                <w:szCs w:val="20"/>
                <w:lang w:eastAsia="ru-RU"/>
              </w:rPr>
              <w:t> </w:t>
            </w:r>
          </w:p>
        </w:tc>
      </w:tr>
      <w:tr w:rsidR="004F695D" w:rsidRPr="00855708" w14:paraId="40340DC2" w14:textId="77777777" w:rsidTr="0063315B">
        <w:tc>
          <w:tcPr>
            <w:tcW w:w="17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52217B" w14:textId="77777777" w:rsidR="004F695D" w:rsidRPr="00855708" w:rsidRDefault="004F695D" w:rsidP="00154263">
            <w:pPr>
              <w:spacing w:after="0" w:line="240" w:lineRule="auto"/>
              <w:ind w:left="141" w:right="141"/>
              <w:jc w:val="center"/>
              <w:textAlignment w:val="baseline"/>
              <w:rPr>
                <w:rFonts w:ascii="Times New Roman" w:eastAsia="Times New Roman" w:hAnsi="Times New Roman" w:cs="Times New Roman"/>
                <w:sz w:val="24"/>
                <w:szCs w:val="24"/>
                <w:lang w:eastAsia="ru-RU"/>
              </w:rPr>
            </w:pPr>
            <w:r w:rsidRPr="00855708">
              <w:rPr>
                <w:rFonts w:ascii="Times New Roman" w:eastAsia="Times New Roman" w:hAnsi="Times New Roman" w:cs="Times New Roman"/>
                <w:sz w:val="20"/>
                <w:szCs w:val="20"/>
                <w:lang w:eastAsia="ru-RU"/>
              </w:rPr>
              <w:t>Самостоятельная работа </w:t>
            </w:r>
          </w:p>
        </w:tc>
        <w:tc>
          <w:tcPr>
            <w:tcW w:w="80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DB2B12" w14:textId="18181A76" w:rsidR="004F695D" w:rsidRPr="0085788F" w:rsidRDefault="004F695D" w:rsidP="00154263">
            <w:pPr>
              <w:spacing w:after="0" w:line="240" w:lineRule="auto"/>
              <w:ind w:left="141" w:right="141" w:firstLine="600"/>
              <w:jc w:val="both"/>
              <w:textAlignment w:val="baseline"/>
              <w:rPr>
                <w:rFonts w:ascii="Times New Roman" w:eastAsia="Times New Roman" w:hAnsi="Times New Roman" w:cs="Times New Roman"/>
                <w:sz w:val="24"/>
                <w:szCs w:val="24"/>
                <w:lang w:eastAsia="ru-RU"/>
              </w:rPr>
            </w:pPr>
            <w:r w:rsidRPr="0085788F">
              <w:rPr>
                <w:rFonts w:ascii="Times New Roman" w:eastAsia="Times New Roman" w:hAnsi="Times New Roman" w:cs="Times New Roman"/>
                <w:iCs/>
                <w:sz w:val="20"/>
                <w:szCs w:val="20"/>
                <w:lang w:eastAsia="ru-RU"/>
              </w:rPr>
              <w:t>Обучение по дисциплине «</w:t>
            </w:r>
            <w:r w:rsidR="00F23A5A">
              <w:rPr>
                <w:rFonts w:ascii="Times New Roman" w:eastAsia="Times New Roman" w:hAnsi="Times New Roman" w:cs="Times New Roman"/>
                <w:iCs/>
                <w:sz w:val="20"/>
                <w:szCs w:val="20"/>
                <w:lang w:eastAsia="ru-RU"/>
              </w:rPr>
              <w:t>Теория и практика корпоративного управления</w:t>
            </w:r>
            <w:r w:rsidRPr="0085788F">
              <w:rPr>
                <w:rFonts w:ascii="Times New Roman" w:eastAsia="Times New Roman" w:hAnsi="Times New Roman" w:cs="Times New Roman"/>
                <w:iCs/>
                <w:sz w:val="20"/>
                <w:szCs w:val="20"/>
                <w:lang w:eastAsia="ru-RU"/>
              </w:rPr>
              <w:t xml:space="preserve">» предусматривает активную самостоятельную работу обучающегося. На самостоятельную работу отводится 66 часов по очно-заочной форме обучения. В разделе 4 рабочей программы, который называется  «Структура и содержание дисциплины»,  все часы самостоятельной работы расписаны по темам и вопросам, а </w:t>
            </w:r>
            <w:r w:rsidR="00A52DC0" w:rsidRPr="0085788F">
              <w:rPr>
                <w:rFonts w:ascii="Times New Roman" w:eastAsia="Times New Roman" w:hAnsi="Times New Roman" w:cs="Times New Roman"/>
                <w:iCs/>
                <w:sz w:val="20"/>
                <w:szCs w:val="20"/>
                <w:lang w:eastAsia="ru-RU"/>
              </w:rPr>
              <w:t>также</w:t>
            </w:r>
            <w:r w:rsidRPr="0085788F">
              <w:rPr>
                <w:rFonts w:ascii="Times New Roman" w:eastAsia="Times New Roman" w:hAnsi="Times New Roman" w:cs="Times New Roman"/>
                <w:iCs/>
                <w:sz w:val="20"/>
                <w:szCs w:val="20"/>
                <w:lang w:eastAsia="ru-RU"/>
              </w:rPr>
              <w:t xml:space="preserve"> указана необходимая учебная литература: обучающийся изучает учебный материал, разбирает примеры и решает разноуровневые задачи в рамках выполнения как общих домашних заданий, так и индивидуальных домашних заданий (ИДЗ) . При выполнении домашних заданий обучающемуся следует обратиться к задачам, решенным на предыдущих практических занятиях, решенным домашним работам, а также к примерам, приводимым лектором. Если этого будет недостаточно для выполнения всей работы можно дополнительно воспользоваться учебными пособиями, приведенными в разделе 6.1  «Учебная литература». Если, несмотря на изученный материал, задание выполнить не удается, то в обязательном порядке необходимо посетить консультацию преподавателя, ведущего практические занятия, и/или консультацию лектора.</w:t>
            </w:r>
            <w:r w:rsidRPr="0085788F">
              <w:rPr>
                <w:rFonts w:ascii="Times New Roman" w:eastAsia="Times New Roman" w:hAnsi="Times New Roman" w:cs="Times New Roman"/>
                <w:sz w:val="20"/>
                <w:szCs w:val="20"/>
                <w:lang w:eastAsia="ru-RU"/>
              </w:rPr>
              <w:t> </w:t>
            </w:r>
          </w:p>
          <w:p w14:paraId="7FCA6711" w14:textId="77777777" w:rsidR="00154263" w:rsidRPr="00154263" w:rsidRDefault="00154263" w:rsidP="00E32339">
            <w:pPr>
              <w:spacing w:after="0" w:line="240" w:lineRule="auto"/>
              <w:ind w:left="141" w:right="141" w:firstLine="641"/>
              <w:jc w:val="both"/>
              <w:textAlignment w:val="baseline"/>
              <w:rPr>
                <w:rFonts w:ascii="Times New Roman" w:eastAsia="Times New Roman" w:hAnsi="Times New Roman" w:cs="Times New Roman"/>
                <w:iCs/>
                <w:sz w:val="20"/>
                <w:szCs w:val="20"/>
                <w:lang w:eastAsia="ru-RU"/>
              </w:rPr>
            </w:pPr>
            <w:r w:rsidRPr="00154263">
              <w:rPr>
                <w:rFonts w:ascii="Times New Roman" w:eastAsia="Times New Roman" w:hAnsi="Times New Roman" w:cs="Times New Roman"/>
                <w:iCs/>
                <w:sz w:val="20"/>
                <w:szCs w:val="20"/>
                <w:lang w:eastAsia="ru-RU"/>
              </w:rPr>
              <w:t xml:space="preserve">ИДЗ должны быть выполнены обучающимся в установленные преподавателем сроки в соответствии с требованиями к оформлению (текстовой и графической частей), сформулированными в Положении «Требования к оформлению текстовой и графической документации. </w:t>
            </w:r>
            <w:proofErr w:type="spellStart"/>
            <w:r w:rsidRPr="00154263">
              <w:rPr>
                <w:rFonts w:ascii="Times New Roman" w:eastAsia="Times New Roman" w:hAnsi="Times New Roman" w:cs="Times New Roman"/>
                <w:iCs/>
                <w:sz w:val="20"/>
                <w:szCs w:val="20"/>
                <w:lang w:eastAsia="ru-RU"/>
              </w:rPr>
              <w:t>Нормоконтроль</w:t>
            </w:r>
            <w:proofErr w:type="spellEnd"/>
            <w:r w:rsidRPr="00154263">
              <w:rPr>
                <w:rFonts w:ascii="Times New Roman" w:eastAsia="Times New Roman" w:hAnsi="Times New Roman" w:cs="Times New Roman"/>
                <w:iCs/>
                <w:sz w:val="20"/>
                <w:szCs w:val="20"/>
                <w:lang w:eastAsia="ru-RU"/>
              </w:rPr>
              <w:t>».</w:t>
            </w:r>
          </w:p>
          <w:p w14:paraId="39104501" w14:textId="0AFA165C" w:rsidR="004F695D" w:rsidRPr="00855708" w:rsidRDefault="00154263" w:rsidP="00E32339">
            <w:pPr>
              <w:spacing w:after="0" w:line="240" w:lineRule="auto"/>
              <w:ind w:left="141" w:right="141" w:firstLine="641"/>
              <w:jc w:val="both"/>
              <w:textAlignment w:val="baseline"/>
              <w:rPr>
                <w:rFonts w:ascii="Times New Roman" w:eastAsia="Times New Roman" w:hAnsi="Times New Roman" w:cs="Times New Roman"/>
                <w:sz w:val="24"/>
                <w:szCs w:val="24"/>
                <w:lang w:eastAsia="ru-RU"/>
              </w:rPr>
            </w:pPr>
            <w:r w:rsidRPr="00154263">
              <w:rPr>
                <w:rFonts w:ascii="Times New Roman" w:eastAsia="Times New Roman" w:hAnsi="Times New Roman" w:cs="Times New Roman"/>
                <w:iCs/>
                <w:sz w:val="20"/>
                <w:szCs w:val="20"/>
                <w:lang w:eastAsia="ru-RU"/>
              </w:rPr>
              <w:lastRenderedPageBreak/>
              <w:t xml:space="preserve">Обучающийся очно-заочной формы обучения выполняет ИДЗ. Задания размещены в электронной информационно-образовательной среде </w:t>
            </w:r>
            <w:proofErr w:type="spellStart"/>
            <w:r w:rsidRPr="00154263">
              <w:rPr>
                <w:rFonts w:ascii="Times New Roman" w:eastAsia="Times New Roman" w:hAnsi="Times New Roman" w:cs="Times New Roman"/>
                <w:iCs/>
                <w:sz w:val="20"/>
                <w:szCs w:val="20"/>
                <w:lang w:eastAsia="ru-RU"/>
              </w:rPr>
              <w:t>КрИЖТ</w:t>
            </w:r>
            <w:proofErr w:type="spellEnd"/>
            <w:r w:rsidRPr="00154263">
              <w:rPr>
                <w:rFonts w:ascii="Times New Roman" w:eastAsia="Times New Roman" w:hAnsi="Times New Roman" w:cs="Times New Roman"/>
                <w:iCs/>
                <w:sz w:val="20"/>
                <w:szCs w:val="20"/>
                <w:lang w:eastAsia="ru-RU"/>
              </w:rPr>
              <w:t xml:space="preserve"> </w:t>
            </w:r>
            <w:proofErr w:type="spellStart"/>
            <w:r w:rsidRPr="00154263">
              <w:rPr>
                <w:rFonts w:ascii="Times New Roman" w:eastAsia="Times New Roman" w:hAnsi="Times New Roman" w:cs="Times New Roman"/>
                <w:iCs/>
                <w:sz w:val="20"/>
                <w:szCs w:val="20"/>
                <w:lang w:eastAsia="ru-RU"/>
              </w:rPr>
              <w:t>ИрГУПС</w:t>
            </w:r>
            <w:proofErr w:type="spellEnd"/>
            <w:r w:rsidRPr="00154263">
              <w:rPr>
                <w:rFonts w:ascii="Times New Roman" w:eastAsia="Times New Roman" w:hAnsi="Times New Roman" w:cs="Times New Roman"/>
                <w:iCs/>
                <w:sz w:val="20"/>
                <w:szCs w:val="20"/>
                <w:lang w:eastAsia="ru-RU"/>
              </w:rPr>
              <w:t>, доступной обучающемуся через его личный кабинет</w:t>
            </w:r>
          </w:p>
        </w:tc>
      </w:tr>
      <w:tr w:rsidR="0063315B" w:rsidRPr="00855708" w14:paraId="0D3D61BD" w14:textId="77777777" w:rsidTr="0063315B">
        <w:tc>
          <w:tcPr>
            <w:tcW w:w="1769" w:type="dxa"/>
            <w:tcBorders>
              <w:top w:val="single" w:sz="6" w:space="0" w:color="auto"/>
              <w:left w:val="single" w:sz="6" w:space="0" w:color="auto"/>
              <w:bottom w:val="single" w:sz="6" w:space="0" w:color="auto"/>
              <w:right w:val="single" w:sz="6" w:space="0" w:color="auto"/>
            </w:tcBorders>
            <w:shd w:val="clear" w:color="auto" w:fill="auto"/>
            <w:vAlign w:val="center"/>
          </w:tcPr>
          <w:p w14:paraId="42C924DB" w14:textId="13BF1643" w:rsidR="0063315B" w:rsidRPr="00855708" w:rsidRDefault="0063315B" w:rsidP="00154263">
            <w:pPr>
              <w:spacing w:after="0" w:line="240" w:lineRule="auto"/>
              <w:ind w:left="141" w:right="141"/>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Экзамен </w:t>
            </w:r>
          </w:p>
        </w:tc>
        <w:tc>
          <w:tcPr>
            <w:tcW w:w="8012" w:type="dxa"/>
            <w:tcBorders>
              <w:top w:val="single" w:sz="6" w:space="0" w:color="auto"/>
              <w:left w:val="single" w:sz="6" w:space="0" w:color="auto"/>
              <w:bottom w:val="single" w:sz="6" w:space="0" w:color="auto"/>
              <w:right w:val="single" w:sz="6" w:space="0" w:color="auto"/>
            </w:tcBorders>
            <w:shd w:val="clear" w:color="auto" w:fill="auto"/>
            <w:vAlign w:val="center"/>
          </w:tcPr>
          <w:p w14:paraId="3997BD13" w14:textId="4B13C30D" w:rsidR="0063315B" w:rsidRPr="0063315B" w:rsidRDefault="0063315B" w:rsidP="0063315B">
            <w:pPr>
              <w:spacing w:after="0" w:line="240" w:lineRule="auto"/>
              <w:ind w:left="141" w:right="141" w:firstLine="499"/>
              <w:jc w:val="both"/>
              <w:textAlignment w:val="baseline"/>
              <w:rPr>
                <w:rFonts w:ascii="Times New Roman" w:eastAsia="Times New Roman" w:hAnsi="Times New Roman" w:cs="Times New Roman"/>
                <w:iCs/>
                <w:sz w:val="20"/>
                <w:szCs w:val="20"/>
                <w:lang w:eastAsia="ru-RU"/>
              </w:rPr>
            </w:pPr>
            <w:r w:rsidRPr="0063315B">
              <w:rPr>
                <w:rFonts w:ascii="Times New Roman" w:eastAsia="Times New Roman" w:hAnsi="Times New Roman" w:cs="Times New Roman"/>
                <w:sz w:val="20"/>
                <w:szCs w:val="20"/>
                <w:lang w:eastAsia="ru-RU"/>
              </w:rPr>
              <w:t>Промежуточная аттестация в форме экзамена проводится путем устного собеседования по билетам. Билеты составлены таким образом, что в каждый из них включал в себя теоретические вопросы и практические задания</w:t>
            </w:r>
          </w:p>
        </w:tc>
      </w:tr>
      <w:tr w:rsidR="00154263" w:rsidRPr="00855708" w14:paraId="388E6BBB" w14:textId="77777777" w:rsidTr="0063315B">
        <w:tc>
          <w:tcPr>
            <w:tcW w:w="978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8008F83" w14:textId="588EF2CE" w:rsidR="00154263" w:rsidRPr="00855708" w:rsidRDefault="00154263" w:rsidP="00154263">
            <w:pPr>
              <w:spacing w:after="0" w:line="240" w:lineRule="auto"/>
              <w:ind w:left="141" w:right="141"/>
              <w:jc w:val="both"/>
              <w:textAlignment w:val="baseline"/>
              <w:rPr>
                <w:rFonts w:ascii="Times New Roman" w:eastAsia="Times New Roman" w:hAnsi="Times New Roman" w:cs="Times New Roman"/>
                <w:sz w:val="24"/>
                <w:szCs w:val="24"/>
                <w:lang w:eastAsia="ru-RU"/>
              </w:rPr>
            </w:pPr>
            <w:r w:rsidRPr="00154263">
              <w:rPr>
                <w:rFonts w:ascii="Times New Roman" w:eastAsia="Times New Roman" w:hAnsi="Times New Roman" w:cs="Times New Roman"/>
                <w:iCs/>
                <w:sz w:val="20"/>
                <w:szCs w:val="20"/>
                <w:lang w:eastAsia="ru-RU"/>
              </w:rPr>
              <w:t xml:space="preserve">Комплекс учебно-методических материалов по всем видам учебной деятельности, предусмотренным рабочей программой дисциплины, размещен в электронной информационно-образовательной среде </w:t>
            </w:r>
            <w:proofErr w:type="spellStart"/>
            <w:r w:rsidRPr="00154263">
              <w:rPr>
                <w:rFonts w:ascii="Times New Roman" w:eastAsia="Times New Roman" w:hAnsi="Times New Roman" w:cs="Times New Roman"/>
                <w:iCs/>
                <w:sz w:val="20"/>
                <w:szCs w:val="20"/>
                <w:lang w:eastAsia="ru-RU"/>
              </w:rPr>
              <w:t>КрИЖТ</w:t>
            </w:r>
            <w:proofErr w:type="spellEnd"/>
            <w:r w:rsidRPr="00154263">
              <w:rPr>
                <w:rFonts w:ascii="Times New Roman" w:eastAsia="Times New Roman" w:hAnsi="Times New Roman" w:cs="Times New Roman"/>
                <w:iCs/>
                <w:sz w:val="20"/>
                <w:szCs w:val="20"/>
                <w:lang w:eastAsia="ru-RU"/>
              </w:rPr>
              <w:t xml:space="preserve"> </w:t>
            </w:r>
            <w:proofErr w:type="spellStart"/>
            <w:r w:rsidRPr="00154263">
              <w:rPr>
                <w:rFonts w:ascii="Times New Roman" w:eastAsia="Times New Roman" w:hAnsi="Times New Roman" w:cs="Times New Roman"/>
                <w:iCs/>
                <w:sz w:val="20"/>
                <w:szCs w:val="20"/>
                <w:lang w:eastAsia="ru-RU"/>
              </w:rPr>
              <w:t>ИрГУПС</w:t>
            </w:r>
            <w:proofErr w:type="spellEnd"/>
            <w:r w:rsidRPr="00154263">
              <w:rPr>
                <w:rFonts w:ascii="Times New Roman" w:eastAsia="Times New Roman" w:hAnsi="Times New Roman" w:cs="Times New Roman"/>
                <w:iCs/>
                <w:sz w:val="20"/>
                <w:szCs w:val="20"/>
                <w:lang w:eastAsia="ru-RU"/>
              </w:rPr>
              <w:t>, доступной обучающемуся через его личный кабинет.</w:t>
            </w:r>
          </w:p>
        </w:tc>
      </w:tr>
    </w:tbl>
    <w:p w14:paraId="4AC7C84A" w14:textId="77777777" w:rsidR="004F695D" w:rsidRPr="00855708" w:rsidRDefault="004F695D" w:rsidP="004F695D">
      <w:pPr>
        <w:spacing w:after="0" w:line="240" w:lineRule="auto"/>
        <w:ind w:left="720"/>
        <w:textAlignment w:val="baseline"/>
        <w:rPr>
          <w:rFonts w:ascii="Segoe UI" w:eastAsia="Times New Roman" w:hAnsi="Segoe UI" w:cs="Segoe UI"/>
          <w:sz w:val="18"/>
          <w:szCs w:val="18"/>
          <w:lang w:eastAsia="ru-RU"/>
        </w:rPr>
      </w:pPr>
      <w:r w:rsidRPr="00855708">
        <w:rPr>
          <w:rFonts w:ascii="Times New Roman" w:eastAsia="Times New Roman" w:hAnsi="Times New Roman" w:cs="Times New Roman"/>
          <w:lang w:eastAsia="ru-RU"/>
        </w:rPr>
        <w:t> </w:t>
      </w:r>
    </w:p>
    <w:p w14:paraId="6D5B932D" w14:textId="77777777" w:rsidR="004F695D" w:rsidRPr="00855708" w:rsidRDefault="004F695D" w:rsidP="004F695D">
      <w:pPr>
        <w:spacing w:after="0" w:line="240" w:lineRule="auto"/>
        <w:ind w:left="720"/>
        <w:textAlignment w:val="baseline"/>
        <w:rPr>
          <w:rFonts w:ascii="Segoe UI" w:eastAsia="Times New Roman" w:hAnsi="Segoe UI" w:cs="Segoe UI"/>
          <w:sz w:val="18"/>
          <w:szCs w:val="18"/>
          <w:lang w:eastAsia="ru-RU"/>
        </w:rPr>
      </w:pPr>
      <w:r w:rsidRPr="00855708">
        <w:rPr>
          <w:rFonts w:ascii="Times New Roman" w:eastAsia="Times New Roman" w:hAnsi="Times New Roman" w:cs="Times New Roman"/>
          <w:lang w:eastAsia="ru-RU"/>
        </w:rPr>
        <w:t> </w:t>
      </w:r>
    </w:p>
    <w:p w14:paraId="6D2A0C72" w14:textId="77777777" w:rsidR="004F695D" w:rsidRPr="00855708" w:rsidRDefault="004F695D" w:rsidP="004F695D">
      <w:pPr>
        <w:spacing w:after="0" w:line="240" w:lineRule="auto"/>
        <w:ind w:left="720"/>
        <w:textAlignment w:val="baseline"/>
        <w:rPr>
          <w:rFonts w:ascii="Segoe UI" w:eastAsia="Times New Roman" w:hAnsi="Segoe UI" w:cs="Segoe UI"/>
          <w:sz w:val="18"/>
          <w:szCs w:val="18"/>
          <w:lang w:eastAsia="ru-RU"/>
        </w:rPr>
      </w:pPr>
      <w:r w:rsidRPr="00855708">
        <w:rPr>
          <w:rFonts w:ascii="Times New Roman" w:eastAsia="Times New Roman" w:hAnsi="Times New Roman" w:cs="Times New Roman"/>
          <w:lang w:eastAsia="ru-RU"/>
        </w:rPr>
        <w:t> </w:t>
      </w:r>
    </w:p>
    <w:p w14:paraId="012C6F39" w14:textId="77777777" w:rsidR="004F695D" w:rsidRPr="00855708" w:rsidRDefault="004F695D" w:rsidP="004F695D">
      <w:pPr>
        <w:spacing w:after="0" w:line="240" w:lineRule="auto"/>
        <w:ind w:left="720"/>
        <w:textAlignment w:val="baseline"/>
        <w:rPr>
          <w:rFonts w:ascii="Segoe UI" w:eastAsia="Times New Roman" w:hAnsi="Segoe UI" w:cs="Segoe UI"/>
          <w:sz w:val="18"/>
          <w:szCs w:val="18"/>
          <w:lang w:eastAsia="ru-RU"/>
        </w:rPr>
      </w:pPr>
      <w:r w:rsidRPr="00855708">
        <w:rPr>
          <w:rFonts w:ascii="Times New Roman" w:eastAsia="Times New Roman" w:hAnsi="Times New Roman" w:cs="Times New Roman"/>
          <w:lang w:eastAsia="ru-RU"/>
        </w:rPr>
        <w:t> </w:t>
      </w:r>
    </w:p>
    <w:p w14:paraId="20B39049" w14:textId="77777777" w:rsidR="004F695D" w:rsidRPr="00855708" w:rsidRDefault="004F695D" w:rsidP="004F695D">
      <w:pPr>
        <w:spacing w:after="0" w:line="240" w:lineRule="auto"/>
        <w:ind w:left="720"/>
        <w:textAlignment w:val="baseline"/>
        <w:rPr>
          <w:rFonts w:ascii="Segoe UI" w:eastAsia="Times New Roman" w:hAnsi="Segoe UI" w:cs="Segoe UI"/>
          <w:sz w:val="18"/>
          <w:szCs w:val="18"/>
          <w:lang w:eastAsia="ru-RU"/>
        </w:rPr>
      </w:pPr>
      <w:r w:rsidRPr="00855708">
        <w:rPr>
          <w:rFonts w:ascii="Times New Roman" w:eastAsia="Times New Roman" w:hAnsi="Times New Roman" w:cs="Times New Roman"/>
          <w:lang w:eastAsia="ru-RU"/>
        </w:rPr>
        <w:t> </w:t>
      </w:r>
    </w:p>
    <w:p w14:paraId="23B30B4D" w14:textId="14AFC310" w:rsidR="004F695D" w:rsidRDefault="004F695D" w:rsidP="004F695D">
      <w:pPr>
        <w:spacing w:after="0" w:line="240" w:lineRule="auto"/>
        <w:ind w:left="720"/>
        <w:textAlignment w:val="baseline"/>
        <w:rPr>
          <w:rFonts w:ascii="Times New Roman" w:eastAsia="Times New Roman" w:hAnsi="Times New Roman" w:cs="Times New Roman"/>
          <w:lang w:eastAsia="ru-RU"/>
        </w:rPr>
      </w:pPr>
      <w:r w:rsidRPr="00855708">
        <w:rPr>
          <w:rFonts w:ascii="Times New Roman" w:eastAsia="Times New Roman" w:hAnsi="Times New Roman" w:cs="Times New Roman"/>
          <w:lang w:eastAsia="ru-RU"/>
        </w:rPr>
        <w:t> </w:t>
      </w:r>
    </w:p>
    <w:p w14:paraId="35DAE9B2" w14:textId="2A4423F0" w:rsidR="00911A3D" w:rsidRDefault="00911A3D" w:rsidP="004F695D">
      <w:pPr>
        <w:spacing w:after="0" w:line="240" w:lineRule="auto"/>
        <w:ind w:left="720"/>
        <w:textAlignment w:val="baseline"/>
        <w:rPr>
          <w:rFonts w:ascii="Times New Roman" w:eastAsia="Times New Roman" w:hAnsi="Times New Roman" w:cs="Times New Roman"/>
          <w:lang w:eastAsia="ru-RU"/>
        </w:rPr>
      </w:pPr>
    </w:p>
    <w:p w14:paraId="1323729A" w14:textId="51F02B34" w:rsidR="00911A3D" w:rsidRDefault="00911A3D" w:rsidP="004F695D">
      <w:pPr>
        <w:spacing w:after="0" w:line="240" w:lineRule="auto"/>
        <w:ind w:left="720"/>
        <w:textAlignment w:val="baseline"/>
        <w:rPr>
          <w:rFonts w:ascii="Times New Roman" w:eastAsia="Times New Roman" w:hAnsi="Times New Roman" w:cs="Times New Roman"/>
          <w:lang w:eastAsia="ru-RU"/>
        </w:rPr>
      </w:pPr>
    </w:p>
    <w:p w14:paraId="05B638A5" w14:textId="3AA7C1BF" w:rsidR="00911A3D" w:rsidRDefault="00911A3D" w:rsidP="004F695D">
      <w:pPr>
        <w:spacing w:after="0" w:line="240" w:lineRule="auto"/>
        <w:ind w:left="720"/>
        <w:textAlignment w:val="baseline"/>
        <w:rPr>
          <w:rFonts w:ascii="Times New Roman" w:eastAsia="Times New Roman" w:hAnsi="Times New Roman" w:cs="Times New Roman"/>
          <w:lang w:eastAsia="ru-RU"/>
        </w:rPr>
      </w:pPr>
    </w:p>
    <w:p w14:paraId="50C091E1" w14:textId="06A9483F" w:rsidR="00911A3D" w:rsidRDefault="00911A3D" w:rsidP="004F695D">
      <w:pPr>
        <w:spacing w:after="0" w:line="240" w:lineRule="auto"/>
        <w:ind w:left="720"/>
        <w:textAlignment w:val="baseline"/>
        <w:rPr>
          <w:rFonts w:ascii="Times New Roman" w:eastAsia="Times New Roman" w:hAnsi="Times New Roman" w:cs="Times New Roman"/>
          <w:lang w:eastAsia="ru-RU"/>
        </w:rPr>
      </w:pPr>
    </w:p>
    <w:p w14:paraId="274554C2" w14:textId="29D14EF9" w:rsidR="00911A3D" w:rsidRDefault="00911A3D" w:rsidP="004F695D">
      <w:pPr>
        <w:spacing w:after="0" w:line="240" w:lineRule="auto"/>
        <w:ind w:left="720"/>
        <w:textAlignment w:val="baseline"/>
        <w:rPr>
          <w:rFonts w:ascii="Times New Roman" w:eastAsia="Times New Roman" w:hAnsi="Times New Roman" w:cs="Times New Roman"/>
          <w:lang w:eastAsia="ru-RU"/>
        </w:rPr>
      </w:pPr>
    </w:p>
    <w:p w14:paraId="5DCF7EA5" w14:textId="7C3A781F" w:rsidR="00911A3D" w:rsidRDefault="00911A3D" w:rsidP="004F695D">
      <w:pPr>
        <w:spacing w:after="0" w:line="240" w:lineRule="auto"/>
        <w:ind w:left="720"/>
        <w:textAlignment w:val="baseline"/>
        <w:rPr>
          <w:rFonts w:ascii="Times New Roman" w:eastAsia="Times New Roman" w:hAnsi="Times New Roman" w:cs="Times New Roman"/>
          <w:lang w:eastAsia="ru-RU"/>
        </w:rPr>
      </w:pPr>
    </w:p>
    <w:p w14:paraId="6A1F4AF3" w14:textId="4D8B38B3" w:rsidR="00911A3D" w:rsidRDefault="00911A3D" w:rsidP="004F695D">
      <w:pPr>
        <w:spacing w:after="0" w:line="240" w:lineRule="auto"/>
        <w:ind w:left="720"/>
        <w:textAlignment w:val="baseline"/>
        <w:rPr>
          <w:rFonts w:ascii="Times New Roman" w:eastAsia="Times New Roman" w:hAnsi="Times New Roman" w:cs="Times New Roman"/>
          <w:lang w:eastAsia="ru-RU"/>
        </w:rPr>
      </w:pPr>
    </w:p>
    <w:p w14:paraId="710AFE7F" w14:textId="4DD23550" w:rsidR="00911A3D" w:rsidRDefault="00911A3D" w:rsidP="004F695D">
      <w:pPr>
        <w:spacing w:after="0" w:line="240" w:lineRule="auto"/>
        <w:ind w:left="720"/>
        <w:textAlignment w:val="baseline"/>
        <w:rPr>
          <w:rFonts w:ascii="Times New Roman" w:eastAsia="Times New Roman" w:hAnsi="Times New Roman" w:cs="Times New Roman"/>
          <w:lang w:eastAsia="ru-RU"/>
        </w:rPr>
      </w:pPr>
    </w:p>
    <w:p w14:paraId="14541C8D" w14:textId="3C3A7E58" w:rsidR="00911A3D" w:rsidRDefault="00911A3D" w:rsidP="004F695D">
      <w:pPr>
        <w:spacing w:after="0" w:line="240" w:lineRule="auto"/>
        <w:ind w:left="720"/>
        <w:textAlignment w:val="baseline"/>
        <w:rPr>
          <w:rFonts w:ascii="Times New Roman" w:eastAsia="Times New Roman" w:hAnsi="Times New Roman" w:cs="Times New Roman"/>
          <w:lang w:eastAsia="ru-RU"/>
        </w:rPr>
      </w:pPr>
    </w:p>
    <w:p w14:paraId="2B0DBD4D" w14:textId="492409D0" w:rsidR="00FA73C0" w:rsidRDefault="00FA73C0" w:rsidP="004F695D">
      <w:pPr>
        <w:spacing w:after="0" w:line="240" w:lineRule="auto"/>
        <w:ind w:left="720"/>
        <w:textAlignment w:val="baseline"/>
        <w:rPr>
          <w:rFonts w:ascii="Times New Roman" w:eastAsia="Times New Roman" w:hAnsi="Times New Roman" w:cs="Times New Roman"/>
          <w:lang w:eastAsia="ru-RU"/>
        </w:rPr>
      </w:pPr>
    </w:p>
    <w:p w14:paraId="06995E69" w14:textId="44C7A08F" w:rsidR="00FA73C0" w:rsidRDefault="00FA73C0" w:rsidP="004F695D">
      <w:pPr>
        <w:spacing w:after="0" w:line="240" w:lineRule="auto"/>
        <w:ind w:left="720"/>
        <w:textAlignment w:val="baseline"/>
        <w:rPr>
          <w:rFonts w:ascii="Times New Roman" w:eastAsia="Times New Roman" w:hAnsi="Times New Roman" w:cs="Times New Roman"/>
          <w:lang w:eastAsia="ru-RU"/>
        </w:rPr>
      </w:pPr>
    </w:p>
    <w:p w14:paraId="3967738D" w14:textId="50C8CDC0" w:rsidR="00FA73C0" w:rsidRDefault="00FA73C0" w:rsidP="004F695D">
      <w:pPr>
        <w:spacing w:after="0" w:line="240" w:lineRule="auto"/>
        <w:ind w:left="720"/>
        <w:textAlignment w:val="baseline"/>
        <w:rPr>
          <w:rFonts w:ascii="Times New Roman" w:eastAsia="Times New Roman" w:hAnsi="Times New Roman" w:cs="Times New Roman"/>
          <w:lang w:eastAsia="ru-RU"/>
        </w:rPr>
      </w:pPr>
    </w:p>
    <w:p w14:paraId="714802BF" w14:textId="729E5D68" w:rsidR="00FA73C0" w:rsidRDefault="00FA73C0" w:rsidP="004F695D">
      <w:pPr>
        <w:spacing w:after="0" w:line="240" w:lineRule="auto"/>
        <w:ind w:left="720"/>
        <w:textAlignment w:val="baseline"/>
        <w:rPr>
          <w:rFonts w:ascii="Times New Roman" w:eastAsia="Times New Roman" w:hAnsi="Times New Roman" w:cs="Times New Roman"/>
          <w:lang w:eastAsia="ru-RU"/>
        </w:rPr>
      </w:pPr>
    </w:p>
    <w:p w14:paraId="7FE5A513" w14:textId="77777777" w:rsidR="0063315B" w:rsidRDefault="0063315B">
      <w:pPr>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br w:type="page"/>
      </w:r>
    </w:p>
    <w:p w14:paraId="2FCF296F" w14:textId="2A970D4A" w:rsidR="00DF3195" w:rsidRPr="00DF3195" w:rsidRDefault="00DF3195" w:rsidP="00DF3195">
      <w:pPr>
        <w:spacing w:after="0" w:line="240" w:lineRule="auto"/>
        <w:ind w:right="-143"/>
        <w:jc w:val="center"/>
        <w:rPr>
          <w:rFonts w:ascii="Times New Roman CYR" w:eastAsia="Times New Roman" w:hAnsi="Times New Roman CYR" w:cs="Times New Roman CYR"/>
          <w:color w:val="000000"/>
          <w:sz w:val="24"/>
          <w:szCs w:val="24"/>
          <w:lang w:eastAsia="ru-RU"/>
        </w:rPr>
      </w:pPr>
      <w:r w:rsidRPr="00DF3195">
        <w:rPr>
          <w:rFonts w:ascii="Times New Roman CYR" w:eastAsia="Times New Roman" w:hAnsi="Times New Roman CYR" w:cs="Times New Roman CYR"/>
          <w:color w:val="000000"/>
          <w:sz w:val="24"/>
          <w:szCs w:val="24"/>
          <w:lang w:eastAsia="ru-RU"/>
        </w:rPr>
        <w:lastRenderedPageBreak/>
        <w:t>ФЕДЕРАЛЬНОЕ АГЕНТСТВО ЖЕЛЕЗНОДОРОЖНОГО ТРАНСПОРТА</w:t>
      </w:r>
    </w:p>
    <w:p w14:paraId="397550E8" w14:textId="77777777" w:rsidR="00DF3195" w:rsidRPr="00DF3195" w:rsidRDefault="00DF3195" w:rsidP="00DF3195">
      <w:pPr>
        <w:autoSpaceDE w:val="0"/>
        <w:spacing w:after="0" w:line="240" w:lineRule="auto"/>
        <w:ind w:right="-143"/>
        <w:jc w:val="center"/>
        <w:rPr>
          <w:rFonts w:ascii="Times New Roman CYR" w:eastAsia="Times New Roman" w:hAnsi="Times New Roman CYR" w:cs="Times New Roman CYR"/>
          <w:sz w:val="24"/>
          <w:szCs w:val="24"/>
          <w:lang w:eastAsia="ru-RU"/>
        </w:rPr>
      </w:pPr>
    </w:p>
    <w:p w14:paraId="64AD95FE" w14:textId="77777777" w:rsidR="00DF3195" w:rsidRPr="00DF3195" w:rsidRDefault="00DF3195" w:rsidP="00DF3195">
      <w:pPr>
        <w:autoSpaceDE w:val="0"/>
        <w:spacing w:after="0" w:line="240" w:lineRule="auto"/>
        <w:ind w:right="-143"/>
        <w:jc w:val="center"/>
        <w:rPr>
          <w:rFonts w:ascii="Times New Roman CYR" w:eastAsia="Times New Roman" w:hAnsi="Times New Roman CYR" w:cs="Times New Roman CYR"/>
          <w:sz w:val="24"/>
          <w:szCs w:val="24"/>
          <w:lang w:eastAsia="ru-RU"/>
        </w:rPr>
      </w:pPr>
      <w:r w:rsidRPr="00DF3195">
        <w:rPr>
          <w:rFonts w:ascii="Times New Roman CYR" w:eastAsia="Times New Roman" w:hAnsi="Times New Roman CYR" w:cs="Times New Roman CYR"/>
          <w:sz w:val="24"/>
          <w:szCs w:val="24"/>
          <w:lang w:eastAsia="ru-RU"/>
        </w:rPr>
        <w:t>Федеральное  государственное бюджетное образовательное учреждение</w:t>
      </w:r>
    </w:p>
    <w:p w14:paraId="72601693" w14:textId="77777777" w:rsidR="00DF3195" w:rsidRPr="00DF3195" w:rsidRDefault="00DF3195" w:rsidP="00DF3195">
      <w:pPr>
        <w:autoSpaceDE w:val="0"/>
        <w:spacing w:after="0" w:line="240" w:lineRule="auto"/>
        <w:ind w:right="-143"/>
        <w:jc w:val="center"/>
        <w:rPr>
          <w:rFonts w:ascii="Times New Roman CYR" w:eastAsia="Times New Roman" w:hAnsi="Times New Roman CYR" w:cs="Times New Roman CYR"/>
          <w:sz w:val="24"/>
          <w:szCs w:val="24"/>
          <w:lang w:eastAsia="ru-RU"/>
        </w:rPr>
      </w:pPr>
      <w:r w:rsidRPr="00DF3195">
        <w:rPr>
          <w:rFonts w:ascii="Times New Roman CYR" w:eastAsia="Times New Roman" w:hAnsi="Times New Roman CYR" w:cs="Times New Roman CYR"/>
          <w:sz w:val="24"/>
          <w:szCs w:val="24"/>
          <w:lang w:eastAsia="ru-RU"/>
        </w:rPr>
        <w:t>высшего образования</w:t>
      </w:r>
    </w:p>
    <w:p w14:paraId="6B4EF56B" w14:textId="77777777" w:rsidR="00DF3195" w:rsidRPr="00DF3195" w:rsidRDefault="00DF3195" w:rsidP="00DF3195">
      <w:pPr>
        <w:keepNext/>
        <w:widowControl w:val="0"/>
        <w:suppressAutoHyphens/>
        <w:autoSpaceDE w:val="0"/>
        <w:spacing w:after="0" w:line="240" w:lineRule="auto"/>
        <w:ind w:right="-143"/>
        <w:jc w:val="center"/>
        <w:rPr>
          <w:rFonts w:ascii="Times New Roman CYR" w:eastAsia="Times New Roman" w:hAnsi="Times New Roman CYR" w:cs="Times New Roman CYR"/>
          <w:sz w:val="24"/>
          <w:szCs w:val="24"/>
          <w:lang w:eastAsia="hi-IN" w:bidi="hi-IN"/>
        </w:rPr>
      </w:pPr>
      <w:r w:rsidRPr="00DF3195">
        <w:rPr>
          <w:rFonts w:ascii="Times New Roman CYR" w:eastAsia="Times New Roman" w:hAnsi="Times New Roman CYR" w:cs="Times New Roman CYR"/>
          <w:sz w:val="24"/>
          <w:szCs w:val="24"/>
          <w:lang w:eastAsia="hi-IN" w:bidi="hi-IN"/>
        </w:rPr>
        <w:t>«</w:t>
      </w:r>
      <w:r w:rsidRPr="00DF3195">
        <w:rPr>
          <w:rFonts w:ascii="Times New Roman CYR" w:eastAsia="Times New Roman" w:hAnsi="Times New Roman CYR" w:cs="Times New Roman CYR"/>
          <w:smallCaps/>
          <w:sz w:val="24"/>
          <w:szCs w:val="24"/>
          <w:lang w:eastAsia="hi-IN" w:bidi="hi-IN"/>
        </w:rPr>
        <w:t>И</w:t>
      </w:r>
      <w:r w:rsidRPr="00DF3195">
        <w:rPr>
          <w:rFonts w:ascii="Times New Roman CYR" w:eastAsia="Times New Roman" w:hAnsi="Times New Roman CYR" w:cs="Times New Roman CYR"/>
          <w:sz w:val="24"/>
          <w:szCs w:val="24"/>
          <w:lang w:eastAsia="hi-IN" w:bidi="hi-IN"/>
        </w:rPr>
        <w:t>ркутский государственный университет путей сообщения»</w:t>
      </w:r>
    </w:p>
    <w:p w14:paraId="4F29F8FD" w14:textId="77777777" w:rsidR="00DF3195" w:rsidRPr="00DF3195" w:rsidRDefault="00DF3195" w:rsidP="00DF3195">
      <w:pPr>
        <w:spacing w:after="0" w:line="240" w:lineRule="auto"/>
        <w:ind w:right="-143"/>
        <w:jc w:val="center"/>
        <w:rPr>
          <w:rFonts w:ascii="Times New Roman" w:eastAsia="Times New Roman" w:hAnsi="Times New Roman" w:cs="Times New Roman"/>
          <w:b/>
          <w:sz w:val="24"/>
          <w:szCs w:val="24"/>
          <w:lang w:eastAsia="hi-IN" w:bidi="hi-IN"/>
        </w:rPr>
      </w:pPr>
      <w:r w:rsidRPr="00DF3195">
        <w:rPr>
          <w:rFonts w:ascii="Times New Roman" w:eastAsia="Times New Roman" w:hAnsi="Times New Roman" w:cs="Times New Roman"/>
          <w:b/>
          <w:sz w:val="24"/>
          <w:szCs w:val="24"/>
          <w:lang w:eastAsia="hi-IN" w:bidi="hi-IN"/>
        </w:rPr>
        <w:t>Красноярский институт железнодорожного транспорта</w:t>
      </w:r>
    </w:p>
    <w:p w14:paraId="1841EA23" w14:textId="77777777" w:rsidR="00DF3195" w:rsidRPr="00DF3195" w:rsidRDefault="00DF3195" w:rsidP="00DF3195">
      <w:pPr>
        <w:spacing w:after="0" w:line="240" w:lineRule="auto"/>
        <w:ind w:right="-143"/>
        <w:jc w:val="center"/>
        <w:rPr>
          <w:rFonts w:ascii="Times New Roman" w:eastAsia="Times New Roman" w:hAnsi="Times New Roman" w:cs="Times New Roman"/>
          <w:sz w:val="24"/>
          <w:szCs w:val="24"/>
          <w:lang w:eastAsia="hi-IN" w:bidi="hi-IN"/>
        </w:rPr>
      </w:pPr>
      <w:r w:rsidRPr="00DF3195">
        <w:rPr>
          <w:rFonts w:ascii="Times New Roman" w:eastAsia="Times New Roman" w:hAnsi="Times New Roman" w:cs="Times New Roman"/>
          <w:sz w:val="24"/>
          <w:szCs w:val="24"/>
          <w:lang w:eastAsia="hi-IN" w:bidi="hi-IN"/>
        </w:rPr>
        <w:t>– филиал Федерального государственного бюджетного образовательного учреждения</w:t>
      </w:r>
    </w:p>
    <w:p w14:paraId="33C00D98" w14:textId="77777777" w:rsidR="00DF3195" w:rsidRPr="00DF3195" w:rsidRDefault="00DF3195" w:rsidP="00DF3195">
      <w:pPr>
        <w:spacing w:after="0" w:line="240" w:lineRule="auto"/>
        <w:ind w:right="-143"/>
        <w:jc w:val="center"/>
        <w:rPr>
          <w:rFonts w:ascii="Times New Roman" w:eastAsia="Times New Roman" w:hAnsi="Times New Roman" w:cs="Times New Roman"/>
          <w:sz w:val="24"/>
          <w:szCs w:val="24"/>
          <w:lang w:eastAsia="hi-IN" w:bidi="hi-IN"/>
        </w:rPr>
      </w:pPr>
      <w:r w:rsidRPr="00DF3195">
        <w:rPr>
          <w:rFonts w:ascii="Times New Roman" w:eastAsia="Times New Roman" w:hAnsi="Times New Roman" w:cs="Times New Roman"/>
          <w:sz w:val="24"/>
          <w:szCs w:val="24"/>
          <w:lang w:eastAsia="hi-IN" w:bidi="hi-IN"/>
        </w:rPr>
        <w:t>высшего образования «Иркутский государственный университет путей сообщения»</w:t>
      </w:r>
    </w:p>
    <w:p w14:paraId="69D641A1" w14:textId="77777777" w:rsidR="00DF3195" w:rsidRPr="00DF3195" w:rsidRDefault="00DF3195" w:rsidP="00DF3195">
      <w:pPr>
        <w:spacing w:after="0" w:line="240" w:lineRule="auto"/>
        <w:jc w:val="center"/>
        <w:rPr>
          <w:rFonts w:ascii="Times New Roman" w:eastAsia="Times New Roman" w:hAnsi="Times New Roman" w:cs="Times New Roman"/>
          <w:sz w:val="26"/>
          <w:szCs w:val="26"/>
          <w:lang w:eastAsia="ru-RU"/>
        </w:rPr>
      </w:pPr>
      <w:r w:rsidRPr="00DF3195">
        <w:rPr>
          <w:rFonts w:ascii="Times New Roman CYR" w:eastAsia="Times New Roman" w:hAnsi="Times New Roman CYR" w:cs="Times New Roman CYR"/>
          <w:sz w:val="24"/>
          <w:szCs w:val="24"/>
          <w:lang w:eastAsia="hi-IN" w:bidi="hi-IN"/>
        </w:rPr>
        <w:t>(</w:t>
      </w:r>
      <w:proofErr w:type="spellStart"/>
      <w:r w:rsidRPr="00DF3195">
        <w:rPr>
          <w:rFonts w:ascii="Times New Roman CYR" w:eastAsia="Times New Roman" w:hAnsi="Times New Roman CYR" w:cs="Times New Roman CYR"/>
          <w:sz w:val="24"/>
          <w:szCs w:val="24"/>
          <w:lang w:eastAsia="hi-IN" w:bidi="hi-IN"/>
        </w:rPr>
        <w:t>КрИЖТ</w:t>
      </w:r>
      <w:proofErr w:type="spellEnd"/>
      <w:r w:rsidRPr="00DF3195">
        <w:rPr>
          <w:rFonts w:ascii="Times New Roman CYR" w:eastAsia="Times New Roman" w:hAnsi="Times New Roman CYR" w:cs="Times New Roman CYR"/>
          <w:sz w:val="24"/>
          <w:szCs w:val="24"/>
          <w:lang w:eastAsia="hi-IN" w:bidi="hi-IN"/>
        </w:rPr>
        <w:t xml:space="preserve"> </w:t>
      </w:r>
      <w:proofErr w:type="spellStart"/>
      <w:r w:rsidRPr="00DF3195">
        <w:rPr>
          <w:rFonts w:ascii="Times New Roman CYR" w:eastAsia="Times New Roman" w:hAnsi="Times New Roman CYR" w:cs="Times New Roman CYR"/>
          <w:sz w:val="24"/>
          <w:szCs w:val="24"/>
          <w:lang w:eastAsia="hi-IN" w:bidi="hi-IN"/>
        </w:rPr>
        <w:t>ИрГУПС</w:t>
      </w:r>
      <w:proofErr w:type="spellEnd"/>
      <w:r w:rsidRPr="00DF3195">
        <w:rPr>
          <w:rFonts w:ascii="Times New Roman CYR" w:eastAsia="Times New Roman" w:hAnsi="Times New Roman CYR" w:cs="Times New Roman CYR"/>
          <w:sz w:val="24"/>
          <w:szCs w:val="24"/>
          <w:lang w:eastAsia="hi-IN" w:bidi="hi-IN"/>
        </w:rPr>
        <w:t>)</w:t>
      </w:r>
    </w:p>
    <w:p w14:paraId="119F2A83" w14:textId="77777777" w:rsidR="00FA73C0" w:rsidRPr="00FA73C0" w:rsidRDefault="00FA73C0" w:rsidP="00F23A5A">
      <w:pPr>
        <w:spacing w:after="0" w:line="240" w:lineRule="auto"/>
        <w:rPr>
          <w:rFonts w:ascii="Times New Roman" w:hAnsi="Times New Roman" w:cs="Times New Roman"/>
          <w:sz w:val="26"/>
          <w:szCs w:val="26"/>
        </w:rPr>
      </w:pPr>
    </w:p>
    <w:p w14:paraId="222E99C4" w14:textId="77777777" w:rsidR="00FA73C0" w:rsidRPr="00FA73C0" w:rsidRDefault="00FA73C0" w:rsidP="00F23A5A">
      <w:pPr>
        <w:spacing w:line="240" w:lineRule="auto"/>
        <w:jc w:val="center"/>
        <w:rPr>
          <w:rFonts w:ascii="Times New Roman" w:hAnsi="Times New Roman" w:cs="Times New Roman"/>
          <w:sz w:val="26"/>
          <w:szCs w:val="26"/>
        </w:rPr>
      </w:pPr>
    </w:p>
    <w:p w14:paraId="70CDB430" w14:textId="77777777" w:rsidR="00FA73C0" w:rsidRPr="00FA73C0" w:rsidRDefault="00FA73C0" w:rsidP="00F23A5A">
      <w:pPr>
        <w:spacing w:line="240" w:lineRule="auto"/>
        <w:jc w:val="center"/>
        <w:rPr>
          <w:rFonts w:ascii="Times New Roman" w:hAnsi="Times New Roman" w:cs="Times New Roman"/>
          <w:sz w:val="26"/>
          <w:szCs w:val="26"/>
        </w:rPr>
      </w:pPr>
    </w:p>
    <w:p w14:paraId="3729EEAB" w14:textId="77777777" w:rsidR="00FA73C0" w:rsidRPr="00FA73C0" w:rsidRDefault="00FA73C0" w:rsidP="00F23A5A">
      <w:pPr>
        <w:tabs>
          <w:tab w:val="left" w:pos="0"/>
        </w:tabs>
        <w:spacing w:line="240" w:lineRule="auto"/>
        <w:jc w:val="both"/>
        <w:outlineLvl w:val="0"/>
        <w:rPr>
          <w:rFonts w:ascii="Times New Roman" w:hAnsi="Times New Roman" w:cs="Times New Roman"/>
          <w:sz w:val="26"/>
          <w:szCs w:val="26"/>
        </w:rPr>
      </w:pPr>
    </w:p>
    <w:p w14:paraId="5EB5F966" w14:textId="77777777" w:rsidR="00FA73C0" w:rsidRPr="00FA73C0" w:rsidRDefault="00FA73C0" w:rsidP="00F23A5A">
      <w:pPr>
        <w:tabs>
          <w:tab w:val="left" w:pos="0"/>
        </w:tabs>
        <w:spacing w:line="240" w:lineRule="auto"/>
        <w:jc w:val="both"/>
        <w:outlineLvl w:val="0"/>
        <w:rPr>
          <w:rFonts w:ascii="Times New Roman" w:hAnsi="Times New Roman" w:cs="Times New Roman"/>
          <w:sz w:val="26"/>
          <w:szCs w:val="26"/>
        </w:rPr>
      </w:pPr>
    </w:p>
    <w:p w14:paraId="062DB1BF" w14:textId="77777777" w:rsidR="00FA73C0" w:rsidRPr="00FA73C0" w:rsidRDefault="00FA73C0" w:rsidP="00F23A5A">
      <w:pPr>
        <w:tabs>
          <w:tab w:val="left" w:pos="0"/>
        </w:tabs>
        <w:spacing w:line="240" w:lineRule="auto"/>
        <w:jc w:val="both"/>
        <w:outlineLvl w:val="0"/>
        <w:rPr>
          <w:rFonts w:ascii="Times New Roman" w:hAnsi="Times New Roman" w:cs="Times New Roman"/>
          <w:sz w:val="26"/>
          <w:szCs w:val="26"/>
        </w:rPr>
      </w:pPr>
    </w:p>
    <w:p w14:paraId="2208B13F" w14:textId="77777777" w:rsidR="00FA73C0" w:rsidRPr="00FA73C0" w:rsidRDefault="00FA73C0" w:rsidP="00F23A5A">
      <w:pPr>
        <w:tabs>
          <w:tab w:val="left" w:pos="0"/>
        </w:tabs>
        <w:spacing w:line="240" w:lineRule="auto"/>
        <w:jc w:val="both"/>
        <w:outlineLvl w:val="0"/>
        <w:rPr>
          <w:rFonts w:ascii="Times New Roman" w:hAnsi="Times New Roman" w:cs="Times New Roman"/>
          <w:sz w:val="26"/>
          <w:szCs w:val="26"/>
        </w:rPr>
      </w:pPr>
    </w:p>
    <w:p w14:paraId="428494F4" w14:textId="77777777" w:rsidR="00FA73C0" w:rsidRPr="00FA73C0" w:rsidRDefault="00FA73C0" w:rsidP="00F23A5A">
      <w:pPr>
        <w:spacing w:line="240" w:lineRule="auto"/>
        <w:jc w:val="center"/>
        <w:rPr>
          <w:rFonts w:ascii="Times New Roman" w:hAnsi="Times New Roman" w:cs="Times New Roman"/>
          <w:b/>
          <w:bCs/>
          <w:sz w:val="32"/>
          <w:szCs w:val="32"/>
        </w:rPr>
      </w:pPr>
      <w:r w:rsidRPr="00FA73C0">
        <w:rPr>
          <w:rFonts w:ascii="Times New Roman" w:hAnsi="Times New Roman" w:cs="Times New Roman"/>
          <w:b/>
          <w:bCs/>
          <w:sz w:val="32"/>
          <w:szCs w:val="32"/>
        </w:rPr>
        <w:t>ФОНД ОЦЕНОЧНЫХ СРЕДСТВ</w:t>
      </w:r>
    </w:p>
    <w:p w14:paraId="73533106" w14:textId="77777777" w:rsidR="00FA73C0" w:rsidRPr="00FA73C0" w:rsidRDefault="00FA73C0" w:rsidP="00F23A5A">
      <w:pPr>
        <w:spacing w:line="240" w:lineRule="auto"/>
        <w:jc w:val="center"/>
        <w:rPr>
          <w:rFonts w:ascii="Times New Roman" w:hAnsi="Times New Roman" w:cs="Times New Roman"/>
          <w:b/>
          <w:bCs/>
          <w:sz w:val="32"/>
          <w:szCs w:val="32"/>
        </w:rPr>
      </w:pPr>
    </w:p>
    <w:p w14:paraId="598CB1F5" w14:textId="77777777" w:rsidR="00FA73C0" w:rsidRPr="00FA73C0" w:rsidRDefault="00FA73C0" w:rsidP="00DF3195">
      <w:pPr>
        <w:spacing w:after="0" w:line="240" w:lineRule="auto"/>
        <w:jc w:val="center"/>
        <w:rPr>
          <w:rFonts w:ascii="Times New Roman" w:hAnsi="Times New Roman" w:cs="Times New Roman"/>
          <w:b/>
          <w:bCs/>
          <w:sz w:val="32"/>
          <w:szCs w:val="32"/>
        </w:rPr>
      </w:pPr>
      <w:r w:rsidRPr="00FA73C0">
        <w:rPr>
          <w:rFonts w:ascii="Times New Roman" w:hAnsi="Times New Roman" w:cs="Times New Roman"/>
          <w:b/>
          <w:bCs/>
          <w:sz w:val="32"/>
          <w:szCs w:val="32"/>
        </w:rPr>
        <w:t>для проведения текущего контроля успеваемости</w:t>
      </w:r>
    </w:p>
    <w:p w14:paraId="0593EABC" w14:textId="77777777" w:rsidR="00FA73C0" w:rsidRPr="00FA73C0" w:rsidRDefault="00FA73C0" w:rsidP="00DF3195">
      <w:pPr>
        <w:spacing w:after="0" w:line="240" w:lineRule="auto"/>
        <w:jc w:val="center"/>
        <w:rPr>
          <w:rFonts w:ascii="Times New Roman" w:hAnsi="Times New Roman" w:cs="Times New Roman"/>
          <w:b/>
          <w:bCs/>
          <w:sz w:val="32"/>
          <w:szCs w:val="32"/>
        </w:rPr>
      </w:pPr>
      <w:r w:rsidRPr="00FA73C0">
        <w:rPr>
          <w:rFonts w:ascii="Times New Roman" w:hAnsi="Times New Roman" w:cs="Times New Roman"/>
          <w:b/>
          <w:bCs/>
          <w:sz w:val="32"/>
          <w:szCs w:val="32"/>
        </w:rPr>
        <w:t>и промежуточной аттестации по дисциплине</w:t>
      </w:r>
    </w:p>
    <w:p w14:paraId="16A0E2E6" w14:textId="77777777" w:rsidR="00FA73C0" w:rsidRPr="00FA73C0" w:rsidRDefault="00FA73C0" w:rsidP="00DF3195">
      <w:pPr>
        <w:spacing w:after="0" w:line="240" w:lineRule="auto"/>
        <w:jc w:val="center"/>
        <w:rPr>
          <w:rFonts w:ascii="Times New Roman" w:hAnsi="Times New Roman" w:cs="Times New Roman"/>
          <w:b/>
          <w:bCs/>
          <w:sz w:val="32"/>
          <w:szCs w:val="32"/>
        </w:rPr>
      </w:pPr>
      <w:r w:rsidRPr="00FA73C0">
        <w:rPr>
          <w:rFonts w:ascii="Times New Roman" w:hAnsi="Times New Roman" w:cs="Times New Roman"/>
          <w:b/>
          <w:color w:val="000000"/>
          <w:sz w:val="32"/>
          <w:szCs w:val="32"/>
        </w:rPr>
        <w:t>Б1.О.10</w:t>
      </w:r>
      <w:r w:rsidRPr="00FA73C0">
        <w:rPr>
          <w:rFonts w:ascii="Times New Roman" w:hAnsi="Times New Roman" w:cs="Times New Roman"/>
          <w:b/>
          <w:bCs/>
          <w:sz w:val="32"/>
          <w:szCs w:val="32"/>
        </w:rPr>
        <w:t xml:space="preserve">   </w:t>
      </w:r>
      <w:r w:rsidRPr="00FA73C0">
        <w:rPr>
          <w:rFonts w:ascii="Times New Roman" w:hAnsi="Times New Roman" w:cs="Times New Roman"/>
          <w:b/>
          <w:color w:val="000000"/>
          <w:sz w:val="32"/>
          <w:szCs w:val="32"/>
        </w:rPr>
        <w:t>Теория и практика корпоративного управления</w:t>
      </w:r>
    </w:p>
    <w:p w14:paraId="352D58AA" w14:textId="77777777" w:rsidR="00FA73C0" w:rsidRPr="00FA73C0" w:rsidRDefault="00FA73C0" w:rsidP="00DF3195">
      <w:pPr>
        <w:spacing w:after="0" w:line="240" w:lineRule="auto"/>
        <w:jc w:val="center"/>
        <w:rPr>
          <w:rFonts w:ascii="Times New Roman" w:hAnsi="Times New Roman" w:cs="Times New Roman"/>
        </w:rPr>
      </w:pPr>
    </w:p>
    <w:p w14:paraId="27AF33B2" w14:textId="77777777" w:rsidR="00FA73C0" w:rsidRPr="00FA73C0" w:rsidRDefault="00FA73C0" w:rsidP="00DF3195">
      <w:pPr>
        <w:pStyle w:val="p1"/>
        <w:shd w:val="clear" w:color="auto" w:fill="FFFFFF"/>
        <w:spacing w:before="0" w:beforeAutospacing="0" w:after="0" w:afterAutospacing="0"/>
        <w:jc w:val="right"/>
        <w:outlineLvl w:val="0"/>
        <w:rPr>
          <w:b/>
          <w:bCs/>
          <w:color w:val="000000"/>
          <w:sz w:val="32"/>
          <w:szCs w:val="32"/>
        </w:rPr>
      </w:pPr>
      <w:r w:rsidRPr="00FA73C0">
        <w:rPr>
          <w:rStyle w:val="s1"/>
          <w:b/>
          <w:bCs/>
          <w:sz w:val="32"/>
          <w:szCs w:val="32"/>
        </w:rPr>
        <w:t>Приложение № 1 к рабочей программе</w:t>
      </w:r>
    </w:p>
    <w:p w14:paraId="075F0783" w14:textId="77777777" w:rsidR="00FA73C0" w:rsidRPr="00FA73C0" w:rsidRDefault="00FA73C0" w:rsidP="00DF3195">
      <w:pPr>
        <w:spacing w:after="0" w:line="240" w:lineRule="auto"/>
        <w:jc w:val="both"/>
        <w:rPr>
          <w:rFonts w:ascii="Times New Roman" w:hAnsi="Times New Roman" w:cs="Times New Roman"/>
        </w:rPr>
      </w:pPr>
    </w:p>
    <w:p w14:paraId="63AFE9E1" w14:textId="77777777" w:rsidR="00FA73C0" w:rsidRPr="00FA73C0" w:rsidRDefault="00FA73C0" w:rsidP="00F23A5A">
      <w:pPr>
        <w:spacing w:line="240" w:lineRule="auto"/>
        <w:jc w:val="both"/>
        <w:rPr>
          <w:rFonts w:ascii="Times New Roman" w:hAnsi="Times New Roman" w:cs="Times New Roman"/>
          <w:sz w:val="26"/>
          <w:szCs w:val="26"/>
        </w:rPr>
      </w:pPr>
    </w:p>
    <w:p w14:paraId="6EAC4CE7" w14:textId="77777777" w:rsidR="00FA73C0" w:rsidRPr="00FA73C0" w:rsidRDefault="00FA73C0" w:rsidP="00F23A5A">
      <w:pPr>
        <w:spacing w:line="240" w:lineRule="auto"/>
        <w:textAlignment w:val="baseline"/>
        <w:rPr>
          <w:rFonts w:ascii="Times New Roman" w:hAnsi="Times New Roman" w:cs="Times New Roman"/>
          <w:sz w:val="18"/>
          <w:szCs w:val="18"/>
        </w:rPr>
      </w:pPr>
      <w:r w:rsidRPr="00FA73C0">
        <w:rPr>
          <w:rFonts w:ascii="Times New Roman" w:hAnsi="Times New Roman" w:cs="Times New Roman"/>
        </w:rPr>
        <w:t> </w:t>
      </w:r>
    </w:p>
    <w:p w14:paraId="630F36E6" w14:textId="77777777" w:rsidR="00FA73C0" w:rsidRPr="00FA73C0" w:rsidRDefault="00FA73C0" w:rsidP="00F23A5A">
      <w:pPr>
        <w:spacing w:after="0" w:line="240" w:lineRule="auto"/>
        <w:jc w:val="both"/>
        <w:textAlignment w:val="baseline"/>
        <w:rPr>
          <w:rFonts w:ascii="Times New Roman" w:hAnsi="Times New Roman" w:cs="Times New Roman"/>
          <w:sz w:val="18"/>
          <w:szCs w:val="18"/>
        </w:rPr>
      </w:pPr>
      <w:r w:rsidRPr="00FA73C0">
        <w:rPr>
          <w:rFonts w:ascii="Times New Roman" w:hAnsi="Times New Roman" w:cs="Times New Roman"/>
        </w:rPr>
        <w:t> </w:t>
      </w:r>
    </w:p>
    <w:p w14:paraId="59B9EE7E" w14:textId="77777777" w:rsidR="00FA73C0" w:rsidRPr="00D36DC2" w:rsidRDefault="00FA73C0" w:rsidP="00F23A5A">
      <w:pPr>
        <w:spacing w:after="0" w:line="240" w:lineRule="auto"/>
        <w:jc w:val="both"/>
        <w:textAlignment w:val="baseline"/>
        <w:rPr>
          <w:rFonts w:ascii="Times New Roman" w:hAnsi="Times New Roman" w:cs="Times New Roman"/>
          <w:sz w:val="26"/>
          <w:szCs w:val="26"/>
        </w:rPr>
      </w:pPr>
      <w:r w:rsidRPr="00D36DC2">
        <w:rPr>
          <w:rFonts w:ascii="Times New Roman" w:hAnsi="Times New Roman" w:cs="Times New Roman"/>
          <w:sz w:val="26"/>
          <w:szCs w:val="26"/>
        </w:rPr>
        <w:t xml:space="preserve">Направление подготовки –  </w:t>
      </w:r>
      <w:r w:rsidRPr="00D36DC2">
        <w:rPr>
          <w:rFonts w:ascii="Times New Roman" w:hAnsi="Times New Roman" w:cs="Times New Roman"/>
          <w:color w:val="000000"/>
          <w:sz w:val="26"/>
          <w:szCs w:val="26"/>
          <w:u w:val="single"/>
        </w:rPr>
        <w:t>38.04.01 Экономика</w:t>
      </w:r>
      <w:r w:rsidRPr="00D36DC2">
        <w:rPr>
          <w:rFonts w:ascii="Times New Roman" w:hAnsi="Times New Roman" w:cs="Times New Roman"/>
          <w:color w:val="000000"/>
          <w:sz w:val="26"/>
          <w:szCs w:val="26"/>
        </w:rPr>
        <w:t xml:space="preserve"> </w:t>
      </w:r>
    </w:p>
    <w:p w14:paraId="4CFF48EA" w14:textId="77777777" w:rsidR="00FA73C0" w:rsidRPr="00D36DC2" w:rsidRDefault="00FA73C0" w:rsidP="00F23A5A">
      <w:pPr>
        <w:spacing w:after="0" w:line="240" w:lineRule="auto"/>
        <w:jc w:val="both"/>
        <w:textAlignment w:val="baseline"/>
        <w:rPr>
          <w:rFonts w:ascii="Times New Roman" w:hAnsi="Times New Roman" w:cs="Times New Roman"/>
          <w:i/>
          <w:iCs/>
          <w:sz w:val="26"/>
          <w:szCs w:val="26"/>
          <w:u w:val="single"/>
        </w:rPr>
      </w:pPr>
      <w:r w:rsidRPr="00D36DC2">
        <w:rPr>
          <w:rFonts w:ascii="Times New Roman" w:hAnsi="Times New Roman" w:cs="Times New Roman"/>
          <w:sz w:val="26"/>
          <w:szCs w:val="26"/>
        </w:rPr>
        <w:t>Профиль – </w:t>
      </w:r>
      <w:r w:rsidRPr="00D36DC2">
        <w:rPr>
          <w:rFonts w:ascii="Times New Roman" w:hAnsi="Times New Roman" w:cs="Times New Roman"/>
          <w:color w:val="000000"/>
          <w:sz w:val="26"/>
          <w:szCs w:val="26"/>
          <w:u w:val="single"/>
        </w:rPr>
        <w:t>Регламентация и нормирование труда</w:t>
      </w:r>
    </w:p>
    <w:p w14:paraId="71279EA1" w14:textId="77777777" w:rsidR="00FA73C0" w:rsidRPr="00FA73C0" w:rsidRDefault="00FA73C0" w:rsidP="00F23A5A">
      <w:pPr>
        <w:widowControl w:val="0"/>
        <w:autoSpaceDE w:val="0"/>
        <w:autoSpaceDN w:val="0"/>
        <w:adjustRightInd w:val="0"/>
        <w:spacing w:after="0" w:line="240" w:lineRule="auto"/>
        <w:jc w:val="center"/>
        <w:rPr>
          <w:rFonts w:ascii="Times New Roman" w:hAnsi="Times New Roman" w:cs="Times New Roman"/>
          <w:i/>
          <w:color w:val="000000"/>
          <w:sz w:val="26"/>
          <w:szCs w:val="26"/>
        </w:rPr>
      </w:pPr>
    </w:p>
    <w:p w14:paraId="17FD7768" w14:textId="77777777" w:rsidR="00FA73C0" w:rsidRPr="00FA73C0" w:rsidRDefault="00FA73C0" w:rsidP="00F23A5A">
      <w:pPr>
        <w:widowControl w:val="0"/>
        <w:autoSpaceDE w:val="0"/>
        <w:autoSpaceDN w:val="0"/>
        <w:adjustRightInd w:val="0"/>
        <w:spacing w:line="240" w:lineRule="auto"/>
        <w:jc w:val="center"/>
        <w:rPr>
          <w:rFonts w:ascii="Times New Roman" w:hAnsi="Times New Roman" w:cs="Times New Roman"/>
          <w:i/>
          <w:color w:val="000000"/>
          <w:sz w:val="26"/>
          <w:szCs w:val="26"/>
        </w:rPr>
      </w:pPr>
    </w:p>
    <w:p w14:paraId="71DAA06D" w14:textId="77777777" w:rsidR="00FA73C0" w:rsidRPr="00FA73C0" w:rsidRDefault="00FA73C0" w:rsidP="00F23A5A">
      <w:pPr>
        <w:widowControl w:val="0"/>
        <w:autoSpaceDE w:val="0"/>
        <w:autoSpaceDN w:val="0"/>
        <w:adjustRightInd w:val="0"/>
        <w:spacing w:line="240" w:lineRule="auto"/>
        <w:jc w:val="center"/>
        <w:rPr>
          <w:rFonts w:ascii="Times New Roman" w:hAnsi="Times New Roman" w:cs="Times New Roman"/>
          <w:i/>
          <w:color w:val="000000"/>
          <w:sz w:val="26"/>
          <w:szCs w:val="26"/>
        </w:rPr>
      </w:pPr>
    </w:p>
    <w:p w14:paraId="6B497905" w14:textId="77777777" w:rsidR="00FA73C0" w:rsidRPr="00FA73C0" w:rsidRDefault="00FA73C0" w:rsidP="00F23A5A">
      <w:pPr>
        <w:widowControl w:val="0"/>
        <w:autoSpaceDE w:val="0"/>
        <w:autoSpaceDN w:val="0"/>
        <w:adjustRightInd w:val="0"/>
        <w:spacing w:line="240" w:lineRule="auto"/>
        <w:jc w:val="center"/>
        <w:rPr>
          <w:rFonts w:ascii="Times New Roman" w:hAnsi="Times New Roman" w:cs="Times New Roman"/>
          <w:i/>
          <w:color w:val="000000"/>
          <w:sz w:val="26"/>
          <w:szCs w:val="26"/>
        </w:rPr>
      </w:pPr>
    </w:p>
    <w:p w14:paraId="7CB4A5BB" w14:textId="77777777" w:rsidR="00FA73C0" w:rsidRPr="00FA73C0" w:rsidRDefault="00FA73C0" w:rsidP="00F23A5A">
      <w:pPr>
        <w:widowControl w:val="0"/>
        <w:autoSpaceDE w:val="0"/>
        <w:autoSpaceDN w:val="0"/>
        <w:adjustRightInd w:val="0"/>
        <w:spacing w:line="240" w:lineRule="auto"/>
        <w:jc w:val="center"/>
        <w:rPr>
          <w:rFonts w:ascii="Times New Roman" w:hAnsi="Times New Roman" w:cs="Times New Roman"/>
          <w:i/>
          <w:color w:val="000000"/>
          <w:sz w:val="26"/>
          <w:szCs w:val="26"/>
        </w:rPr>
      </w:pPr>
    </w:p>
    <w:p w14:paraId="3946ECF2" w14:textId="77777777" w:rsidR="00FA73C0" w:rsidRPr="00FA73C0" w:rsidRDefault="00FA73C0" w:rsidP="00F23A5A">
      <w:pPr>
        <w:widowControl w:val="0"/>
        <w:autoSpaceDE w:val="0"/>
        <w:autoSpaceDN w:val="0"/>
        <w:adjustRightInd w:val="0"/>
        <w:spacing w:line="240" w:lineRule="auto"/>
        <w:jc w:val="center"/>
        <w:rPr>
          <w:rFonts w:ascii="Times New Roman" w:hAnsi="Times New Roman" w:cs="Times New Roman"/>
          <w:i/>
          <w:color w:val="000000"/>
          <w:sz w:val="26"/>
          <w:szCs w:val="26"/>
        </w:rPr>
      </w:pPr>
    </w:p>
    <w:p w14:paraId="70FCDD0C" w14:textId="77777777" w:rsidR="00FA73C0" w:rsidRPr="00FA73C0" w:rsidRDefault="00FA73C0" w:rsidP="00F23A5A">
      <w:pPr>
        <w:widowControl w:val="0"/>
        <w:autoSpaceDE w:val="0"/>
        <w:autoSpaceDN w:val="0"/>
        <w:adjustRightInd w:val="0"/>
        <w:spacing w:line="240" w:lineRule="auto"/>
        <w:jc w:val="center"/>
        <w:rPr>
          <w:rFonts w:ascii="Times New Roman" w:hAnsi="Times New Roman" w:cs="Times New Roman"/>
          <w:i/>
          <w:color w:val="000000"/>
          <w:sz w:val="26"/>
          <w:szCs w:val="26"/>
        </w:rPr>
      </w:pPr>
    </w:p>
    <w:p w14:paraId="4788D1A1" w14:textId="287C3D54" w:rsidR="00DF3195" w:rsidRDefault="00DF3195" w:rsidP="00F23A5A">
      <w:pPr>
        <w:widowControl w:val="0"/>
        <w:autoSpaceDE w:val="0"/>
        <w:autoSpaceDN w:val="0"/>
        <w:adjustRightInd w:val="0"/>
        <w:spacing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КРАСНОЯРС</w:t>
      </w:r>
      <w:r w:rsidR="00FA73C0" w:rsidRPr="00FA73C0">
        <w:rPr>
          <w:rFonts w:ascii="Times New Roman" w:hAnsi="Times New Roman" w:cs="Times New Roman"/>
          <w:color w:val="000000"/>
          <w:sz w:val="26"/>
          <w:szCs w:val="26"/>
        </w:rPr>
        <w:t>К</w:t>
      </w:r>
    </w:p>
    <w:p w14:paraId="19760074" w14:textId="77777777" w:rsidR="00DF3195" w:rsidRDefault="00DF3195">
      <w:pPr>
        <w:rPr>
          <w:rFonts w:ascii="Times New Roman" w:hAnsi="Times New Roman" w:cs="Times New Roman"/>
          <w:color w:val="000000"/>
          <w:sz w:val="26"/>
          <w:szCs w:val="26"/>
        </w:rPr>
      </w:pPr>
      <w:r>
        <w:rPr>
          <w:rFonts w:ascii="Times New Roman" w:hAnsi="Times New Roman" w:cs="Times New Roman"/>
          <w:color w:val="000000"/>
          <w:sz w:val="26"/>
          <w:szCs w:val="26"/>
        </w:rPr>
        <w:br w:type="page"/>
      </w:r>
    </w:p>
    <w:p w14:paraId="0E048E38" w14:textId="0AD69C44" w:rsidR="00FA73C0" w:rsidRDefault="00FA73C0" w:rsidP="009668FE">
      <w:pPr>
        <w:spacing w:after="0" w:line="240" w:lineRule="auto"/>
        <w:jc w:val="center"/>
        <w:rPr>
          <w:rFonts w:ascii="Times New Roman" w:hAnsi="Times New Roman" w:cs="Times New Roman"/>
          <w:b/>
          <w:bCs/>
          <w:sz w:val="24"/>
          <w:szCs w:val="24"/>
        </w:rPr>
      </w:pPr>
      <w:r w:rsidRPr="009668FE">
        <w:rPr>
          <w:rFonts w:ascii="Times New Roman" w:hAnsi="Times New Roman" w:cs="Times New Roman"/>
          <w:b/>
          <w:bCs/>
          <w:sz w:val="24"/>
          <w:szCs w:val="24"/>
        </w:rPr>
        <w:lastRenderedPageBreak/>
        <w:t>1. Общие положения</w:t>
      </w:r>
    </w:p>
    <w:p w14:paraId="66359832" w14:textId="77777777" w:rsidR="0063315B" w:rsidRPr="009668FE" w:rsidRDefault="0063315B" w:rsidP="009668FE">
      <w:pPr>
        <w:spacing w:after="0" w:line="240" w:lineRule="auto"/>
        <w:jc w:val="center"/>
        <w:rPr>
          <w:rFonts w:ascii="Times New Roman" w:hAnsi="Times New Roman" w:cs="Times New Roman"/>
          <w:sz w:val="24"/>
          <w:szCs w:val="24"/>
        </w:rPr>
      </w:pPr>
    </w:p>
    <w:p w14:paraId="321C3518" w14:textId="77777777" w:rsidR="00DF3195" w:rsidRPr="009668FE" w:rsidRDefault="00DF3195" w:rsidP="009668FE">
      <w:pPr>
        <w:spacing w:after="0" w:line="240" w:lineRule="auto"/>
        <w:ind w:right="-47" w:firstLine="720"/>
        <w:jc w:val="both"/>
        <w:rPr>
          <w:rFonts w:ascii="Times New Roman" w:eastAsia="Times New Roman" w:hAnsi="Times New Roman" w:cs="Times New Roman"/>
          <w:sz w:val="24"/>
          <w:szCs w:val="24"/>
          <w:lang w:eastAsia="ru-RU"/>
        </w:rPr>
      </w:pPr>
      <w:r w:rsidRPr="009668FE">
        <w:rPr>
          <w:rFonts w:ascii="Times New Roman" w:eastAsia="Times New Roman" w:hAnsi="Times New Roman" w:cs="Times New Roman"/>
          <w:sz w:val="24"/>
          <w:szCs w:val="24"/>
          <w:lang w:eastAsia="ru-RU"/>
        </w:rPr>
        <w:t>Фонд оценочных средств (ФОС) является составной частью нормативно-методического обеспечения системы оценки качества освоения обучающимися образовательной программы.</w:t>
      </w:r>
    </w:p>
    <w:p w14:paraId="7F2D9F8C" w14:textId="77777777" w:rsidR="00DF3195" w:rsidRPr="009668FE" w:rsidRDefault="00DF3195" w:rsidP="009668FE">
      <w:pPr>
        <w:spacing w:after="0" w:line="240" w:lineRule="auto"/>
        <w:ind w:right="-47" w:firstLine="720"/>
        <w:jc w:val="both"/>
        <w:rPr>
          <w:rFonts w:ascii="Times New Roman" w:eastAsia="Times New Roman" w:hAnsi="Times New Roman" w:cs="Times New Roman"/>
          <w:sz w:val="24"/>
          <w:szCs w:val="24"/>
          <w:lang w:eastAsia="ru-RU"/>
        </w:rPr>
      </w:pPr>
      <w:r w:rsidRPr="009668FE">
        <w:rPr>
          <w:rFonts w:ascii="Times New Roman" w:eastAsia="Times New Roman" w:hAnsi="Times New Roman" w:cs="Times New Roman"/>
          <w:sz w:val="24"/>
          <w:szCs w:val="24"/>
          <w:lang w:eastAsia="ru-RU"/>
        </w:rPr>
        <w:t xml:space="preserve">Фонд оценочных средств предназначен для использования обучающимися, преподавателями, администрацией </w:t>
      </w:r>
      <w:proofErr w:type="spellStart"/>
      <w:r w:rsidRPr="009668FE">
        <w:rPr>
          <w:rFonts w:ascii="Times New Roman" w:eastAsia="Times New Roman" w:hAnsi="Times New Roman" w:cs="Times New Roman"/>
          <w:sz w:val="24"/>
          <w:szCs w:val="24"/>
          <w:lang w:eastAsia="ru-RU"/>
        </w:rPr>
        <w:t>КрИЖТ</w:t>
      </w:r>
      <w:proofErr w:type="spellEnd"/>
      <w:r w:rsidRPr="009668FE">
        <w:rPr>
          <w:rFonts w:ascii="Times New Roman" w:eastAsia="Times New Roman" w:hAnsi="Times New Roman" w:cs="Times New Roman"/>
          <w:sz w:val="24"/>
          <w:szCs w:val="24"/>
          <w:lang w:eastAsia="ru-RU"/>
        </w:rPr>
        <w:t xml:space="preserve"> </w:t>
      </w:r>
      <w:proofErr w:type="spellStart"/>
      <w:r w:rsidRPr="009668FE">
        <w:rPr>
          <w:rFonts w:ascii="Times New Roman" w:eastAsia="Times New Roman" w:hAnsi="Times New Roman" w:cs="Times New Roman"/>
          <w:sz w:val="24"/>
          <w:szCs w:val="24"/>
          <w:lang w:eastAsia="ru-RU"/>
        </w:rPr>
        <w:t>ИрГУПС</w:t>
      </w:r>
      <w:proofErr w:type="spellEnd"/>
      <w:r w:rsidRPr="009668FE">
        <w:rPr>
          <w:rFonts w:ascii="Times New Roman" w:eastAsia="Times New Roman" w:hAnsi="Times New Roman" w:cs="Times New Roman"/>
          <w:sz w:val="24"/>
          <w:szCs w:val="24"/>
          <w:lang w:eastAsia="ru-RU"/>
        </w:rPr>
        <w:t>, а также сторонними образовательными организациями для оценивания качества освоения образовательной программы и уровня сформированности компетенций у обучающихся.</w:t>
      </w:r>
    </w:p>
    <w:p w14:paraId="144EC927" w14:textId="77777777" w:rsidR="00DF3195" w:rsidRPr="009668FE" w:rsidRDefault="00DF3195" w:rsidP="009668FE">
      <w:pPr>
        <w:widowControl w:val="0"/>
        <w:tabs>
          <w:tab w:val="left" w:pos="1289"/>
        </w:tabs>
        <w:spacing w:after="0" w:line="240" w:lineRule="auto"/>
        <w:ind w:right="-47" w:firstLine="902"/>
        <w:jc w:val="both"/>
        <w:rPr>
          <w:rFonts w:ascii="Times New Roman" w:eastAsia="Times New Roman" w:hAnsi="Times New Roman" w:cs="Times New Roman"/>
          <w:color w:val="000000"/>
          <w:sz w:val="24"/>
          <w:szCs w:val="24"/>
          <w:lang w:eastAsia="ru-RU"/>
        </w:rPr>
      </w:pPr>
      <w:r w:rsidRPr="009668FE">
        <w:rPr>
          <w:rFonts w:ascii="Times New Roman" w:eastAsia="Times New Roman" w:hAnsi="Times New Roman" w:cs="Times New Roman"/>
          <w:color w:val="000000"/>
          <w:sz w:val="24"/>
          <w:szCs w:val="24"/>
          <w:lang w:eastAsia="ru-RU"/>
        </w:rPr>
        <w:t>Задачами ФОС являются:</w:t>
      </w:r>
    </w:p>
    <w:p w14:paraId="2D87AA6C" w14:textId="77777777" w:rsidR="00DF3195" w:rsidRPr="009668FE" w:rsidRDefault="00DF3195" w:rsidP="009668FE">
      <w:pPr>
        <w:widowControl w:val="0"/>
        <w:tabs>
          <w:tab w:val="left" w:pos="1044"/>
        </w:tabs>
        <w:spacing w:after="0" w:line="240" w:lineRule="auto"/>
        <w:ind w:right="-47" w:firstLine="902"/>
        <w:jc w:val="both"/>
        <w:rPr>
          <w:rFonts w:ascii="Times New Roman" w:eastAsia="Times New Roman" w:hAnsi="Times New Roman" w:cs="Times New Roman"/>
          <w:color w:val="000000"/>
          <w:sz w:val="24"/>
          <w:szCs w:val="24"/>
          <w:lang w:eastAsia="ru-RU"/>
        </w:rPr>
      </w:pPr>
      <w:r w:rsidRPr="009668FE">
        <w:rPr>
          <w:rFonts w:ascii="Times New Roman" w:eastAsia="Times New Roman" w:hAnsi="Times New Roman" w:cs="Times New Roman"/>
          <w:color w:val="000000"/>
          <w:sz w:val="24"/>
          <w:szCs w:val="24"/>
          <w:lang w:eastAsia="ru-RU"/>
        </w:rPr>
        <w:t xml:space="preserve">– оценка достижений обучающихся в процессе </w:t>
      </w:r>
      <w:r w:rsidRPr="009668FE">
        <w:rPr>
          <w:rFonts w:ascii="Times New Roman" w:eastAsia="Times New Roman" w:hAnsi="Times New Roman" w:cs="Times New Roman"/>
          <w:iCs/>
          <w:color w:val="000000"/>
          <w:sz w:val="24"/>
          <w:szCs w:val="24"/>
          <w:lang w:eastAsia="ru-RU"/>
        </w:rPr>
        <w:t>изучения дисциплины</w:t>
      </w:r>
      <w:r w:rsidRPr="009668FE">
        <w:rPr>
          <w:rFonts w:ascii="Times New Roman" w:eastAsia="Times New Roman" w:hAnsi="Times New Roman" w:cs="Times New Roman"/>
          <w:color w:val="000000"/>
          <w:sz w:val="24"/>
          <w:szCs w:val="24"/>
          <w:lang w:eastAsia="ru-RU"/>
        </w:rPr>
        <w:t>;</w:t>
      </w:r>
    </w:p>
    <w:p w14:paraId="48A1AF20" w14:textId="77777777" w:rsidR="00DF3195" w:rsidRPr="009668FE" w:rsidRDefault="00DF3195" w:rsidP="009668FE">
      <w:pPr>
        <w:widowControl w:val="0"/>
        <w:tabs>
          <w:tab w:val="left" w:pos="1021"/>
        </w:tabs>
        <w:spacing w:after="0" w:line="240" w:lineRule="auto"/>
        <w:ind w:right="-47" w:firstLine="902"/>
        <w:jc w:val="both"/>
        <w:rPr>
          <w:rFonts w:ascii="Times New Roman" w:eastAsia="Times New Roman" w:hAnsi="Times New Roman" w:cs="Times New Roman"/>
          <w:color w:val="000000"/>
          <w:sz w:val="24"/>
          <w:szCs w:val="24"/>
          <w:lang w:eastAsia="ru-RU"/>
        </w:rPr>
      </w:pPr>
      <w:r w:rsidRPr="009668FE">
        <w:rPr>
          <w:rFonts w:ascii="Times New Roman" w:eastAsia="Times New Roman" w:hAnsi="Times New Roman" w:cs="Times New Roman"/>
          <w:color w:val="000000"/>
          <w:sz w:val="24"/>
          <w:szCs w:val="24"/>
          <w:lang w:eastAsia="ru-RU"/>
        </w:rPr>
        <w:t>–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w:t>
      </w:r>
    </w:p>
    <w:p w14:paraId="7DC839CF" w14:textId="77777777" w:rsidR="00DF3195" w:rsidRPr="009668FE" w:rsidRDefault="00DF3195" w:rsidP="009668FE">
      <w:pPr>
        <w:widowControl w:val="0"/>
        <w:tabs>
          <w:tab w:val="left" w:pos="1044"/>
        </w:tabs>
        <w:spacing w:after="0" w:line="240" w:lineRule="auto"/>
        <w:ind w:right="-47" w:firstLine="902"/>
        <w:jc w:val="both"/>
        <w:rPr>
          <w:rFonts w:ascii="Times New Roman" w:eastAsia="Times New Roman" w:hAnsi="Times New Roman" w:cs="Times New Roman"/>
          <w:color w:val="000000"/>
          <w:sz w:val="24"/>
          <w:szCs w:val="24"/>
          <w:lang w:eastAsia="ru-RU"/>
        </w:rPr>
      </w:pPr>
      <w:r w:rsidRPr="009668FE">
        <w:rPr>
          <w:rFonts w:ascii="Times New Roman" w:eastAsia="Times New Roman" w:hAnsi="Times New Roman" w:cs="Times New Roman"/>
          <w:color w:val="000000"/>
          <w:sz w:val="24"/>
          <w:szCs w:val="24"/>
          <w:lang w:eastAsia="ru-RU"/>
        </w:rPr>
        <w:t>– самоподготовка и самоконтроль обучающихся в процессе обучения.</w:t>
      </w:r>
    </w:p>
    <w:p w14:paraId="055EBC94" w14:textId="77777777" w:rsidR="00DF3195" w:rsidRPr="009668FE" w:rsidRDefault="00DF3195" w:rsidP="009668FE">
      <w:pPr>
        <w:widowControl w:val="0"/>
        <w:tabs>
          <w:tab w:val="left" w:pos="1477"/>
        </w:tabs>
        <w:spacing w:after="0" w:line="240" w:lineRule="auto"/>
        <w:ind w:right="-47" w:firstLine="720"/>
        <w:jc w:val="both"/>
        <w:rPr>
          <w:rFonts w:ascii="Times New Roman" w:eastAsia="Times New Roman" w:hAnsi="Times New Roman" w:cs="Times New Roman"/>
          <w:color w:val="000000"/>
          <w:sz w:val="24"/>
          <w:szCs w:val="24"/>
          <w:lang w:eastAsia="ru-RU"/>
        </w:rPr>
      </w:pPr>
      <w:r w:rsidRPr="009668FE">
        <w:rPr>
          <w:rFonts w:ascii="Times New Roman" w:eastAsia="Times New Roman" w:hAnsi="Times New Roman" w:cs="Times New Roman"/>
          <w:color w:val="000000"/>
          <w:sz w:val="24"/>
          <w:szCs w:val="24"/>
          <w:lang w:eastAsia="ru-RU"/>
        </w:rPr>
        <w:t>Фонд оценочных средств сформирован на основе ключевых принципов оценивания: валидность, надежность, объективность, эффективность.</w:t>
      </w:r>
    </w:p>
    <w:p w14:paraId="1E752F57" w14:textId="77777777" w:rsidR="00DF3195" w:rsidRPr="009668FE" w:rsidRDefault="00DF3195" w:rsidP="009668FE">
      <w:pPr>
        <w:spacing w:after="0" w:line="240" w:lineRule="auto"/>
        <w:ind w:right="-47" w:firstLine="720"/>
        <w:jc w:val="both"/>
        <w:rPr>
          <w:rFonts w:ascii="Times New Roman" w:eastAsia="Times New Roman" w:hAnsi="Times New Roman" w:cs="Times New Roman"/>
          <w:sz w:val="24"/>
          <w:szCs w:val="24"/>
          <w:lang w:eastAsia="ru-RU"/>
        </w:rPr>
      </w:pPr>
      <w:r w:rsidRPr="009668FE">
        <w:rPr>
          <w:rFonts w:ascii="Times New Roman" w:eastAsia="Times New Roman" w:hAnsi="Times New Roman" w:cs="Times New Roman"/>
          <w:sz w:val="24"/>
          <w:szCs w:val="24"/>
          <w:lang w:eastAsia="ru-RU"/>
        </w:rPr>
        <w:t>Для оценки уровня сформированности компетенций используется трехуровневая система:</w:t>
      </w:r>
    </w:p>
    <w:p w14:paraId="10A5F194" w14:textId="77777777" w:rsidR="00DF3195" w:rsidRPr="009668FE" w:rsidRDefault="00DF3195" w:rsidP="009668FE">
      <w:pPr>
        <w:autoSpaceDE w:val="0"/>
        <w:spacing w:after="0" w:line="240" w:lineRule="auto"/>
        <w:ind w:right="-47" w:firstLine="709"/>
        <w:jc w:val="both"/>
        <w:rPr>
          <w:rFonts w:ascii="Times New Roman" w:eastAsia="Times New Roman" w:hAnsi="Times New Roman" w:cs="Times New Roman"/>
          <w:color w:val="000000"/>
          <w:sz w:val="24"/>
          <w:szCs w:val="24"/>
        </w:rPr>
      </w:pPr>
      <w:r w:rsidRPr="009668FE">
        <w:rPr>
          <w:rFonts w:ascii="Times New Roman" w:eastAsia="Times New Roman" w:hAnsi="Times New Roman" w:cs="Times New Roman"/>
          <w:sz w:val="24"/>
          <w:szCs w:val="24"/>
          <w:lang w:eastAsia="ru-RU"/>
        </w:rPr>
        <w:t>– минимальный уровень освоения, обязательный для всех обучающихся по завершению освоения образовательной программы;</w:t>
      </w:r>
      <w:r w:rsidRPr="009668FE">
        <w:rPr>
          <w:rFonts w:ascii="Times New Roman" w:eastAsia="Times New Roman" w:hAnsi="Times New Roman" w:cs="Times New Roman"/>
          <w:color w:val="000000"/>
          <w:sz w:val="24"/>
          <w:szCs w:val="24"/>
          <w:lang w:eastAsia="ru-RU"/>
        </w:rPr>
        <w:t xml:space="preserve"> дает общее представление о виде деятельности, основных закономерностях функционирования объектов профессиональной деятельности, методов и алгоритмов решения практических задач;</w:t>
      </w:r>
    </w:p>
    <w:p w14:paraId="49316D7E" w14:textId="77777777" w:rsidR="00DF3195" w:rsidRPr="009668FE" w:rsidRDefault="00DF3195" w:rsidP="009668FE">
      <w:pPr>
        <w:autoSpaceDE w:val="0"/>
        <w:spacing w:after="0" w:line="240" w:lineRule="auto"/>
        <w:ind w:right="-47" w:firstLine="709"/>
        <w:jc w:val="both"/>
        <w:rPr>
          <w:rFonts w:ascii="Times New Roman" w:eastAsia="Times New Roman" w:hAnsi="Times New Roman" w:cs="Times New Roman"/>
          <w:color w:val="000000"/>
          <w:sz w:val="24"/>
          <w:szCs w:val="24"/>
        </w:rPr>
      </w:pPr>
      <w:r w:rsidRPr="009668FE">
        <w:rPr>
          <w:rFonts w:ascii="Times New Roman" w:eastAsia="Times New Roman" w:hAnsi="Times New Roman" w:cs="Times New Roman"/>
          <w:sz w:val="24"/>
          <w:szCs w:val="24"/>
          <w:lang w:eastAsia="ru-RU"/>
        </w:rPr>
        <w:t>– базовый уровень освоения, превышение минимальных характеристик сформированности компетенций;</w:t>
      </w:r>
      <w:r w:rsidRPr="009668FE">
        <w:rPr>
          <w:rFonts w:ascii="Times New Roman" w:eastAsia="Times New Roman" w:hAnsi="Times New Roman" w:cs="Times New Roman"/>
          <w:color w:val="000000"/>
          <w:sz w:val="24"/>
          <w:szCs w:val="24"/>
          <w:lang w:eastAsia="ru-RU"/>
        </w:rPr>
        <w:t xml:space="preserve"> позволяет решать типовые задачи, принимать профессиональные и управленческие решения по известным алгоритмам, правилам и методикам;</w:t>
      </w:r>
    </w:p>
    <w:p w14:paraId="0842537E" w14:textId="77777777" w:rsidR="00DF3195" w:rsidRPr="009668FE" w:rsidRDefault="00DF3195" w:rsidP="009668FE">
      <w:pPr>
        <w:autoSpaceDE w:val="0"/>
        <w:spacing w:after="0" w:line="240" w:lineRule="auto"/>
        <w:ind w:right="-47" w:firstLine="709"/>
        <w:jc w:val="both"/>
        <w:rPr>
          <w:rFonts w:ascii="Times New Roman" w:eastAsia="Times New Roman" w:hAnsi="Times New Roman" w:cs="Times New Roman"/>
          <w:color w:val="000000"/>
          <w:sz w:val="24"/>
          <w:szCs w:val="24"/>
          <w:lang w:eastAsia="ru-RU"/>
        </w:rPr>
      </w:pPr>
      <w:r w:rsidRPr="009668FE">
        <w:rPr>
          <w:rFonts w:ascii="Times New Roman" w:eastAsia="Times New Roman" w:hAnsi="Times New Roman" w:cs="Times New Roman"/>
          <w:sz w:val="24"/>
          <w:szCs w:val="24"/>
          <w:lang w:eastAsia="ru-RU"/>
        </w:rPr>
        <w:t>– высокий уровень освоения, максимально возможная выраженность характеристик компетенций;</w:t>
      </w:r>
      <w:r w:rsidRPr="009668FE">
        <w:rPr>
          <w:rFonts w:ascii="Times New Roman" w:eastAsia="Times New Roman" w:hAnsi="Times New Roman" w:cs="Times New Roman"/>
          <w:color w:val="000000"/>
          <w:sz w:val="24"/>
          <w:szCs w:val="24"/>
          <w:lang w:eastAsia="ru-RU"/>
        </w:rPr>
        <w:t xml:space="preserve"> предполагает готовность решать практические задачи повышенной сложности, нетиповые задачи, принимать профессиональные и управленческие решения в условиях неполной определенности, при недостаточном документальном, нормативном и методическом обеспечении.</w:t>
      </w:r>
    </w:p>
    <w:p w14:paraId="0E2E7149" w14:textId="77777777" w:rsidR="00FA73C0" w:rsidRPr="009668FE" w:rsidRDefault="00FA73C0" w:rsidP="009668FE">
      <w:pPr>
        <w:autoSpaceDE w:val="0"/>
        <w:spacing w:after="0" w:line="240" w:lineRule="auto"/>
        <w:jc w:val="both"/>
        <w:rPr>
          <w:rFonts w:ascii="Times New Roman" w:hAnsi="Times New Roman" w:cs="Times New Roman"/>
          <w:color w:val="000000"/>
          <w:sz w:val="24"/>
          <w:szCs w:val="24"/>
        </w:rPr>
      </w:pPr>
    </w:p>
    <w:p w14:paraId="26BCC6F3" w14:textId="77777777" w:rsidR="00FA73C0" w:rsidRPr="009668FE" w:rsidRDefault="00FA73C0" w:rsidP="009668FE">
      <w:pPr>
        <w:pStyle w:val="a5"/>
        <w:spacing w:before="0" w:beforeAutospacing="0" w:after="0" w:afterAutospacing="0"/>
        <w:jc w:val="center"/>
        <w:rPr>
          <w:rStyle w:val="s2"/>
          <w:b/>
          <w:bCs/>
        </w:rPr>
      </w:pPr>
      <w:r w:rsidRPr="009668FE">
        <w:rPr>
          <w:b/>
          <w:bCs/>
        </w:rPr>
        <w:t xml:space="preserve">2. </w:t>
      </w:r>
      <w:r w:rsidRPr="009668FE">
        <w:rPr>
          <w:rStyle w:val="s2"/>
          <w:b/>
          <w:bCs/>
        </w:rPr>
        <w:t>Перечень компетенций, в формировании которых участвует дисциплина.</w:t>
      </w:r>
    </w:p>
    <w:p w14:paraId="3329326B" w14:textId="77777777" w:rsidR="00FA73C0" w:rsidRPr="009668FE" w:rsidRDefault="00FA73C0" w:rsidP="009668FE">
      <w:pPr>
        <w:pStyle w:val="a5"/>
        <w:spacing w:before="0" w:beforeAutospacing="0" w:after="0" w:afterAutospacing="0"/>
        <w:jc w:val="center"/>
        <w:rPr>
          <w:rStyle w:val="s2"/>
          <w:b/>
          <w:bCs/>
        </w:rPr>
      </w:pPr>
      <w:r w:rsidRPr="009668FE">
        <w:rPr>
          <w:rStyle w:val="s2"/>
          <w:b/>
          <w:bCs/>
        </w:rPr>
        <w:t>Программа контрольно-оценочных мероприятий.</w:t>
      </w:r>
    </w:p>
    <w:p w14:paraId="4E7FFA0D" w14:textId="77777777" w:rsidR="00FA73C0" w:rsidRPr="009668FE" w:rsidRDefault="00FA73C0" w:rsidP="009668FE">
      <w:pPr>
        <w:pStyle w:val="a5"/>
        <w:spacing w:before="0" w:beforeAutospacing="0" w:after="0" w:afterAutospacing="0"/>
        <w:jc w:val="center"/>
        <w:rPr>
          <w:rStyle w:val="s2"/>
          <w:b/>
          <w:bCs/>
        </w:rPr>
      </w:pPr>
      <w:r w:rsidRPr="009668FE">
        <w:rPr>
          <w:rStyle w:val="s2"/>
          <w:b/>
          <w:bCs/>
        </w:rPr>
        <w:t>Показатели оценивания компетенций, критерии оценки</w:t>
      </w:r>
    </w:p>
    <w:p w14:paraId="1EA8B3FE" w14:textId="77777777" w:rsidR="00FA73C0" w:rsidRPr="009668FE" w:rsidRDefault="00FA73C0" w:rsidP="009668FE">
      <w:pPr>
        <w:spacing w:after="0" w:line="240" w:lineRule="auto"/>
        <w:ind w:firstLine="709"/>
        <w:jc w:val="both"/>
        <w:rPr>
          <w:rFonts w:ascii="Times New Roman" w:eastAsia="Times New Roman" w:hAnsi="Times New Roman" w:cs="Times New Roman"/>
          <w:bCs/>
          <w:sz w:val="24"/>
          <w:szCs w:val="24"/>
          <w:lang w:eastAsia="ru-RU"/>
        </w:rPr>
      </w:pPr>
    </w:p>
    <w:p w14:paraId="490DE6FF" w14:textId="77777777" w:rsidR="00FA73C0" w:rsidRPr="009668FE" w:rsidRDefault="00FA73C0" w:rsidP="009668FE">
      <w:pPr>
        <w:spacing w:after="0" w:line="240" w:lineRule="auto"/>
        <w:ind w:firstLine="709"/>
        <w:jc w:val="both"/>
        <w:rPr>
          <w:rFonts w:ascii="Times New Roman" w:eastAsia="Times New Roman" w:hAnsi="Times New Roman" w:cs="Times New Roman"/>
          <w:bCs/>
          <w:sz w:val="24"/>
          <w:szCs w:val="24"/>
          <w:lang w:eastAsia="ru-RU"/>
        </w:rPr>
      </w:pPr>
      <w:r w:rsidRPr="009668FE">
        <w:rPr>
          <w:rFonts w:ascii="Times New Roman" w:eastAsia="Times New Roman" w:hAnsi="Times New Roman" w:cs="Times New Roman"/>
          <w:bCs/>
          <w:sz w:val="24"/>
          <w:szCs w:val="24"/>
          <w:lang w:eastAsia="ru-RU"/>
        </w:rPr>
        <w:t xml:space="preserve">Дисциплина Б1.О.10  «Теория и практика корпоративного управления» участвует в формировании компетенций: </w:t>
      </w:r>
    </w:p>
    <w:p w14:paraId="3563A8AB" w14:textId="77777777" w:rsidR="00FA73C0" w:rsidRPr="009668FE" w:rsidRDefault="00FA73C0" w:rsidP="009668FE">
      <w:pPr>
        <w:spacing w:after="0" w:line="240" w:lineRule="auto"/>
        <w:ind w:firstLine="709"/>
        <w:jc w:val="both"/>
        <w:rPr>
          <w:rFonts w:ascii="Times New Roman" w:eastAsia="Times New Roman" w:hAnsi="Times New Roman" w:cs="Times New Roman"/>
          <w:bCs/>
          <w:sz w:val="24"/>
          <w:szCs w:val="24"/>
          <w:lang w:eastAsia="ru-RU"/>
        </w:rPr>
      </w:pPr>
      <w:r w:rsidRPr="009668FE">
        <w:rPr>
          <w:rFonts w:ascii="Times New Roman" w:eastAsia="Times New Roman" w:hAnsi="Times New Roman" w:cs="Times New Roman"/>
          <w:bCs/>
          <w:sz w:val="24"/>
          <w:szCs w:val="24"/>
          <w:lang w:eastAsia="ru-RU"/>
        </w:rPr>
        <w:t>УК-1 Способен осуществлять критический анализ проблемных ситуаций на основе системного подхода, вырабатывать стратегию действий</w:t>
      </w:r>
    </w:p>
    <w:p w14:paraId="4B4A6E67" w14:textId="77777777" w:rsidR="00FA73C0" w:rsidRPr="009668FE" w:rsidRDefault="00FA73C0" w:rsidP="009668FE">
      <w:pPr>
        <w:spacing w:after="0" w:line="240" w:lineRule="auto"/>
        <w:ind w:firstLine="709"/>
        <w:jc w:val="both"/>
        <w:rPr>
          <w:rFonts w:ascii="Times New Roman" w:eastAsia="Times New Roman" w:hAnsi="Times New Roman" w:cs="Times New Roman"/>
          <w:bCs/>
          <w:sz w:val="24"/>
          <w:szCs w:val="24"/>
          <w:lang w:eastAsia="ru-RU"/>
        </w:rPr>
      </w:pPr>
      <w:r w:rsidRPr="009668FE">
        <w:rPr>
          <w:rFonts w:ascii="Times New Roman" w:eastAsia="Times New Roman" w:hAnsi="Times New Roman" w:cs="Times New Roman"/>
          <w:bCs/>
          <w:sz w:val="24"/>
          <w:szCs w:val="24"/>
          <w:lang w:eastAsia="ru-RU"/>
        </w:rPr>
        <w:t>УК-2 Способен управлять проектом на всех этапах его жизненного цикла</w:t>
      </w:r>
    </w:p>
    <w:p w14:paraId="017A4DCC" w14:textId="77777777" w:rsidR="00FA73C0" w:rsidRPr="009668FE" w:rsidRDefault="00FA73C0" w:rsidP="009668FE">
      <w:pPr>
        <w:spacing w:after="0" w:line="240" w:lineRule="auto"/>
        <w:ind w:firstLine="709"/>
        <w:jc w:val="both"/>
        <w:rPr>
          <w:rFonts w:ascii="Times New Roman" w:eastAsia="Times New Roman" w:hAnsi="Times New Roman" w:cs="Times New Roman"/>
          <w:bCs/>
          <w:sz w:val="24"/>
          <w:szCs w:val="24"/>
          <w:lang w:eastAsia="ru-RU"/>
        </w:rPr>
      </w:pPr>
      <w:r w:rsidRPr="009668FE">
        <w:rPr>
          <w:rFonts w:ascii="Times New Roman" w:eastAsia="Times New Roman" w:hAnsi="Times New Roman" w:cs="Times New Roman"/>
          <w:bCs/>
          <w:sz w:val="24"/>
          <w:szCs w:val="24"/>
          <w:lang w:eastAsia="ru-RU"/>
        </w:rPr>
        <w:t>УК-5 Способен анализировать и учитывать разнообразие культур в процессе межкультурного взаимодействия</w:t>
      </w:r>
    </w:p>
    <w:p w14:paraId="4C073F8F" w14:textId="77777777" w:rsidR="00FA73C0" w:rsidRPr="009668FE" w:rsidRDefault="00FA73C0" w:rsidP="009668FE">
      <w:pPr>
        <w:spacing w:after="0" w:line="240" w:lineRule="auto"/>
        <w:ind w:firstLine="709"/>
        <w:jc w:val="both"/>
        <w:rPr>
          <w:rFonts w:ascii="Times New Roman" w:eastAsia="Times New Roman" w:hAnsi="Times New Roman" w:cs="Times New Roman"/>
          <w:bCs/>
          <w:sz w:val="24"/>
          <w:szCs w:val="24"/>
          <w:lang w:eastAsia="ru-RU"/>
        </w:rPr>
      </w:pPr>
      <w:r w:rsidRPr="009668FE">
        <w:rPr>
          <w:rFonts w:ascii="Times New Roman" w:eastAsia="Times New Roman" w:hAnsi="Times New Roman" w:cs="Times New Roman"/>
          <w:bCs/>
          <w:sz w:val="24"/>
          <w:szCs w:val="24"/>
          <w:lang w:eastAsia="ru-RU"/>
        </w:rPr>
        <w:t>ОПК-4 Способен принимать экономически и финансово обоснованные организационно-управленческие решения в профессиональной деятельности и нести за них ответственность</w:t>
      </w:r>
    </w:p>
    <w:p w14:paraId="4D1E307C" w14:textId="77777777" w:rsidR="00FA73C0" w:rsidRPr="009668FE" w:rsidRDefault="00FA73C0" w:rsidP="009668FE">
      <w:pPr>
        <w:spacing w:after="0" w:line="240" w:lineRule="auto"/>
        <w:jc w:val="both"/>
        <w:rPr>
          <w:rFonts w:ascii="Times New Roman" w:hAnsi="Times New Roman" w:cs="Times New Roman"/>
          <w:sz w:val="24"/>
          <w:szCs w:val="24"/>
        </w:rPr>
      </w:pPr>
    </w:p>
    <w:p w14:paraId="1AF72CE2" w14:textId="77777777" w:rsidR="00DF3195" w:rsidRPr="009668FE" w:rsidRDefault="00DF3195" w:rsidP="009668FE">
      <w:pPr>
        <w:spacing w:after="0" w:line="240" w:lineRule="auto"/>
        <w:jc w:val="center"/>
        <w:rPr>
          <w:rFonts w:ascii="Times New Roman" w:eastAsia="Times New Roman" w:hAnsi="Times New Roman" w:cs="Times New Roman"/>
          <w:b/>
          <w:bCs/>
          <w:sz w:val="24"/>
          <w:szCs w:val="24"/>
          <w:lang w:eastAsia="ru-RU"/>
        </w:rPr>
      </w:pPr>
      <w:r w:rsidRPr="009668FE">
        <w:rPr>
          <w:rFonts w:ascii="Times New Roman" w:eastAsia="Times New Roman" w:hAnsi="Times New Roman" w:cs="Times New Roman"/>
          <w:b/>
          <w:bCs/>
          <w:sz w:val="24"/>
          <w:szCs w:val="24"/>
          <w:lang w:eastAsia="ru-RU"/>
        </w:rPr>
        <w:t>Программа контрольно-оценочных мероприятий  (очно-заочная форма обучения)</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750"/>
        <w:gridCol w:w="1700"/>
        <w:gridCol w:w="3078"/>
        <w:gridCol w:w="1458"/>
        <w:gridCol w:w="2766"/>
      </w:tblGrid>
      <w:tr w:rsidR="00FA73C0" w:rsidRPr="00A52DC0" w14:paraId="58FD9970" w14:textId="77777777" w:rsidTr="0063315B">
        <w:trPr>
          <w:tblHeader/>
        </w:trPr>
        <w:tc>
          <w:tcPr>
            <w:tcW w:w="527" w:type="dxa"/>
            <w:vAlign w:val="center"/>
          </w:tcPr>
          <w:p w14:paraId="45708361" w14:textId="77777777" w:rsidR="00FA73C0" w:rsidRPr="00A52DC0" w:rsidRDefault="00FA73C0" w:rsidP="009668FE">
            <w:pPr>
              <w:pStyle w:val="p3"/>
              <w:spacing w:before="0" w:beforeAutospacing="0" w:after="0" w:afterAutospacing="0"/>
              <w:jc w:val="center"/>
              <w:rPr>
                <w:sz w:val="20"/>
                <w:szCs w:val="20"/>
              </w:rPr>
            </w:pPr>
            <w:r w:rsidRPr="00A52DC0">
              <w:rPr>
                <w:sz w:val="20"/>
                <w:szCs w:val="20"/>
              </w:rPr>
              <w:t>№</w:t>
            </w:r>
          </w:p>
        </w:tc>
        <w:tc>
          <w:tcPr>
            <w:tcW w:w="750" w:type="dxa"/>
            <w:vAlign w:val="center"/>
          </w:tcPr>
          <w:p w14:paraId="086CFA3B" w14:textId="77777777" w:rsidR="00FA73C0" w:rsidRPr="00A52DC0" w:rsidRDefault="00FA73C0" w:rsidP="00D36DC2">
            <w:pPr>
              <w:pStyle w:val="p3"/>
              <w:spacing w:before="0" w:beforeAutospacing="0" w:after="0" w:afterAutospacing="0"/>
              <w:ind w:left="-113" w:right="-69"/>
              <w:jc w:val="center"/>
              <w:rPr>
                <w:sz w:val="20"/>
                <w:szCs w:val="20"/>
              </w:rPr>
            </w:pPr>
            <w:r w:rsidRPr="00A52DC0">
              <w:rPr>
                <w:sz w:val="20"/>
                <w:szCs w:val="20"/>
              </w:rPr>
              <w:t>Неделя</w:t>
            </w:r>
          </w:p>
        </w:tc>
        <w:tc>
          <w:tcPr>
            <w:tcW w:w="1700" w:type="dxa"/>
            <w:vAlign w:val="center"/>
          </w:tcPr>
          <w:p w14:paraId="57C862AD" w14:textId="77777777" w:rsidR="00FA73C0" w:rsidRPr="00A52DC0" w:rsidRDefault="00FA73C0" w:rsidP="009668FE">
            <w:pPr>
              <w:pStyle w:val="p3"/>
              <w:spacing w:before="0" w:beforeAutospacing="0" w:after="0" w:afterAutospacing="0"/>
              <w:jc w:val="center"/>
              <w:rPr>
                <w:sz w:val="20"/>
                <w:szCs w:val="20"/>
              </w:rPr>
            </w:pPr>
            <w:r w:rsidRPr="00A52DC0">
              <w:rPr>
                <w:sz w:val="20"/>
                <w:szCs w:val="20"/>
              </w:rPr>
              <w:t>Наименование</w:t>
            </w:r>
          </w:p>
          <w:p w14:paraId="3D7E7E5C" w14:textId="77777777" w:rsidR="00FA73C0" w:rsidRPr="00A52DC0" w:rsidRDefault="00FA73C0" w:rsidP="009668FE">
            <w:pPr>
              <w:pStyle w:val="p3"/>
              <w:spacing w:before="0" w:beforeAutospacing="0" w:after="0" w:afterAutospacing="0"/>
              <w:jc w:val="center"/>
              <w:rPr>
                <w:sz w:val="20"/>
                <w:szCs w:val="20"/>
              </w:rPr>
            </w:pPr>
            <w:r w:rsidRPr="00A52DC0">
              <w:rPr>
                <w:sz w:val="20"/>
                <w:szCs w:val="20"/>
              </w:rPr>
              <w:t>контрольно-оценочного</w:t>
            </w:r>
          </w:p>
          <w:p w14:paraId="38C25E66" w14:textId="77777777" w:rsidR="00FA73C0" w:rsidRPr="00A52DC0" w:rsidRDefault="00FA73C0" w:rsidP="009668FE">
            <w:pPr>
              <w:pStyle w:val="p3"/>
              <w:spacing w:before="0" w:beforeAutospacing="0" w:after="0" w:afterAutospacing="0"/>
              <w:jc w:val="center"/>
              <w:rPr>
                <w:sz w:val="20"/>
                <w:szCs w:val="20"/>
              </w:rPr>
            </w:pPr>
            <w:r w:rsidRPr="00A52DC0">
              <w:rPr>
                <w:sz w:val="20"/>
                <w:szCs w:val="20"/>
              </w:rPr>
              <w:t>мероприятия</w:t>
            </w:r>
          </w:p>
        </w:tc>
        <w:tc>
          <w:tcPr>
            <w:tcW w:w="3078" w:type="dxa"/>
            <w:vAlign w:val="center"/>
          </w:tcPr>
          <w:p w14:paraId="13AC33C4" w14:textId="77777777" w:rsidR="00FA73C0" w:rsidRPr="00A52DC0" w:rsidRDefault="00FA73C0" w:rsidP="009668FE">
            <w:pPr>
              <w:pStyle w:val="p3"/>
              <w:spacing w:before="0" w:beforeAutospacing="0" w:after="0" w:afterAutospacing="0"/>
              <w:jc w:val="center"/>
              <w:rPr>
                <w:sz w:val="20"/>
                <w:szCs w:val="20"/>
              </w:rPr>
            </w:pPr>
            <w:r w:rsidRPr="00A52DC0">
              <w:rPr>
                <w:sz w:val="20"/>
                <w:szCs w:val="20"/>
              </w:rPr>
              <w:t>Объект контроля</w:t>
            </w:r>
          </w:p>
          <w:p w14:paraId="504AAF55" w14:textId="77777777" w:rsidR="00FA73C0" w:rsidRPr="00A52DC0" w:rsidRDefault="00FA73C0" w:rsidP="009668FE">
            <w:pPr>
              <w:pStyle w:val="p3"/>
              <w:spacing w:before="0" w:beforeAutospacing="0" w:after="0" w:afterAutospacing="0"/>
              <w:jc w:val="center"/>
              <w:rPr>
                <w:sz w:val="20"/>
                <w:szCs w:val="20"/>
              </w:rPr>
            </w:pPr>
            <w:r w:rsidRPr="00A52DC0">
              <w:rPr>
                <w:sz w:val="20"/>
                <w:szCs w:val="20"/>
              </w:rPr>
              <w:t>(понятие/тем/раздел и т.д. дисциплины)</w:t>
            </w:r>
          </w:p>
        </w:tc>
        <w:tc>
          <w:tcPr>
            <w:tcW w:w="1458" w:type="dxa"/>
            <w:vAlign w:val="center"/>
          </w:tcPr>
          <w:p w14:paraId="5C353482" w14:textId="77777777" w:rsidR="00FA73C0" w:rsidRPr="00A52DC0" w:rsidRDefault="00FA73C0"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Код индикатора достижения компетенции</w:t>
            </w:r>
          </w:p>
        </w:tc>
        <w:tc>
          <w:tcPr>
            <w:tcW w:w="2766" w:type="dxa"/>
            <w:vAlign w:val="center"/>
          </w:tcPr>
          <w:p w14:paraId="002C36E6" w14:textId="77777777" w:rsidR="00FA73C0" w:rsidRPr="00A52DC0" w:rsidRDefault="00FA73C0" w:rsidP="009668FE">
            <w:pPr>
              <w:pStyle w:val="p3"/>
              <w:spacing w:before="0" w:beforeAutospacing="0" w:after="0" w:afterAutospacing="0"/>
              <w:jc w:val="center"/>
              <w:rPr>
                <w:sz w:val="20"/>
                <w:szCs w:val="20"/>
              </w:rPr>
            </w:pPr>
            <w:r w:rsidRPr="00A52DC0">
              <w:rPr>
                <w:sz w:val="20"/>
                <w:szCs w:val="20"/>
              </w:rPr>
              <w:t>Наименование</w:t>
            </w:r>
          </w:p>
          <w:p w14:paraId="3B42B699" w14:textId="77777777" w:rsidR="00FA73C0" w:rsidRPr="00A52DC0" w:rsidRDefault="00FA73C0" w:rsidP="009668FE">
            <w:pPr>
              <w:pStyle w:val="p3"/>
              <w:spacing w:before="0" w:beforeAutospacing="0" w:after="0" w:afterAutospacing="0"/>
              <w:jc w:val="center"/>
              <w:rPr>
                <w:sz w:val="20"/>
                <w:szCs w:val="20"/>
              </w:rPr>
            </w:pPr>
            <w:r w:rsidRPr="00A52DC0">
              <w:rPr>
                <w:sz w:val="20"/>
                <w:szCs w:val="20"/>
              </w:rPr>
              <w:t>оценочного средства</w:t>
            </w:r>
          </w:p>
          <w:p w14:paraId="0963E966" w14:textId="201AA6DD" w:rsidR="00FA73C0" w:rsidRPr="00A52DC0" w:rsidRDefault="00FA73C0" w:rsidP="009668FE">
            <w:pPr>
              <w:spacing w:after="0" w:line="240" w:lineRule="auto"/>
              <w:jc w:val="center"/>
              <w:rPr>
                <w:rFonts w:ascii="Times New Roman" w:hAnsi="Times New Roman" w:cs="Times New Roman"/>
                <w:i/>
                <w:iCs/>
                <w:sz w:val="20"/>
                <w:szCs w:val="20"/>
              </w:rPr>
            </w:pPr>
            <w:r w:rsidRPr="00A52DC0">
              <w:rPr>
                <w:rFonts w:ascii="Times New Roman" w:hAnsi="Times New Roman" w:cs="Times New Roman"/>
                <w:sz w:val="20"/>
                <w:szCs w:val="20"/>
              </w:rPr>
              <w:t>(форма проведения</w:t>
            </w:r>
          </w:p>
        </w:tc>
      </w:tr>
      <w:tr w:rsidR="00FA73C0" w:rsidRPr="00A52DC0" w14:paraId="1BFD1C77" w14:textId="77777777" w:rsidTr="00F23A5A">
        <w:tc>
          <w:tcPr>
            <w:tcW w:w="10279" w:type="dxa"/>
            <w:gridSpan w:val="6"/>
            <w:vAlign w:val="center"/>
          </w:tcPr>
          <w:p w14:paraId="13F43E0C" w14:textId="29CE9B0A" w:rsidR="00FA73C0" w:rsidRPr="00A52DC0" w:rsidRDefault="00FA73C0" w:rsidP="009668FE">
            <w:pPr>
              <w:spacing w:after="0" w:line="240" w:lineRule="auto"/>
              <w:jc w:val="center"/>
              <w:rPr>
                <w:rFonts w:ascii="Times New Roman" w:hAnsi="Times New Roman" w:cs="Times New Roman"/>
                <w:i/>
                <w:iCs/>
                <w:sz w:val="20"/>
                <w:szCs w:val="20"/>
              </w:rPr>
            </w:pPr>
            <w:r w:rsidRPr="00A52DC0">
              <w:rPr>
                <w:rFonts w:ascii="Times New Roman" w:hAnsi="Times New Roman" w:cs="Times New Roman"/>
                <w:b/>
                <w:bCs/>
                <w:sz w:val="20"/>
                <w:szCs w:val="20"/>
              </w:rPr>
              <w:t>4</w:t>
            </w:r>
            <w:r w:rsidR="000E455C" w:rsidRPr="00A52DC0">
              <w:rPr>
                <w:rFonts w:ascii="Times New Roman" w:hAnsi="Times New Roman" w:cs="Times New Roman"/>
                <w:b/>
                <w:bCs/>
                <w:sz w:val="20"/>
                <w:szCs w:val="20"/>
              </w:rPr>
              <w:t xml:space="preserve"> </w:t>
            </w:r>
            <w:proofErr w:type="spellStart"/>
            <w:r w:rsidRPr="00A52DC0">
              <w:rPr>
                <w:rFonts w:ascii="Times New Roman" w:hAnsi="Times New Roman" w:cs="Times New Roman"/>
                <w:b/>
                <w:bCs/>
                <w:sz w:val="20"/>
                <w:szCs w:val="20"/>
                <w:lang w:val="en-US"/>
              </w:rPr>
              <w:t>семестр</w:t>
            </w:r>
            <w:proofErr w:type="spellEnd"/>
          </w:p>
        </w:tc>
      </w:tr>
      <w:tr w:rsidR="001B7D24" w:rsidRPr="00A52DC0" w14:paraId="0DE6D7CD" w14:textId="77777777" w:rsidTr="0063315B">
        <w:tc>
          <w:tcPr>
            <w:tcW w:w="527" w:type="dxa"/>
            <w:vAlign w:val="center"/>
          </w:tcPr>
          <w:p w14:paraId="5839CD5B" w14:textId="77777777" w:rsidR="001B7D24" w:rsidRPr="00A52DC0" w:rsidRDefault="001B7D24"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1</w:t>
            </w:r>
          </w:p>
        </w:tc>
        <w:tc>
          <w:tcPr>
            <w:tcW w:w="750" w:type="dxa"/>
            <w:vAlign w:val="center"/>
          </w:tcPr>
          <w:p w14:paraId="3C880AE1" w14:textId="58EF1A72" w:rsidR="001B7D24" w:rsidRPr="00A52DC0" w:rsidRDefault="001B7D24" w:rsidP="000E60DA">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1</w:t>
            </w:r>
            <w:r w:rsidR="000E60DA" w:rsidRPr="00A52DC0">
              <w:rPr>
                <w:rFonts w:ascii="Times New Roman" w:hAnsi="Times New Roman" w:cs="Times New Roman"/>
                <w:sz w:val="20"/>
                <w:szCs w:val="20"/>
              </w:rPr>
              <w:t>-2</w:t>
            </w:r>
          </w:p>
        </w:tc>
        <w:tc>
          <w:tcPr>
            <w:tcW w:w="1700" w:type="dxa"/>
            <w:vAlign w:val="center"/>
          </w:tcPr>
          <w:p w14:paraId="4A162604" w14:textId="77777777"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Текущий контроль</w:t>
            </w:r>
          </w:p>
        </w:tc>
        <w:tc>
          <w:tcPr>
            <w:tcW w:w="3078" w:type="dxa"/>
            <w:vAlign w:val="center"/>
          </w:tcPr>
          <w:p w14:paraId="3EEF28CA" w14:textId="42D64F2E" w:rsidR="001B7D24" w:rsidRPr="00A52DC0" w:rsidRDefault="001B7D24" w:rsidP="009668FE">
            <w:pPr>
              <w:spacing w:after="0" w:line="240" w:lineRule="auto"/>
              <w:textAlignment w:val="baseline"/>
              <w:rPr>
                <w:rFonts w:ascii="Times New Roman" w:hAnsi="Times New Roman" w:cs="Times New Roman"/>
                <w:sz w:val="20"/>
                <w:szCs w:val="20"/>
              </w:rPr>
            </w:pPr>
            <w:r w:rsidRPr="00A52DC0">
              <w:rPr>
                <w:rFonts w:ascii="Times New Roman" w:eastAsia="Times New Roman" w:hAnsi="Times New Roman" w:cs="Times New Roman"/>
                <w:bCs/>
                <w:sz w:val="20"/>
                <w:szCs w:val="20"/>
                <w:lang w:eastAsia="ru-RU"/>
              </w:rPr>
              <w:t>Тема 1. Введение в курс «Теория и практика корпоративного управления»</w:t>
            </w:r>
          </w:p>
        </w:tc>
        <w:tc>
          <w:tcPr>
            <w:tcW w:w="1458" w:type="dxa"/>
            <w:vAlign w:val="center"/>
          </w:tcPr>
          <w:p w14:paraId="509204FC" w14:textId="4C2DB1AE" w:rsidR="001B7D24" w:rsidRPr="00A52DC0" w:rsidRDefault="001B7D24" w:rsidP="009668FE">
            <w:pPr>
              <w:spacing w:after="0" w:line="240" w:lineRule="auto"/>
              <w:jc w:val="center"/>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УК-1.2 </w:t>
            </w:r>
          </w:p>
        </w:tc>
        <w:tc>
          <w:tcPr>
            <w:tcW w:w="2766" w:type="dxa"/>
          </w:tcPr>
          <w:p w14:paraId="413245E1"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Конспект (письменно)</w:t>
            </w:r>
          </w:p>
          <w:p w14:paraId="2DB1F14B" w14:textId="0E3F4EF2"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репродуктивного уровня (письменно)</w:t>
            </w:r>
          </w:p>
          <w:p w14:paraId="5D3619E1"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реконструктивного уровня (письменно)</w:t>
            </w:r>
          </w:p>
          <w:p w14:paraId="525FBDB4" w14:textId="77777777" w:rsidR="001B7D24" w:rsidRPr="00A52DC0" w:rsidRDefault="001B7D24" w:rsidP="009668F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lastRenderedPageBreak/>
              <w:t>Тест (компьютерные</w:t>
            </w:r>
          </w:p>
          <w:p w14:paraId="0CD62219" w14:textId="3DFD70C4" w:rsidR="001B7D24" w:rsidRPr="00A52DC0" w:rsidRDefault="001B7D24" w:rsidP="009668FE">
            <w:pPr>
              <w:spacing w:after="0" w:line="240" w:lineRule="auto"/>
              <w:jc w:val="both"/>
              <w:rPr>
                <w:rFonts w:ascii="Times New Roman" w:hAnsi="Times New Roman" w:cs="Times New Roman"/>
                <w:iCs/>
                <w:sz w:val="20"/>
                <w:szCs w:val="20"/>
              </w:rPr>
            </w:pPr>
            <w:r w:rsidRPr="00A52DC0">
              <w:rPr>
                <w:rFonts w:ascii="Times New Roman" w:eastAsia="Times New Roman" w:hAnsi="Times New Roman" w:cs="Times New Roman"/>
                <w:sz w:val="20"/>
                <w:szCs w:val="20"/>
                <w:lang w:eastAsia="ru-RU"/>
              </w:rPr>
              <w:t>технологии)</w:t>
            </w:r>
          </w:p>
        </w:tc>
      </w:tr>
      <w:tr w:rsidR="001B7D24" w:rsidRPr="00A52DC0" w14:paraId="12939B7F" w14:textId="77777777" w:rsidTr="0063315B">
        <w:tc>
          <w:tcPr>
            <w:tcW w:w="527" w:type="dxa"/>
            <w:vAlign w:val="center"/>
          </w:tcPr>
          <w:p w14:paraId="6BF18838" w14:textId="77777777" w:rsidR="001B7D24" w:rsidRPr="00A52DC0" w:rsidRDefault="001B7D24"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lastRenderedPageBreak/>
              <w:t>2</w:t>
            </w:r>
          </w:p>
        </w:tc>
        <w:tc>
          <w:tcPr>
            <w:tcW w:w="750" w:type="dxa"/>
            <w:vAlign w:val="center"/>
          </w:tcPr>
          <w:p w14:paraId="2C03C7C1" w14:textId="479D7874" w:rsidR="001B7D24" w:rsidRPr="00A52DC0" w:rsidRDefault="000E60DA" w:rsidP="000E60DA">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2-3</w:t>
            </w:r>
          </w:p>
        </w:tc>
        <w:tc>
          <w:tcPr>
            <w:tcW w:w="1700" w:type="dxa"/>
            <w:vAlign w:val="center"/>
          </w:tcPr>
          <w:p w14:paraId="2812F0E3" w14:textId="77777777"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Текущий контроль</w:t>
            </w:r>
          </w:p>
        </w:tc>
        <w:tc>
          <w:tcPr>
            <w:tcW w:w="3078" w:type="dxa"/>
            <w:vAlign w:val="center"/>
          </w:tcPr>
          <w:p w14:paraId="67521FEA" w14:textId="32A86EB4" w:rsidR="001B7D24" w:rsidRPr="00A52DC0" w:rsidRDefault="001B7D24" w:rsidP="009668FE">
            <w:pPr>
              <w:spacing w:after="0" w:line="240" w:lineRule="auto"/>
              <w:textAlignment w:val="baseline"/>
              <w:rPr>
                <w:rFonts w:ascii="Times New Roman" w:hAnsi="Times New Roman" w:cs="Times New Roman"/>
                <w:sz w:val="20"/>
                <w:szCs w:val="20"/>
              </w:rPr>
            </w:pPr>
            <w:r w:rsidRPr="00A52DC0">
              <w:rPr>
                <w:rFonts w:ascii="Times New Roman" w:eastAsia="Times New Roman" w:hAnsi="Times New Roman" w:cs="Times New Roman"/>
                <w:bCs/>
                <w:sz w:val="20"/>
                <w:szCs w:val="20"/>
                <w:lang w:eastAsia="ru-RU"/>
              </w:rPr>
              <w:t>Тема 2. Эволюция теорий корпоративного управления.</w:t>
            </w:r>
          </w:p>
        </w:tc>
        <w:tc>
          <w:tcPr>
            <w:tcW w:w="1458" w:type="dxa"/>
            <w:vAlign w:val="center"/>
          </w:tcPr>
          <w:p w14:paraId="27016325" w14:textId="1006393B" w:rsidR="001B7D24" w:rsidRPr="00A52DC0" w:rsidRDefault="001B7D24"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УК-1.2 </w:t>
            </w:r>
          </w:p>
        </w:tc>
        <w:tc>
          <w:tcPr>
            <w:tcW w:w="2766" w:type="dxa"/>
          </w:tcPr>
          <w:p w14:paraId="222D14DD"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Конспект (письменно)</w:t>
            </w:r>
          </w:p>
          <w:p w14:paraId="368618FC"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репродуктивного уровня (письменно)</w:t>
            </w:r>
          </w:p>
          <w:p w14:paraId="517945F3"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реконструктивного уровня (письменно)</w:t>
            </w:r>
          </w:p>
          <w:p w14:paraId="347D6347" w14:textId="77777777" w:rsidR="001B7D24" w:rsidRPr="00A52DC0" w:rsidRDefault="001B7D24" w:rsidP="009668F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Тест (компьютерные</w:t>
            </w:r>
          </w:p>
          <w:p w14:paraId="2CAD61F4" w14:textId="49567921" w:rsidR="001B7D24" w:rsidRPr="00A52DC0" w:rsidRDefault="001B7D24" w:rsidP="009668FE">
            <w:pPr>
              <w:spacing w:after="0" w:line="240" w:lineRule="auto"/>
              <w:jc w:val="both"/>
              <w:rPr>
                <w:rFonts w:ascii="Times New Roman" w:hAnsi="Times New Roman" w:cs="Times New Roman"/>
                <w:color w:val="000000" w:themeColor="text1"/>
                <w:sz w:val="20"/>
                <w:szCs w:val="20"/>
              </w:rPr>
            </w:pPr>
            <w:r w:rsidRPr="00A52DC0">
              <w:rPr>
                <w:rFonts w:ascii="Times New Roman" w:eastAsia="Times New Roman" w:hAnsi="Times New Roman" w:cs="Times New Roman"/>
                <w:sz w:val="20"/>
                <w:szCs w:val="20"/>
                <w:lang w:eastAsia="ru-RU"/>
              </w:rPr>
              <w:t>технологии)</w:t>
            </w:r>
          </w:p>
        </w:tc>
      </w:tr>
      <w:tr w:rsidR="001B7D24" w:rsidRPr="00A52DC0" w14:paraId="2CB86B1C" w14:textId="77777777" w:rsidTr="0063315B">
        <w:tc>
          <w:tcPr>
            <w:tcW w:w="527" w:type="dxa"/>
            <w:vAlign w:val="center"/>
          </w:tcPr>
          <w:p w14:paraId="43C1000C" w14:textId="77777777" w:rsidR="001B7D24" w:rsidRPr="00A52DC0" w:rsidRDefault="001B7D24"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3</w:t>
            </w:r>
          </w:p>
        </w:tc>
        <w:tc>
          <w:tcPr>
            <w:tcW w:w="750" w:type="dxa"/>
            <w:vAlign w:val="center"/>
          </w:tcPr>
          <w:p w14:paraId="5E2BACF1" w14:textId="69853565" w:rsidR="001B7D24" w:rsidRPr="00A52DC0" w:rsidRDefault="000E60DA" w:rsidP="007763A4">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3-</w:t>
            </w:r>
            <w:r w:rsidR="007763A4" w:rsidRPr="00A52DC0">
              <w:rPr>
                <w:rFonts w:ascii="Times New Roman" w:hAnsi="Times New Roman" w:cs="Times New Roman"/>
                <w:sz w:val="20"/>
                <w:szCs w:val="20"/>
              </w:rPr>
              <w:t>5</w:t>
            </w:r>
          </w:p>
        </w:tc>
        <w:tc>
          <w:tcPr>
            <w:tcW w:w="1700" w:type="dxa"/>
            <w:vAlign w:val="center"/>
          </w:tcPr>
          <w:p w14:paraId="4C96788F" w14:textId="77777777"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Текущий контроль</w:t>
            </w:r>
          </w:p>
        </w:tc>
        <w:tc>
          <w:tcPr>
            <w:tcW w:w="3078" w:type="dxa"/>
            <w:vAlign w:val="center"/>
          </w:tcPr>
          <w:p w14:paraId="0E413A8C" w14:textId="02ABC4D0" w:rsidR="001B7D24" w:rsidRPr="00A52DC0" w:rsidRDefault="001B7D24" w:rsidP="009668FE">
            <w:pPr>
              <w:spacing w:after="0" w:line="240" w:lineRule="auto"/>
              <w:textAlignment w:val="baseline"/>
              <w:rPr>
                <w:rFonts w:ascii="Times New Roman" w:hAnsi="Times New Roman" w:cs="Times New Roman"/>
                <w:sz w:val="20"/>
                <w:szCs w:val="20"/>
              </w:rPr>
            </w:pPr>
            <w:r w:rsidRPr="00A52DC0">
              <w:rPr>
                <w:rFonts w:ascii="Times New Roman" w:eastAsia="Times New Roman" w:hAnsi="Times New Roman" w:cs="Times New Roman"/>
                <w:bCs/>
                <w:sz w:val="20"/>
                <w:szCs w:val="20"/>
                <w:lang w:eastAsia="ru-RU"/>
              </w:rPr>
              <w:t>Тема 3. Модели и современная практика корпоративного управления</w:t>
            </w:r>
          </w:p>
        </w:tc>
        <w:tc>
          <w:tcPr>
            <w:tcW w:w="1458" w:type="dxa"/>
            <w:vAlign w:val="center"/>
          </w:tcPr>
          <w:p w14:paraId="431A1042" w14:textId="59CE37D1" w:rsidR="001B7D24" w:rsidRPr="00A52DC0" w:rsidRDefault="001B7D24"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УК-1.2</w:t>
            </w:r>
          </w:p>
        </w:tc>
        <w:tc>
          <w:tcPr>
            <w:tcW w:w="2766" w:type="dxa"/>
          </w:tcPr>
          <w:p w14:paraId="46308B82"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Конспект (письменно)</w:t>
            </w:r>
          </w:p>
          <w:p w14:paraId="4F64DEEE"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репродуктивного уровня (письменно)</w:t>
            </w:r>
          </w:p>
          <w:p w14:paraId="6BC92F18"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реконструктивного уровня (письменно)</w:t>
            </w:r>
          </w:p>
          <w:p w14:paraId="2020955F" w14:textId="77777777" w:rsidR="001B7D24" w:rsidRPr="00A52DC0" w:rsidRDefault="001B7D24" w:rsidP="009668F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Тест (компьютерные</w:t>
            </w:r>
          </w:p>
          <w:p w14:paraId="59EE7983" w14:textId="1D0F157C" w:rsidR="001B7D24" w:rsidRPr="00A52DC0" w:rsidRDefault="001B7D24" w:rsidP="009668FE">
            <w:pPr>
              <w:spacing w:after="0" w:line="240" w:lineRule="auto"/>
              <w:rPr>
                <w:rFonts w:ascii="Times New Roman" w:hAnsi="Times New Roman" w:cs="Times New Roman"/>
                <w:iCs/>
                <w:sz w:val="20"/>
                <w:szCs w:val="20"/>
              </w:rPr>
            </w:pPr>
            <w:r w:rsidRPr="00A52DC0">
              <w:rPr>
                <w:rFonts w:ascii="Times New Roman" w:eastAsia="Times New Roman" w:hAnsi="Times New Roman" w:cs="Times New Roman"/>
                <w:sz w:val="20"/>
                <w:szCs w:val="20"/>
                <w:lang w:eastAsia="ru-RU"/>
              </w:rPr>
              <w:t>технологии)</w:t>
            </w:r>
          </w:p>
        </w:tc>
      </w:tr>
      <w:tr w:rsidR="001B7D24" w:rsidRPr="00A52DC0" w14:paraId="3A6CD082" w14:textId="77777777" w:rsidTr="0063315B">
        <w:tc>
          <w:tcPr>
            <w:tcW w:w="527" w:type="dxa"/>
            <w:vAlign w:val="center"/>
          </w:tcPr>
          <w:p w14:paraId="1AE2B767" w14:textId="3FEE1A77" w:rsidR="001B7D24" w:rsidRPr="00A52DC0" w:rsidRDefault="000E60DA"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4</w:t>
            </w:r>
          </w:p>
        </w:tc>
        <w:tc>
          <w:tcPr>
            <w:tcW w:w="750" w:type="dxa"/>
            <w:vAlign w:val="center"/>
          </w:tcPr>
          <w:p w14:paraId="06A2A983" w14:textId="5D232E88" w:rsidR="001B7D24" w:rsidRPr="00A52DC0" w:rsidRDefault="000E60DA"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5-6</w:t>
            </w:r>
          </w:p>
        </w:tc>
        <w:tc>
          <w:tcPr>
            <w:tcW w:w="1700" w:type="dxa"/>
            <w:vAlign w:val="center"/>
          </w:tcPr>
          <w:p w14:paraId="294DB7D2" w14:textId="5A20D3AC"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Текущий контроль</w:t>
            </w:r>
          </w:p>
        </w:tc>
        <w:tc>
          <w:tcPr>
            <w:tcW w:w="3078" w:type="dxa"/>
            <w:vAlign w:val="center"/>
          </w:tcPr>
          <w:p w14:paraId="2591B3BB" w14:textId="717AC777" w:rsidR="001B7D24" w:rsidRPr="00A52DC0" w:rsidRDefault="001B7D24" w:rsidP="009668FE">
            <w:pPr>
              <w:spacing w:after="0" w:line="240" w:lineRule="auto"/>
              <w:textAlignment w:val="baseline"/>
              <w:rPr>
                <w:rFonts w:ascii="Times New Roman" w:hAnsi="Times New Roman" w:cs="Times New Roman"/>
                <w:sz w:val="20"/>
                <w:szCs w:val="20"/>
              </w:rPr>
            </w:pPr>
            <w:r w:rsidRPr="00A52DC0">
              <w:rPr>
                <w:rFonts w:ascii="Times New Roman" w:eastAsia="Times New Roman" w:hAnsi="Times New Roman" w:cs="Times New Roman"/>
                <w:bCs/>
                <w:sz w:val="20"/>
                <w:szCs w:val="20"/>
                <w:lang w:eastAsia="ru-RU"/>
              </w:rPr>
              <w:t>Тема 4. Специфика и механизм функционирования корпораций.</w:t>
            </w:r>
          </w:p>
        </w:tc>
        <w:tc>
          <w:tcPr>
            <w:tcW w:w="1458" w:type="dxa"/>
            <w:vAlign w:val="center"/>
          </w:tcPr>
          <w:p w14:paraId="61A8C880" w14:textId="57402D48" w:rsidR="001B7D24" w:rsidRPr="00A52DC0" w:rsidRDefault="001B7D24" w:rsidP="009668FE">
            <w:pPr>
              <w:spacing w:after="0" w:line="240" w:lineRule="auto"/>
              <w:jc w:val="center"/>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УК-1.2</w:t>
            </w:r>
          </w:p>
        </w:tc>
        <w:tc>
          <w:tcPr>
            <w:tcW w:w="2766" w:type="dxa"/>
          </w:tcPr>
          <w:p w14:paraId="3C777DF5"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Конспект (письменно)</w:t>
            </w:r>
          </w:p>
          <w:p w14:paraId="4F2804B5"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репродуктивного уровня (письменно)</w:t>
            </w:r>
          </w:p>
          <w:p w14:paraId="4D497263"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реконструктивного уровня (письменно)</w:t>
            </w:r>
          </w:p>
          <w:p w14:paraId="15B6299E" w14:textId="77777777" w:rsidR="001B7D24" w:rsidRPr="00A52DC0" w:rsidRDefault="001B7D24" w:rsidP="009668F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Тест (компьютерные</w:t>
            </w:r>
          </w:p>
          <w:p w14:paraId="2320BFDA" w14:textId="08674A39"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технологии)</w:t>
            </w:r>
          </w:p>
        </w:tc>
      </w:tr>
      <w:tr w:rsidR="001B7D24" w:rsidRPr="00A52DC0" w14:paraId="0FA5D677" w14:textId="77777777" w:rsidTr="0063315B">
        <w:tc>
          <w:tcPr>
            <w:tcW w:w="527" w:type="dxa"/>
            <w:vAlign w:val="center"/>
          </w:tcPr>
          <w:p w14:paraId="4DF5220F" w14:textId="2C7A1156" w:rsidR="001B7D24" w:rsidRPr="00A52DC0" w:rsidRDefault="000E60DA"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5</w:t>
            </w:r>
          </w:p>
        </w:tc>
        <w:tc>
          <w:tcPr>
            <w:tcW w:w="750" w:type="dxa"/>
            <w:vAlign w:val="center"/>
          </w:tcPr>
          <w:p w14:paraId="50288425" w14:textId="09F3C376" w:rsidR="001B7D24" w:rsidRPr="00A52DC0" w:rsidRDefault="007763A4"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6-7</w:t>
            </w:r>
          </w:p>
        </w:tc>
        <w:tc>
          <w:tcPr>
            <w:tcW w:w="1700" w:type="dxa"/>
            <w:vAlign w:val="center"/>
          </w:tcPr>
          <w:p w14:paraId="3D627275" w14:textId="386564C5"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Текущий контроль</w:t>
            </w:r>
          </w:p>
        </w:tc>
        <w:tc>
          <w:tcPr>
            <w:tcW w:w="3078" w:type="dxa"/>
            <w:vAlign w:val="center"/>
          </w:tcPr>
          <w:p w14:paraId="04CDC561" w14:textId="0E430683" w:rsidR="001B7D24" w:rsidRPr="00A52DC0" w:rsidRDefault="001B7D24" w:rsidP="009668FE">
            <w:pPr>
              <w:spacing w:after="0" w:line="240" w:lineRule="auto"/>
              <w:textAlignment w:val="baseline"/>
              <w:rPr>
                <w:rFonts w:ascii="Times New Roman" w:hAnsi="Times New Roman" w:cs="Times New Roman"/>
                <w:sz w:val="20"/>
                <w:szCs w:val="20"/>
              </w:rPr>
            </w:pPr>
            <w:r w:rsidRPr="00A52DC0">
              <w:rPr>
                <w:rFonts w:ascii="Times New Roman" w:eastAsia="Times New Roman" w:hAnsi="Times New Roman" w:cs="Times New Roman"/>
                <w:bCs/>
                <w:sz w:val="20"/>
                <w:szCs w:val="20"/>
                <w:lang w:eastAsia="ru-RU"/>
              </w:rPr>
              <w:t>Тема 5. Организационно-правовые формы хозяйствующих субъектов.</w:t>
            </w:r>
          </w:p>
        </w:tc>
        <w:tc>
          <w:tcPr>
            <w:tcW w:w="1458" w:type="dxa"/>
            <w:vAlign w:val="center"/>
          </w:tcPr>
          <w:p w14:paraId="6519C9AA" w14:textId="6AFB718A" w:rsidR="001B7D24" w:rsidRPr="00A52DC0" w:rsidRDefault="001B7D24" w:rsidP="009668FE">
            <w:pPr>
              <w:spacing w:after="0" w:line="240" w:lineRule="auto"/>
              <w:jc w:val="center"/>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УК-1.2</w:t>
            </w:r>
          </w:p>
        </w:tc>
        <w:tc>
          <w:tcPr>
            <w:tcW w:w="2766" w:type="dxa"/>
          </w:tcPr>
          <w:p w14:paraId="2B94C769"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Конспект (письменно)</w:t>
            </w:r>
          </w:p>
          <w:p w14:paraId="05B2C4D0"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репродуктивного уровня (письменно)</w:t>
            </w:r>
          </w:p>
          <w:p w14:paraId="363525D9"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реконструктивного уровня (письменно)</w:t>
            </w:r>
          </w:p>
          <w:p w14:paraId="2FF9B7D8" w14:textId="77777777" w:rsidR="001B7D24" w:rsidRPr="00A52DC0" w:rsidRDefault="001B7D24" w:rsidP="009668F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Тест (компьютерные</w:t>
            </w:r>
          </w:p>
          <w:p w14:paraId="295A7E23" w14:textId="1A0EB449"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технологии)</w:t>
            </w:r>
          </w:p>
        </w:tc>
      </w:tr>
      <w:tr w:rsidR="001B7D24" w:rsidRPr="00A52DC0" w14:paraId="47E37A1A" w14:textId="77777777" w:rsidTr="0063315B">
        <w:tc>
          <w:tcPr>
            <w:tcW w:w="527" w:type="dxa"/>
            <w:vAlign w:val="center"/>
          </w:tcPr>
          <w:p w14:paraId="7BA401BF" w14:textId="61F7DC5E" w:rsidR="001B7D24" w:rsidRPr="00A52DC0" w:rsidRDefault="000E60DA"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6</w:t>
            </w:r>
          </w:p>
        </w:tc>
        <w:tc>
          <w:tcPr>
            <w:tcW w:w="750" w:type="dxa"/>
            <w:vAlign w:val="center"/>
          </w:tcPr>
          <w:p w14:paraId="5DE3F1B9" w14:textId="11C11FE9" w:rsidR="001B7D24" w:rsidRPr="00A52DC0" w:rsidRDefault="007763A4"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7-8</w:t>
            </w:r>
          </w:p>
        </w:tc>
        <w:tc>
          <w:tcPr>
            <w:tcW w:w="1700" w:type="dxa"/>
            <w:vAlign w:val="center"/>
          </w:tcPr>
          <w:p w14:paraId="0CBD316F" w14:textId="24D7BA00"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Текущий контроль</w:t>
            </w:r>
          </w:p>
        </w:tc>
        <w:tc>
          <w:tcPr>
            <w:tcW w:w="3078" w:type="dxa"/>
            <w:vAlign w:val="center"/>
          </w:tcPr>
          <w:p w14:paraId="511E2007" w14:textId="3C5D80D1" w:rsidR="001B7D24" w:rsidRPr="00A52DC0" w:rsidRDefault="001B7D24" w:rsidP="009668FE">
            <w:pPr>
              <w:spacing w:after="0" w:line="240" w:lineRule="auto"/>
              <w:textAlignment w:val="baseline"/>
              <w:rPr>
                <w:rFonts w:ascii="Times New Roman" w:hAnsi="Times New Roman" w:cs="Times New Roman"/>
                <w:sz w:val="20"/>
                <w:szCs w:val="20"/>
              </w:rPr>
            </w:pPr>
            <w:r w:rsidRPr="00A52DC0">
              <w:rPr>
                <w:rFonts w:ascii="Times New Roman" w:eastAsia="Times New Roman" w:hAnsi="Times New Roman" w:cs="Times New Roman"/>
                <w:bCs/>
                <w:sz w:val="20"/>
                <w:szCs w:val="20"/>
                <w:lang w:eastAsia="ru-RU"/>
              </w:rPr>
              <w:t>Тема 6. Особенности функционирования корпораций в России</w:t>
            </w:r>
          </w:p>
        </w:tc>
        <w:tc>
          <w:tcPr>
            <w:tcW w:w="1458" w:type="dxa"/>
            <w:vAlign w:val="center"/>
          </w:tcPr>
          <w:p w14:paraId="0BBF88EF" w14:textId="4B3F986B" w:rsidR="001B7D24" w:rsidRPr="00A52DC0" w:rsidRDefault="001B7D24" w:rsidP="009668FE">
            <w:pPr>
              <w:spacing w:after="0" w:line="240" w:lineRule="auto"/>
              <w:jc w:val="center"/>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УК-5.2</w:t>
            </w:r>
          </w:p>
        </w:tc>
        <w:tc>
          <w:tcPr>
            <w:tcW w:w="2766" w:type="dxa"/>
          </w:tcPr>
          <w:p w14:paraId="1245097C"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Конспект (письменно)</w:t>
            </w:r>
          </w:p>
          <w:p w14:paraId="7D8986C7"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репродуктивного уровня (письменно)</w:t>
            </w:r>
          </w:p>
          <w:p w14:paraId="20046AFE"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реконструктивного уровня (письменно)</w:t>
            </w:r>
          </w:p>
          <w:p w14:paraId="64895EEC" w14:textId="77777777" w:rsidR="001B7D24" w:rsidRPr="00A52DC0" w:rsidRDefault="001B7D24" w:rsidP="009668F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Тест (компьютерные</w:t>
            </w:r>
          </w:p>
          <w:p w14:paraId="4DF4EAE0" w14:textId="050B7CF9"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технологии)</w:t>
            </w:r>
          </w:p>
        </w:tc>
      </w:tr>
      <w:tr w:rsidR="001B7D24" w:rsidRPr="00A52DC0" w14:paraId="1D7F484A" w14:textId="77777777" w:rsidTr="0063315B">
        <w:tc>
          <w:tcPr>
            <w:tcW w:w="527" w:type="dxa"/>
            <w:vAlign w:val="center"/>
          </w:tcPr>
          <w:p w14:paraId="58009D74" w14:textId="7CCDF0F7" w:rsidR="001B7D24" w:rsidRPr="00A52DC0" w:rsidRDefault="000E60DA"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7</w:t>
            </w:r>
          </w:p>
        </w:tc>
        <w:tc>
          <w:tcPr>
            <w:tcW w:w="750" w:type="dxa"/>
            <w:vAlign w:val="center"/>
          </w:tcPr>
          <w:p w14:paraId="2AA53DA3" w14:textId="39F2FCDB" w:rsidR="001B7D24" w:rsidRPr="00A52DC0" w:rsidRDefault="007763A4"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8-10</w:t>
            </w:r>
          </w:p>
        </w:tc>
        <w:tc>
          <w:tcPr>
            <w:tcW w:w="1700" w:type="dxa"/>
            <w:vAlign w:val="center"/>
          </w:tcPr>
          <w:p w14:paraId="203A6F88" w14:textId="03076314"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Текущий контроль</w:t>
            </w:r>
          </w:p>
        </w:tc>
        <w:tc>
          <w:tcPr>
            <w:tcW w:w="3078" w:type="dxa"/>
            <w:vAlign w:val="center"/>
          </w:tcPr>
          <w:p w14:paraId="7CD57BA9" w14:textId="6A23B8BA" w:rsidR="001B7D24" w:rsidRPr="00A52DC0" w:rsidRDefault="001B7D24" w:rsidP="009668FE">
            <w:pPr>
              <w:spacing w:after="0" w:line="240" w:lineRule="auto"/>
              <w:textAlignment w:val="baseline"/>
              <w:rPr>
                <w:rFonts w:ascii="Times New Roman" w:hAnsi="Times New Roman" w:cs="Times New Roman"/>
                <w:sz w:val="20"/>
                <w:szCs w:val="20"/>
              </w:rPr>
            </w:pPr>
            <w:r w:rsidRPr="00A52DC0">
              <w:rPr>
                <w:rFonts w:ascii="Times New Roman" w:eastAsia="Times New Roman" w:hAnsi="Times New Roman" w:cs="Times New Roman"/>
                <w:bCs/>
                <w:sz w:val="20"/>
                <w:szCs w:val="20"/>
                <w:lang w:eastAsia="ru-RU"/>
              </w:rPr>
              <w:t>Тема 7. Органы управления корпорацией.</w:t>
            </w:r>
          </w:p>
        </w:tc>
        <w:tc>
          <w:tcPr>
            <w:tcW w:w="1458" w:type="dxa"/>
            <w:vAlign w:val="center"/>
          </w:tcPr>
          <w:p w14:paraId="24F5F8A2" w14:textId="61C72041" w:rsidR="001B7D24" w:rsidRPr="00A52DC0" w:rsidRDefault="001B7D24" w:rsidP="009668FE">
            <w:pPr>
              <w:spacing w:after="0" w:line="240" w:lineRule="auto"/>
              <w:jc w:val="center"/>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УК-2.2</w:t>
            </w:r>
          </w:p>
        </w:tc>
        <w:tc>
          <w:tcPr>
            <w:tcW w:w="2766" w:type="dxa"/>
          </w:tcPr>
          <w:p w14:paraId="5CC2DC7A"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Конспект (письменно)</w:t>
            </w:r>
          </w:p>
          <w:p w14:paraId="3A912C6E"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репродуктивного уровня (письменно)</w:t>
            </w:r>
          </w:p>
          <w:p w14:paraId="6E625851"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реконструктивного уровня (письменно)</w:t>
            </w:r>
          </w:p>
          <w:p w14:paraId="4DE30BE5" w14:textId="77777777" w:rsidR="001B7D24" w:rsidRPr="00A52DC0" w:rsidRDefault="001B7D24" w:rsidP="009668F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Тест (компьютерные</w:t>
            </w:r>
          </w:p>
          <w:p w14:paraId="0B502A9C" w14:textId="1A4C1C65"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технологии)</w:t>
            </w:r>
          </w:p>
        </w:tc>
      </w:tr>
      <w:tr w:rsidR="001B7D24" w:rsidRPr="00A52DC0" w14:paraId="050406EA" w14:textId="77777777" w:rsidTr="0063315B">
        <w:tc>
          <w:tcPr>
            <w:tcW w:w="527" w:type="dxa"/>
            <w:vAlign w:val="center"/>
          </w:tcPr>
          <w:p w14:paraId="45354863" w14:textId="03A22660" w:rsidR="001B7D24" w:rsidRPr="00A52DC0" w:rsidRDefault="000E60DA"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8</w:t>
            </w:r>
          </w:p>
        </w:tc>
        <w:tc>
          <w:tcPr>
            <w:tcW w:w="750" w:type="dxa"/>
            <w:vAlign w:val="center"/>
          </w:tcPr>
          <w:p w14:paraId="2826C706" w14:textId="4AD5141A" w:rsidR="001B7D24" w:rsidRPr="00A52DC0" w:rsidRDefault="007763A4" w:rsidP="007763A4">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10-12</w:t>
            </w:r>
          </w:p>
        </w:tc>
        <w:tc>
          <w:tcPr>
            <w:tcW w:w="1700" w:type="dxa"/>
            <w:vAlign w:val="center"/>
          </w:tcPr>
          <w:p w14:paraId="72ADF3F0" w14:textId="4D7097E8"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Текущий контроль</w:t>
            </w:r>
          </w:p>
        </w:tc>
        <w:tc>
          <w:tcPr>
            <w:tcW w:w="3078" w:type="dxa"/>
            <w:vAlign w:val="center"/>
          </w:tcPr>
          <w:p w14:paraId="16743853" w14:textId="77729980" w:rsidR="001B7D24" w:rsidRPr="00A52DC0" w:rsidRDefault="001B7D24" w:rsidP="009668FE">
            <w:pPr>
              <w:spacing w:after="0" w:line="240" w:lineRule="auto"/>
              <w:textAlignment w:val="baseline"/>
              <w:rPr>
                <w:rFonts w:ascii="Times New Roman" w:hAnsi="Times New Roman" w:cs="Times New Roman"/>
                <w:sz w:val="20"/>
                <w:szCs w:val="20"/>
              </w:rPr>
            </w:pPr>
            <w:r w:rsidRPr="00A52DC0">
              <w:rPr>
                <w:rFonts w:ascii="Times New Roman" w:eastAsia="Times New Roman" w:hAnsi="Times New Roman" w:cs="Times New Roman"/>
                <w:bCs/>
                <w:sz w:val="20"/>
                <w:szCs w:val="20"/>
                <w:lang w:eastAsia="ru-RU"/>
              </w:rPr>
              <w:t>Тема 8. Система раскрытия информации.</w:t>
            </w:r>
          </w:p>
        </w:tc>
        <w:tc>
          <w:tcPr>
            <w:tcW w:w="1458" w:type="dxa"/>
            <w:vAlign w:val="center"/>
          </w:tcPr>
          <w:p w14:paraId="03A17EA1" w14:textId="2F2D4038" w:rsidR="001B7D24" w:rsidRPr="00A52DC0" w:rsidRDefault="001B7D24" w:rsidP="009668FE">
            <w:pPr>
              <w:spacing w:after="0" w:line="240" w:lineRule="auto"/>
              <w:jc w:val="center"/>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 xml:space="preserve">ОПК-4.1 </w:t>
            </w:r>
          </w:p>
        </w:tc>
        <w:tc>
          <w:tcPr>
            <w:tcW w:w="2766" w:type="dxa"/>
          </w:tcPr>
          <w:p w14:paraId="54922D0E"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Конспект (письменно)</w:t>
            </w:r>
          </w:p>
          <w:p w14:paraId="06D748EF"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репродуктивного уровня (письменно)</w:t>
            </w:r>
          </w:p>
          <w:p w14:paraId="0C1599F2"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реконструктивного уровня (письменно)</w:t>
            </w:r>
          </w:p>
          <w:p w14:paraId="33BF9755" w14:textId="77777777" w:rsidR="001B7D24" w:rsidRPr="00A52DC0" w:rsidRDefault="001B7D24" w:rsidP="009668F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Тест (компьютерные</w:t>
            </w:r>
          </w:p>
          <w:p w14:paraId="65839BFC" w14:textId="581D571E"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технологии)</w:t>
            </w:r>
          </w:p>
        </w:tc>
      </w:tr>
      <w:tr w:rsidR="001B7D24" w:rsidRPr="00A52DC0" w14:paraId="7554AF55" w14:textId="77777777" w:rsidTr="0063315B">
        <w:tc>
          <w:tcPr>
            <w:tcW w:w="527" w:type="dxa"/>
            <w:vAlign w:val="center"/>
          </w:tcPr>
          <w:p w14:paraId="6284A9DA" w14:textId="7EA6E10D" w:rsidR="001B7D24" w:rsidRPr="00A52DC0" w:rsidRDefault="000E60DA"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9</w:t>
            </w:r>
          </w:p>
        </w:tc>
        <w:tc>
          <w:tcPr>
            <w:tcW w:w="750" w:type="dxa"/>
            <w:vAlign w:val="center"/>
          </w:tcPr>
          <w:p w14:paraId="1674F2CE" w14:textId="0C6C54F4" w:rsidR="001B7D24" w:rsidRPr="00A52DC0" w:rsidRDefault="007763A4" w:rsidP="007763A4">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12-13</w:t>
            </w:r>
          </w:p>
        </w:tc>
        <w:tc>
          <w:tcPr>
            <w:tcW w:w="1700" w:type="dxa"/>
            <w:vAlign w:val="center"/>
          </w:tcPr>
          <w:p w14:paraId="1F937DD0" w14:textId="73808E79"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Текущий контроль</w:t>
            </w:r>
          </w:p>
        </w:tc>
        <w:tc>
          <w:tcPr>
            <w:tcW w:w="3078" w:type="dxa"/>
            <w:vAlign w:val="center"/>
          </w:tcPr>
          <w:p w14:paraId="784E5825" w14:textId="0277ACDA" w:rsidR="001B7D24" w:rsidRPr="00A52DC0" w:rsidRDefault="001B7D24" w:rsidP="009668FE">
            <w:pPr>
              <w:spacing w:after="0" w:line="240" w:lineRule="auto"/>
              <w:textAlignment w:val="baseline"/>
              <w:rPr>
                <w:rFonts w:ascii="Times New Roman" w:hAnsi="Times New Roman" w:cs="Times New Roman"/>
                <w:sz w:val="20"/>
                <w:szCs w:val="20"/>
              </w:rPr>
            </w:pPr>
            <w:r w:rsidRPr="00A52DC0">
              <w:rPr>
                <w:rFonts w:ascii="Times New Roman" w:eastAsia="Times New Roman" w:hAnsi="Times New Roman" w:cs="Times New Roman"/>
                <w:bCs/>
                <w:sz w:val="20"/>
                <w:szCs w:val="20"/>
                <w:lang w:eastAsia="ru-RU"/>
              </w:rPr>
              <w:t>Тема 9. Корпоративные конфликты.</w:t>
            </w:r>
          </w:p>
        </w:tc>
        <w:tc>
          <w:tcPr>
            <w:tcW w:w="1458" w:type="dxa"/>
            <w:vAlign w:val="center"/>
          </w:tcPr>
          <w:p w14:paraId="70987D7F" w14:textId="76057FAE" w:rsidR="001B7D24" w:rsidRPr="00A52DC0" w:rsidRDefault="001B7D24" w:rsidP="009668FE">
            <w:pPr>
              <w:spacing w:after="0" w:line="240" w:lineRule="auto"/>
              <w:jc w:val="center"/>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УК-2.2</w:t>
            </w:r>
          </w:p>
        </w:tc>
        <w:tc>
          <w:tcPr>
            <w:tcW w:w="2766" w:type="dxa"/>
          </w:tcPr>
          <w:p w14:paraId="468AD728"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Конспект (письменно)</w:t>
            </w:r>
          </w:p>
          <w:p w14:paraId="576CFC5C"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репродуктивного уровня (письменно)</w:t>
            </w:r>
          </w:p>
          <w:p w14:paraId="0B1A45AB"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реконструктивного уровня (письменно)</w:t>
            </w:r>
          </w:p>
          <w:p w14:paraId="09EF6859" w14:textId="77777777" w:rsidR="001B7D24" w:rsidRPr="00A52DC0" w:rsidRDefault="001B7D24" w:rsidP="009668F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Тест (компьютерные</w:t>
            </w:r>
          </w:p>
          <w:p w14:paraId="25136D4B" w14:textId="4082CCCA"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технологии)</w:t>
            </w:r>
          </w:p>
        </w:tc>
      </w:tr>
      <w:tr w:rsidR="001B7D24" w:rsidRPr="00A52DC0" w14:paraId="67E43232" w14:textId="77777777" w:rsidTr="0063315B">
        <w:tc>
          <w:tcPr>
            <w:tcW w:w="527" w:type="dxa"/>
            <w:vAlign w:val="center"/>
          </w:tcPr>
          <w:p w14:paraId="7011C206" w14:textId="6314A80E" w:rsidR="001B7D24" w:rsidRPr="00A52DC0" w:rsidRDefault="000E60DA"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lastRenderedPageBreak/>
              <w:t>10</w:t>
            </w:r>
          </w:p>
        </w:tc>
        <w:tc>
          <w:tcPr>
            <w:tcW w:w="750" w:type="dxa"/>
            <w:vAlign w:val="center"/>
          </w:tcPr>
          <w:p w14:paraId="744D62ED" w14:textId="46DD2E77" w:rsidR="001B7D24" w:rsidRPr="00A52DC0" w:rsidRDefault="007763A4"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13-15</w:t>
            </w:r>
          </w:p>
        </w:tc>
        <w:tc>
          <w:tcPr>
            <w:tcW w:w="1700" w:type="dxa"/>
            <w:vAlign w:val="center"/>
          </w:tcPr>
          <w:p w14:paraId="57D91CF3" w14:textId="25E6BE15"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Текущий контроль</w:t>
            </w:r>
          </w:p>
        </w:tc>
        <w:tc>
          <w:tcPr>
            <w:tcW w:w="3078" w:type="dxa"/>
            <w:vAlign w:val="center"/>
          </w:tcPr>
          <w:p w14:paraId="3F38840C" w14:textId="442EE9A8" w:rsidR="001B7D24" w:rsidRPr="00A52DC0" w:rsidRDefault="001B7D24" w:rsidP="009668FE">
            <w:pPr>
              <w:spacing w:after="0" w:line="240" w:lineRule="auto"/>
              <w:textAlignment w:val="baseline"/>
              <w:rPr>
                <w:rFonts w:ascii="Times New Roman" w:hAnsi="Times New Roman" w:cs="Times New Roman"/>
                <w:sz w:val="20"/>
                <w:szCs w:val="20"/>
              </w:rPr>
            </w:pPr>
            <w:r w:rsidRPr="00A52DC0">
              <w:rPr>
                <w:rFonts w:ascii="Times New Roman" w:eastAsia="Times New Roman" w:hAnsi="Times New Roman" w:cs="Times New Roman"/>
                <w:bCs/>
                <w:sz w:val="20"/>
                <w:szCs w:val="20"/>
                <w:lang w:eastAsia="ru-RU"/>
              </w:rPr>
              <w:t>Тема 10. Финансовые аспекты корпоративного управления.</w:t>
            </w:r>
          </w:p>
        </w:tc>
        <w:tc>
          <w:tcPr>
            <w:tcW w:w="1458" w:type="dxa"/>
            <w:vAlign w:val="center"/>
          </w:tcPr>
          <w:p w14:paraId="762E9E2B" w14:textId="4C002029" w:rsidR="001B7D24" w:rsidRPr="00A52DC0" w:rsidRDefault="001B7D24" w:rsidP="009668FE">
            <w:pPr>
              <w:spacing w:after="0" w:line="240" w:lineRule="auto"/>
              <w:jc w:val="center"/>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УК-5.2</w:t>
            </w:r>
          </w:p>
        </w:tc>
        <w:tc>
          <w:tcPr>
            <w:tcW w:w="2766" w:type="dxa"/>
          </w:tcPr>
          <w:p w14:paraId="497464BA"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Конспект (письменно)</w:t>
            </w:r>
          </w:p>
          <w:p w14:paraId="11490F36"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репродуктивного уровня (письменно)</w:t>
            </w:r>
          </w:p>
          <w:p w14:paraId="3AD943B7"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реконструктивного уровня (письменно)</w:t>
            </w:r>
          </w:p>
          <w:p w14:paraId="3C0786B1" w14:textId="77777777" w:rsidR="001B7D24" w:rsidRPr="00A52DC0" w:rsidRDefault="001B7D24" w:rsidP="009668F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Тест (компьютерные</w:t>
            </w:r>
          </w:p>
          <w:p w14:paraId="7576C158" w14:textId="07C70B85" w:rsidR="001B7D24" w:rsidRPr="00A52DC0" w:rsidRDefault="001B7D24" w:rsidP="009668FE">
            <w:pPr>
              <w:spacing w:after="0" w:line="240" w:lineRule="auto"/>
              <w:jc w:val="both"/>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технологии)</w:t>
            </w:r>
          </w:p>
        </w:tc>
      </w:tr>
      <w:tr w:rsidR="001B7D24" w:rsidRPr="00A52DC0" w14:paraId="0F5593D6" w14:textId="77777777" w:rsidTr="0063315B">
        <w:tc>
          <w:tcPr>
            <w:tcW w:w="527" w:type="dxa"/>
            <w:vAlign w:val="center"/>
          </w:tcPr>
          <w:p w14:paraId="49C37506" w14:textId="0D9CC1B9" w:rsidR="001B7D24" w:rsidRPr="00A52DC0" w:rsidRDefault="000E60DA"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11</w:t>
            </w:r>
          </w:p>
        </w:tc>
        <w:tc>
          <w:tcPr>
            <w:tcW w:w="750" w:type="dxa"/>
            <w:vAlign w:val="center"/>
          </w:tcPr>
          <w:p w14:paraId="6A6D3FF8" w14:textId="5A2461B2" w:rsidR="001B7D24" w:rsidRPr="00A52DC0" w:rsidRDefault="00D36DC2" w:rsidP="009668F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700" w:type="dxa"/>
            <w:vAlign w:val="center"/>
          </w:tcPr>
          <w:p w14:paraId="7C3BF04C" w14:textId="2016E480"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Текущий контроль</w:t>
            </w:r>
          </w:p>
        </w:tc>
        <w:tc>
          <w:tcPr>
            <w:tcW w:w="3078" w:type="dxa"/>
            <w:vAlign w:val="center"/>
          </w:tcPr>
          <w:p w14:paraId="227E8055" w14:textId="56C6B04B" w:rsidR="001B7D24" w:rsidRPr="00A52DC0" w:rsidRDefault="001B7D24" w:rsidP="009668FE">
            <w:pPr>
              <w:spacing w:after="0" w:line="240" w:lineRule="auto"/>
              <w:textAlignment w:val="baseline"/>
              <w:rPr>
                <w:rFonts w:ascii="Times New Roman" w:hAnsi="Times New Roman" w:cs="Times New Roman"/>
                <w:sz w:val="20"/>
                <w:szCs w:val="20"/>
              </w:rPr>
            </w:pPr>
            <w:r w:rsidRPr="00A52DC0">
              <w:rPr>
                <w:rFonts w:ascii="Times New Roman" w:eastAsia="Times New Roman" w:hAnsi="Times New Roman" w:cs="Times New Roman"/>
                <w:bCs/>
                <w:sz w:val="20"/>
                <w:szCs w:val="20"/>
                <w:lang w:eastAsia="ru-RU"/>
              </w:rPr>
              <w:t>Тема 11. Корпоративная культура</w:t>
            </w:r>
          </w:p>
        </w:tc>
        <w:tc>
          <w:tcPr>
            <w:tcW w:w="1458" w:type="dxa"/>
            <w:vAlign w:val="center"/>
          </w:tcPr>
          <w:p w14:paraId="6A0E05EF" w14:textId="3BDE98BD" w:rsidR="001B7D24" w:rsidRPr="00A52DC0" w:rsidRDefault="001B7D24" w:rsidP="009668FE">
            <w:pPr>
              <w:spacing w:after="0" w:line="240" w:lineRule="auto"/>
              <w:jc w:val="center"/>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УК-5.2</w:t>
            </w:r>
          </w:p>
        </w:tc>
        <w:tc>
          <w:tcPr>
            <w:tcW w:w="2766" w:type="dxa"/>
          </w:tcPr>
          <w:p w14:paraId="13CAC0F8"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Конспект (письменно)</w:t>
            </w:r>
          </w:p>
          <w:p w14:paraId="6459AB5B"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репродуктивного уровня (письменно)</w:t>
            </w:r>
          </w:p>
          <w:p w14:paraId="5F0FA3EA" w14:textId="77777777"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реконструктивного уровня (письменно)</w:t>
            </w:r>
          </w:p>
          <w:p w14:paraId="76102A63" w14:textId="77777777" w:rsidR="001B7D24" w:rsidRPr="00A52DC0" w:rsidRDefault="001B7D24" w:rsidP="009668F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Тест (компьютерные</w:t>
            </w:r>
          </w:p>
          <w:p w14:paraId="37067F7C" w14:textId="653704C2" w:rsidR="001B7D24" w:rsidRPr="00A52DC0" w:rsidRDefault="001B7D24" w:rsidP="009668FE">
            <w:pPr>
              <w:spacing w:after="0" w:line="240" w:lineRule="auto"/>
              <w:jc w:val="both"/>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технологии)</w:t>
            </w:r>
          </w:p>
        </w:tc>
      </w:tr>
      <w:tr w:rsidR="000E455C" w:rsidRPr="00A52DC0" w14:paraId="38BD3850" w14:textId="77777777" w:rsidTr="0063315B">
        <w:tc>
          <w:tcPr>
            <w:tcW w:w="527" w:type="dxa"/>
            <w:vAlign w:val="center"/>
          </w:tcPr>
          <w:p w14:paraId="37E5543A" w14:textId="7F337BFB" w:rsidR="000E455C" w:rsidRPr="00A52DC0" w:rsidRDefault="000E60DA"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12</w:t>
            </w:r>
          </w:p>
        </w:tc>
        <w:tc>
          <w:tcPr>
            <w:tcW w:w="750" w:type="dxa"/>
            <w:vAlign w:val="center"/>
          </w:tcPr>
          <w:p w14:paraId="73DCF428" w14:textId="54269A59" w:rsidR="000E455C" w:rsidRPr="00A52DC0" w:rsidRDefault="00D36DC2" w:rsidP="009668F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700" w:type="dxa"/>
            <w:vAlign w:val="center"/>
          </w:tcPr>
          <w:p w14:paraId="7E8FA07B" w14:textId="77777777" w:rsidR="000E455C" w:rsidRPr="00A52DC0" w:rsidRDefault="000E455C"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Текущий контроль</w:t>
            </w:r>
          </w:p>
        </w:tc>
        <w:tc>
          <w:tcPr>
            <w:tcW w:w="3078" w:type="dxa"/>
            <w:vAlign w:val="center"/>
          </w:tcPr>
          <w:p w14:paraId="670C9BEC" w14:textId="48C623F4" w:rsidR="000E455C" w:rsidRPr="00A52DC0" w:rsidRDefault="000E455C"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Темы 1-1</w:t>
            </w:r>
            <w:r w:rsidR="001B7D24" w:rsidRPr="00A52DC0">
              <w:rPr>
                <w:rFonts w:ascii="Times New Roman" w:hAnsi="Times New Roman" w:cs="Times New Roman"/>
                <w:sz w:val="20"/>
                <w:szCs w:val="20"/>
              </w:rPr>
              <w:t>1</w:t>
            </w:r>
          </w:p>
        </w:tc>
        <w:tc>
          <w:tcPr>
            <w:tcW w:w="1458" w:type="dxa"/>
            <w:vAlign w:val="center"/>
          </w:tcPr>
          <w:p w14:paraId="69C695B5" w14:textId="77777777" w:rsidR="000E455C" w:rsidRPr="00A52DC0" w:rsidRDefault="000E455C"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УК-1.2</w:t>
            </w:r>
          </w:p>
          <w:p w14:paraId="026A2CF4" w14:textId="77777777" w:rsidR="000E455C" w:rsidRPr="00A52DC0" w:rsidRDefault="000E455C"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УК-2.2</w:t>
            </w:r>
          </w:p>
          <w:p w14:paraId="3E4B4B35" w14:textId="77777777" w:rsidR="000E455C" w:rsidRPr="00A52DC0" w:rsidRDefault="000E455C"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УК-5.2</w:t>
            </w:r>
          </w:p>
          <w:p w14:paraId="6990FD6E" w14:textId="77777777" w:rsidR="000E455C" w:rsidRPr="00A52DC0" w:rsidRDefault="000E455C"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ОПК-4.1</w:t>
            </w:r>
          </w:p>
          <w:p w14:paraId="7A57593F" w14:textId="77777777" w:rsidR="000E455C" w:rsidRPr="00A52DC0" w:rsidRDefault="000E455C"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ОПК-4.2</w:t>
            </w:r>
          </w:p>
        </w:tc>
        <w:tc>
          <w:tcPr>
            <w:tcW w:w="2766" w:type="dxa"/>
            <w:vAlign w:val="center"/>
          </w:tcPr>
          <w:p w14:paraId="1BB51CE9" w14:textId="67BF43C9" w:rsidR="000E455C" w:rsidRPr="00A52DC0" w:rsidRDefault="000E455C" w:rsidP="009668F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Тест (компьютерные</w:t>
            </w:r>
          </w:p>
          <w:p w14:paraId="0407C27F" w14:textId="0E22CA80" w:rsidR="000E455C" w:rsidRPr="00A52DC0" w:rsidRDefault="000E455C" w:rsidP="009668F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технологии)</w:t>
            </w:r>
          </w:p>
        </w:tc>
      </w:tr>
      <w:tr w:rsidR="000E60DA" w:rsidRPr="00A52DC0" w14:paraId="4EC6D977" w14:textId="77777777" w:rsidTr="0063315B">
        <w:tc>
          <w:tcPr>
            <w:tcW w:w="527" w:type="dxa"/>
            <w:vAlign w:val="center"/>
          </w:tcPr>
          <w:p w14:paraId="4E26150D" w14:textId="1931C106" w:rsidR="000E60DA" w:rsidRPr="00A52DC0" w:rsidRDefault="000E60DA" w:rsidP="000E60DA">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13</w:t>
            </w:r>
          </w:p>
        </w:tc>
        <w:tc>
          <w:tcPr>
            <w:tcW w:w="750" w:type="dxa"/>
            <w:vAlign w:val="center"/>
          </w:tcPr>
          <w:p w14:paraId="26027236" w14:textId="29B5DBB3" w:rsidR="000E60DA" w:rsidRPr="00A52DC0" w:rsidRDefault="000E60DA" w:rsidP="000E60DA">
            <w:pPr>
              <w:widowControl w:val="0"/>
              <w:autoSpaceDE w:val="0"/>
              <w:autoSpaceDN w:val="0"/>
              <w:adjustRightInd w:val="0"/>
              <w:spacing w:after="0" w:line="240" w:lineRule="auto"/>
              <w:jc w:val="center"/>
              <w:rPr>
                <w:rFonts w:ascii="Times New Roman" w:hAnsi="Times New Roman" w:cs="Times New Roman"/>
                <w:sz w:val="20"/>
                <w:szCs w:val="20"/>
              </w:rPr>
            </w:pPr>
          </w:p>
        </w:tc>
        <w:tc>
          <w:tcPr>
            <w:tcW w:w="1700" w:type="dxa"/>
            <w:vAlign w:val="center"/>
          </w:tcPr>
          <w:p w14:paraId="46E436F7" w14:textId="77777777" w:rsidR="000E60DA" w:rsidRPr="00A52DC0" w:rsidRDefault="000E60DA" w:rsidP="000E60DA">
            <w:pPr>
              <w:spacing w:after="0" w:line="240" w:lineRule="auto"/>
              <w:rPr>
                <w:rFonts w:ascii="Times New Roman" w:hAnsi="Times New Roman" w:cs="Times New Roman"/>
                <w:sz w:val="20"/>
                <w:szCs w:val="20"/>
              </w:rPr>
            </w:pPr>
            <w:r w:rsidRPr="00A52DC0">
              <w:rPr>
                <w:rFonts w:ascii="Times New Roman" w:hAnsi="Times New Roman" w:cs="Times New Roman"/>
                <w:color w:val="000000" w:themeColor="text1"/>
                <w:sz w:val="20"/>
                <w:szCs w:val="20"/>
              </w:rPr>
              <w:t>Промежуточная аттестация – экзамен</w:t>
            </w:r>
          </w:p>
        </w:tc>
        <w:tc>
          <w:tcPr>
            <w:tcW w:w="3078" w:type="dxa"/>
            <w:vAlign w:val="center"/>
          </w:tcPr>
          <w:p w14:paraId="3C1D8828" w14:textId="5B2E723B" w:rsidR="000E60DA" w:rsidRPr="00A52DC0" w:rsidRDefault="000E60DA" w:rsidP="000E60DA">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Темы 1-11</w:t>
            </w:r>
          </w:p>
        </w:tc>
        <w:tc>
          <w:tcPr>
            <w:tcW w:w="1458" w:type="dxa"/>
            <w:vAlign w:val="center"/>
          </w:tcPr>
          <w:p w14:paraId="53FD4BFC" w14:textId="77777777" w:rsidR="000E60DA" w:rsidRPr="00A52DC0" w:rsidRDefault="000E60DA" w:rsidP="000E60DA">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УК-1.2</w:t>
            </w:r>
          </w:p>
          <w:p w14:paraId="3758DA24" w14:textId="77777777" w:rsidR="000E60DA" w:rsidRPr="00A52DC0" w:rsidRDefault="000E60DA" w:rsidP="000E60DA">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УК-2.2</w:t>
            </w:r>
          </w:p>
          <w:p w14:paraId="66B55784" w14:textId="77777777" w:rsidR="000E60DA" w:rsidRPr="00A52DC0" w:rsidRDefault="000E60DA" w:rsidP="000E60DA">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УК-5.2</w:t>
            </w:r>
          </w:p>
          <w:p w14:paraId="55EB44E2" w14:textId="77777777" w:rsidR="000E60DA" w:rsidRPr="00A52DC0" w:rsidRDefault="000E60DA" w:rsidP="000E60DA">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ОПК-4.1</w:t>
            </w:r>
          </w:p>
          <w:p w14:paraId="3DBE7B74" w14:textId="77777777" w:rsidR="000E60DA" w:rsidRPr="00A52DC0" w:rsidRDefault="000E60DA" w:rsidP="000E60DA">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ОПК-4.2</w:t>
            </w:r>
          </w:p>
        </w:tc>
        <w:tc>
          <w:tcPr>
            <w:tcW w:w="2766" w:type="dxa"/>
            <w:vAlign w:val="center"/>
          </w:tcPr>
          <w:p w14:paraId="4F92D374" w14:textId="0A6837F5" w:rsidR="000E60DA" w:rsidRPr="00A52DC0" w:rsidRDefault="000E60DA" w:rsidP="000E60DA">
            <w:pPr>
              <w:widowControl w:val="0"/>
              <w:autoSpaceDE w:val="0"/>
              <w:autoSpaceDN w:val="0"/>
              <w:adjustRightInd w:val="0"/>
              <w:spacing w:after="0" w:line="240" w:lineRule="auto"/>
              <w:jc w:val="both"/>
              <w:rPr>
                <w:rFonts w:ascii="Times New Roman" w:hAnsi="Times New Roman"/>
                <w:sz w:val="20"/>
                <w:szCs w:val="20"/>
              </w:rPr>
            </w:pPr>
            <w:r w:rsidRPr="00A52DC0">
              <w:rPr>
                <w:rFonts w:ascii="Times New Roman" w:hAnsi="Times New Roman"/>
                <w:sz w:val="20"/>
                <w:szCs w:val="20"/>
              </w:rPr>
              <w:t>Собеседование (устно)</w:t>
            </w:r>
          </w:p>
        </w:tc>
      </w:tr>
    </w:tbl>
    <w:p w14:paraId="3D917948" w14:textId="77777777" w:rsidR="00FA73C0" w:rsidRPr="009668FE" w:rsidRDefault="00FA73C0" w:rsidP="009668FE">
      <w:pPr>
        <w:spacing w:after="0" w:line="240" w:lineRule="auto"/>
        <w:textAlignment w:val="baseline"/>
        <w:rPr>
          <w:rFonts w:ascii="Times New Roman" w:hAnsi="Times New Roman" w:cs="Times New Roman"/>
          <w:b/>
          <w:bCs/>
          <w:sz w:val="24"/>
          <w:szCs w:val="24"/>
        </w:rPr>
      </w:pPr>
    </w:p>
    <w:p w14:paraId="41CB795C" w14:textId="77777777" w:rsidR="00FA73C0" w:rsidRPr="009668FE" w:rsidRDefault="00FA73C0" w:rsidP="009668FE">
      <w:pPr>
        <w:spacing w:after="0" w:line="240" w:lineRule="auto"/>
        <w:jc w:val="center"/>
        <w:rPr>
          <w:rFonts w:ascii="Times New Roman" w:hAnsi="Times New Roman" w:cs="Times New Roman"/>
          <w:b/>
          <w:bCs/>
          <w:sz w:val="24"/>
          <w:szCs w:val="24"/>
        </w:rPr>
      </w:pPr>
      <w:r w:rsidRPr="009668FE">
        <w:rPr>
          <w:rFonts w:ascii="Times New Roman" w:hAnsi="Times New Roman" w:cs="Times New Roman"/>
          <w:b/>
          <w:bCs/>
          <w:sz w:val="24"/>
          <w:szCs w:val="24"/>
        </w:rPr>
        <w:t>Описание показателей и критериев оценивания компетенций.</w:t>
      </w:r>
    </w:p>
    <w:p w14:paraId="35FB9F01" w14:textId="77777777" w:rsidR="00FA73C0" w:rsidRPr="009668FE" w:rsidRDefault="00FA73C0" w:rsidP="009668FE">
      <w:pPr>
        <w:spacing w:after="0" w:line="240" w:lineRule="auto"/>
        <w:jc w:val="center"/>
        <w:rPr>
          <w:rFonts w:ascii="Times New Roman" w:hAnsi="Times New Roman" w:cs="Times New Roman"/>
          <w:b/>
          <w:bCs/>
          <w:sz w:val="24"/>
          <w:szCs w:val="24"/>
        </w:rPr>
      </w:pPr>
      <w:r w:rsidRPr="009668FE">
        <w:rPr>
          <w:rFonts w:ascii="Times New Roman" w:hAnsi="Times New Roman" w:cs="Times New Roman"/>
          <w:b/>
          <w:bCs/>
          <w:sz w:val="24"/>
          <w:szCs w:val="24"/>
        </w:rPr>
        <w:t>Описание шкал оценивания</w:t>
      </w:r>
    </w:p>
    <w:p w14:paraId="7CBF9240" w14:textId="77777777" w:rsidR="0063315B" w:rsidRDefault="0063315B" w:rsidP="009668FE">
      <w:pPr>
        <w:spacing w:after="0" w:line="240" w:lineRule="auto"/>
        <w:ind w:firstLine="540"/>
        <w:jc w:val="both"/>
        <w:rPr>
          <w:rFonts w:ascii="Times New Roman" w:eastAsia="Times New Roman" w:hAnsi="Times New Roman" w:cs="Times New Roman"/>
          <w:sz w:val="24"/>
          <w:szCs w:val="24"/>
          <w:lang w:eastAsia="ru-RU"/>
        </w:rPr>
      </w:pPr>
    </w:p>
    <w:p w14:paraId="0CB3EF8A" w14:textId="5729E192" w:rsidR="001B7D24" w:rsidRPr="009668FE" w:rsidRDefault="001B7D24" w:rsidP="009668FE">
      <w:pPr>
        <w:spacing w:after="0" w:line="240" w:lineRule="auto"/>
        <w:ind w:firstLine="540"/>
        <w:jc w:val="both"/>
        <w:rPr>
          <w:rFonts w:ascii="Times New Roman" w:eastAsia="Times New Roman" w:hAnsi="Times New Roman" w:cs="Times New Roman"/>
          <w:sz w:val="24"/>
          <w:szCs w:val="24"/>
          <w:lang w:eastAsia="ru-RU"/>
        </w:rPr>
      </w:pPr>
      <w:r w:rsidRPr="009668FE">
        <w:rPr>
          <w:rFonts w:ascii="Times New Roman" w:eastAsia="Times New Roman" w:hAnsi="Times New Roman" w:cs="Times New Roman"/>
          <w:sz w:val="24"/>
          <w:szCs w:val="24"/>
          <w:lang w:eastAsia="ru-RU"/>
        </w:rPr>
        <w:t>Контроль качества освоения дисциплины включает в себя текущий контроль успеваемости и промежуточную аттестацию. Текущий контроль успеваемости и промежуточная аттестация обучающихся проводятся в целях установления соответствия достижений обучающихся поэтапным требованиям образовательной программы к результатам обучения и формирования компетенций.</w:t>
      </w:r>
    </w:p>
    <w:p w14:paraId="6DF94B4F" w14:textId="77777777" w:rsidR="001B7D24" w:rsidRPr="009668FE" w:rsidRDefault="001B7D24" w:rsidP="0063315B">
      <w:pPr>
        <w:spacing w:after="0" w:line="240" w:lineRule="auto"/>
        <w:ind w:right="-143" w:firstLine="709"/>
        <w:jc w:val="both"/>
        <w:rPr>
          <w:rFonts w:ascii="Times New Roman" w:eastAsia="Times New Roman" w:hAnsi="Times New Roman" w:cs="Times New Roman"/>
          <w:sz w:val="24"/>
          <w:szCs w:val="24"/>
          <w:lang w:eastAsia="ru-RU"/>
        </w:rPr>
      </w:pPr>
      <w:r w:rsidRPr="009668FE">
        <w:rPr>
          <w:rFonts w:ascii="Times New Roman" w:eastAsia="Times New Roman" w:hAnsi="Times New Roman" w:cs="Times New Roman"/>
          <w:sz w:val="24"/>
          <w:szCs w:val="24"/>
          <w:lang w:eastAsia="ru-RU"/>
        </w:rPr>
        <w:t>Текущий контроль успеваемости – основной вид систематической проверки знаний, умений, навыков обучающихся. Задача текущего контроля – оперативное и регулярное управление учебной деятельностью обучающихся на основе обратной связи и корректировки. Результаты оценивания учитываются в виде средней оценки при проведении промежуточной аттестации.</w:t>
      </w:r>
    </w:p>
    <w:p w14:paraId="0FCB0F29" w14:textId="77777777" w:rsidR="001B7D24" w:rsidRPr="009668FE" w:rsidRDefault="001B7D24" w:rsidP="0063315B">
      <w:pPr>
        <w:spacing w:after="0" w:line="240" w:lineRule="auto"/>
        <w:ind w:right="-143" w:firstLine="709"/>
        <w:jc w:val="both"/>
        <w:rPr>
          <w:rFonts w:ascii="Times New Roman" w:eastAsia="Times New Roman" w:hAnsi="Times New Roman" w:cs="Times New Roman"/>
          <w:sz w:val="24"/>
          <w:szCs w:val="24"/>
          <w:lang w:eastAsia="ru-RU"/>
        </w:rPr>
      </w:pPr>
      <w:r w:rsidRPr="009668FE">
        <w:rPr>
          <w:rFonts w:ascii="Times New Roman" w:eastAsia="Times New Roman" w:hAnsi="Times New Roman" w:cs="Times New Roman"/>
          <w:sz w:val="24"/>
          <w:szCs w:val="24"/>
          <w:lang w:eastAsia="ru-RU"/>
        </w:rPr>
        <w:t>Перечень оценочных средств, используемых для оценивания компетенций на различных этапах их формирования, а также краткая характеристика этих средств приведены в таблице</w:t>
      </w:r>
    </w:p>
    <w:p w14:paraId="7C115C4D" w14:textId="77777777" w:rsidR="001B7D24" w:rsidRPr="009668FE" w:rsidRDefault="001B7D24" w:rsidP="009668FE">
      <w:pPr>
        <w:spacing w:after="0" w:line="240" w:lineRule="auto"/>
        <w:ind w:firstLine="540"/>
        <w:jc w:val="both"/>
        <w:rPr>
          <w:rFonts w:ascii="Times New Roman" w:eastAsia="Times New Roman" w:hAnsi="Times New Roman" w:cs="Times New Roman"/>
          <w:sz w:val="24"/>
          <w:szCs w:val="24"/>
          <w:lang w:eastAsia="ru-RU"/>
        </w:rPr>
      </w:pPr>
    </w:p>
    <w:tbl>
      <w:tblPr>
        <w:tblW w:w="10348" w:type="dxa"/>
        <w:tblInd w:w="-5" w:type="dxa"/>
        <w:tblLayout w:type="fixed"/>
        <w:tblLook w:val="01E0" w:firstRow="1" w:lastRow="1" w:firstColumn="1" w:lastColumn="1" w:noHBand="0" w:noVBand="0"/>
      </w:tblPr>
      <w:tblGrid>
        <w:gridCol w:w="426"/>
        <w:gridCol w:w="19"/>
        <w:gridCol w:w="1936"/>
        <w:gridCol w:w="29"/>
        <w:gridCol w:w="5670"/>
        <w:gridCol w:w="2239"/>
        <w:gridCol w:w="29"/>
      </w:tblGrid>
      <w:tr w:rsidR="001B7D24" w:rsidRPr="00A52DC0" w14:paraId="2B7C9352" w14:textId="77777777" w:rsidTr="00A52DC0">
        <w:trPr>
          <w:gridAfter w:val="1"/>
          <w:wAfter w:w="29" w:type="dxa"/>
          <w:tblHeader/>
        </w:trPr>
        <w:tc>
          <w:tcPr>
            <w:tcW w:w="426" w:type="dxa"/>
            <w:tcBorders>
              <w:top w:val="single" w:sz="4" w:space="0" w:color="auto"/>
              <w:left w:val="single" w:sz="4" w:space="0" w:color="auto"/>
              <w:bottom w:val="single" w:sz="4" w:space="0" w:color="auto"/>
              <w:right w:val="single" w:sz="4" w:space="0" w:color="auto"/>
            </w:tcBorders>
            <w:vAlign w:val="center"/>
          </w:tcPr>
          <w:p w14:paraId="410EEFF5" w14:textId="77777777" w:rsidR="001B7D24" w:rsidRPr="00A52DC0" w:rsidRDefault="001B7D24"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w:t>
            </w:r>
          </w:p>
        </w:tc>
        <w:tc>
          <w:tcPr>
            <w:tcW w:w="1955" w:type="dxa"/>
            <w:gridSpan w:val="2"/>
            <w:tcBorders>
              <w:top w:val="single" w:sz="4" w:space="0" w:color="auto"/>
              <w:left w:val="single" w:sz="4" w:space="0" w:color="auto"/>
              <w:bottom w:val="single" w:sz="4" w:space="0" w:color="auto"/>
              <w:right w:val="single" w:sz="4" w:space="0" w:color="auto"/>
            </w:tcBorders>
            <w:vAlign w:val="center"/>
          </w:tcPr>
          <w:p w14:paraId="751858C0" w14:textId="77777777" w:rsidR="001B7D24" w:rsidRPr="00A52DC0" w:rsidRDefault="001B7D24"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Наименование</w:t>
            </w:r>
          </w:p>
          <w:p w14:paraId="4211BA48" w14:textId="77777777" w:rsidR="001B7D24" w:rsidRPr="00A52DC0" w:rsidRDefault="001B7D24"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оценочного</w:t>
            </w:r>
          </w:p>
          <w:p w14:paraId="3D2431CD" w14:textId="77777777" w:rsidR="001B7D24" w:rsidRPr="00A52DC0" w:rsidRDefault="001B7D24"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средства</w:t>
            </w:r>
          </w:p>
        </w:tc>
        <w:tc>
          <w:tcPr>
            <w:tcW w:w="5699" w:type="dxa"/>
            <w:gridSpan w:val="2"/>
            <w:tcBorders>
              <w:top w:val="single" w:sz="4" w:space="0" w:color="auto"/>
              <w:left w:val="single" w:sz="4" w:space="0" w:color="auto"/>
              <w:bottom w:val="single" w:sz="4" w:space="0" w:color="auto"/>
              <w:right w:val="single" w:sz="4" w:space="0" w:color="auto"/>
            </w:tcBorders>
            <w:vAlign w:val="center"/>
          </w:tcPr>
          <w:p w14:paraId="3097508D" w14:textId="77777777" w:rsidR="001B7D24" w:rsidRPr="00A52DC0" w:rsidRDefault="001B7D24"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Краткая характеристика</w:t>
            </w:r>
          </w:p>
          <w:p w14:paraId="37FA0B36" w14:textId="77777777" w:rsidR="001B7D24" w:rsidRPr="00A52DC0" w:rsidRDefault="001B7D24"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оценочного средства</w:t>
            </w:r>
          </w:p>
        </w:tc>
        <w:tc>
          <w:tcPr>
            <w:tcW w:w="2239" w:type="dxa"/>
            <w:tcBorders>
              <w:top w:val="single" w:sz="4" w:space="0" w:color="auto"/>
              <w:left w:val="single" w:sz="4" w:space="0" w:color="auto"/>
              <w:bottom w:val="single" w:sz="4" w:space="0" w:color="auto"/>
              <w:right w:val="single" w:sz="4" w:space="0" w:color="auto"/>
            </w:tcBorders>
            <w:vAlign w:val="center"/>
          </w:tcPr>
          <w:p w14:paraId="0E8CF63B" w14:textId="77777777" w:rsidR="001B7D24" w:rsidRPr="00A52DC0" w:rsidRDefault="001B7D24"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Представление</w:t>
            </w:r>
          </w:p>
          <w:p w14:paraId="50CEE038" w14:textId="77777777" w:rsidR="001B7D24" w:rsidRPr="00A52DC0" w:rsidRDefault="001B7D24"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оценочного средства в ФОС</w:t>
            </w:r>
          </w:p>
        </w:tc>
      </w:tr>
      <w:tr w:rsidR="008A296E" w:rsidRPr="00A52DC0" w14:paraId="05753E55" w14:textId="77777777" w:rsidTr="00A52DC0">
        <w:trPr>
          <w:gridAfter w:val="1"/>
          <w:wAfter w:w="29" w:type="dxa"/>
        </w:trPr>
        <w:tc>
          <w:tcPr>
            <w:tcW w:w="426" w:type="dxa"/>
            <w:tcBorders>
              <w:top w:val="single" w:sz="4" w:space="0" w:color="auto"/>
              <w:left w:val="single" w:sz="4" w:space="0" w:color="auto"/>
              <w:bottom w:val="single" w:sz="4" w:space="0" w:color="auto"/>
              <w:right w:val="single" w:sz="4" w:space="0" w:color="auto"/>
            </w:tcBorders>
            <w:vAlign w:val="center"/>
          </w:tcPr>
          <w:p w14:paraId="652C757F" w14:textId="77777777" w:rsidR="008A296E" w:rsidRPr="00A52DC0" w:rsidRDefault="008A296E"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1</w:t>
            </w:r>
          </w:p>
        </w:tc>
        <w:tc>
          <w:tcPr>
            <w:tcW w:w="1955" w:type="dxa"/>
            <w:gridSpan w:val="2"/>
            <w:tcBorders>
              <w:top w:val="single" w:sz="4" w:space="0" w:color="auto"/>
              <w:left w:val="single" w:sz="4" w:space="0" w:color="auto"/>
              <w:bottom w:val="single" w:sz="4" w:space="0" w:color="auto"/>
              <w:right w:val="single" w:sz="4" w:space="0" w:color="auto"/>
            </w:tcBorders>
            <w:vAlign w:val="center"/>
          </w:tcPr>
          <w:p w14:paraId="75A478A1" w14:textId="16F439C4" w:rsidR="008A296E" w:rsidRPr="00A52DC0" w:rsidRDefault="008A296E"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hAnsi="Times New Roman"/>
                <w:sz w:val="20"/>
                <w:szCs w:val="20"/>
              </w:rPr>
              <w:t xml:space="preserve">Задания репродуктивного уровня </w:t>
            </w:r>
          </w:p>
        </w:tc>
        <w:tc>
          <w:tcPr>
            <w:tcW w:w="5699" w:type="dxa"/>
            <w:gridSpan w:val="2"/>
            <w:tcBorders>
              <w:top w:val="single" w:sz="4" w:space="0" w:color="auto"/>
              <w:left w:val="single" w:sz="4" w:space="0" w:color="auto"/>
              <w:bottom w:val="single" w:sz="4" w:space="0" w:color="auto"/>
              <w:right w:val="single" w:sz="4" w:space="0" w:color="auto"/>
            </w:tcBorders>
            <w:vAlign w:val="center"/>
          </w:tcPr>
          <w:p w14:paraId="11AF3E5F" w14:textId="77777777" w:rsidR="008A296E" w:rsidRPr="00A52DC0" w:rsidRDefault="008A296E" w:rsidP="009668FE">
            <w:pPr>
              <w:spacing w:after="0" w:line="240" w:lineRule="auto"/>
              <w:jc w:val="both"/>
              <w:rPr>
                <w:rFonts w:ascii="Times New Roman" w:hAnsi="Times New Roman"/>
                <w:sz w:val="20"/>
                <w:szCs w:val="20"/>
              </w:rPr>
            </w:pPr>
            <w:r w:rsidRPr="00A52DC0">
              <w:rPr>
                <w:rFonts w:ascii="Times New Roman" w:hAnsi="Times New Roman"/>
                <w:sz w:val="20"/>
                <w:szCs w:val="20"/>
              </w:rPr>
              <w:t>Средство, позволяющее оценивать и диагностировать знания фактического материала (базовые понятия, факты) и умения правильно использовать специальные термины и понятия, узнавание объектов изучения в рамках определенной темы (раздела) дисциплины.</w:t>
            </w:r>
          </w:p>
          <w:p w14:paraId="48FC5FA4" w14:textId="0AF876BE" w:rsidR="008A296E" w:rsidRPr="00A52DC0" w:rsidRDefault="008A296E" w:rsidP="009668FE">
            <w:pPr>
              <w:spacing w:after="0" w:line="240" w:lineRule="auto"/>
              <w:ind w:left="64" w:right="122" w:firstLine="8"/>
              <w:jc w:val="both"/>
              <w:rPr>
                <w:rFonts w:ascii="Times New Roman" w:eastAsia="Times New Roman" w:hAnsi="Times New Roman" w:cs="Times New Roman"/>
                <w:sz w:val="20"/>
                <w:szCs w:val="20"/>
                <w:highlight w:val="yellow"/>
                <w:lang w:eastAsia="ru-RU"/>
              </w:rPr>
            </w:pPr>
            <w:r w:rsidRPr="00A52DC0">
              <w:rPr>
                <w:rFonts w:ascii="Times New Roman" w:hAnsi="Times New Roman"/>
                <w:sz w:val="20"/>
                <w:szCs w:val="20"/>
              </w:rPr>
              <w:t>Может быть использовано для оценки знаний и умений обучающихся</w:t>
            </w:r>
          </w:p>
        </w:tc>
        <w:tc>
          <w:tcPr>
            <w:tcW w:w="2239" w:type="dxa"/>
            <w:tcBorders>
              <w:top w:val="single" w:sz="4" w:space="0" w:color="auto"/>
              <w:left w:val="single" w:sz="4" w:space="0" w:color="auto"/>
              <w:bottom w:val="single" w:sz="4" w:space="0" w:color="auto"/>
              <w:right w:val="single" w:sz="4" w:space="0" w:color="auto"/>
            </w:tcBorders>
            <w:vAlign w:val="center"/>
          </w:tcPr>
          <w:p w14:paraId="29881C6D" w14:textId="77777777" w:rsidR="008A296E" w:rsidRPr="00A52DC0" w:rsidRDefault="008A296E" w:rsidP="009668FE">
            <w:pPr>
              <w:spacing w:after="0" w:line="240" w:lineRule="auto"/>
              <w:jc w:val="center"/>
              <w:rPr>
                <w:rFonts w:ascii="Times New Roman" w:hAnsi="Times New Roman"/>
                <w:sz w:val="20"/>
                <w:szCs w:val="20"/>
              </w:rPr>
            </w:pPr>
            <w:r w:rsidRPr="00A52DC0">
              <w:rPr>
                <w:rFonts w:ascii="Times New Roman" w:hAnsi="Times New Roman"/>
                <w:sz w:val="20"/>
                <w:szCs w:val="20"/>
              </w:rPr>
              <w:t>Темы докладов/сообщений (МУ по самостоятельной работе студентов),</w:t>
            </w:r>
          </w:p>
          <w:p w14:paraId="14EDE4F5" w14:textId="65B753A4" w:rsidR="008A296E" w:rsidRPr="00A52DC0" w:rsidRDefault="008A296E" w:rsidP="009668FE">
            <w:pPr>
              <w:spacing w:after="0" w:line="240" w:lineRule="auto"/>
              <w:ind w:right="70"/>
              <w:jc w:val="center"/>
              <w:rPr>
                <w:rFonts w:ascii="Times New Roman" w:eastAsia="Times New Roman" w:hAnsi="Times New Roman" w:cs="Times New Roman"/>
                <w:sz w:val="20"/>
                <w:szCs w:val="20"/>
                <w:highlight w:val="yellow"/>
                <w:lang w:eastAsia="ru-RU"/>
              </w:rPr>
            </w:pPr>
            <w:r w:rsidRPr="00A52DC0">
              <w:rPr>
                <w:rFonts w:ascii="Times New Roman" w:hAnsi="Times New Roman"/>
                <w:sz w:val="20"/>
                <w:szCs w:val="20"/>
              </w:rPr>
              <w:t>Типовые контрольные вопросы по практическим заданиям по дисциплине (МУ к практическим заданиям)</w:t>
            </w:r>
          </w:p>
        </w:tc>
      </w:tr>
      <w:tr w:rsidR="008A296E" w:rsidRPr="00A52DC0" w14:paraId="7E13E226" w14:textId="77777777" w:rsidTr="00A52DC0">
        <w:trPr>
          <w:gridAfter w:val="1"/>
          <w:wAfter w:w="29" w:type="dxa"/>
        </w:trPr>
        <w:tc>
          <w:tcPr>
            <w:tcW w:w="426" w:type="dxa"/>
            <w:tcBorders>
              <w:top w:val="single" w:sz="4" w:space="0" w:color="auto"/>
              <w:left w:val="single" w:sz="4" w:space="0" w:color="auto"/>
              <w:bottom w:val="single" w:sz="4" w:space="0" w:color="auto"/>
              <w:right w:val="single" w:sz="4" w:space="0" w:color="auto"/>
            </w:tcBorders>
            <w:vAlign w:val="center"/>
          </w:tcPr>
          <w:p w14:paraId="7DE5069C" w14:textId="77777777" w:rsidR="008A296E" w:rsidRPr="00A52DC0" w:rsidRDefault="008A296E"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lastRenderedPageBreak/>
              <w:t>2</w:t>
            </w:r>
          </w:p>
        </w:tc>
        <w:tc>
          <w:tcPr>
            <w:tcW w:w="1955" w:type="dxa"/>
            <w:gridSpan w:val="2"/>
            <w:tcBorders>
              <w:top w:val="single" w:sz="4" w:space="0" w:color="auto"/>
              <w:left w:val="single" w:sz="4" w:space="0" w:color="auto"/>
              <w:bottom w:val="single" w:sz="4" w:space="0" w:color="auto"/>
              <w:right w:val="single" w:sz="4" w:space="0" w:color="auto"/>
            </w:tcBorders>
            <w:vAlign w:val="center"/>
          </w:tcPr>
          <w:p w14:paraId="563B96AA" w14:textId="2D42032F" w:rsidR="008A296E" w:rsidRPr="00A52DC0" w:rsidRDefault="008A296E" w:rsidP="009668FE">
            <w:pPr>
              <w:widowControl w:val="0"/>
              <w:spacing w:after="0" w:line="240" w:lineRule="auto"/>
              <w:jc w:val="center"/>
              <w:rPr>
                <w:rFonts w:ascii="Times New Roman" w:eastAsia="Times New Roman" w:hAnsi="Times New Roman" w:cs="Times New Roman"/>
                <w:sz w:val="20"/>
                <w:szCs w:val="20"/>
                <w:lang w:eastAsia="ru-RU"/>
              </w:rPr>
            </w:pPr>
            <w:r w:rsidRPr="00A52DC0">
              <w:rPr>
                <w:rFonts w:ascii="Times New Roman" w:hAnsi="Times New Roman"/>
                <w:sz w:val="20"/>
                <w:szCs w:val="20"/>
              </w:rPr>
              <w:t>Задания реконструктивного уровня</w:t>
            </w:r>
          </w:p>
        </w:tc>
        <w:tc>
          <w:tcPr>
            <w:tcW w:w="5699" w:type="dxa"/>
            <w:gridSpan w:val="2"/>
            <w:tcBorders>
              <w:top w:val="single" w:sz="4" w:space="0" w:color="auto"/>
              <w:left w:val="single" w:sz="4" w:space="0" w:color="auto"/>
              <w:bottom w:val="single" w:sz="4" w:space="0" w:color="auto"/>
              <w:right w:val="single" w:sz="4" w:space="0" w:color="auto"/>
            </w:tcBorders>
            <w:vAlign w:val="center"/>
          </w:tcPr>
          <w:p w14:paraId="657886C2" w14:textId="77777777" w:rsidR="008A296E" w:rsidRPr="00A52DC0" w:rsidRDefault="008A296E" w:rsidP="009668FE">
            <w:pPr>
              <w:spacing w:after="0" w:line="240" w:lineRule="auto"/>
              <w:jc w:val="both"/>
              <w:rPr>
                <w:rFonts w:ascii="Times New Roman" w:hAnsi="Times New Roman"/>
                <w:sz w:val="20"/>
                <w:szCs w:val="20"/>
              </w:rPr>
            </w:pPr>
            <w:r w:rsidRPr="00A52DC0">
              <w:rPr>
                <w:rFonts w:ascii="Times New Roman" w:hAnsi="Times New Roman"/>
                <w:sz w:val="20"/>
                <w:szCs w:val="20"/>
              </w:rPr>
              <w:t>Средство, позволяющее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14:paraId="48D0FF40" w14:textId="5BD6AD6C" w:rsidR="008A296E" w:rsidRPr="00A52DC0" w:rsidRDefault="008A296E" w:rsidP="009668FE">
            <w:pPr>
              <w:spacing w:after="0" w:line="240" w:lineRule="auto"/>
              <w:ind w:left="64" w:right="122" w:firstLine="8"/>
              <w:jc w:val="both"/>
              <w:rPr>
                <w:rFonts w:ascii="Times New Roman" w:eastAsia="Times New Roman" w:hAnsi="Times New Roman" w:cs="Times New Roman"/>
                <w:sz w:val="20"/>
                <w:szCs w:val="20"/>
                <w:lang w:eastAsia="ru-RU"/>
              </w:rPr>
            </w:pPr>
            <w:r w:rsidRPr="00A52DC0">
              <w:rPr>
                <w:rFonts w:ascii="Times New Roman" w:hAnsi="Times New Roman"/>
                <w:sz w:val="20"/>
                <w:szCs w:val="20"/>
              </w:rPr>
              <w:t>Может быть использовано для оценки знаний, умений, навыков и (или) опыта деятельности обучающихся</w:t>
            </w:r>
          </w:p>
        </w:tc>
        <w:tc>
          <w:tcPr>
            <w:tcW w:w="2239" w:type="dxa"/>
            <w:tcBorders>
              <w:top w:val="single" w:sz="4" w:space="0" w:color="auto"/>
              <w:left w:val="single" w:sz="4" w:space="0" w:color="auto"/>
              <w:bottom w:val="single" w:sz="4" w:space="0" w:color="auto"/>
              <w:right w:val="single" w:sz="4" w:space="0" w:color="auto"/>
            </w:tcBorders>
            <w:vAlign w:val="center"/>
          </w:tcPr>
          <w:p w14:paraId="14DD04F5" w14:textId="70D3FD97" w:rsidR="008A296E" w:rsidRPr="00A52DC0" w:rsidRDefault="008A296E" w:rsidP="009668FE">
            <w:pPr>
              <w:spacing w:after="0" w:line="240" w:lineRule="auto"/>
              <w:ind w:right="70"/>
              <w:jc w:val="center"/>
              <w:rPr>
                <w:rFonts w:ascii="Times New Roman" w:eastAsia="Times New Roman" w:hAnsi="Times New Roman" w:cs="Times New Roman"/>
                <w:sz w:val="20"/>
                <w:szCs w:val="20"/>
                <w:lang w:eastAsia="ru-RU"/>
              </w:rPr>
            </w:pPr>
            <w:r w:rsidRPr="00A52DC0">
              <w:rPr>
                <w:rFonts w:ascii="Times New Roman" w:hAnsi="Times New Roman"/>
                <w:sz w:val="20"/>
                <w:szCs w:val="20"/>
              </w:rPr>
              <w:t>Типовые контрольные вопросы по практическим заданиям по дисциплине (МУ к практическим заданиям)</w:t>
            </w:r>
          </w:p>
        </w:tc>
      </w:tr>
      <w:tr w:rsidR="001B7D24" w:rsidRPr="00A52DC0" w14:paraId="70B85F1D" w14:textId="77777777" w:rsidTr="00A52DC0">
        <w:trPr>
          <w:gridAfter w:val="1"/>
          <w:wAfter w:w="29" w:type="dxa"/>
        </w:trPr>
        <w:tc>
          <w:tcPr>
            <w:tcW w:w="426" w:type="dxa"/>
            <w:tcBorders>
              <w:top w:val="single" w:sz="4" w:space="0" w:color="auto"/>
              <w:left w:val="single" w:sz="4" w:space="0" w:color="auto"/>
              <w:bottom w:val="single" w:sz="4" w:space="0" w:color="auto"/>
              <w:right w:val="single" w:sz="4" w:space="0" w:color="auto"/>
            </w:tcBorders>
            <w:vAlign w:val="center"/>
          </w:tcPr>
          <w:p w14:paraId="5BD7C004" w14:textId="77777777" w:rsidR="001B7D24" w:rsidRPr="00A52DC0" w:rsidRDefault="001B7D24"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3</w:t>
            </w:r>
          </w:p>
        </w:tc>
        <w:tc>
          <w:tcPr>
            <w:tcW w:w="1955" w:type="dxa"/>
            <w:gridSpan w:val="2"/>
            <w:tcBorders>
              <w:top w:val="single" w:sz="4" w:space="0" w:color="auto"/>
              <w:left w:val="single" w:sz="4" w:space="0" w:color="auto"/>
              <w:bottom w:val="single" w:sz="4" w:space="0" w:color="auto"/>
              <w:right w:val="single" w:sz="4" w:space="0" w:color="auto"/>
            </w:tcBorders>
            <w:vAlign w:val="center"/>
          </w:tcPr>
          <w:p w14:paraId="7EEE4F29" w14:textId="77777777" w:rsidR="001B7D24" w:rsidRPr="00A52DC0" w:rsidRDefault="001B7D24"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Собеседование</w:t>
            </w:r>
          </w:p>
        </w:tc>
        <w:tc>
          <w:tcPr>
            <w:tcW w:w="5699" w:type="dxa"/>
            <w:gridSpan w:val="2"/>
            <w:tcBorders>
              <w:top w:val="single" w:sz="4" w:space="0" w:color="auto"/>
              <w:left w:val="single" w:sz="4" w:space="0" w:color="auto"/>
              <w:bottom w:val="single" w:sz="4" w:space="0" w:color="auto"/>
              <w:right w:val="single" w:sz="4" w:space="0" w:color="auto"/>
            </w:tcBorders>
            <w:vAlign w:val="center"/>
          </w:tcPr>
          <w:p w14:paraId="175FE5D0" w14:textId="77777777" w:rsidR="001B7D24" w:rsidRPr="00A52DC0" w:rsidRDefault="001B7D24" w:rsidP="009668FE">
            <w:pPr>
              <w:spacing w:after="0" w:line="240" w:lineRule="auto"/>
              <w:jc w:val="both"/>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Средство контроля на практическом занятии,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w:t>
            </w:r>
          </w:p>
          <w:p w14:paraId="5500113C" w14:textId="77777777" w:rsidR="001B7D24" w:rsidRPr="00A52DC0" w:rsidRDefault="001B7D24" w:rsidP="009668FE">
            <w:pPr>
              <w:spacing w:after="0" w:line="240" w:lineRule="auto"/>
              <w:jc w:val="both"/>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Может быть использовано для оценки знаний обучающихся</w:t>
            </w:r>
          </w:p>
        </w:tc>
        <w:tc>
          <w:tcPr>
            <w:tcW w:w="2239" w:type="dxa"/>
            <w:tcBorders>
              <w:top w:val="single" w:sz="4" w:space="0" w:color="auto"/>
              <w:left w:val="single" w:sz="4" w:space="0" w:color="auto"/>
              <w:bottom w:val="single" w:sz="4" w:space="0" w:color="auto"/>
              <w:right w:val="single" w:sz="4" w:space="0" w:color="auto"/>
            </w:tcBorders>
            <w:vAlign w:val="center"/>
          </w:tcPr>
          <w:p w14:paraId="7EA21F3B" w14:textId="63CA477D" w:rsidR="001B7D24" w:rsidRPr="00A52DC0" w:rsidRDefault="001B7D24" w:rsidP="009668FE">
            <w:pPr>
              <w:spacing w:after="0" w:line="240" w:lineRule="auto"/>
              <w:jc w:val="center"/>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Вопросы по</w:t>
            </w:r>
          </w:p>
          <w:p w14:paraId="2C9524FA" w14:textId="77777777" w:rsidR="001B7D24" w:rsidRPr="00A52DC0" w:rsidRDefault="001B7D24" w:rsidP="009668FE">
            <w:pPr>
              <w:spacing w:after="0" w:line="240" w:lineRule="auto"/>
              <w:jc w:val="center"/>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темам</w:t>
            </w:r>
          </w:p>
        </w:tc>
      </w:tr>
      <w:tr w:rsidR="008A296E" w:rsidRPr="00A52DC0" w14:paraId="7654A17B" w14:textId="77777777" w:rsidTr="00A52DC0">
        <w:trPr>
          <w:gridAfter w:val="1"/>
          <w:wAfter w:w="29" w:type="dxa"/>
        </w:trPr>
        <w:tc>
          <w:tcPr>
            <w:tcW w:w="426" w:type="dxa"/>
            <w:tcBorders>
              <w:top w:val="single" w:sz="4" w:space="0" w:color="auto"/>
              <w:left w:val="single" w:sz="4" w:space="0" w:color="auto"/>
              <w:bottom w:val="single" w:sz="4" w:space="0" w:color="auto"/>
              <w:right w:val="single" w:sz="4" w:space="0" w:color="auto"/>
            </w:tcBorders>
            <w:vAlign w:val="center"/>
          </w:tcPr>
          <w:p w14:paraId="4125314A" w14:textId="42B1E3CF" w:rsidR="008A296E" w:rsidRPr="00A52DC0" w:rsidRDefault="008A296E"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4</w:t>
            </w:r>
          </w:p>
        </w:tc>
        <w:tc>
          <w:tcPr>
            <w:tcW w:w="1955" w:type="dxa"/>
            <w:gridSpan w:val="2"/>
            <w:tcBorders>
              <w:top w:val="single" w:sz="4" w:space="0" w:color="auto"/>
              <w:left w:val="single" w:sz="4" w:space="0" w:color="auto"/>
              <w:bottom w:val="single" w:sz="4" w:space="0" w:color="auto"/>
              <w:right w:val="single" w:sz="4" w:space="0" w:color="auto"/>
            </w:tcBorders>
            <w:vAlign w:val="center"/>
          </w:tcPr>
          <w:p w14:paraId="4AE0AF69" w14:textId="33866E56" w:rsidR="008A296E" w:rsidRPr="00A52DC0" w:rsidRDefault="008A296E"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hAnsi="Times New Roman"/>
                <w:sz w:val="20"/>
                <w:szCs w:val="20"/>
              </w:rPr>
              <w:t>Конспект лекции</w:t>
            </w:r>
          </w:p>
        </w:tc>
        <w:tc>
          <w:tcPr>
            <w:tcW w:w="5699" w:type="dxa"/>
            <w:gridSpan w:val="2"/>
            <w:tcBorders>
              <w:top w:val="single" w:sz="4" w:space="0" w:color="auto"/>
              <w:left w:val="single" w:sz="4" w:space="0" w:color="auto"/>
              <w:bottom w:val="single" w:sz="4" w:space="0" w:color="auto"/>
              <w:right w:val="single" w:sz="4" w:space="0" w:color="auto"/>
            </w:tcBorders>
            <w:vAlign w:val="center"/>
          </w:tcPr>
          <w:p w14:paraId="28B62C95" w14:textId="4743AD89" w:rsidR="008A296E" w:rsidRPr="00A52DC0" w:rsidRDefault="008A296E" w:rsidP="009668FE">
            <w:pPr>
              <w:spacing w:after="0" w:line="240" w:lineRule="auto"/>
              <w:jc w:val="both"/>
              <w:rPr>
                <w:rFonts w:ascii="Times New Roman" w:eastAsia="Times New Roman" w:hAnsi="Times New Roman" w:cs="Times New Roman"/>
                <w:sz w:val="20"/>
                <w:szCs w:val="20"/>
                <w:lang w:eastAsia="ru-RU"/>
              </w:rPr>
            </w:pPr>
            <w:r w:rsidRPr="00A52DC0">
              <w:rPr>
                <w:rFonts w:ascii="Times New Roman" w:hAnsi="Times New Roman"/>
                <w:bCs/>
                <w:sz w:val="20"/>
                <w:szCs w:val="20"/>
              </w:rPr>
              <w:t>Средство, позволяющее формировать и оценивать способность обучающегося к восприятию, обобщению и анализу информации. Может быть использовано для оценки знаний и умений обучающихся</w:t>
            </w:r>
          </w:p>
        </w:tc>
        <w:tc>
          <w:tcPr>
            <w:tcW w:w="2239" w:type="dxa"/>
            <w:tcBorders>
              <w:top w:val="single" w:sz="4" w:space="0" w:color="auto"/>
              <w:left w:val="single" w:sz="4" w:space="0" w:color="auto"/>
              <w:bottom w:val="single" w:sz="4" w:space="0" w:color="auto"/>
              <w:right w:val="single" w:sz="4" w:space="0" w:color="auto"/>
            </w:tcBorders>
            <w:vAlign w:val="center"/>
          </w:tcPr>
          <w:p w14:paraId="6FD91702" w14:textId="0A6547E0" w:rsidR="008A296E" w:rsidRPr="00A52DC0" w:rsidRDefault="008A296E" w:rsidP="009668FE">
            <w:pPr>
              <w:spacing w:after="0" w:line="240" w:lineRule="auto"/>
              <w:jc w:val="center"/>
              <w:rPr>
                <w:rFonts w:ascii="Times New Roman" w:eastAsia="Times New Roman" w:hAnsi="Times New Roman" w:cs="Times New Roman"/>
                <w:sz w:val="20"/>
                <w:szCs w:val="20"/>
                <w:lang w:eastAsia="ru-RU"/>
              </w:rPr>
            </w:pPr>
            <w:r w:rsidRPr="00A52DC0">
              <w:rPr>
                <w:rFonts w:ascii="Times New Roman" w:hAnsi="Times New Roman"/>
                <w:bCs/>
                <w:sz w:val="20"/>
                <w:szCs w:val="20"/>
              </w:rPr>
              <w:t>Темы конспектов по темам</w:t>
            </w:r>
          </w:p>
        </w:tc>
      </w:tr>
      <w:tr w:rsidR="008A296E" w:rsidRPr="00A52DC0" w14:paraId="76953425" w14:textId="77777777" w:rsidTr="00A52DC0">
        <w:trPr>
          <w:gridAfter w:val="1"/>
          <w:wAfter w:w="29" w:type="dxa"/>
        </w:trPr>
        <w:tc>
          <w:tcPr>
            <w:tcW w:w="426" w:type="dxa"/>
            <w:tcBorders>
              <w:top w:val="single" w:sz="4" w:space="0" w:color="auto"/>
              <w:left w:val="single" w:sz="4" w:space="0" w:color="auto"/>
              <w:bottom w:val="single" w:sz="4" w:space="0" w:color="auto"/>
              <w:right w:val="single" w:sz="4" w:space="0" w:color="auto"/>
            </w:tcBorders>
            <w:vAlign w:val="center"/>
          </w:tcPr>
          <w:p w14:paraId="6C25C2A2" w14:textId="3D7D5D88" w:rsidR="008A296E" w:rsidRPr="00A52DC0" w:rsidRDefault="008A296E"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5</w:t>
            </w:r>
          </w:p>
        </w:tc>
        <w:tc>
          <w:tcPr>
            <w:tcW w:w="1955" w:type="dxa"/>
            <w:gridSpan w:val="2"/>
            <w:tcBorders>
              <w:top w:val="single" w:sz="4" w:space="0" w:color="auto"/>
              <w:left w:val="single" w:sz="4" w:space="0" w:color="auto"/>
              <w:bottom w:val="single" w:sz="4" w:space="0" w:color="auto"/>
              <w:right w:val="single" w:sz="4" w:space="0" w:color="auto"/>
            </w:tcBorders>
            <w:vAlign w:val="center"/>
          </w:tcPr>
          <w:p w14:paraId="7FA8BEA7" w14:textId="77777777" w:rsidR="008A296E" w:rsidRPr="00A52DC0" w:rsidRDefault="008A296E"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Тест</w:t>
            </w:r>
          </w:p>
        </w:tc>
        <w:tc>
          <w:tcPr>
            <w:tcW w:w="5699" w:type="dxa"/>
            <w:gridSpan w:val="2"/>
            <w:tcBorders>
              <w:top w:val="single" w:sz="4" w:space="0" w:color="auto"/>
              <w:left w:val="single" w:sz="4" w:space="0" w:color="auto"/>
              <w:bottom w:val="single" w:sz="4" w:space="0" w:color="auto"/>
              <w:right w:val="single" w:sz="4" w:space="0" w:color="auto"/>
            </w:tcBorders>
          </w:tcPr>
          <w:p w14:paraId="07A70BFA" w14:textId="77777777" w:rsidR="008A296E" w:rsidRPr="00A52DC0" w:rsidRDefault="008A296E" w:rsidP="009668FE">
            <w:pPr>
              <w:spacing w:after="0" w:line="240" w:lineRule="auto"/>
              <w:ind w:left="64" w:right="22" w:firstLine="8"/>
              <w:jc w:val="both"/>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Система стандартизированных заданий, позволяющая автоматизировать процедуру измерения уровня знаний и умений обучающегося. Может быть использовано для оценки знаний, умений, навыков и (или) опыта деятельности обучающихся</w:t>
            </w:r>
          </w:p>
        </w:tc>
        <w:tc>
          <w:tcPr>
            <w:tcW w:w="2239" w:type="dxa"/>
            <w:tcBorders>
              <w:top w:val="single" w:sz="4" w:space="0" w:color="auto"/>
              <w:left w:val="single" w:sz="4" w:space="0" w:color="auto"/>
              <w:bottom w:val="single" w:sz="4" w:space="0" w:color="auto"/>
              <w:right w:val="single" w:sz="4" w:space="0" w:color="auto"/>
            </w:tcBorders>
            <w:vAlign w:val="center"/>
          </w:tcPr>
          <w:p w14:paraId="2E831A50" w14:textId="622582DD" w:rsidR="008A296E" w:rsidRPr="00A52DC0" w:rsidRDefault="008A296E" w:rsidP="009668FE">
            <w:pPr>
              <w:spacing w:after="0" w:line="240" w:lineRule="auto"/>
              <w:jc w:val="center"/>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Типовые тестовые задания по разделам</w:t>
            </w:r>
          </w:p>
        </w:tc>
      </w:tr>
      <w:tr w:rsidR="008A296E" w:rsidRPr="00A52DC0" w14:paraId="58D2C38A" w14:textId="77777777" w:rsidTr="00A52DC0">
        <w:trPr>
          <w:gridAfter w:val="1"/>
          <w:wAfter w:w="29" w:type="dxa"/>
        </w:trPr>
        <w:tc>
          <w:tcPr>
            <w:tcW w:w="426" w:type="dxa"/>
            <w:tcBorders>
              <w:top w:val="single" w:sz="4" w:space="0" w:color="auto"/>
              <w:left w:val="single" w:sz="4" w:space="0" w:color="auto"/>
              <w:bottom w:val="single" w:sz="4" w:space="0" w:color="auto"/>
              <w:right w:val="single" w:sz="4" w:space="0" w:color="auto"/>
            </w:tcBorders>
            <w:vAlign w:val="center"/>
          </w:tcPr>
          <w:p w14:paraId="54FE5B6A" w14:textId="100F789D" w:rsidR="008A296E" w:rsidRPr="00A52DC0" w:rsidRDefault="008A296E"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hAnsi="Times New Roman"/>
                <w:sz w:val="20"/>
                <w:szCs w:val="20"/>
              </w:rPr>
              <w:t>6</w:t>
            </w:r>
          </w:p>
        </w:tc>
        <w:tc>
          <w:tcPr>
            <w:tcW w:w="1955" w:type="dxa"/>
            <w:gridSpan w:val="2"/>
            <w:tcBorders>
              <w:top w:val="single" w:sz="4" w:space="0" w:color="auto"/>
              <w:left w:val="single" w:sz="4" w:space="0" w:color="auto"/>
              <w:bottom w:val="single" w:sz="4" w:space="0" w:color="auto"/>
              <w:right w:val="single" w:sz="4" w:space="0" w:color="auto"/>
            </w:tcBorders>
            <w:vAlign w:val="center"/>
          </w:tcPr>
          <w:p w14:paraId="3D05C19B" w14:textId="77E202F7" w:rsidR="008A296E" w:rsidRPr="00A52DC0" w:rsidRDefault="008A296E" w:rsidP="009668FE">
            <w:pPr>
              <w:spacing w:after="0" w:line="240" w:lineRule="auto"/>
              <w:jc w:val="center"/>
              <w:rPr>
                <w:rFonts w:ascii="Times New Roman" w:eastAsia="Times New Roman" w:hAnsi="Times New Roman" w:cs="Times New Roman"/>
                <w:sz w:val="20"/>
                <w:szCs w:val="20"/>
                <w:lang w:eastAsia="ru-RU"/>
              </w:rPr>
            </w:pPr>
            <w:r w:rsidRPr="00A52DC0">
              <w:rPr>
                <w:rFonts w:ascii="Times New Roman" w:hAnsi="Times New Roman"/>
                <w:bCs/>
                <w:sz w:val="20"/>
                <w:szCs w:val="20"/>
              </w:rPr>
              <w:t>Собеседование</w:t>
            </w:r>
          </w:p>
        </w:tc>
        <w:tc>
          <w:tcPr>
            <w:tcW w:w="5699" w:type="dxa"/>
            <w:gridSpan w:val="2"/>
            <w:tcBorders>
              <w:top w:val="single" w:sz="4" w:space="0" w:color="auto"/>
              <w:left w:val="single" w:sz="4" w:space="0" w:color="auto"/>
              <w:bottom w:val="single" w:sz="4" w:space="0" w:color="auto"/>
              <w:right w:val="single" w:sz="4" w:space="0" w:color="auto"/>
            </w:tcBorders>
            <w:vAlign w:val="center"/>
          </w:tcPr>
          <w:p w14:paraId="5EC1B95A" w14:textId="77777777" w:rsidR="008A296E" w:rsidRPr="00A52DC0" w:rsidRDefault="008A296E" w:rsidP="009668FE">
            <w:pPr>
              <w:spacing w:after="0" w:line="240" w:lineRule="auto"/>
              <w:jc w:val="both"/>
              <w:rPr>
                <w:rFonts w:ascii="Times New Roman" w:hAnsi="Times New Roman"/>
                <w:bCs/>
                <w:sz w:val="20"/>
                <w:szCs w:val="20"/>
              </w:rPr>
            </w:pPr>
            <w:r w:rsidRPr="00A52DC0">
              <w:rPr>
                <w:rFonts w:ascii="Times New Roman" w:hAnsi="Times New Roman"/>
                <w:bCs/>
                <w:sz w:val="20"/>
                <w:szCs w:val="20"/>
              </w:rPr>
              <w:t>Средство контроля на практическом занятии,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w:t>
            </w:r>
          </w:p>
          <w:p w14:paraId="7B2724F7" w14:textId="48F0931A" w:rsidR="008A296E" w:rsidRPr="00A52DC0" w:rsidRDefault="008A296E" w:rsidP="009668FE">
            <w:pPr>
              <w:spacing w:after="0" w:line="240" w:lineRule="auto"/>
              <w:jc w:val="both"/>
              <w:rPr>
                <w:rFonts w:ascii="Times New Roman" w:eastAsia="Times New Roman" w:hAnsi="Times New Roman" w:cs="Times New Roman"/>
                <w:sz w:val="20"/>
                <w:szCs w:val="20"/>
                <w:lang w:eastAsia="ru-RU"/>
              </w:rPr>
            </w:pPr>
            <w:r w:rsidRPr="00A52DC0">
              <w:rPr>
                <w:rFonts w:ascii="Times New Roman" w:hAnsi="Times New Roman"/>
                <w:bCs/>
                <w:sz w:val="20"/>
                <w:szCs w:val="20"/>
              </w:rPr>
              <w:t>Может быть использовано для оценки знаний обучающихся</w:t>
            </w:r>
          </w:p>
        </w:tc>
        <w:tc>
          <w:tcPr>
            <w:tcW w:w="2239" w:type="dxa"/>
            <w:tcBorders>
              <w:top w:val="single" w:sz="4" w:space="0" w:color="auto"/>
              <w:left w:val="single" w:sz="4" w:space="0" w:color="auto"/>
              <w:bottom w:val="single" w:sz="4" w:space="0" w:color="auto"/>
              <w:right w:val="single" w:sz="4" w:space="0" w:color="auto"/>
            </w:tcBorders>
            <w:vAlign w:val="center"/>
          </w:tcPr>
          <w:p w14:paraId="27C201FB" w14:textId="7BB50765" w:rsidR="008A296E" w:rsidRPr="00A52DC0" w:rsidRDefault="008A296E" w:rsidP="009668FE">
            <w:pPr>
              <w:spacing w:after="0" w:line="240" w:lineRule="auto"/>
              <w:jc w:val="center"/>
              <w:rPr>
                <w:rFonts w:ascii="Times New Roman" w:eastAsia="Times New Roman" w:hAnsi="Times New Roman" w:cs="Times New Roman"/>
                <w:sz w:val="20"/>
                <w:szCs w:val="20"/>
                <w:lang w:eastAsia="ru-RU"/>
              </w:rPr>
            </w:pPr>
            <w:r w:rsidRPr="00A52DC0">
              <w:rPr>
                <w:rFonts w:ascii="Times New Roman" w:hAnsi="Times New Roman"/>
                <w:bCs/>
                <w:sz w:val="20"/>
                <w:szCs w:val="20"/>
              </w:rPr>
              <w:t>Вопросы по темам</w:t>
            </w:r>
          </w:p>
        </w:tc>
      </w:tr>
      <w:tr w:rsidR="008A296E" w:rsidRPr="00A52DC0" w14:paraId="32C6BE53" w14:textId="77777777" w:rsidTr="008A296E">
        <w:tc>
          <w:tcPr>
            <w:tcW w:w="10348" w:type="dxa"/>
            <w:gridSpan w:val="7"/>
            <w:tcBorders>
              <w:top w:val="single" w:sz="4" w:space="0" w:color="auto"/>
              <w:left w:val="single" w:sz="4" w:space="0" w:color="auto"/>
              <w:bottom w:val="single" w:sz="4" w:space="0" w:color="auto"/>
              <w:right w:val="single" w:sz="4" w:space="0" w:color="auto"/>
            </w:tcBorders>
            <w:vAlign w:val="center"/>
          </w:tcPr>
          <w:p w14:paraId="276397E4" w14:textId="77777777" w:rsidR="008A296E" w:rsidRPr="00A52DC0" w:rsidRDefault="008A296E" w:rsidP="009668FE">
            <w:pPr>
              <w:spacing w:after="0" w:line="240" w:lineRule="auto"/>
              <w:ind w:left="-146" w:right="-108"/>
              <w:jc w:val="center"/>
              <w:rPr>
                <w:rFonts w:ascii="Times New Roman" w:hAnsi="Times New Roman"/>
                <w:b/>
                <w:sz w:val="20"/>
                <w:szCs w:val="20"/>
              </w:rPr>
            </w:pPr>
            <w:r w:rsidRPr="00A52DC0">
              <w:rPr>
                <w:rFonts w:ascii="Times New Roman" w:hAnsi="Times New Roman"/>
                <w:b/>
                <w:sz w:val="20"/>
                <w:szCs w:val="20"/>
              </w:rPr>
              <w:t>Промежуточный контроль</w:t>
            </w:r>
          </w:p>
        </w:tc>
      </w:tr>
      <w:tr w:rsidR="008A296E" w:rsidRPr="00A52DC0" w14:paraId="3BBECB36" w14:textId="77777777" w:rsidTr="00A52DC0">
        <w:tc>
          <w:tcPr>
            <w:tcW w:w="445" w:type="dxa"/>
            <w:gridSpan w:val="2"/>
            <w:tcBorders>
              <w:top w:val="single" w:sz="4" w:space="0" w:color="auto"/>
              <w:left w:val="single" w:sz="4" w:space="0" w:color="auto"/>
              <w:bottom w:val="single" w:sz="4" w:space="0" w:color="auto"/>
              <w:right w:val="single" w:sz="4" w:space="0" w:color="auto"/>
            </w:tcBorders>
            <w:vAlign w:val="center"/>
          </w:tcPr>
          <w:p w14:paraId="0D804E59" w14:textId="68D64F6C" w:rsidR="008A296E" w:rsidRPr="00A52DC0" w:rsidRDefault="008A296E" w:rsidP="009668FE">
            <w:pPr>
              <w:spacing w:after="0" w:line="240" w:lineRule="auto"/>
              <w:jc w:val="center"/>
              <w:rPr>
                <w:rFonts w:ascii="Times New Roman" w:hAnsi="Times New Roman"/>
                <w:sz w:val="20"/>
                <w:szCs w:val="20"/>
              </w:rPr>
            </w:pPr>
            <w:r w:rsidRPr="00A52DC0">
              <w:rPr>
                <w:rFonts w:ascii="Times New Roman" w:hAnsi="Times New Roman"/>
                <w:sz w:val="20"/>
                <w:szCs w:val="20"/>
              </w:rPr>
              <w:t>7</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0E4A57CB" w14:textId="77777777" w:rsidR="008A296E" w:rsidRPr="00A52DC0" w:rsidRDefault="008A296E" w:rsidP="009668FE">
            <w:pPr>
              <w:spacing w:after="0" w:line="240" w:lineRule="auto"/>
              <w:jc w:val="both"/>
              <w:rPr>
                <w:rFonts w:ascii="Times New Roman" w:hAnsi="Times New Roman"/>
                <w:sz w:val="20"/>
                <w:szCs w:val="20"/>
              </w:rPr>
            </w:pPr>
            <w:r w:rsidRPr="00A52DC0">
              <w:rPr>
                <w:rFonts w:ascii="Times New Roman" w:hAnsi="Times New Roman"/>
                <w:sz w:val="20"/>
                <w:szCs w:val="20"/>
              </w:rPr>
              <w:t>Экзамен</w:t>
            </w:r>
          </w:p>
        </w:tc>
        <w:tc>
          <w:tcPr>
            <w:tcW w:w="5670" w:type="dxa"/>
            <w:tcBorders>
              <w:top w:val="single" w:sz="4" w:space="0" w:color="auto"/>
              <w:left w:val="single" w:sz="4" w:space="0" w:color="auto"/>
              <w:bottom w:val="single" w:sz="4" w:space="0" w:color="auto"/>
              <w:right w:val="single" w:sz="4" w:space="0" w:color="auto"/>
            </w:tcBorders>
            <w:vAlign w:val="center"/>
          </w:tcPr>
          <w:p w14:paraId="5516C7B5" w14:textId="77777777" w:rsidR="008A296E" w:rsidRPr="00A52DC0" w:rsidRDefault="008A296E" w:rsidP="009668FE">
            <w:pPr>
              <w:spacing w:after="0" w:line="240" w:lineRule="auto"/>
              <w:jc w:val="both"/>
              <w:rPr>
                <w:rFonts w:ascii="Times New Roman" w:hAnsi="Times New Roman"/>
                <w:sz w:val="20"/>
                <w:szCs w:val="20"/>
              </w:rPr>
            </w:pPr>
            <w:r w:rsidRPr="00A52DC0">
              <w:rPr>
                <w:rFonts w:ascii="Times New Roman" w:hAnsi="Times New Roman"/>
                <w:sz w:val="20"/>
                <w:szCs w:val="20"/>
              </w:rPr>
              <w:t>Средство, позволяющее оценить знания, умения, навыков и (или) опыта деятельности обучающегося по дисциплине.</w:t>
            </w:r>
          </w:p>
          <w:p w14:paraId="65F85719" w14:textId="77777777" w:rsidR="008A296E" w:rsidRPr="00A52DC0" w:rsidRDefault="008A296E" w:rsidP="009668FE">
            <w:pPr>
              <w:spacing w:after="0" w:line="240" w:lineRule="auto"/>
              <w:jc w:val="both"/>
              <w:rPr>
                <w:rFonts w:ascii="Times New Roman" w:hAnsi="Times New Roman"/>
                <w:sz w:val="20"/>
                <w:szCs w:val="20"/>
              </w:rPr>
            </w:pPr>
            <w:r w:rsidRPr="00A52DC0">
              <w:rPr>
                <w:rFonts w:ascii="Times New Roman" w:hAnsi="Times New Roman"/>
                <w:sz w:val="20"/>
                <w:szCs w:val="20"/>
              </w:rPr>
              <w:t>Может быть использовано для оценки знаний, умений, навыков и (или) опыта деятельности обучающихся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3324CF3" w14:textId="77777777" w:rsidR="008A296E" w:rsidRPr="00A52DC0" w:rsidRDefault="008A296E" w:rsidP="009668FE">
            <w:pPr>
              <w:spacing w:after="0" w:line="240" w:lineRule="auto"/>
              <w:jc w:val="center"/>
              <w:rPr>
                <w:rFonts w:ascii="Times New Roman" w:hAnsi="Times New Roman"/>
                <w:sz w:val="20"/>
                <w:szCs w:val="20"/>
                <w:highlight w:val="yellow"/>
              </w:rPr>
            </w:pPr>
            <w:r w:rsidRPr="00A52DC0">
              <w:rPr>
                <w:rFonts w:ascii="Times New Roman" w:hAnsi="Times New Roman"/>
                <w:sz w:val="20"/>
                <w:szCs w:val="20"/>
              </w:rPr>
              <w:t>Вопросы и задачи к экзамену</w:t>
            </w:r>
          </w:p>
        </w:tc>
      </w:tr>
    </w:tbl>
    <w:p w14:paraId="28A4584E" w14:textId="77777777" w:rsidR="001B7D24" w:rsidRPr="009668FE" w:rsidRDefault="001B7D24" w:rsidP="009668FE">
      <w:pPr>
        <w:spacing w:after="0" w:line="240" w:lineRule="auto"/>
        <w:ind w:firstLine="540"/>
        <w:jc w:val="both"/>
        <w:rPr>
          <w:rFonts w:ascii="Times New Roman" w:eastAsia="Times New Roman" w:hAnsi="Times New Roman" w:cs="Times New Roman"/>
          <w:sz w:val="24"/>
          <w:szCs w:val="24"/>
          <w:lang w:eastAsia="ru-RU"/>
        </w:rPr>
      </w:pPr>
    </w:p>
    <w:p w14:paraId="58A95DFA" w14:textId="77777777" w:rsidR="000374EB" w:rsidRDefault="000374EB" w:rsidP="009668FE">
      <w:pPr>
        <w:spacing w:after="0" w:line="240" w:lineRule="auto"/>
        <w:jc w:val="center"/>
        <w:rPr>
          <w:rFonts w:ascii="Times New Roman" w:hAnsi="Times New Roman" w:cs="Times New Roman"/>
          <w:b/>
          <w:bCs/>
          <w:sz w:val="24"/>
          <w:szCs w:val="24"/>
        </w:rPr>
      </w:pPr>
    </w:p>
    <w:p w14:paraId="3C15185E" w14:textId="77777777" w:rsidR="00FA73C0" w:rsidRPr="009668FE" w:rsidRDefault="00FA73C0" w:rsidP="009668FE">
      <w:pPr>
        <w:spacing w:after="0" w:line="240" w:lineRule="auto"/>
        <w:jc w:val="center"/>
        <w:rPr>
          <w:rFonts w:ascii="Times New Roman" w:hAnsi="Times New Roman" w:cs="Times New Roman"/>
          <w:b/>
          <w:bCs/>
          <w:sz w:val="24"/>
          <w:szCs w:val="24"/>
        </w:rPr>
      </w:pPr>
      <w:r w:rsidRPr="009668FE">
        <w:rPr>
          <w:rFonts w:ascii="Times New Roman" w:hAnsi="Times New Roman" w:cs="Times New Roman"/>
          <w:b/>
          <w:bCs/>
          <w:sz w:val="24"/>
          <w:szCs w:val="24"/>
        </w:rPr>
        <w:t>Критерии и шкалы оценивания компетенций в результате изучения дисциплины</w:t>
      </w:r>
    </w:p>
    <w:p w14:paraId="10549C87" w14:textId="77777777" w:rsidR="00FA73C0" w:rsidRPr="009668FE" w:rsidRDefault="00FA73C0" w:rsidP="009668FE">
      <w:pPr>
        <w:spacing w:after="0" w:line="240" w:lineRule="auto"/>
        <w:jc w:val="center"/>
        <w:rPr>
          <w:rFonts w:ascii="Times New Roman" w:hAnsi="Times New Roman" w:cs="Times New Roman"/>
          <w:b/>
          <w:bCs/>
          <w:sz w:val="24"/>
          <w:szCs w:val="24"/>
        </w:rPr>
      </w:pPr>
      <w:r w:rsidRPr="009668FE">
        <w:rPr>
          <w:rFonts w:ascii="Times New Roman" w:hAnsi="Times New Roman" w:cs="Times New Roman"/>
          <w:b/>
          <w:bCs/>
          <w:sz w:val="24"/>
          <w:szCs w:val="24"/>
        </w:rPr>
        <w:t>при проведении промежуточной аттестации</w:t>
      </w:r>
    </w:p>
    <w:p w14:paraId="19059A5F" w14:textId="08CFEC67" w:rsidR="00FA73C0" w:rsidRPr="009668FE" w:rsidRDefault="00FA73C0" w:rsidP="009668FE">
      <w:pPr>
        <w:spacing w:after="0" w:line="240" w:lineRule="auto"/>
        <w:jc w:val="center"/>
        <w:rPr>
          <w:rFonts w:ascii="Times New Roman" w:hAnsi="Times New Roman" w:cs="Times New Roman"/>
          <w:b/>
          <w:bCs/>
          <w:sz w:val="24"/>
          <w:szCs w:val="24"/>
        </w:rPr>
      </w:pPr>
      <w:r w:rsidRPr="009668FE">
        <w:rPr>
          <w:rFonts w:ascii="Times New Roman" w:hAnsi="Times New Roman" w:cs="Times New Roman"/>
          <w:b/>
          <w:bCs/>
          <w:sz w:val="24"/>
          <w:szCs w:val="24"/>
        </w:rPr>
        <w:t>в форме экзамена. Шкала оценивания уровня освоения компетенций</w:t>
      </w:r>
    </w:p>
    <w:tbl>
      <w:tblPr>
        <w:tblW w:w="102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1"/>
        <w:gridCol w:w="5954"/>
        <w:gridCol w:w="1748"/>
      </w:tblGrid>
      <w:tr w:rsidR="008425AF" w:rsidRPr="00A52DC0" w14:paraId="77DAAEEC" w14:textId="77777777" w:rsidTr="00D36DC2">
        <w:trPr>
          <w:tblHeader/>
        </w:trPr>
        <w:tc>
          <w:tcPr>
            <w:tcW w:w="2511" w:type="dxa"/>
            <w:vAlign w:val="center"/>
          </w:tcPr>
          <w:p w14:paraId="341C59DB" w14:textId="77777777"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Шкалы оценивания</w:t>
            </w:r>
          </w:p>
        </w:tc>
        <w:tc>
          <w:tcPr>
            <w:tcW w:w="5954" w:type="dxa"/>
            <w:vAlign w:val="center"/>
          </w:tcPr>
          <w:p w14:paraId="23FD3C85" w14:textId="77777777"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Критерии оценивания</w:t>
            </w:r>
          </w:p>
        </w:tc>
        <w:tc>
          <w:tcPr>
            <w:tcW w:w="1748" w:type="dxa"/>
            <w:vAlign w:val="center"/>
          </w:tcPr>
          <w:p w14:paraId="450787CB" w14:textId="77777777" w:rsidR="008425AF" w:rsidRPr="00A52DC0" w:rsidRDefault="008425AF" w:rsidP="009668FE">
            <w:pPr>
              <w:spacing w:after="0" w:line="240" w:lineRule="auto"/>
              <w:jc w:val="center"/>
              <w:rPr>
                <w:rFonts w:ascii="Times New Roman" w:hAnsi="Times New Roman" w:cs="Times New Roman"/>
                <w:color w:val="333333"/>
                <w:sz w:val="20"/>
                <w:szCs w:val="20"/>
              </w:rPr>
            </w:pPr>
            <w:r w:rsidRPr="00A52DC0">
              <w:rPr>
                <w:rFonts w:ascii="Times New Roman" w:hAnsi="Times New Roman" w:cs="Times New Roman"/>
                <w:color w:val="333333"/>
                <w:sz w:val="20"/>
                <w:szCs w:val="20"/>
              </w:rPr>
              <w:t>Уровень</w:t>
            </w:r>
          </w:p>
          <w:p w14:paraId="4CF1498B" w14:textId="77777777" w:rsidR="008425AF" w:rsidRPr="00A52DC0" w:rsidRDefault="008425AF" w:rsidP="009668FE">
            <w:pPr>
              <w:spacing w:after="0" w:line="240" w:lineRule="auto"/>
              <w:jc w:val="center"/>
              <w:rPr>
                <w:rFonts w:ascii="Times New Roman" w:hAnsi="Times New Roman" w:cs="Times New Roman"/>
                <w:color w:val="333333"/>
                <w:sz w:val="20"/>
                <w:szCs w:val="20"/>
              </w:rPr>
            </w:pPr>
            <w:r w:rsidRPr="00A52DC0">
              <w:rPr>
                <w:rFonts w:ascii="Times New Roman" w:hAnsi="Times New Roman" w:cs="Times New Roman"/>
                <w:color w:val="333333"/>
                <w:sz w:val="20"/>
                <w:szCs w:val="20"/>
              </w:rPr>
              <w:t>освоения</w:t>
            </w:r>
          </w:p>
          <w:p w14:paraId="5F9F2852" w14:textId="77777777" w:rsidR="008425AF" w:rsidRPr="00A52DC0" w:rsidRDefault="008425AF" w:rsidP="009668FE">
            <w:pPr>
              <w:spacing w:after="0" w:line="240" w:lineRule="auto"/>
              <w:jc w:val="center"/>
              <w:rPr>
                <w:rFonts w:ascii="Times New Roman" w:hAnsi="Times New Roman" w:cs="Times New Roman"/>
                <w:color w:val="333333"/>
                <w:sz w:val="20"/>
                <w:szCs w:val="20"/>
              </w:rPr>
            </w:pPr>
            <w:r w:rsidRPr="00A52DC0">
              <w:rPr>
                <w:rFonts w:ascii="Times New Roman" w:hAnsi="Times New Roman" w:cs="Times New Roman"/>
                <w:color w:val="333333"/>
                <w:sz w:val="20"/>
                <w:szCs w:val="20"/>
              </w:rPr>
              <w:t>компетенции</w:t>
            </w:r>
          </w:p>
        </w:tc>
      </w:tr>
      <w:tr w:rsidR="008425AF" w:rsidRPr="00A52DC0" w14:paraId="69713558" w14:textId="77777777" w:rsidTr="0063315B">
        <w:tc>
          <w:tcPr>
            <w:tcW w:w="2511" w:type="dxa"/>
            <w:vAlign w:val="center"/>
          </w:tcPr>
          <w:p w14:paraId="1B758B79" w14:textId="77777777"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«отлично»</w:t>
            </w:r>
          </w:p>
        </w:tc>
        <w:tc>
          <w:tcPr>
            <w:tcW w:w="5954" w:type="dxa"/>
          </w:tcPr>
          <w:p w14:paraId="165EE669" w14:textId="77777777"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Обучающийся правильно ответил на теоретические вопросы. Показал отличные знания в рамках учебного материала. Правильно выполнил практические задания. Показал отличные умения и владения навыками применения полученных знаний и умений при решении задач в рамках учебного материала. Ответил на все дополнительные вопросы</w:t>
            </w:r>
          </w:p>
        </w:tc>
        <w:tc>
          <w:tcPr>
            <w:tcW w:w="1748" w:type="dxa"/>
            <w:vAlign w:val="center"/>
          </w:tcPr>
          <w:p w14:paraId="51BA0C28" w14:textId="77777777" w:rsidR="008425AF" w:rsidRPr="00A52DC0" w:rsidRDefault="008425AF" w:rsidP="009668FE">
            <w:pPr>
              <w:spacing w:after="0" w:line="240" w:lineRule="auto"/>
              <w:jc w:val="center"/>
              <w:rPr>
                <w:rFonts w:ascii="Times New Roman" w:hAnsi="Times New Roman" w:cs="Times New Roman"/>
                <w:color w:val="333333"/>
                <w:sz w:val="20"/>
                <w:szCs w:val="20"/>
              </w:rPr>
            </w:pPr>
            <w:r w:rsidRPr="00A52DC0">
              <w:rPr>
                <w:rFonts w:ascii="Times New Roman" w:hAnsi="Times New Roman" w:cs="Times New Roman"/>
                <w:color w:val="333333"/>
                <w:sz w:val="20"/>
                <w:szCs w:val="20"/>
              </w:rPr>
              <w:t>Высокий</w:t>
            </w:r>
          </w:p>
        </w:tc>
      </w:tr>
      <w:tr w:rsidR="008425AF" w:rsidRPr="00A52DC0" w14:paraId="02629ABE" w14:textId="77777777" w:rsidTr="0063315B">
        <w:tc>
          <w:tcPr>
            <w:tcW w:w="2511" w:type="dxa"/>
            <w:vAlign w:val="center"/>
          </w:tcPr>
          <w:p w14:paraId="37185081" w14:textId="77777777"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«хорошо»</w:t>
            </w:r>
          </w:p>
        </w:tc>
        <w:tc>
          <w:tcPr>
            <w:tcW w:w="5954" w:type="dxa"/>
          </w:tcPr>
          <w:p w14:paraId="1F7A8C18" w14:textId="77777777"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Обучающийся с небольшими неточностями ответил на теоретические вопросы. Показал хорошие знания в рамках учебного материала. С небольшими неточностями выполнил практические задания. Показал хорошие умения и владения навыками применения полученных знаний и умений при решении задач в рамках учебного материала. Ответил на большинство дополнительных вопросов</w:t>
            </w:r>
          </w:p>
        </w:tc>
        <w:tc>
          <w:tcPr>
            <w:tcW w:w="1748" w:type="dxa"/>
            <w:vAlign w:val="center"/>
          </w:tcPr>
          <w:p w14:paraId="3B5D390E" w14:textId="77777777" w:rsidR="008425AF" w:rsidRPr="00A52DC0" w:rsidRDefault="008425AF" w:rsidP="009668FE">
            <w:pPr>
              <w:spacing w:after="0" w:line="240" w:lineRule="auto"/>
              <w:jc w:val="center"/>
              <w:rPr>
                <w:rFonts w:ascii="Times New Roman" w:hAnsi="Times New Roman" w:cs="Times New Roman"/>
                <w:color w:val="333333"/>
                <w:sz w:val="20"/>
                <w:szCs w:val="20"/>
              </w:rPr>
            </w:pPr>
            <w:r w:rsidRPr="00A52DC0">
              <w:rPr>
                <w:rFonts w:ascii="Times New Roman" w:hAnsi="Times New Roman" w:cs="Times New Roman"/>
                <w:color w:val="333333"/>
                <w:sz w:val="20"/>
                <w:szCs w:val="20"/>
              </w:rPr>
              <w:t>Базовый</w:t>
            </w:r>
          </w:p>
        </w:tc>
      </w:tr>
      <w:tr w:rsidR="008425AF" w:rsidRPr="00A52DC0" w14:paraId="4E3C7450" w14:textId="77777777" w:rsidTr="0063315B">
        <w:tc>
          <w:tcPr>
            <w:tcW w:w="2511" w:type="dxa"/>
            <w:vAlign w:val="center"/>
          </w:tcPr>
          <w:p w14:paraId="1BD71789" w14:textId="77777777"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«удовлетворительно»</w:t>
            </w:r>
          </w:p>
        </w:tc>
        <w:tc>
          <w:tcPr>
            <w:tcW w:w="5954" w:type="dxa"/>
          </w:tcPr>
          <w:p w14:paraId="352B9E8C" w14:textId="77777777"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 xml:space="preserve">Обучающийся с существенными неточностями ответил на теоретические вопросы. Показал удовлетворительные знания в рамках учебного материала. С существенными неточностями выполнил практические задания. Показал удовлетворительные </w:t>
            </w:r>
            <w:r w:rsidRPr="00A52DC0">
              <w:rPr>
                <w:rFonts w:ascii="Times New Roman" w:hAnsi="Times New Roman" w:cs="Times New Roman"/>
                <w:sz w:val="20"/>
                <w:szCs w:val="20"/>
              </w:rPr>
              <w:lastRenderedPageBreak/>
              <w:t>умения и владения навыками применения полученных знаний и умений при решении задач в рамках учебного материала. Допустил много неточностей при ответе на дополнительные вопросы</w:t>
            </w:r>
          </w:p>
        </w:tc>
        <w:tc>
          <w:tcPr>
            <w:tcW w:w="1748" w:type="dxa"/>
            <w:vAlign w:val="center"/>
          </w:tcPr>
          <w:p w14:paraId="656E298A" w14:textId="77777777" w:rsidR="008425AF" w:rsidRPr="00A52DC0" w:rsidRDefault="008425AF" w:rsidP="009668FE">
            <w:pPr>
              <w:spacing w:after="0" w:line="240" w:lineRule="auto"/>
              <w:jc w:val="center"/>
              <w:rPr>
                <w:rFonts w:ascii="Times New Roman" w:hAnsi="Times New Roman" w:cs="Times New Roman"/>
                <w:color w:val="333333"/>
                <w:sz w:val="20"/>
                <w:szCs w:val="20"/>
              </w:rPr>
            </w:pPr>
            <w:r w:rsidRPr="00A52DC0">
              <w:rPr>
                <w:rFonts w:ascii="Times New Roman" w:hAnsi="Times New Roman" w:cs="Times New Roman"/>
                <w:color w:val="333333"/>
                <w:sz w:val="20"/>
                <w:szCs w:val="20"/>
              </w:rPr>
              <w:lastRenderedPageBreak/>
              <w:t>Минимальный</w:t>
            </w:r>
          </w:p>
        </w:tc>
      </w:tr>
      <w:tr w:rsidR="008425AF" w:rsidRPr="00A52DC0" w14:paraId="4461F6B5" w14:textId="77777777" w:rsidTr="0063315B">
        <w:tc>
          <w:tcPr>
            <w:tcW w:w="2511" w:type="dxa"/>
            <w:vAlign w:val="center"/>
          </w:tcPr>
          <w:p w14:paraId="00471176" w14:textId="77777777"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«неудовлетворительно»</w:t>
            </w:r>
          </w:p>
        </w:tc>
        <w:tc>
          <w:tcPr>
            <w:tcW w:w="5954" w:type="dxa"/>
          </w:tcPr>
          <w:p w14:paraId="52EF9856" w14:textId="77777777"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Обучающийся при ответе на теоретические вопросы и при выполнении практических заданий продемонстрировал недостаточный уровень знаний и умений при решении задач в рамках учебного материала. При ответах на дополнительные вопросы было допущено множество неправильных ответов</w:t>
            </w:r>
          </w:p>
        </w:tc>
        <w:tc>
          <w:tcPr>
            <w:tcW w:w="1748" w:type="dxa"/>
            <w:vAlign w:val="center"/>
          </w:tcPr>
          <w:p w14:paraId="4CB3F588" w14:textId="77777777" w:rsidR="008425AF" w:rsidRPr="00A52DC0" w:rsidRDefault="008425AF" w:rsidP="009668FE">
            <w:pPr>
              <w:spacing w:after="0" w:line="240" w:lineRule="auto"/>
              <w:jc w:val="center"/>
              <w:rPr>
                <w:rFonts w:ascii="Times New Roman" w:hAnsi="Times New Roman" w:cs="Times New Roman"/>
                <w:color w:val="333333"/>
                <w:sz w:val="20"/>
                <w:szCs w:val="20"/>
              </w:rPr>
            </w:pPr>
            <w:r w:rsidRPr="00A52DC0">
              <w:rPr>
                <w:rFonts w:ascii="Times New Roman" w:hAnsi="Times New Roman" w:cs="Times New Roman"/>
                <w:color w:val="333333"/>
                <w:sz w:val="20"/>
                <w:szCs w:val="20"/>
              </w:rPr>
              <w:t>Компетенция</w:t>
            </w:r>
          </w:p>
          <w:p w14:paraId="2EDF3787" w14:textId="77777777" w:rsidR="008425AF" w:rsidRPr="00A52DC0" w:rsidRDefault="008425AF" w:rsidP="009668FE">
            <w:pPr>
              <w:spacing w:after="0" w:line="240" w:lineRule="auto"/>
              <w:jc w:val="center"/>
              <w:rPr>
                <w:rFonts w:ascii="Times New Roman" w:hAnsi="Times New Roman" w:cs="Times New Roman"/>
                <w:color w:val="333333"/>
                <w:sz w:val="20"/>
                <w:szCs w:val="20"/>
              </w:rPr>
            </w:pPr>
            <w:r w:rsidRPr="00A52DC0">
              <w:rPr>
                <w:rFonts w:ascii="Times New Roman" w:hAnsi="Times New Roman" w:cs="Times New Roman"/>
                <w:color w:val="333333"/>
                <w:sz w:val="20"/>
                <w:szCs w:val="20"/>
              </w:rPr>
              <w:t>не сформирована</w:t>
            </w:r>
          </w:p>
        </w:tc>
      </w:tr>
    </w:tbl>
    <w:p w14:paraId="7D424E39" w14:textId="77777777" w:rsidR="00FA73C0" w:rsidRPr="009668FE" w:rsidRDefault="00FA73C0" w:rsidP="009668FE">
      <w:pPr>
        <w:pStyle w:val="Style1"/>
        <w:widowControl/>
        <w:tabs>
          <w:tab w:val="num" w:pos="435"/>
        </w:tabs>
        <w:rPr>
          <w:rStyle w:val="FontStyle20"/>
          <w:b w:val="0"/>
          <w:bCs w:val="0"/>
          <w:sz w:val="24"/>
          <w:szCs w:val="24"/>
        </w:rPr>
      </w:pPr>
    </w:p>
    <w:p w14:paraId="73BFE40E" w14:textId="77777777" w:rsidR="00FA73C0" w:rsidRPr="009668FE" w:rsidRDefault="00FA73C0" w:rsidP="009668FE">
      <w:pPr>
        <w:spacing w:after="0" w:line="240" w:lineRule="auto"/>
        <w:jc w:val="center"/>
        <w:rPr>
          <w:rFonts w:ascii="Times New Roman" w:hAnsi="Times New Roman" w:cs="Times New Roman"/>
          <w:b/>
          <w:bCs/>
          <w:sz w:val="24"/>
          <w:szCs w:val="24"/>
        </w:rPr>
      </w:pPr>
      <w:r w:rsidRPr="009668FE">
        <w:rPr>
          <w:rFonts w:ascii="Times New Roman" w:hAnsi="Times New Roman" w:cs="Times New Roman"/>
          <w:b/>
          <w:bCs/>
          <w:sz w:val="24"/>
          <w:szCs w:val="24"/>
        </w:rPr>
        <w:t>Критерии и шкалы оценивания результатов обучения при проведении</w:t>
      </w:r>
    </w:p>
    <w:p w14:paraId="239CD6F6" w14:textId="77777777" w:rsidR="00FA73C0" w:rsidRPr="009668FE" w:rsidRDefault="00FA73C0" w:rsidP="009668FE">
      <w:pPr>
        <w:spacing w:after="0" w:line="240" w:lineRule="auto"/>
        <w:jc w:val="center"/>
        <w:rPr>
          <w:rFonts w:ascii="Times New Roman" w:hAnsi="Times New Roman" w:cs="Times New Roman"/>
          <w:b/>
          <w:bCs/>
          <w:sz w:val="24"/>
          <w:szCs w:val="24"/>
        </w:rPr>
      </w:pPr>
      <w:r w:rsidRPr="009668FE">
        <w:rPr>
          <w:rFonts w:ascii="Times New Roman" w:hAnsi="Times New Roman" w:cs="Times New Roman"/>
          <w:b/>
          <w:bCs/>
          <w:sz w:val="24"/>
          <w:szCs w:val="24"/>
        </w:rPr>
        <w:t>текущего контроля успеваемости</w:t>
      </w:r>
    </w:p>
    <w:p w14:paraId="135C5A59" w14:textId="77777777" w:rsidR="008425AF" w:rsidRPr="009668FE" w:rsidRDefault="008425AF" w:rsidP="009668FE">
      <w:pPr>
        <w:spacing w:after="0" w:line="240" w:lineRule="auto"/>
        <w:jc w:val="both"/>
        <w:rPr>
          <w:rFonts w:ascii="Times New Roman" w:hAnsi="Times New Roman" w:cs="Times New Roman"/>
          <w:sz w:val="24"/>
          <w:szCs w:val="24"/>
        </w:rPr>
      </w:pPr>
      <w:r w:rsidRPr="009668FE">
        <w:rPr>
          <w:rFonts w:ascii="Times New Roman" w:hAnsi="Times New Roman" w:cs="Times New Roman"/>
          <w:sz w:val="24"/>
          <w:szCs w:val="24"/>
        </w:rPr>
        <w:t xml:space="preserve">Собеседования </w:t>
      </w:r>
    </w:p>
    <w:tbl>
      <w:tblPr>
        <w:tblW w:w="10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7566"/>
      </w:tblGrid>
      <w:tr w:rsidR="008425AF" w:rsidRPr="00B05C7E" w14:paraId="51D0C886" w14:textId="77777777" w:rsidTr="00A52DC0">
        <w:tc>
          <w:tcPr>
            <w:tcW w:w="2578" w:type="dxa"/>
            <w:tcBorders>
              <w:top w:val="single" w:sz="4" w:space="0" w:color="auto"/>
              <w:left w:val="single" w:sz="4" w:space="0" w:color="auto"/>
              <w:bottom w:val="single" w:sz="4" w:space="0" w:color="auto"/>
              <w:right w:val="single" w:sz="4" w:space="0" w:color="auto"/>
            </w:tcBorders>
            <w:vAlign w:val="center"/>
            <w:hideMark/>
          </w:tcPr>
          <w:p w14:paraId="5902D3B5" w14:textId="77777777"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Шкала оценивания</w:t>
            </w:r>
          </w:p>
        </w:tc>
        <w:tc>
          <w:tcPr>
            <w:tcW w:w="7566" w:type="dxa"/>
            <w:tcBorders>
              <w:top w:val="single" w:sz="4" w:space="0" w:color="auto"/>
              <w:left w:val="single" w:sz="4" w:space="0" w:color="auto"/>
              <w:bottom w:val="single" w:sz="4" w:space="0" w:color="auto"/>
              <w:right w:val="single" w:sz="4" w:space="0" w:color="auto"/>
            </w:tcBorders>
            <w:hideMark/>
          </w:tcPr>
          <w:p w14:paraId="5C80BC9D" w14:textId="77777777"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Критерии оценивания</w:t>
            </w:r>
          </w:p>
        </w:tc>
      </w:tr>
      <w:tr w:rsidR="008425AF" w:rsidRPr="00B05C7E" w14:paraId="33EF36CC" w14:textId="77777777" w:rsidTr="00A52DC0">
        <w:tc>
          <w:tcPr>
            <w:tcW w:w="2578" w:type="dxa"/>
            <w:tcBorders>
              <w:top w:val="single" w:sz="4" w:space="0" w:color="auto"/>
              <w:left w:val="single" w:sz="4" w:space="0" w:color="auto"/>
              <w:bottom w:val="single" w:sz="4" w:space="0" w:color="auto"/>
              <w:right w:val="single" w:sz="4" w:space="0" w:color="auto"/>
            </w:tcBorders>
            <w:vAlign w:val="center"/>
            <w:hideMark/>
          </w:tcPr>
          <w:p w14:paraId="51A98F53" w14:textId="77777777"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«отлично»</w:t>
            </w:r>
          </w:p>
        </w:tc>
        <w:tc>
          <w:tcPr>
            <w:tcW w:w="7566" w:type="dxa"/>
            <w:tcBorders>
              <w:top w:val="single" w:sz="4" w:space="0" w:color="auto"/>
              <w:left w:val="single" w:sz="4" w:space="0" w:color="auto"/>
              <w:bottom w:val="single" w:sz="4" w:space="0" w:color="auto"/>
              <w:right w:val="single" w:sz="4" w:space="0" w:color="auto"/>
            </w:tcBorders>
            <w:hideMark/>
          </w:tcPr>
          <w:p w14:paraId="70EC4A67" w14:textId="77777777"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Глубокое и прочное усвоение программного материала. Полные, последовательные, грамотные и логически излагаемые ответы при видоизменении задания. Обучающийся свободно справляется с поставленными задачами, может обосновать принятые решения, демонстрирует владение разносторонними навыками и приемами выполнения практических работ</w:t>
            </w:r>
          </w:p>
        </w:tc>
      </w:tr>
      <w:tr w:rsidR="008425AF" w:rsidRPr="00B05C7E" w14:paraId="5D394D01" w14:textId="77777777" w:rsidTr="00A52DC0">
        <w:tc>
          <w:tcPr>
            <w:tcW w:w="2578" w:type="dxa"/>
            <w:tcBorders>
              <w:top w:val="single" w:sz="4" w:space="0" w:color="auto"/>
              <w:left w:val="single" w:sz="4" w:space="0" w:color="auto"/>
              <w:bottom w:val="single" w:sz="4" w:space="0" w:color="auto"/>
              <w:right w:val="single" w:sz="4" w:space="0" w:color="auto"/>
            </w:tcBorders>
            <w:vAlign w:val="center"/>
            <w:hideMark/>
          </w:tcPr>
          <w:p w14:paraId="7B1600CE" w14:textId="77777777"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«хорошо»</w:t>
            </w:r>
          </w:p>
        </w:tc>
        <w:tc>
          <w:tcPr>
            <w:tcW w:w="7566" w:type="dxa"/>
            <w:tcBorders>
              <w:top w:val="single" w:sz="4" w:space="0" w:color="auto"/>
              <w:left w:val="single" w:sz="4" w:space="0" w:color="auto"/>
              <w:bottom w:val="single" w:sz="4" w:space="0" w:color="auto"/>
              <w:right w:val="single" w:sz="4" w:space="0" w:color="auto"/>
            </w:tcBorders>
            <w:hideMark/>
          </w:tcPr>
          <w:p w14:paraId="1629D0BB" w14:textId="77777777"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Знание программного материала, грамотное изложение, без существенных неточностей в ответе на вопрос, правильное применение теоретических знаний, владение необходимыми навыками при выполнении практических задач</w:t>
            </w:r>
          </w:p>
        </w:tc>
      </w:tr>
      <w:tr w:rsidR="008425AF" w:rsidRPr="00B05C7E" w14:paraId="4D1EFC9C" w14:textId="77777777" w:rsidTr="00A52DC0">
        <w:tc>
          <w:tcPr>
            <w:tcW w:w="2578" w:type="dxa"/>
            <w:tcBorders>
              <w:top w:val="single" w:sz="4" w:space="0" w:color="auto"/>
              <w:left w:val="single" w:sz="4" w:space="0" w:color="auto"/>
              <w:bottom w:val="single" w:sz="4" w:space="0" w:color="auto"/>
              <w:right w:val="single" w:sz="4" w:space="0" w:color="auto"/>
            </w:tcBorders>
            <w:vAlign w:val="center"/>
            <w:hideMark/>
          </w:tcPr>
          <w:p w14:paraId="7A4C0C9B" w14:textId="77777777"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«удовлетворительно»</w:t>
            </w:r>
          </w:p>
        </w:tc>
        <w:tc>
          <w:tcPr>
            <w:tcW w:w="7566" w:type="dxa"/>
            <w:tcBorders>
              <w:top w:val="single" w:sz="4" w:space="0" w:color="auto"/>
              <w:left w:val="single" w:sz="4" w:space="0" w:color="auto"/>
              <w:bottom w:val="single" w:sz="4" w:space="0" w:color="auto"/>
              <w:right w:val="single" w:sz="4" w:space="0" w:color="auto"/>
            </w:tcBorders>
          </w:tcPr>
          <w:p w14:paraId="406DBE01" w14:textId="440392DE"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Обучающийся демонстрирует усвоение основного материала, при ответе допускаются неточности, при ответе недостаточно правильные формулировки, нарушение последовательности в изложении программного материала, затруднения в выполнении практических заданий. Слабое знание программного материала, при ответе возникают ошибки, затруднения при выполнении практических работ</w:t>
            </w:r>
          </w:p>
        </w:tc>
      </w:tr>
      <w:tr w:rsidR="008425AF" w:rsidRPr="00B05C7E" w14:paraId="7B54E0A9" w14:textId="77777777" w:rsidTr="00A52DC0">
        <w:tc>
          <w:tcPr>
            <w:tcW w:w="2578" w:type="dxa"/>
            <w:tcBorders>
              <w:top w:val="single" w:sz="4" w:space="0" w:color="auto"/>
              <w:left w:val="single" w:sz="4" w:space="0" w:color="auto"/>
              <w:bottom w:val="single" w:sz="4" w:space="0" w:color="auto"/>
              <w:right w:val="single" w:sz="4" w:space="0" w:color="auto"/>
            </w:tcBorders>
            <w:vAlign w:val="center"/>
            <w:hideMark/>
          </w:tcPr>
          <w:p w14:paraId="38CDDB1E" w14:textId="77777777"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«неудовлетворительно»</w:t>
            </w:r>
          </w:p>
        </w:tc>
        <w:tc>
          <w:tcPr>
            <w:tcW w:w="7566" w:type="dxa"/>
            <w:tcBorders>
              <w:top w:val="single" w:sz="4" w:space="0" w:color="auto"/>
              <w:left w:val="single" w:sz="4" w:space="0" w:color="auto"/>
              <w:bottom w:val="single" w:sz="4" w:space="0" w:color="auto"/>
              <w:right w:val="single" w:sz="4" w:space="0" w:color="auto"/>
            </w:tcBorders>
            <w:hideMark/>
          </w:tcPr>
          <w:p w14:paraId="4C5BDDB2" w14:textId="77777777"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Не было попытки выполнить задание</w:t>
            </w:r>
          </w:p>
        </w:tc>
      </w:tr>
    </w:tbl>
    <w:p w14:paraId="023B9BEC" w14:textId="77777777" w:rsidR="008425AF" w:rsidRDefault="008425AF" w:rsidP="009668FE">
      <w:pPr>
        <w:spacing w:after="0" w:line="240" w:lineRule="auto"/>
        <w:jc w:val="both"/>
        <w:rPr>
          <w:rFonts w:ascii="Times New Roman" w:hAnsi="Times New Roman" w:cs="Times New Roman"/>
          <w:sz w:val="24"/>
          <w:szCs w:val="24"/>
        </w:rPr>
      </w:pPr>
    </w:p>
    <w:p w14:paraId="43D96F32" w14:textId="3F2B374B" w:rsidR="008425AF" w:rsidRPr="009668FE" w:rsidRDefault="008425AF" w:rsidP="009668FE">
      <w:pPr>
        <w:spacing w:after="0" w:line="240" w:lineRule="auto"/>
        <w:jc w:val="both"/>
        <w:rPr>
          <w:rFonts w:ascii="Times New Roman" w:hAnsi="Times New Roman" w:cs="Times New Roman"/>
          <w:sz w:val="24"/>
          <w:szCs w:val="24"/>
        </w:rPr>
      </w:pPr>
      <w:r w:rsidRPr="009668FE">
        <w:rPr>
          <w:rFonts w:ascii="Times New Roman" w:hAnsi="Times New Roman" w:cs="Times New Roman"/>
          <w:sz w:val="24"/>
          <w:szCs w:val="24"/>
        </w:rPr>
        <w:t>Разноуровневые задания (задания репродуктивного и реконструктивного уровней)</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7513"/>
      </w:tblGrid>
      <w:tr w:rsidR="008425AF" w:rsidRPr="00B05C7E" w14:paraId="68296D81" w14:textId="77777777" w:rsidTr="00A52DC0">
        <w:tc>
          <w:tcPr>
            <w:tcW w:w="2665" w:type="dxa"/>
            <w:tcBorders>
              <w:top w:val="single" w:sz="4" w:space="0" w:color="auto"/>
              <w:left w:val="single" w:sz="4" w:space="0" w:color="auto"/>
              <w:bottom w:val="single" w:sz="4" w:space="0" w:color="auto"/>
              <w:right w:val="single" w:sz="4" w:space="0" w:color="auto"/>
            </w:tcBorders>
            <w:vAlign w:val="center"/>
            <w:hideMark/>
          </w:tcPr>
          <w:p w14:paraId="078BAF6E" w14:textId="77777777"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Шкала оценивания</w:t>
            </w:r>
          </w:p>
        </w:tc>
        <w:tc>
          <w:tcPr>
            <w:tcW w:w="7513" w:type="dxa"/>
            <w:tcBorders>
              <w:top w:val="single" w:sz="4" w:space="0" w:color="auto"/>
              <w:left w:val="single" w:sz="4" w:space="0" w:color="auto"/>
              <w:bottom w:val="single" w:sz="4" w:space="0" w:color="auto"/>
              <w:right w:val="single" w:sz="4" w:space="0" w:color="auto"/>
            </w:tcBorders>
            <w:hideMark/>
          </w:tcPr>
          <w:p w14:paraId="14D5C669" w14:textId="77777777"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Критерии оценивания</w:t>
            </w:r>
          </w:p>
        </w:tc>
      </w:tr>
      <w:tr w:rsidR="008425AF" w:rsidRPr="00B05C7E" w14:paraId="095FB2B2" w14:textId="77777777" w:rsidTr="00A52DC0">
        <w:tc>
          <w:tcPr>
            <w:tcW w:w="2665" w:type="dxa"/>
            <w:tcBorders>
              <w:top w:val="single" w:sz="4" w:space="0" w:color="auto"/>
              <w:left w:val="single" w:sz="4" w:space="0" w:color="auto"/>
              <w:bottom w:val="single" w:sz="4" w:space="0" w:color="auto"/>
              <w:right w:val="single" w:sz="4" w:space="0" w:color="auto"/>
            </w:tcBorders>
            <w:vAlign w:val="center"/>
            <w:hideMark/>
          </w:tcPr>
          <w:p w14:paraId="185AD305" w14:textId="77777777"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«отлично»</w:t>
            </w:r>
          </w:p>
        </w:tc>
        <w:tc>
          <w:tcPr>
            <w:tcW w:w="7513" w:type="dxa"/>
            <w:tcBorders>
              <w:top w:val="single" w:sz="4" w:space="0" w:color="auto"/>
              <w:left w:val="single" w:sz="4" w:space="0" w:color="auto"/>
              <w:bottom w:val="single" w:sz="4" w:space="0" w:color="auto"/>
              <w:right w:val="single" w:sz="4" w:space="0" w:color="auto"/>
            </w:tcBorders>
            <w:hideMark/>
          </w:tcPr>
          <w:p w14:paraId="6F5E2288" w14:textId="77777777"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Обучающийся излагает материал логично, грамотно, без ошибок; свободное владеет профессиональной терминологией; умеет высказывать и обосновать свои суждения; дает четкий, полный, правильный ответ на теоретические вопросы; организует связь теории с практикой</w:t>
            </w:r>
          </w:p>
        </w:tc>
      </w:tr>
      <w:tr w:rsidR="008425AF" w:rsidRPr="00B05C7E" w14:paraId="18B42026" w14:textId="77777777" w:rsidTr="00A52DC0">
        <w:tc>
          <w:tcPr>
            <w:tcW w:w="2665" w:type="dxa"/>
            <w:tcBorders>
              <w:top w:val="single" w:sz="4" w:space="0" w:color="auto"/>
              <w:left w:val="single" w:sz="4" w:space="0" w:color="auto"/>
              <w:bottom w:val="single" w:sz="4" w:space="0" w:color="auto"/>
              <w:right w:val="single" w:sz="4" w:space="0" w:color="auto"/>
            </w:tcBorders>
            <w:vAlign w:val="center"/>
            <w:hideMark/>
          </w:tcPr>
          <w:p w14:paraId="375710BC" w14:textId="77777777"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«хорошо»</w:t>
            </w:r>
          </w:p>
        </w:tc>
        <w:tc>
          <w:tcPr>
            <w:tcW w:w="7513" w:type="dxa"/>
            <w:tcBorders>
              <w:top w:val="single" w:sz="4" w:space="0" w:color="auto"/>
              <w:left w:val="single" w:sz="4" w:space="0" w:color="auto"/>
              <w:bottom w:val="single" w:sz="4" w:space="0" w:color="auto"/>
              <w:right w:val="single" w:sz="4" w:space="0" w:color="auto"/>
            </w:tcBorders>
            <w:hideMark/>
          </w:tcPr>
          <w:p w14:paraId="38B87D85" w14:textId="4A5F3B6B"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Обучающийся грамотно излагает материал; ориентируется в материале; владеет профессиональной терминологией; осознанно применяет теоретические знания для решения кейса, но содержание и форма ответа имеют отдельные неточности. Ответ обучающегося правильный, полный, с незначительными неточностями или недостаточно полный</w:t>
            </w:r>
          </w:p>
        </w:tc>
      </w:tr>
      <w:tr w:rsidR="008425AF" w:rsidRPr="00B05C7E" w14:paraId="0F66535B" w14:textId="77777777" w:rsidTr="00A52DC0">
        <w:tc>
          <w:tcPr>
            <w:tcW w:w="2665" w:type="dxa"/>
            <w:tcBorders>
              <w:top w:val="single" w:sz="4" w:space="0" w:color="auto"/>
              <w:left w:val="single" w:sz="4" w:space="0" w:color="auto"/>
              <w:bottom w:val="single" w:sz="4" w:space="0" w:color="auto"/>
              <w:right w:val="single" w:sz="4" w:space="0" w:color="auto"/>
            </w:tcBorders>
            <w:vAlign w:val="center"/>
            <w:hideMark/>
          </w:tcPr>
          <w:p w14:paraId="51421A8F" w14:textId="77777777"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«удовлетворительно»</w:t>
            </w:r>
          </w:p>
        </w:tc>
        <w:tc>
          <w:tcPr>
            <w:tcW w:w="7513" w:type="dxa"/>
            <w:tcBorders>
              <w:top w:val="single" w:sz="4" w:space="0" w:color="auto"/>
              <w:left w:val="single" w:sz="4" w:space="0" w:color="auto"/>
              <w:bottom w:val="single" w:sz="4" w:space="0" w:color="auto"/>
              <w:right w:val="single" w:sz="4" w:space="0" w:color="auto"/>
            </w:tcBorders>
            <w:hideMark/>
          </w:tcPr>
          <w:p w14:paraId="7001C819" w14:textId="77777777"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Обучающийся излагает материал неполно, непоследовательно, допускает неточности в определении понятий, в применении знаний для решения кейса, не может доказательно обосновать свои суждения; обнаруживается недостаточно глубокое понимание изученного материала</w:t>
            </w:r>
          </w:p>
        </w:tc>
      </w:tr>
      <w:tr w:rsidR="008425AF" w:rsidRPr="00B05C7E" w14:paraId="6C49886B" w14:textId="77777777" w:rsidTr="00A52DC0">
        <w:tc>
          <w:tcPr>
            <w:tcW w:w="2665" w:type="dxa"/>
            <w:tcBorders>
              <w:top w:val="single" w:sz="4" w:space="0" w:color="auto"/>
              <w:left w:val="single" w:sz="4" w:space="0" w:color="auto"/>
              <w:bottom w:val="single" w:sz="4" w:space="0" w:color="auto"/>
              <w:right w:val="single" w:sz="4" w:space="0" w:color="auto"/>
            </w:tcBorders>
            <w:vAlign w:val="center"/>
            <w:hideMark/>
          </w:tcPr>
          <w:p w14:paraId="63988FAA" w14:textId="77777777"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«неудовлетворительно»</w:t>
            </w:r>
          </w:p>
        </w:tc>
        <w:tc>
          <w:tcPr>
            <w:tcW w:w="7513" w:type="dxa"/>
            <w:tcBorders>
              <w:top w:val="single" w:sz="4" w:space="0" w:color="auto"/>
              <w:left w:val="single" w:sz="4" w:space="0" w:color="auto"/>
              <w:bottom w:val="single" w:sz="4" w:space="0" w:color="auto"/>
              <w:right w:val="single" w:sz="4" w:space="0" w:color="auto"/>
            </w:tcBorders>
            <w:hideMark/>
          </w:tcPr>
          <w:p w14:paraId="6ECC6324" w14:textId="77777777"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У обучающегося отсутствуют необходимые теоретические знания; допущены ошибки в определении понятий, искажен их смысл, не решен кейс.</w:t>
            </w:r>
          </w:p>
          <w:p w14:paraId="32045BFB" w14:textId="77777777"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В ответе обучающийся проявляется незнание основного материала учебной программы, допускаются грубые ошибки в изложении, не может применять  знания для решения кейса</w:t>
            </w:r>
          </w:p>
        </w:tc>
      </w:tr>
    </w:tbl>
    <w:p w14:paraId="5C0361B6" w14:textId="77777777" w:rsidR="008425AF" w:rsidRPr="009668FE" w:rsidRDefault="008425AF" w:rsidP="009668FE">
      <w:pPr>
        <w:spacing w:after="0" w:line="240" w:lineRule="auto"/>
        <w:ind w:left="142"/>
        <w:jc w:val="both"/>
        <w:rPr>
          <w:rFonts w:ascii="Times New Roman" w:hAnsi="Times New Roman" w:cs="Times New Roman"/>
          <w:sz w:val="24"/>
          <w:szCs w:val="24"/>
        </w:rPr>
      </w:pPr>
    </w:p>
    <w:p w14:paraId="08C8723D" w14:textId="77777777" w:rsidR="008425AF" w:rsidRPr="009668FE" w:rsidRDefault="008425AF" w:rsidP="009668FE">
      <w:pPr>
        <w:spacing w:after="0" w:line="240" w:lineRule="auto"/>
        <w:ind w:left="142"/>
        <w:jc w:val="both"/>
        <w:rPr>
          <w:rFonts w:ascii="Times New Roman" w:hAnsi="Times New Roman" w:cs="Times New Roman"/>
          <w:sz w:val="24"/>
          <w:szCs w:val="24"/>
        </w:rPr>
      </w:pPr>
      <w:r w:rsidRPr="009668FE">
        <w:rPr>
          <w:rFonts w:ascii="Times New Roman" w:hAnsi="Times New Roman" w:cs="Times New Roman"/>
          <w:sz w:val="24"/>
          <w:szCs w:val="24"/>
        </w:rPr>
        <w:t>Конспект лекций</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513"/>
      </w:tblGrid>
      <w:tr w:rsidR="008425AF" w:rsidRPr="00A52DC0" w14:paraId="54DDB283" w14:textId="77777777" w:rsidTr="00D36DC2">
        <w:trPr>
          <w:tblHeader/>
        </w:trPr>
        <w:tc>
          <w:tcPr>
            <w:tcW w:w="2552" w:type="dxa"/>
            <w:vAlign w:val="center"/>
          </w:tcPr>
          <w:p w14:paraId="21AEE330" w14:textId="64F0119B"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Шкала</w:t>
            </w:r>
            <w:r w:rsidR="003E5671" w:rsidRPr="00A52DC0">
              <w:rPr>
                <w:rFonts w:ascii="Times New Roman" w:hAnsi="Times New Roman" w:cs="Times New Roman"/>
                <w:sz w:val="20"/>
                <w:szCs w:val="20"/>
              </w:rPr>
              <w:t xml:space="preserve"> </w:t>
            </w:r>
            <w:r w:rsidRPr="00A52DC0">
              <w:rPr>
                <w:rFonts w:ascii="Times New Roman" w:hAnsi="Times New Roman" w:cs="Times New Roman"/>
                <w:sz w:val="20"/>
                <w:szCs w:val="20"/>
              </w:rPr>
              <w:t>оценивания</w:t>
            </w:r>
          </w:p>
        </w:tc>
        <w:tc>
          <w:tcPr>
            <w:tcW w:w="7513" w:type="dxa"/>
            <w:vAlign w:val="center"/>
          </w:tcPr>
          <w:p w14:paraId="4D4E6DF8" w14:textId="77777777"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Критерии оценивания</w:t>
            </w:r>
          </w:p>
        </w:tc>
      </w:tr>
      <w:tr w:rsidR="008425AF" w:rsidRPr="00A52DC0" w14:paraId="63F33EAA" w14:textId="77777777" w:rsidTr="00BC10F0">
        <w:tc>
          <w:tcPr>
            <w:tcW w:w="2552" w:type="dxa"/>
            <w:vAlign w:val="center"/>
          </w:tcPr>
          <w:p w14:paraId="58162940" w14:textId="77777777"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«отлично»</w:t>
            </w:r>
          </w:p>
        </w:tc>
        <w:tc>
          <w:tcPr>
            <w:tcW w:w="7513" w:type="dxa"/>
          </w:tcPr>
          <w:p w14:paraId="65395809" w14:textId="77777777"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Конспект полный. В конспектируемом материале выделена главная и второстепенная информация. Установлена логическая связь между элементами конспектируемого материала. Даны определения основных понятий; основные формулы приведены с выводом, дана геометрическая иллюстрация. Приведены примеры</w:t>
            </w:r>
          </w:p>
        </w:tc>
      </w:tr>
      <w:tr w:rsidR="008425AF" w:rsidRPr="00A52DC0" w14:paraId="787CB811" w14:textId="77777777" w:rsidTr="00BC10F0">
        <w:tc>
          <w:tcPr>
            <w:tcW w:w="2552" w:type="dxa"/>
            <w:vAlign w:val="center"/>
          </w:tcPr>
          <w:p w14:paraId="05B7E118" w14:textId="77777777"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«хорошо»</w:t>
            </w:r>
          </w:p>
        </w:tc>
        <w:tc>
          <w:tcPr>
            <w:tcW w:w="7513" w:type="dxa"/>
          </w:tcPr>
          <w:p w14:paraId="7A430751" w14:textId="77777777"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 xml:space="preserve">Конспект полный. В конспектируемом материале выделена главная и второстепенная информация. Установлена не в полном объеме логическая связь между элементами </w:t>
            </w:r>
            <w:r w:rsidRPr="00A52DC0">
              <w:rPr>
                <w:rFonts w:ascii="Times New Roman" w:hAnsi="Times New Roman" w:cs="Times New Roman"/>
                <w:sz w:val="20"/>
                <w:szCs w:val="20"/>
              </w:rPr>
              <w:lastRenderedPageBreak/>
              <w:t>конспектируемого материала. Даны определения основных понятий; основные формулы приведены без вывода, частично дана геометрическая иллюстрация. Примеры приведены частично</w:t>
            </w:r>
          </w:p>
        </w:tc>
      </w:tr>
      <w:tr w:rsidR="008425AF" w:rsidRPr="00A52DC0" w14:paraId="2196300F" w14:textId="77777777" w:rsidTr="00BC10F0">
        <w:tc>
          <w:tcPr>
            <w:tcW w:w="2552" w:type="dxa"/>
            <w:vAlign w:val="center"/>
          </w:tcPr>
          <w:p w14:paraId="63AE57F0" w14:textId="77777777"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lastRenderedPageBreak/>
              <w:t>«удовлет</w:t>
            </w:r>
            <w:r w:rsidRPr="00A52DC0">
              <w:rPr>
                <w:rFonts w:ascii="Times New Roman" w:hAnsi="Times New Roman" w:cs="Times New Roman"/>
                <w:sz w:val="20"/>
                <w:szCs w:val="20"/>
              </w:rPr>
              <w:softHyphen/>
              <w:t>воритель</w:t>
            </w:r>
            <w:r w:rsidRPr="00A52DC0">
              <w:rPr>
                <w:rFonts w:ascii="Times New Roman" w:hAnsi="Times New Roman" w:cs="Times New Roman"/>
                <w:sz w:val="20"/>
                <w:szCs w:val="20"/>
              </w:rPr>
              <w:softHyphen/>
              <w:t>но»</w:t>
            </w:r>
          </w:p>
        </w:tc>
        <w:tc>
          <w:tcPr>
            <w:tcW w:w="7513" w:type="dxa"/>
          </w:tcPr>
          <w:p w14:paraId="32708474" w14:textId="77777777"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Конспект не полный. В конспектируемом материале не выделена главная и второстепенная информация. Не установлена логическая связь между элементами конспектируемого материала. Даны определения основных понятий; основные формулы приведены без вывода, нет геометрической иллюстрации. Примеры отсутствуют</w:t>
            </w:r>
          </w:p>
        </w:tc>
      </w:tr>
      <w:tr w:rsidR="008425AF" w:rsidRPr="00A52DC0" w14:paraId="26C593B5" w14:textId="77777777" w:rsidTr="00BC10F0">
        <w:tc>
          <w:tcPr>
            <w:tcW w:w="2552" w:type="dxa"/>
            <w:vAlign w:val="center"/>
          </w:tcPr>
          <w:p w14:paraId="19BE61BB" w14:textId="77777777"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«неудов</w:t>
            </w:r>
            <w:r w:rsidRPr="00A52DC0">
              <w:rPr>
                <w:rFonts w:ascii="Times New Roman" w:hAnsi="Times New Roman" w:cs="Times New Roman"/>
                <w:sz w:val="20"/>
                <w:szCs w:val="20"/>
              </w:rPr>
              <w:softHyphen/>
              <w:t>летвори</w:t>
            </w:r>
            <w:r w:rsidRPr="00A52DC0">
              <w:rPr>
                <w:rFonts w:ascii="Times New Roman" w:hAnsi="Times New Roman" w:cs="Times New Roman"/>
                <w:sz w:val="20"/>
                <w:szCs w:val="20"/>
              </w:rPr>
              <w:softHyphen/>
              <w:t>тельно»</w:t>
            </w:r>
          </w:p>
        </w:tc>
        <w:tc>
          <w:tcPr>
            <w:tcW w:w="7513" w:type="dxa"/>
          </w:tcPr>
          <w:p w14:paraId="37B7F1D7" w14:textId="77777777"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Конспект не удовлетворяет ни одному из критериев, приведенных выше</w:t>
            </w:r>
          </w:p>
        </w:tc>
      </w:tr>
    </w:tbl>
    <w:p w14:paraId="04C04EFD" w14:textId="77777777" w:rsidR="008425AF" w:rsidRPr="009668FE" w:rsidRDefault="008425AF" w:rsidP="009668FE">
      <w:pPr>
        <w:spacing w:after="0" w:line="240" w:lineRule="auto"/>
        <w:jc w:val="both"/>
        <w:rPr>
          <w:rFonts w:ascii="Times New Roman" w:hAnsi="Times New Roman" w:cs="Times New Roman"/>
          <w:sz w:val="24"/>
          <w:szCs w:val="24"/>
        </w:rPr>
      </w:pPr>
    </w:p>
    <w:p w14:paraId="782809C0" w14:textId="50D0D27B" w:rsidR="00BC10F0" w:rsidRPr="009668FE" w:rsidRDefault="00BC10F0" w:rsidP="009668FE">
      <w:pPr>
        <w:spacing w:after="0" w:line="240" w:lineRule="auto"/>
        <w:jc w:val="both"/>
        <w:rPr>
          <w:rFonts w:ascii="Times New Roman" w:hAnsi="Times New Roman" w:cs="Times New Roman"/>
          <w:sz w:val="24"/>
          <w:szCs w:val="24"/>
        </w:rPr>
      </w:pPr>
      <w:r w:rsidRPr="009668FE">
        <w:rPr>
          <w:rFonts w:ascii="Times New Roman" w:hAnsi="Times New Roman" w:cs="Times New Roman"/>
          <w:sz w:val="24"/>
          <w:szCs w:val="24"/>
        </w:rPr>
        <w:t xml:space="preserve">Тестирование при текущем контроле. </w:t>
      </w:r>
    </w:p>
    <w:tbl>
      <w:tblPr>
        <w:tblW w:w="5000" w:type="pct"/>
        <w:jc w:val="center"/>
        <w:tblLook w:val="01E0" w:firstRow="1" w:lastRow="1" w:firstColumn="1" w:lastColumn="1" w:noHBand="0" w:noVBand="0"/>
      </w:tblPr>
      <w:tblGrid>
        <w:gridCol w:w="2438"/>
        <w:gridCol w:w="2015"/>
        <w:gridCol w:w="5600"/>
      </w:tblGrid>
      <w:tr w:rsidR="00BC10F0" w:rsidRPr="00B05C7E" w14:paraId="59A27030" w14:textId="77777777" w:rsidTr="0063315B">
        <w:trPr>
          <w:tblHeader/>
          <w:jc w:val="center"/>
        </w:trPr>
        <w:tc>
          <w:tcPr>
            <w:tcW w:w="2215" w:type="pct"/>
            <w:gridSpan w:val="2"/>
            <w:tcBorders>
              <w:top w:val="single" w:sz="4" w:space="0" w:color="auto"/>
              <w:left w:val="single" w:sz="4" w:space="0" w:color="auto"/>
              <w:bottom w:val="single" w:sz="4" w:space="0" w:color="auto"/>
              <w:right w:val="single" w:sz="4" w:space="0" w:color="auto"/>
            </w:tcBorders>
            <w:vAlign w:val="center"/>
          </w:tcPr>
          <w:p w14:paraId="330AFBF8" w14:textId="77777777" w:rsidR="00BC10F0" w:rsidRPr="00A52DC0" w:rsidRDefault="00BC10F0"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Шкала оценивания</w:t>
            </w:r>
          </w:p>
        </w:tc>
        <w:tc>
          <w:tcPr>
            <w:tcW w:w="2785" w:type="pct"/>
            <w:tcBorders>
              <w:top w:val="single" w:sz="4" w:space="0" w:color="auto"/>
              <w:left w:val="single" w:sz="4" w:space="0" w:color="auto"/>
              <w:bottom w:val="single" w:sz="4" w:space="0" w:color="auto"/>
              <w:right w:val="single" w:sz="4" w:space="0" w:color="auto"/>
            </w:tcBorders>
            <w:vAlign w:val="center"/>
          </w:tcPr>
          <w:p w14:paraId="47711E41" w14:textId="77777777" w:rsidR="00BC10F0" w:rsidRPr="00A52DC0" w:rsidRDefault="00BC10F0"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Критерии оценивания</w:t>
            </w:r>
          </w:p>
        </w:tc>
      </w:tr>
      <w:tr w:rsidR="00BC10F0" w:rsidRPr="00B05C7E" w14:paraId="61C17E16" w14:textId="77777777" w:rsidTr="00BC10F0">
        <w:trPr>
          <w:jc w:val="center"/>
        </w:trPr>
        <w:tc>
          <w:tcPr>
            <w:tcW w:w="1213" w:type="pct"/>
            <w:tcBorders>
              <w:top w:val="single" w:sz="4" w:space="0" w:color="auto"/>
              <w:left w:val="single" w:sz="4" w:space="0" w:color="auto"/>
              <w:bottom w:val="single" w:sz="4" w:space="0" w:color="auto"/>
              <w:right w:val="single" w:sz="4" w:space="0" w:color="auto"/>
            </w:tcBorders>
            <w:vAlign w:val="center"/>
          </w:tcPr>
          <w:p w14:paraId="47B6D3B4" w14:textId="77777777" w:rsidR="00BC10F0" w:rsidRPr="00A52DC0" w:rsidRDefault="00BC10F0"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«отлично»</w:t>
            </w:r>
          </w:p>
        </w:tc>
        <w:tc>
          <w:tcPr>
            <w:tcW w:w="1002" w:type="pct"/>
            <w:vMerge w:val="restart"/>
            <w:tcBorders>
              <w:top w:val="single" w:sz="4" w:space="0" w:color="auto"/>
              <w:left w:val="single" w:sz="4" w:space="0" w:color="auto"/>
              <w:right w:val="single" w:sz="4" w:space="0" w:color="auto"/>
            </w:tcBorders>
            <w:vAlign w:val="center"/>
          </w:tcPr>
          <w:p w14:paraId="4BE47A4E" w14:textId="77777777" w:rsidR="00BC10F0" w:rsidRPr="00A52DC0" w:rsidRDefault="00BC10F0"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«зачтено»</w:t>
            </w:r>
          </w:p>
        </w:tc>
        <w:tc>
          <w:tcPr>
            <w:tcW w:w="2785" w:type="pct"/>
            <w:tcBorders>
              <w:top w:val="single" w:sz="4" w:space="0" w:color="auto"/>
              <w:left w:val="single" w:sz="4" w:space="0" w:color="auto"/>
              <w:bottom w:val="single" w:sz="4" w:space="0" w:color="auto"/>
              <w:right w:val="single" w:sz="4" w:space="0" w:color="auto"/>
            </w:tcBorders>
          </w:tcPr>
          <w:p w14:paraId="1734DAFB" w14:textId="77777777" w:rsidR="00BC10F0" w:rsidRPr="00A52DC0" w:rsidRDefault="00BC10F0"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Обучающийся верно ответил на 90 – 100 % тестовых заданий при прохождении тестирования</w:t>
            </w:r>
          </w:p>
        </w:tc>
      </w:tr>
      <w:tr w:rsidR="00BC10F0" w:rsidRPr="00B05C7E" w14:paraId="382EA83D" w14:textId="77777777" w:rsidTr="00BC10F0">
        <w:trPr>
          <w:jc w:val="center"/>
        </w:trPr>
        <w:tc>
          <w:tcPr>
            <w:tcW w:w="1213" w:type="pct"/>
            <w:tcBorders>
              <w:top w:val="single" w:sz="4" w:space="0" w:color="auto"/>
              <w:left w:val="single" w:sz="4" w:space="0" w:color="auto"/>
              <w:bottom w:val="single" w:sz="4" w:space="0" w:color="auto"/>
              <w:right w:val="single" w:sz="4" w:space="0" w:color="auto"/>
            </w:tcBorders>
            <w:vAlign w:val="center"/>
          </w:tcPr>
          <w:p w14:paraId="570F06F4" w14:textId="77777777" w:rsidR="00BC10F0" w:rsidRPr="00A52DC0" w:rsidRDefault="00BC10F0"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«хорошо»</w:t>
            </w:r>
          </w:p>
        </w:tc>
        <w:tc>
          <w:tcPr>
            <w:tcW w:w="1002" w:type="pct"/>
            <w:vMerge/>
            <w:tcBorders>
              <w:left w:val="single" w:sz="4" w:space="0" w:color="auto"/>
              <w:right w:val="single" w:sz="4" w:space="0" w:color="auto"/>
            </w:tcBorders>
            <w:vAlign w:val="center"/>
          </w:tcPr>
          <w:p w14:paraId="768AAD3B" w14:textId="77777777" w:rsidR="00BC10F0" w:rsidRPr="00A52DC0" w:rsidRDefault="00BC10F0" w:rsidP="009668FE">
            <w:pPr>
              <w:spacing w:after="0" w:line="240" w:lineRule="auto"/>
              <w:jc w:val="center"/>
              <w:rPr>
                <w:rFonts w:ascii="Times New Roman" w:hAnsi="Times New Roman" w:cs="Times New Roman"/>
                <w:sz w:val="20"/>
                <w:szCs w:val="20"/>
              </w:rPr>
            </w:pPr>
          </w:p>
        </w:tc>
        <w:tc>
          <w:tcPr>
            <w:tcW w:w="2785" w:type="pct"/>
            <w:tcBorders>
              <w:top w:val="single" w:sz="4" w:space="0" w:color="auto"/>
              <w:left w:val="single" w:sz="4" w:space="0" w:color="auto"/>
              <w:bottom w:val="single" w:sz="4" w:space="0" w:color="auto"/>
              <w:right w:val="single" w:sz="4" w:space="0" w:color="auto"/>
            </w:tcBorders>
          </w:tcPr>
          <w:p w14:paraId="4124B488" w14:textId="77777777" w:rsidR="00BC10F0" w:rsidRPr="00A52DC0" w:rsidRDefault="00BC10F0"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Обучающийся верно ответил на 80 – 89 % тестовых заданий при прохождении тестирования</w:t>
            </w:r>
          </w:p>
        </w:tc>
      </w:tr>
      <w:tr w:rsidR="00BC10F0" w:rsidRPr="00B05C7E" w14:paraId="4B3E7E48" w14:textId="77777777" w:rsidTr="00BC10F0">
        <w:trPr>
          <w:jc w:val="center"/>
        </w:trPr>
        <w:tc>
          <w:tcPr>
            <w:tcW w:w="1213" w:type="pct"/>
            <w:tcBorders>
              <w:top w:val="single" w:sz="4" w:space="0" w:color="auto"/>
              <w:left w:val="single" w:sz="4" w:space="0" w:color="auto"/>
              <w:bottom w:val="single" w:sz="4" w:space="0" w:color="auto"/>
              <w:right w:val="single" w:sz="4" w:space="0" w:color="auto"/>
            </w:tcBorders>
            <w:vAlign w:val="center"/>
          </w:tcPr>
          <w:p w14:paraId="70F8F609" w14:textId="77777777" w:rsidR="00BC10F0" w:rsidRPr="00A52DC0" w:rsidRDefault="00BC10F0"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«удовлетворительно»</w:t>
            </w:r>
          </w:p>
        </w:tc>
        <w:tc>
          <w:tcPr>
            <w:tcW w:w="1002" w:type="pct"/>
            <w:vMerge/>
            <w:tcBorders>
              <w:left w:val="single" w:sz="4" w:space="0" w:color="auto"/>
              <w:bottom w:val="single" w:sz="4" w:space="0" w:color="auto"/>
              <w:right w:val="single" w:sz="4" w:space="0" w:color="auto"/>
            </w:tcBorders>
            <w:vAlign w:val="center"/>
          </w:tcPr>
          <w:p w14:paraId="1A03BB39" w14:textId="77777777" w:rsidR="00BC10F0" w:rsidRPr="00A52DC0" w:rsidRDefault="00BC10F0" w:rsidP="009668FE">
            <w:pPr>
              <w:spacing w:after="0" w:line="240" w:lineRule="auto"/>
              <w:jc w:val="center"/>
              <w:rPr>
                <w:rFonts w:ascii="Times New Roman" w:hAnsi="Times New Roman" w:cs="Times New Roman"/>
                <w:sz w:val="20"/>
                <w:szCs w:val="20"/>
              </w:rPr>
            </w:pPr>
          </w:p>
        </w:tc>
        <w:tc>
          <w:tcPr>
            <w:tcW w:w="2785" w:type="pct"/>
            <w:tcBorders>
              <w:top w:val="single" w:sz="4" w:space="0" w:color="auto"/>
              <w:left w:val="single" w:sz="4" w:space="0" w:color="auto"/>
              <w:bottom w:val="single" w:sz="4" w:space="0" w:color="auto"/>
              <w:right w:val="single" w:sz="4" w:space="0" w:color="auto"/>
            </w:tcBorders>
          </w:tcPr>
          <w:p w14:paraId="1C32283D" w14:textId="77777777" w:rsidR="00BC10F0" w:rsidRPr="00A52DC0" w:rsidRDefault="00BC10F0"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Обучающийся верно ответил на 70 – 79 % тестовых заданий при прохождении тестирования</w:t>
            </w:r>
          </w:p>
        </w:tc>
      </w:tr>
      <w:tr w:rsidR="00BC10F0" w:rsidRPr="00B05C7E" w14:paraId="4B930DB1" w14:textId="77777777" w:rsidTr="00BC10F0">
        <w:trPr>
          <w:jc w:val="center"/>
        </w:trPr>
        <w:tc>
          <w:tcPr>
            <w:tcW w:w="1213" w:type="pct"/>
            <w:tcBorders>
              <w:top w:val="single" w:sz="4" w:space="0" w:color="auto"/>
              <w:left w:val="single" w:sz="4" w:space="0" w:color="auto"/>
              <w:bottom w:val="single" w:sz="4" w:space="0" w:color="auto"/>
              <w:right w:val="single" w:sz="4" w:space="0" w:color="auto"/>
            </w:tcBorders>
            <w:vAlign w:val="center"/>
          </w:tcPr>
          <w:p w14:paraId="377F6CFE" w14:textId="77777777" w:rsidR="00BC10F0" w:rsidRPr="00A52DC0" w:rsidRDefault="00BC10F0"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«не удовлетворительно»</w:t>
            </w:r>
          </w:p>
        </w:tc>
        <w:tc>
          <w:tcPr>
            <w:tcW w:w="1002" w:type="pct"/>
            <w:tcBorders>
              <w:top w:val="single" w:sz="4" w:space="0" w:color="auto"/>
              <w:left w:val="single" w:sz="4" w:space="0" w:color="auto"/>
              <w:bottom w:val="single" w:sz="4" w:space="0" w:color="auto"/>
              <w:right w:val="single" w:sz="4" w:space="0" w:color="auto"/>
            </w:tcBorders>
            <w:vAlign w:val="center"/>
          </w:tcPr>
          <w:p w14:paraId="2E852823" w14:textId="77777777" w:rsidR="00BC10F0" w:rsidRPr="00A52DC0" w:rsidRDefault="00BC10F0"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«не зачтено»</w:t>
            </w:r>
          </w:p>
        </w:tc>
        <w:tc>
          <w:tcPr>
            <w:tcW w:w="2785" w:type="pct"/>
            <w:tcBorders>
              <w:top w:val="single" w:sz="4" w:space="0" w:color="auto"/>
              <w:left w:val="single" w:sz="4" w:space="0" w:color="auto"/>
              <w:bottom w:val="single" w:sz="4" w:space="0" w:color="auto"/>
              <w:right w:val="single" w:sz="4" w:space="0" w:color="auto"/>
            </w:tcBorders>
          </w:tcPr>
          <w:p w14:paraId="456194B7" w14:textId="77777777" w:rsidR="00BC10F0" w:rsidRPr="00A52DC0" w:rsidRDefault="00BC10F0"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Обучающийся верно ответил на 69 % и менее тестовых заданий при прохождении тестирования</w:t>
            </w:r>
          </w:p>
        </w:tc>
      </w:tr>
    </w:tbl>
    <w:p w14:paraId="6C6D3769" w14:textId="77777777" w:rsidR="00FA73C0" w:rsidRPr="009668FE" w:rsidRDefault="00FA73C0" w:rsidP="009668FE">
      <w:pPr>
        <w:widowControl w:val="0"/>
        <w:tabs>
          <w:tab w:val="left" w:pos="993"/>
        </w:tabs>
        <w:spacing w:after="0" w:line="240" w:lineRule="auto"/>
        <w:ind w:right="20"/>
        <w:jc w:val="both"/>
        <w:rPr>
          <w:rFonts w:ascii="Times New Roman" w:hAnsi="Times New Roman" w:cs="Times New Roman"/>
          <w:color w:val="0070C0"/>
          <w:sz w:val="24"/>
          <w:szCs w:val="24"/>
        </w:rPr>
      </w:pPr>
    </w:p>
    <w:p w14:paraId="57DFEC7E" w14:textId="77777777" w:rsidR="000374EB" w:rsidRDefault="000374EB" w:rsidP="009668FE">
      <w:pPr>
        <w:spacing w:after="0"/>
        <w:jc w:val="center"/>
        <w:rPr>
          <w:rFonts w:ascii="Times New Roman" w:hAnsi="Times New Roman" w:cs="Times New Roman"/>
          <w:b/>
          <w:bCs/>
          <w:sz w:val="24"/>
          <w:szCs w:val="24"/>
        </w:rPr>
      </w:pPr>
    </w:p>
    <w:p w14:paraId="6E10E5F8" w14:textId="77777777" w:rsidR="003E5671" w:rsidRPr="009668FE" w:rsidRDefault="003E5671" w:rsidP="009668FE">
      <w:pPr>
        <w:spacing w:after="0"/>
        <w:jc w:val="center"/>
        <w:rPr>
          <w:rFonts w:ascii="Times New Roman" w:hAnsi="Times New Roman" w:cs="Times New Roman"/>
          <w:b/>
          <w:bCs/>
          <w:sz w:val="24"/>
          <w:szCs w:val="24"/>
        </w:rPr>
      </w:pPr>
      <w:r w:rsidRPr="009668FE">
        <w:rPr>
          <w:rFonts w:ascii="Times New Roman" w:hAnsi="Times New Roman" w:cs="Times New Roman"/>
          <w:b/>
          <w:bCs/>
          <w:sz w:val="24"/>
          <w:szCs w:val="24"/>
        </w:rPr>
        <w:t>3.Типовые контрольные задания или иные материалы, необходимые</w:t>
      </w:r>
    </w:p>
    <w:p w14:paraId="195358E7" w14:textId="77777777" w:rsidR="003E5671" w:rsidRPr="009668FE" w:rsidRDefault="003E5671" w:rsidP="009668FE">
      <w:pPr>
        <w:spacing w:after="0"/>
        <w:jc w:val="center"/>
        <w:rPr>
          <w:rFonts w:ascii="Times New Roman" w:hAnsi="Times New Roman" w:cs="Times New Roman"/>
          <w:b/>
          <w:bCs/>
          <w:sz w:val="24"/>
          <w:szCs w:val="24"/>
        </w:rPr>
      </w:pPr>
      <w:r w:rsidRPr="009668FE">
        <w:rPr>
          <w:rFonts w:ascii="Times New Roman" w:hAnsi="Times New Roman" w:cs="Times New Roman"/>
          <w:b/>
          <w:bCs/>
          <w:sz w:val="24"/>
          <w:szCs w:val="24"/>
        </w:rPr>
        <w:t>для оценки знаний, умений, навыков и (или) опыта деятельности</w:t>
      </w:r>
    </w:p>
    <w:p w14:paraId="2D86487F" w14:textId="77777777" w:rsidR="003E5671" w:rsidRPr="009668FE" w:rsidRDefault="003E5671" w:rsidP="009668FE">
      <w:pPr>
        <w:spacing w:after="0"/>
        <w:jc w:val="center"/>
        <w:rPr>
          <w:rFonts w:ascii="Times New Roman" w:hAnsi="Times New Roman" w:cs="Times New Roman"/>
          <w:b/>
          <w:bCs/>
          <w:iCs/>
          <w:sz w:val="24"/>
          <w:szCs w:val="24"/>
        </w:rPr>
      </w:pPr>
    </w:p>
    <w:p w14:paraId="1397FAEB" w14:textId="77777777" w:rsidR="003E5671" w:rsidRPr="009668FE" w:rsidRDefault="003E5671" w:rsidP="009668FE">
      <w:pPr>
        <w:spacing w:after="0"/>
        <w:jc w:val="center"/>
        <w:rPr>
          <w:rFonts w:ascii="Times New Roman" w:hAnsi="Times New Roman" w:cs="Times New Roman"/>
          <w:b/>
          <w:bCs/>
          <w:iCs/>
          <w:sz w:val="24"/>
          <w:szCs w:val="24"/>
        </w:rPr>
      </w:pPr>
      <w:r w:rsidRPr="009668FE">
        <w:rPr>
          <w:rFonts w:ascii="Times New Roman" w:hAnsi="Times New Roman" w:cs="Times New Roman"/>
          <w:b/>
          <w:bCs/>
          <w:iCs/>
          <w:sz w:val="24"/>
          <w:szCs w:val="24"/>
        </w:rPr>
        <w:t xml:space="preserve">3.1 Типовые вопросы для собеседования </w:t>
      </w:r>
    </w:p>
    <w:p w14:paraId="4881C77D" w14:textId="77777777" w:rsidR="003E5671" w:rsidRPr="009668FE" w:rsidRDefault="003E5671" w:rsidP="009668FE">
      <w:pPr>
        <w:spacing w:after="0"/>
        <w:jc w:val="center"/>
        <w:rPr>
          <w:rFonts w:ascii="Times New Roman" w:hAnsi="Times New Roman" w:cs="Times New Roman"/>
          <w:b/>
          <w:bCs/>
          <w:iCs/>
          <w:sz w:val="24"/>
          <w:szCs w:val="24"/>
        </w:rPr>
      </w:pPr>
    </w:p>
    <w:p w14:paraId="35CED024" w14:textId="77777777" w:rsidR="003E5671" w:rsidRPr="009668FE" w:rsidRDefault="003E5671" w:rsidP="009668FE">
      <w:pPr>
        <w:spacing w:after="0"/>
        <w:jc w:val="center"/>
        <w:rPr>
          <w:rFonts w:ascii="Times New Roman" w:hAnsi="Times New Roman" w:cs="Times New Roman"/>
          <w:sz w:val="24"/>
          <w:szCs w:val="24"/>
        </w:rPr>
      </w:pPr>
      <w:r w:rsidRPr="009668FE">
        <w:rPr>
          <w:rFonts w:ascii="Times New Roman" w:hAnsi="Times New Roman" w:cs="Times New Roman"/>
          <w:sz w:val="24"/>
          <w:szCs w:val="24"/>
        </w:rPr>
        <w:t>Образец типовых вопросов для собеседования</w:t>
      </w:r>
    </w:p>
    <w:tbl>
      <w:tblPr>
        <w:tblStyle w:val="aff2"/>
        <w:tblW w:w="10173" w:type="dxa"/>
        <w:tblLook w:val="04A0" w:firstRow="1" w:lastRow="0" w:firstColumn="1" w:lastColumn="0" w:noHBand="0" w:noVBand="1"/>
      </w:tblPr>
      <w:tblGrid>
        <w:gridCol w:w="534"/>
        <w:gridCol w:w="3181"/>
        <w:gridCol w:w="6458"/>
      </w:tblGrid>
      <w:tr w:rsidR="003E5671" w:rsidRPr="00B05C7E" w14:paraId="615E429D" w14:textId="77777777" w:rsidTr="003F186A">
        <w:trPr>
          <w:tblHeader/>
        </w:trPr>
        <w:tc>
          <w:tcPr>
            <w:tcW w:w="534" w:type="dxa"/>
          </w:tcPr>
          <w:p w14:paraId="5A13C4BA" w14:textId="77777777" w:rsidR="003E5671" w:rsidRPr="00B05C7E" w:rsidRDefault="003E5671" w:rsidP="00B05C7E">
            <w:pPr>
              <w:rPr>
                <w:rFonts w:ascii="Times New Roman" w:hAnsi="Times New Roman"/>
                <w:bCs/>
                <w:sz w:val="22"/>
                <w:szCs w:val="22"/>
              </w:rPr>
            </w:pPr>
            <w:r w:rsidRPr="00B05C7E">
              <w:rPr>
                <w:rFonts w:ascii="Times New Roman" w:hAnsi="Times New Roman"/>
                <w:bCs/>
                <w:sz w:val="22"/>
                <w:szCs w:val="22"/>
              </w:rPr>
              <w:t>№</w:t>
            </w:r>
          </w:p>
        </w:tc>
        <w:tc>
          <w:tcPr>
            <w:tcW w:w="3181" w:type="dxa"/>
          </w:tcPr>
          <w:p w14:paraId="436EF0A2" w14:textId="77777777" w:rsidR="003E5671" w:rsidRPr="00B05C7E" w:rsidRDefault="003E5671" w:rsidP="00B05C7E">
            <w:pPr>
              <w:tabs>
                <w:tab w:val="left" w:pos="771"/>
              </w:tabs>
              <w:jc w:val="center"/>
              <w:rPr>
                <w:rFonts w:ascii="Times New Roman" w:hAnsi="Times New Roman"/>
                <w:bCs/>
                <w:sz w:val="22"/>
                <w:szCs w:val="22"/>
              </w:rPr>
            </w:pPr>
            <w:r w:rsidRPr="00B05C7E">
              <w:rPr>
                <w:rFonts w:ascii="Times New Roman" w:hAnsi="Times New Roman"/>
                <w:bCs/>
                <w:sz w:val="22"/>
                <w:szCs w:val="22"/>
              </w:rPr>
              <w:t>Наименование темы</w:t>
            </w:r>
          </w:p>
        </w:tc>
        <w:tc>
          <w:tcPr>
            <w:tcW w:w="6458" w:type="dxa"/>
          </w:tcPr>
          <w:p w14:paraId="12124142" w14:textId="77777777" w:rsidR="003E5671" w:rsidRPr="00070DD9" w:rsidRDefault="003E5671" w:rsidP="00103C29">
            <w:pPr>
              <w:tabs>
                <w:tab w:val="left" w:pos="771"/>
              </w:tabs>
              <w:jc w:val="center"/>
              <w:rPr>
                <w:rFonts w:ascii="Times New Roman" w:hAnsi="Times New Roman"/>
                <w:bCs/>
                <w:sz w:val="22"/>
                <w:szCs w:val="22"/>
              </w:rPr>
            </w:pPr>
            <w:r w:rsidRPr="00070DD9">
              <w:rPr>
                <w:rFonts w:ascii="Times New Roman" w:hAnsi="Times New Roman"/>
                <w:bCs/>
                <w:sz w:val="22"/>
                <w:szCs w:val="22"/>
              </w:rPr>
              <w:t>Типовые вопросы</w:t>
            </w:r>
          </w:p>
        </w:tc>
      </w:tr>
      <w:tr w:rsidR="009668FE" w:rsidRPr="00B05C7E" w14:paraId="02DA6F64" w14:textId="77777777" w:rsidTr="003F186A">
        <w:tc>
          <w:tcPr>
            <w:tcW w:w="534" w:type="dxa"/>
          </w:tcPr>
          <w:p w14:paraId="782E5F5E" w14:textId="77777777" w:rsidR="009668FE" w:rsidRPr="00B05C7E" w:rsidRDefault="009668FE" w:rsidP="00B05C7E">
            <w:pPr>
              <w:pStyle w:val="afb"/>
              <w:numPr>
                <w:ilvl w:val="0"/>
                <w:numId w:val="23"/>
              </w:numPr>
              <w:spacing w:after="0" w:line="240" w:lineRule="auto"/>
              <w:ind w:left="57" w:firstLine="0"/>
              <w:rPr>
                <w:bCs/>
                <w:sz w:val="22"/>
                <w:szCs w:val="22"/>
              </w:rPr>
            </w:pPr>
          </w:p>
        </w:tc>
        <w:tc>
          <w:tcPr>
            <w:tcW w:w="3181" w:type="dxa"/>
            <w:vAlign w:val="center"/>
          </w:tcPr>
          <w:p w14:paraId="260D8D4A" w14:textId="5A2A31A3" w:rsidR="009668FE" w:rsidRPr="00B05C7E" w:rsidRDefault="009668FE" w:rsidP="00B05C7E">
            <w:pPr>
              <w:tabs>
                <w:tab w:val="left" w:pos="771"/>
              </w:tabs>
              <w:ind w:left="62"/>
              <w:rPr>
                <w:rFonts w:ascii="Times New Roman" w:hAnsi="Times New Roman"/>
                <w:sz w:val="22"/>
                <w:szCs w:val="22"/>
              </w:rPr>
            </w:pPr>
            <w:r w:rsidRPr="00B05C7E">
              <w:rPr>
                <w:rFonts w:ascii="Times New Roman" w:eastAsia="Times New Roman" w:hAnsi="Times New Roman"/>
                <w:bCs/>
                <w:sz w:val="22"/>
                <w:szCs w:val="22"/>
              </w:rPr>
              <w:t>Тема 1. Введение в курс «Теория и практика корпоративного управления»</w:t>
            </w:r>
          </w:p>
        </w:tc>
        <w:tc>
          <w:tcPr>
            <w:tcW w:w="6458" w:type="dxa"/>
          </w:tcPr>
          <w:p w14:paraId="4148EAE7" w14:textId="77777777" w:rsidR="00F65C06" w:rsidRPr="00070DD9" w:rsidRDefault="00F65C06" w:rsidP="00F43A86">
            <w:pPr>
              <w:pStyle w:val="afb"/>
              <w:numPr>
                <w:ilvl w:val="0"/>
                <w:numId w:val="22"/>
              </w:numPr>
              <w:spacing w:after="0" w:line="240" w:lineRule="auto"/>
              <w:rPr>
                <w:bCs/>
                <w:sz w:val="22"/>
                <w:szCs w:val="22"/>
              </w:rPr>
            </w:pPr>
            <w:r w:rsidRPr="00070DD9">
              <w:rPr>
                <w:bCs/>
                <w:sz w:val="22"/>
                <w:szCs w:val="22"/>
              </w:rPr>
              <w:t xml:space="preserve">Сущность корпоративного управления. </w:t>
            </w:r>
          </w:p>
          <w:p w14:paraId="004F2C3F" w14:textId="25687EDB" w:rsidR="00F43A86" w:rsidRPr="00070DD9" w:rsidRDefault="00F65C06" w:rsidP="00F43A86">
            <w:pPr>
              <w:pStyle w:val="afb"/>
              <w:numPr>
                <w:ilvl w:val="0"/>
                <w:numId w:val="22"/>
              </w:numPr>
              <w:spacing w:after="0" w:line="240" w:lineRule="auto"/>
              <w:rPr>
                <w:bCs/>
                <w:sz w:val="22"/>
                <w:szCs w:val="22"/>
              </w:rPr>
            </w:pPr>
            <w:r w:rsidRPr="00070DD9">
              <w:rPr>
                <w:bCs/>
                <w:sz w:val="22"/>
                <w:szCs w:val="22"/>
              </w:rPr>
              <w:t>Корпорация и ее основные признаки</w:t>
            </w:r>
          </w:p>
          <w:p w14:paraId="333B0B2E" w14:textId="77777777" w:rsidR="00F43A86" w:rsidRPr="00070DD9" w:rsidRDefault="00F43A86" w:rsidP="00F43A86">
            <w:pPr>
              <w:pStyle w:val="afb"/>
              <w:numPr>
                <w:ilvl w:val="0"/>
                <w:numId w:val="22"/>
              </w:numPr>
              <w:spacing w:after="0" w:line="240" w:lineRule="auto"/>
              <w:rPr>
                <w:bCs/>
                <w:sz w:val="22"/>
                <w:szCs w:val="22"/>
              </w:rPr>
            </w:pPr>
            <w:r w:rsidRPr="00070DD9">
              <w:rPr>
                <w:bCs/>
                <w:sz w:val="22"/>
                <w:szCs w:val="22"/>
              </w:rPr>
              <w:t>Субъекты корпоративных отношений</w:t>
            </w:r>
          </w:p>
          <w:p w14:paraId="0B3B73E9" w14:textId="695F93EF" w:rsidR="009668FE" w:rsidRPr="00070DD9" w:rsidRDefault="00F65C06" w:rsidP="00070DD9">
            <w:pPr>
              <w:pStyle w:val="afb"/>
              <w:numPr>
                <w:ilvl w:val="0"/>
                <w:numId w:val="22"/>
              </w:numPr>
              <w:spacing w:after="0" w:line="240" w:lineRule="auto"/>
              <w:rPr>
                <w:bCs/>
                <w:sz w:val="22"/>
                <w:szCs w:val="22"/>
              </w:rPr>
            </w:pPr>
            <w:r w:rsidRPr="00070DD9">
              <w:rPr>
                <w:bCs/>
                <w:sz w:val="22"/>
                <w:szCs w:val="22"/>
              </w:rPr>
              <w:t>Основные условия и причины возникновения корпоративного управления</w:t>
            </w:r>
          </w:p>
        </w:tc>
      </w:tr>
      <w:tr w:rsidR="009668FE" w:rsidRPr="00B05C7E" w14:paraId="1FDA9A84" w14:textId="77777777" w:rsidTr="003F186A">
        <w:tc>
          <w:tcPr>
            <w:tcW w:w="534" w:type="dxa"/>
          </w:tcPr>
          <w:p w14:paraId="10EFF638" w14:textId="77777777" w:rsidR="009668FE" w:rsidRPr="00B05C7E" w:rsidRDefault="009668FE" w:rsidP="00B05C7E">
            <w:pPr>
              <w:pStyle w:val="afb"/>
              <w:numPr>
                <w:ilvl w:val="0"/>
                <w:numId w:val="23"/>
              </w:numPr>
              <w:spacing w:after="0" w:line="240" w:lineRule="auto"/>
              <w:ind w:left="57" w:firstLine="0"/>
              <w:rPr>
                <w:bCs/>
                <w:sz w:val="22"/>
                <w:szCs w:val="22"/>
              </w:rPr>
            </w:pPr>
          </w:p>
        </w:tc>
        <w:tc>
          <w:tcPr>
            <w:tcW w:w="3181" w:type="dxa"/>
            <w:vAlign w:val="center"/>
          </w:tcPr>
          <w:p w14:paraId="60C5803C" w14:textId="04736098" w:rsidR="009668FE" w:rsidRPr="00B05C7E" w:rsidRDefault="009668FE" w:rsidP="00B05C7E">
            <w:pPr>
              <w:tabs>
                <w:tab w:val="left" w:pos="771"/>
              </w:tabs>
              <w:ind w:left="62"/>
              <w:rPr>
                <w:rFonts w:ascii="Times New Roman" w:hAnsi="Times New Roman"/>
                <w:sz w:val="22"/>
                <w:szCs w:val="22"/>
              </w:rPr>
            </w:pPr>
            <w:r w:rsidRPr="00B05C7E">
              <w:rPr>
                <w:rFonts w:ascii="Times New Roman" w:eastAsia="Times New Roman" w:hAnsi="Times New Roman"/>
                <w:bCs/>
                <w:sz w:val="22"/>
                <w:szCs w:val="22"/>
              </w:rPr>
              <w:t>Тема 2. Эволюция теорий корпоративного управления.</w:t>
            </w:r>
          </w:p>
        </w:tc>
        <w:tc>
          <w:tcPr>
            <w:tcW w:w="6458" w:type="dxa"/>
          </w:tcPr>
          <w:p w14:paraId="0CBF2827" w14:textId="353C5697" w:rsidR="00F65C06" w:rsidRPr="00070DD9" w:rsidRDefault="00F65C06" w:rsidP="00F65C06">
            <w:pPr>
              <w:pStyle w:val="afb"/>
              <w:numPr>
                <w:ilvl w:val="0"/>
                <w:numId w:val="22"/>
              </w:numPr>
              <w:spacing w:after="0" w:line="240" w:lineRule="auto"/>
              <w:rPr>
                <w:bCs/>
                <w:sz w:val="22"/>
                <w:szCs w:val="22"/>
              </w:rPr>
            </w:pPr>
            <w:r w:rsidRPr="00070DD9">
              <w:rPr>
                <w:color w:val="094153"/>
                <w:shd w:val="clear" w:color="auto" w:fill="FFFFFF"/>
              </w:rPr>
              <w:t>Теория фирмы.</w:t>
            </w:r>
          </w:p>
          <w:p w14:paraId="66D2A536" w14:textId="6F4CA200" w:rsidR="00F65C06" w:rsidRPr="00070DD9" w:rsidRDefault="00F65C06" w:rsidP="00F65C06">
            <w:pPr>
              <w:pStyle w:val="afb"/>
              <w:numPr>
                <w:ilvl w:val="0"/>
                <w:numId w:val="22"/>
              </w:numPr>
              <w:spacing w:after="0" w:line="240" w:lineRule="auto"/>
              <w:rPr>
                <w:bCs/>
                <w:sz w:val="22"/>
                <w:szCs w:val="22"/>
              </w:rPr>
            </w:pPr>
            <w:r w:rsidRPr="00070DD9">
              <w:rPr>
                <w:color w:val="094153"/>
                <w:shd w:val="clear" w:color="auto" w:fill="FFFFFF"/>
              </w:rPr>
              <w:t>Теория трансакционных издержек</w:t>
            </w:r>
          </w:p>
          <w:p w14:paraId="69EFC465" w14:textId="6479A7F5" w:rsidR="00F65C06" w:rsidRPr="00070DD9" w:rsidRDefault="00F65C06" w:rsidP="00F65C06">
            <w:pPr>
              <w:pStyle w:val="afb"/>
              <w:numPr>
                <w:ilvl w:val="0"/>
                <w:numId w:val="22"/>
              </w:numPr>
              <w:spacing w:after="0" w:line="240" w:lineRule="auto"/>
              <w:rPr>
                <w:bCs/>
                <w:sz w:val="22"/>
                <w:szCs w:val="22"/>
              </w:rPr>
            </w:pPr>
            <w:r w:rsidRPr="00070DD9">
              <w:rPr>
                <w:bCs/>
                <w:sz w:val="22"/>
                <w:szCs w:val="22"/>
              </w:rPr>
              <w:t>Теория контрактов.</w:t>
            </w:r>
          </w:p>
          <w:p w14:paraId="2A2D51B9" w14:textId="3B969804" w:rsidR="00F65C06" w:rsidRPr="00070DD9" w:rsidRDefault="00F65C06" w:rsidP="00F65C06">
            <w:pPr>
              <w:pStyle w:val="afb"/>
              <w:numPr>
                <w:ilvl w:val="0"/>
                <w:numId w:val="22"/>
              </w:numPr>
              <w:spacing w:after="0" w:line="240" w:lineRule="auto"/>
              <w:rPr>
                <w:bCs/>
                <w:sz w:val="22"/>
                <w:szCs w:val="22"/>
              </w:rPr>
            </w:pPr>
            <w:r w:rsidRPr="00070DD9">
              <w:rPr>
                <w:bCs/>
                <w:sz w:val="22"/>
                <w:szCs w:val="22"/>
              </w:rPr>
              <w:t>Теория прав собственности.</w:t>
            </w:r>
          </w:p>
          <w:p w14:paraId="1AA56079" w14:textId="77777777" w:rsidR="00F65C06" w:rsidRPr="00070DD9" w:rsidRDefault="00F65C06" w:rsidP="00F65C06">
            <w:pPr>
              <w:pStyle w:val="afb"/>
              <w:numPr>
                <w:ilvl w:val="0"/>
                <w:numId w:val="22"/>
              </w:numPr>
              <w:spacing w:after="0" w:line="240" w:lineRule="auto"/>
              <w:rPr>
                <w:bCs/>
                <w:sz w:val="22"/>
                <w:szCs w:val="22"/>
              </w:rPr>
            </w:pPr>
            <w:r w:rsidRPr="00070DD9">
              <w:rPr>
                <w:bCs/>
                <w:sz w:val="22"/>
                <w:szCs w:val="22"/>
              </w:rPr>
              <w:t xml:space="preserve">Агентская теория (Agency </w:t>
            </w:r>
            <w:proofErr w:type="spellStart"/>
            <w:r w:rsidRPr="00070DD9">
              <w:rPr>
                <w:bCs/>
                <w:sz w:val="22"/>
                <w:szCs w:val="22"/>
              </w:rPr>
              <w:t>Theory</w:t>
            </w:r>
            <w:proofErr w:type="spellEnd"/>
            <w:r w:rsidRPr="00070DD9">
              <w:rPr>
                <w:bCs/>
                <w:sz w:val="22"/>
                <w:szCs w:val="22"/>
              </w:rPr>
              <w:t>)</w:t>
            </w:r>
          </w:p>
          <w:p w14:paraId="2FAF5214" w14:textId="77777777" w:rsidR="00F65C06" w:rsidRPr="00070DD9" w:rsidRDefault="00F65C06" w:rsidP="00F65C06">
            <w:pPr>
              <w:pStyle w:val="afb"/>
              <w:numPr>
                <w:ilvl w:val="0"/>
                <w:numId w:val="22"/>
              </w:numPr>
              <w:spacing w:after="0" w:line="240" w:lineRule="auto"/>
              <w:rPr>
                <w:bCs/>
                <w:sz w:val="22"/>
                <w:szCs w:val="22"/>
              </w:rPr>
            </w:pPr>
            <w:r w:rsidRPr="00070DD9">
              <w:rPr>
                <w:bCs/>
                <w:sz w:val="22"/>
                <w:szCs w:val="22"/>
              </w:rPr>
              <w:t>Теория соучастников (</w:t>
            </w:r>
            <w:proofErr w:type="spellStart"/>
            <w:r w:rsidRPr="00070DD9">
              <w:rPr>
                <w:bCs/>
                <w:sz w:val="22"/>
                <w:szCs w:val="22"/>
              </w:rPr>
              <w:t>Stakeholder</w:t>
            </w:r>
            <w:proofErr w:type="spellEnd"/>
            <w:r w:rsidRPr="00070DD9">
              <w:rPr>
                <w:bCs/>
                <w:sz w:val="22"/>
                <w:szCs w:val="22"/>
              </w:rPr>
              <w:t xml:space="preserve"> </w:t>
            </w:r>
            <w:proofErr w:type="spellStart"/>
            <w:r w:rsidRPr="00070DD9">
              <w:rPr>
                <w:bCs/>
                <w:sz w:val="22"/>
                <w:szCs w:val="22"/>
              </w:rPr>
              <w:t>Theory</w:t>
            </w:r>
            <w:proofErr w:type="spellEnd"/>
            <w:r w:rsidRPr="00070DD9">
              <w:rPr>
                <w:bCs/>
                <w:sz w:val="22"/>
                <w:szCs w:val="22"/>
              </w:rPr>
              <w:t>)</w:t>
            </w:r>
          </w:p>
          <w:p w14:paraId="58231584" w14:textId="77777777" w:rsidR="00F65C06" w:rsidRPr="00070DD9" w:rsidRDefault="00F65C06" w:rsidP="00F65C06">
            <w:pPr>
              <w:pStyle w:val="afb"/>
              <w:numPr>
                <w:ilvl w:val="0"/>
                <w:numId w:val="22"/>
              </w:numPr>
              <w:spacing w:after="0" w:line="240" w:lineRule="auto"/>
              <w:rPr>
                <w:bCs/>
                <w:sz w:val="22"/>
                <w:szCs w:val="22"/>
              </w:rPr>
            </w:pPr>
            <w:r w:rsidRPr="00070DD9">
              <w:rPr>
                <w:bCs/>
                <w:sz w:val="22"/>
                <w:szCs w:val="22"/>
              </w:rPr>
              <w:t>Управленческая теория (</w:t>
            </w:r>
            <w:proofErr w:type="spellStart"/>
            <w:r w:rsidRPr="00070DD9">
              <w:rPr>
                <w:bCs/>
                <w:sz w:val="22"/>
                <w:szCs w:val="22"/>
              </w:rPr>
              <w:t>Stewardship</w:t>
            </w:r>
            <w:proofErr w:type="spellEnd"/>
            <w:r w:rsidRPr="00070DD9">
              <w:rPr>
                <w:bCs/>
                <w:sz w:val="22"/>
                <w:szCs w:val="22"/>
              </w:rPr>
              <w:t xml:space="preserve"> </w:t>
            </w:r>
            <w:proofErr w:type="spellStart"/>
            <w:r w:rsidRPr="00070DD9">
              <w:rPr>
                <w:bCs/>
                <w:sz w:val="22"/>
                <w:szCs w:val="22"/>
              </w:rPr>
              <w:t>Theory</w:t>
            </w:r>
            <w:proofErr w:type="spellEnd"/>
            <w:r w:rsidRPr="00070DD9">
              <w:rPr>
                <w:bCs/>
                <w:sz w:val="22"/>
                <w:szCs w:val="22"/>
              </w:rPr>
              <w:t>)</w:t>
            </w:r>
          </w:p>
          <w:p w14:paraId="1B52A85F" w14:textId="121DC140" w:rsidR="00F65C06" w:rsidRPr="00070DD9" w:rsidRDefault="00F65C06" w:rsidP="00F65C06">
            <w:pPr>
              <w:pStyle w:val="afb"/>
              <w:numPr>
                <w:ilvl w:val="0"/>
                <w:numId w:val="22"/>
              </w:numPr>
              <w:spacing w:after="0" w:line="240" w:lineRule="auto"/>
              <w:rPr>
                <w:bCs/>
                <w:sz w:val="22"/>
                <w:szCs w:val="22"/>
              </w:rPr>
            </w:pPr>
            <w:r w:rsidRPr="00070DD9">
              <w:rPr>
                <w:bCs/>
                <w:sz w:val="22"/>
                <w:szCs w:val="22"/>
              </w:rPr>
              <w:t xml:space="preserve">Организационная теория (Organization </w:t>
            </w:r>
            <w:proofErr w:type="spellStart"/>
            <w:r w:rsidRPr="00070DD9">
              <w:rPr>
                <w:bCs/>
                <w:sz w:val="22"/>
                <w:szCs w:val="22"/>
              </w:rPr>
              <w:t>Theory</w:t>
            </w:r>
            <w:proofErr w:type="spellEnd"/>
            <w:r w:rsidRPr="00070DD9">
              <w:rPr>
                <w:bCs/>
                <w:sz w:val="22"/>
                <w:szCs w:val="22"/>
              </w:rPr>
              <w:t>)</w:t>
            </w:r>
          </w:p>
          <w:p w14:paraId="403907CB" w14:textId="6A517F88" w:rsidR="00F65C06" w:rsidRPr="00070DD9" w:rsidRDefault="00F65C06" w:rsidP="00103C29">
            <w:pPr>
              <w:pStyle w:val="afb"/>
              <w:numPr>
                <w:ilvl w:val="0"/>
                <w:numId w:val="22"/>
              </w:numPr>
              <w:spacing w:after="0" w:line="240" w:lineRule="auto"/>
              <w:rPr>
                <w:bCs/>
                <w:sz w:val="22"/>
                <w:szCs w:val="22"/>
              </w:rPr>
            </w:pPr>
            <w:r w:rsidRPr="00070DD9">
              <w:rPr>
                <w:bCs/>
                <w:sz w:val="22"/>
                <w:szCs w:val="22"/>
              </w:rPr>
              <w:t>Корпоративное управление как высший уровень организации компании</w:t>
            </w:r>
          </w:p>
          <w:p w14:paraId="750A1BD4" w14:textId="3BD2DA1E" w:rsidR="00103C29" w:rsidRPr="00070DD9" w:rsidRDefault="00F65C06" w:rsidP="00F65C06">
            <w:pPr>
              <w:pStyle w:val="afb"/>
              <w:numPr>
                <w:ilvl w:val="0"/>
                <w:numId w:val="22"/>
              </w:numPr>
              <w:spacing w:after="0" w:line="240" w:lineRule="auto"/>
              <w:rPr>
                <w:bCs/>
                <w:sz w:val="22"/>
                <w:szCs w:val="22"/>
              </w:rPr>
            </w:pPr>
            <w:r w:rsidRPr="00070DD9">
              <w:rPr>
                <w:color w:val="454545"/>
                <w:sz w:val="21"/>
                <w:szCs w:val="21"/>
              </w:rPr>
              <w:t>Эволюция корпоративного законодательства</w:t>
            </w:r>
          </w:p>
        </w:tc>
      </w:tr>
      <w:tr w:rsidR="009668FE" w:rsidRPr="00B05C7E" w14:paraId="1AD51BB3" w14:textId="77777777" w:rsidTr="003F186A">
        <w:tc>
          <w:tcPr>
            <w:tcW w:w="534" w:type="dxa"/>
          </w:tcPr>
          <w:p w14:paraId="20666F3B" w14:textId="77777777" w:rsidR="009668FE" w:rsidRPr="00B05C7E" w:rsidRDefault="009668FE" w:rsidP="00B05C7E">
            <w:pPr>
              <w:pStyle w:val="afb"/>
              <w:numPr>
                <w:ilvl w:val="0"/>
                <w:numId w:val="23"/>
              </w:numPr>
              <w:spacing w:after="0" w:line="240" w:lineRule="auto"/>
              <w:ind w:left="57" w:firstLine="0"/>
              <w:rPr>
                <w:bCs/>
                <w:sz w:val="22"/>
                <w:szCs w:val="22"/>
              </w:rPr>
            </w:pPr>
          </w:p>
        </w:tc>
        <w:tc>
          <w:tcPr>
            <w:tcW w:w="3181" w:type="dxa"/>
            <w:vAlign w:val="center"/>
          </w:tcPr>
          <w:p w14:paraId="14C5E388" w14:textId="05896844" w:rsidR="009668FE" w:rsidRPr="00B05C7E" w:rsidRDefault="009668FE" w:rsidP="00B05C7E">
            <w:pPr>
              <w:tabs>
                <w:tab w:val="left" w:pos="771"/>
              </w:tabs>
              <w:ind w:left="62"/>
              <w:rPr>
                <w:rFonts w:ascii="Times New Roman" w:hAnsi="Times New Roman"/>
                <w:sz w:val="22"/>
                <w:szCs w:val="22"/>
              </w:rPr>
            </w:pPr>
            <w:r w:rsidRPr="00B05C7E">
              <w:rPr>
                <w:rFonts w:ascii="Times New Roman" w:eastAsia="Times New Roman" w:hAnsi="Times New Roman"/>
                <w:bCs/>
                <w:sz w:val="22"/>
                <w:szCs w:val="22"/>
              </w:rPr>
              <w:t>Тема 3. Модели и современная практика корпоративного управления</w:t>
            </w:r>
          </w:p>
        </w:tc>
        <w:tc>
          <w:tcPr>
            <w:tcW w:w="6458" w:type="dxa"/>
          </w:tcPr>
          <w:p w14:paraId="1064FE68" w14:textId="20395CAB" w:rsidR="00D172AC" w:rsidRPr="00070DD9" w:rsidRDefault="00D172AC" w:rsidP="00D172AC">
            <w:pPr>
              <w:pStyle w:val="afb"/>
              <w:numPr>
                <w:ilvl w:val="0"/>
                <w:numId w:val="22"/>
              </w:numPr>
              <w:spacing w:after="0" w:line="240" w:lineRule="auto"/>
              <w:rPr>
                <w:bCs/>
                <w:sz w:val="22"/>
                <w:szCs w:val="22"/>
              </w:rPr>
            </w:pPr>
            <w:r w:rsidRPr="00070DD9">
              <w:rPr>
                <w:bCs/>
                <w:sz w:val="22"/>
                <w:szCs w:val="22"/>
              </w:rPr>
              <w:t>Национальная модель корпоративного управления</w:t>
            </w:r>
            <w:r w:rsidRPr="00070DD9">
              <w:rPr>
                <w:bCs/>
                <w:sz w:val="22"/>
                <w:szCs w:val="22"/>
              </w:rPr>
              <w:tab/>
            </w:r>
          </w:p>
          <w:p w14:paraId="0D8099AD" w14:textId="67B85FAE" w:rsidR="00D172AC" w:rsidRPr="00070DD9" w:rsidRDefault="00D172AC" w:rsidP="00D172AC">
            <w:pPr>
              <w:pStyle w:val="afb"/>
              <w:numPr>
                <w:ilvl w:val="0"/>
                <w:numId w:val="22"/>
              </w:numPr>
              <w:spacing w:after="0" w:line="240" w:lineRule="auto"/>
              <w:rPr>
                <w:bCs/>
                <w:sz w:val="22"/>
                <w:szCs w:val="22"/>
              </w:rPr>
            </w:pPr>
            <w:r w:rsidRPr="00070DD9">
              <w:rPr>
                <w:bCs/>
                <w:sz w:val="22"/>
                <w:szCs w:val="22"/>
              </w:rPr>
              <w:t>Англо-американская модель корпоративного управления</w:t>
            </w:r>
          </w:p>
          <w:p w14:paraId="199436AD" w14:textId="30AAB8D9" w:rsidR="00D172AC" w:rsidRPr="00070DD9" w:rsidRDefault="00D172AC" w:rsidP="00D172AC">
            <w:pPr>
              <w:pStyle w:val="afb"/>
              <w:numPr>
                <w:ilvl w:val="0"/>
                <w:numId w:val="22"/>
              </w:numPr>
              <w:spacing w:after="0" w:line="240" w:lineRule="auto"/>
              <w:rPr>
                <w:bCs/>
                <w:sz w:val="22"/>
                <w:szCs w:val="22"/>
              </w:rPr>
            </w:pPr>
            <w:r w:rsidRPr="00070DD9">
              <w:rPr>
                <w:bCs/>
                <w:sz w:val="22"/>
                <w:szCs w:val="22"/>
              </w:rPr>
              <w:t>Японская модель корпоративного управления</w:t>
            </w:r>
          </w:p>
          <w:p w14:paraId="6602407F" w14:textId="3F164F0B" w:rsidR="00D172AC" w:rsidRPr="00070DD9" w:rsidRDefault="00D172AC" w:rsidP="00D172AC">
            <w:pPr>
              <w:pStyle w:val="afb"/>
              <w:numPr>
                <w:ilvl w:val="0"/>
                <w:numId w:val="22"/>
              </w:numPr>
              <w:spacing w:after="0" w:line="240" w:lineRule="auto"/>
              <w:rPr>
                <w:bCs/>
                <w:sz w:val="22"/>
                <w:szCs w:val="22"/>
              </w:rPr>
            </w:pPr>
            <w:r w:rsidRPr="00070DD9">
              <w:rPr>
                <w:bCs/>
                <w:sz w:val="22"/>
                <w:szCs w:val="22"/>
              </w:rPr>
              <w:t>Чешская модель корпоративного управления</w:t>
            </w:r>
          </w:p>
          <w:p w14:paraId="2CE65199" w14:textId="55E335E8" w:rsidR="009668FE" w:rsidRPr="00070DD9" w:rsidRDefault="00D172AC" w:rsidP="00D172AC">
            <w:pPr>
              <w:pStyle w:val="afb"/>
              <w:numPr>
                <w:ilvl w:val="0"/>
                <w:numId w:val="22"/>
              </w:numPr>
              <w:spacing w:after="0" w:line="240" w:lineRule="auto"/>
              <w:rPr>
                <w:bCs/>
                <w:sz w:val="22"/>
                <w:szCs w:val="22"/>
              </w:rPr>
            </w:pPr>
            <w:r w:rsidRPr="00070DD9">
              <w:rPr>
                <w:bCs/>
                <w:sz w:val="22"/>
                <w:szCs w:val="22"/>
              </w:rPr>
              <w:t>Немецкая модель корпоративного управления</w:t>
            </w:r>
          </w:p>
        </w:tc>
      </w:tr>
      <w:tr w:rsidR="009668FE" w:rsidRPr="00B05C7E" w14:paraId="2BEB43C4" w14:textId="77777777" w:rsidTr="003F186A">
        <w:trPr>
          <w:trHeight w:val="396"/>
        </w:trPr>
        <w:tc>
          <w:tcPr>
            <w:tcW w:w="534" w:type="dxa"/>
          </w:tcPr>
          <w:p w14:paraId="7C944F95" w14:textId="77777777" w:rsidR="009668FE" w:rsidRPr="00B05C7E" w:rsidRDefault="009668FE" w:rsidP="00B05C7E">
            <w:pPr>
              <w:pStyle w:val="afb"/>
              <w:numPr>
                <w:ilvl w:val="0"/>
                <w:numId w:val="23"/>
              </w:numPr>
              <w:spacing w:after="0" w:line="240" w:lineRule="auto"/>
              <w:ind w:left="57" w:firstLine="0"/>
              <w:rPr>
                <w:bCs/>
                <w:sz w:val="22"/>
                <w:szCs w:val="22"/>
              </w:rPr>
            </w:pPr>
          </w:p>
        </w:tc>
        <w:tc>
          <w:tcPr>
            <w:tcW w:w="3181" w:type="dxa"/>
            <w:vAlign w:val="center"/>
          </w:tcPr>
          <w:p w14:paraId="60BDF1C0" w14:textId="3A1B1B91" w:rsidR="009668FE" w:rsidRPr="00B05C7E" w:rsidRDefault="009668FE" w:rsidP="00B05C7E">
            <w:pPr>
              <w:tabs>
                <w:tab w:val="left" w:pos="771"/>
              </w:tabs>
              <w:ind w:left="62"/>
              <w:rPr>
                <w:rFonts w:ascii="Times New Roman" w:hAnsi="Times New Roman"/>
                <w:sz w:val="22"/>
                <w:szCs w:val="22"/>
              </w:rPr>
            </w:pPr>
            <w:r w:rsidRPr="00B05C7E">
              <w:rPr>
                <w:rFonts w:ascii="Times New Roman" w:eastAsia="Times New Roman" w:hAnsi="Times New Roman"/>
                <w:bCs/>
                <w:sz w:val="22"/>
                <w:szCs w:val="22"/>
              </w:rPr>
              <w:t>Тема 4. Специфика и механизм функционирования корпораций.</w:t>
            </w:r>
          </w:p>
        </w:tc>
        <w:tc>
          <w:tcPr>
            <w:tcW w:w="6458" w:type="dxa"/>
          </w:tcPr>
          <w:p w14:paraId="3BE6204D" w14:textId="56AD33CA" w:rsidR="00D172AC" w:rsidRPr="00070DD9" w:rsidRDefault="00D172AC" w:rsidP="00103C29">
            <w:pPr>
              <w:pStyle w:val="afb"/>
              <w:numPr>
                <w:ilvl w:val="0"/>
                <w:numId w:val="22"/>
              </w:numPr>
              <w:spacing w:after="0" w:line="240" w:lineRule="auto"/>
              <w:rPr>
                <w:bCs/>
                <w:sz w:val="22"/>
                <w:szCs w:val="22"/>
              </w:rPr>
            </w:pPr>
            <w:r w:rsidRPr="00070DD9">
              <w:rPr>
                <w:bCs/>
                <w:sz w:val="22"/>
                <w:szCs w:val="22"/>
              </w:rPr>
              <w:t>Общие элементы, составляющие основу корпоративного управления</w:t>
            </w:r>
            <w:r w:rsidRPr="00070DD9">
              <w:rPr>
                <w:bCs/>
                <w:sz w:val="22"/>
                <w:szCs w:val="22"/>
              </w:rPr>
              <w:tab/>
            </w:r>
          </w:p>
          <w:p w14:paraId="31B7F706" w14:textId="64DA5E68" w:rsidR="00F65C06" w:rsidRPr="00070DD9" w:rsidRDefault="00F65C06" w:rsidP="00F65C06">
            <w:pPr>
              <w:pStyle w:val="afb"/>
              <w:numPr>
                <w:ilvl w:val="0"/>
                <w:numId w:val="22"/>
              </w:numPr>
              <w:spacing w:after="0" w:line="240" w:lineRule="auto"/>
              <w:rPr>
                <w:bCs/>
                <w:sz w:val="22"/>
                <w:szCs w:val="22"/>
              </w:rPr>
            </w:pPr>
            <w:r w:rsidRPr="00070DD9">
              <w:rPr>
                <w:bCs/>
                <w:sz w:val="22"/>
                <w:szCs w:val="22"/>
              </w:rPr>
              <w:t>Стратегии интеграционного развития корпораций</w:t>
            </w:r>
          </w:p>
          <w:p w14:paraId="4FB8AB9C" w14:textId="77777777" w:rsidR="00F65C06" w:rsidRPr="00070DD9" w:rsidRDefault="00D172AC" w:rsidP="003F186A">
            <w:pPr>
              <w:pStyle w:val="afb"/>
              <w:numPr>
                <w:ilvl w:val="0"/>
                <w:numId w:val="22"/>
              </w:numPr>
              <w:spacing w:after="0" w:line="240" w:lineRule="auto"/>
              <w:rPr>
                <w:bCs/>
                <w:sz w:val="22"/>
                <w:szCs w:val="22"/>
              </w:rPr>
            </w:pPr>
            <w:r w:rsidRPr="00070DD9">
              <w:rPr>
                <w:bCs/>
                <w:sz w:val="22"/>
                <w:szCs w:val="22"/>
              </w:rPr>
              <w:t>Принцип прозрачн</w:t>
            </w:r>
            <w:r w:rsidR="00F65C06" w:rsidRPr="00070DD9">
              <w:rPr>
                <w:bCs/>
                <w:sz w:val="22"/>
                <w:szCs w:val="22"/>
              </w:rPr>
              <w:t>ости в корпоративном управления</w:t>
            </w:r>
          </w:p>
          <w:p w14:paraId="5F3FB1C7" w14:textId="7A9C71A2" w:rsidR="00D172AC" w:rsidRPr="00070DD9" w:rsidRDefault="00D172AC" w:rsidP="003F186A">
            <w:pPr>
              <w:pStyle w:val="afb"/>
              <w:numPr>
                <w:ilvl w:val="0"/>
                <w:numId w:val="22"/>
              </w:numPr>
              <w:spacing w:after="0" w:line="240" w:lineRule="auto"/>
              <w:rPr>
                <w:bCs/>
                <w:sz w:val="22"/>
                <w:szCs w:val="22"/>
              </w:rPr>
            </w:pPr>
            <w:r w:rsidRPr="00070DD9">
              <w:rPr>
                <w:bCs/>
                <w:sz w:val="22"/>
                <w:szCs w:val="22"/>
              </w:rPr>
              <w:lastRenderedPageBreak/>
              <w:t>Основные свойства принципов корпоративного управления</w:t>
            </w:r>
          </w:p>
          <w:p w14:paraId="2864A31C" w14:textId="62B290E2" w:rsidR="00F65C06" w:rsidRPr="00070DD9" w:rsidRDefault="00F65C06" w:rsidP="00F65C06">
            <w:pPr>
              <w:pStyle w:val="afb"/>
              <w:numPr>
                <w:ilvl w:val="0"/>
                <w:numId w:val="22"/>
              </w:numPr>
              <w:spacing w:after="0" w:line="240" w:lineRule="auto"/>
              <w:rPr>
                <w:bCs/>
                <w:sz w:val="22"/>
                <w:szCs w:val="22"/>
              </w:rPr>
            </w:pPr>
            <w:r w:rsidRPr="00070DD9">
              <w:rPr>
                <w:bCs/>
                <w:sz w:val="22"/>
                <w:szCs w:val="22"/>
              </w:rPr>
              <w:t>Виды и типы интеграции корпораций</w:t>
            </w:r>
          </w:p>
          <w:p w14:paraId="6F18F7E7" w14:textId="012BB866" w:rsidR="009668FE" w:rsidRPr="00070DD9" w:rsidRDefault="00D172AC" w:rsidP="00103C29">
            <w:pPr>
              <w:pStyle w:val="afb"/>
              <w:numPr>
                <w:ilvl w:val="0"/>
                <w:numId w:val="22"/>
              </w:numPr>
              <w:spacing w:after="0" w:line="240" w:lineRule="auto"/>
              <w:rPr>
                <w:bCs/>
                <w:sz w:val="22"/>
                <w:szCs w:val="22"/>
              </w:rPr>
            </w:pPr>
            <w:r w:rsidRPr="00070DD9">
              <w:rPr>
                <w:bCs/>
                <w:sz w:val="22"/>
                <w:szCs w:val="22"/>
              </w:rPr>
              <w:t xml:space="preserve"> Корпоративное управление и права акционеров</w:t>
            </w:r>
          </w:p>
        </w:tc>
      </w:tr>
      <w:tr w:rsidR="009668FE" w:rsidRPr="00B05C7E" w14:paraId="409E268C" w14:textId="77777777" w:rsidTr="003F186A">
        <w:tc>
          <w:tcPr>
            <w:tcW w:w="534" w:type="dxa"/>
          </w:tcPr>
          <w:p w14:paraId="7B9390F0" w14:textId="77777777" w:rsidR="009668FE" w:rsidRPr="00B05C7E" w:rsidRDefault="009668FE" w:rsidP="00B05C7E">
            <w:pPr>
              <w:pStyle w:val="afb"/>
              <w:numPr>
                <w:ilvl w:val="0"/>
                <w:numId w:val="23"/>
              </w:numPr>
              <w:spacing w:after="0" w:line="240" w:lineRule="auto"/>
              <w:ind w:left="57" w:firstLine="0"/>
              <w:rPr>
                <w:bCs/>
                <w:sz w:val="22"/>
                <w:szCs w:val="22"/>
              </w:rPr>
            </w:pPr>
          </w:p>
        </w:tc>
        <w:tc>
          <w:tcPr>
            <w:tcW w:w="3181" w:type="dxa"/>
            <w:vAlign w:val="center"/>
          </w:tcPr>
          <w:p w14:paraId="672C461D" w14:textId="5DA94A1A" w:rsidR="009668FE" w:rsidRPr="00B05C7E" w:rsidRDefault="009668FE" w:rsidP="00B05C7E">
            <w:pPr>
              <w:tabs>
                <w:tab w:val="left" w:pos="771"/>
              </w:tabs>
              <w:ind w:left="62"/>
              <w:rPr>
                <w:rFonts w:ascii="Times New Roman" w:hAnsi="Times New Roman"/>
                <w:sz w:val="22"/>
                <w:szCs w:val="22"/>
              </w:rPr>
            </w:pPr>
            <w:r w:rsidRPr="00B05C7E">
              <w:rPr>
                <w:rFonts w:ascii="Times New Roman" w:eastAsia="Times New Roman" w:hAnsi="Times New Roman"/>
                <w:bCs/>
                <w:sz w:val="22"/>
                <w:szCs w:val="22"/>
              </w:rPr>
              <w:t>Тема 5. Организационно-правовые формы хозяйствующих субъектов.</w:t>
            </w:r>
          </w:p>
        </w:tc>
        <w:tc>
          <w:tcPr>
            <w:tcW w:w="6458" w:type="dxa"/>
          </w:tcPr>
          <w:p w14:paraId="5B46CD60" w14:textId="77777777" w:rsidR="00F65C06" w:rsidRPr="00070DD9" w:rsidRDefault="00F65C06" w:rsidP="00F65C06">
            <w:pPr>
              <w:pStyle w:val="afb"/>
              <w:numPr>
                <w:ilvl w:val="0"/>
                <w:numId w:val="22"/>
              </w:numPr>
              <w:spacing w:after="0" w:line="240" w:lineRule="auto"/>
              <w:rPr>
                <w:bCs/>
                <w:sz w:val="22"/>
                <w:szCs w:val="22"/>
              </w:rPr>
            </w:pPr>
            <w:r w:rsidRPr="00070DD9">
              <w:rPr>
                <w:bCs/>
                <w:sz w:val="22"/>
                <w:szCs w:val="22"/>
              </w:rPr>
              <w:t>Понятие корпорации как хозяйствующего субъекта,</w:t>
            </w:r>
          </w:p>
          <w:p w14:paraId="4641C18D" w14:textId="77777777" w:rsidR="00F65C06" w:rsidRPr="00070DD9" w:rsidRDefault="00F65C06" w:rsidP="00F65C06">
            <w:pPr>
              <w:pStyle w:val="afb"/>
              <w:numPr>
                <w:ilvl w:val="0"/>
                <w:numId w:val="22"/>
              </w:numPr>
              <w:spacing w:after="0" w:line="240" w:lineRule="auto"/>
              <w:rPr>
                <w:bCs/>
                <w:sz w:val="22"/>
                <w:szCs w:val="22"/>
              </w:rPr>
            </w:pPr>
            <w:r w:rsidRPr="00070DD9">
              <w:rPr>
                <w:bCs/>
                <w:sz w:val="22"/>
                <w:szCs w:val="22"/>
              </w:rPr>
              <w:t>принципы организации</w:t>
            </w:r>
          </w:p>
          <w:p w14:paraId="45188389" w14:textId="77777777" w:rsidR="00EE0DC7" w:rsidRPr="00070DD9" w:rsidRDefault="00EE0DC7" w:rsidP="003F186A">
            <w:pPr>
              <w:pStyle w:val="afb"/>
              <w:numPr>
                <w:ilvl w:val="0"/>
                <w:numId w:val="22"/>
              </w:numPr>
              <w:spacing w:after="0" w:line="240" w:lineRule="auto"/>
              <w:rPr>
                <w:bCs/>
                <w:sz w:val="22"/>
                <w:szCs w:val="22"/>
              </w:rPr>
            </w:pPr>
            <w:r w:rsidRPr="00070DD9">
              <w:rPr>
                <w:bCs/>
                <w:sz w:val="22"/>
                <w:szCs w:val="22"/>
              </w:rPr>
              <w:t>Акционерное общество и акционерная собственность</w:t>
            </w:r>
          </w:p>
          <w:p w14:paraId="3327D1B0" w14:textId="56D536C7" w:rsidR="00EE0DC7" w:rsidRPr="00070DD9" w:rsidRDefault="00EE0DC7" w:rsidP="00EE0DC7">
            <w:pPr>
              <w:pStyle w:val="afb"/>
              <w:numPr>
                <w:ilvl w:val="0"/>
                <w:numId w:val="22"/>
              </w:numPr>
              <w:spacing w:after="0" w:line="240" w:lineRule="auto"/>
              <w:rPr>
                <w:bCs/>
                <w:sz w:val="22"/>
                <w:szCs w:val="22"/>
              </w:rPr>
            </w:pPr>
            <w:r w:rsidRPr="00070DD9">
              <w:rPr>
                <w:bCs/>
                <w:sz w:val="22"/>
                <w:szCs w:val="22"/>
              </w:rPr>
              <w:t>Открытые и закрытые акционерные общества</w:t>
            </w:r>
          </w:p>
          <w:p w14:paraId="1DB840E4" w14:textId="7FBD348F" w:rsidR="009668FE" w:rsidRPr="00070DD9" w:rsidRDefault="00EE0DC7" w:rsidP="00EE0DC7">
            <w:pPr>
              <w:pStyle w:val="afb"/>
              <w:numPr>
                <w:ilvl w:val="0"/>
                <w:numId w:val="22"/>
              </w:numPr>
              <w:spacing w:after="0" w:line="240" w:lineRule="auto"/>
              <w:rPr>
                <w:bCs/>
                <w:sz w:val="22"/>
                <w:szCs w:val="22"/>
              </w:rPr>
            </w:pPr>
            <w:r w:rsidRPr="00070DD9">
              <w:rPr>
                <w:bCs/>
                <w:sz w:val="22"/>
                <w:szCs w:val="22"/>
              </w:rPr>
              <w:t>Дочерние и зависимые общества</w:t>
            </w:r>
          </w:p>
        </w:tc>
      </w:tr>
      <w:tr w:rsidR="009668FE" w:rsidRPr="00B05C7E" w14:paraId="7A479ED7" w14:textId="77777777" w:rsidTr="003F186A">
        <w:tc>
          <w:tcPr>
            <w:tcW w:w="534" w:type="dxa"/>
          </w:tcPr>
          <w:p w14:paraId="0E3999C9" w14:textId="77777777" w:rsidR="009668FE" w:rsidRPr="00B05C7E" w:rsidRDefault="009668FE" w:rsidP="00B05C7E">
            <w:pPr>
              <w:pStyle w:val="afb"/>
              <w:numPr>
                <w:ilvl w:val="0"/>
                <w:numId w:val="23"/>
              </w:numPr>
              <w:spacing w:after="0" w:line="240" w:lineRule="auto"/>
              <w:ind w:left="57" w:firstLine="0"/>
              <w:rPr>
                <w:bCs/>
                <w:sz w:val="22"/>
                <w:szCs w:val="22"/>
              </w:rPr>
            </w:pPr>
          </w:p>
        </w:tc>
        <w:tc>
          <w:tcPr>
            <w:tcW w:w="3181" w:type="dxa"/>
            <w:vAlign w:val="center"/>
          </w:tcPr>
          <w:p w14:paraId="52CD6E17" w14:textId="28F1953C" w:rsidR="009668FE" w:rsidRPr="00B05C7E" w:rsidRDefault="009668FE" w:rsidP="00B05C7E">
            <w:pPr>
              <w:tabs>
                <w:tab w:val="left" w:pos="771"/>
              </w:tabs>
              <w:ind w:left="62"/>
              <w:rPr>
                <w:rFonts w:ascii="Times New Roman" w:hAnsi="Times New Roman"/>
                <w:sz w:val="22"/>
                <w:szCs w:val="22"/>
              </w:rPr>
            </w:pPr>
            <w:r w:rsidRPr="00B05C7E">
              <w:rPr>
                <w:rFonts w:ascii="Times New Roman" w:eastAsia="Times New Roman" w:hAnsi="Times New Roman"/>
                <w:bCs/>
                <w:sz w:val="22"/>
                <w:szCs w:val="22"/>
              </w:rPr>
              <w:t>Тема 6. Особенности функционирования корпораций в России</w:t>
            </w:r>
          </w:p>
        </w:tc>
        <w:tc>
          <w:tcPr>
            <w:tcW w:w="6458" w:type="dxa"/>
          </w:tcPr>
          <w:p w14:paraId="097A123E" w14:textId="70F198C5" w:rsidR="00F65C06" w:rsidRPr="00070DD9" w:rsidRDefault="00F65C06" w:rsidP="00F65C06">
            <w:pPr>
              <w:pStyle w:val="afb"/>
              <w:numPr>
                <w:ilvl w:val="0"/>
                <w:numId w:val="22"/>
              </w:numPr>
              <w:spacing w:after="0" w:line="240" w:lineRule="auto"/>
              <w:rPr>
                <w:bCs/>
                <w:sz w:val="22"/>
                <w:szCs w:val="22"/>
              </w:rPr>
            </w:pPr>
            <w:r w:rsidRPr="00070DD9">
              <w:rPr>
                <w:bCs/>
                <w:sz w:val="22"/>
                <w:szCs w:val="22"/>
              </w:rPr>
              <w:t>Институциональные модели корпоративного предпринимательства в Европе и их применимость для России</w:t>
            </w:r>
            <w:r w:rsidRPr="00070DD9">
              <w:rPr>
                <w:bCs/>
                <w:sz w:val="22"/>
                <w:szCs w:val="22"/>
              </w:rPr>
              <w:tab/>
            </w:r>
          </w:p>
          <w:p w14:paraId="2B1A92CA" w14:textId="69A4A449" w:rsidR="00F65C06" w:rsidRPr="00070DD9" w:rsidRDefault="00F65C06" w:rsidP="00F65C06">
            <w:pPr>
              <w:pStyle w:val="afb"/>
              <w:numPr>
                <w:ilvl w:val="0"/>
                <w:numId w:val="22"/>
              </w:numPr>
              <w:spacing w:after="0" w:line="240" w:lineRule="auto"/>
              <w:rPr>
                <w:bCs/>
                <w:sz w:val="22"/>
                <w:szCs w:val="22"/>
              </w:rPr>
            </w:pPr>
            <w:r w:rsidRPr="00070DD9">
              <w:rPr>
                <w:bCs/>
                <w:sz w:val="22"/>
                <w:szCs w:val="22"/>
              </w:rPr>
              <w:t>Формирование модели корпоративного предпринимательства в России</w:t>
            </w:r>
          </w:p>
          <w:p w14:paraId="309CBB33" w14:textId="6FF170A7" w:rsidR="00103C29" w:rsidRPr="00070DD9" w:rsidRDefault="00103C29" w:rsidP="00F65C06">
            <w:pPr>
              <w:pStyle w:val="afb"/>
              <w:numPr>
                <w:ilvl w:val="0"/>
                <w:numId w:val="22"/>
              </w:numPr>
              <w:spacing w:after="0" w:line="240" w:lineRule="auto"/>
              <w:rPr>
                <w:bCs/>
                <w:sz w:val="22"/>
                <w:szCs w:val="22"/>
              </w:rPr>
            </w:pPr>
            <w:r w:rsidRPr="00070DD9">
              <w:rPr>
                <w:bCs/>
                <w:sz w:val="22"/>
                <w:szCs w:val="22"/>
              </w:rPr>
              <w:t>Корпоративное управление в российских государственных компаниях</w:t>
            </w:r>
            <w:r w:rsidRPr="00070DD9">
              <w:rPr>
                <w:bCs/>
                <w:sz w:val="22"/>
                <w:szCs w:val="22"/>
              </w:rPr>
              <w:tab/>
            </w:r>
          </w:p>
          <w:p w14:paraId="1AF24AB6" w14:textId="77777777" w:rsidR="00F65C06" w:rsidRPr="00070DD9" w:rsidRDefault="00103C29" w:rsidP="00F65C06">
            <w:pPr>
              <w:pStyle w:val="afb"/>
              <w:numPr>
                <w:ilvl w:val="0"/>
                <w:numId w:val="22"/>
              </w:numPr>
              <w:spacing w:after="0" w:line="240" w:lineRule="auto"/>
              <w:rPr>
                <w:bCs/>
                <w:sz w:val="22"/>
                <w:szCs w:val="22"/>
              </w:rPr>
            </w:pPr>
            <w:r w:rsidRPr="00070DD9">
              <w:rPr>
                <w:bCs/>
                <w:sz w:val="22"/>
                <w:szCs w:val="22"/>
              </w:rPr>
              <w:t>Характеристика государственного корпоративного сектора</w:t>
            </w:r>
          </w:p>
          <w:p w14:paraId="3AD0E0AA" w14:textId="5C28D992" w:rsidR="00103C29" w:rsidRPr="00070DD9" w:rsidRDefault="00103C29" w:rsidP="00F65C06">
            <w:pPr>
              <w:pStyle w:val="afb"/>
              <w:numPr>
                <w:ilvl w:val="0"/>
                <w:numId w:val="22"/>
              </w:numPr>
              <w:spacing w:after="0" w:line="240" w:lineRule="auto"/>
              <w:rPr>
                <w:bCs/>
                <w:sz w:val="22"/>
                <w:szCs w:val="22"/>
              </w:rPr>
            </w:pPr>
            <w:r w:rsidRPr="00070DD9">
              <w:rPr>
                <w:bCs/>
                <w:sz w:val="22"/>
                <w:szCs w:val="22"/>
              </w:rPr>
              <w:t>Государственные корпорации</w:t>
            </w:r>
          </w:p>
        </w:tc>
      </w:tr>
      <w:tr w:rsidR="009668FE" w:rsidRPr="00B05C7E" w14:paraId="27ACEC6F" w14:textId="77777777" w:rsidTr="003F186A">
        <w:tc>
          <w:tcPr>
            <w:tcW w:w="534" w:type="dxa"/>
          </w:tcPr>
          <w:p w14:paraId="28A58A14" w14:textId="77777777" w:rsidR="009668FE" w:rsidRPr="00B05C7E" w:rsidRDefault="009668FE" w:rsidP="00B05C7E">
            <w:pPr>
              <w:pStyle w:val="afb"/>
              <w:numPr>
                <w:ilvl w:val="0"/>
                <w:numId w:val="23"/>
              </w:numPr>
              <w:spacing w:after="0" w:line="240" w:lineRule="auto"/>
              <w:ind w:left="57" w:firstLine="0"/>
              <w:rPr>
                <w:bCs/>
                <w:sz w:val="22"/>
                <w:szCs w:val="22"/>
              </w:rPr>
            </w:pPr>
          </w:p>
        </w:tc>
        <w:tc>
          <w:tcPr>
            <w:tcW w:w="3181" w:type="dxa"/>
            <w:vAlign w:val="center"/>
          </w:tcPr>
          <w:p w14:paraId="71AEF15C" w14:textId="5A0C89A3" w:rsidR="009668FE" w:rsidRPr="00B05C7E" w:rsidRDefault="009668FE" w:rsidP="00B05C7E">
            <w:pPr>
              <w:tabs>
                <w:tab w:val="left" w:pos="771"/>
              </w:tabs>
              <w:ind w:left="62"/>
              <w:rPr>
                <w:rFonts w:ascii="Times New Roman" w:hAnsi="Times New Roman"/>
                <w:sz w:val="22"/>
                <w:szCs w:val="22"/>
              </w:rPr>
            </w:pPr>
            <w:r w:rsidRPr="00B05C7E">
              <w:rPr>
                <w:rFonts w:ascii="Times New Roman" w:eastAsia="Times New Roman" w:hAnsi="Times New Roman"/>
                <w:bCs/>
                <w:sz w:val="22"/>
                <w:szCs w:val="22"/>
              </w:rPr>
              <w:t>Тема 7. Органы управления корпорацией.</w:t>
            </w:r>
          </w:p>
        </w:tc>
        <w:tc>
          <w:tcPr>
            <w:tcW w:w="6458" w:type="dxa"/>
          </w:tcPr>
          <w:p w14:paraId="17B7745E" w14:textId="2353DD8A" w:rsidR="00EE0DC7" w:rsidRPr="00070DD9" w:rsidRDefault="00EE0DC7" w:rsidP="00EE0DC7">
            <w:pPr>
              <w:pStyle w:val="afb"/>
              <w:numPr>
                <w:ilvl w:val="0"/>
                <w:numId w:val="22"/>
              </w:numPr>
              <w:spacing w:after="0" w:line="240" w:lineRule="auto"/>
              <w:rPr>
                <w:bCs/>
                <w:sz w:val="22"/>
                <w:szCs w:val="22"/>
              </w:rPr>
            </w:pPr>
            <w:r w:rsidRPr="00070DD9">
              <w:rPr>
                <w:bCs/>
                <w:sz w:val="22"/>
                <w:szCs w:val="22"/>
              </w:rPr>
              <w:t>Основные фигуры управления корпорацией</w:t>
            </w:r>
            <w:r w:rsidRPr="00070DD9">
              <w:rPr>
                <w:bCs/>
                <w:sz w:val="22"/>
                <w:szCs w:val="22"/>
              </w:rPr>
              <w:tab/>
            </w:r>
          </w:p>
          <w:p w14:paraId="6EE5821A" w14:textId="63D5795B" w:rsidR="00EE0DC7" w:rsidRPr="00070DD9" w:rsidRDefault="00EE0DC7" w:rsidP="003F186A">
            <w:pPr>
              <w:pStyle w:val="afb"/>
              <w:numPr>
                <w:ilvl w:val="0"/>
                <w:numId w:val="22"/>
              </w:numPr>
              <w:spacing w:after="0" w:line="240" w:lineRule="auto"/>
              <w:rPr>
                <w:bCs/>
                <w:sz w:val="22"/>
                <w:szCs w:val="22"/>
              </w:rPr>
            </w:pPr>
            <w:r w:rsidRPr="00070DD9">
              <w:rPr>
                <w:bCs/>
                <w:sz w:val="22"/>
                <w:szCs w:val="22"/>
              </w:rPr>
              <w:t>Совет директоров общества</w:t>
            </w:r>
            <w:r w:rsidRPr="00070DD9">
              <w:rPr>
                <w:bCs/>
                <w:sz w:val="22"/>
                <w:szCs w:val="22"/>
              </w:rPr>
              <w:tab/>
            </w:r>
          </w:p>
          <w:p w14:paraId="75BD1288" w14:textId="23FAA133" w:rsidR="00EE0DC7" w:rsidRPr="00070DD9" w:rsidRDefault="00EE0DC7" w:rsidP="00EE0DC7">
            <w:pPr>
              <w:pStyle w:val="afb"/>
              <w:numPr>
                <w:ilvl w:val="0"/>
                <w:numId w:val="22"/>
              </w:numPr>
              <w:spacing w:after="0" w:line="240" w:lineRule="auto"/>
              <w:rPr>
                <w:bCs/>
                <w:sz w:val="22"/>
                <w:szCs w:val="22"/>
              </w:rPr>
            </w:pPr>
            <w:r w:rsidRPr="00070DD9">
              <w:rPr>
                <w:bCs/>
                <w:sz w:val="22"/>
                <w:szCs w:val="22"/>
              </w:rPr>
              <w:t>Избрание совета директоров</w:t>
            </w:r>
            <w:r w:rsidRPr="00070DD9">
              <w:rPr>
                <w:bCs/>
                <w:sz w:val="22"/>
                <w:szCs w:val="22"/>
              </w:rPr>
              <w:tab/>
            </w:r>
          </w:p>
          <w:p w14:paraId="717CEB9B" w14:textId="5BBC9625" w:rsidR="00EE0DC7" w:rsidRPr="00070DD9" w:rsidRDefault="00EE0DC7" w:rsidP="00EE0DC7">
            <w:pPr>
              <w:pStyle w:val="afb"/>
              <w:numPr>
                <w:ilvl w:val="0"/>
                <w:numId w:val="22"/>
              </w:numPr>
              <w:spacing w:after="0" w:line="240" w:lineRule="auto"/>
              <w:rPr>
                <w:bCs/>
                <w:sz w:val="22"/>
                <w:szCs w:val="22"/>
              </w:rPr>
            </w:pPr>
            <w:r w:rsidRPr="00070DD9">
              <w:rPr>
                <w:bCs/>
                <w:sz w:val="22"/>
                <w:szCs w:val="22"/>
              </w:rPr>
              <w:t>деятельности совета директоров</w:t>
            </w:r>
          </w:p>
          <w:p w14:paraId="6067916B" w14:textId="560DA8A7" w:rsidR="00EE0DC7" w:rsidRPr="00070DD9" w:rsidRDefault="00EE0DC7" w:rsidP="00EE0DC7">
            <w:pPr>
              <w:pStyle w:val="afb"/>
              <w:numPr>
                <w:ilvl w:val="0"/>
                <w:numId w:val="22"/>
              </w:numPr>
              <w:spacing w:after="0" w:line="240" w:lineRule="auto"/>
              <w:rPr>
                <w:bCs/>
                <w:sz w:val="22"/>
                <w:szCs w:val="22"/>
              </w:rPr>
            </w:pPr>
            <w:r w:rsidRPr="00070DD9">
              <w:rPr>
                <w:bCs/>
                <w:sz w:val="22"/>
                <w:szCs w:val="22"/>
              </w:rPr>
              <w:t>Комитеты совета директоров</w:t>
            </w:r>
            <w:r w:rsidRPr="00070DD9">
              <w:rPr>
                <w:bCs/>
                <w:sz w:val="22"/>
                <w:szCs w:val="22"/>
              </w:rPr>
              <w:tab/>
            </w:r>
          </w:p>
          <w:p w14:paraId="2F24CD9F" w14:textId="77777777" w:rsidR="00EE0DC7" w:rsidRPr="00070DD9" w:rsidRDefault="00EE0DC7" w:rsidP="003F186A">
            <w:pPr>
              <w:pStyle w:val="afb"/>
              <w:numPr>
                <w:ilvl w:val="0"/>
                <w:numId w:val="22"/>
              </w:numPr>
              <w:spacing w:after="0" w:line="240" w:lineRule="auto"/>
              <w:rPr>
                <w:bCs/>
                <w:sz w:val="22"/>
                <w:szCs w:val="22"/>
              </w:rPr>
            </w:pPr>
            <w:r w:rsidRPr="00070DD9">
              <w:rPr>
                <w:bCs/>
                <w:sz w:val="22"/>
                <w:szCs w:val="22"/>
              </w:rPr>
              <w:t>Функции корпоративного секретаря и их реализации</w:t>
            </w:r>
          </w:p>
          <w:p w14:paraId="5D05196A" w14:textId="262F8B62" w:rsidR="009668FE" w:rsidRPr="00070DD9" w:rsidRDefault="00EE0DC7" w:rsidP="00F65C06">
            <w:pPr>
              <w:pStyle w:val="afb"/>
              <w:numPr>
                <w:ilvl w:val="0"/>
                <w:numId w:val="22"/>
              </w:numPr>
              <w:spacing w:after="0" w:line="240" w:lineRule="auto"/>
              <w:rPr>
                <w:bCs/>
                <w:sz w:val="22"/>
                <w:szCs w:val="22"/>
              </w:rPr>
            </w:pPr>
            <w:r w:rsidRPr="00070DD9">
              <w:rPr>
                <w:bCs/>
                <w:sz w:val="22"/>
                <w:szCs w:val="22"/>
              </w:rPr>
              <w:t>Формирование основных комитетов и их задачи</w:t>
            </w:r>
          </w:p>
        </w:tc>
      </w:tr>
      <w:tr w:rsidR="009668FE" w:rsidRPr="00B05C7E" w14:paraId="170C231A" w14:textId="77777777" w:rsidTr="003F186A">
        <w:tc>
          <w:tcPr>
            <w:tcW w:w="534" w:type="dxa"/>
          </w:tcPr>
          <w:p w14:paraId="2FF7364B" w14:textId="31F12C39" w:rsidR="009668FE" w:rsidRPr="00B05C7E" w:rsidRDefault="009668FE" w:rsidP="00B05C7E">
            <w:pPr>
              <w:pStyle w:val="afb"/>
              <w:numPr>
                <w:ilvl w:val="0"/>
                <w:numId w:val="23"/>
              </w:numPr>
              <w:spacing w:after="0" w:line="240" w:lineRule="auto"/>
              <w:ind w:left="57" w:firstLine="0"/>
              <w:rPr>
                <w:bCs/>
                <w:sz w:val="22"/>
                <w:szCs w:val="22"/>
              </w:rPr>
            </w:pPr>
          </w:p>
        </w:tc>
        <w:tc>
          <w:tcPr>
            <w:tcW w:w="3181" w:type="dxa"/>
            <w:vAlign w:val="center"/>
          </w:tcPr>
          <w:p w14:paraId="39EA982A" w14:textId="2F5F0162" w:rsidR="009668FE" w:rsidRPr="00B05C7E" w:rsidRDefault="009668FE" w:rsidP="00B05C7E">
            <w:pPr>
              <w:tabs>
                <w:tab w:val="left" w:pos="771"/>
              </w:tabs>
              <w:ind w:left="62"/>
              <w:rPr>
                <w:rFonts w:ascii="Times New Roman" w:hAnsi="Times New Roman"/>
                <w:sz w:val="22"/>
                <w:szCs w:val="22"/>
              </w:rPr>
            </w:pPr>
            <w:r w:rsidRPr="00B05C7E">
              <w:rPr>
                <w:rFonts w:ascii="Times New Roman" w:eastAsia="Times New Roman" w:hAnsi="Times New Roman"/>
                <w:bCs/>
                <w:sz w:val="22"/>
                <w:szCs w:val="22"/>
              </w:rPr>
              <w:t>Тема 8. Система раскрытия информации.</w:t>
            </w:r>
          </w:p>
        </w:tc>
        <w:tc>
          <w:tcPr>
            <w:tcW w:w="6458" w:type="dxa"/>
          </w:tcPr>
          <w:p w14:paraId="1A1306D5" w14:textId="7F8E32D5" w:rsidR="00F65C06" w:rsidRPr="00070DD9" w:rsidRDefault="00F65C06" w:rsidP="00F65C06">
            <w:pPr>
              <w:pStyle w:val="afb"/>
              <w:numPr>
                <w:ilvl w:val="0"/>
                <w:numId w:val="22"/>
              </w:numPr>
              <w:spacing w:after="0" w:line="240" w:lineRule="auto"/>
              <w:rPr>
                <w:bCs/>
                <w:sz w:val="22"/>
                <w:szCs w:val="22"/>
              </w:rPr>
            </w:pPr>
            <w:r w:rsidRPr="00070DD9">
              <w:rPr>
                <w:bCs/>
                <w:sz w:val="22"/>
                <w:szCs w:val="22"/>
              </w:rPr>
              <w:t>Раскрытие информации по вопросам корпоративного управления в отчетности компаний</w:t>
            </w:r>
          </w:p>
          <w:p w14:paraId="0822AE14" w14:textId="77738CD8" w:rsidR="00EE0DC7" w:rsidRPr="00070DD9" w:rsidRDefault="00EE0DC7" w:rsidP="00EE0DC7">
            <w:pPr>
              <w:pStyle w:val="afb"/>
              <w:numPr>
                <w:ilvl w:val="0"/>
                <w:numId w:val="22"/>
              </w:numPr>
              <w:spacing w:after="0" w:line="240" w:lineRule="auto"/>
              <w:rPr>
                <w:bCs/>
                <w:sz w:val="22"/>
                <w:szCs w:val="22"/>
              </w:rPr>
            </w:pPr>
            <w:r w:rsidRPr="00070DD9">
              <w:rPr>
                <w:bCs/>
                <w:sz w:val="22"/>
                <w:szCs w:val="22"/>
              </w:rPr>
              <w:t>Инвесторы и корпоративное управление</w:t>
            </w:r>
            <w:r w:rsidRPr="00070DD9">
              <w:rPr>
                <w:bCs/>
                <w:sz w:val="22"/>
                <w:szCs w:val="22"/>
              </w:rPr>
              <w:tab/>
            </w:r>
          </w:p>
          <w:p w14:paraId="2B96205D" w14:textId="49CDCE63" w:rsidR="00EE0DC7" w:rsidRPr="00070DD9" w:rsidRDefault="00EE0DC7" w:rsidP="00EE0DC7">
            <w:pPr>
              <w:pStyle w:val="afb"/>
              <w:numPr>
                <w:ilvl w:val="0"/>
                <w:numId w:val="22"/>
              </w:numPr>
              <w:spacing w:after="0" w:line="240" w:lineRule="auto"/>
              <w:rPr>
                <w:bCs/>
                <w:sz w:val="22"/>
                <w:szCs w:val="22"/>
              </w:rPr>
            </w:pPr>
            <w:r w:rsidRPr="00070DD9">
              <w:rPr>
                <w:bCs/>
                <w:sz w:val="22"/>
                <w:szCs w:val="22"/>
              </w:rPr>
              <w:t>Способы достижения этических стандартов</w:t>
            </w:r>
            <w:r w:rsidRPr="00070DD9">
              <w:rPr>
                <w:bCs/>
                <w:sz w:val="22"/>
                <w:szCs w:val="22"/>
              </w:rPr>
              <w:tab/>
            </w:r>
          </w:p>
          <w:p w14:paraId="254D06D7" w14:textId="26EF355A" w:rsidR="009668FE" w:rsidRPr="00070DD9" w:rsidRDefault="00EE0DC7" w:rsidP="00EE0DC7">
            <w:pPr>
              <w:pStyle w:val="afb"/>
              <w:numPr>
                <w:ilvl w:val="0"/>
                <w:numId w:val="22"/>
              </w:numPr>
              <w:spacing w:after="0" w:line="240" w:lineRule="auto"/>
              <w:rPr>
                <w:bCs/>
                <w:sz w:val="22"/>
                <w:szCs w:val="22"/>
              </w:rPr>
            </w:pPr>
            <w:r w:rsidRPr="00070DD9">
              <w:rPr>
                <w:bCs/>
                <w:sz w:val="22"/>
                <w:szCs w:val="22"/>
              </w:rPr>
              <w:t>Прозрачность деятельности компании и права инвесторов на получение информации</w:t>
            </w:r>
            <w:r w:rsidRPr="00070DD9">
              <w:rPr>
                <w:bCs/>
                <w:sz w:val="22"/>
                <w:szCs w:val="22"/>
              </w:rPr>
              <w:tab/>
            </w:r>
          </w:p>
        </w:tc>
      </w:tr>
      <w:tr w:rsidR="009668FE" w:rsidRPr="00B05C7E" w14:paraId="3AA6DEA5" w14:textId="77777777" w:rsidTr="003F186A">
        <w:tc>
          <w:tcPr>
            <w:tcW w:w="534" w:type="dxa"/>
          </w:tcPr>
          <w:p w14:paraId="47AB4A60" w14:textId="77777777" w:rsidR="009668FE" w:rsidRPr="00B05C7E" w:rsidRDefault="009668FE" w:rsidP="00B05C7E">
            <w:pPr>
              <w:pStyle w:val="afb"/>
              <w:numPr>
                <w:ilvl w:val="0"/>
                <w:numId w:val="23"/>
              </w:numPr>
              <w:spacing w:after="0" w:line="240" w:lineRule="auto"/>
              <w:ind w:left="57" w:firstLine="0"/>
              <w:rPr>
                <w:bCs/>
                <w:sz w:val="22"/>
                <w:szCs w:val="22"/>
              </w:rPr>
            </w:pPr>
          </w:p>
        </w:tc>
        <w:tc>
          <w:tcPr>
            <w:tcW w:w="3181" w:type="dxa"/>
            <w:vAlign w:val="center"/>
          </w:tcPr>
          <w:p w14:paraId="11512BFB" w14:textId="1E75F27A" w:rsidR="009668FE" w:rsidRPr="00B05C7E" w:rsidRDefault="009668FE" w:rsidP="00B05C7E">
            <w:pPr>
              <w:tabs>
                <w:tab w:val="left" w:pos="771"/>
              </w:tabs>
              <w:ind w:left="62"/>
              <w:rPr>
                <w:rFonts w:ascii="Times New Roman" w:hAnsi="Times New Roman"/>
                <w:sz w:val="22"/>
                <w:szCs w:val="22"/>
              </w:rPr>
            </w:pPr>
            <w:r w:rsidRPr="00B05C7E">
              <w:rPr>
                <w:rFonts w:ascii="Times New Roman" w:eastAsia="Times New Roman" w:hAnsi="Times New Roman"/>
                <w:bCs/>
                <w:sz w:val="22"/>
                <w:szCs w:val="22"/>
              </w:rPr>
              <w:t>Тема 9. Корпоративные конфликты.</w:t>
            </w:r>
          </w:p>
        </w:tc>
        <w:tc>
          <w:tcPr>
            <w:tcW w:w="6458" w:type="dxa"/>
          </w:tcPr>
          <w:p w14:paraId="4193C291" w14:textId="77777777" w:rsidR="00103C29" w:rsidRPr="00070DD9" w:rsidRDefault="00103C29" w:rsidP="00103C29">
            <w:pPr>
              <w:pStyle w:val="afb"/>
              <w:numPr>
                <w:ilvl w:val="0"/>
                <w:numId w:val="22"/>
              </w:numPr>
              <w:spacing w:after="0" w:line="240" w:lineRule="auto"/>
              <w:rPr>
                <w:bCs/>
                <w:sz w:val="22"/>
                <w:szCs w:val="22"/>
              </w:rPr>
            </w:pPr>
            <w:r w:rsidRPr="00070DD9">
              <w:rPr>
                <w:bCs/>
                <w:sz w:val="22"/>
                <w:szCs w:val="22"/>
              </w:rPr>
              <w:t>Сущность корпоративных отношений</w:t>
            </w:r>
          </w:p>
          <w:p w14:paraId="5C9C096B" w14:textId="77777777" w:rsidR="00103C29" w:rsidRPr="00070DD9" w:rsidRDefault="00103C29" w:rsidP="00103C29">
            <w:pPr>
              <w:pStyle w:val="afb"/>
              <w:numPr>
                <w:ilvl w:val="0"/>
                <w:numId w:val="22"/>
              </w:numPr>
              <w:spacing w:after="0" w:line="240" w:lineRule="auto"/>
              <w:rPr>
                <w:bCs/>
                <w:sz w:val="22"/>
                <w:szCs w:val="22"/>
              </w:rPr>
            </w:pPr>
            <w:r w:rsidRPr="00070DD9">
              <w:rPr>
                <w:bCs/>
                <w:sz w:val="22"/>
                <w:szCs w:val="22"/>
              </w:rPr>
              <w:t>Основные характеристики корпоративной формы управления</w:t>
            </w:r>
          </w:p>
          <w:p w14:paraId="1E58BB87" w14:textId="77777777" w:rsidR="00070DD9" w:rsidRPr="00070DD9" w:rsidRDefault="00103C29" w:rsidP="00070DD9">
            <w:pPr>
              <w:pStyle w:val="afb"/>
              <w:numPr>
                <w:ilvl w:val="0"/>
                <w:numId w:val="22"/>
              </w:numPr>
              <w:spacing w:after="0" w:line="240" w:lineRule="auto"/>
              <w:rPr>
                <w:bCs/>
                <w:sz w:val="22"/>
                <w:szCs w:val="22"/>
              </w:rPr>
            </w:pPr>
            <w:r w:rsidRPr="00070DD9">
              <w:rPr>
                <w:bCs/>
                <w:sz w:val="22"/>
                <w:szCs w:val="22"/>
              </w:rPr>
              <w:t>Инвесторы и эффективн</w:t>
            </w:r>
            <w:r w:rsidR="00070DD9" w:rsidRPr="00070DD9">
              <w:rPr>
                <w:bCs/>
                <w:sz w:val="22"/>
                <w:szCs w:val="22"/>
              </w:rPr>
              <w:t>ая система управления компанией</w:t>
            </w:r>
          </w:p>
          <w:p w14:paraId="5684AB27" w14:textId="158159A5" w:rsidR="009668FE" w:rsidRPr="00070DD9" w:rsidRDefault="00103C29" w:rsidP="00070DD9">
            <w:pPr>
              <w:pStyle w:val="afb"/>
              <w:numPr>
                <w:ilvl w:val="0"/>
                <w:numId w:val="22"/>
              </w:numPr>
              <w:spacing w:after="0" w:line="240" w:lineRule="auto"/>
              <w:rPr>
                <w:bCs/>
                <w:sz w:val="22"/>
                <w:szCs w:val="22"/>
              </w:rPr>
            </w:pPr>
            <w:r w:rsidRPr="00070DD9">
              <w:rPr>
                <w:bCs/>
                <w:sz w:val="22"/>
                <w:szCs w:val="22"/>
              </w:rPr>
              <w:t>Соперничество корпоративных интересов</w:t>
            </w:r>
          </w:p>
        </w:tc>
      </w:tr>
      <w:tr w:rsidR="009668FE" w:rsidRPr="00B05C7E" w14:paraId="584CF4A0" w14:textId="77777777" w:rsidTr="003F186A">
        <w:tc>
          <w:tcPr>
            <w:tcW w:w="534" w:type="dxa"/>
          </w:tcPr>
          <w:p w14:paraId="2EB833DD" w14:textId="4D1EE071" w:rsidR="009668FE" w:rsidRPr="00B05C7E" w:rsidRDefault="009668FE" w:rsidP="00B05C7E">
            <w:pPr>
              <w:pStyle w:val="afb"/>
              <w:numPr>
                <w:ilvl w:val="0"/>
                <w:numId w:val="23"/>
              </w:numPr>
              <w:spacing w:after="0" w:line="240" w:lineRule="auto"/>
              <w:ind w:left="57" w:firstLine="0"/>
              <w:rPr>
                <w:bCs/>
                <w:sz w:val="22"/>
                <w:szCs w:val="22"/>
              </w:rPr>
            </w:pPr>
          </w:p>
        </w:tc>
        <w:tc>
          <w:tcPr>
            <w:tcW w:w="3181" w:type="dxa"/>
            <w:vAlign w:val="center"/>
          </w:tcPr>
          <w:p w14:paraId="6BAA698B" w14:textId="1B8ECDCD" w:rsidR="009668FE" w:rsidRPr="00B05C7E" w:rsidRDefault="009668FE" w:rsidP="00B05C7E">
            <w:pPr>
              <w:tabs>
                <w:tab w:val="left" w:pos="771"/>
              </w:tabs>
              <w:ind w:left="62"/>
              <w:rPr>
                <w:rFonts w:ascii="Times New Roman" w:hAnsi="Times New Roman"/>
                <w:sz w:val="22"/>
                <w:szCs w:val="22"/>
              </w:rPr>
            </w:pPr>
            <w:r w:rsidRPr="00B05C7E">
              <w:rPr>
                <w:rFonts w:ascii="Times New Roman" w:eastAsia="Times New Roman" w:hAnsi="Times New Roman"/>
                <w:bCs/>
                <w:sz w:val="22"/>
                <w:szCs w:val="22"/>
              </w:rPr>
              <w:t>Тема 10. Финансовые аспекты корпоративного управления.</w:t>
            </w:r>
          </w:p>
        </w:tc>
        <w:tc>
          <w:tcPr>
            <w:tcW w:w="6458" w:type="dxa"/>
          </w:tcPr>
          <w:p w14:paraId="7118E9D4" w14:textId="77777777" w:rsidR="00153028" w:rsidRPr="00153028" w:rsidRDefault="00153028" w:rsidP="00153028">
            <w:pPr>
              <w:pStyle w:val="afb"/>
              <w:numPr>
                <w:ilvl w:val="0"/>
                <w:numId w:val="22"/>
              </w:numPr>
              <w:spacing w:after="0" w:line="240" w:lineRule="auto"/>
              <w:rPr>
                <w:bCs/>
                <w:sz w:val="22"/>
                <w:szCs w:val="22"/>
              </w:rPr>
            </w:pPr>
            <w:r w:rsidRPr="00153028">
              <w:rPr>
                <w:bCs/>
                <w:sz w:val="22"/>
                <w:szCs w:val="22"/>
              </w:rPr>
              <w:t>Финансы корпораций: сущность, принципы, общие функции.</w:t>
            </w:r>
          </w:p>
          <w:p w14:paraId="63CF6100" w14:textId="3750455B" w:rsidR="00153028" w:rsidRPr="00153028" w:rsidRDefault="00153028" w:rsidP="00153028">
            <w:pPr>
              <w:pStyle w:val="afb"/>
              <w:numPr>
                <w:ilvl w:val="0"/>
                <w:numId w:val="22"/>
              </w:numPr>
              <w:spacing w:after="0" w:line="240" w:lineRule="auto"/>
              <w:rPr>
                <w:bCs/>
                <w:sz w:val="22"/>
                <w:szCs w:val="22"/>
              </w:rPr>
            </w:pPr>
            <w:r w:rsidRPr="00153028">
              <w:rPr>
                <w:bCs/>
                <w:sz w:val="22"/>
                <w:szCs w:val="22"/>
              </w:rPr>
              <w:t>Финансовое планирование.</w:t>
            </w:r>
          </w:p>
          <w:p w14:paraId="25C927ED" w14:textId="1D8194B8" w:rsidR="00153028" w:rsidRPr="00153028" w:rsidRDefault="00153028" w:rsidP="00153028">
            <w:pPr>
              <w:pStyle w:val="afb"/>
              <w:numPr>
                <w:ilvl w:val="0"/>
                <w:numId w:val="22"/>
              </w:numPr>
              <w:spacing w:after="0" w:line="240" w:lineRule="auto"/>
              <w:rPr>
                <w:bCs/>
                <w:sz w:val="22"/>
                <w:szCs w:val="22"/>
              </w:rPr>
            </w:pPr>
            <w:r w:rsidRPr="00153028">
              <w:rPr>
                <w:bCs/>
                <w:sz w:val="22"/>
                <w:szCs w:val="22"/>
              </w:rPr>
              <w:t>Источники финансового обеспечения корпорации.</w:t>
            </w:r>
          </w:p>
          <w:p w14:paraId="310D6A4B" w14:textId="0F331676" w:rsidR="00153028" w:rsidRPr="00153028" w:rsidRDefault="00153028" w:rsidP="00153028">
            <w:pPr>
              <w:pStyle w:val="afb"/>
              <w:numPr>
                <w:ilvl w:val="0"/>
                <w:numId w:val="22"/>
              </w:numPr>
              <w:spacing w:after="0" w:line="240" w:lineRule="auto"/>
              <w:rPr>
                <w:bCs/>
                <w:sz w:val="22"/>
                <w:szCs w:val="22"/>
              </w:rPr>
            </w:pPr>
            <w:r w:rsidRPr="00153028">
              <w:rPr>
                <w:bCs/>
                <w:sz w:val="22"/>
                <w:szCs w:val="22"/>
              </w:rPr>
              <w:t>Управление финансовой устойчивостью корпорации.</w:t>
            </w:r>
          </w:p>
          <w:p w14:paraId="6AB385C0" w14:textId="35F16883" w:rsidR="00153028" w:rsidRPr="00153028" w:rsidRDefault="00153028" w:rsidP="00153028">
            <w:pPr>
              <w:pStyle w:val="afb"/>
              <w:numPr>
                <w:ilvl w:val="0"/>
                <w:numId w:val="22"/>
              </w:numPr>
              <w:spacing w:after="0" w:line="240" w:lineRule="auto"/>
              <w:rPr>
                <w:bCs/>
                <w:sz w:val="22"/>
                <w:szCs w:val="22"/>
              </w:rPr>
            </w:pPr>
            <w:r w:rsidRPr="00153028">
              <w:rPr>
                <w:bCs/>
                <w:sz w:val="22"/>
                <w:szCs w:val="22"/>
              </w:rPr>
              <w:t>Финансовая информация и способы управления денежным оборотом корпорации.</w:t>
            </w:r>
          </w:p>
          <w:p w14:paraId="721D400C" w14:textId="77777777" w:rsidR="00153028" w:rsidRDefault="00153028" w:rsidP="00153028">
            <w:pPr>
              <w:pStyle w:val="afb"/>
              <w:numPr>
                <w:ilvl w:val="0"/>
                <w:numId w:val="22"/>
              </w:numPr>
              <w:spacing w:after="0" w:line="240" w:lineRule="auto"/>
              <w:rPr>
                <w:bCs/>
                <w:sz w:val="22"/>
                <w:szCs w:val="22"/>
              </w:rPr>
            </w:pPr>
            <w:r w:rsidRPr="00153028">
              <w:rPr>
                <w:bCs/>
                <w:sz w:val="22"/>
                <w:szCs w:val="22"/>
              </w:rPr>
              <w:t xml:space="preserve">Оптимизация структуры капитала корпорации. </w:t>
            </w:r>
          </w:p>
          <w:p w14:paraId="3EDBA224" w14:textId="672F036B" w:rsidR="00153028" w:rsidRDefault="00153028" w:rsidP="00153028">
            <w:pPr>
              <w:pStyle w:val="afb"/>
              <w:numPr>
                <w:ilvl w:val="0"/>
                <w:numId w:val="22"/>
              </w:numPr>
              <w:spacing w:after="0" w:line="240" w:lineRule="auto"/>
              <w:rPr>
                <w:bCs/>
                <w:sz w:val="22"/>
                <w:szCs w:val="22"/>
              </w:rPr>
            </w:pPr>
            <w:r w:rsidRPr="00153028">
              <w:rPr>
                <w:bCs/>
                <w:sz w:val="22"/>
                <w:szCs w:val="22"/>
              </w:rPr>
              <w:t>Управление финансовыми рисками корпорации.</w:t>
            </w:r>
          </w:p>
          <w:p w14:paraId="26694523" w14:textId="68F6ED5C" w:rsidR="00103C29" w:rsidRPr="00070DD9" w:rsidRDefault="00103C29" w:rsidP="00103C29">
            <w:pPr>
              <w:pStyle w:val="afb"/>
              <w:numPr>
                <w:ilvl w:val="0"/>
                <w:numId w:val="22"/>
              </w:numPr>
              <w:spacing w:after="0" w:line="240" w:lineRule="auto"/>
              <w:rPr>
                <w:bCs/>
                <w:sz w:val="22"/>
                <w:szCs w:val="22"/>
              </w:rPr>
            </w:pPr>
            <w:r w:rsidRPr="00070DD9">
              <w:rPr>
                <w:bCs/>
                <w:sz w:val="22"/>
                <w:szCs w:val="22"/>
              </w:rPr>
              <w:t>Основные факторы, влияющие на эффективность корпоративного управления</w:t>
            </w:r>
          </w:p>
          <w:p w14:paraId="2F8E0AC2" w14:textId="4D0473CF" w:rsidR="00103C29" w:rsidRPr="00070DD9" w:rsidRDefault="00153028" w:rsidP="00103C29">
            <w:pPr>
              <w:pStyle w:val="afb"/>
              <w:numPr>
                <w:ilvl w:val="0"/>
                <w:numId w:val="22"/>
              </w:numPr>
              <w:spacing w:after="0" w:line="240" w:lineRule="auto"/>
              <w:rPr>
                <w:bCs/>
                <w:sz w:val="22"/>
                <w:szCs w:val="22"/>
              </w:rPr>
            </w:pPr>
            <w:r>
              <w:rPr>
                <w:bCs/>
                <w:sz w:val="22"/>
                <w:szCs w:val="22"/>
              </w:rPr>
              <w:t>Внутренний контроль</w:t>
            </w:r>
          </w:p>
          <w:p w14:paraId="773F9368" w14:textId="29D46542" w:rsidR="00103C29" w:rsidRPr="00070DD9" w:rsidRDefault="00103C29" w:rsidP="00103C29">
            <w:pPr>
              <w:pStyle w:val="afb"/>
              <w:numPr>
                <w:ilvl w:val="0"/>
                <w:numId w:val="22"/>
              </w:numPr>
              <w:spacing w:after="0" w:line="240" w:lineRule="auto"/>
              <w:rPr>
                <w:bCs/>
                <w:sz w:val="22"/>
                <w:szCs w:val="22"/>
              </w:rPr>
            </w:pPr>
            <w:r w:rsidRPr="00070DD9">
              <w:rPr>
                <w:bCs/>
                <w:sz w:val="22"/>
                <w:szCs w:val="22"/>
              </w:rPr>
              <w:t>Виды корпоративного контроля</w:t>
            </w:r>
            <w:r w:rsidRPr="00070DD9">
              <w:rPr>
                <w:bCs/>
                <w:sz w:val="22"/>
                <w:szCs w:val="22"/>
              </w:rPr>
              <w:tab/>
            </w:r>
          </w:p>
          <w:p w14:paraId="5F900028" w14:textId="77777777" w:rsidR="00070DD9" w:rsidRPr="00070DD9" w:rsidRDefault="00103C29" w:rsidP="00070DD9">
            <w:pPr>
              <w:pStyle w:val="afb"/>
              <w:numPr>
                <w:ilvl w:val="0"/>
                <w:numId w:val="22"/>
              </w:numPr>
              <w:spacing w:after="0" w:line="240" w:lineRule="auto"/>
              <w:rPr>
                <w:bCs/>
                <w:sz w:val="22"/>
                <w:szCs w:val="22"/>
              </w:rPr>
            </w:pPr>
            <w:r w:rsidRPr="00070DD9">
              <w:rPr>
                <w:bCs/>
                <w:sz w:val="22"/>
                <w:szCs w:val="22"/>
              </w:rPr>
              <w:t>Контроль финансовой деятельности</w:t>
            </w:r>
            <w:r w:rsidRPr="00070DD9">
              <w:rPr>
                <w:bCs/>
                <w:sz w:val="22"/>
                <w:szCs w:val="22"/>
              </w:rPr>
              <w:tab/>
            </w:r>
          </w:p>
          <w:p w14:paraId="5ADC80FB" w14:textId="164FB7F6" w:rsidR="009668FE" w:rsidRPr="00070DD9" w:rsidRDefault="00103C29" w:rsidP="00070DD9">
            <w:pPr>
              <w:pStyle w:val="afb"/>
              <w:numPr>
                <w:ilvl w:val="0"/>
                <w:numId w:val="22"/>
              </w:numPr>
              <w:spacing w:after="0" w:line="240" w:lineRule="auto"/>
              <w:rPr>
                <w:bCs/>
                <w:sz w:val="22"/>
                <w:szCs w:val="22"/>
              </w:rPr>
            </w:pPr>
            <w:r w:rsidRPr="00070DD9">
              <w:rPr>
                <w:bCs/>
                <w:sz w:val="22"/>
                <w:szCs w:val="22"/>
              </w:rPr>
              <w:t>Выпала дивидендов</w:t>
            </w:r>
          </w:p>
        </w:tc>
      </w:tr>
      <w:tr w:rsidR="009668FE" w:rsidRPr="00B05C7E" w14:paraId="0F9202E4" w14:textId="77777777" w:rsidTr="003F186A">
        <w:tc>
          <w:tcPr>
            <w:tcW w:w="534" w:type="dxa"/>
          </w:tcPr>
          <w:p w14:paraId="1B5176FE" w14:textId="77777777" w:rsidR="009668FE" w:rsidRPr="00B05C7E" w:rsidRDefault="009668FE" w:rsidP="00B05C7E">
            <w:pPr>
              <w:pStyle w:val="afb"/>
              <w:numPr>
                <w:ilvl w:val="0"/>
                <w:numId w:val="23"/>
              </w:numPr>
              <w:spacing w:after="0" w:line="240" w:lineRule="auto"/>
              <w:ind w:left="57" w:firstLine="0"/>
              <w:rPr>
                <w:bCs/>
                <w:sz w:val="22"/>
                <w:szCs w:val="22"/>
              </w:rPr>
            </w:pPr>
          </w:p>
        </w:tc>
        <w:tc>
          <w:tcPr>
            <w:tcW w:w="3181" w:type="dxa"/>
            <w:vAlign w:val="center"/>
          </w:tcPr>
          <w:p w14:paraId="1F4EB216" w14:textId="70650388" w:rsidR="009668FE" w:rsidRPr="00B05C7E" w:rsidRDefault="009668FE" w:rsidP="00B05C7E">
            <w:pPr>
              <w:tabs>
                <w:tab w:val="left" w:pos="771"/>
              </w:tabs>
              <w:ind w:left="62"/>
              <w:rPr>
                <w:rFonts w:ascii="Times New Roman" w:hAnsi="Times New Roman"/>
                <w:sz w:val="22"/>
                <w:szCs w:val="22"/>
              </w:rPr>
            </w:pPr>
            <w:r w:rsidRPr="00B05C7E">
              <w:rPr>
                <w:rFonts w:ascii="Times New Roman" w:eastAsia="Times New Roman" w:hAnsi="Times New Roman"/>
                <w:bCs/>
                <w:sz w:val="22"/>
                <w:szCs w:val="22"/>
              </w:rPr>
              <w:t>Тема 11. Корпоративная культура</w:t>
            </w:r>
          </w:p>
        </w:tc>
        <w:tc>
          <w:tcPr>
            <w:tcW w:w="6458" w:type="dxa"/>
          </w:tcPr>
          <w:p w14:paraId="0B511271" w14:textId="403D23C3" w:rsidR="00070DD9" w:rsidRPr="00070DD9" w:rsidRDefault="00070DD9" w:rsidP="00EE0DC7">
            <w:pPr>
              <w:pStyle w:val="afb"/>
              <w:numPr>
                <w:ilvl w:val="0"/>
                <w:numId w:val="22"/>
              </w:numPr>
              <w:spacing w:after="0" w:line="240" w:lineRule="auto"/>
              <w:rPr>
                <w:bCs/>
                <w:sz w:val="22"/>
                <w:szCs w:val="22"/>
              </w:rPr>
            </w:pPr>
            <w:r w:rsidRPr="00070DD9">
              <w:rPr>
                <w:bCs/>
                <w:sz w:val="22"/>
                <w:szCs w:val="22"/>
              </w:rPr>
              <w:t>Теоретические основы корпоративной культуры</w:t>
            </w:r>
          </w:p>
          <w:p w14:paraId="0491B7DA" w14:textId="240D8BBE" w:rsidR="00070DD9" w:rsidRPr="00070DD9" w:rsidRDefault="00070DD9" w:rsidP="00EE0DC7">
            <w:pPr>
              <w:pStyle w:val="afb"/>
              <w:numPr>
                <w:ilvl w:val="0"/>
                <w:numId w:val="22"/>
              </w:numPr>
              <w:spacing w:after="0" w:line="240" w:lineRule="auto"/>
              <w:rPr>
                <w:bCs/>
                <w:sz w:val="22"/>
                <w:szCs w:val="22"/>
              </w:rPr>
            </w:pPr>
            <w:r w:rsidRPr="00070DD9">
              <w:rPr>
                <w:bCs/>
                <w:sz w:val="22"/>
                <w:szCs w:val="22"/>
              </w:rPr>
              <w:t>Формы реализации корпоративной культуры</w:t>
            </w:r>
          </w:p>
          <w:p w14:paraId="1BA13F5C" w14:textId="238FA6FC" w:rsidR="00070DD9" w:rsidRPr="00070DD9" w:rsidRDefault="00070DD9" w:rsidP="00EE0DC7">
            <w:pPr>
              <w:pStyle w:val="afb"/>
              <w:numPr>
                <w:ilvl w:val="0"/>
                <w:numId w:val="22"/>
              </w:numPr>
              <w:spacing w:after="0" w:line="240" w:lineRule="auto"/>
              <w:rPr>
                <w:bCs/>
                <w:sz w:val="22"/>
                <w:szCs w:val="22"/>
              </w:rPr>
            </w:pPr>
            <w:r w:rsidRPr="00070DD9">
              <w:rPr>
                <w:bCs/>
                <w:sz w:val="22"/>
                <w:szCs w:val="22"/>
              </w:rPr>
              <w:t>Структурные элементы корпоративной культуры</w:t>
            </w:r>
          </w:p>
          <w:p w14:paraId="4DAF057D" w14:textId="77777777" w:rsidR="00070DD9" w:rsidRPr="00070DD9" w:rsidRDefault="00EE0DC7" w:rsidP="00070DD9">
            <w:pPr>
              <w:pStyle w:val="afb"/>
              <w:numPr>
                <w:ilvl w:val="0"/>
                <w:numId w:val="22"/>
              </w:numPr>
              <w:spacing w:after="0" w:line="240" w:lineRule="auto"/>
              <w:rPr>
                <w:bCs/>
                <w:sz w:val="22"/>
                <w:szCs w:val="22"/>
              </w:rPr>
            </w:pPr>
            <w:r w:rsidRPr="00070DD9">
              <w:rPr>
                <w:bCs/>
                <w:sz w:val="22"/>
                <w:szCs w:val="22"/>
              </w:rPr>
              <w:t>Кодекс корпоративной этики</w:t>
            </w:r>
            <w:r w:rsidRPr="00070DD9">
              <w:rPr>
                <w:bCs/>
                <w:sz w:val="22"/>
                <w:szCs w:val="22"/>
              </w:rPr>
              <w:tab/>
            </w:r>
          </w:p>
          <w:p w14:paraId="0150B08F" w14:textId="54FD51CC" w:rsidR="009668FE" w:rsidRPr="00070DD9" w:rsidRDefault="00EE0DC7" w:rsidP="00070DD9">
            <w:pPr>
              <w:pStyle w:val="afb"/>
              <w:numPr>
                <w:ilvl w:val="0"/>
                <w:numId w:val="22"/>
              </w:numPr>
              <w:spacing w:after="0" w:line="240" w:lineRule="auto"/>
              <w:rPr>
                <w:bCs/>
                <w:sz w:val="22"/>
                <w:szCs w:val="22"/>
              </w:rPr>
            </w:pPr>
            <w:r w:rsidRPr="00070DD9">
              <w:rPr>
                <w:bCs/>
                <w:sz w:val="22"/>
                <w:szCs w:val="22"/>
              </w:rPr>
              <w:t>Корпоративный тренинг в стратегии управления</w:t>
            </w:r>
          </w:p>
        </w:tc>
      </w:tr>
    </w:tbl>
    <w:p w14:paraId="10D2BD10" w14:textId="77777777" w:rsidR="003E5671" w:rsidRDefault="003E5671" w:rsidP="009668FE">
      <w:pPr>
        <w:spacing w:after="0" w:line="240" w:lineRule="auto"/>
        <w:jc w:val="center"/>
        <w:rPr>
          <w:rFonts w:ascii="Times New Roman" w:eastAsia="Times New Roman" w:hAnsi="Times New Roman" w:cs="Times New Roman"/>
          <w:b/>
          <w:bCs/>
          <w:iCs/>
          <w:sz w:val="24"/>
          <w:szCs w:val="24"/>
          <w:lang w:eastAsia="ru-RU"/>
        </w:rPr>
      </w:pPr>
      <w:r w:rsidRPr="009668FE">
        <w:rPr>
          <w:rFonts w:ascii="Times New Roman" w:eastAsia="Times New Roman" w:hAnsi="Times New Roman" w:cs="Times New Roman"/>
          <w:b/>
          <w:bCs/>
          <w:iCs/>
          <w:sz w:val="24"/>
          <w:szCs w:val="24"/>
          <w:lang w:eastAsia="ru-RU"/>
        </w:rPr>
        <w:t>3.2 Типовые контрольные задания реконструктивного уровня</w:t>
      </w:r>
    </w:p>
    <w:p w14:paraId="77E48F59" w14:textId="77777777" w:rsidR="009668FE" w:rsidRPr="009668FE" w:rsidRDefault="009668FE" w:rsidP="009668FE">
      <w:pPr>
        <w:spacing w:after="0" w:line="240" w:lineRule="auto"/>
        <w:jc w:val="center"/>
        <w:rPr>
          <w:rFonts w:ascii="Times New Roman" w:eastAsia="Times New Roman" w:hAnsi="Times New Roman" w:cs="Times New Roman"/>
          <w:b/>
          <w:bCs/>
          <w:iCs/>
          <w:sz w:val="24"/>
          <w:szCs w:val="24"/>
          <w:lang w:eastAsia="ru-RU"/>
        </w:rPr>
      </w:pPr>
    </w:p>
    <w:p w14:paraId="7FABD4CB" w14:textId="77777777" w:rsidR="003E5671" w:rsidRPr="009668FE" w:rsidRDefault="003E5671" w:rsidP="009668FE">
      <w:pPr>
        <w:spacing w:after="0"/>
        <w:ind w:firstLine="284"/>
        <w:rPr>
          <w:rFonts w:ascii="Times New Roman" w:hAnsi="Times New Roman" w:cs="Times New Roman"/>
          <w:b/>
          <w:bCs/>
          <w:iCs/>
          <w:sz w:val="24"/>
          <w:szCs w:val="24"/>
        </w:rPr>
      </w:pPr>
      <w:r w:rsidRPr="009668FE">
        <w:rPr>
          <w:rFonts w:ascii="Times New Roman" w:hAnsi="Times New Roman" w:cs="Times New Roman"/>
          <w:bCs/>
          <w:sz w:val="24"/>
          <w:szCs w:val="24"/>
        </w:rPr>
        <w:t>Задания выложены в электронной</w:t>
      </w:r>
      <w:r w:rsidRPr="009668FE">
        <w:rPr>
          <w:rFonts w:ascii="Times New Roman" w:hAnsi="Times New Roman" w:cs="Times New Roman"/>
          <w:iCs/>
          <w:sz w:val="24"/>
          <w:szCs w:val="24"/>
        </w:rPr>
        <w:t xml:space="preserve"> информационно-образовательной среде </w:t>
      </w:r>
      <w:proofErr w:type="spellStart"/>
      <w:r w:rsidRPr="009668FE">
        <w:rPr>
          <w:rFonts w:ascii="Times New Roman" w:hAnsi="Times New Roman" w:cs="Times New Roman"/>
          <w:iCs/>
          <w:sz w:val="24"/>
          <w:szCs w:val="24"/>
        </w:rPr>
        <w:t>КрИЖТ</w:t>
      </w:r>
      <w:proofErr w:type="spellEnd"/>
      <w:r w:rsidRPr="009668FE">
        <w:rPr>
          <w:rFonts w:ascii="Times New Roman" w:hAnsi="Times New Roman" w:cs="Times New Roman"/>
          <w:iCs/>
          <w:sz w:val="24"/>
          <w:szCs w:val="24"/>
        </w:rPr>
        <w:t xml:space="preserve"> </w:t>
      </w:r>
      <w:proofErr w:type="spellStart"/>
      <w:r w:rsidRPr="009668FE">
        <w:rPr>
          <w:rFonts w:ascii="Times New Roman" w:hAnsi="Times New Roman" w:cs="Times New Roman"/>
          <w:iCs/>
          <w:sz w:val="24"/>
          <w:szCs w:val="24"/>
        </w:rPr>
        <w:t>ИрГУПС</w:t>
      </w:r>
      <w:proofErr w:type="spellEnd"/>
      <w:r w:rsidRPr="009668FE">
        <w:rPr>
          <w:rFonts w:ascii="Times New Roman" w:hAnsi="Times New Roman" w:cs="Times New Roman"/>
          <w:iCs/>
          <w:sz w:val="24"/>
          <w:szCs w:val="24"/>
        </w:rPr>
        <w:t>, доступной обучающемуся через его личный кабинет.</w:t>
      </w:r>
    </w:p>
    <w:p w14:paraId="7E0F629C" w14:textId="77777777" w:rsidR="003E5671" w:rsidRPr="009668FE" w:rsidRDefault="003E5671" w:rsidP="009668FE">
      <w:pPr>
        <w:spacing w:after="0"/>
        <w:ind w:firstLine="540"/>
        <w:jc w:val="both"/>
        <w:rPr>
          <w:rFonts w:ascii="Times New Roman" w:hAnsi="Times New Roman" w:cs="Times New Roman"/>
          <w:iCs/>
          <w:sz w:val="24"/>
          <w:szCs w:val="24"/>
        </w:rPr>
      </w:pPr>
      <w:r w:rsidRPr="009668FE">
        <w:rPr>
          <w:rFonts w:ascii="Times New Roman" w:hAnsi="Times New Roman" w:cs="Times New Roman"/>
          <w:iCs/>
          <w:sz w:val="24"/>
          <w:szCs w:val="24"/>
        </w:rPr>
        <w:t>Ниже приведены образцы типовых вариантов заданий реконструктивного уровня, предусмотренных рабочей программой.</w:t>
      </w:r>
    </w:p>
    <w:p w14:paraId="165C493D" w14:textId="77777777" w:rsidR="009668FE" w:rsidRDefault="009668FE" w:rsidP="009668FE">
      <w:pPr>
        <w:spacing w:after="0"/>
        <w:jc w:val="center"/>
        <w:rPr>
          <w:rFonts w:ascii="Times New Roman" w:hAnsi="Times New Roman" w:cs="Times New Roman"/>
          <w:iCs/>
          <w:sz w:val="24"/>
          <w:szCs w:val="24"/>
        </w:rPr>
      </w:pPr>
    </w:p>
    <w:p w14:paraId="2F46E60C" w14:textId="77777777" w:rsidR="003E5671" w:rsidRPr="00A52DC0" w:rsidRDefault="003E5671" w:rsidP="00153028">
      <w:pPr>
        <w:spacing w:after="0" w:line="240" w:lineRule="auto"/>
        <w:jc w:val="center"/>
        <w:rPr>
          <w:rFonts w:ascii="Times New Roman" w:hAnsi="Times New Roman" w:cs="Times New Roman"/>
          <w:i/>
          <w:sz w:val="24"/>
          <w:szCs w:val="24"/>
        </w:rPr>
      </w:pPr>
      <w:r w:rsidRPr="00A52DC0">
        <w:rPr>
          <w:rFonts w:ascii="Times New Roman" w:hAnsi="Times New Roman" w:cs="Times New Roman"/>
          <w:i/>
          <w:sz w:val="24"/>
          <w:szCs w:val="24"/>
        </w:rPr>
        <w:t>Образец типового варианта заданий реконструктивного уровня</w:t>
      </w:r>
    </w:p>
    <w:p w14:paraId="6D725F08" w14:textId="77777777" w:rsidR="009668FE" w:rsidRPr="00153028" w:rsidRDefault="009668FE" w:rsidP="00153028">
      <w:pPr>
        <w:spacing w:after="0" w:line="240" w:lineRule="auto"/>
        <w:jc w:val="center"/>
        <w:rPr>
          <w:rFonts w:ascii="Times New Roman" w:hAnsi="Times New Roman" w:cs="Times New Roman"/>
          <w:iCs/>
          <w:sz w:val="24"/>
          <w:szCs w:val="24"/>
        </w:rPr>
      </w:pPr>
    </w:p>
    <w:p w14:paraId="4DF41913" w14:textId="1FF4EDE8" w:rsidR="003E5671" w:rsidRPr="00153028" w:rsidRDefault="003E5671" w:rsidP="00153028">
      <w:pPr>
        <w:pStyle w:val="afb"/>
        <w:numPr>
          <w:ilvl w:val="0"/>
          <w:numId w:val="18"/>
        </w:numPr>
        <w:spacing w:after="0" w:line="240" w:lineRule="auto"/>
        <w:jc w:val="both"/>
        <w:rPr>
          <w:sz w:val="24"/>
          <w:szCs w:val="24"/>
        </w:rPr>
      </w:pPr>
      <w:r w:rsidRPr="00153028">
        <w:rPr>
          <w:sz w:val="24"/>
          <w:szCs w:val="24"/>
        </w:rPr>
        <w:t>Кейс «</w:t>
      </w:r>
      <w:r w:rsidR="006E090E" w:rsidRPr="00153028">
        <w:rPr>
          <w:sz w:val="24"/>
          <w:szCs w:val="24"/>
        </w:rPr>
        <w:t>Управление кадровой политикой корпорации</w:t>
      </w:r>
      <w:r w:rsidRPr="00153028">
        <w:rPr>
          <w:sz w:val="24"/>
          <w:szCs w:val="24"/>
        </w:rPr>
        <w:t>»</w:t>
      </w:r>
      <w:r w:rsidR="00153028">
        <w:rPr>
          <w:rStyle w:val="aff9"/>
          <w:sz w:val="24"/>
          <w:szCs w:val="24"/>
        </w:rPr>
        <w:footnoteReference w:id="1"/>
      </w:r>
    </w:p>
    <w:p w14:paraId="32EFBE20" w14:textId="77777777" w:rsidR="00153028" w:rsidRPr="00153028" w:rsidRDefault="00153028" w:rsidP="00153028">
      <w:pPr>
        <w:pStyle w:val="af1"/>
      </w:pPr>
      <w:r w:rsidRPr="00153028">
        <w:t>Международная корпорация Холдинг "Наука Т" — одна из ведущих компаний мира. Начав с создания наждачной бумаги в начале текущего столетия, Холдинг "Наука Т" сегодня выпускает 60 тыс. наименований товаров. Годовой объем ее продаж 14 млрд. долл. Ее филиалы расположены в 57 странах, в компании работают около 90 тыс. человек. Холдинг "Наука Т" — одна из 25 компаний мира, владеющих наибольшим числом патентов. Треть объема ее продаж приходится на новую продукцию, которая не выпускалась еще пять лет назад. Успехи корпорации во многом определяются ее стратегией. При формулировании стратегии на первый план выдвигаются научно-исследовательские и опытно-конструкторские разработки и диверсификация, т. е. проникновение в новые для компании сферы бизнеса.</w:t>
      </w:r>
    </w:p>
    <w:p w14:paraId="325DB1D6" w14:textId="77777777" w:rsidR="00153028" w:rsidRPr="00153028" w:rsidRDefault="00153028" w:rsidP="00153028">
      <w:pPr>
        <w:pStyle w:val="af1"/>
      </w:pPr>
      <w:r w:rsidRPr="00153028">
        <w:t>Особенности организационной структуры и производства. Корпоративный бизнес ориентирован на несколько ключевых параметров: создание новых изделий, обмен и передачу технологий внутри фирмы, самостоятельность хозяйственных отделений в инновационной деятельности и расширение полномочий новаторов в творческом поиске.</w:t>
      </w:r>
    </w:p>
    <w:p w14:paraId="4F7C1AE9" w14:textId="77777777" w:rsidR="00153028" w:rsidRPr="00153028" w:rsidRDefault="00153028" w:rsidP="00153028">
      <w:pPr>
        <w:pStyle w:val="af1"/>
      </w:pPr>
      <w:r w:rsidRPr="00153028">
        <w:t xml:space="preserve">Организационная структура строится по </w:t>
      </w:r>
      <w:proofErr w:type="spellStart"/>
      <w:r w:rsidRPr="00153028">
        <w:t>продуктному</w:t>
      </w:r>
      <w:proofErr w:type="spellEnd"/>
      <w:r w:rsidRPr="00153028">
        <w:t xml:space="preserve"> принципу с учетом общности применяемых технологий. Непрерывный процесс организационного развития предполагает создание новых отделений, ориентированных на перспективную продукцию и рынки сбыта. В зависимости от успеха новшества меняется статус соответствующего подразделения, его непосредственного руководителя и его подчиненных. Широко развита сеть связей и соглашений Холдинг "Наука Т" с другими фирмами.</w:t>
      </w:r>
    </w:p>
    <w:p w14:paraId="67213103" w14:textId="77777777" w:rsidR="00153028" w:rsidRPr="00153028" w:rsidRDefault="00153028" w:rsidP="00153028">
      <w:pPr>
        <w:pStyle w:val="af1"/>
      </w:pPr>
      <w:r w:rsidRPr="00153028">
        <w:t>Политика управления трудовыми ресурсами. Кадровые службы Холдинг "Наука Т" имеют высокий статус и обладают широкими полномочиями при принятии решений в отношении персонала, а также при решении общих вопросов, связанных с развитием бизнеса. Корпорация верит в необходимость таких организационной структуры и климата, в основе которых уважение к достоинству людей, к ценности индивида, поощрение инициативы и раскрытие творческого потенциала, предоставление равных возможностей для развития и вознаграждения по труду. Работники называются главным ресурсом корпорации.</w:t>
      </w:r>
    </w:p>
    <w:p w14:paraId="7F622E28" w14:textId="77777777" w:rsidR="00153028" w:rsidRPr="0063315B" w:rsidRDefault="00153028" w:rsidP="0063315B">
      <w:pPr>
        <w:pStyle w:val="af1"/>
        <w:tabs>
          <w:tab w:val="clear" w:pos="989"/>
          <w:tab w:val="left" w:pos="993"/>
        </w:tabs>
      </w:pPr>
      <w:r w:rsidRPr="0063315B">
        <w:t>Характерная черта корпорации — тесная увязка инновационных стратегий и политики управления человеческими ресурсами. Для корпоративного менеджмента центральной проблемой является активизация новаторской деятельности персонала. Разработаны особые мероприятия по поддержке процессов выдвижения инноваций, стимулирования творческого поиска, вознаграждения новаторов.</w:t>
      </w:r>
    </w:p>
    <w:p w14:paraId="7491AE36" w14:textId="77777777" w:rsidR="00153028" w:rsidRPr="0063315B" w:rsidRDefault="00153028" w:rsidP="0063315B">
      <w:pPr>
        <w:pStyle w:val="af1"/>
        <w:tabs>
          <w:tab w:val="clear" w:pos="989"/>
          <w:tab w:val="left" w:pos="993"/>
        </w:tabs>
      </w:pPr>
      <w:r w:rsidRPr="0063315B">
        <w:t>Большое внимание уделяется развитию профессионального и творческого потенциала сотрудников, формированию предпринимательской этики, поддержанию высокой ответственности за качество работы и судьбу корпорации в целом.</w:t>
      </w:r>
    </w:p>
    <w:p w14:paraId="13D54D39" w14:textId="77777777" w:rsidR="00153028" w:rsidRPr="0063315B" w:rsidRDefault="00153028" w:rsidP="0063315B">
      <w:pPr>
        <w:pStyle w:val="af1"/>
        <w:tabs>
          <w:tab w:val="clear" w:pos="989"/>
          <w:tab w:val="left" w:pos="993"/>
        </w:tabs>
      </w:pPr>
      <w:r w:rsidRPr="0063315B">
        <w:t>В центре управления человеческими ресурсами — эффективный механизм стимулирования персонала. Вся система стимулирования организована по программному принципу. Из общего числа программ стимулирования (637) на научно-исследовательский персонал ориентировано 303, на сбытовой — 208, на административно-управленческий — 79 программ. Остальные носят "сквозной" характер. Социальные программы направлены на поддержку профессионального роста, организацию досуга и участие в общественных делах.</w:t>
      </w:r>
    </w:p>
    <w:p w14:paraId="79004411" w14:textId="77777777" w:rsidR="00153028" w:rsidRPr="0063315B" w:rsidRDefault="00153028" w:rsidP="0063315B">
      <w:pPr>
        <w:pStyle w:val="af1"/>
        <w:tabs>
          <w:tab w:val="clear" w:pos="989"/>
          <w:tab w:val="left" w:pos="993"/>
        </w:tabs>
      </w:pPr>
      <w:r w:rsidRPr="0063315B">
        <w:t>В компании сложился эффективный механизм подготовки и повышения квалификации персонала. Через внутрифирменную систему подготовки кадров Холдинг "Наука Т" ежегодно проходит около 15 тыс. человек. Процесс обучения представляет собой последовательность звеньев общей цепочки: "аккумулирование опыта — поддержка учащихся и вознаграждение за успехи — установление обратной связи с преподавателем — обеспечение вовлеченности работников — интеграция их усилий". Для этого Холдинг "Наука Т" использует не только свои кадры, активно привлекаются внешние консультанты, известные специалисты, профессора университетов, приглашаются менеджеры других компаний, организуются "круглые столы" и дискуссии. Окончившим продолжительные курсы выдаются сертификаты и дипломы, имеющие признание на национальном уровне. Работники фирмы, учащиеся в колледжах и университетах, получают поддержку со стороны фирмы. При успешной сдаче экзаменов корпорация возмещает стоимость обучения.</w:t>
      </w:r>
    </w:p>
    <w:p w14:paraId="1A404181" w14:textId="77777777" w:rsidR="00153028" w:rsidRPr="0063315B" w:rsidRDefault="00153028" w:rsidP="0063315B">
      <w:pPr>
        <w:pStyle w:val="af1"/>
        <w:tabs>
          <w:tab w:val="clear" w:pos="989"/>
          <w:tab w:val="left" w:pos="993"/>
        </w:tabs>
      </w:pPr>
      <w:r w:rsidRPr="0063315B">
        <w:t>Первостепенное внимание уделяется найму новых работников. Работать в Холдинг "Наука Т" престижно, и поэтому существует конкурс при приеме на работу. При найме будущие работники проходят весьма жесткий отбор. Кадровыми подразделениями и менеджерами ведется целенаправленная работа по адаптации персонала в фирме. Уже сложились традиции включения в жизнь "корпоративной семьи".</w:t>
      </w:r>
    </w:p>
    <w:p w14:paraId="2E1DB91F" w14:textId="77777777" w:rsidR="00153028" w:rsidRPr="0063315B" w:rsidRDefault="00153028" w:rsidP="0063315B">
      <w:pPr>
        <w:pStyle w:val="af1"/>
        <w:tabs>
          <w:tab w:val="clear" w:pos="989"/>
          <w:tab w:val="left" w:pos="993"/>
        </w:tabs>
      </w:pPr>
      <w:r w:rsidRPr="0063315B">
        <w:t xml:space="preserve">В корпорации действует центр по ресурсам развития карьеры. </w:t>
      </w:r>
      <w:proofErr w:type="spellStart"/>
      <w:r w:rsidRPr="0063315B">
        <w:t>Ддя</w:t>
      </w:r>
      <w:proofErr w:type="spellEnd"/>
      <w:r w:rsidRPr="0063315B">
        <w:t xml:space="preserve"> расширения возможностей индивидуального роста введена система "двойной лестницы", иди "двух направлений в карьере" (в зависимости от индивидуальных способностей и предпочтений работника возможно продвижение либо по административной или по научно-инженерной линии).</w:t>
      </w:r>
    </w:p>
    <w:p w14:paraId="4553AA23" w14:textId="77777777" w:rsidR="00153028" w:rsidRPr="0063315B" w:rsidRDefault="00153028" w:rsidP="0063315B">
      <w:pPr>
        <w:tabs>
          <w:tab w:val="left" w:pos="993"/>
        </w:tabs>
        <w:spacing w:after="0" w:line="240" w:lineRule="auto"/>
        <w:ind w:firstLine="540"/>
        <w:rPr>
          <w:rFonts w:ascii="Times New Roman" w:hAnsi="Times New Roman" w:cs="Times New Roman"/>
          <w:bCs/>
          <w:iCs/>
          <w:sz w:val="24"/>
          <w:szCs w:val="24"/>
        </w:rPr>
      </w:pPr>
      <w:r w:rsidRPr="0063315B">
        <w:rPr>
          <w:rFonts w:ascii="Times New Roman" w:hAnsi="Times New Roman" w:cs="Times New Roman"/>
          <w:bCs/>
          <w:iCs/>
          <w:sz w:val="24"/>
          <w:szCs w:val="24"/>
        </w:rPr>
        <w:t>Вопросы для обсуждения и задания:</w:t>
      </w:r>
    </w:p>
    <w:p w14:paraId="35B2CC52" w14:textId="77777777" w:rsidR="00153028" w:rsidRPr="0063315B" w:rsidRDefault="00153028" w:rsidP="0063315B">
      <w:pPr>
        <w:numPr>
          <w:ilvl w:val="0"/>
          <w:numId w:val="28"/>
        </w:numPr>
        <w:tabs>
          <w:tab w:val="left" w:pos="993"/>
        </w:tabs>
        <w:spacing w:after="0" w:line="240" w:lineRule="auto"/>
        <w:ind w:left="0" w:firstLine="540"/>
        <w:jc w:val="both"/>
        <w:rPr>
          <w:rFonts w:ascii="Times New Roman" w:hAnsi="Times New Roman" w:cs="Times New Roman"/>
          <w:sz w:val="24"/>
          <w:szCs w:val="24"/>
        </w:rPr>
      </w:pPr>
      <w:r w:rsidRPr="0063315B">
        <w:rPr>
          <w:rFonts w:ascii="Times New Roman" w:hAnsi="Times New Roman" w:cs="Times New Roman"/>
          <w:sz w:val="24"/>
          <w:szCs w:val="24"/>
        </w:rPr>
        <w:t>Сформулируйте  философию и миссию  организации.</w:t>
      </w:r>
    </w:p>
    <w:p w14:paraId="275523D5" w14:textId="77777777" w:rsidR="00153028" w:rsidRPr="0063315B" w:rsidRDefault="00153028" w:rsidP="0063315B">
      <w:pPr>
        <w:numPr>
          <w:ilvl w:val="0"/>
          <w:numId w:val="28"/>
        </w:numPr>
        <w:tabs>
          <w:tab w:val="left" w:pos="993"/>
        </w:tabs>
        <w:spacing w:after="0" w:line="240" w:lineRule="auto"/>
        <w:ind w:left="0" w:firstLine="540"/>
        <w:jc w:val="both"/>
        <w:rPr>
          <w:rFonts w:ascii="Times New Roman" w:hAnsi="Times New Roman" w:cs="Times New Roman"/>
          <w:sz w:val="24"/>
          <w:szCs w:val="24"/>
        </w:rPr>
      </w:pPr>
      <w:r w:rsidRPr="0063315B">
        <w:rPr>
          <w:rFonts w:ascii="Times New Roman" w:hAnsi="Times New Roman" w:cs="Times New Roman"/>
          <w:sz w:val="24"/>
          <w:szCs w:val="24"/>
        </w:rPr>
        <w:t>Назовите конкретные цели, отражающие миссию (технологические, организационные, кадровые, во взаимодействии с другими организациями).</w:t>
      </w:r>
    </w:p>
    <w:p w14:paraId="084C6525" w14:textId="77777777" w:rsidR="00153028" w:rsidRPr="0063315B" w:rsidRDefault="00153028" w:rsidP="0063315B">
      <w:pPr>
        <w:numPr>
          <w:ilvl w:val="0"/>
          <w:numId w:val="28"/>
        </w:numPr>
        <w:tabs>
          <w:tab w:val="left" w:pos="993"/>
        </w:tabs>
        <w:spacing w:after="0" w:line="240" w:lineRule="auto"/>
        <w:ind w:left="0" w:firstLine="540"/>
        <w:jc w:val="both"/>
        <w:rPr>
          <w:rFonts w:ascii="Times New Roman" w:hAnsi="Times New Roman" w:cs="Times New Roman"/>
          <w:sz w:val="24"/>
          <w:szCs w:val="24"/>
        </w:rPr>
      </w:pPr>
      <w:r w:rsidRPr="0063315B">
        <w:rPr>
          <w:rFonts w:ascii="Times New Roman" w:hAnsi="Times New Roman" w:cs="Times New Roman"/>
          <w:sz w:val="24"/>
          <w:szCs w:val="24"/>
        </w:rPr>
        <w:t>Охарактеризуйте возможных партнеров организации.</w:t>
      </w:r>
    </w:p>
    <w:p w14:paraId="75D0E9D8" w14:textId="77777777" w:rsidR="00153028" w:rsidRPr="0063315B" w:rsidRDefault="00153028" w:rsidP="0063315B">
      <w:pPr>
        <w:numPr>
          <w:ilvl w:val="0"/>
          <w:numId w:val="28"/>
        </w:numPr>
        <w:tabs>
          <w:tab w:val="left" w:pos="993"/>
        </w:tabs>
        <w:spacing w:after="0" w:line="240" w:lineRule="auto"/>
        <w:ind w:left="0" w:firstLine="540"/>
        <w:jc w:val="both"/>
        <w:rPr>
          <w:rFonts w:ascii="Times New Roman" w:hAnsi="Times New Roman" w:cs="Times New Roman"/>
          <w:sz w:val="24"/>
          <w:szCs w:val="24"/>
        </w:rPr>
      </w:pPr>
      <w:r w:rsidRPr="0063315B">
        <w:rPr>
          <w:rFonts w:ascii="Times New Roman" w:hAnsi="Times New Roman" w:cs="Times New Roman"/>
          <w:sz w:val="24"/>
          <w:szCs w:val="24"/>
        </w:rPr>
        <w:t>Опишите желаемого сотрудника организации.</w:t>
      </w:r>
    </w:p>
    <w:p w14:paraId="6AA80684" w14:textId="77777777" w:rsidR="00153028" w:rsidRPr="0063315B" w:rsidRDefault="00153028" w:rsidP="0063315B">
      <w:pPr>
        <w:numPr>
          <w:ilvl w:val="0"/>
          <w:numId w:val="28"/>
        </w:numPr>
        <w:tabs>
          <w:tab w:val="left" w:pos="993"/>
        </w:tabs>
        <w:spacing w:after="0" w:line="240" w:lineRule="auto"/>
        <w:ind w:left="0" w:firstLine="540"/>
        <w:jc w:val="both"/>
        <w:rPr>
          <w:rFonts w:ascii="Times New Roman" w:hAnsi="Times New Roman" w:cs="Times New Roman"/>
          <w:sz w:val="24"/>
          <w:szCs w:val="24"/>
        </w:rPr>
      </w:pPr>
      <w:r w:rsidRPr="0063315B">
        <w:rPr>
          <w:rFonts w:ascii="Times New Roman" w:hAnsi="Times New Roman" w:cs="Times New Roman"/>
          <w:sz w:val="24"/>
          <w:szCs w:val="24"/>
        </w:rPr>
        <w:t>Сформулируйте основные корпоративные правила:</w:t>
      </w:r>
    </w:p>
    <w:p w14:paraId="4B0EEA51" w14:textId="77777777" w:rsidR="00153028" w:rsidRPr="0063315B" w:rsidRDefault="00153028" w:rsidP="0063315B">
      <w:pPr>
        <w:numPr>
          <w:ilvl w:val="1"/>
          <w:numId w:val="29"/>
        </w:numPr>
        <w:tabs>
          <w:tab w:val="left" w:pos="993"/>
        </w:tabs>
        <w:spacing w:after="0" w:line="240" w:lineRule="auto"/>
        <w:ind w:left="0" w:firstLine="540"/>
        <w:jc w:val="both"/>
        <w:rPr>
          <w:rFonts w:ascii="Times New Roman" w:hAnsi="Times New Roman" w:cs="Times New Roman"/>
          <w:sz w:val="24"/>
          <w:szCs w:val="24"/>
        </w:rPr>
      </w:pPr>
      <w:r w:rsidRPr="0063315B">
        <w:rPr>
          <w:rFonts w:ascii="Times New Roman" w:hAnsi="Times New Roman" w:cs="Times New Roman"/>
          <w:sz w:val="24"/>
          <w:szCs w:val="24"/>
        </w:rPr>
        <w:t>в области отбора, обучения и продвижения персонала,</w:t>
      </w:r>
    </w:p>
    <w:p w14:paraId="164002A4" w14:textId="77777777" w:rsidR="00153028" w:rsidRPr="0063315B" w:rsidRDefault="00153028" w:rsidP="0063315B">
      <w:pPr>
        <w:numPr>
          <w:ilvl w:val="1"/>
          <w:numId w:val="29"/>
        </w:numPr>
        <w:tabs>
          <w:tab w:val="left" w:pos="993"/>
        </w:tabs>
        <w:spacing w:after="0" w:line="240" w:lineRule="auto"/>
        <w:ind w:left="0" w:firstLine="540"/>
        <w:jc w:val="both"/>
        <w:rPr>
          <w:rFonts w:ascii="Times New Roman" w:hAnsi="Times New Roman" w:cs="Times New Roman"/>
          <w:sz w:val="24"/>
          <w:szCs w:val="24"/>
        </w:rPr>
      </w:pPr>
      <w:r w:rsidRPr="0063315B">
        <w:rPr>
          <w:rFonts w:ascii="Times New Roman" w:hAnsi="Times New Roman" w:cs="Times New Roman"/>
          <w:sz w:val="24"/>
          <w:szCs w:val="24"/>
        </w:rPr>
        <w:t>в области стимулирования труда.</w:t>
      </w:r>
    </w:p>
    <w:p w14:paraId="30B1FF8E" w14:textId="77777777" w:rsidR="00153028" w:rsidRPr="0063315B" w:rsidRDefault="00153028" w:rsidP="0063315B">
      <w:pPr>
        <w:numPr>
          <w:ilvl w:val="0"/>
          <w:numId w:val="28"/>
        </w:numPr>
        <w:tabs>
          <w:tab w:val="left" w:pos="993"/>
        </w:tabs>
        <w:spacing w:after="0" w:line="240" w:lineRule="auto"/>
        <w:ind w:left="0" w:firstLine="540"/>
        <w:jc w:val="both"/>
        <w:rPr>
          <w:rFonts w:ascii="Times New Roman" w:hAnsi="Times New Roman" w:cs="Times New Roman"/>
          <w:sz w:val="24"/>
          <w:szCs w:val="24"/>
        </w:rPr>
      </w:pPr>
      <w:r w:rsidRPr="0063315B">
        <w:rPr>
          <w:rFonts w:ascii="Times New Roman" w:hAnsi="Times New Roman" w:cs="Times New Roman"/>
          <w:sz w:val="24"/>
          <w:szCs w:val="24"/>
        </w:rPr>
        <w:t>Предложите программу кадровых мероприятий.</w:t>
      </w:r>
    </w:p>
    <w:p w14:paraId="11A311D7" w14:textId="77777777" w:rsidR="00153028" w:rsidRPr="0063315B" w:rsidRDefault="00153028" w:rsidP="0063315B">
      <w:pPr>
        <w:tabs>
          <w:tab w:val="left" w:pos="993"/>
        </w:tabs>
        <w:spacing w:after="0" w:line="240" w:lineRule="auto"/>
        <w:ind w:firstLine="540"/>
        <w:jc w:val="both"/>
        <w:rPr>
          <w:rFonts w:ascii="Times New Roman" w:hAnsi="Times New Roman" w:cs="Times New Roman"/>
          <w:sz w:val="24"/>
          <w:szCs w:val="24"/>
        </w:rPr>
      </w:pPr>
    </w:p>
    <w:p w14:paraId="342CB6E9" w14:textId="3F52061A" w:rsidR="00F43A86" w:rsidRPr="0063315B" w:rsidRDefault="00153028" w:rsidP="0063315B">
      <w:pPr>
        <w:pStyle w:val="afb"/>
        <w:widowControl w:val="0"/>
        <w:numPr>
          <w:ilvl w:val="0"/>
          <w:numId w:val="18"/>
        </w:numPr>
        <w:tabs>
          <w:tab w:val="left" w:pos="993"/>
        </w:tabs>
        <w:autoSpaceDE w:val="0"/>
        <w:autoSpaceDN w:val="0"/>
        <w:adjustRightInd w:val="0"/>
        <w:spacing w:after="0" w:line="240" w:lineRule="auto"/>
        <w:ind w:left="0" w:firstLine="540"/>
        <w:jc w:val="both"/>
        <w:rPr>
          <w:sz w:val="24"/>
          <w:szCs w:val="24"/>
        </w:rPr>
      </w:pPr>
      <w:r w:rsidRPr="0063315B">
        <w:rPr>
          <w:sz w:val="24"/>
          <w:szCs w:val="24"/>
        </w:rPr>
        <w:t>Кейс «</w:t>
      </w:r>
      <w:r w:rsidR="00F43A86" w:rsidRPr="0063315B">
        <w:rPr>
          <w:spacing w:val="-3"/>
          <w:w w:val="109"/>
          <w:sz w:val="24"/>
          <w:szCs w:val="24"/>
        </w:rPr>
        <w:t>Корпораци</w:t>
      </w:r>
      <w:r w:rsidR="00F43A86" w:rsidRPr="0063315B">
        <w:rPr>
          <w:w w:val="109"/>
          <w:sz w:val="24"/>
          <w:szCs w:val="24"/>
        </w:rPr>
        <w:t>я</w:t>
      </w:r>
      <w:r w:rsidR="00F43A86" w:rsidRPr="0063315B">
        <w:rPr>
          <w:spacing w:val="34"/>
          <w:w w:val="109"/>
          <w:sz w:val="24"/>
          <w:szCs w:val="24"/>
        </w:rPr>
        <w:t xml:space="preserve"> </w:t>
      </w:r>
      <w:r w:rsidR="00F43A86" w:rsidRPr="0063315B">
        <w:rPr>
          <w:spacing w:val="-9"/>
          <w:w w:val="109"/>
          <w:sz w:val="24"/>
          <w:szCs w:val="24"/>
        </w:rPr>
        <w:t>«Моторола</w:t>
      </w:r>
      <w:r w:rsidR="00F43A86" w:rsidRPr="0063315B">
        <w:rPr>
          <w:w w:val="109"/>
          <w:sz w:val="24"/>
          <w:szCs w:val="24"/>
        </w:rPr>
        <w:t>»</w:t>
      </w:r>
      <w:r w:rsidR="00F43A86" w:rsidRPr="0063315B">
        <w:rPr>
          <w:spacing w:val="-11"/>
          <w:w w:val="109"/>
          <w:sz w:val="24"/>
          <w:szCs w:val="24"/>
        </w:rPr>
        <w:t xml:space="preserve"> </w:t>
      </w:r>
      <w:r w:rsidR="00F43A86" w:rsidRPr="0063315B">
        <w:rPr>
          <w:spacing w:val="-4"/>
          <w:w w:val="109"/>
          <w:sz w:val="24"/>
          <w:szCs w:val="24"/>
        </w:rPr>
        <w:t>занимаетс</w:t>
      </w:r>
      <w:r w:rsidR="00F43A86" w:rsidRPr="0063315B">
        <w:rPr>
          <w:w w:val="109"/>
          <w:sz w:val="24"/>
          <w:szCs w:val="24"/>
        </w:rPr>
        <w:t>я</w:t>
      </w:r>
      <w:r w:rsidR="00F43A86" w:rsidRPr="0063315B">
        <w:rPr>
          <w:spacing w:val="21"/>
          <w:w w:val="109"/>
          <w:sz w:val="24"/>
          <w:szCs w:val="24"/>
        </w:rPr>
        <w:t xml:space="preserve"> </w:t>
      </w:r>
      <w:r w:rsidR="00F43A86" w:rsidRPr="0063315B">
        <w:rPr>
          <w:spacing w:val="-5"/>
          <w:w w:val="109"/>
          <w:sz w:val="24"/>
          <w:szCs w:val="24"/>
        </w:rPr>
        <w:t>изготовление</w:t>
      </w:r>
      <w:r w:rsidR="00F43A86" w:rsidRPr="0063315B">
        <w:rPr>
          <w:w w:val="109"/>
          <w:sz w:val="24"/>
          <w:szCs w:val="24"/>
        </w:rPr>
        <w:t>м</w:t>
      </w:r>
      <w:r w:rsidR="00F43A86" w:rsidRPr="0063315B">
        <w:rPr>
          <w:spacing w:val="7"/>
          <w:w w:val="109"/>
          <w:sz w:val="24"/>
          <w:szCs w:val="24"/>
        </w:rPr>
        <w:t xml:space="preserve"> </w:t>
      </w:r>
      <w:r w:rsidR="00F43A86" w:rsidRPr="0063315B">
        <w:rPr>
          <w:spacing w:val="-7"/>
          <w:sz w:val="24"/>
          <w:szCs w:val="24"/>
        </w:rPr>
        <w:t>средст</w:t>
      </w:r>
      <w:r w:rsidR="00F43A86" w:rsidRPr="0063315B">
        <w:rPr>
          <w:sz w:val="24"/>
          <w:szCs w:val="24"/>
        </w:rPr>
        <w:t xml:space="preserve">в </w:t>
      </w:r>
      <w:r w:rsidR="00F43A86" w:rsidRPr="0063315B">
        <w:rPr>
          <w:spacing w:val="6"/>
          <w:sz w:val="24"/>
          <w:szCs w:val="24"/>
        </w:rPr>
        <w:t xml:space="preserve"> </w:t>
      </w:r>
      <w:r w:rsidR="00F43A86" w:rsidRPr="0063315B">
        <w:rPr>
          <w:spacing w:val="-2"/>
          <w:sz w:val="24"/>
          <w:szCs w:val="24"/>
        </w:rPr>
        <w:t>связи</w:t>
      </w:r>
      <w:r w:rsidR="00F43A86" w:rsidRPr="0063315B">
        <w:rPr>
          <w:sz w:val="24"/>
          <w:szCs w:val="24"/>
        </w:rPr>
        <w:t xml:space="preserve">. </w:t>
      </w:r>
      <w:r w:rsidR="00F43A86" w:rsidRPr="0063315B">
        <w:rPr>
          <w:spacing w:val="24"/>
          <w:sz w:val="24"/>
          <w:szCs w:val="24"/>
        </w:rPr>
        <w:t xml:space="preserve"> </w:t>
      </w:r>
      <w:r w:rsidR="00F43A86" w:rsidRPr="0063315B">
        <w:rPr>
          <w:spacing w:val="-7"/>
          <w:sz w:val="24"/>
          <w:szCs w:val="24"/>
        </w:rPr>
        <w:t>Одни</w:t>
      </w:r>
      <w:r w:rsidR="00F43A86" w:rsidRPr="0063315B">
        <w:rPr>
          <w:sz w:val="24"/>
          <w:szCs w:val="24"/>
        </w:rPr>
        <w:t xml:space="preserve">м </w:t>
      </w:r>
      <w:r w:rsidR="00F43A86" w:rsidRPr="0063315B">
        <w:rPr>
          <w:spacing w:val="17"/>
          <w:sz w:val="24"/>
          <w:szCs w:val="24"/>
        </w:rPr>
        <w:t>из</w:t>
      </w:r>
      <w:r w:rsidR="00F43A86" w:rsidRPr="0063315B">
        <w:rPr>
          <w:w w:val="110"/>
          <w:sz w:val="24"/>
          <w:szCs w:val="24"/>
        </w:rPr>
        <w:t xml:space="preserve"> </w:t>
      </w:r>
      <w:r w:rsidR="00F43A86" w:rsidRPr="0063315B">
        <w:rPr>
          <w:spacing w:val="-7"/>
          <w:sz w:val="24"/>
          <w:szCs w:val="24"/>
        </w:rPr>
        <w:t>видо</w:t>
      </w:r>
      <w:r w:rsidR="00F43A86" w:rsidRPr="0063315B">
        <w:rPr>
          <w:sz w:val="24"/>
          <w:szCs w:val="24"/>
        </w:rPr>
        <w:t>в</w:t>
      </w:r>
      <w:r w:rsidR="00F43A86" w:rsidRPr="0063315B">
        <w:rPr>
          <w:spacing w:val="33"/>
          <w:sz w:val="24"/>
          <w:szCs w:val="24"/>
        </w:rPr>
        <w:t xml:space="preserve"> </w:t>
      </w:r>
      <w:r w:rsidR="00F43A86" w:rsidRPr="0063315B">
        <w:rPr>
          <w:spacing w:val="-5"/>
          <w:w w:val="110"/>
          <w:sz w:val="24"/>
          <w:szCs w:val="24"/>
        </w:rPr>
        <w:t>продукци</w:t>
      </w:r>
      <w:r w:rsidR="00F43A86" w:rsidRPr="0063315B">
        <w:rPr>
          <w:w w:val="110"/>
          <w:sz w:val="24"/>
          <w:szCs w:val="24"/>
        </w:rPr>
        <w:t>и</w:t>
      </w:r>
      <w:r w:rsidR="00F43A86" w:rsidRPr="0063315B">
        <w:rPr>
          <w:spacing w:val="-12"/>
          <w:w w:val="110"/>
          <w:sz w:val="24"/>
          <w:szCs w:val="24"/>
        </w:rPr>
        <w:t xml:space="preserve"> </w:t>
      </w:r>
      <w:r w:rsidR="00F43A86" w:rsidRPr="0063315B">
        <w:rPr>
          <w:spacing w:val="-4"/>
          <w:w w:val="110"/>
          <w:sz w:val="24"/>
          <w:szCs w:val="24"/>
        </w:rPr>
        <w:t>являетс</w:t>
      </w:r>
      <w:r w:rsidR="00F43A86" w:rsidRPr="0063315B">
        <w:rPr>
          <w:w w:val="110"/>
          <w:sz w:val="24"/>
          <w:szCs w:val="24"/>
        </w:rPr>
        <w:t>я</w:t>
      </w:r>
      <w:r w:rsidR="00F43A86" w:rsidRPr="0063315B">
        <w:rPr>
          <w:spacing w:val="-1"/>
          <w:w w:val="110"/>
          <w:sz w:val="24"/>
          <w:szCs w:val="24"/>
        </w:rPr>
        <w:t xml:space="preserve"> </w:t>
      </w:r>
      <w:r w:rsidR="00F43A86" w:rsidRPr="0063315B">
        <w:rPr>
          <w:spacing w:val="-4"/>
          <w:w w:val="110"/>
          <w:sz w:val="24"/>
          <w:szCs w:val="24"/>
        </w:rPr>
        <w:t>электронны</w:t>
      </w:r>
      <w:r w:rsidR="00F43A86" w:rsidRPr="0063315B">
        <w:rPr>
          <w:w w:val="110"/>
          <w:sz w:val="24"/>
          <w:szCs w:val="24"/>
        </w:rPr>
        <w:t>й</w:t>
      </w:r>
      <w:r w:rsidR="00F43A86" w:rsidRPr="0063315B">
        <w:rPr>
          <w:spacing w:val="8"/>
          <w:w w:val="110"/>
          <w:sz w:val="24"/>
          <w:szCs w:val="24"/>
        </w:rPr>
        <w:t xml:space="preserve"> </w:t>
      </w:r>
      <w:r w:rsidR="00F43A86" w:rsidRPr="0063315B">
        <w:rPr>
          <w:spacing w:val="-7"/>
          <w:w w:val="110"/>
          <w:sz w:val="24"/>
          <w:szCs w:val="24"/>
        </w:rPr>
        <w:t>наручны</w:t>
      </w:r>
      <w:r w:rsidR="00F43A86" w:rsidRPr="0063315B">
        <w:rPr>
          <w:w w:val="110"/>
          <w:sz w:val="24"/>
          <w:szCs w:val="24"/>
        </w:rPr>
        <w:t>й</w:t>
      </w:r>
      <w:r w:rsidR="00F43A86" w:rsidRPr="0063315B">
        <w:rPr>
          <w:spacing w:val="-2"/>
          <w:w w:val="110"/>
          <w:sz w:val="24"/>
          <w:szCs w:val="24"/>
        </w:rPr>
        <w:t xml:space="preserve"> </w:t>
      </w:r>
      <w:proofErr w:type="spellStart"/>
      <w:r w:rsidR="00F43A86" w:rsidRPr="0063315B">
        <w:rPr>
          <w:spacing w:val="-4"/>
          <w:w w:val="110"/>
          <w:sz w:val="24"/>
          <w:szCs w:val="24"/>
        </w:rPr>
        <w:t>бипер</w:t>
      </w:r>
      <w:proofErr w:type="spellEnd"/>
      <w:r w:rsidR="00F43A86" w:rsidRPr="0063315B">
        <w:rPr>
          <w:w w:val="110"/>
          <w:sz w:val="24"/>
          <w:szCs w:val="24"/>
        </w:rPr>
        <w:t>,</w:t>
      </w:r>
      <w:r w:rsidR="00F43A86" w:rsidRPr="0063315B">
        <w:rPr>
          <w:spacing w:val="11"/>
          <w:w w:val="110"/>
          <w:sz w:val="24"/>
          <w:szCs w:val="24"/>
        </w:rPr>
        <w:t xml:space="preserve"> </w:t>
      </w:r>
      <w:r w:rsidR="00F43A86" w:rsidRPr="0063315B">
        <w:rPr>
          <w:spacing w:val="-7"/>
          <w:w w:val="110"/>
          <w:sz w:val="24"/>
          <w:szCs w:val="24"/>
        </w:rPr>
        <w:t>подающи</w:t>
      </w:r>
      <w:r w:rsidR="00F43A86" w:rsidRPr="0063315B">
        <w:rPr>
          <w:w w:val="110"/>
          <w:sz w:val="24"/>
          <w:szCs w:val="24"/>
        </w:rPr>
        <w:t>й</w:t>
      </w:r>
      <w:r w:rsidR="00F43A86" w:rsidRPr="0063315B">
        <w:rPr>
          <w:spacing w:val="-8"/>
          <w:w w:val="110"/>
          <w:sz w:val="24"/>
          <w:szCs w:val="24"/>
        </w:rPr>
        <w:t xml:space="preserve"> </w:t>
      </w:r>
      <w:r w:rsidR="00F43A86" w:rsidRPr="0063315B">
        <w:rPr>
          <w:spacing w:val="-7"/>
          <w:w w:val="110"/>
          <w:sz w:val="24"/>
          <w:szCs w:val="24"/>
        </w:rPr>
        <w:t>звуково</w:t>
      </w:r>
      <w:r w:rsidR="00F43A86" w:rsidRPr="0063315B">
        <w:rPr>
          <w:w w:val="110"/>
          <w:sz w:val="24"/>
          <w:szCs w:val="24"/>
        </w:rPr>
        <w:t>й</w:t>
      </w:r>
      <w:r w:rsidR="00F43A86" w:rsidRPr="0063315B">
        <w:rPr>
          <w:spacing w:val="-7"/>
          <w:w w:val="110"/>
          <w:sz w:val="24"/>
          <w:szCs w:val="24"/>
        </w:rPr>
        <w:t xml:space="preserve"> </w:t>
      </w:r>
      <w:r w:rsidR="00F43A86" w:rsidRPr="0063315B">
        <w:rPr>
          <w:spacing w:val="-6"/>
          <w:sz w:val="24"/>
          <w:szCs w:val="24"/>
        </w:rPr>
        <w:t>сигна</w:t>
      </w:r>
      <w:r w:rsidR="00F43A86" w:rsidRPr="0063315B">
        <w:rPr>
          <w:sz w:val="24"/>
          <w:szCs w:val="24"/>
        </w:rPr>
        <w:t xml:space="preserve">л </w:t>
      </w:r>
      <w:r w:rsidR="00F43A86" w:rsidRPr="0063315B">
        <w:rPr>
          <w:spacing w:val="1"/>
          <w:sz w:val="24"/>
          <w:szCs w:val="24"/>
        </w:rPr>
        <w:t xml:space="preserve"> </w:t>
      </w:r>
      <w:r w:rsidR="00F43A86" w:rsidRPr="0063315B">
        <w:rPr>
          <w:spacing w:val="-8"/>
          <w:sz w:val="24"/>
          <w:szCs w:val="24"/>
        </w:rPr>
        <w:t>ег</w:t>
      </w:r>
      <w:r w:rsidR="00F43A86" w:rsidRPr="0063315B">
        <w:rPr>
          <w:sz w:val="24"/>
          <w:szCs w:val="24"/>
        </w:rPr>
        <w:t>о</w:t>
      </w:r>
      <w:r w:rsidR="00F43A86" w:rsidRPr="0063315B">
        <w:rPr>
          <w:spacing w:val="19"/>
          <w:sz w:val="24"/>
          <w:szCs w:val="24"/>
        </w:rPr>
        <w:t xml:space="preserve"> </w:t>
      </w:r>
      <w:r w:rsidR="00F43A86" w:rsidRPr="0063315B">
        <w:rPr>
          <w:spacing w:val="-7"/>
          <w:w w:val="108"/>
          <w:sz w:val="24"/>
          <w:szCs w:val="24"/>
        </w:rPr>
        <w:t>вла</w:t>
      </w:r>
      <w:r w:rsidR="00F43A86" w:rsidRPr="0063315B">
        <w:rPr>
          <w:spacing w:val="-4"/>
          <w:sz w:val="24"/>
          <w:szCs w:val="24"/>
        </w:rPr>
        <w:t>дельц</w:t>
      </w:r>
      <w:r w:rsidR="00F43A86" w:rsidRPr="0063315B">
        <w:rPr>
          <w:sz w:val="24"/>
          <w:szCs w:val="24"/>
        </w:rPr>
        <w:t>у  и</w:t>
      </w:r>
      <w:r w:rsidR="00F43A86" w:rsidRPr="0063315B">
        <w:rPr>
          <w:spacing w:val="29"/>
          <w:sz w:val="24"/>
          <w:szCs w:val="24"/>
        </w:rPr>
        <w:t xml:space="preserve"> </w:t>
      </w:r>
      <w:r w:rsidR="00F43A86" w:rsidRPr="0063315B">
        <w:rPr>
          <w:spacing w:val="-1"/>
          <w:w w:val="110"/>
          <w:sz w:val="24"/>
          <w:szCs w:val="24"/>
        </w:rPr>
        <w:t>показывающи</w:t>
      </w:r>
      <w:r w:rsidR="00F43A86" w:rsidRPr="0063315B">
        <w:rPr>
          <w:w w:val="110"/>
          <w:sz w:val="24"/>
          <w:szCs w:val="24"/>
        </w:rPr>
        <w:t>й</w:t>
      </w:r>
      <w:r w:rsidR="00F43A86" w:rsidRPr="0063315B">
        <w:rPr>
          <w:spacing w:val="16"/>
          <w:w w:val="110"/>
          <w:sz w:val="24"/>
          <w:szCs w:val="24"/>
        </w:rPr>
        <w:t xml:space="preserve"> </w:t>
      </w:r>
      <w:r w:rsidR="00F43A86" w:rsidRPr="0063315B">
        <w:rPr>
          <w:spacing w:val="-2"/>
          <w:sz w:val="24"/>
          <w:szCs w:val="24"/>
        </w:rPr>
        <w:t>н</w:t>
      </w:r>
      <w:r w:rsidR="00F43A86" w:rsidRPr="0063315B">
        <w:rPr>
          <w:sz w:val="24"/>
          <w:szCs w:val="24"/>
        </w:rPr>
        <w:t>а</w:t>
      </w:r>
      <w:r w:rsidR="00F43A86" w:rsidRPr="0063315B">
        <w:rPr>
          <w:spacing w:val="29"/>
          <w:sz w:val="24"/>
          <w:szCs w:val="24"/>
        </w:rPr>
        <w:t xml:space="preserve"> </w:t>
      </w:r>
      <w:r w:rsidR="00F43A86" w:rsidRPr="0063315B">
        <w:rPr>
          <w:spacing w:val="-2"/>
          <w:sz w:val="24"/>
          <w:szCs w:val="24"/>
        </w:rPr>
        <w:t>диспле</w:t>
      </w:r>
      <w:r w:rsidR="00F43A86" w:rsidRPr="0063315B">
        <w:rPr>
          <w:sz w:val="24"/>
          <w:szCs w:val="24"/>
        </w:rPr>
        <w:t xml:space="preserve">е </w:t>
      </w:r>
      <w:r w:rsidR="00F43A86" w:rsidRPr="0063315B">
        <w:rPr>
          <w:spacing w:val="30"/>
          <w:sz w:val="24"/>
          <w:szCs w:val="24"/>
        </w:rPr>
        <w:t xml:space="preserve"> </w:t>
      </w:r>
      <w:r w:rsidR="00F43A86" w:rsidRPr="0063315B">
        <w:rPr>
          <w:spacing w:val="-2"/>
          <w:sz w:val="24"/>
          <w:szCs w:val="24"/>
        </w:rPr>
        <w:t>номе</w:t>
      </w:r>
      <w:r w:rsidR="00F43A86" w:rsidRPr="0063315B">
        <w:rPr>
          <w:sz w:val="24"/>
          <w:szCs w:val="24"/>
        </w:rPr>
        <w:t xml:space="preserve">р </w:t>
      </w:r>
      <w:r w:rsidR="00F43A86" w:rsidRPr="0063315B">
        <w:rPr>
          <w:spacing w:val="17"/>
          <w:sz w:val="24"/>
          <w:szCs w:val="24"/>
        </w:rPr>
        <w:t xml:space="preserve"> </w:t>
      </w:r>
      <w:r w:rsidR="00F43A86" w:rsidRPr="0063315B">
        <w:rPr>
          <w:spacing w:val="-1"/>
          <w:w w:val="110"/>
          <w:sz w:val="24"/>
          <w:szCs w:val="24"/>
        </w:rPr>
        <w:t>телефона</w:t>
      </w:r>
      <w:r w:rsidR="00F43A86" w:rsidRPr="0063315B">
        <w:rPr>
          <w:w w:val="110"/>
          <w:sz w:val="24"/>
          <w:szCs w:val="24"/>
        </w:rPr>
        <w:t>.</w:t>
      </w:r>
      <w:r w:rsidR="00F43A86" w:rsidRPr="0063315B">
        <w:rPr>
          <w:spacing w:val="24"/>
          <w:w w:val="110"/>
          <w:sz w:val="24"/>
          <w:szCs w:val="24"/>
        </w:rPr>
        <w:t xml:space="preserve"> </w:t>
      </w:r>
      <w:r w:rsidR="00F43A86" w:rsidRPr="0063315B">
        <w:rPr>
          <w:w w:val="110"/>
          <w:sz w:val="24"/>
          <w:szCs w:val="24"/>
        </w:rPr>
        <w:t>Корпорация</w:t>
      </w:r>
      <w:r w:rsidR="00F43A86" w:rsidRPr="0063315B">
        <w:rPr>
          <w:spacing w:val="38"/>
          <w:w w:val="110"/>
          <w:sz w:val="24"/>
          <w:szCs w:val="24"/>
        </w:rPr>
        <w:t xml:space="preserve"> </w:t>
      </w:r>
      <w:r w:rsidR="00F43A86" w:rsidRPr="0063315B">
        <w:rPr>
          <w:spacing w:val="-2"/>
          <w:w w:val="110"/>
          <w:sz w:val="24"/>
          <w:szCs w:val="24"/>
        </w:rPr>
        <w:t>спроектировал</w:t>
      </w:r>
      <w:r w:rsidR="00F43A86" w:rsidRPr="0063315B">
        <w:rPr>
          <w:w w:val="110"/>
          <w:sz w:val="24"/>
          <w:szCs w:val="24"/>
        </w:rPr>
        <w:t>а</w:t>
      </w:r>
      <w:r w:rsidR="00F43A86" w:rsidRPr="0063315B">
        <w:rPr>
          <w:spacing w:val="13"/>
          <w:w w:val="110"/>
          <w:sz w:val="24"/>
          <w:szCs w:val="24"/>
        </w:rPr>
        <w:t xml:space="preserve"> </w:t>
      </w:r>
      <w:r w:rsidR="00F43A86" w:rsidRPr="0063315B">
        <w:rPr>
          <w:sz w:val="24"/>
          <w:szCs w:val="24"/>
        </w:rPr>
        <w:t>и</w:t>
      </w:r>
      <w:r w:rsidR="00F43A86" w:rsidRPr="0063315B">
        <w:rPr>
          <w:spacing w:val="29"/>
          <w:sz w:val="24"/>
          <w:szCs w:val="24"/>
        </w:rPr>
        <w:t xml:space="preserve"> </w:t>
      </w:r>
      <w:r w:rsidR="00F43A86" w:rsidRPr="0063315B">
        <w:rPr>
          <w:w w:val="116"/>
          <w:sz w:val="24"/>
          <w:szCs w:val="24"/>
        </w:rPr>
        <w:t>по</w:t>
      </w:r>
      <w:r w:rsidR="00F43A86" w:rsidRPr="0063315B">
        <w:rPr>
          <w:spacing w:val="-6"/>
          <w:w w:val="111"/>
          <w:sz w:val="24"/>
          <w:szCs w:val="24"/>
        </w:rPr>
        <w:t>строил</w:t>
      </w:r>
      <w:r w:rsidR="00F43A86" w:rsidRPr="0063315B">
        <w:rPr>
          <w:w w:val="111"/>
          <w:sz w:val="24"/>
          <w:szCs w:val="24"/>
        </w:rPr>
        <w:t>а</w:t>
      </w:r>
      <w:r w:rsidR="00F43A86" w:rsidRPr="0063315B">
        <w:rPr>
          <w:spacing w:val="-16"/>
          <w:w w:val="111"/>
          <w:sz w:val="24"/>
          <w:szCs w:val="24"/>
        </w:rPr>
        <w:t xml:space="preserve"> </w:t>
      </w:r>
      <w:r w:rsidR="00F43A86" w:rsidRPr="0063315B">
        <w:rPr>
          <w:spacing w:val="-6"/>
          <w:w w:val="111"/>
          <w:sz w:val="24"/>
          <w:szCs w:val="24"/>
        </w:rPr>
        <w:t>автоматизированны</w:t>
      </w:r>
      <w:r w:rsidR="00F43A86" w:rsidRPr="0063315B">
        <w:rPr>
          <w:w w:val="111"/>
          <w:sz w:val="24"/>
          <w:szCs w:val="24"/>
        </w:rPr>
        <w:t>й</w:t>
      </w:r>
      <w:r w:rsidR="00F43A86" w:rsidRPr="0063315B">
        <w:rPr>
          <w:spacing w:val="10"/>
          <w:w w:val="111"/>
          <w:sz w:val="24"/>
          <w:szCs w:val="24"/>
        </w:rPr>
        <w:t xml:space="preserve"> </w:t>
      </w:r>
      <w:r w:rsidR="00F43A86" w:rsidRPr="0063315B">
        <w:rPr>
          <w:spacing w:val="-6"/>
          <w:sz w:val="24"/>
          <w:szCs w:val="24"/>
        </w:rPr>
        <w:t>заво</w:t>
      </w:r>
      <w:r w:rsidR="00F43A86" w:rsidRPr="0063315B">
        <w:rPr>
          <w:sz w:val="24"/>
          <w:szCs w:val="24"/>
        </w:rPr>
        <w:t>д</w:t>
      </w:r>
      <w:r w:rsidR="00F43A86" w:rsidRPr="0063315B">
        <w:rPr>
          <w:spacing w:val="30"/>
          <w:sz w:val="24"/>
          <w:szCs w:val="24"/>
        </w:rPr>
        <w:t xml:space="preserve"> </w:t>
      </w:r>
      <w:r w:rsidR="00F43A86" w:rsidRPr="0063315B">
        <w:rPr>
          <w:spacing w:val="-7"/>
          <w:sz w:val="24"/>
          <w:szCs w:val="24"/>
        </w:rPr>
        <w:t>п</w:t>
      </w:r>
      <w:r w:rsidR="00F43A86" w:rsidRPr="0063315B">
        <w:rPr>
          <w:sz w:val="24"/>
          <w:szCs w:val="24"/>
        </w:rPr>
        <w:t>о</w:t>
      </w:r>
      <w:r w:rsidR="00F43A86" w:rsidRPr="0063315B">
        <w:rPr>
          <w:spacing w:val="12"/>
          <w:sz w:val="24"/>
          <w:szCs w:val="24"/>
        </w:rPr>
        <w:t xml:space="preserve"> </w:t>
      </w:r>
      <w:r w:rsidR="00F43A86" w:rsidRPr="0063315B">
        <w:rPr>
          <w:spacing w:val="-6"/>
          <w:w w:val="112"/>
          <w:sz w:val="24"/>
          <w:szCs w:val="24"/>
        </w:rPr>
        <w:t>изготовлени</w:t>
      </w:r>
      <w:r w:rsidR="00F43A86" w:rsidRPr="0063315B">
        <w:rPr>
          <w:w w:val="112"/>
          <w:sz w:val="24"/>
          <w:szCs w:val="24"/>
        </w:rPr>
        <w:t>ю</w:t>
      </w:r>
      <w:r w:rsidR="00F43A86" w:rsidRPr="0063315B">
        <w:rPr>
          <w:spacing w:val="-17"/>
          <w:w w:val="112"/>
          <w:sz w:val="24"/>
          <w:szCs w:val="24"/>
        </w:rPr>
        <w:t xml:space="preserve"> </w:t>
      </w:r>
      <w:proofErr w:type="spellStart"/>
      <w:r w:rsidR="00F43A86" w:rsidRPr="0063315B">
        <w:rPr>
          <w:spacing w:val="-6"/>
          <w:w w:val="112"/>
          <w:sz w:val="24"/>
          <w:szCs w:val="24"/>
        </w:rPr>
        <w:t>биперо</w:t>
      </w:r>
      <w:r w:rsidR="00F43A86" w:rsidRPr="0063315B">
        <w:rPr>
          <w:w w:val="112"/>
          <w:sz w:val="24"/>
          <w:szCs w:val="24"/>
        </w:rPr>
        <w:t>в</w:t>
      </w:r>
      <w:proofErr w:type="spellEnd"/>
      <w:r w:rsidR="00F43A86" w:rsidRPr="0063315B">
        <w:rPr>
          <w:spacing w:val="-17"/>
          <w:w w:val="112"/>
          <w:sz w:val="24"/>
          <w:szCs w:val="24"/>
        </w:rPr>
        <w:t xml:space="preserve"> </w:t>
      </w:r>
      <w:r w:rsidR="00F43A86" w:rsidRPr="0063315B">
        <w:rPr>
          <w:spacing w:val="-7"/>
          <w:sz w:val="24"/>
          <w:szCs w:val="24"/>
        </w:rPr>
        <w:t>з</w:t>
      </w:r>
      <w:r w:rsidR="00F43A86" w:rsidRPr="0063315B">
        <w:rPr>
          <w:sz w:val="24"/>
          <w:szCs w:val="24"/>
        </w:rPr>
        <w:t>а</w:t>
      </w:r>
      <w:r w:rsidR="00F43A86" w:rsidRPr="0063315B">
        <w:rPr>
          <w:spacing w:val="4"/>
          <w:sz w:val="24"/>
          <w:szCs w:val="24"/>
        </w:rPr>
        <w:t xml:space="preserve"> </w:t>
      </w:r>
      <w:r w:rsidR="00F43A86" w:rsidRPr="0063315B">
        <w:rPr>
          <w:spacing w:val="-21"/>
          <w:sz w:val="24"/>
          <w:szCs w:val="24"/>
        </w:rPr>
        <w:t>1,</w:t>
      </w:r>
      <w:r w:rsidR="00F43A86" w:rsidRPr="0063315B">
        <w:rPr>
          <w:sz w:val="24"/>
          <w:szCs w:val="24"/>
        </w:rPr>
        <w:t>5</w:t>
      </w:r>
      <w:r w:rsidR="00F43A86" w:rsidRPr="0063315B">
        <w:rPr>
          <w:spacing w:val="9"/>
          <w:sz w:val="24"/>
          <w:szCs w:val="24"/>
        </w:rPr>
        <w:t xml:space="preserve"> </w:t>
      </w:r>
      <w:r w:rsidR="00F43A86" w:rsidRPr="0063315B">
        <w:rPr>
          <w:spacing w:val="-9"/>
          <w:sz w:val="24"/>
          <w:szCs w:val="24"/>
        </w:rPr>
        <w:t>год</w:t>
      </w:r>
      <w:r w:rsidR="00F43A86" w:rsidRPr="0063315B">
        <w:rPr>
          <w:sz w:val="24"/>
          <w:szCs w:val="24"/>
        </w:rPr>
        <w:t>а</w:t>
      </w:r>
      <w:r w:rsidR="00F43A86" w:rsidRPr="0063315B">
        <w:rPr>
          <w:spacing w:val="15"/>
          <w:sz w:val="24"/>
          <w:szCs w:val="24"/>
        </w:rPr>
        <w:t xml:space="preserve"> </w:t>
      </w:r>
      <w:r w:rsidR="00F43A86" w:rsidRPr="0063315B">
        <w:rPr>
          <w:spacing w:val="-5"/>
          <w:w w:val="110"/>
          <w:sz w:val="24"/>
          <w:szCs w:val="24"/>
        </w:rPr>
        <w:t>вмест</w:t>
      </w:r>
      <w:r w:rsidR="00F43A86" w:rsidRPr="0063315B">
        <w:rPr>
          <w:w w:val="110"/>
          <w:sz w:val="24"/>
          <w:szCs w:val="24"/>
        </w:rPr>
        <w:t>о</w:t>
      </w:r>
      <w:r w:rsidR="00F43A86" w:rsidRPr="0063315B">
        <w:rPr>
          <w:spacing w:val="-14"/>
          <w:w w:val="110"/>
          <w:sz w:val="24"/>
          <w:szCs w:val="24"/>
        </w:rPr>
        <w:t xml:space="preserve"> </w:t>
      </w:r>
      <w:r w:rsidR="00F43A86" w:rsidRPr="0063315B">
        <w:rPr>
          <w:spacing w:val="-7"/>
          <w:w w:val="110"/>
          <w:sz w:val="24"/>
          <w:szCs w:val="24"/>
        </w:rPr>
        <w:t>обычны</w:t>
      </w:r>
      <w:r w:rsidR="00F43A86" w:rsidRPr="0063315B">
        <w:rPr>
          <w:w w:val="110"/>
          <w:sz w:val="24"/>
          <w:szCs w:val="24"/>
        </w:rPr>
        <w:t>х</w:t>
      </w:r>
      <w:r w:rsidR="00F43A86" w:rsidRPr="0063315B">
        <w:rPr>
          <w:spacing w:val="-13"/>
          <w:w w:val="110"/>
          <w:sz w:val="24"/>
          <w:szCs w:val="24"/>
        </w:rPr>
        <w:t xml:space="preserve"> </w:t>
      </w:r>
      <w:r w:rsidR="00F43A86" w:rsidRPr="0063315B">
        <w:rPr>
          <w:spacing w:val="-7"/>
          <w:w w:val="107"/>
          <w:sz w:val="24"/>
          <w:szCs w:val="24"/>
        </w:rPr>
        <w:t>трех</w:t>
      </w:r>
      <w:r w:rsidR="00F43A86" w:rsidRPr="0063315B">
        <w:rPr>
          <w:w w:val="115"/>
          <w:sz w:val="24"/>
          <w:szCs w:val="24"/>
        </w:rPr>
        <w:t xml:space="preserve">. </w:t>
      </w:r>
      <w:r w:rsidR="00F43A86" w:rsidRPr="0063315B">
        <w:rPr>
          <w:spacing w:val="-7"/>
          <w:w w:val="110"/>
          <w:sz w:val="24"/>
          <w:szCs w:val="24"/>
        </w:rPr>
        <w:t>Осново</w:t>
      </w:r>
      <w:r w:rsidR="00F43A86" w:rsidRPr="0063315B">
        <w:rPr>
          <w:w w:val="110"/>
          <w:sz w:val="24"/>
          <w:szCs w:val="24"/>
        </w:rPr>
        <w:t>й</w:t>
      </w:r>
      <w:r w:rsidR="00F43A86" w:rsidRPr="0063315B">
        <w:rPr>
          <w:spacing w:val="16"/>
          <w:w w:val="110"/>
          <w:sz w:val="24"/>
          <w:szCs w:val="24"/>
        </w:rPr>
        <w:t xml:space="preserve"> </w:t>
      </w:r>
      <w:r w:rsidR="00F43A86" w:rsidRPr="0063315B">
        <w:rPr>
          <w:spacing w:val="-7"/>
          <w:w w:val="110"/>
          <w:sz w:val="24"/>
          <w:szCs w:val="24"/>
        </w:rPr>
        <w:t>успешно</w:t>
      </w:r>
      <w:r w:rsidR="00F43A86" w:rsidRPr="0063315B">
        <w:rPr>
          <w:w w:val="110"/>
          <w:sz w:val="24"/>
          <w:szCs w:val="24"/>
        </w:rPr>
        <w:t>й</w:t>
      </w:r>
      <w:r w:rsidR="00F43A86" w:rsidRPr="0063315B">
        <w:rPr>
          <w:spacing w:val="10"/>
          <w:w w:val="110"/>
          <w:sz w:val="24"/>
          <w:szCs w:val="24"/>
        </w:rPr>
        <w:t xml:space="preserve"> </w:t>
      </w:r>
      <w:r w:rsidR="00F43A86" w:rsidRPr="0063315B">
        <w:rPr>
          <w:spacing w:val="-7"/>
          <w:sz w:val="24"/>
          <w:szCs w:val="24"/>
        </w:rPr>
        <w:t>работ</w:t>
      </w:r>
      <w:r w:rsidR="00F43A86" w:rsidRPr="0063315B">
        <w:rPr>
          <w:sz w:val="24"/>
          <w:szCs w:val="24"/>
        </w:rPr>
        <w:t xml:space="preserve">ы </w:t>
      </w:r>
      <w:r w:rsidR="00F43A86" w:rsidRPr="0063315B">
        <w:rPr>
          <w:spacing w:val="21"/>
          <w:sz w:val="24"/>
          <w:szCs w:val="24"/>
        </w:rPr>
        <w:t>было</w:t>
      </w:r>
      <w:r w:rsidR="00F43A86" w:rsidRPr="0063315B">
        <w:rPr>
          <w:sz w:val="24"/>
          <w:szCs w:val="24"/>
        </w:rPr>
        <w:t xml:space="preserve"> </w:t>
      </w:r>
      <w:r w:rsidR="00F43A86" w:rsidRPr="0063315B">
        <w:rPr>
          <w:spacing w:val="2"/>
          <w:sz w:val="24"/>
          <w:szCs w:val="24"/>
        </w:rPr>
        <w:t xml:space="preserve"> </w:t>
      </w:r>
      <w:r w:rsidR="00F43A86" w:rsidRPr="0063315B">
        <w:rPr>
          <w:spacing w:val="-7"/>
          <w:w w:val="109"/>
          <w:sz w:val="24"/>
          <w:szCs w:val="24"/>
        </w:rPr>
        <w:t>установлени</w:t>
      </w:r>
      <w:r w:rsidR="00F43A86" w:rsidRPr="0063315B">
        <w:rPr>
          <w:w w:val="109"/>
          <w:sz w:val="24"/>
          <w:szCs w:val="24"/>
        </w:rPr>
        <w:t>е</w:t>
      </w:r>
      <w:r w:rsidR="00F43A86" w:rsidRPr="0063315B">
        <w:rPr>
          <w:spacing w:val="15"/>
          <w:w w:val="109"/>
          <w:sz w:val="24"/>
          <w:szCs w:val="24"/>
        </w:rPr>
        <w:t xml:space="preserve"> </w:t>
      </w:r>
      <w:r w:rsidR="00F43A86" w:rsidRPr="0063315B">
        <w:rPr>
          <w:spacing w:val="-7"/>
          <w:sz w:val="24"/>
          <w:szCs w:val="24"/>
        </w:rPr>
        <w:t>точны</w:t>
      </w:r>
      <w:r w:rsidR="00F43A86" w:rsidRPr="0063315B">
        <w:rPr>
          <w:sz w:val="24"/>
          <w:szCs w:val="24"/>
        </w:rPr>
        <w:t xml:space="preserve">х </w:t>
      </w:r>
      <w:r w:rsidR="00F43A86" w:rsidRPr="0063315B">
        <w:rPr>
          <w:spacing w:val="10"/>
          <w:sz w:val="24"/>
          <w:szCs w:val="24"/>
        </w:rPr>
        <w:t xml:space="preserve"> </w:t>
      </w:r>
      <w:r w:rsidR="00F43A86" w:rsidRPr="0063315B">
        <w:rPr>
          <w:spacing w:val="-4"/>
          <w:w w:val="110"/>
          <w:sz w:val="24"/>
          <w:szCs w:val="24"/>
        </w:rPr>
        <w:t>сроко</w:t>
      </w:r>
      <w:r w:rsidR="00F43A86" w:rsidRPr="0063315B">
        <w:rPr>
          <w:w w:val="110"/>
          <w:sz w:val="24"/>
          <w:szCs w:val="24"/>
        </w:rPr>
        <w:t>в</w:t>
      </w:r>
      <w:r w:rsidR="00F43A86" w:rsidRPr="0063315B">
        <w:rPr>
          <w:spacing w:val="10"/>
          <w:w w:val="110"/>
          <w:sz w:val="24"/>
          <w:szCs w:val="24"/>
        </w:rPr>
        <w:t xml:space="preserve"> </w:t>
      </w:r>
      <w:r w:rsidR="00F43A86" w:rsidRPr="0063315B">
        <w:rPr>
          <w:spacing w:val="-3"/>
          <w:w w:val="110"/>
          <w:sz w:val="24"/>
          <w:szCs w:val="24"/>
        </w:rPr>
        <w:t>выполнени</w:t>
      </w:r>
      <w:r w:rsidR="00F43A86" w:rsidRPr="0063315B">
        <w:rPr>
          <w:w w:val="110"/>
          <w:sz w:val="24"/>
          <w:szCs w:val="24"/>
        </w:rPr>
        <w:t>я</w:t>
      </w:r>
      <w:r w:rsidR="00F43A86" w:rsidRPr="0063315B">
        <w:rPr>
          <w:spacing w:val="21"/>
          <w:w w:val="110"/>
          <w:sz w:val="24"/>
          <w:szCs w:val="24"/>
        </w:rPr>
        <w:t xml:space="preserve"> </w:t>
      </w:r>
      <w:r w:rsidR="00F43A86" w:rsidRPr="0063315B">
        <w:rPr>
          <w:spacing w:val="-6"/>
          <w:sz w:val="24"/>
          <w:szCs w:val="24"/>
        </w:rPr>
        <w:t>рабо</w:t>
      </w:r>
      <w:r w:rsidR="00F43A86" w:rsidRPr="0063315B">
        <w:rPr>
          <w:sz w:val="24"/>
          <w:szCs w:val="24"/>
        </w:rPr>
        <w:t>т  и</w:t>
      </w:r>
      <w:r w:rsidR="00F43A86" w:rsidRPr="0063315B">
        <w:rPr>
          <w:spacing w:val="23"/>
          <w:sz w:val="24"/>
          <w:szCs w:val="24"/>
        </w:rPr>
        <w:t xml:space="preserve"> </w:t>
      </w:r>
      <w:r w:rsidR="00F43A86" w:rsidRPr="0063315B">
        <w:rPr>
          <w:spacing w:val="-6"/>
          <w:w w:val="108"/>
          <w:sz w:val="24"/>
          <w:szCs w:val="24"/>
        </w:rPr>
        <w:t>жестког</w:t>
      </w:r>
      <w:r w:rsidR="00F43A86" w:rsidRPr="0063315B">
        <w:rPr>
          <w:w w:val="110"/>
          <w:sz w:val="24"/>
          <w:szCs w:val="24"/>
        </w:rPr>
        <w:t xml:space="preserve">о </w:t>
      </w:r>
      <w:r w:rsidR="00F43A86" w:rsidRPr="0063315B">
        <w:rPr>
          <w:spacing w:val="-4"/>
          <w:w w:val="111"/>
          <w:sz w:val="24"/>
          <w:szCs w:val="24"/>
        </w:rPr>
        <w:t>контрол</w:t>
      </w:r>
      <w:r w:rsidR="00F43A86" w:rsidRPr="0063315B">
        <w:rPr>
          <w:w w:val="111"/>
          <w:sz w:val="24"/>
          <w:szCs w:val="24"/>
        </w:rPr>
        <w:t>я</w:t>
      </w:r>
      <w:r w:rsidR="00F43A86" w:rsidRPr="0063315B">
        <w:rPr>
          <w:spacing w:val="20"/>
          <w:w w:val="111"/>
          <w:sz w:val="24"/>
          <w:szCs w:val="24"/>
        </w:rPr>
        <w:t xml:space="preserve"> </w:t>
      </w:r>
      <w:r w:rsidR="00F43A86" w:rsidRPr="0063315B">
        <w:rPr>
          <w:spacing w:val="-5"/>
          <w:sz w:val="24"/>
          <w:szCs w:val="24"/>
        </w:rPr>
        <w:t>з</w:t>
      </w:r>
      <w:r w:rsidR="00F43A86" w:rsidRPr="0063315B">
        <w:rPr>
          <w:sz w:val="24"/>
          <w:szCs w:val="24"/>
        </w:rPr>
        <w:t>а</w:t>
      </w:r>
      <w:r w:rsidR="00F43A86" w:rsidRPr="0063315B">
        <w:rPr>
          <w:spacing w:val="29"/>
          <w:sz w:val="24"/>
          <w:szCs w:val="24"/>
        </w:rPr>
        <w:t xml:space="preserve"> </w:t>
      </w:r>
      <w:r w:rsidR="00F43A86" w:rsidRPr="0063315B">
        <w:rPr>
          <w:spacing w:val="-5"/>
          <w:sz w:val="24"/>
          <w:szCs w:val="24"/>
        </w:rPr>
        <w:t>и</w:t>
      </w:r>
      <w:r w:rsidR="00F43A86" w:rsidRPr="0063315B">
        <w:rPr>
          <w:sz w:val="24"/>
          <w:szCs w:val="24"/>
        </w:rPr>
        <w:t>х</w:t>
      </w:r>
      <w:r w:rsidR="00F43A86" w:rsidRPr="0063315B">
        <w:rPr>
          <w:spacing w:val="26"/>
          <w:sz w:val="24"/>
          <w:szCs w:val="24"/>
        </w:rPr>
        <w:t xml:space="preserve"> </w:t>
      </w:r>
      <w:r w:rsidR="00F43A86" w:rsidRPr="0063315B">
        <w:rPr>
          <w:spacing w:val="-7"/>
          <w:w w:val="109"/>
          <w:sz w:val="24"/>
          <w:szCs w:val="24"/>
        </w:rPr>
        <w:t>соблюдением</w:t>
      </w:r>
      <w:r w:rsidR="00F43A86" w:rsidRPr="0063315B">
        <w:rPr>
          <w:w w:val="109"/>
          <w:sz w:val="24"/>
          <w:szCs w:val="24"/>
        </w:rPr>
        <w:t>.</w:t>
      </w:r>
      <w:r w:rsidR="00F43A86" w:rsidRPr="0063315B">
        <w:rPr>
          <w:spacing w:val="33"/>
          <w:w w:val="109"/>
          <w:sz w:val="24"/>
          <w:szCs w:val="24"/>
        </w:rPr>
        <w:t xml:space="preserve"> </w:t>
      </w:r>
      <w:r w:rsidR="00F43A86" w:rsidRPr="0063315B">
        <w:rPr>
          <w:spacing w:val="-3"/>
          <w:w w:val="109"/>
          <w:sz w:val="24"/>
          <w:szCs w:val="24"/>
        </w:rPr>
        <w:t>Раньш</w:t>
      </w:r>
      <w:r w:rsidR="00F43A86" w:rsidRPr="0063315B">
        <w:rPr>
          <w:w w:val="109"/>
          <w:sz w:val="24"/>
          <w:szCs w:val="24"/>
        </w:rPr>
        <w:t>е</w:t>
      </w:r>
      <w:r w:rsidR="00F43A86" w:rsidRPr="0063315B">
        <w:rPr>
          <w:spacing w:val="26"/>
          <w:w w:val="109"/>
          <w:sz w:val="24"/>
          <w:szCs w:val="24"/>
        </w:rPr>
        <w:t xml:space="preserve"> </w:t>
      </w:r>
      <w:r w:rsidR="00F43A86" w:rsidRPr="0063315B">
        <w:rPr>
          <w:spacing w:val="-3"/>
          <w:w w:val="109"/>
          <w:sz w:val="24"/>
          <w:szCs w:val="24"/>
        </w:rPr>
        <w:t>корпораци</w:t>
      </w:r>
      <w:r w:rsidR="00F43A86" w:rsidRPr="0063315B">
        <w:rPr>
          <w:w w:val="109"/>
          <w:sz w:val="24"/>
          <w:szCs w:val="24"/>
        </w:rPr>
        <w:t>я</w:t>
      </w:r>
      <w:r w:rsidR="00F43A86" w:rsidRPr="0063315B">
        <w:rPr>
          <w:spacing w:val="40"/>
          <w:w w:val="109"/>
          <w:sz w:val="24"/>
          <w:szCs w:val="24"/>
        </w:rPr>
        <w:t xml:space="preserve"> </w:t>
      </w:r>
      <w:r w:rsidR="00F43A86" w:rsidRPr="0063315B">
        <w:rPr>
          <w:spacing w:val="-7"/>
          <w:w w:val="109"/>
          <w:sz w:val="24"/>
          <w:szCs w:val="24"/>
        </w:rPr>
        <w:t>приступал</w:t>
      </w:r>
      <w:r w:rsidR="00F43A86" w:rsidRPr="0063315B">
        <w:rPr>
          <w:w w:val="109"/>
          <w:sz w:val="24"/>
          <w:szCs w:val="24"/>
        </w:rPr>
        <w:t>а</w:t>
      </w:r>
      <w:r w:rsidR="00F43A86" w:rsidRPr="0063315B">
        <w:rPr>
          <w:spacing w:val="8"/>
          <w:w w:val="109"/>
          <w:sz w:val="24"/>
          <w:szCs w:val="24"/>
        </w:rPr>
        <w:t xml:space="preserve"> </w:t>
      </w:r>
      <w:r w:rsidR="00F43A86" w:rsidRPr="0063315B">
        <w:rPr>
          <w:sz w:val="24"/>
          <w:szCs w:val="24"/>
        </w:rPr>
        <w:t>к</w:t>
      </w:r>
      <w:r w:rsidR="00F43A86" w:rsidRPr="0063315B">
        <w:rPr>
          <w:spacing w:val="30"/>
          <w:sz w:val="24"/>
          <w:szCs w:val="24"/>
        </w:rPr>
        <w:t xml:space="preserve"> </w:t>
      </w:r>
      <w:r w:rsidR="00F43A86" w:rsidRPr="0063315B">
        <w:rPr>
          <w:spacing w:val="-9"/>
          <w:sz w:val="24"/>
          <w:szCs w:val="24"/>
        </w:rPr>
        <w:t>выпуск</w:t>
      </w:r>
      <w:r w:rsidR="00F43A86" w:rsidRPr="0063315B">
        <w:rPr>
          <w:sz w:val="24"/>
          <w:szCs w:val="24"/>
        </w:rPr>
        <w:t xml:space="preserve">у </w:t>
      </w:r>
      <w:r w:rsidR="00F43A86" w:rsidRPr="0063315B">
        <w:rPr>
          <w:spacing w:val="13"/>
          <w:sz w:val="24"/>
          <w:szCs w:val="24"/>
        </w:rPr>
        <w:t xml:space="preserve"> </w:t>
      </w:r>
      <w:proofErr w:type="spellStart"/>
      <w:r w:rsidR="00F43A86" w:rsidRPr="0063315B">
        <w:rPr>
          <w:spacing w:val="-4"/>
          <w:w w:val="110"/>
          <w:sz w:val="24"/>
          <w:szCs w:val="24"/>
        </w:rPr>
        <w:t>биперо</w:t>
      </w:r>
      <w:r w:rsidR="00F43A86" w:rsidRPr="0063315B">
        <w:rPr>
          <w:w w:val="110"/>
          <w:sz w:val="24"/>
          <w:szCs w:val="24"/>
        </w:rPr>
        <w:t>в</w:t>
      </w:r>
      <w:proofErr w:type="spellEnd"/>
      <w:r w:rsidR="00F43A86" w:rsidRPr="0063315B">
        <w:rPr>
          <w:spacing w:val="12"/>
          <w:w w:val="110"/>
          <w:sz w:val="24"/>
          <w:szCs w:val="24"/>
        </w:rPr>
        <w:t xml:space="preserve"> </w:t>
      </w:r>
      <w:r w:rsidR="00F43A86" w:rsidRPr="0063315B">
        <w:rPr>
          <w:spacing w:val="-5"/>
          <w:sz w:val="24"/>
          <w:szCs w:val="24"/>
        </w:rPr>
        <w:t>чере</w:t>
      </w:r>
      <w:r w:rsidR="00F43A86" w:rsidRPr="0063315B">
        <w:rPr>
          <w:sz w:val="24"/>
          <w:szCs w:val="24"/>
        </w:rPr>
        <w:t xml:space="preserve">з  </w:t>
      </w:r>
      <w:r w:rsidR="00F43A86" w:rsidRPr="0063315B">
        <w:rPr>
          <w:spacing w:val="-4"/>
          <w:w w:val="107"/>
          <w:sz w:val="24"/>
          <w:szCs w:val="24"/>
        </w:rPr>
        <w:t>тр</w:t>
      </w:r>
      <w:r w:rsidR="00F43A86" w:rsidRPr="0063315B">
        <w:rPr>
          <w:w w:val="113"/>
          <w:sz w:val="24"/>
          <w:szCs w:val="24"/>
        </w:rPr>
        <w:t xml:space="preserve">и </w:t>
      </w:r>
      <w:r w:rsidR="00F43A86" w:rsidRPr="0063315B">
        <w:rPr>
          <w:spacing w:val="-6"/>
          <w:sz w:val="24"/>
          <w:szCs w:val="24"/>
        </w:rPr>
        <w:t>недел</w:t>
      </w:r>
      <w:r w:rsidR="00F43A86" w:rsidRPr="0063315B">
        <w:rPr>
          <w:sz w:val="24"/>
          <w:szCs w:val="24"/>
        </w:rPr>
        <w:t xml:space="preserve">и </w:t>
      </w:r>
      <w:r w:rsidR="00F43A86" w:rsidRPr="0063315B">
        <w:rPr>
          <w:spacing w:val="31"/>
          <w:sz w:val="24"/>
          <w:szCs w:val="24"/>
        </w:rPr>
        <w:t xml:space="preserve"> </w:t>
      </w:r>
      <w:r w:rsidR="00F43A86" w:rsidRPr="0063315B">
        <w:rPr>
          <w:spacing w:val="-5"/>
          <w:sz w:val="24"/>
          <w:szCs w:val="24"/>
        </w:rPr>
        <w:t>посл</w:t>
      </w:r>
      <w:r w:rsidR="00F43A86" w:rsidRPr="0063315B">
        <w:rPr>
          <w:sz w:val="24"/>
          <w:szCs w:val="24"/>
        </w:rPr>
        <w:t xml:space="preserve">е </w:t>
      </w:r>
      <w:r w:rsidR="00F43A86" w:rsidRPr="0063315B">
        <w:rPr>
          <w:spacing w:val="19"/>
          <w:sz w:val="24"/>
          <w:szCs w:val="24"/>
        </w:rPr>
        <w:t xml:space="preserve"> </w:t>
      </w:r>
      <w:r w:rsidR="00F43A86" w:rsidRPr="0063315B">
        <w:rPr>
          <w:spacing w:val="-5"/>
          <w:w w:val="110"/>
          <w:sz w:val="24"/>
          <w:szCs w:val="24"/>
        </w:rPr>
        <w:t>получени</w:t>
      </w:r>
      <w:r w:rsidR="00F43A86" w:rsidRPr="0063315B">
        <w:rPr>
          <w:w w:val="110"/>
          <w:sz w:val="24"/>
          <w:szCs w:val="24"/>
        </w:rPr>
        <w:t>я</w:t>
      </w:r>
      <w:r w:rsidR="00F43A86" w:rsidRPr="0063315B">
        <w:rPr>
          <w:spacing w:val="25"/>
          <w:w w:val="110"/>
          <w:sz w:val="24"/>
          <w:szCs w:val="24"/>
        </w:rPr>
        <w:t xml:space="preserve"> </w:t>
      </w:r>
      <w:r w:rsidR="00F43A86" w:rsidRPr="0063315B">
        <w:rPr>
          <w:spacing w:val="-4"/>
          <w:sz w:val="24"/>
          <w:szCs w:val="24"/>
        </w:rPr>
        <w:t>заказа</w:t>
      </w:r>
      <w:r w:rsidR="00F43A86" w:rsidRPr="0063315B">
        <w:rPr>
          <w:sz w:val="24"/>
          <w:szCs w:val="24"/>
        </w:rPr>
        <w:t xml:space="preserve">.   </w:t>
      </w:r>
      <w:r w:rsidR="00F43A86" w:rsidRPr="0063315B">
        <w:rPr>
          <w:spacing w:val="-6"/>
          <w:sz w:val="24"/>
          <w:szCs w:val="24"/>
        </w:rPr>
        <w:t>Сейча</w:t>
      </w:r>
      <w:r w:rsidR="00F43A86" w:rsidRPr="0063315B">
        <w:rPr>
          <w:sz w:val="24"/>
          <w:szCs w:val="24"/>
        </w:rPr>
        <w:t xml:space="preserve">с </w:t>
      </w:r>
      <w:r w:rsidR="00F43A86" w:rsidRPr="0063315B">
        <w:rPr>
          <w:spacing w:val="37"/>
          <w:sz w:val="24"/>
          <w:szCs w:val="24"/>
        </w:rPr>
        <w:t xml:space="preserve"> </w:t>
      </w:r>
      <w:r w:rsidR="00F43A86" w:rsidRPr="0063315B">
        <w:rPr>
          <w:spacing w:val="-4"/>
          <w:w w:val="110"/>
          <w:sz w:val="24"/>
          <w:szCs w:val="24"/>
        </w:rPr>
        <w:t>автоматизированны</w:t>
      </w:r>
      <w:r w:rsidR="00F43A86" w:rsidRPr="0063315B">
        <w:rPr>
          <w:w w:val="110"/>
          <w:sz w:val="24"/>
          <w:szCs w:val="24"/>
        </w:rPr>
        <w:t>й</w:t>
      </w:r>
      <w:r w:rsidR="00F43A86" w:rsidRPr="0063315B">
        <w:rPr>
          <w:spacing w:val="28"/>
          <w:w w:val="110"/>
          <w:sz w:val="24"/>
          <w:szCs w:val="24"/>
        </w:rPr>
        <w:t xml:space="preserve"> </w:t>
      </w:r>
      <w:r w:rsidR="00F43A86" w:rsidRPr="0063315B">
        <w:rPr>
          <w:spacing w:val="-4"/>
          <w:sz w:val="24"/>
          <w:szCs w:val="24"/>
        </w:rPr>
        <w:t>заво</w:t>
      </w:r>
      <w:r w:rsidR="00F43A86" w:rsidRPr="0063315B">
        <w:rPr>
          <w:sz w:val="24"/>
          <w:szCs w:val="24"/>
        </w:rPr>
        <w:t xml:space="preserve">д </w:t>
      </w:r>
      <w:r w:rsidR="00F43A86" w:rsidRPr="0063315B">
        <w:rPr>
          <w:spacing w:val="6"/>
          <w:sz w:val="24"/>
          <w:szCs w:val="24"/>
        </w:rPr>
        <w:t xml:space="preserve"> </w:t>
      </w:r>
      <w:r w:rsidR="00F43A86" w:rsidRPr="0063315B">
        <w:rPr>
          <w:spacing w:val="-7"/>
          <w:sz w:val="24"/>
          <w:szCs w:val="24"/>
        </w:rPr>
        <w:t>може</w:t>
      </w:r>
      <w:r w:rsidR="00F43A86" w:rsidRPr="0063315B">
        <w:rPr>
          <w:sz w:val="24"/>
          <w:szCs w:val="24"/>
        </w:rPr>
        <w:t xml:space="preserve">т </w:t>
      </w:r>
      <w:r w:rsidR="00F43A86" w:rsidRPr="0063315B">
        <w:rPr>
          <w:spacing w:val="14"/>
          <w:sz w:val="24"/>
          <w:szCs w:val="24"/>
        </w:rPr>
        <w:t xml:space="preserve"> </w:t>
      </w:r>
      <w:r w:rsidR="00F43A86" w:rsidRPr="0063315B">
        <w:rPr>
          <w:spacing w:val="-5"/>
          <w:w w:val="109"/>
          <w:sz w:val="24"/>
          <w:szCs w:val="24"/>
        </w:rPr>
        <w:t>изготовит</w:t>
      </w:r>
      <w:r w:rsidR="00F43A86" w:rsidRPr="0063315B">
        <w:rPr>
          <w:w w:val="109"/>
          <w:sz w:val="24"/>
          <w:szCs w:val="24"/>
        </w:rPr>
        <w:t>ь</w:t>
      </w:r>
      <w:r w:rsidR="00F43A86" w:rsidRPr="0063315B">
        <w:rPr>
          <w:spacing w:val="22"/>
          <w:w w:val="109"/>
          <w:sz w:val="24"/>
          <w:szCs w:val="24"/>
        </w:rPr>
        <w:t xml:space="preserve"> </w:t>
      </w:r>
      <w:r w:rsidR="00F43A86" w:rsidRPr="0063315B">
        <w:rPr>
          <w:sz w:val="24"/>
          <w:szCs w:val="24"/>
        </w:rPr>
        <w:t>и</w:t>
      </w:r>
      <w:r w:rsidR="00F43A86" w:rsidRPr="0063315B">
        <w:rPr>
          <w:spacing w:val="36"/>
          <w:sz w:val="24"/>
          <w:szCs w:val="24"/>
        </w:rPr>
        <w:t xml:space="preserve"> </w:t>
      </w:r>
      <w:r w:rsidR="00F43A86" w:rsidRPr="0063315B">
        <w:rPr>
          <w:spacing w:val="-6"/>
          <w:w w:val="107"/>
          <w:sz w:val="24"/>
          <w:szCs w:val="24"/>
        </w:rPr>
        <w:t>от</w:t>
      </w:r>
      <w:r w:rsidR="00F43A86" w:rsidRPr="0063315B">
        <w:rPr>
          <w:spacing w:val="-5"/>
          <w:w w:val="110"/>
          <w:sz w:val="24"/>
          <w:szCs w:val="24"/>
        </w:rPr>
        <w:t>правит</w:t>
      </w:r>
      <w:r w:rsidR="00F43A86" w:rsidRPr="0063315B">
        <w:rPr>
          <w:w w:val="110"/>
          <w:sz w:val="24"/>
          <w:szCs w:val="24"/>
        </w:rPr>
        <w:t>ь</w:t>
      </w:r>
      <w:r w:rsidR="00F43A86" w:rsidRPr="0063315B">
        <w:rPr>
          <w:spacing w:val="5"/>
          <w:w w:val="110"/>
          <w:sz w:val="24"/>
          <w:szCs w:val="24"/>
        </w:rPr>
        <w:t xml:space="preserve"> </w:t>
      </w:r>
      <w:proofErr w:type="spellStart"/>
      <w:r w:rsidR="00F43A86" w:rsidRPr="0063315B">
        <w:rPr>
          <w:spacing w:val="-5"/>
          <w:sz w:val="24"/>
          <w:szCs w:val="24"/>
        </w:rPr>
        <w:t>бипе</w:t>
      </w:r>
      <w:r w:rsidR="00F43A86" w:rsidRPr="0063315B">
        <w:rPr>
          <w:sz w:val="24"/>
          <w:szCs w:val="24"/>
        </w:rPr>
        <w:t>р</w:t>
      </w:r>
      <w:proofErr w:type="spellEnd"/>
      <w:r w:rsidR="00F43A86" w:rsidRPr="0063315B">
        <w:rPr>
          <w:sz w:val="24"/>
          <w:szCs w:val="24"/>
        </w:rPr>
        <w:t xml:space="preserve"> </w:t>
      </w:r>
      <w:r w:rsidR="00F43A86" w:rsidRPr="0063315B">
        <w:rPr>
          <w:spacing w:val="13"/>
          <w:sz w:val="24"/>
          <w:szCs w:val="24"/>
        </w:rPr>
        <w:t xml:space="preserve"> </w:t>
      </w:r>
      <w:r w:rsidR="00F43A86" w:rsidRPr="0063315B">
        <w:rPr>
          <w:spacing w:val="-7"/>
          <w:sz w:val="24"/>
          <w:szCs w:val="24"/>
        </w:rPr>
        <w:t>всег</w:t>
      </w:r>
      <w:r w:rsidR="00F43A86" w:rsidRPr="0063315B">
        <w:rPr>
          <w:sz w:val="24"/>
          <w:szCs w:val="24"/>
        </w:rPr>
        <w:t>о</w:t>
      </w:r>
      <w:r w:rsidR="00F43A86" w:rsidRPr="0063315B">
        <w:rPr>
          <w:spacing w:val="40"/>
          <w:sz w:val="24"/>
          <w:szCs w:val="24"/>
        </w:rPr>
        <w:t xml:space="preserve"> </w:t>
      </w:r>
      <w:r w:rsidR="00F43A86" w:rsidRPr="0063315B">
        <w:rPr>
          <w:spacing w:val="-5"/>
          <w:sz w:val="24"/>
          <w:szCs w:val="24"/>
        </w:rPr>
        <w:t>чере</w:t>
      </w:r>
      <w:r w:rsidR="00F43A86" w:rsidRPr="0063315B">
        <w:rPr>
          <w:sz w:val="24"/>
          <w:szCs w:val="24"/>
        </w:rPr>
        <w:t>з</w:t>
      </w:r>
      <w:r w:rsidR="00F43A86" w:rsidRPr="0063315B">
        <w:rPr>
          <w:spacing w:val="39"/>
          <w:sz w:val="24"/>
          <w:szCs w:val="24"/>
        </w:rPr>
        <w:t xml:space="preserve"> </w:t>
      </w:r>
      <w:r w:rsidR="00F43A86" w:rsidRPr="0063315B">
        <w:rPr>
          <w:spacing w:val="-8"/>
          <w:sz w:val="24"/>
          <w:szCs w:val="24"/>
        </w:rPr>
        <w:t>дв</w:t>
      </w:r>
      <w:r w:rsidR="00F43A86" w:rsidRPr="0063315B">
        <w:rPr>
          <w:sz w:val="24"/>
          <w:szCs w:val="24"/>
        </w:rPr>
        <w:t>а</w:t>
      </w:r>
      <w:r w:rsidR="00F43A86" w:rsidRPr="0063315B">
        <w:rPr>
          <w:spacing w:val="24"/>
          <w:sz w:val="24"/>
          <w:szCs w:val="24"/>
        </w:rPr>
        <w:t xml:space="preserve"> </w:t>
      </w:r>
      <w:r w:rsidR="00F43A86" w:rsidRPr="0063315B">
        <w:rPr>
          <w:spacing w:val="-6"/>
          <w:sz w:val="24"/>
          <w:szCs w:val="24"/>
        </w:rPr>
        <w:t>час</w:t>
      </w:r>
      <w:r w:rsidR="00F43A86" w:rsidRPr="0063315B">
        <w:rPr>
          <w:sz w:val="24"/>
          <w:szCs w:val="24"/>
        </w:rPr>
        <w:t>а</w:t>
      </w:r>
      <w:r w:rsidR="00F43A86" w:rsidRPr="0063315B">
        <w:rPr>
          <w:spacing w:val="35"/>
          <w:sz w:val="24"/>
          <w:szCs w:val="24"/>
        </w:rPr>
        <w:t xml:space="preserve"> </w:t>
      </w:r>
      <w:r w:rsidR="00F43A86" w:rsidRPr="0063315B">
        <w:rPr>
          <w:spacing w:val="-6"/>
          <w:sz w:val="24"/>
          <w:szCs w:val="24"/>
        </w:rPr>
        <w:t>посл</w:t>
      </w:r>
      <w:r w:rsidR="00F43A86" w:rsidRPr="0063315B">
        <w:rPr>
          <w:sz w:val="24"/>
          <w:szCs w:val="24"/>
        </w:rPr>
        <w:t xml:space="preserve">е </w:t>
      </w:r>
      <w:r w:rsidR="00F43A86" w:rsidRPr="0063315B">
        <w:rPr>
          <w:spacing w:val="5"/>
          <w:sz w:val="24"/>
          <w:szCs w:val="24"/>
        </w:rPr>
        <w:t xml:space="preserve"> </w:t>
      </w:r>
      <w:r w:rsidR="00F43A86" w:rsidRPr="0063315B">
        <w:rPr>
          <w:spacing w:val="-3"/>
          <w:w w:val="109"/>
          <w:sz w:val="24"/>
          <w:szCs w:val="24"/>
        </w:rPr>
        <w:t>того</w:t>
      </w:r>
      <w:r w:rsidR="00F43A86" w:rsidRPr="0063315B">
        <w:rPr>
          <w:w w:val="109"/>
          <w:sz w:val="24"/>
          <w:szCs w:val="24"/>
        </w:rPr>
        <w:t>,</w:t>
      </w:r>
      <w:r w:rsidR="00F43A86" w:rsidRPr="0063315B">
        <w:rPr>
          <w:spacing w:val="17"/>
          <w:w w:val="109"/>
          <w:sz w:val="24"/>
          <w:szCs w:val="24"/>
        </w:rPr>
        <w:t xml:space="preserve"> </w:t>
      </w:r>
      <w:r w:rsidR="00F43A86" w:rsidRPr="0063315B">
        <w:rPr>
          <w:spacing w:val="-3"/>
          <w:sz w:val="24"/>
          <w:szCs w:val="24"/>
        </w:rPr>
        <w:t>ка</w:t>
      </w:r>
      <w:r w:rsidR="00F43A86" w:rsidRPr="0063315B">
        <w:rPr>
          <w:sz w:val="24"/>
          <w:szCs w:val="24"/>
        </w:rPr>
        <w:t>к</w:t>
      </w:r>
      <w:r w:rsidR="00F43A86" w:rsidRPr="0063315B">
        <w:rPr>
          <w:spacing w:val="43"/>
          <w:sz w:val="24"/>
          <w:szCs w:val="24"/>
        </w:rPr>
        <w:t xml:space="preserve"> </w:t>
      </w:r>
      <w:r w:rsidR="00F43A86" w:rsidRPr="0063315B">
        <w:rPr>
          <w:spacing w:val="-8"/>
          <w:w w:val="108"/>
          <w:sz w:val="24"/>
          <w:szCs w:val="24"/>
        </w:rPr>
        <w:t>поступае</w:t>
      </w:r>
      <w:r w:rsidR="00F43A86" w:rsidRPr="0063315B">
        <w:rPr>
          <w:w w:val="108"/>
          <w:sz w:val="24"/>
          <w:szCs w:val="24"/>
        </w:rPr>
        <w:t>т</w:t>
      </w:r>
      <w:r w:rsidR="00F43A86" w:rsidRPr="0063315B">
        <w:rPr>
          <w:spacing w:val="3"/>
          <w:w w:val="108"/>
          <w:sz w:val="24"/>
          <w:szCs w:val="24"/>
        </w:rPr>
        <w:t xml:space="preserve"> </w:t>
      </w:r>
      <w:r w:rsidR="00F43A86" w:rsidRPr="0063315B">
        <w:rPr>
          <w:spacing w:val="-2"/>
          <w:w w:val="111"/>
          <w:sz w:val="24"/>
          <w:szCs w:val="24"/>
        </w:rPr>
        <w:t>заказ</w:t>
      </w:r>
      <w:r w:rsidR="00F43A86" w:rsidRPr="0063315B">
        <w:rPr>
          <w:w w:val="113"/>
          <w:sz w:val="24"/>
          <w:szCs w:val="24"/>
        </w:rPr>
        <w:t>.</w:t>
      </w:r>
    </w:p>
    <w:p w14:paraId="53E2998C" w14:textId="77777777" w:rsidR="00F43A86" w:rsidRPr="0063315B" w:rsidRDefault="00F43A86" w:rsidP="0063315B">
      <w:pPr>
        <w:widowControl w:val="0"/>
        <w:tabs>
          <w:tab w:val="left" w:pos="993"/>
        </w:tabs>
        <w:autoSpaceDE w:val="0"/>
        <w:autoSpaceDN w:val="0"/>
        <w:adjustRightInd w:val="0"/>
        <w:spacing w:after="0" w:line="240" w:lineRule="auto"/>
        <w:ind w:firstLine="540"/>
        <w:jc w:val="both"/>
        <w:rPr>
          <w:rFonts w:ascii="Times New Roman" w:hAnsi="Times New Roman" w:cs="Times New Roman"/>
          <w:sz w:val="24"/>
          <w:szCs w:val="24"/>
        </w:rPr>
      </w:pPr>
      <w:r w:rsidRPr="0063315B">
        <w:rPr>
          <w:rFonts w:ascii="Times New Roman" w:hAnsi="Times New Roman" w:cs="Times New Roman"/>
          <w:iCs/>
          <w:sz w:val="24"/>
          <w:szCs w:val="24"/>
        </w:rPr>
        <w:t>Вопросы</w:t>
      </w:r>
      <w:r w:rsidRPr="0063315B">
        <w:rPr>
          <w:rFonts w:ascii="Times New Roman" w:hAnsi="Times New Roman" w:cs="Times New Roman"/>
          <w:iCs/>
          <w:spacing w:val="-24"/>
          <w:sz w:val="24"/>
          <w:szCs w:val="24"/>
        </w:rPr>
        <w:t xml:space="preserve"> </w:t>
      </w:r>
      <w:r w:rsidRPr="0063315B">
        <w:rPr>
          <w:rFonts w:ascii="Times New Roman" w:hAnsi="Times New Roman" w:cs="Times New Roman"/>
          <w:iCs/>
          <w:w w:val="98"/>
          <w:sz w:val="24"/>
          <w:szCs w:val="24"/>
        </w:rPr>
        <w:t>для</w:t>
      </w:r>
      <w:r w:rsidRPr="0063315B">
        <w:rPr>
          <w:rFonts w:ascii="Times New Roman" w:hAnsi="Times New Roman" w:cs="Times New Roman"/>
          <w:iCs/>
          <w:spacing w:val="-23"/>
          <w:w w:val="98"/>
          <w:sz w:val="24"/>
          <w:szCs w:val="24"/>
        </w:rPr>
        <w:t xml:space="preserve"> </w:t>
      </w:r>
      <w:r w:rsidRPr="0063315B">
        <w:rPr>
          <w:rFonts w:ascii="Times New Roman" w:hAnsi="Times New Roman" w:cs="Times New Roman"/>
          <w:iCs/>
          <w:sz w:val="24"/>
          <w:szCs w:val="24"/>
        </w:rPr>
        <w:t>анализа:</w:t>
      </w:r>
    </w:p>
    <w:p w14:paraId="4E4F6117" w14:textId="77777777" w:rsidR="00F43A86" w:rsidRPr="0063315B" w:rsidRDefault="00F43A86" w:rsidP="0063315B">
      <w:pPr>
        <w:widowControl w:val="0"/>
        <w:tabs>
          <w:tab w:val="left" w:pos="709"/>
          <w:tab w:val="left" w:pos="851"/>
          <w:tab w:val="left" w:pos="993"/>
        </w:tabs>
        <w:autoSpaceDE w:val="0"/>
        <w:autoSpaceDN w:val="0"/>
        <w:adjustRightInd w:val="0"/>
        <w:spacing w:after="0" w:line="240" w:lineRule="auto"/>
        <w:ind w:firstLine="540"/>
        <w:jc w:val="both"/>
        <w:rPr>
          <w:rFonts w:ascii="Times New Roman" w:hAnsi="Times New Roman" w:cs="Times New Roman"/>
          <w:sz w:val="24"/>
          <w:szCs w:val="24"/>
        </w:rPr>
      </w:pPr>
      <w:r w:rsidRPr="0063315B">
        <w:rPr>
          <w:rFonts w:ascii="Times New Roman" w:hAnsi="Times New Roman" w:cs="Times New Roman"/>
          <w:iCs/>
          <w:sz w:val="24"/>
          <w:szCs w:val="24"/>
        </w:rPr>
        <w:t>1.</w:t>
      </w:r>
      <w:r w:rsidRPr="0063315B">
        <w:rPr>
          <w:rFonts w:ascii="Times New Roman" w:hAnsi="Times New Roman" w:cs="Times New Roman"/>
          <w:iCs/>
          <w:spacing w:val="21"/>
          <w:sz w:val="24"/>
          <w:szCs w:val="24"/>
        </w:rPr>
        <w:t xml:space="preserve"> </w:t>
      </w:r>
      <w:r w:rsidRPr="0063315B">
        <w:rPr>
          <w:rFonts w:ascii="Times New Roman" w:hAnsi="Times New Roman" w:cs="Times New Roman"/>
          <w:iCs/>
          <w:sz w:val="24"/>
          <w:szCs w:val="24"/>
        </w:rPr>
        <w:t>Что</w:t>
      </w:r>
      <w:r w:rsidRPr="0063315B">
        <w:rPr>
          <w:rFonts w:ascii="Times New Roman" w:hAnsi="Times New Roman" w:cs="Times New Roman"/>
          <w:iCs/>
          <w:spacing w:val="17"/>
          <w:sz w:val="24"/>
          <w:szCs w:val="24"/>
        </w:rPr>
        <w:t xml:space="preserve"> </w:t>
      </w:r>
      <w:r w:rsidRPr="0063315B">
        <w:rPr>
          <w:rFonts w:ascii="Times New Roman" w:hAnsi="Times New Roman" w:cs="Times New Roman"/>
          <w:iCs/>
          <w:sz w:val="24"/>
          <w:szCs w:val="24"/>
        </w:rPr>
        <w:t>общего</w:t>
      </w:r>
      <w:r w:rsidRPr="0063315B">
        <w:rPr>
          <w:rFonts w:ascii="Times New Roman" w:hAnsi="Times New Roman" w:cs="Times New Roman"/>
          <w:iCs/>
          <w:spacing w:val="14"/>
          <w:sz w:val="24"/>
          <w:szCs w:val="24"/>
        </w:rPr>
        <w:t xml:space="preserve"> </w:t>
      </w:r>
      <w:r w:rsidRPr="0063315B">
        <w:rPr>
          <w:rFonts w:ascii="Times New Roman" w:hAnsi="Times New Roman" w:cs="Times New Roman"/>
          <w:iCs/>
          <w:sz w:val="24"/>
          <w:szCs w:val="24"/>
        </w:rPr>
        <w:t>в</w:t>
      </w:r>
      <w:r w:rsidRPr="0063315B">
        <w:rPr>
          <w:rFonts w:ascii="Times New Roman" w:hAnsi="Times New Roman" w:cs="Times New Roman"/>
          <w:iCs/>
          <w:spacing w:val="-1"/>
          <w:sz w:val="24"/>
          <w:szCs w:val="24"/>
        </w:rPr>
        <w:t xml:space="preserve"> </w:t>
      </w:r>
      <w:r w:rsidRPr="0063315B">
        <w:rPr>
          <w:rFonts w:ascii="Times New Roman" w:hAnsi="Times New Roman" w:cs="Times New Roman"/>
          <w:iCs/>
          <w:w w:val="111"/>
          <w:sz w:val="24"/>
          <w:szCs w:val="24"/>
        </w:rPr>
        <w:t>организации</w:t>
      </w:r>
      <w:r w:rsidRPr="0063315B">
        <w:rPr>
          <w:rFonts w:ascii="Times New Roman" w:hAnsi="Times New Roman" w:cs="Times New Roman"/>
          <w:iCs/>
          <w:spacing w:val="-19"/>
          <w:w w:val="111"/>
          <w:sz w:val="24"/>
          <w:szCs w:val="24"/>
        </w:rPr>
        <w:t xml:space="preserve"> </w:t>
      </w:r>
      <w:r w:rsidRPr="0063315B">
        <w:rPr>
          <w:rFonts w:ascii="Times New Roman" w:hAnsi="Times New Roman" w:cs="Times New Roman"/>
          <w:iCs/>
          <w:sz w:val="24"/>
          <w:szCs w:val="24"/>
        </w:rPr>
        <w:t>и</w:t>
      </w:r>
      <w:r w:rsidRPr="0063315B">
        <w:rPr>
          <w:rFonts w:ascii="Times New Roman" w:hAnsi="Times New Roman" w:cs="Times New Roman"/>
          <w:iCs/>
          <w:spacing w:val="-2"/>
          <w:sz w:val="24"/>
          <w:szCs w:val="24"/>
        </w:rPr>
        <w:t xml:space="preserve"> </w:t>
      </w:r>
      <w:r w:rsidRPr="0063315B">
        <w:rPr>
          <w:rFonts w:ascii="Times New Roman" w:hAnsi="Times New Roman" w:cs="Times New Roman"/>
          <w:iCs/>
          <w:w w:val="109"/>
          <w:sz w:val="24"/>
          <w:szCs w:val="24"/>
        </w:rPr>
        <w:t>управлении</w:t>
      </w:r>
      <w:r w:rsidRPr="0063315B">
        <w:rPr>
          <w:rFonts w:ascii="Times New Roman" w:hAnsi="Times New Roman" w:cs="Times New Roman"/>
          <w:iCs/>
          <w:spacing w:val="8"/>
          <w:w w:val="109"/>
          <w:sz w:val="24"/>
          <w:szCs w:val="24"/>
        </w:rPr>
        <w:t xml:space="preserve"> </w:t>
      </w:r>
      <w:r w:rsidRPr="0063315B">
        <w:rPr>
          <w:rFonts w:ascii="Times New Roman" w:hAnsi="Times New Roman" w:cs="Times New Roman"/>
          <w:iCs/>
          <w:w w:val="109"/>
          <w:sz w:val="24"/>
          <w:szCs w:val="24"/>
        </w:rPr>
        <w:t>производством</w:t>
      </w:r>
      <w:r w:rsidRPr="0063315B">
        <w:rPr>
          <w:rFonts w:ascii="Times New Roman" w:hAnsi="Times New Roman" w:cs="Times New Roman"/>
          <w:iCs/>
          <w:spacing w:val="-18"/>
          <w:w w:val="109"/>
          <w:sz w:val="24"/>
          <w:szCs w:val="24"/>
        </w:rPr>
        <w:t xml:space="preserve"> </w:t>
      </w:r>
      <w:r w:rsidRPr="0063315B">
        <w:rPr>
          <w:rFonts w:ascii="Times New Roman" w:hAnsi="Times New Roman" w:cs="Times New Roman"/>
          <w:iCs/>
          <w:sz w:val="24"/>
          <w:szCs w:val="24"/>
        </w:rPr>
        <w:t>трех</w:t>
      </w:r>
      <w:r w:rsidRPr="0063315B">
        <w:rPr>
          <w:rFonts w:ascii="Times New Roman" w:hAnsi="Times New Roman" w:cs="Times New Roman"/>
          <w:iCs/>
          <w:spacing w:val="24"/>
          <w:sz w:val="24"/>
          <w:szCs w:val="24"/>
        </w:rPr>
        <w:t xml:space="preserve"> </w:t>
      </w:r>
      <w:r w:rsidRPr="0063315B">
        <w:rPr>
          <w:rFonts w:ascii="Times New Roman" w:hAnsi="Times New Roman" w:cs="Times New Roman"/>
          <w:iCs/>
          <w:w w:val="111"/>
          <w:sz w:val="24"/>
          <w:szCs w:val="24"/>
        </w:rPr>
        <w:t>американских</w:t>
      </w:r>
      <w:r w:rsidRPr="0063315B">
        <w:rPr>
          <w:rFonts w:ascii="Times New Roman" w:hAnsi="Times New Roman" w:cs="Times New Roman"/>
          <w:iCs/>
          <w:spacing w:val="-8"/>
          <w:w w:val="111"/>
          <w:sz w:val="24"/>
          <w:szCs w:val="24"/>
        </w:rPr>
        <w:t xml:space="preserve"> </w:t>
      </w:r>
      <w:r w:rsidRPr="0063315B">
        <w:rPr>
          <w:rFonts w:ascii="Times New Roman" w:hAnsi="Times New Roman" w:cs="Times New Roman"/>
          <w:iCs/>
          <w:w w:val="111"/>
          <w:sz w:val="24"/>
          <w:szCs w:val="24"/>
        </w:rPr>
        <w:t>компаний?</w:t>
      </w:r>
    </w:p>
    <w:p w14:paraId="564C9316" w14:textId="77777777" w:rsidR="00F43A86" w:rsidRPr="0063315B" w:rsidRDefault="00F43A86" w:rsidP="0063315B">
      <w:pPr>
        <w:widowControl w:val="0"/>
        <w:tabs>
          <w:tab w:val="left" w:pos="709"/>
          <w:tab w:val="left" w:pos="851"/>
          <w:tab w:val="left" w:pos="993"/>
        </w:tabs>
        <w:autoSpaceDE w:val="0"/>
        <w:autoSpaceDN w:val="0"/>
        <w:adjustRightInd w:val="0"/>
        <w:spacing w:after="0" w:line="240" w:lineRule="auto"/>
        <w:ind w:firstLine="540"/>
        <w:jc w:val="both"/>
        <w:rPr>
          <w:rFonts w:ascii="Times New Roman" w:hAnsi="Times New Roman" w:cs="Times New Roman"/>
          <w:sz w:val="24"/>
          <w:szCs w:val="24"/>
        </w:rPr>
      </w:pPr>
      <w:r w:rsidRPr="0063315B">
        <w:rPr>
          <w:rFonts w:ascii="Times New Roman" w:hAnsi="Times New Roman" w:cs="Times New Roman"/>
          <w:iCs/>
          <w:sz w:val="24"/>
          <w:szCs w:val="24"/>
        </w:rPr>
        <w:t>2.</w:t>
      </w:r>
      <w:r w:rsidRPr="0063315B">
        <w:rPr>
          <w:rFonts w:ascii="Times New Roman" w:hAnsi="Times New Roman" w:cs="Times New Roman"/>
          <w:iCs/>
          <w:spacing w:val="11"/>
          <w:sz w:val="24"/>
          <w:szCs w:val="24"/>
        </w:rPr>
        <w:t xml:space="preserve"> </w:t>
      </w:r>
      <w:r w:rsidRPr="0063315B">
        <w:rPr>
          <w:rFonts w:ascii="Times New Roman" w:hAnsi="Times New Roman" w:cs="Times New Roman"/>
          <w:iCs/>
          <w:sz w:val="24"/>
          <w:szCs w:val="24"/>
        </w:rPr>
        <w:t>В</w:t>
      </w:r>
      <w:r w:rsidRPr="0063315B">
        <w:rPr>
          <w:rFonts w:ascii="Times New Roman" w:hAnsi="Times New Roman" w:cs="Times New Roman"/>
          <w:iCs/>
          <w:spacing w:val="1"/>
          <w:sz w:val="24"/>
          <w:szCs w:val="24"/>
        </w:rPr>
        <w:t xml:space="preserve"> </w:t>
      </w:r>
      <w:r w:rsidRPr="0063315B">
        <w:rPr>
          <w:rFonts w:ascii="Times New Roman" w:hAnsi="Times New Roman" w:cs="Times New Roman"/>
          <w:iCs/>
          <w:sz w:val="24"/>
          <w:szCs w:val="24"/>
        </w:rPr>
        <w:t>чем</w:t>
      </w:r>
      <w:r w:rsidRPr="0063315B">
        <w:rPr>
          <w:rFonts w:ascii="Times New Roman" w:hAnsi="Times New Roman" w:cs="Times New Roman"/>
          <w:iCs/>
          <w:spacing w:val="8"/>
          <w:sz w:val="24"/>
          <w:szCs w:val="24"/>
        </w:rPr>
        <w:t xml:space="preserve"> </w:t>
      </w:r>
      <w:r w:rsidRPr="0063315B">
        <w:rPr>
          <w:rFonts w:ascii="Times New Roman" w:hAnsi="Times New Roman" w:cs="Times New Roman"/>
          <w:iCs/>
          <w:sz w:val="24"/>
          <w:szCs w:val="24"/>
        </w:rPr>
        <w:t>вы</w:t>
      </w:r>
      <w:r w:rsidRPr="0063315B">
        <w:rPr>
          <w:rFonts w:ascii="Times New Roman" w:hAnsi="Times New Roman" w:cs="Times New Roman"/>
          <w:iCs/>
          <w:spacing w:val="2"/>
          <w:sz w:val="24"/>
          <w:szCs w:val="24"/>
        </w:rPr>
        <w:t xml:space="preserve"> </w:t>
      </w:r>
      <w:r w:rsidRPr="0063315B">
        <w:rPr>
          <w:rFonts w:ascii="Times New Roman" w:hAnsi="Times New Roman" w:cs="Times New Roman"/>
          <w:iCs/>
          <w:w w:val="108"/>
          <w:sz w:val="24"/>
          <w:szCs w:val="24"/>
        </w:rPr>
        <w:t>видите</w:t>
      </w:r>
      <w:r w:rsidRPr="0063315B">
        <w:rPr>
          <w:rFonts w:ascii="Times New Roman" w:hAnsi="Times New Roman" w:cs="Times New Roman"/>
          <w:iCs/>
          <w:spacing w:val="-1"/>
          <w:w w:val="108"/>
          <w:sz w:val="24"/>
          <w:szCs w:val="24"/>
        </w:rPr>
        <w:t xml:space="preserve"> </w:t>
      </w:r>
      <w:r w:rsidRPr="0063315B">
        <w:rPr>
          <w:rFonts w:ascii="Times New Roman" w:hAnsi="Times New Roman" w:cs="Times New Roman"/>
          <w:iCs/>
          <w:w w:val="108"/>
          <w:sz w:val="24"/>
          <w:szCs w:val="24"/>
        </w:rPr>
        <w:t>основную</w:t>
      </w:r>
      <w:r w:rsidRPr="0063315B">
        <w:rPr>
          <w:rFonts w:ascii="Times New Roman" w:hAnsi="Times New Roman" w:cs="Times New Roman"/>
          <w:iCs/>
          <w:spacing w:val="-18"/>
          <w:w w:val="108"/>
          <w:sz w:val="24"/>
          <w:szCs w:val="24"/>
        </w:rPr>
        <w:t xml:space="preserve"> </w:t>
      </w:r>
      <w:r w:rsidRPr="0063315B">
        <w:rPr>
          <w:rFonts w:ascii="Times New Roman" w:hAnsi="Times New Roman" w:cs="Times New Roman"/>
          <w:iCs/>
          <w:w w:val="108"/>
          <w:sz w:val="24"/>
          <w:szCs w:val="24"/>
        </w:rPr>
        <w:t>причину</w:t>
      </w:r>
      <w:r w:rsidRPr="0063315B">
        <w:rPr>
          <w:rFonts w:ascii="Times New Roman" w:hAnsi="Times New Roman" w:cs="Times New Roman"/>
          <w:iCs/>
          <w:spacing w:val="-5"/>
          <w:w w:val="108"/>
          <w:sz w:val="24"/>
          <w:szCs w:val="24"/>
        </w:rPr>
        <w:t xml:space="preserve"> </w:t>
      </w:r>
      <w:r w:rsidRPr="0063315B">
        <w:rPr>
          <w:rFonts w:ascii="Times New Roman" w:hAnsi="Times New Roman" w:cs="Times New Roman"/>
          <w:iCs/>
          <w:sz w:val="24"/>
          <w:szCs w:val="24"/>
        </w:rPr>
        <w:t>их</w:t>
      </w:r>
      <w:r w:rsidRPr="0063315B">
        <w:rPr>
          <w:rFonts w:ascii="Times New Roman" w:hAnsi="Times New Roman" w:cs="Times New Roman"/>
          <w:iCs/>
          <w:spacing w:val="10"/>
          <w:sz w:val="24"/>
          <w:szCs w:val="24"/>
        </w:rPr>
        <w:t xml:space="preserve"> </w:t>
      </w:r>
      <w:r w:rsidRPr="0063315B">
        <w:rPr>
          <w:rFonts w:ascii="Times New Roman" w:hAnsi="Times New Roman" w:cs="Times New Roman"/>
          <w:iCs/>
          <w:w w:val="109"/>
          <w:sz w:val="24"/>
          <w:szCs w:val="24"/>
        </w:rPr>
        <w:t>эффективной</w:t>
      </w:r>
      <w:r w:rsidRPr="0063315B">
        <w:rPr>
          <w:rFonts w:ascii="Times New Roman" w:hAnsi="Times New Roman" w:cs="Times New Roman"/>
          <w:iCs/>
          <w:spacing w:val="-7"/>
          <w:w w:val="109"/>
          <w:sz w:val="24"/>
          <w:szCs w:val="24"/>
        </w:rPr>
        <w:t xml:space="preserve"> </w:t>
      </w:r>
      <w:r w:rsidRPr="0063315B">
        <w:rPr>
          <w:rFonts w:ascii="Times New Roman" w:hAnsi="Times New Roman" w:cs="Times New Roman"/>
          <w:iCs/>
          <w:w w:val="109"/>
          <w:sz w:val="24"/>
          <w:szCs w:val="24"/>
        </w:rPr>
        <w:t>деятельности</w:t>
      </w:r>
      <w:r w:rsidRPr="0063315B">
        <w:rPr>
          <w:rFonts w:ascii="Times New Roman" w:hAnsi="Times New Roman" w:cs="Times New Roman"/>
          <w:iCs/>
          <w:spacing w:val="-18"/>
          <w:w w:val="109"/>
          <w:sz w:val="24"/>
          <w:szCs w:val="24"/>
        </w:rPr>
        <w:t xml:space="preserve"> </w:t>
      </w:r>
      <w:r w:rsidRPr="0063315B">
        <w:rPr>
          <w:rFonts w:ascii="Times New Roman" w:hAnsi="Times New Roman" w:cs="Times New Roman"/>
          <w:iCs/>
          <w:sz w:val="24"/>
          <w:szCs w:val="24"/>
        </w:rPr>
        <w:t>?</w:t>
      </w:r>
    </w:p>
    <w:p w14:paraId="52B383C4" w14:textId="77777777" w:rsidR="00F43A86" w:rsidRPr="0063315B" w:rsidRDefault="00F43A86" w:rsidP="0063315B">
      <w:pPr>
        <w:widowControl w:val="0"/>
        <w:tabs>
          <w:tab w:val="left" w:pos="709"/>
          <w:tab w:val="left" w:pos="851"/>
          <w:tab w:val="left" w:pos="993"/>
        </w:tabs>
        <w:autoSpaceDE w:val="0"/>
        <w:autoSpaceDN w:val="0"/>
        <w:adjustRightInd w:val="0"/>
        <w:spacing w:after="0" w:line="240" w:lineRule="auto"/>
        <w:ind w:firstLine="540"/>
        <w:jc w:val="both"/>
        <w:rPr>
          <w:rFonts w:ascii="Times New Roman" w:hAnsi="Times New Roman" w:cs="Times New Roman"/>
          <w:iCs/>
          <w:w w:val="108"/>
          <w:sz w:val="24"/>
          <w:szCs w:val="24"/>
        </w:rPr>
      </w:pPr>
      <w:r w:rsidRPr="0063315B">
        <w:rPr>
          <w:rFonts w:ascii="Times New Roman" w:hAnsi="Times New Roman" w:cs="Times New Roman"/>
          <w:iCs/>
          <w:sz w:val="24"/>
          <w:szCs w:val="24"/>
        </w:rPr>
        <w:t>3.</w:t>
      </w:r>
      <w:r w:rsidRPr="0063315B">
        <w:rPr>
          <w:rFonts w:ascii="Times New Roman" w:hAnsi="Times New Roman" w:cs="Times New Roman"/>
          <w:iCs/>
          <w:spacing w:val="20"/>
          <w:sz w:val="24"/>
          <w:szCs w:val="24"/>
        </w:rPr>
        <w:t xml:space="preserve"> </w:t>
      </w:r>
      <w:r w:rsidRPr="0063315B">
        <w:rPr>
          <w:rFonts w:ascii="Times New Roman" w:hAnsi="Times New Roman" w:cs="Times New Roman"/>
          <w:iCs/>
          <w:w w:val="109"/>
          <w:sz w:val="24"/>
          <w:szCs w:val="24"/>
        </w:rPr>
        <w:t>Какие эффективные</w:t>
      </w:r>
      <w:r w:rsidRPr="0063315B">
        <w:rPr>
          <w:rFonts w:ascii="Times New Roman" w:hAnsi="Times New Roman" w:cs="Times New Roman"/>
          <w:iCs/>
          <w:spacing w:val="-18"/>
          <w:w w:val="109"/>
          <w:sz w:val="24"/>
          <w:szCs w:val="24"/>
        </w:rPr>
        <w:t xml:space="preserve"> </w:t>
      </w:r>
      <w:r w:rsidRPr="0063315B">
        <w:rPr>
          <w:rFonts w:ascii="Times New Roman" w:hAnsi="Times New Roman" w:cs="Times New Roman"/>
          <w:iCs/>
          <w:sz w:val="24"/>
          <w:szCs w:val="24"/>
        </w:rPr>
        <w:t>методы</w:t>
      </w:r>
      <w:r w:rsidRPr="0063315B">
        <w:rPr>
          <w:rFonts w:ascii="Times New Roman" w:hAnsi="Times New Roman" w:cs="Times New Roman"/>
          <w:iCs/>
          <w:spacing w:val="30"/>
          <w:sz w:val="24"/>
          <w:szCs w:val="24"/>
        </w:rPr>
        <w:t xml:space="preserve"> </w:t>
      </w:r>
      <w:r w:rsidRPr="0063315B">
        <w:rPr>
          <w:rFonts w:ascii="Times New Roman" w:hAnsi="Times New Roman" w:cs="Times New Roman"/>
          <w:iCs/>
          <w:w w:val="109"/>
          <w:sz w:val="24"/>
          <w:szCs w:val="24"/>
        </w:rPr>
        <w:t>используют</w:t>
      </w:r>
      <w:r w:rsidRPr="0063315B">
        <w:rPr>
          <w:rFonts w:ascii="Times New Roman" w:hAnsi="Times New Roman" w:cs="Times New Roman"/>
          <w:iCs/>
          <w:spacing w:val="-18"/>
          <w:w w:val="109"/>
          <w:sz w:val="24"/>
          <w:szCs w:val="24"/>
        </w:rPr>
        <w:t xml:space="preserve"> </w:t>
      </w:r>
      <w:r w:rsidRPr="0063315B">
        <w:rPr>
          <w:rFonts w:ascii="Times New Roman" w:hAnsi="Times New Roman" w:cs="Times New Roman"/>
          <w:iCs/>
          <w:w w:val="109"/>
          <w:sz w:val="24"/>
          <w:szCs w:val="24"/>
        </w:rPr>
        <w:t>американские</w:t>
      </w:r>
      <w:r w:rsidRPr="0063315B">
        <w:rPr>
          <w:rFonts w:ascii="Times New Roman" w:hAnsi="Times New Roman" w:cs="Times New Roman"/>
          <w:iCs/>
          <w:spacing w:val="3"/>
          <w:w w:val="109"/>
          <w:sz w:val="24"/>
          <w:szCs w:val="24"/>
        </w:rPr>
        <w:t xml:space="preserve"> </w:t>
      </w:r>
      <w:r w:rsidRPr="0063315B">
        <w:rPr>
          <w:rFonts w:ascii="Times New Roman" w:hAnsi="Times New Roman" w:cs="Times New Roman"/>
          <w:iCs/>
          <w:sz w:val="24"/>
          <w:szCs w:val="24"/>
        </w:rPr>
        <w:t>фирмы</w:t>
      </w:r>
      <w:r w:rsidRPr="0063315B">
        <w:rPr>
          <w:rFonts w:ascii="Times New Roman" w:hAnsi="Times New Roman" w:cs="Times New Roman"/>
          <w:iCs/>
          <w:spacing w:val="19"/>
          <w:sz w:val="24"/>
          <w:szCs w:val="24"/>
        </w:rPr>
        <w:t xml:space="preserve"> </w:t>
      </w:r>
      <w:r w:rsidRPr="0063315B">
        <w:rPr>
          <w:rFonts w:ascii="Times New Roman" w:hAnsi="Times New Roman" w:cs="Times New Roman"/>
          <w:iCs/>
          <w:sz w:val="24"/>
          <w:szCs w:val="24"/>
        </w:rPr>
        <w:t>в</w:t>
      </w:r>
      <w:r w:rsidRPr="0063315B">
        <w:rPr>
          <w:rFonts w:ascii="Times New Roman" w:hAnsi="Times New Roman" w:cs="Times New Roman"/>
          <w:iCs/>
          <w:spacing w:val="-2"/>
          <w:sz w:val="24"/>
          <w:szCs w:val="24"/>
        </w:rPr>
        <w:t xml:space="preserve"> </w:t>
      </w:r>
      <w:r w:rsidRPr="0063315B">
        <w:rPr>
          <w:rFonts w:ascii="Times New Roman" w:hAnsi="Times New Roman" w:cs="Times New Roman"/>
          <w:iCs/>
          <w:sz w:val="24"/>
          <w:szCs w:val="24"/>
        </w:rPr>
        <w:t>своей</w:t>
      </w:r>
      <w:r w:rsidRPr="0063315B">
        <w:rPr>
          <w:rFonts w:ascii="Times New Roman" w:hAnsi="Times New Roman" w:cs="Times New Roman"/>
          <w:iCs/>
          <w:spacing w:val="19"/>
          <w:sz w:val="24"/>
          <w:szCs w:val="24"/>
        </w:rPr>
        <w:t xml:space="preserve"> </w:t>
      </w:r>
      <w:r w:rsidRPr="0063315B">
        <w:rPr>
          <w:rFonts w:ascii="Times New Roman" w:hAnsi="Times New Roman" w:cs="Times New Roman"/>
          <w:iCs/>
          <w:w w:val="108"/>
          <w:sz w:val="24"/>
          <w:szCs w:val="24"/>
        </w:rPr>
        <w:t>деятельности?</w:t>
      </w:r>
    </w:p>
    <w:p w14:paraId="433CF4A3" w14:textId="77777777" w:rsidR="00F43A86" w:rsidRPr="0063315B" w:rsidRDefault="00F43A86" w:rsidP="0063315B">
      <w:pPr>
        <w:widowControl w:val="0"/>
        <w:tabs>
          <w:tab w:val="left" w:pos="709"/>
          <w:tab w:val="left" w:pos="851"/>
          <w:tab w:val="left" w:pos="993"/>
        </w:tabs>
        <w:autoSpaceDE w:val="0"/>
        <w:autoSpaceDN w:val="0"/>
        <w:adjustRightInd w:val="0"/>
        <w:spacing w:after="0" w:line="240" w:lineRule="auto"/>
        <w:ind w:firstLine="540"/>
        <w:jc w:val="both"/>
        <w:rPr>
          <w:rFonts w:ascii="Times New Roman" w:hAnsi="Times New Roman" w:cs="Times New Roman"/>
          <w:sz w:val="24"/>
          <w:szCs w:val="24"/>
        </w:rPr>
      </w:pPr>
    </w:p>
    <w:p w14:paraId="1C4268CE" w14:textId="404263B6" w:rsidR="006E090E" w:rsidRPr="0063315B" w:rsidRDefault="003E5671" w:rsidP="0063315B">
      <w:pPr>
        <w:pStyle w:val="afb"/>
        <w:numPr>
          <w:ilvl w:val="0"/>
          <w:numId w:val="18"/>
        </w:numPr>
        <w:tabs>
          <w:tab w:val="left" w:pos="993"/>
        </w:tabs>
        <w:spacing w:after="0" w:line="240" w:lineRule="auto"/>
        <w:ind w:left="0" w:firstLine="540"/>
        <w:jc w:val="both"/>
        <w:rPr>
          <w:sz w:val="24"/>
          <w:szCs w:val="24"/>
        </w:rPr>
      </w:pPr>
      <w:r w:rsidRPr="0063315B">
        <w:rPr>
          <w:sz w:val="24"/>
          <w:szCs w:val="24"/>
        </w:rPr>
        <w:t xml:space="preserve">Практическое задание: задача. </w:t>
      </w:r>
    </w:p>
    <w:p w14:paraId="4536C6E1" w14:textId="32F16F6C" w:rsidR="006E090E" w:rsidRPr="0063315B" w:rsidRDefault="006E090E" w:rsidP="0063315B">
      <w:pPr>
        <w:widowControl w:val="0"/>
        <w:tabs>
          <w:tab w:val="left" w:pos="993"/>
        </w:tabs>
        <w:autoSpaceDE w:val="0"/>
        <w:autoSpaceDN w:val="0"/>
        <w:adjustRightInd w:val="0"/>
        <w:spacing w:after="0" w:line="240" w:lineRule="auto"/>
        <w:ind w:firstLine="540"/>
        <w:jc w:val="both"/>
        <w:rPr>
          <w:rFonts w:ascii="Times New Roman" w:hAnsi="Times New Roman" w:cs="Times New Roman"/>
          <w:spacing w:val="-4"/>
          <w:w w:val="110"/>
          <w:sz w:val="24"/>
          <w:szCs w:val="24"/>
        </w:rPr>
      </w:pPr>
      <w:r w:rsidRPr="0063315B">
        <w:rPr>
          <w:rFonts w:ascii="Times New Roman" w:hAnsi="Times New Roman" w:cs="Times New Roman"/>
          <w:spacing w:val="-4"/>
          <w:w w:val="110"/>
          <w:sz w:val="24"/>
          <w:szCs w:val="24"/>
        </w:rPr>
        <w:t xml:space="preserve">1. Компания определяет в процентном отношении уровень выплат дивидендов по отношению к прибыли, например, 15% от прибыли. Задание: В чем плюсы и минусы остаточной политики дивидендных выплат? </w:t>
      </w:r>
    </w:p>
    <w:p w14:paraId="0A8D923B" w14:textId="383351F1" w:rsidR="006E090E" w:rsidRPr="0063315B" w:rsidRDefault="006E090E" w:rsidP="0063315B">
      <w:pPr>
        <w:widowControl w:val="0"/>
        <w:tabs>
          <w:tab w:val="left" w:pos="993"/>
        </w:tabs>
        <w:autoSpaceDE w:val="0"/>
        <w:autoSpaceDN w:val="0"/>
        <w:adjustRightInd w:val="0"/>
        <w:spacing w:after="0" w:line="240" w:lineRule="auto"/>
        <w:ind w:firstLine="540"/>
        <w:jc w:val="both"/>
        <w:rPr>
          <w:rFonts w:ascii="Times New Roman" w:hAnsi="Times New Roman" w:cs="Times New Roman"/>
          <w:spacing w:val="-4"/>
          <w:w w:val="110"/>
          <w:sz w:val="24"/>
          <w:szCs w:val="24"/>
        </w:rPr>
      </w:pPr>
      <w:r w:rsidRPr="0063315B">
        <w:rPr>
          <w:rFonts w:ascii="Times New Roman" w:hAnsi="Times New Roman" w:cs="Times New Roman"/>
          <w:spacing w:val="-4"/>
          <w:w w:val="110"/>
          <w:sz w:val="24"/>
          <w:szCs w:val="24"/>
        </w:rPr>
        <w:t>2. Как, по Вашему мнению, нужно действовать обществу, если выяснится, что у него отсутствует достаточная сумма денег для выплаты дивидендов в размере 50% чистой прибыли? Обществу следует пересмотреть отчет о результатах финансово-хозяйственной деятельности за год. Если не удастся отыскать дополнительные средства для выплаты дивидендов, общество может попробовать решить проблему двумя способами: реализовать часть своих менее ликвидных активов для выплаты дивидендов; получить краткосрочный банковский кредит и выплатить дивиденды.</w:t>
      </w:r>
    </w:p>
    <w:p w14:paraId="742FA5B1" w14:textId="77777777" w:rsidR="006E090E" w:rsidRPr="0063315B" w:rsidRDefault="006E090E" w:rsidP="0063315B">
      <w:pPr>
        <w:widowControl w:val="0"/>
        <w:tabs>
          <w:tab w:val="left" w:pos="993"/>
        </w:tabs>
        <w:autoSpaceDE w:val="0"/>
        <w:autoSpaceDN w:val="0"/>
        <w:adjustRightInd w:val="0"/>
        <w:spacing w:after="0" w:line="240" w:lineRule="auto"/>
        <w:ind w:firstLine="540"/>
        <w:jc w:val="both"/>
        <w:rPr>
          <w:rFonts w:ascii="Times New Roman" w:hAnsi="Times New Roman" w:cs="Times New Roman"/>
          <w:spacing w:val="-4"/>
          <w:w w:val="110"/>
          <w:sz w:val="24"/>
          <w:szCs w:val="24"/>
        </w:rPr>
      </w:pPr>
      <w:r w:rsidRPr="0063315B">
        <w:rPr>
          <w:rFonts w:ascii="Times New Roman" w:hAnsi="Times New Roman" w:cs="Times New Roman"/>
          <w:spacing w:val="-4"/>
          <w:w w:val="110"/>
          <w:sz w:val="24"/>
          <w:szCs w:val="24"/>
        </w:rPr>
        <w:t xml:space="preserve">3. Кем представлен корпоративный  </w:t>
      </w:r>
      <w:hyperlink r:id="rId24" w:history="1">
        <w:r w:rsidRPr="0063315B">
          <w:rPr>
            <w:rFonts w:ascii="Times New Roman" w:hAnsi="Times New Roman" w:cs="Times New Roman"/>
            <w:spacing w:val="-4"/>
            <w:w w:val="110"/>
            <w:sz w:val="24"/>
            <w:szCs w:val="24"/>
          </w:rPr>
          <w:t>уровень управления</w:t>
        </w:r>
      </w:hyperlink>
      <w:r w:rsidRPr="0063315B">
        <w:rPr>
          <w:rFonts w:ascii="Times New Roman" w:hAnsi="Times New Roman" w:cs="Times New Roman"/>
          <w:spacing w:val="-4"/>
          <w:w w:val="110"/>
          <w:sz w:val="24"/>
          <w:szCs w:val="24"/>
        </w:rPr>
        <w:t xml:space="preserve">? </w:t>
      </w:r>
    </w:p>
    <w:p w14:paraId="62F46358" w14:textId="77777777" w:rsidR="006E090E" w:rsidRPr="0063315B" w:rsidRDefault="006E090E" w:rsidP="0063315B">
      <w:pPr>
        <w:widowControl w:val="0"/>
        <w:tabs>
          <w:tab w:val="left" w:pos="993"/>
        </w:tabs>
        <w:autoSpaceDE w:val="0"/>
        <w:autoSpaceDN w:val="0"/>
        <w:adjustRightInd w:val="0"/>
        <w:spacing w:after="0" w:line="240" w:lineRule="auto"/>
        <w:ind w:firstLine="540"/>
        <w:jc w:val="both"/>
        <w:rPr>
          <w:rFonts w:ascii="Times New Roman" w:hAnsi="Times New Roman" w:cs="Times New Roman"/>
          <w:spacing w:val="-4"/>
          <w:w w:val="110"/>
          <w:sz w:val="24"/>
          <w:szCs w:val="24"/>
        </w:rPr>
      </w:pPr>
      <w:r w:rsidRPr="0063315B">
        <w:rPr>
          <w:rFonts w:ascii="Times New Roman" w:hAnsi="Times New Roman" w:cs="Times New Roman"/>
          <w:spacing w:val="-4"/>
          <w:w w:val="110"/>
          <w:sz w:val="24"/>
          <w:szCs w:val="24"/>
        </w:rPr>
        <w:t>Корпоративный </w:t>
      </w:r>
      <w:hyperlink r:id="rId25" w:history="1">
        <w:r w:rsidRPr="0063315B">
          <w:rPr>
            <w:rFonts w:ascii="Times New Roman" w:hAnsi="Times New Roman" w:cs="Times New Roman"/>
            <w:spacing w:val="-4"/>
            <w:w w:val="110"/>
            <w:sz w:val="24"/>
            <w:szCs w:val="24"/>
          </w:rPr>
          <w:t>уровень управления</w:t>
        </w:r>
      </w:hyperlink>
      <w:r w:rsidRPr="0063315B">
        <w:rPr>
          <w:rFonts w:ascii="Times New Roman" w:hAnsi="Times New Roman" w:cs="Times New Roman"/>
          <w:spacing w:val="-4"/>
          <w:w w:val="110"/>
          <w:sz w:val="24"/>
          <w:szCs w:val="24"/>
        </w:rPr>
        <w:t> представлен главным управляющим (</w:t>
      </w:r>
      <w:hyperlink r:id="rId26" w:history="1">
        <w:r w:rsidRPr="0063315B">
          <w:rPr>
            <w:rFonts w:ascii="Times New Roman" w:hAnsi="Times New Roman" w:cs="Times New Roman"/>
            <w:spacing w:val="-4"/>
            <w:w w:val="110"/>
            <w:sz w:val="24"/>
            <w:szCs w:val="24"/>
          </w:rPr>
          <w:t>генеральным директором</w:t>
        </w:r>
      </w:hyperlink>
      <w:r w:rsidRPr="0063315B">
        <w:rPr>
          <w:rFonts w:ascii="Times New Roman" w:hAnsi="Times New Roman" w:cs="Times New Roman"/>
          <w:spacing w:val="-4"/>
          <w:w w:val="110"/>
          <w:sz w:val="24"/>
          <w:szCs w:val="24"/>
        </w:rPr>
        <w:t>, президентом корпорации и т.д.), </w:t>
      </w:r>
      <w:hyperlink r:id="rId27" w:history="1">
        <w:r w:rsidRPr="0063315B">
          <w:rPr>
            <w:rFonts w:ascii="Times New Roman" w:hAnsi="Times New Roman" w:cs="Times New Roman"/>
            <w:spacing w:val="-4"/>
            <w:w w:val="110"/>
            <w:sz w:val="24"/>
            <w:szCs w:val="24"/>
          </w:rPr>
          <w:t>советом директоров</w:t>
        </w:r>
      </w:hyperlink>
      <w:r w:rsidRPr="0063315B">
        <w:rPr>
          <w:rFonts w:ascii="Times New Roman" w:hAnsi="Times New Roman" w:cs="Times New Roman"/>
          <w:spacing w:val="-4"/>
          <w:w w:val="110"/>
          <w:sz w:val="24"/>
          <w:szCs w:val="24"/>
        </w:rPr>
        <w:t> и другим старшим персоналом, принимающим </w:t>
      </w:r>
      <w:hyperlink r:id="rId28" w:history="1">
        <w:r w:rsidRPr="0063315B">
          <w:rPr>
            <w:rFonts w:ascii="Times New Roman" w:hAnsi="Times New Roman" w:cs="Times New Roman"/>
            <w:spacing w:val="-4"/>
            <w:w w:val="110"/>
            <w:sz w:val="24"/>
            <w:szCs w:val="24"/>
          </w:rPr>
          <w:t>стратегические решения</w:t>
        </w:r>
      </w:hyperlink>
      <w:r w:rsidRPr="0063315B">
        <w:rPr>
          <w:rFonts w:ascii="Times New Roman" w:hAnsi="Times New Roman" w:cs="Times New Roman"/>
          <w:spacing w:val="-4"/>
          <w:w w:val="110"/>
          <w:sz w:val="24"/>
          <w:szCs w:val="24"/>
        </w:rPr>
        <w:t> для всей организации. Обычно в обязанности этих руководящих лиц входят определение назначения, миссии и </w:t>
      </w:r>
      <w:hyperlink r:id="rId29" w:history="1">
        <w:r w:rsidRPr="0063315B">
          <w:rPr>
            <w:rFonts w:ascii="Times New Roman" w:hAnsi="Times New Roman" w:cs="Times New Roman"/>
            <w:spacing w:val="-4"/>
            <w:w w:val="110"/>
            <w:sz w:val="24"/>
            <w:szCs w:val="24"/>
          </w:rPr>
          <w:t>целей организации</w:t>
        </w:r>
      </w:hyperlink>
      <w:r w:rsidRPr="0063315B">
        <w:rPr>
          <w:rFonts w:ascii="Times New Roman" w:hAnsi="Times New Roman" w:cs="Times New Roman"/>
          <w:spacing w:val="-4"/>
          <w:w w:val="110"/>
          <w:sz w:val="24"/>
          <w:szCs w:val="24"/>
        </w:rPr>
        <w:t xml:space="preserve">, выявление ключевых областей деятельности, выделение ресурсов для каждого </w:t>
      </w:r>
      <w:hyperlink r:id="rId30" w:history="1">
        <w:r w:rsidRPr="0063315B">
          <w:rPr>
            <w:rFonts w:ascii="Times New Roman" w:hAnsi="Times New Roman" w:cs="Times New Roman"/>
            <w:spacing w:val="-4"/>
            <w:w w:val="110"/>
            <w:sz w:val="24"/>
            <w:szCs w:val="24"/>
          </w:rPr>
          <w:t>вида деятельности</w:t>
        </w:r>
      </w:hyperlink>
      <w:r w:rsidRPr="0063315B">
        <w:rPr>
          <w:rFonts w:ascii="Times New Roman" w:hAnsi="Times New Roman" w:cs="Times New Roman"/>
          <w:spacing w:val="-4"/>
          <w:w w:val="110"/>
          <w:sz w:val="24"/>
          <w:szCs w:val="24"/>
        </w:rPr>
        <w:t>, а также </w:t>
      </w:r>
      <w:hyperlink r:id="rId31" w:history="1">
        <w:r w:rsidRPr="0063315B">
          <w:rPr>
            <w:rFonts w:ascii="Times New Roman" w:hAnsi="Times New Roman" w:cs="Times New Roman"/>
            <w:spacing w:val="-4"/>
            <w:w w:val="110"/>
            <w:sz w:val="24"/>
            <w:szCs w:val="24"/>
          </w:rPr>
          <w:t>формулирование стратегий</w:t>
        </w:r>
      </w:hyperlink>
      <w:r w:rsidRPr="0063315B">
        <w:rPr>
          <w:rFonts w:ascii="Times New Roman" w:hAnsi="Times New Roman" w:cs="Times New Roman"/>
          <w:spacing w:val="-4"/>
          <w:w w:val="110"/>
          <w:sz w:val="24"/>
          <w:szCs w:val="24"/>
        </w:rPr>
        <w:t>, которые охватывают корпоративную деятельность. </w:t>
      </w:r>
    </w:p>
    <w:p w14:paraId="54942479" w14:textId="77777777" w:rsidR="006E090E" w:rsidRPr="0063315B" w:rsidRDefault="006E090E" w:rsidP="0063315B">
      <w:pPr>
        <w:widowControl w:val="0"/>
        <w:tabs>
          <w:tab w:val="left" w:pos="993"/>
        </w:tabs>
        <w:autoSpaceDE w:val="0"/>
        <w:autoSpaceDN w:val="0"/>
        <w:adjustRightInd w:val="0"/>
        <w:spacing w:after="0" w:line="240" w:lineRule="auto"/>
        <w:ind w:firstLine="540"/>
        <w:jc w:val="both"/>
        <w:rPr>
          <w:rFonts w:ascii="Times New Roman" w:hAnsi="Times New Roman" w:cs="Times New Roman"/>
          <w:spacing w:val="-4"/>
          <w:w w:val="110"/>
          <w:sz w:val="24"/>
          <w:szCs w:val="24"/>
        </w:rPr>
      </w:pPr>
      <w:r w:rsidRPr="0063315B">
        <w:rPr>
          <w:rFonts w:ascii="Times New Roman" w:hAnsi="Times New Roman" w:cs="Times New Roman"/>
          <w:spacing w:val="-4"/>
          <w:w w:val="110"/>
          <w:sz w:val="24"/>
          <w:szCs w:val="24"/>
        </w:rPr>
        <w:t xml:space="preserve">4.Что представляет собой </w:t>
      </w:r>
      <w:hyperlink r:id="rId32" w:history="1">
        <w:r w:rsidRPr="0063315B">
          <w:rPr>
            <w:rFonts w:ascii="Times New Roman" w:hAnsi="Times New Roman" w:cs="Times New Roman"/>
            <w:spacing w:val="-4"/>
            <w:w w:val="110"/>
            <w:sz w:val="24"/>
            <w:szCs w:val="24"/>
          </w:rPr>
          <w:t>Корпоративная стратегия</w:t>
        </w:r>
      </w:hyperlink>
      <w:r w:rsidRPr="0063315B">
        <w:rPr>
          <w:rFonts w:ascii="Times New Roman" w:hAnsi="Times New Roman" w:cs="Times New Roman"/>
          <w:spacing w:val="-4"/>
          <w:w w:val="110"/>
          <w:sz w:val="24"/>
          <w:szCs w:val="24"/>
        </w:rPr>
        <w:t xml:space="preserve">? </w:t>
      </w:r>
    </w:p>
    <w:p w14:paraId="52481950" w14:textId="77777777" w:rsidR="006E090E" w:rsidRPr="0063315B" w:rsidRDefault="0065013B" w:rsidP="0063315B">
      <w:pPr>
        <w:widowControl w:val="0"/>
        <w:tabs>
          <w:tab w:val="left" w:pos="993"/>
        </w:tabs>
        <w:autoSpaceDE w:val="0"/>
        <w:autoSpaceDN w:val="0"/>
        <w:adjustRightInd w:val="0"/>
        <w:spacing w:after="0" w:line="240" w:lineRule="auto"/>
        <w:ind w:firstLine="540"/>
        <w:jc w:val="both"/>
        <w:rPr>
          <w:rFonts w:ascii="Times New Roman" w:hAnsi="Times New Roman" w:cs="Times New Roman"/>
          <w:spacing w:val="-4"/>
          <w:w w:val="110"/>
          <w:sz w:val="24"/>
          <w:szCs w:val="24"/>
        </w:rPr>
      </w:pPr>
      <w:hyperlink r:id="rId33" w:history="1">
        <w:r w:rsidR="006E090E" w:rsidRPr="0063315B">
          <w:rPr>
            <w:rFonts w:ascii="Times New Roman" w:hAnsi="Times New Roman" w:cs="Times New Roman"/>
            <w:spacing w:val="-4"/>
            <w:w w:val="110"/>
            <w:sz w:val="24"/>
            <w:szCs w:val="24"/>
          </w:rPr>
          <w:t>Корпоративная стратегия</w:t>
        </w:r>
      </w:hyperlink>
      <w:r w:rsidR="006E090E" w:rsidRPr="0063315B">
        <w:rPr>
          <w:rFonts w:ascii="Times New Roman" w:hAnsi="Times New Roman" w:cs="Times New Roman"/>
          <w:spacing w:val="-4"/>
          <w:w w:val="110"/>
          <w:sz w:val="24"/>
          <w:szCs w:val="24"/>
        </w:rPr>
        <w:t xml:space="preserve"> включает определение назначения, миссии и </w:t>
      </w:r>
      <w:hyperlink r:id="rId34" w:history="1">
        <w:r w:rsidR="006E090E" w:rsidRPr="0063315B">
          <w:rPr>
            <w:rFonts w:ascii="Times New Roman" w:hAnsi="Times New Roman" w:cs="Times New Roman"/>
            <w:spacing w:val="-4"/>
            <w:w w:val="110"/>
            <w:sz w:val="24"/>
            <w:szCs w:val="24"/>
          </w:rPr>
          <w:t>целей организации</w:t>
        </w:r>
      </w:hyperlink>
      <w:r w:rsidR="006E090E" w:rsidRPr="0063315B">
        <w:rPr>
          <w:rFonts w:ascii="Times New Roman" w:hAnsi="Times New Roman" w:cs="Times New Roman"/>
          <w:spacing w:val="-4"/>
          <w:w w:val="110"/>
          <w:sz w:val="24"/>
          <w:szCs w:val="24"/>
        </w:rPr>
        <w:t xml:space="preserve">, выявление ключевых областей деятельности, выделение ресурсов для каждого </w:t>
      </w:r>
      <w:hyperlink r:id="rId35" w:history="1">
        <w:r w:rsidR="006E090E" w:rsidRPr="0063315B">
          <w:rPr>
            <w:rFonts w:ascii="Times New Roman" w:hAnsi="Times New Roman" w:cs="Times New Roman"/>
            <w:spacing w:val="-4"/>
            <w:w w:val="110"/>
            <w:sz w:val="24"/>
            <w:szCs w:val="24"/>
          </w:rPr>
          <w:t>вида деятельности</w:t>
        </w:r>
      </w:hyperlink>
      <w:r w:rsidR="006E090E" w:rsidRPr="0063315B">
        <w:rPr>
          <w:rFonts w:ascii="Times New Roman" w:hAnsi="Times New Roman" w:cs="Times New Roman"/>
          <w:spacing w:val="-4"/>
          <w:w w:val="110"/>
          <w:sz w:val="24"/>
          <w:szCs w:val="24"/>
        </w:rPr>
        <w:t>, а также </w:t>
      </w:r>
      <w:hyperlink r:id="rId36" w:history="1">
        <w:r w:rsidR="006E090E" w:rsidRPr="0063315B">
          <w:rPr>
            <w:rFonts w:ascii="Times New Roman" w:hAnsi="Times New Roman" w:cs="Times New Roman"/>
            <w:spacing w:val="-4"/>
            <w:w w:val="110"/>
            <w:sz w:val="24"/>
            <w:szCs w:val="24"/>
          </w:rPr>
          <w:t>формулирование стратегий</w:t>
        </w:r>
      </w:hyperlink>
      <w:r w:rsidR="006E090E" w:rsidRPr="0063315B">
        <w:rPr>
          <w:rFonts w:ascii="Times New Roman" w:hAnsi="Times New Roman" w:cs="Times New Roman"/>
          <w:spacing w:val="-4"/>
          <w:w w:val="110"/>
          <w:sz w:val="24"/>
          <w:szCs w:val="24"/>
        </w:rPr>
        <w:t xml:space="preserve">, которые охватывают корпоративную деятельность а также </w:t>
      </w:r>
      <w:hyperlink r:id="rId37" w:history="1">
        <w:r w:rsidR="006E090E" w:rsidRPr="0063315B">
          <w:rPr>
            <w:rFonts w:ascii="Times New Roman" w:hAnsi="Times New Roman" w:cs="Times New Roman"/>
            <w:spacing w:val="-4"/>
            <w:w w:val="110"/>
            <w:sz w:val="24"/>
            <w:szCs w:val="24"/>
          </w:rPr>
          <w:t>вопросы финансовой</w:t>
        </w:r>
      </w:hyperlink>
      <w:r w:rsidR="006E090E" w:rsidRPr="0063315B">
        <w:rPr>
          <w:rFonts w:ascii="Times New Roman" w:hAnsi="Times New Roman" w:cs="Times New Roman"/>
          <w:spacing w:val="-4"/>
          <w:w w:val="110"/>
          <w:sz w:val="24"/>
          <w:szCs w:val="24"/>
        </w:rPr>
        <w:t xml:space="preserve"> и </w:t>
      </w:r>
      <w:hyperlink r:id="rId38" w:history="1">
        <w:r w:rsidR="006E090E" w:rsidRPr="0063315B">
          <w:rPr>
            <w:rFonts w:ascii="Times New Roman" w:hAnsi="Times New Roman" w:cs="Times New Roman"/>
            <w:spacing w:val="-4"/>
            <w:w w:val="110"/>
            <w:sz w:val="24"/>
            <w:szCs w:val="24"/>
          </w:rPr>
          <w:t>организационной структуры предприятия</w:t>
        </w:r>
      </w:hyperlink>
      <w:r w:rsidR="006E090E" w:rsidRPr="0063315B">
        <w:rPr>
          <w:rFonts w:ascii="Times New Roman" w:hAnsi="Times New Roman" w:cs="Times New Roman"/>
          <w:spacing w:val="-4"/>
          <w:w w:val="110"/>
          <w:sz w:val="24"/>
          <w:szCs w:val="24"/>
        </w:rPr>
        <w:t xml:space="preserve"> в целом. </w:t>
      </w:r>
      <w:hyperlink r:id="rId39" w:history="1">
        <w:r w:rsidR="006E090E" w:rsidRPr="0063315B">
          <w:rPr>
            <w:rFonts w:ascii="Times New Roman" w:hAnsi="Times New Roman" w:cs="Times New Roman"/>
            <w:spacing w:val="-4"/>
            <w:w w:val="110"/>
            <w:sz w:val="24"/>
            <w:szCs w:val="24"/>
          </w:rPr>
          <w:t>Стратегическими задачами</w:t>
        </w:r>
      </w:hyperlink>
      <w:r w:rsidR="006E090E" w:rsidRPr="0063315B">
        <w:rPr>
          <w:rFonts w:ascii="Times New Roman" w:hAnsi="Times New Roman" w:cs="Times New Roman"/>
          <w:spacing w:val="-4"/>
          <w:w w:val="110"/>
          <w:sz w:val="24"/>
          <w:szCs w:val="24"/>
        </w:rPr>
        <w:t xml:space="preserve"> корпоративного уровня могут быть, например, такие открыть </w:t>
      </w:r>
      <w:hyperlink r:id="rId40" w:history="1">
        <w:r w:rsidR="006E090E" w:rsidRPr="0063315B">
          <w:rPr>
            <w:rFonts w:ascii="Times New Roman" w:hAnsi="Times New Roman" w:cs="Times New Roman"/>
            <w:spacing w:val="-4"/>
            <w:w w:val="110"/>
            <w:sz w:val="24"/>
            <w:szCs w:val="24"/>
          </w:rPr>
          <w:t>новое предприятие</w:t>
        </w:r>
      </w:hyperlink>
      <w:r w:rsidR="006E090E" w:rsidRPr="0063315B">
        <w:rPr>
          <w:rFonts w:ascii="Times New Roman" w:hAnsi="Times New Roman" w:cs="Times New Roman"/>
          <w:spacing w:val="-4"/>
          <w:w w:val="110"/>
          <w:sz w:val="24"/>
          <w:szCs w:val="24"/>
        </w:rPr>
        <w:t xml:space="preserve"> за рубежом или создать оффшорное производство в стране с дешевой рабочей силой. </w:t>
      </w:r>
    </w:p>
    <w:p w14:paraId="32FFE65C" w14:textId="77777777" w:rsidR="006E090E" w:rsidRPr="0063315B" w:rsidRDefault="006E090E" w:rsidP="0063315B">
      <w:pPr>
        <w:widowControl w:val="0"/>
        <w:tabs>
          <w:tab w:val="left" w:pos="993"/>
        </w:tabs>
        <w:autoSpaceDE w:val="0"/>
        <w:autoSpaceDN w:val="0"/>
        <w:adjustRightInd w:val="0"/>
        <w:spacing w:after="0" w:line="240" w:lineRule="auto"/>
        <w:ind w:firstLine="540"/>
        <w:jc w:val="both"/>
        <w:rPr>
          <w:rFonts w:ascii="Times New Roman" w:hAnsi="Times New Roman" w:cs="Times New Roman"/>
          <w:spacing w:val="-4"/>
          <w:w w:val="110"/>
          <w:sz w:val="24"/>
          <w:szCs w:val="24"/>
        </w:rPr>
      </w:pPr>
      <w:r w:rsidRPr="0063315B">
        <w:rPr>
          <w:rFonts w:ascii="Times New Roman" w:hAnsi="Times New Roman" w:cs="Times New Roman"/>
          <w:spacing w:val="-4"/>
          <w:w w:val="110"/>
          <w:sz w:val="24"/>
          <w:szCs w:val="24"/>
        </w:rPr>
        <w:t xml:space="preserve">5. В чем заключается </w:t>
      </w:r>
      <w:hyperlink r:id="rId41" w:history="1">
        <w:r w:rsidRPr="0063315B">
          <w:rPr>
            <w:rFonts w:ascii="Times New Roman" w:hAnsi="Times New Roman" w:cs="Times New Roman"/>
            <w:spacing w:val="-4"/>
            <w:w w:val="110"/>
            <w:sz w:val="24"/>
            <w:szCs w:val="24"/>
          </w:rPr>
          <w:t>Основная задача</w:t>
        </w:r>
      </w:hyperlink>
      <w:r w:rsidRPr="0063315B">
        <w:rPr>
          <w:rFonts w:ascii="Times New Roman" w:hAnsi="Times New Roman" w:cs="Times New Roman"/>
          <w:spacing w:val="-4"/>
          <w:w w:val="110"/>
          <w:sz w:val="24"/>
          <w:szCs w:val="24"/>
        </w:rPr>
        <w:t xml:space="preserve"> корпоративного менеджмента?</w:t>
      </w:r>
    </w:p>
    <w:p w14:paraId="1E35182A" w14:textId="77777777" w:rsidR="006E090E" w:rsidRPr="0063315B" w:rsidRDefault="0065013B" w:rsidP="0063315B">
      <w:pPr>
        <w:widowControl w:val="0"/>
        <w:tabs>
          <w:tab w:val="left" w:pos="993"/>
        </w:tabs>
        <w:autoSpaceDE w:val="0"/>
        <w:autoSpaceDN w:val="0"/>
        <w:adjustRightInd w:val="0"/>
        <w:spacing w:after="0" w:line="240" w:lineRule="auto"/>
        <w:ind w:firstLine="540"/>
        <w:jc w:val="both"/>
        <w:rPr>
          <w:rFonts w:ascii="Times New Roman" w:hAnsi="Times New Roman" w:cs="Times New Roman"/>
          <w:spacing w:val="-4"/>
          <w:w w:val="110"/>
          <w:sz w:val="24"/>
          <w:szCs w:val="24"/>
        </w:rPr>
      </w:pPr>
      <w:hyperlink r:id="rId42" w:history="1">
        <w:r w:rsidR="006E090E" w:rsidRPr="0063315B">
          <w:rPr>
            <w:rFonts w:ascii="Times New Roman" w:hAnsi="Times New Roman" w:cs="Times New Roman"/>
            <w:spacing w:val="-4"/>
            <w:w w:val="110"/>
            <w:sz w:val="24"/>
            <w:szCs w:val="24"/>
          </w:rPr>
          <w:t>Основная задача</w:t>
        </w:r>
      </w:hyperlink>
      <w:r w:rsidR="006E090E" w:rsidRPr="0063315B">
        <w:rPr>
          <w:rFonts w:ascii="Times New Roman" w:hAnsi="Times New Roman" w:cs="Times New Roman"/>
          <w:spacing w:val="-4"/>
          <w:w w:val="110"/>
          <w:sz w:val="24"/>
          <w:szCs w:val="24"/>
        </w:rPr>
        <w:t> </w:t>
      </w:r>
      <w:hyperlink r:id="rId43" w:history="1">
        <w:r w:rsidR="006E090E" w:rsidRPr="0063315B">
          <w:rPr>
            <w:rFonts w:ascii="Times New Roman" w:hAnsi="Times New Roman" w:cs="Times New Roman"/>
            <w:spacing w:val="-4"/>
            <w:w w:val="110"/>
            <w:sz w:val="24"/>
            <w:szCs w:val="24"/>
          </w:rPr>
          <w:t>корпоративного управления</w:t>
        </w:r>
      </w:hyperlink>
      <w:r w:rsidR="006E090E" w:rsidRPr="0063315B">
        <w:rPr>
          <w:rFonts w:ascii="Times New Roman" w:hAnsi="Times New Roman" w:cs="Times New Roman"/>
          <w:spacing w:val="-4"/>
          <w:w w:val="110"/>
          <w:sz w:val="24"/>
          <w:szCs w:val="24"/>
        </w:rPr>
        <w:t xml:space="preserve"> заключается в максимизации богатства акционеров. Независимо от различных определений и </w:t>
      </w:r>
      <w:hyperlink r:id="rId44" w:history="1">
        <w:r w:rsidR="006E090E" w:rsidRPr="0063315B">
          <w:rPr>
            <w:rFonts w:ascii="Times New Roman" w:hAnsi="Times New Roman" w:cs="Times New Roman"/>
            <w:spacing w:val="-4"/>
            <w:w w:val="110"/>
            <w:sz w:val="24"/>
            <w:szCs w:val="24"/>
          </w:rPr>
          <w:t>теоретических подходов</w:t>
        </w:r>
      </w:hyperlink>
      <w:r w:rsidR="006E090E" w:rsidRPr="0063315B">
        <w:rPr>
          <w:rFonts w:ascii="Times New Roman" w:hAnsi="Times New Roman" w:cs="Times New Roman"/>
          <w:spacing w:val="-4"/>
          <w:w w:val="110"/>
          <w:sz w:val="24"/>
          <w:szCs w:val="24"/>
        </w:rPr>
        <w:t>, ключевая задача корпоративного управления является общепризнанной защита определенного круга участников корпоративных отношений от потенциального произвола (неэффективной деятельности) наемных менеджеров. Различие состоит в типах и степени вовлечения в сферу корпоративных отношений различных категорий таких потенциальных участников. </w:t>
      </w:r>
    </w:p>
    <w:p w14:paraId="75ECB455" w14:textId="77777777" w:rsidR="006E090E" w:rsidRPr="0063315B" w:rsidRDefault="006E090E" w:rsidP="0063315B">
      <w:pPr>
        <w:widowControl w:val="0"/>
        <w:tabs>
          <w:tab w:val="left" w:pos="993"/>
        </w:tabs>
        <w:autoSpaceDE w:val="0"/>
        <w:autoSpaceDN w:val="0"/>
        <w:adjustRightInd w:val="0"/>
        <w:spacing w:after="0" w:line="240" w:lineRule="auto"/>
        <w:ind w:firstLine="540"/>
        <w:jc w:val="both"/>
        <w:rPr>
          <w:rFonts w:ascii="Times New Roman" w:hAnsi="Times New Roman" w:cs="Times New Roman"/>
          <w:spacing w:val="-4"/>
          <w:w w:val="110"/>
          <w:sz w:val="24"/>
          <w:szCs w:val="24"/>
        </w:rPr>
      </w:pPr>
      <w:r w:rsidRPr="0063315B">
        <w:rPr>
          <w:rFonts w:ascii="Times New Roman" w:hAnsi="Times New Roman" w:cs="Times New Roman"/>
          <w:spacing w:val="-4"/>
          <w:w w:val="110"/>
          <w:sz w:val="24"/>
          <w:szCs w:val="24"/>
        </w:rPr>
        <w:t>6. Как </w:t>
      </w:r>
      <w:hyperlink r:id="rId45" w:history="1">
        <w:r w:rsidRPr="0063315B">
          <w:rPr>
            <w:rFonts w:ascii="Times New Roman" w:hAnsi="Times New Roman" w:cs="Times New Roman"/>
            <w:spacing w:val="-4"/>
            <w:w w:val="110"/>
            <w:sz w:val="24"/>
            <w:szCs w:val="24"/>
          </w:rPr>
          <w:t>связаны между</w:t>
        </w:r>
      </w:hyperlink>
      <w:r w:rsidRPr="0063315B">
        <w:rPr>
          <w:rFonts w:ascii="Times New Roman" w:hAnsi="Times New Roman" w:cs="Times New Roman"/>
          <w:spacing w:val="-4"/>
          <w:w w:val="110"/>
          <w:sz w:val="24"/>
          <w:szCs w:val="24"/>
        </w:rPr>
        <w:t> собой задачи корпоративного управления и защита инвесторов?</w:t>
      </w:r>
    </w:p>
    <w:p w14:paraId="14CF201C" w14:textId="77777777" w:rsidR="006E090E" w:rsidRPr="0063315B" w:rsidRDefault="006E090E" w:rsidP="0063315B">
      <w:pPr>
        <w:widowControl w:val="0"/>
        <w:tabs>
          <w:tab w:val="left" w:pos="993"/>
        </w:tabs>
        <w:autoSpaceDE w:val="0"/>
        <w:autoSpaceDN w:val="0"/>
        <w:adjustRightInd w:val="0"/>
        <w:spacing w:after="0" w:line="240" w:lineRule="auto"/>
        <w:ind w:firstLine="540"/>
        <w:jc w:val="both"/>
        <w:rPr>
          <w:rFonts w:ascii="Times New Roman" w:hAnsi="Times New Roman" w:cs="Times New Roman"/>
          <w:spacing w:val="-4"/>
          <w:w w:val="110"/>
          <w:sz w:val="24"/>
          <w:szCs w:val="24"/>
        </w:rPr>
      </w:pPr>
      <w:r w:rsidRPr="0063315B">
        <w:rPr>
          <w:rFonts w:ascii="Times New Roman" w:hAnsi="Times New Roman" w:cs="Times New Roman"/>
          <w:spacing w:val="-4"/>
          <w:w w:val="110"/>
          <w:sz w:val="24"/>
          <w:szCs w:val="24"/>
        </w:rPr>
        <w:t>Как видно, управление активами на уровне нефтяной компании в целом связано с определением направлений </w:t>
      </w:r>
      <w:hyperlink r:id="rId46" w:history="1">
        <w:r w:rsidRPr="0063315B">
          <w:rPr>
            <w:rFonts w:ascii="Times New Roman" w:hAnsi="Times New Roman" w:cs="Times New Roman"/>
            <w:spacing w:val="-4"/>
            <w:w w:val="110"/>
            <w:sz w:val="24"/>
            <w:szCs w:val="24"/>
          </w:rPr>
          <w:t>эффективного использования</w:t>
        </w:r>
      </w:hyperlink>
      <w:r w:rsidRPr="0063315B">
        <w:rPr>
          <w:rFonts w:ascii="Times New Roman" w:hAnsi="Times New Roman" w:cs="Times New Roman"/>
          <w:spacing w:val="-4"/>
          <w:w w:val="110"/>
          <w:sz w:val="24"/>
          <w:szCs w:val="24"/>
        </w:rPr>
        <w:t> активов. При этом необходимо сопоставление результатов поданным направлениям с выбранной </w:t>
      </w:r>
      <w:hyperlink r:id="rId47" w:history="1">
        <w:r w:rsidRPr="0063315B">
          <w:rPr>
            <w:rFonts w:ascii="Times New Roman" w:hAnsi="Times New Roman" w:cs="Times New Roman"/>
            <w:spacing w:val="-4"/>
            <w:w w:val="110"/>
            <w:sz w:val="24"/>
            <w:szCs w:val="24"/>
          </w:rPr>
          <w:t>стратегией развития</w:t>
        </w:r>
      </w:hyperlink>
      <w:r w:rsidRPr="0063315B">
        <w:rPr>
          <w:rFonts w:ascii="Times New Roman" w:hAnsi="Times New Roman" w:cs="Times New Roman"/>
          <w:spacing w:val="-4"/>
          <w:w w:val="110"/>
          <w:sz w:val="24"/>
          <w:szCs w:val="24"/>
        </w:rPr>
        <w:t> компании. Задача корпоративного центра компании — не только обеспечить снижение издержек, но и сформировать наилучшие условия для дальнейшего </w:t>
      </w:r>
      <w:hyperlink r:id="rId48" w:history="1">
        <w:r w:rsidRPr="0063315B">
          <w:rPr>
            <w:rFonts w:ascii="Times New Roman" w:hAnsi="Times New Roman" w:cs="Times New Roman"/>
            <w:spacing w:val="-4"/>
            <w:w w:val="110"/>
            <w:sz w:val="24"/>
            <w:szCs w:val="24"/>
          </w:rPr>
          <w:t>развития компании</w:t>
        </w:r>
      </w:hyperlink>
      <w:r w:rsidRPr="0063315B">
        <w:rPr>
          <w:rFonts w:ascii="Times New Roman" w:hAnsi="Times New Roman" w:cs="Times New Roman"/>
          <w:spacing w:val="-4"/>
          <w:w w:val="110"/>
          <w:sz w:val="24"/>
          <w:szCs w:val="24"/>
        </w:rPr>
        <w:t> (в рамках </w:t>
      </w:r>
      <w:hyperlink r:id="rId49" w:history="1">
        <w:r w:rsidRPr="0063315B">
          <w:rPr>
            <w:rFonts w:ascii="Times New Roman" w:hAnsi="Times New Roman" w:cs="Times New Roman"/>
            <w:spacing w:val="-4"/>
            <w:w w:val="110"/>
            <w:sz w:val="24"/>
            <w:szCs w:val="24"/>
          </w:rPr>
          <w:t>системы управления рисками</w:t>
        </w:r>
      </w:hyperlink>
      <w:r w:rsidRPr="0063315B">
        <w:rPr>
          <w:rFonts w:ascii="Times New Roman" w:hAnsi="Times New Roman" w:cs="Times New Roman"/>
          <w:spacing w:val="-4"/>
          <w:w w:val="110"/>
          <w:sz w:val="24"/>
          <w:szCs w:val="24"/>
        </w:rPr>
        <w:t>, создания наилучших </w:t>
      </w:r>
      <w:hyperlink r:id="rId50" w:history="1">
        <w:r w:rsidRPr="0063315B">
          <w:rPr>
            <w:rFonts w:ascii="Times New Roman" w:hAnsi="Times New Roman" w:cs="Times New Roman"/>
            <w:spacing w:val="-4"/>
            <w:w w:val="110"/>
            <w:sz w:val="24"/>
            <w:szCs w:val="24"/>
          </w:rPr>
          <w:t>форм финансирования</w:t>
        </w:r>
      </w:hyperlink>
      <w:r w:rsidRPr="0063315B">
        <w:rPr>
          <w:rFonts w:ascii="Times New Roman" w:hAnsi="Times New Roman" w:cs="Times New Roman"/>
          <w:spacing w:val="-4"/>
          <w:w w:val="110"/>
          <w:sz w:val="24"/>
          <w:szCs w:val="24"/>
        </w:rPr>
        <w:t> новых проектов и минимизации возможных рисков). </w:t>
      </w:r>
    </w:p>
    <w:p w14:paraId="67FE542F" w14:textId="77777777" w:rsidR="006E090E" w:rsidRPr="0063315B" w:rsidRDefault="006E090E" w:rsidP="0063315B">
      <w:pPr>
        <w:tabs>
          <w:tab w:val="left" w:pos="993"/>
        </w:tabs>
        <w:spacing w:after="0" w:line="240" w:lineRule="auto"/>
        <w:ind w:firstLine="540"/>
        <w:rPr>
          <w:rFonts w:ascii="Times New Roman" w:hAnsi="Times New Roman" w:cs="Times New Roman"/>
          <w:iCs/>
          <w:sz w:val="24"/>
          <w:szCs w:val="24"/>
        </w:rPr>
      </w:pPr>
    </w:p>
    <w:p w14:paraId="29A5F00B" w14:textId="77777777" w:rsidR="003E5671" w:rsidRPr="0063315B" w:rsidRDefault="003E5671" w:rsidP="0063315B">
      <w:pPr>
        <w:tabs>
          <w:tab w:val="left" w:pos="993"/>
        </w:tabs>
        <w:spacing w:after="0" w:line="240" w:lineRule="auto"/>
        <w:ind w:firstLine="540"/>
        <w:rPr>
          <w:rFonts w:ascii="Times New Roman" w:hAnsi="Times New Roman" w:cs="Times New Roman"/>
          <w:iCs/>
          <w:sz w:val="24"/>
          <w:szCs w:val="24"/>
        </w:rPr>
      </w:pPr>
      <w:r w:rsidRPr="0063315B">
        <w:rPr>
          <w:rFonts w:ascii="Times New Roman" w:hAnsi="Times New Roman" w:cs="Times New Roman"/>
          <w:iCs/>
          <w:sz w:val="24"/>
          <w:szCs w:val="24"/>
        </w:rPr>
        <w:t xml:space="preserve">4. </w:t>
      </w:r>
      <w:r w:rsidRPr="0063315B">
        <w:rPr>
          <w:rFonts w:ascii="Times New Roman" w:hAnsi="Times New Roman" w:cs="Times New Roman"/>
          <w:sz w:val="24"/>
          <w:szCs w:val="24"/>
        </w:rPr>
        <w:t xml:space="preserve">Практическое задание: реферат/доклад. </w:t>
      </w:r>
      <w:r w:rsidRPr="0063315B">
        <w:rPr>
          <w:rFonts w:ascii="Times New Roman" w:hAnsi="Times New Roman" w:cs="Times New Roman"/>
          <w:iCs/>
          <w:sz w:val="24"/>
          <w:szCs w:val="24"/>
        </w:rPr>
        <w:t xml:space="preserve">Подготовить реферат/доклад на определенную тему </w:t>
      </w:r>
    </w:p>
    <w:p w14:paraId="6BE06FFD" w14:textId="77777777" w:rsidR="000374EB" w:rsidRPr="0063315B" w:rsidRDefault="000374EB" w:rsidP="0063315B">
      <w:pPr>
        <w:tabs>
          <w:tab w:val="left" w:pos="993"/>
        </w:tabs>
        <w:spacing w:after="0" w:line="240" w:lineRule="auto"/>
        <w:ind w:firstLine="540"/>
        <w:jc w:val="center"/>
        <w:rPr>
          <w:rFonts w:ascii="Times New Roman" w:hAnsi="Times New Roman" w:cs="Times New Roman"/>
          <w:sz w:val="24"/>
          <w:szCs w:val="24"/>
        </w:rPr>
      </w:pPr>
    </w:p>
    <w:p w14:paraId="5DF69DDA" w14:textId="77777777" w:rsidR="003E5671" w:rsidRPr="0063315B" w:rsidRDefault="003E5671" w:rsidP="0063315B">
      <w:pPr>
        <w:tabs>
          <w:tab w:val="left" w:pos="993"/>
        </w:tabs>
        <w:spacing w:after="0" w:line="240" w:lineRule="auto"/>
        <w:ind w:firstLine="540"/>
        <w:jc w:val="center"/>
        <w:rPr>
          <w:rFonts w:ascii="Times New Roman" w:hAnsi="Times New Roman" w:cs="Times New Roman"/>
          <w:sz w:val="24"/>
          <w:szCs w:val="24"/>
        </w:rPr>
      </w:pPr>
      <w:r w:rsidRPr="0063315B">
        <w:rPr>
          <w:rFonts w:ascii="Times New Roman" w:hAnsi="Times New Roman" w:cs="Times New Roman"/>
          <w:sz w:val="24"/>
          <w:szCs w:val="24"/>
        </w:rPr>
        <w:t>Темы для рефератов/докладов</w:t>
      </w:r>
    </w:p>
    <w:p w14:paraId="61C80BFF" w14:textId="2887A30C"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 xml:space="preserve">Субъекты корпоративных отношений </w:t>
      </w:r>
    </w:p>
    <w:p w14:paraId="52812D72" w14:textId="7686BFAC"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 xml:space="preserve">Корпоративное управление и вклад в национальную экономику </w:t>
      </w:r>
    </w:p>
    <w:p w14:paraId="40B95943" w14:textId="2A743228"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 xml:space="preserve">Основные характеристики корпоративной формы управления </w:t>
      </w:r>
    </w:p>
    <w:p w14:paraId="2534F5B5" w14:textId="77777777"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 xml:space="preserve">Инвесторы и эффективная система управления компанией. </w:t>
      </w:r>
    </w:p>
    <w:p w14:paraId="21A239EE" w14:textId="7BC2F2F2"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 xml:space="preserve">Соперничество корпоративных интересов </w:t>
      </w:r>
    </w:p>
    <w:p w14:paraId="67952A16" w14:textId="00EF3816"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 xml:space="preserve">Цели, задачи и функции корпоративного менеджмента </w:t>
      </w:r>
    </w:p>
    <w:p w14:paraId="607C8AE5" w14:textId="7447555E"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 xml:space="preserve">Корпоративное управление как высший уровень организации компании </w:t>
      </w:r>
    </w:p>
    <w:p w14:paraId="24E96B87" w14:textId="6FA2EBE3"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 xml:space="preserve">Корпоративное управление как модель управления бизнесом </w:t>
      </w:r>
    </w:p>
    <w:p w14:paraId="29CEE8F2" w14:textId="584048B1"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 xml:space="preserve">Основные признаки корпоративного управления </w:t>
      </w:r>
    </w:p>
    <w:p w14:paraId="01CB49A9" w14:textId="3531976D"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 xml:space="preserve">Управляющая компания </w:t>
      </w:r>
    </w:p>
    <w:p w14:paraId="6ED57F48" w14:textId="4A8B045E"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 xml:space="preserve">Переходная экономика и корпоративное управление </w:t>
      </w:r>
    </w:p>
    <w:p w14:paraId="0F80D16A" w14:textId="523366D5"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 xml:space="preserve">Корпоративный центр: цели, задачи, роль в управлении, выбор модели, текущая деятельность </w:t>
      </w:r>
    </w:p>
    <w:p w14:paraId="5BEE9B69" w14:textId="18FCEDAC"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 xml:space="preserve">Проблемы в работе корпоративного центра. Разработка программы внедрения выбранной модели корпоративного центра </w:t>
      </w:r>
    </w:p>
    <w:p w14:paraId="6BCCE50E" w14:textId="3A368F5D"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 xml:space="preserve">Общие элементы, механизмы и принципы корпоративного управления </w:t>
      </w:r>
    </w:p>
    <w:p w14:paraId="2E7C4917" w14:textId="6D68C9A5"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 xml:space="preserve">Виды моделей корпоративного управления. Национальная модель. </w:t>
      </w:r>
    </w:p>
    <w:p w14:paraId="710CCCB2" w14:textId="1B83B346"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Корпоративное управление в российских государственных компаниях</w:t>
      </w:r>
    </w:p>
    <w:p w14:paraId="1315C499" w14:textId="479AE1D2"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 xml:space="preserve">Корпоративное управление и организация человеческих ресурсов </w:t>
      </w:r>
    </w:p>
    <w:p w14:paraId="6062294F" w14:textId="1BD61F3D"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 xml:space="preserve">Основные фигуры управления корпорацией: совет директоров, функции, виды, особенности. </w:t>
      </w:r>
    </w:p>
    <w:p w14:paraId="61562F7E" w14:textId="17E1DB71"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 xml:space="preserve">Кодекс корпоративной этики. Виды кодексов. Подходы к созданию кодексов </w:t>
      </w:r>
    </w:p>
    <w:p w14:paraId="571140F1" w14:textId="4EAC2FA7"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 xml:space="preserve">Качество корпоративного управления </w:t>
      </w:r>
    </w:p>
    <w:p w14:paraId="10D58DCC" w14:textId="198106B1"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Преобразование и развитие корпорации.</w:t>
      </w:r>
    </w:p>
    <w:p w14:paraId="6BAD7A03" w14:textId="05EA6A54"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Организация процессов слияний и поглощений.</w:t>
      </w:r>
    </w:p>
    <w:p w14:paraId="792EBA0D" w14:textId="0CFDCA92"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Специальные виды корпоративного менеджмента.</w:t>
      </w:r>
    </w:p>
    <w:p w14:paraId="10A47365" w14:textId="2970CECC"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Управление персоналом корпорации.</w:t>
      </w:r>
    </w:p>
    <w:p w14:paraId="0FEBA81C" w14:textId="67BA33B6"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Новые концепции корпоративного менеджмента.</w:t>
      </w:r>
    </w:p>
    <w:p w14:paraId="5E9CF969" w14:textId="6D5EB185"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Корпоративные организационные структуры.</w:t>
      </w:r>
    </w:p>
    <w:p w14:paraId="64CD2470" w14:textId="77777777" w:rsidR="006E090E" w:rsidRPr="0063315B"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 xml:space="preserve">7. Стратегическое управление компанией. </w:t>
      </w:r>
    </w:p>
    <w:p w14:paraId="4BF54F97" w14:textId="2CFBD6E6" w:rsidR="006E090E" w:rsidRPr="006E090E" w:rsidRDefault="006E090E" w:rsidP="0063315B">
      <w:pPr>
        <w:pStyle w:val="afb"/>
        <w:numPr>
          <w:ilvl w:val="0"/>
          <w:numId w:val="27"/>
        </w:numPr>
        <w:tabs>
          <w:tab w:val="left" w:pos="993"/>
        </w:tabs>
        <w:spacing w:after="0" w:line="240" w:lineRule="auto"/>
        <w:ind w:left="0" w:firstLine="540"/>
        <w:jc w:val="both"/>
        <w:rPr>
          <w:iCs/>
          <w:sz w:val="24"/>
          <w:szCs w:val="24"/>
        </w:rPr>
      </w:pPr>
      <w:r w:rsidRPr="0063315B">
        <w:rPr>
          <w:iCs/>
          <w:sz w:val="24"/>
          <w:szCs w:val="24"/>
        </w:rPr>
        <w:t>Система оценки качества корпоративного управления</w:t>
      </w:r>
      <w:r w:rsidRPr="006E090E">
        <w:rPr>
          <w:iCs/>
          <w:sz w:val="24"/>
          <w:szCs w:val="24"/>
        </w:rPr>
        <w:t xml:space="preserve"> </w:t>
      </w:r>
    </w:p>
    <w:p w14:paraId="440580A5" w14:textId="77777777" w:rsidR="003E5671" w:rsidRPr="009668FE" w:rsidRDefault="003E5671" w:rsidP="009668FE">
      <w:pPr>
        <w:spacing w:after="0"/>
        <w:rPr>
          <w:rFonts w:ascii="Times New Roman" w:hAnsi="Times New Roman" w:cs="Times New Roman"/>
          <w:iCs/>
          <w:sz w:val="24"/>
          <w:szCs w:val="24"/>
        </w:rPr>
      </w:pPr>
    </w:p>
    <w:p w14:paraId="222508EB" w14:textId="2E9601EE" w:rsidR="003E5671" w:rsidRPr="009668FE" w:rsidRDefault="003E5671" w:rsidP="009668FE">
      <w:pPr>
        <w:spacing w:after="0"/>
        <w:jc w:val="center"/>
        <w:rPr>
          <w:rFonts w:ascii="Times New Roman" w:hAnsi="Times New Roman" w:cs="Times New Roman"/>
          <w:b/>
          <w:bCs/>
          <w:iCs/>
          <w:sz w:val="24"/>
          <w:szCs w:val="24"/>
        </w:rPr>
      </w:pPr>
      <w:r w:rsidRPr="009668FE">
        <w:rPr>
          <w:rFonts w:ascii="Times New Roman" w:hAnsi="Times New Roman" w:cs="Times New Roman"/>
          <w:b/>
          <w:bCs/>
          <w:iCs/>
          <w:sz w:val="24"/>
          <w:szCs w:val="24"/>
        </w:rPr>
        <w:t xml:space="preserve">3.3 Типовые контрольные задания </w:t>
      </w:r>
      <w:r w:rsidR="00B05C7E" w:rsidRPr="00B05C7E">
        <w:rPr>
          <w:rFonts w:ascii="Times New Roman" w:hAnsi="Times New Roman" w:cs="Times New Roman"/>
          <w:b/>
          <w:bCs/>
          <w:iCs/>
          <w:sz w:val="24"/>
          <w:szCs w:val="24"/>
        </w:rPr>
        <w:t>репродуктивного</w:t>
      </w:r>
      <w:r w:rsidRPr="009668FE">
        <w:rPr>
          <w:rFonts w:ascii="Times New Roman" w:hAnsi="Times New Roman" w:cs="Times New Roman"/>
          <w:b/>
          <w:bCs/>
          <w:iCs/>
          <w:sz w:val="24"/>
          <w:szCs w:val="24"/>
        </w:rPr>
        <w:t xml:space="preserve"> уровня</w:t>
      </w:r>
    </w:p>
    <w:p w14:paraId="26753790" w14:textId="77777777" w:rsidR="0063315B" w:rsidRDefault="0063315B" w:rsidP="009668FE">
      <w:pPr>
        <w:spacing w:after="0"/>
        <w:ind w:firstLine="540"/>
        <w:jc w:val="both"/>
        <w:rPr>
          <w:rFonts w:ascii="Times New Roman" w:hAnsi="Times New Roman" w:cs="Times New Roman"/>
          <w:iCs/>
          <w:sz w:val="24"/>
          <w:szCs w:val="24"/>
        </w:rPr>
      </w:pPr>
    </w:p>
    <w:p w14:paraId="01D3E416" w14:textId="6DEFE01A" w:rsidR="003E5671" w:rsidRPr="009668FE" w:rsidRDefault="003E5671" w:rsidP="0063315B">
      <w:pPr>
        <w:spacing w:after="0" w:line="240" w:lineRule="auto"/>
        <w:ind w:firstLine="540"/>
        <w:jc w:val="both"/>
        <w:rPr>
          <w:rFonts w:ascii="Times New Roman" w:hAnsi="Times New Roman" w:cs="Times New Roman"/>
          <w:bCs/>
          <w:iCs/>
          <w:sz w:val="24"/>
          <w:szCs w:val="24"/>
        </w:rPr>
      </w:pPr>
      <w:r w:rsidRPr="009668FE">
        <w:rPr>
          <w:rFonts w:ascii="Times New Roman" w:hAnsi="Times New Roman" w:cs="Times New Roman"/>
          <w:iCs/>
          <w:sz w:val="24"/>
          <w:szCs w:val="24"/>
        </w:rPr>
        <w:t xml:space="preserve">Задания выложены в электронной информационно-образовательной среде </w:t>
      </w:r>
      <w:proofErr w:type="spellStart"/>
      <w:r w:rsidRPr="009668FE">
        <w:rPr>
          <w:rFonts w:ascii="Times New Roman" w:hAnsi="Times New Roman" w:cs="Times New Roman"/>
          <w:iCs/>
          <w:sz w:val="24"/>
          <w:szCs w:val="24"/>
        </w:rPr>
        <w:t>ИрГУПС</w:t>
      </w:r>
      <w:proofErr w:type="spellEnd"/>
      <w:r w:rsidRPr="009668FE">
        <w:rPr>
          <w:rFonts w:ascii="Times New Roman" w:hAnsi="Times New Roman" w:cs="Times New Roman"/>
          <w:iCs/>
          <w:sz w:val="24"/>
          <w:szCs w:val="24"/>
        </w:rPr>
        <w:t>, доступной обучающемуся через его личный кабинет.</w:t>
      </w:r>
    </w:p>
    <w:p w14:paraId="38E1C2C2" w14:textId="4B119C27" w:rsidR="003E5671" w:rsidRPr="009668FE" w:rsidRDefault="003E5671" w:rsidP="0063315B">
      <w:pPr>
        <w:spacing w:after="0" w:line="240" w:lineRule="auto"/>
        <w:ind w:firstLine="540"/>
        <w:jc w:val="both"/>
        <w:rPr>
          <w:rFonts w:ascii="Times New Roman" w:hAnsi="Times New Roman" w:cs="Times New Roman"/>
          <w:iCs/>
          <w:sz w:val="24"/>
          <w:szCs w:val="24"/>
        </w:rPr>
      </w:pPr>
      <w:r w:rsidRPr="009668FE">
        <w:rPr>
          <w:rFonts w:ascii="Times New Roman" w:hAnsi="Times New Roman" w:cs="Times New Roman"/>
          <w:iCs/>
          <w:sz w:val="24"/>
          <w:szCs w:val="24"/>
        </w:rPr>
        <w:t xml:space="preserve">Ниже приведены образцы типовых вариантов заданий </w:t>
      </w:r>
      <w:r w:rsidR="002F11FF" w:rsidRPr="002F11FF">
        <w:rPr>
          <w:rFonts w:ascii="Times New Roman" w:hAnsi="Times New Roman" w:cs="Times New Roman"/>
          <w:iCs/>
          <w:sz w:val="24"/>
          <w:szCs w:val="24"/>
        </w:rPr>
        <w:t>репродуктивного</w:t>
      </w:r>
      <w:r w:rsidRPr="009668FE">
        <w:rPr>
          <w:rFonts w:ascii="Times New Roman" w:hAnsi="Times New Roman" w:cs="Times New Roman"/>
          <w:iCs/>
          <w:sz w:val="24"/>
          <w:szCs w:val="24"/>
        </w:rPr>
        <w:t xml:space="preserve"> уровня, предусмотренных рабочей программой.</w:t>
      </w:r>
    </w:p>
    <w:p w14:paraId="47F9711C" w14:textId="77777777" w:rsidR="003E5671" w:rsidRPr="009668FE" w:rsidRDefault="003E5671" w:rsidP="0063315B">
      <w:pPr>
        <w:spacing w:after="0" w:line="240" w:lineRule="auto"/>
        <w:jc w:val="center"/>
        <w:rPr>
          <w:rFonts w:ascii="Times New Roman" w:hAnsi="Times New Roman" w:cs="Times New Roman"/>
          <w:iCs/>
          <w:sz w:val="24"/>
          <w:szCs w:val="24"/>
        </w:rPr>
      </w:pPr>
    </w:p>
    <w:p w14:paraId="4775077A" w14:textId="03EE26B6" w:rsidR="003E5671" w:rsidRPr="00A52DC0" w:rsidRDefault="003E5671" w:rsidP="0063315B">
      <w:pPr>
        <w:spacing w:after="0" w:line="240" w:lineRule="auto"/>
        <w:jc w:val="center"/>
        <w:rPr>
          <w:rFonts w:ascii="Times New Roman" w:hAnsi="Times New Roman" w:cs="Times New Roman"/>
          <w:i/>
          <w:sz w:val="24"/>
          <w:szCs w:val="24"/>
        </w:rPr>
      </w:pPr>
      <w:r w:rsidRPr="00A52DC0">
        <w:rPr>
          <w:rFonts w:ascii="Times New Roman" w:hAnsi="Times New Roman" w:cs="Times New Roman"/>
          <w:i/>
          <w:sz w:val="24"/>
          <w:szCs w:val="24"/>
        </w:rPr>
        <w:t xml:space="preserve">Образец типового варианта заданий </w:t>
      </w:r>
      <w:r w:rsidR="00B05C7E" w:rsidRPr="00A52DC0">
        <w:rPr>
          <w:rFonts w:ascii="Times New Roman" w:hAnsi="Times New Roman" w:cs="Times New Roman"/>
          <w:i/>
          <w:sz w:val="24"/>
          <w:szCs w:val="24"/>
        </w:rPr>
        <w:t>репродуктивного</w:t>
      </w:r>
      <w:r w:rsidRPr="00A52DC0">
        <w:rPr>
          <w:rFonts w:ascii="Times New Roman" w:hAnsi="Times New Roman" w:cs="Times New Roman"/>
          <w:i/>
          <w:sz w:val="24"/>
          <w:szCs w:val="24"/>
        </w:rPr>
        <w:t xml:space="preserve"> уровня</w:t>
      </w:r>
    </w:p>
    <w:p w14:paraId="1C35219E" w14:textId="77777777" w:rsidR="000374EB" w:rsidRPr="00D140D4" w:rsidRDefault="000374EB" w:rsidP="0063315B">
      <w:pPr>
        <w:spacing w:after="0" w:line="240" w:lineRule="auto"/>
        <w:jc w:val="center"/>
        <w:rPr>
          <w:rFonts w:ascii="Times New Roman" w:hAnsi="Times New Roman" w:cs="Times New Roman"/>
          <w:iCs/>
          <w:sz w:val="24"/>
          <w:szCs w:val="24"/>
        </w:rPr>
      </w:pPr>
    </w:p>
    <w:p w14:paraId="6FACB805" w14:textId="76F48F2F" w:rsidR="003E5671" w:rsidRPr="00BA0DCF" w:rsidRDefault="003E5671" w:rsidP="0063315B">
      <w:pPr>
        <w:spacing w:after="0" w:line="240" w:lineRule="auto"/>
        <w:ind w:firstLine="540"/>
        <w:jc w:val="both"/>
        <w:rPr>
          <w:rFonts w:ascii="Times New Roman" w:hAnsi="Times New Roman" w:cs="Times New Roman"/>
          <w:iCs/>
          <w:sz w:val="24"/>
          <w:szCs w:val="24"/>
        </w:rPr>
      </w:pPr>
      <w:r w:rsidRPr="00BA0DCF">
        <w:rPr>
          <w:rFonts w:ascii="Times New Roman" w:hAnsi="Times New Roman" w:cs="Times New Roman"/>
          <w:iCs/>
          <w:sz w:val="24"/>
          <w:szCs w:val="24"/>
        </w:rPr>
        <w:t xml:space="preserve">1. Практическое задание: ментальная карта. Разработайте ментальную карту по </w:t>
      </w:r>
      <w:r w:rsidR="00153028" w:rsidRPr="00BA0DCF">
        <w:rPr>
          <w:rFonts w:ascii="Times New Roman" w:hAnsi="Times New Roman" w:cs="Times New Roman"/>
          <w:iCs/>
          <w:sz w:val="24"/>
          <w:szCs w:val="24"/>
        </w:rPr>
        <w:t xml:space="preserve">теме 2 </w:t>
      </w:r>
      <w:r w:rsidRPr="00BA0DCF">
        <w:rPr>
          <w:rFonts w:ascii="Times New Roman" w:hAnsi="Times New Roman" w:cs="Times New Roman"/>
          <w:iCs/>
          <w:sz w:val="24"/>
          <w:szCs w:val="24"/>
        </w:rPr>
        <w:t>«</w:t>
      </w:r>
      <w:r w:rsidR="00153028" w:rsidRPr="00BA0DCF">
        <w:rPr>
          <w:rFonts w:ascii="Times New Roman" w:hAnsi="Times New Roman" w:cs="Times New Roman"/>
          <w:iCs/>
          <w:sz w:val="24"/>
          <w:szCs w:val="24"/>
        </w:rPr>
        <w:t>Модели и современная практика корпоративного управления</w:t>
      </w:r>
      <w:r w:rsidRPr="00BA0DCF">
        <w:rPr>
          <w:rFonts w:ascii="Times New Roman" w:hAnsi="Times New Roman" w:cs="Times New Roman"/>
          <w:iCs/>
          <w:sz w:val="24"/>
          <w:szCs w:val="24"/>
        </w:rPr>
        <w:t>»</w:t>
      </w:r>
    </w:p>
    <w:p w14:paraId="501C9CD0" w14:textId="6F96727E" w:rsidR="003E5671" w:rsidRPr="00BA0DCF" w:rsidRDefault="003E5671" w:rsidP="0063315B">
      <w:pPr>
        <w:spacing w:after="0" w:line="240" w:lineRule="auto"/>
        <w:ind w:firstLine="540"/>
        <w:jc w:val="both"/>
        <w:rPr>
          <w:rFonts w:ascii="Times New Roman" w:hAnsi="Times New Roman" w:cs="Times New Roman"/>
          <w:iCs/>
          <w:sz w:val="24"/>
          <w:szCs w:val="24"/>
        </w:rPr>
      </w:pPr>
      <w:r w:rsidRPr="00BA0DCF">
        <w:rPr>
          <w:rFonts w:ascii="Times New Roman" w:hAnsi="Times New Roman" w:cs="Times New Roman"/>
          <w:iCs/>
          <w:sz w:val="24"/>
          <w:szCs w:val="24"/>
        </w:rPr>
        <w:t>2. Практическое задание: эссе. Напишите эссе на тему «</w:t>
      </w:r>
      <w:r w:rsidR="00BA0DCF" w:rsidRPr="00BA0DCF">
        <w:rPr>
          <w:rFonts w:ascii="Times New Roman" w:hAnsi="Times New Roman" w:cs="Times New Roman"/>
          <w:iCs/>
          <w:sz w:val="24"/>
          <w:szCs w:val="24"/>
        </w:rPr>
        <w:t>К</w:t>
      </w:r>
      <w:r w:rsidR="00153028" w:rsidRPr="00BA0DCF">
        <w:rPr>
          <w:rFonts w:ascii="Times New Roman" w:hAnsi="Times New Roman" w:cs="Times New Roman"/>
          <w:iCs/>
          <w:sz w:val="24"/>
          <w:szCs w:val="24"/>
        </w:rPr>
        <w:t xml:space="preserve">орпоративный </w:t>
      </w:r>
      <w:r w:rsidRPr="00BA0DCF">
        <w:rPr>
          <w:rFonts w:ascii="Times New Roman" w:hAnsi="Times New Roman" w:cs="Times New Roman"/>
          <w:iCs/>
          <w:sz w:val="24"/>
          <w:szCs w:val="24"/>
        </w:rPr>
        <w:t>менеджмент в условиях цифровизации»</w:t>
      </w:r>
    </w:p>
    <w:p w14:paraId="74B8C149" w14:textId="77777777" w:rsidR="003E5671" w:rsidRPr="009668FE" w:rsidRDefault="003E5671" w:rsidP="0063315B">
      <w:pPr>
        <w:spacing w:after="0" w:line="240" w:lineRule="auto"/>
        <w:ind w:firstLine="540"/>
        <w:jc w:val="both"/>
        <w:rPr>
          <w:rFonts w:ascii="Times New Roman" w:hAnsi="Times New Roman" w:cs="Times New Roman"/>
          <w:iCs/>
          <w:sz w:val="24"/>
          <w:szCs w:val="24"/>
        </w:rPr>
      </w:pPr>
      <w:r w:rsidRPr="00BA0DCF">
        <w:rPr>
          <w:rFonts w:ascii="Times New Roman" w:hAnsi="Times New Roman" w:cs="Times New Roman"/>
          <w:iCs/>
          <w:sz w:val="24"/>
          <w:szCs w:val="24"/>
        </w:rPr>
        <w:t>3. Практическое задание: напишите статью в рамках данной дисциплины, отражающую влияние дисциплины на вашу дальнейшую трудовую деятельность.</w:t>
      </w:r>
    </w:p>
    <w:p w14:paraId="6EDBF2AC" w14:textId="77777777" w:rsidR="003E5671" w:rsidRPr="009668FE" w:rsidRDefault="003E5671" w:rsidP="0063315B">
      <w:pPr>
        <w:spacing w:after="0" w:line="240" w:lineRule="auto"/>
        <w:jc w:val="center"/>
        <w:rPr>
          <w:rFonts w:ascii="Times New Roman" w:hAnsi="Times New Roman" w:cs="Times New Roman"/>
          <w:b/>
          <w:bCs/>
          <w:iCs/>
          <w:sz w:val="24"/>
          <w:szCs w:val="24"/>
        </w:rPr>
      </w:pPr>
      <w:bookmarkStart w:id="3" w:name="_Toc517713852"/>
    </w:p>
    <w:p w14:paraId="06F992B8" w14:textId="77777777" w:rsidR="003E5671" w:rsidRPr="009668FE" w:rsidRDefault="003E5671" w:rsidP="009668FE">
      <w:pPr>
        <w:spacing w:after="0"/>
        <w:jc w:val="center"/>
        <w:rPr>
          <w:rFonts w:ascii="Times New Roman" w:hAnsi="Times New Roman" w:cs="Times New Roman"/>
          <w:b/>
          <w:bCs/>
          <w:iCs/>
          <w:sz w:val="24"/>
          <w:szCs w:val="24"/>
        </w:rPr>
      </w:pPr>
      <w:r w:rsidRPr="009668FE">
        <w:rPr>
          <w:rFonts w:ascii="Times New Roman" w:hAnsi="Times New Roman" w:cs="Times New Roman"/>
          <w:b/>
          <w:bCs/>
          <w:iCs/>
          <w:sz w:val="24"/>
          <w:szCs w:val="24"/>
        </w:rPr>
        <w:t>3.4 Типовые контрольные задания по написанию конспекта</w:t>
      </w:r>
      <w:bookmarkEnd w:id="3"/>
    </w:p>
    <w:p w14:paraId="2F7E556A" w14:textId="77777777" w:rsidR="003E5671" w:rsidRPr="009668FE" w:rsidRDefault="003E5671" w:rsidP="009668FE">
      <w:pPr>
        <w:spacing w:after="0"/>
        <w:ind w:firstLine="540"/>
        <w:jc w:val="both"/>
        <w:rPr>
          <w:rFonts w:ascii="Times New Roman" w:hAnsi="Times New Roman" w:cs="Times New Roman"/>
          <w:iCs/>
          <w:sz w:val="24"/>
          <w:szCs w:val="24"/>
        </w:rPr>
      </w:pPr>
      <w:r w:rsidRPr="009668FE">
        <w:rPr>
          <w:rFonts w:ascii="Times New Roman" w:hAnsi="Times New Roman" w:cs="Times New Roman"/>
          <w:iCs/>
          <w:sz w:val="24"/>
          <w:szCs w:val="24"/>
        </w:rPr>
        <w:t>Темы конспектов, предусмотренных рабочей программой дисциплины:</w:t>
      </w:r>
    </w:p>
    <w:p w14:paraId="1C9FA2AB" w14:textId="77777777" w:rsidR="003E5671" w:rsidRPr="009668FE" w:rsidRDefault="003E5671" w:rsidP="009668FE">
      <w:pPr>
        <w:spacing w:after="0"/>
        <w:ind w:firstLine="540"/>
        <w:jc w:val="center"/>
        <w:rPr>
          <w:rFonts w:ascii="Times New Roman" w:hAnsi="Times New Roman" w:cs="Times New Roman"/>
          <w:iCs/>
          <w:sz w:val="24"/>
          <w:szCs w:val="24"/>
        </w:rPr>
      </w:pPr>
      <w:r w:rsidRPr="009668FE">
        <w:rPr>
          <w:rFonts w:ascii="Times New Roman" w:hAnsi="Times New Roman" w:cs="Times New Roman"/>
          <w:iCs/>
          <w:sz w:val="24"/>
          <w:szCs w:val="24"/>
        </w:rPr>
        <w:t>Темы для изучения теоретического материала для самостоятельной работы студентов</w:t>
      </w:r>
    </w:p>
    <w:tbl>
      <w:tblPr>
        <w:tblStyle w:val="TableNormal"/>
        <w:tblW w:w="100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6521"/>
        <w:gridCol w:w="2835"/>
      </w:tblGrid>
      <w:tr w:rsidR="003E5671" w:rsidRPr="00BA0DCF" w14:paraId="754000E7" w14:textId="77777777" w:rsidTr="0063315B">
        <w:trPr>
          <w:trHeight w:val="20"/>
          <w:tblHeader/>
        </w:trPr>
        <w:tc>
          <w:tcPr>
            <w:tcW w:w="699" w:type="dxa"/>
            <w:vMerge w:val="restart"/>
            <w:tcBorders>
              <w:top w:val="single" w:sz="4" w:space="0" w:color="auto"/>
              <w:left w:val="single" w:sz="4" w:space="0" w:color="auto"/>
              <w:bottom w:val="single" w:sz="4" w:space="0" w:color="auto"/>
              <w:right w:val="single" w:sz="4" w:space="0" w:color="auto"/>
            </w:tcBorders>
          </w:tcPr>
          <w:p w14:paraId="333047D3" w14:textId="77777777" w:rsidR="003E5671" w:rsidRPr="00BA0DCF" w:rsidRDefault="003E5671" w:rsidP="009668FE">
            <w:pPr>
              <w:pStyle w:val="TableParagraph"/>
              <w:spacing w:before="11" w:line="276" w:lineRule="auto"/>
              <w:jc w:val="center"/>
              <w:rPr>
                <w:lang w:val="ru-RU"/>
              </w:rPr>
            </w:pPr>
          </w:p>
          <w:p w14:paraId="5E402AFD" w14:textId="77777777" w:rsidR="003E5671" w:rsidRPr="00BA0DCF" w:rsidRDefault="003E5671" w:rsidP="009668FE">
            <w:pPr>
              <w:pStyle w:val="TableParagraph"/>
              <w:spacing w:line="276" w:lineRule="auto"/>
              <w:jc w:val="center"/>
            </w:pPr>
            <w:r w:rsidRPr="00BA0DCF">
              <w:t>№ п/п</w:t>
            </w:r>
          </w:p>
        </w:tc>
        <w:tc>
          <w:tcPr>
            <w:tcW w:w="6521" w:type="dxa"/>
            <w:vMerge w:val="restart"/>
            <w:tcBorders>
              <w:top w:val="single" w:sz="4" w:space="0" w:color="auto"/>
              <w:left w:val="single" w:sz="4" w:space="0" w:color="auto"/>
              <w:bottom w:val="single" w:sz="4" w:space="0" w:color="auto"/>
              <w:right w:val="single" w:sz="4" w:space="0" w:color="auto"/>
            </w:tcBorders>
          </w:tcPr>
          <w:p w14:paraId="5EBE14BC" w14:textId="77777777" w:rsidR="003E5671" w:rsidRPr="00BA0DCF" w:rsidRDefault="003E5671" w:rsidP="009668FE">
            <w:pPr>
              <w:pStyle w:val="TableParagraph"/>
              <w:spacing w:before="11" w:line="276" w:lineRule="auto"/>
              <w:jc w:val="center"/>
            </w:pPr>
          </w:p>
          <w:p w14:paraId="3D2E4E8F" w14:textId="77777777" w:rsidR="003E5671" w:rsidRPr="00BA0DCF" w:rsidRDefault="003E5671" w:rsidP="009668FE">
            <w:pPr>
              <w:pStyle w:val="TableParagraph"/>
              <w:spacing w:line="276" w:lineRule="auto"/>
              <w:jc w:val="center"/>
            </w:pPr>
            <w:proofErr w:type="spellStart"/>
            <w:r w:rsidRPr="00BA0DCF">
              <w:t>Наименование</w:t>
            </w:r>
            <w:proofErr w:type="spellEnd"/>
            <w:r w:rsidRPr="00BA0DCF">
              <w:t xml:space="preserve"> </w:t>
            </w:r>
            <w:proofErr w:type="spellStart"/>
            <w:r w:rsidRPr="00BA0DCF">
              <w:t>задания</w:t>
            </w:r>
            <w:proofErr w:type="spellEnd"/>
          </w:p>
        </w:tc>
        <w:tc>
          <w:tcPr>
            <w:tcW w:w="2835" w:type="dxa"/>
            <w:tcBorders>
              <w:top w:val="single" w:sz="4" w:space="0" w:color="auto"/>
              <w:left w:val="single" w:sz="4" w:space="0" w:color="auto"/>
              <w:bottom w:val="single" w:sz="4" w:space="0" w:color="auto"/>
              <w:right w:val="single" w:sz="4" w:space="0" w:color="auto"/>
            </w:tcBorders>
          </w:tcPr>
          <w:p w14:paraId="34888AC2" w14:textId="77777777" w:rsidR="003E5671" w:rsidRPr="00BA0DCF" w:rsidRDefault="003E5671" w:rsidP="009668FE">
            <w:pPr>
              <w:pStyle w:val="TableParagraph"/>
              <w:spacing w:line="276" w:lineRule="auto"/>
              <w:ind w:right="331"/>
              <w:jc w:val="center"/>
              <w:rPr>
                <w:lang w:val="ru-RU"/>
              </w:rPr>
            </w:pPr>
            <w:r w:rsidRPr="00BA0DCF">
              <w:rPr>
                <w:lang w:val="ru-RU"/>
              </w:rPr>
              <w:t>Количество часов для студентов отделения</w:t>
            </w:r>
          </w:p>
        </w:tc>
      </w:tr>
      <w:tr w:rsidR="00BA0DCF" w:rsidRPr="00BA0DCF" w14:paraId="1DEC99D3" w14:textId="77777777" w:rsidTr="0063315B">
        <w:trPr>
          <w:trHeight w:val="20"/>
          <w:tblHeader/>
        </w:trPr>
        <w:tc>
          <w:tcPr>
            <w:tcW w:w="699" w:type="dxa"/>
            <w:vMerge/>
            <w:tcBorders>
              <w:top w:val="single" w:sz="4" w:space="0" w:color="auto"/>
              <w:left w:val="single" w:sz="4" w:space="0" w:color="auto"/>
              <w:bottom w:val="single" w:sz="4" w:space="0" w:color="auto"/>
              <w:right w:val="single" w:sz="4" w:space="0" w:color="auto"/>
            </w:tcBorders>
          </w:tcPr>
          <w:p w14:paraId="336F8240" w14:textId="77777777" w:rsidR="00BA0DCF" w:rsidRPr="00BA0DCF" w:rsidRDefault="00BA0DCF" w:rsidP="009668FE">
            <w:pPr>
              <w:spacing w:line="276" w:lineRule="auto"/>
              <w:jc w:val="center"/>
              <w:rPr>
                <w:rFonts w:ascii="Times New Roman" w:hAnsi="Times New Roman" w:cs="Times New Roman"/>
                <w:lang w:val="ru-RU"/>
              </w:rPr>
            </w:pPr>
          </w:p>
        </w:tc>
        <w:tc>
          <w:tcPr>
            <w:tcW w:w="6521" w:type="dxa"/>
            <w:vMerge/>
            <w:tcBorders>
              <w:top w:val="single" w:sz="4" w:space="0" w:color="auto"/>
              <w:left w:val="single" w:sz="4" w:space="0" w:color="auto"/>
              <w:bottom w:val="single" w:sz="4" w:space="0" w:color="auto"/>
              <w:right w:val="single" w:sz="4" w:space="0" w:color="auto"/>
            </w:tcBorders>
          </w:tcPr>
          <w:p w14:paraId="57E48D1E" w14:textId="77777777" w:rsidR="00BA0DCF" w:rsidRPr="00BA0DCF" w:rsidRDefault="00BA0DCF" w:rsidP="009668FE">
            <w:pPr>
              <w:spacing w:line="276" w:lineRule="auto"/>
              <w:jc w:val="center"/>
              <w:rPr>
                <w:rFonts w:ascii="Times New Roman" w:hAnsi="Times New Roman" w:cs="Times New Roman"/>
                <w:lang w:val="ru-RU"/>
              </w:rPr>
            </w:pPr>
          </w:p>
        </w:tc>
        <w:tc>
          <w:tcPr>
            <w:tcW w:w="2835" w:type="dxa"/>
            <w:tcBorders>
              <w:top w:val="single" w:sz="4" w:space="0" w:color="auto"/>
              <w:left w:val="single" w:sz="4" w:space="0" w:color="auto"/>
              <w:bottom w:val="single" w:sz="4" w:space="0" w:color="auto"/>
              <w:right w:val="single" w:sz="4" w:space="0" w:color="auto"/>
            </w:tcBorders>
          </w:tcPr>
          <w:p w14:paraId="75D268AA" w14:textId="77777777" w:rsidR="00BA0DCF" w:rsidRPr="00BA0DCF" w:rsidRDefault="00BA0DCF" w:rsidP="009668FE">
            <w:pPr>
              <w:pStyle w:val="TableParagraph"/>
              <w:spacing w:line="276" w:lineRule="auto"/>
              <w:jc w:val="center"/>
            </w:pPr>
            <w:proofErr w:type="spellStart"/>
            <w:r w:rsidRPr="00BA0DCF">
              <w:t>очно-заочного</w:t>
            </w:r>
            <w:proofErr w:type="spellEnd"/>
          </w:p>
        </w:tc>
      </w:tr>
      <w:tr w:rsidR="00BA0DCF" w:rsidRPr="00BA0DCF" w14:paraId="0465A6E5" w14:textId="77777777" w:rsidTr="0063315B">
        <w:trPr>
          <w:trHeight w:val="20"/>
        </w:trPr>
        <w:tc>
          <w:tcPr>
            <w:tcW w:w="699" w:type="dxa"/>
            <w:tcBorders>
              <w:top w:val="single" w:sz="4" w:space="0" w:color="auto"/>
              <w:left w:val="single" w:sz="4" w:space="0" w:color="auto"/>
              <w:bottom w:val="single" w:sz="4" w:space="0" w:color="auto"/>
              <w:right w:val="single" w:sz="4" w:space="0" w:color="auto"/>
            </w:tcBorders>
          </w:tcPr>
          <w:p w14:paraId="18D5FC7C" w14:textId="77777777" w:rsidR="00BA0DCF" w:rsidRPr="00BA0DCF" w:rsidRDefault="00BA0DCF" w:rsidP="00BA0DCF">
            <w:pPr>
              <w:pStyle w:val="TableParagraph"/>
              <w:spacing w:line="276" w:lineRule="auto"/>
              <w:jc w:val="center"/>
            </w:pPr>
            <w:r w:rsidRPr="00BA0DCF">
              <w:t>1</w:t>
            </w:r>
          </w:p>
        </w:tc>
        <w:tc>
          <w:tcPr>
            <w:tcW w:w="6521" w:type="dxa"/>
            <w:tcBorders>
              <w:top w:val="single" w:sz="4" w:space="0" w:color="auto"/>
              <w:left w:val="single" w:sz="4" w:space="0" w:color="auto"/>
              <w:bottom w:val="single" w:sz="4" w:space="0" w:color="auto"/>
              <w:right w:val="single" w:sz="4" w:space="0" w:color="auto"/>
            </w:tcBorders>
            <w:vAlign w:val="center"/>
          </w:tcPr>
          <w:p w14:paraId="6443E9CD" w14:textId="5E14D59A" w:rsidR="00BA0DCF" w:rsidRPr="00BA0DCF" w:rsidRDefault="00BA0DCF" w:rsidP="00BA0DCF">
            <w:pPr>
              <w:tabs>
                <w:tab w:val="left" w:pos="326"/>
                <w:tab w:val="left" w:pos="841"/>
              </w:tabs>
              <w:ind w:left="132" w:right="151"/>
              <w:jc w:val="both"/>
              <w:rPr>
                <w:bCs/>
                <w:lang w:val="ru-RU"/>
              </w:rPr>
            </w:pPr>
            <w:r w:rsidRPr="00BA0DCF">
              <w:rPr>
                <w:rFonts w:ascii="Times New Roman" w:eastAsia="Times New Roman" w:hAnsi="Times New Roman" w:cs="Times New Roman"/>
                <w:bCs/>
                <w:lang w:val="ru-RU" w:eastAsia="ru-RU"/>
              </w:rPr>
              <w:t>Введение в курс «Теория и практика корпоративного управления»</w:t>
            </w:r>
          </w:p>
        </w:tc>
        <w:tc>
          <w:tcPr>
            <w:tcW w:w="2835" w:type="dxa"/>
            <w:tcBorders>
              <w:top w:val="single" w:sz="4" w:space="0" w:color="auto"/>
              <w:left w:val="single" w:sz="4" w:space="0" w:color="auto"/>
              <w:bottom w:val="single" w:sz="4" w:space="0" w:color="auto"/>
              <w:right w:val="single" w:sz="4" w:space="0" w:color="auto"/>
            </w:tcBorders>
          </w:tcPr>
          <w:p w14:paraId="2714D109" w14:textId="42BB8759" w:rsidR="00BA0DCF" w:rsidRPr="00BA0DCF" w:rsidRDefault="00864BA2" w:rsidP="00BA0DCF">
            <w:pPr>
              <w:jc w:val="center"/>
              <w:rPr>
                <w:rFonts w:ascii="Times New Roman" w:hAnsi="Times New Roman" w:cs="Times New Roman"/>
              </w:rPr>
            </w:pPr>
            <w:r>
              <w:rPr>
                <w:rFonts w:ascii="Times New Roman" w:hAnsi="Times New Roman" w:cs="Times New Roman"/>
                <w:lang w:val="ru-RU"/>
              </w:rPr>
              <w:t>3</w:t>
            </w:r>
          </w:p>
        </w:tc>
      </w:tr>
      <w:tr w:rsidR="00864BA2" w:rsidRPr="00BA0DCF" w14:paraId="55B77101" w14:textId="77777777" w:rsidTr="0063315B">
        <w:trPr>
          <w:trHeight w:val="20"/>
        </w:trPr>
        <w:tc>
          <w:tcPr>
            <w:tcW w:w="699" w:type="dxa"/>
            <w:tcBorders>
              <w:top w:val="single" w:sz="4" w:space="0" w:color="auto"/>
              <w:left w:val="single" w:sz="4" w:space="0" w:color="auto"/>
              <w:bottom w:val="single" w:sz="4" w:space="0" w:color="auto"/>
              <w:right w:val="single" w:sz="4" w:space="0" w:color="auto"/>
            </w:tcBorders>
          </w:tcPr>
          <w:p w14:paraId="4AC0567D" w14:textId="77777777" w:rsidR="00864BA2" w:rsidRPr="00BA0DCF" w:rsidRDefault="00864BA2" w:rsidP="00864BA2">
            <w:pPr>
              <w:pStyle w:val="TableParagraph"/>
              <w:spacing w:line="276" w:lineRule="auto"/>
              <w:jc w:val="center"/>
            </w:pPr>
            <w:r w:rsidRPr="00BA0DCF">
              <w:t>2</w:t>
            </w:r>
          </w:p>
        </w:tc>
        <w:tc>
          <w:tcPr>
            <w:tcW w:w="6521" w:type="dxa"/>
            <w:tcBorders>
              <w:top w:val="single" w:sz="4" w:space="0" w:color="auto"/>
              <w:left w:val="single" w:sz="4" w:space="0" w:color="auto"/>
              <w:bottom w:val="single" w:sz="4" w:space="0" w:color="auto"/>
              <w:right w:val="single" w:sz="4" w:space="0" w:color="auto"/>
            </w:tcBorders>
            <w:vAlign w:val="center"/>
          </w:tcPr>
          <w:p w14:paraId="4FC2D532" w14:textId="60536B41" w:rsidR="00864BA2" w:rsidRPr="00BA0DCF" w:rsidRDefault="00864BA2" w:rsidP="00864BA2">
            <w:pPr>
              <w:tabs>
                <w:tab w:val="left" w:pos="326"/>
                <w:tab w:val="left" w:pos="567"/>
                <w:tab w:val="left" w:pos="841"/>
              </w:tabs>
              <w:ind w:left="132" w:right="151"/>
              <w:jc w:val="both"/>
              <w:textAlignment w:val="baseline"/>
              <w:rPr>
                <w:iCs/>
                <w:lang w:val="ru-RU"/>
              </w:rPr>
            </w:pPr>
            <w:r w:rsidRPr="00BA0DCF">
              <w:rPr>
                <w:rFonts w:ascii="Times New Roman" w:eastAsia="Times New Roman" w:hAnsi="Times New Roman" w:cs="Times New Roman"/>
                <w:bCs/>
                <w:lang w:val="ru-RU" w:eastAsia="ru-RU"/>
              </w:rPr>
              <w:t>Эволюция теорий корпоративного управления.</w:t>
            </w:r>
          </w:p>
        </w:tc>
        <w:tc>
          <w:tcPr>
            <w:tcW w:w="2835" w:type="dxa"/>
            <w:tcBorders>
              <w:top w:val="single" w:sz="4" w:space="0" w:color="auto"/>
              <w:left w:val="single" w:sz="4" w:space="0" w:color="auto"/>
              <w:bottom w:val="single" w:sz="4" w:space="0" w:color="auto"/>
              <w:right w:val="single" w:sz="4" w:space="0" w:color="auto"/>
            </w:tcBorders>
          </w:tcPr>
          <w:p w14:paraId="5BA96B48" w14:textId="32F430D3" w:rsidR="00864BA2" w:rsidRPr="00BA0DCF" w:rsidRDefault="00864BA2" w:rsidP="00864BA2">
            <w:pPr>
              <w:jc w:val="center"/>
              <w:rPr>
                <w:rFonts w:ascii="Times New Roman" w:hAnsi="Times New Roman" w:cs="Times New Roman"/>
              </w:rPr>
            </w:pPr>
            <w:r w:rsidRPr="00CB15C7">
              <w:rPr>
                <w:rFonts w:ascii="Times New Roman" w:hAnsi="Times New Roman" w:cs="Times New Roman"/>
                <w:lang w:val="ru-RU"/>
              </w:rPr>
              <w:t>3</w:t>
            </w:r>
          </w:p>
        </w:tc>
      </w:tr>
      <w:tr w:rsidR="00864BA2" w:rsidRPr="00BA0DCF" w14:paraId="3AB5519F" w14:textId="77777777" w:rsidTr="0063315B">
        <w:trPr>
          <w:trHeight w:val="20"/>
        </w:trPr>
        <w:tc>
          <w:tcPr>
            <w:tcW w:w="699" w:type="dxa"/>
            <w:tcBorders>
              <w:top w:val="single" w:sz="4" w:space="0" w:color="auto"/>
            </w:tcBorders>
          </w:tcPr>
          <w:p w14:paraId="79771F08" w14:textId="77777777" w:rsidR="00864BA2" w:rsidRPr="00BA0DCF" w:rsidRDefault="00864BA2" w:rsidP="00864BA2">
            <w:pPr>
              <w:pStyle w:val="TableParagraph"/>
              <w:spacing w:line="276" w:lineRule="auto"/>
              <w:jc w:val="center"/>
            </w:pPr>
            <w:r w:rsidRPr="00BA0DCF">
              <w:t>3</w:t>
            </w:r>
          </w:p>
        </w:tc>
        <w:tc>
          <w:tcPr>
            <w:tcW w:w="6521" w:type="dxa"/>
            <w:tcBorders>
              <w:top w:val="single" w:sz="4" w:space="0" w:color="auto"/>
            </w:tcBorders>
            <w:vAlign w:val="center"/>
          </w:tcPr>
          <w:p w14:paraId="69EE76C8" w14:textId="7B46958B" w:rsidR="00864BA2" w:rsidRPr="00BA0DCF" w:rsidRDefault="00864BA2" w:rsidP="00864BA2">
            <w:pPr>
              <w:tabs>
                <w:tab w:val="left" w:pos="326"/>
                <w:tab w:val="left" w:pos="567"/>
                <w:tab w:val="left" w:pos="841"/>
              </w:tabs>
              <w:ind w:left="132" w:right="151"/>
              <w:jc w:val="both"/>
              <w:textAlignment w:val="baseline"/>
              <w:rPr>
                <w:bCs/>
                <w:lang w:val="ru-RU"/>
              </w:rPr>
            </w:pPr>
            <w:r w:rsidRPr="00BA0DCF">
              <w:rPr>
                <w:rFonts w:ascii="Times New Roman" w:eastAsia="Times New Roman" w:hAnsi="Times New Roman" w:cs="Times New Roman"/>
                <w:bCs/>
                <w:lang w:val="ru-RU" w:eastAsia="ru-RU"/>
              </w:rPr>
              <w:t>Модели и современная практика корпоративного управления</w:t>
            </w:r>
          </w:p>
        </w:tc>
        <w:tc>
          <w:tcPr>
            <w:tcW w:w="2835" w:type="dxa"/>
            <w:tcBorders>
              <w:top w:val="single" w:sz="4" w:space="0" w:color="auto"/>
            </w:tcBorders>
          </w:tcPr>
          <w:p w14:paraId="1A9FADE0" w14:textId="293909E0" w:rsidR="00864BA2" w:rsidRPr="00BA0DCF" w:rsidRDefault="00864BA2" w:rsidP="00864BA2">
            <w:pPr>
              <w:jc w:val="center"/>
              <w:rPr>
                <w:rFonts w:ascii="Times New Roman" w:hAnsi="Times New Roman" w:cs="Times New Roman"/>
              </w:rPr>
            </w:pPr>
            <w:r w:rsidRPr="00CB15C7">
              <w:rPr>
                <w:rFonts w:ascii="Times New Roman" w:hAnsi="Times New Roman" w:cs="Times New Roman"/>
                <w:lang w:val="ru-RU"/>
              </w:rPr>
              <w:t>3</w:t>
            </w:r>
          </w:p>
        </w:tc>
      </w:tr>
      <w:tr w:rsidR="00864BA2" w:rsidRPr="00BA0DCF" w14:paraId="55E85109" w14:textId="77777777" w:rsidTr="0063315B">
        <w:trPr>
          <w:trHeight w:val="20"/>
        </w:trPr>
        <w:tc>
          <w:tcPr>
            <w:tcW w:w="699" w:type="dxa"/>
          </w:tcPr>
          <w:p w14:paraId="59090B04" w14:textId="77777777" w:rsidR="00864BA2" w:rsidRPr="00BA0DCF" w:rsidRDefault="00864BA2" w:rsidP="00864BA2">
            <w:pPr>
              <w:pStyle w:val="TableParagraph"/>
              <w:spacing w:line="276" w:lineRule="auto"/>
              <w:jc w:val="center"/>
            </w:pPr>
            <w:r w:rsidRPr="00BA0DCF">
              <w:t>4</w:t>
            </w:r>
          </w:p>
        </w:tc>
        <w:tc>
          <w:tcPr>
            <w:tcW w:w="6521" w:type="dxa"/>
            <w:vAlign w:val="center"/>
          </w:tcPr>
          <w:p w14:paraId="4AF87284" w14:textId="5DE3FC24" w:rsidR="00864BA2" w:rsidRPr="00BA0DCF" w:rsidRDefault="00864BA2" w:rsidP="00864BA2">
            <w:pPr>
              <w:tabs>
                <w:tab w:val="left" w:pos="326"/>
                <w:tab w:val="left" w:pos="567"/>
                <w:tab w:val="left" w:pos="841"/>
              </w:tabs>
              <w:ind w:left="132" w:right="151"/>
              <w:jc w:val="both"/>
              <w:textAlignment w:val="baseline"/>
              <w:rPr>
                <w:iCs/>
                <w:lang w:val="ru-RU"/>
              </w:rPr>
            </w:pPr>
            <w:r w:rsidRPr="00BA0DCF">
              <w:rPr>
                <w:rFonts w:ascii="Times New Roman" w:eastAsia="Times New Roman" w:hAnsi="Times New Roman" w:cs="Times New Roman"/>
                <w:bCs/>
                <w:lang w:val="ru-RU" w:eastAsia="ru-RU"/>
              </w:rPr>
              <w:t>Специфика и механизм функционирования корпораций.</w:t>
            </w:r>
          </w:p>
        </w:tc>
        <w:tc>
          <w:tcPr>
            <w:tcW w:w="2835" w:type="dxa"/>
          </w:tcPr>
          <w:p w14:paraId="270FE66F" w14:textId="0CAEBD45" w:rsidR="00864BA2" w:rsidRPr="00BA0DCF" w:rsidRDefault="00864BA2" w:rsidP="00864BA2">
            <w:pPr>
              <w:jc w:val="center"/>
              <w:rPr>
                <w:rFonts w:ascii="Times New Roman" w:hAnsi="Times New Roman" w:cs="Times New Roman"/>
              </w:rPr>
            </w:pPr>
            <w:r w:rsidRPr="00CB15C7">
              <w:rPr>
                <w:rFonts w:ascii="Times New Roman" w:hAnsi="Times New Roman" w:cs="Times New Roman"/>
                <w:lang w:val="ru-RU"/>
              </w:rPr>
              <w:t>3</w:t>
            </w:r>
          </w:p>
        </w:tc>
      </w:tr>
      <w:tr w:rsidR="00864BA2" w:rsidRPr="00BA0DCF" w14:paraId="4E6FD182" w14:textId="77777777" w:rsidTr="0063315B">
        <w:trPr>
          <w:trHeight w:val="20"/>
        </w:trPr>
        <w:tc>
          <w:tcPr>
            <w:tcW w:w="699" w:type="dxa"/>
          </w:tcPr>
          <w:p w14:paraId="4C79A128" w14:textId="77777777" w:rsidR="00864BA2" w:rsidRPr="00BA0DCF" w:rsidRDefault="00864BA2" w:rsidP="00864BA2">
            <w:pPr>
              <w:pStyle w:val="TableParagraph"/>
              <w:spacing w:line="276" w:lineRule="auto"/>
              <w:jc w:val="center"/>
            </w:pPr>
            <w:r w:rsidRPr="00BA0DCF">
              <w:t>5</w:t>
            </w:r>
          </w:p>
        </w:tc>
        <w:tc>
          <w:tcPr>
            <w:tcW w:w="6521" w:type="dxa"/>
            <w:vAlign w:val="center"/>
          </w:tcPr>
          <w:p w14:paraId="71286208" w14:textId="0E4CDAA8" w:rsidR="00864BA2" w:rsidRPr="00BA0DCF" w:rsidRDefault="00864BA2" w:rsidP="00864BA2">
            <w:pPr>
              <w:tabs>
                <w:tab w:val="left" w:pos="326"/>
                <w:tab w:val="left" w:pos="841"/>
              </w:tabs>
              <w:adjustRightInd w:val="0"/>
              <w:ind w:left="132" w:right="151"/>
              <w:jc w:val="both"/>
              <w:rPr>
                <w:lang w:val="ru-RU"/>
              </w:rPr>
            </w:pPr>
            <w:r w:rsidRPr="00BA0DCF">
              <w:rPr>
                <w:rFonts w:ascii="Times New Roman" w:eastAsia="Times New Roman" w:hAnsi="Times New Roman" w:cs="Times New Roman"/>
                <w:bCs/>
                <w:lang w:val="ru-RU" w:eastAsia="ru-RU"/>
              </w:rPr>
              <w:t>Организационно-правовые формы хозяйствующих субъектов.</w:t>
            </w:r>
          </w:p>
        </w:tc>
        <w:tc>
          <w:tcPr>
            <w:tcW w:w="2835" w:type="dxa"/>
          </w:tcPr>
          <w:p w14:paraId="4EE39F0F" w14:textId="5B18E63D" w:rsidR="00864BA2" w:rsidRPr="00BA0DCF" w:rsidRDefault="00864BA2" w:rsidP="00864BA2">
            <w:pPr>
              <w:jc w:val="center"/>
              <w:rPr>
                <w:rFonts w:ascii="Times New Roman" w:hAnsi="Times New Roman" w:cs="Times New Roman"/>
              </w:rPr>
            </w:pPr>
            <w:r w:rsidRPr="00CB15C7">
              <w:rPr>
                <w:rFonts w:ascii="Times New Roman" w:hAnsi="Times New Roman" w:cs="Times New Roman"/>
                <w:lang w:val="ru-RU"/>
              </w:rPr>
              <w:t>3</w:t>
            </w:r>
          </w:p>
        </w:tc>
      </w:tr>
      <w:tr w:rsidR="00864BA2" w:rsidRPr="00BA0DCF" w14:paraId="21E223A4" w14:textId="77777777" w:rsidTr="0063315B">
        <w:trPr>
          <w:trHeight w:val="20"/>
        </w:trPr>
        <w:tc>
          <w:tcPr>
            <w:tcW w:w="699" w:type="dxa"/>
          </w:tcPr>
          <w:p w14:paraId="32C53D59" w14:textId="77777777" w:rsidR="00864BA2" w:rsidRPr="00BA0DCF" w:rsidRDefault="00864BA2" w:rsidP="00864BA2">
            <w:pPr>
              <w:pStyle w:val="TableParagraph"/>
              <w:spacing w:line="276" w:lineRule="auto"/>
              <w:jc w:val="center"/>
              <w:rPr>
                <w:lang w:val="ru-RU"/>
              </w:rPr>
            </w:pPr>
            <w:r w:rsidRPr="00BA0DCF">
              <w:rPr>
                <w:lang w:val="ru-RU"/>
              </w:rPr>
              <w:t>6</w:t>
            </w:r>
          </w:p>
        </w:tc>
        <w:tc>
          <w:tcPr>
            <w:tcW w:w="6521" w:type="dxa"/>
            <w:vAlign w:val="center"/>
          </w:tcPr>
          <w:p w14:paraId="53CF3FFF" w14:textId="356D0FE3" w:rsidR="00864BA2" w:rsidRPr="00BA0DCF" w:rsidRDefault="00864BA2" w:rsidP="00864BA2">
            <w:pPr>
              <w:tabs>
                <w:tab w:val="left" w:pos="326"/>
                <w:tab w:val="left" w:pos="841"/>
              </w:tabs>
              <w:adjustRightInd w:val="0"/>
              <w:ind w:left="132" w:right="151"/>
              <w:jc w:val="both"/>
              <w:rPr>
                <w:lang w:val="ru-RU"/>
              </w:rPr>
            </w:pPr>
            <w:r w:rsidRPr="00BA0DCF">
              <w:rPr>
                <w:rFonts w:ascii="Times New Roman" w:eastAsia="Times New Roman" w:hAnsi="Times New Roman" w:cs="Times New Roman"/>
                <w:bCs/>
                <w:lang w:val="ru-RU" w:eastAsia="ru-RU"/>
              </w:rPr>
              <w:t>Особенности функционирования корпораций в России</w:t>
            </w:r>
          </w:p>
        </w:tc>
        <w:tc>
          <w:tcPr>
            <w:tcW w:w="2835" w:type="dxa"/>
          </w:tcPr>
          <w:p w14:paraId="5FE01128" w14:textId="3BDBA259" w:rsidR="00864BA2" w:rsidRPr="00BA0DCF" w:rsidRDefault="00864BA2" w:rsidP="00864BA2">
            <w:pPr>
              <w:jc w:val="center"/>
              <w:rPr>
                <w:rFonts w:ascii="Times New Roman" w:hAnsi="Times New Roman" w:cs="Times New Roman"/>
              </w:rPr>
            </w:pPr>
            <w:r w:rsidRPr="00CB15C7">
              <w:rPr>
                <w:rFonts w:ascii="Times New Roman" w:hAnsi="Times New Roman" w:cs="Times New Roman"/>
                <w:lang w:val="ru-RU"/>
              </w:rPr>
              <w:t>3</w:t>
            </w:r>
          </w:p>
        </w:tc>
      </w:tr>
      <w:tr w:rsidR="00864BA2" w:rsidRPr="00BA0DCF" w14:paraId="045B201A" w14:textId="77777777" w:rsidTr="0063315B">
        <w:trPr>
          <w:trHeight w:val="20"/>
        </w:trPr>
        <w:tc>
          <w:tcPr>
            <w:tcW w:w="699" w:type="dxa"/>
          </w:tcPr>
          <w:p w14:paraId="7B7E022C" w14:textId="77777777" w:rsidR="00864BA2" w:rsidRPr="00BA0DCF" w:rsidRDefault="00864BA2" w:rsidP="00864BA2">
            <w:pPr>
              <w:pStyle w:val="TableParagraph"/>
              <w:spacing w:line="276" w:lineRule="auto"/>
              <w:jc w:val="center"/>
              <w:rPr>
                <w:lang w:val="ru-RU"/>
              </w:rPr>
            </w:pPr>
            <w:r w:rsidRPr="00BA0DCF">
              <w:rPr>
                <w:lang w:val="ru-RU"/>
              </w:rPr>
              <w:t>7</w:t>
            </w:r>
          </w:p>
        </w:tc>
        <w:tc>
          <w:tcPr>
            <w:tcW w:w="6521" w:type="dxa"/>
            <w:vAlign w:val="center"/>
          </w:tcPr>
          <w:p w14:paraId="2C2649A5" w14:textId="34073B6D" w:rsidR="00864BA2" w:rsidRPr="00BA0DCF" w:rsidRDefault="00864BA2" w:rsidP="00864BA2">
            <w:pPr>
              <w:tabs>
                <w:tab w:val="left" w:pos="326"/>
                <w:tab w:val="left" w:pos="841"/>
              </w:tabs>
              <w:ind w:left="132" w:right="151"/>
              <w:jc w:val="both"/>
              <w:rPr>
                <w:bCs/>
              </w:rPr>
            </w:pPr>
            <w:proofErr w:type="spellStart"/>
            <w:r w:rsidRPr="00BA0DCF">
              <w:rPr>
                <w:rFonts w:ascii="Times New Roman" w:eastAsia="Times New Roman" w:hAnsi="Times New Roman" w:cs="Times New Roman"/>
                <w:bCs/>
                <w:lang w:eastAsia="ru-RU"/>
              </w:rPr>
              <w:t>Органы</w:t>
            </w:r>
            <w:proofErr w:type="spellEnd"/>
            <w:r w:rsidRPr="00BA0DCF">
              <w:rPr>
                <w:rFonts w:ascii="Times New Roman" w:eastAsia="Times New Roman" w:hAnsi="Times New Roman" w:cs="Times New Roman"/>
                <w:bCs/>
                <w:lang w:eastAsia="ru-RU"/>
              </w:rPr>
              <w:t xml:space="preserve"> </w:t>
            </w:r>
            <w:proofErr w:type="spellStart"/>
            <w:r w:rsidRPr="00BA0DCF">
              <w:rPr>
                <w:rFonts w:ascii="Times New Roman" w:eastAsia="Times New Roman" w:hAnsi="Times New Roman" w:cs="Times New Roman"/>
                <w:bCs/>
                <w:lang w:eastAsia="ru-RU"/>
              </w:rPr>
              <w:t>управления</w:t>
            </w:r>
            <w:proofErr w:type="spellEnd"/>
            <w:r w:rsidRPr="00BA0DCF">
              <w:rPr>
                <w:rFonts w:ascii="Times New Roman" w:eastAsia="Times New Roman" w:hAnsi="Times New Roman" w:cs="Times New Roman"/>
                <w:bCs/>
                <w:lang w:eastAsia="ru-RU"/>
              </w:rPr>
              <w:t xml:space="preserve"> </w:t>
            </w:r>
            <w:proofErr w:type="spellStart"/>
            <w:r w:rsidRPr="00BA0DCF">
              <w:rPr>
                <w:rFonts w:ascii="Times New Roman" w:eastAsia="Times New Roman" w:hAnsi="Times New Roman" w:cs="Times New Roman"/>
                <w:bCs/>
                <w:lang w:eastAsia="ru-RU"/>
              </w:rPr>
              <w:t>корпорацией</w:t>
            </w:r>
            <w:proofErr w:type="spellEnd"/>
            <w:r w:rsidRPr="00BA0DCF">
              <w:rPr>
                <w:rFonts w:ascii="Times New Roman" w:eastAsia="Times New Roman" w:hAnsi="Times New Roman" w:cs="Times New Roman"/>
                <w:bCs/>
                <w:lang w:eastAsia="ru-RU"/>
              </w:rPr>
              <w:t>.</w:t>
            </w:r>
          </w:p>
        </w:tc>
        <w:tc>
          <w:tcPr>
            <w:tcW w:w="2835" w:type="dxa"/>
          </w:tcPr>
          <w:p w14:paraId="71103CE5" w14:textId="5AC5EB87" w:rsidR="00864BA2" w:rsidRPr="00BA0DCF" w:rsidRDefault="00864BA2" w:rsidP="00864BA2">
            <w:pPr>
              <w:jc w:val="center"/>
              <w:rPr>
                <w:rFonts w:ascii="Times New Roman" w:hAnsi="Times New Roman" w:cs="Times New Roman"/>
              </w:rPr>
            </w:pPr>
            <w:r w:rsidRPr="00CB15C7">
              <w:rPr>
                <w:rFonts w:ascii="Times New Roman" w:hAnsi="Times New Roman" w:cs="Times New Roman"/>
                <w:lang w:val="ru-RU"/>
              </w:rPr>
              <w:t>3</w:t>
            </w:r>
          </w:p>
        </w:tc>
      </w:tr>
      <w:tr w:rsidR="00864BA2" w:rsidRPr="00BA0DCF" w14:paraId="1EF17A75" w14:textId="77777777" w:rsidTr="0063315B">
        <w:trPr>
          <w:trHeight w:val="20"/>
        </w:trPr>
        <w:tc>
          <w:tcPr>
            <w:tcW w:w="699" w:type="dxa"/>
          </w:tcPr>
          <w:p w14:paraId="36EB3759" w14:textId="77777777" w:rsidR="00864BA2" w:rsidRPr="00BA0DCF" w:rsidRDefault="00864BA2" w:rsidP="00864BA2">
            <w:pPr>
              <w:pStyle w:val="TableParagraph"/>
              <w:spacing w:line="276" w:lineRule="auto"/>
              <w:jc w:val="center"/>
              <w:rPr>
                <w:lang w:val="ru-RU"/>
              </w:rPr>
            </w:pPr>
            <w:r w:rsidRPr="00BA0DCF">
              <w:rPr>
                <w:lang w:val="ru-RU"/>
              </w:rPr>
              <w:t>8</w:t>
            </w:r>
          </w:p>
        </w:tc>
        <w:tc>
          <w:tcPr>
            <w:tcW w:w="6521" w:type="dxa"/>
            <w:vAlign w:val="center"/>
          </w:tcPr>
          <w:p w14:paraId="78B72A1E" w14:textId="147F94C6" w:rsidR="00864BA2" w:rsidRPr="00BA0DCF" w:rsidRDefault="00864BA2" w:rsidP="00864BA2">
            <w:pPr>
              <w:tabs>
                <w:tab w:val="left" w:pos="326"/>
                <w:tab w:val="left" w:pos="841"/>
              </w:tabs>
              <w:ind w:left="132" w:right="151"/>
              <w:jc w:val="both"/>
              <w:rPr>
                <w:bCs/>
              </w:rPr>
            </w:pPr>
            <w:proofErr w:type="spellStart"/>
            <w:r w:rsidRPr="00BA0DCF">
              <w:rPr>
                <w:rFonts w:ascii="Times New Roman" w:eastAsia="Times New Roman" w:hAnsi="Times New Roman" w:cs="Times New Roman"/>
                <w:bCs/>
                <w:lang w:eastAsia="ru-RU"/>
              </w:rPr>
              <w:t>Система</w:t>
            </w:r>
            <w:proofErr w:type="spellEnd"/>
            <w:r w:rsidRPr="00BA0DCF">
              <w:rPr>
                <w:rFonts w:ascii="Times New Roman" w:eastAsia="Times New Roman" w:hAnsi="Times New Roman" w:cs="Times New Roman"/>
                <w:bCs/>
                <w:lang w:eastAsia="ru-RU"/>
              </w:rPr>
              <w:t xml:space="preserve"> </w:t>
            </w:r>
            <w:proofErr w:type="spellStart"/>
            <w:r w:rsidRPr="00BA0DCF">
              <w:rPr>
                <w:rFonts w:ascii="Times New Roman" w:eastAsia="Times New Roman" w:hAnsi="Times New Roman" w:cs="Times New Roman"/>
                <w:bCs/>
                <w:lang w:eastAsia="ru-RU"/>
              </w:rPr>
              <w:t>раскрытия</w:t>
            </w:r>
            <w:proofErr w:type="spellEnd"/>
            <w:r w:rsidRPr="00BA0DCF">
              <w:rPr>
                <w:rFonts w:ascii="Times New Roman" w:eastAsia="Times New Roman" w:hAnsi="Times New Roman" w:cs="Times New Roman"/>
                <w:bCs/>
                <w:lang w:eastAsia="ru-RU"/>
              </w:rPr>
              <w:t xml:space="preserve"> </w:t>
            </w:r>
            <w:proofErr w:type="spellStart"/>
            <w:r w:rsidRPr="00BA0DCF">
              <w:rPr>
                <w:rFonts w:ascii="Times New Roman" w:eastAsia="Times New Roman" w:hAnsi="Times New Roman" w:cs="Times New Roman"/>
                <w:bCs/>
                <w:lang w:eastAsia="ru-RU"/>
              </w:rPr>
              <w:t>информации</w:t>
            </w:r>
            <w:proofErr w:type="spellEnd"/>
            <w:r w:rsidRPr="00BA0DCF">
              <w:rPr>
                <w:rFonts w:ascii="Times New Roman" w:eastAsia="Times New Roman" w:hAnsi="Times New Roman" w:cs="Times New Roman"/>
                <w:bCs/>
                <w:lang w:eastAsia="ru-RU"/>
              </w:rPr>
              <w:t>.</w:t>
            </w:r>
          </w:p>
        </w:tc>
        <w:tc>
          <w:tcPr>
            <w:tcW w:w="2835" w:type="dxa"/>
          </w:tcPr>
          <w:p w14:paraId="627F23F3" w14:textId="1762FE89" w:rsidR="00864BA2" w:rsidRPr="00BA0DCF" w:rsidRDefault="00864BA2" w:rsidP="00864BA2">
            <w:pPr>
              <w:jc w:val="center"/>
              <w:rPr>
                <w:rFonts w:ascii="Times New Roman" w:hAnsi="Times New Roman" w:cs="Times New Roman"/>
              </w:rPr>
            </w:pPr>
            <w:r w:rsidRPr="00CB15C7">
              <w:rPr>
                <w:rFonts w:ascii="Times New Roman" w:hAnsi="Times New Roman" w:cs="Times New Roman"/>
                <w:lang w:val="ru-RU"/>
              </w:rPr>
              <w:t>3</w:t>
            </w:r>
          </w:p>
        </w:tc>
      </w:tr>
      <w:tr w:rsidR="00864BA2" w:rsidRPr="00BA0DCF" w14:paraId="2F0FE5CC" w14:textId="77777777" w:rsidTr="0063315B">
        <w:trPr>
          <w:trHeight w:val="20"/>
        </w:trPr>
        <w:tc>
          <w:tcPr>
            <w:tcW w:w="699" w:type="dxa"/>
          </w:tcPr>
          <w:p w14:paraId="30F3940D" w14:textId="77777777" w:rsidR="00864BA2" w:rsidRPr="00BA0DCF" w:rsidRDefault="00864BA2" w:rsidP="00864BA2">
            <w:pPr>
              <w:pStyle w:val="TableParagraph"/>
              <w:spacing w:line="276" w:lineRule="auto"/>
              <w:jc w:val="center"/>
              <w:rPr>
                <w:lang w:val="ru-RU"/>
              </w:rPr>
            </w:pPr>
            <w:r w:rsidRPr="00BA0DCF">
              <w:rPr>
                <w:lang w:val="ru-RU"/>
              </w:rPr>
              <w:t>9</w:t>
            </w:r>
          </w:p>
        </w:tc>
        <w:tc>
          <w:tcPr>
            <w:tcW w:w="6521" w:type="dxa"/>
            <w:vAlign w:val="center"/>
          </w:tcPr>
          <w:p w14:paraId="0B837D62" w14:textId="7D7B310A" w:rsidR="00864BA2" w:rsidRPr="00BA0DCF" w:rsidRDefault="00864BA2" w:rsidP="00864BA2">
            <w:pPr>
              <w:tabs>
                <w:tab w:val="left" w:pos="326"/>
                <w:tab w:val="left" w:pos="841"/>
              </w:tabs>
              <w:ind w:left="132" w:right="151"/>
              <w:jc w:val="both"/>
              <w:rPr>
                <w:bCs/>
                <w:lang w:val="ru-RU"/>
              </w:rPr>
            </w:pPr>
            <w:proofErr w:type="spellStart"/>
            <w:r w:rsidRPr="00BA0DCF">
              <w:rPr>
                <w:rFonts w:ascii="Times New Roman" w:eastAsia="Times New Roman" w:hAnsi="Times New Roman" w:cs="Times New Roman"/>
                <w:bCs/>
                <w:lang w:eastAsia="ru-RU"/>
              </w:rPr>
              <w:t>Корпоративные</w:t>
            </w:r>
            <w:proofErr w:type="spellEnd"/>
            <w:r w:rsidRPr="00BA0DCF">
              <w:rPr>
                <w:rFonts w:ascii="Times New Roman" w:eastAsia="Times New Roman" w:hAnsi="Times New Roman" w:cs="Times New Roman"/>
                <w:bCs/>
                <w:lang w:eastAsia="ru-RU"/>
              </w:rPr>
              <w:t xml:space="preserve"> </w:t>
            </w:r>
            <w:proofErr w:type="spellStart"/>
            <w:r w:rsidRPr="00BA0DCF">
              <w:rPr>
                <w:rFonts w:ascii="Times New Roman" w:eastAsia="Times New Roman" w:hAnsi="Times New Roman" w:cs="Times New Roman"/>
                <w:bCs/>
                <w:lang w:eastAsia="ru-RU"/>
              </w:rPr>
              <w:t>конфликты</w:t>
            </w:r>
            <w:proofErr w:type="spellEnd"/>
            <w:r w:rsidRPr="00BA0DCF">
              <w:rPr>
                <w:rFonts w:ascii="Times New Roman" w:eastAsia="Times New Roman" w:hAnsi="Times New Roman" w:cs="Times New Roman"/>
                <w:bCs/>
                <w:lang w:eastAsia="ru-RU"/>
              </w:rPr>
              <w:t>.</w:t>
            </w:r>
          </w:p>
        </w:tc>
        <w:tc>
          <w:tcPr>
            <w:tcW w:w="2835" w:type="dxa"/>
          </w:tcPr>
          <w:p w14:paraId="66E179ED" w14:textId="5BAE0297" w:rsidR="00864BA2" w:rsidRPr="00BA0DCF" w:rsidRDefault="00864BA2" w:rsidP="00864BA2">
            <w:pPr>
              <w:jc w:val="center"/>
              <w:rPr>
                <w:rFonts w:ascii="Times New Roman" w:hAnsi="Times New Roman" w:cs="Times New Roman"/>
              </w:rPr>
            </w:pPr>
            <w:r w:rsidRPr="00CB15C7">
              <w:rPr>
                <w:rFonts w:ascii="Times New Roman" w:hAnsi="Times New Roman" w:cs="Times New Roman"/>
                <w:lang w:val="ru-RU"/>
              </w:rPr>
              <w:t>3</w:t>
            </w:r>
          </w:p>
        </w:tc>
      </w:tr>
      <w:tr w:rsidR="00864BA2" w:rsidRPr="00BA0DCF" w14:paraId="40A5F120" w14:textId="77777777" w:rsidTr="0063315B">
        <w:trPr>
          <w:trHeight w:val="20"/>
        </w:trPr>
        <w:tc>
          <w:tcPr>
            <w:tcW w:w="699" w:type="dxa"/>
          </w:tcPr>
          <w:p w14:paraId="0FEFA259" w14:textId="77777777" w:rsidR="00864BA2" w:rsidRPr="00BA0DCF" w:rsidRDefault="00864BA2" w:rsidP="00864BA2">
            <w:pPr>
              <w:pStyle w:val="TableParagraph"/>
              <w:spacing w:line="276" w:lineRule="auto"/>
              <w:jc w:val="center"/>
              <w:rPr>
                <w:lang w:val="ru-RU"/>
              </w:rPr>
            </w:pPr>
            <w:r w:rsidRPr="00BA0DCF">
              <w:rPr>
                <w:lang w:val="ru-RU"/>
              </w:rPr>
              <w:t>10</w:t>
            </w:r>
          </w:p>
        </w:tc>
        <w:tc>
          <w:tcPr>
            <w:tcW w:w="6521" w:type="dxa"/>
            <w:vAlign w:val="center"/>
          </w:tcPr>
          <w:p w14:paraId="7733DEA2" w14:textId="7A1546EA" w:rsidR="00864BA2" w:rsidRPr="00BA0DCF" w:rsidRDefault="00864BA2" w:rsidP="00864BA2">
            <w:pPr>
              <w:tabs>
                <w:tab w:val="left" w:pos="326"/>
                <w:tab w:val="left" w:pos="983"/>
              </w:tabs>
              <w:ind w:left="132" w:right="151"/>
              <w:jc w:val="both"/>
              <w:rPr>
                <w:bCs/>
                <w:lang w:val="ru-RU"/>
              </w:rPr>
            </w:pPr>
            <w:r w:rsidRPr="00BA0DCF">
              <w:rPr>
                <w:rFonts w:ascii="Times New Roman" w:eastAsia="Times New Roman" w:hAnsi="Times New Roman" w:cs="Times New Roman"/>
                <w:bCs/>
                <w:lang w:val="ru-RU" w:eastAsia="ru-RU"/>
              </w:rPr>
              <w:t>Финансовые аспекты корпоративного управления.</w:t>
            </w:r>
          </w:p>
        </w:tc>
        <w:tc>
          <w:tcPr>
            <w:tcW w:w="2835" w:type="dxa"/>
          </w:tcPr>
          <w:p w14:paraId="0638B306" w14:textId="2BD32740" w:rsidR="00864BA2" w:rsidRPr="00BA0DCF" w:rsidRDefault="00864BA2" w:rsidP="00864BA2">
            <w:pPr>
              <w:jc w:val="center"/>
              <w:rPr>
                <w:rFonts w:ascii="Times New Roman" w:hAnsi="Times New Roman" w:cs="Times New Roman"/>
              </w:rPr>
            </w:pPr>
            <w:r w:rsidRPr="00CB15C7">
              <w:rPr>
                <w:rFonts w:ascii="Times New Roman" w:hAnsi="Times New Roman" w:cs="Times New Roman"/>
                <w:lang w:val="ru-RU"/>
              </w:rPr>
              <w:t>3</w:t>
            </w:r>
          </w:p>
        </w:tc>
      </w:tr>
      <w:tr w:rsidR="00864BA2" w:rsidRPr="00BA0DCF" w14:paraId="4597201D" w14:textId="77777777" w:rsidTr="0063315B">
        <w:trPr>
          <w:trHeight w:val="20"/>
        </w:trPr>
        <w:tc>
          <w:tcPr>
            <w:tcW w:w="699" w:type="dxa"/>
          </w:tcPr>
          <w:p w14:paraId="3920274D" w14:textId="77777777" w:rsidR="00864BA2" w:rsidRPr="00BA0DCF" w:rsidRDefault="00864BA2" w:rsidP="00864BA2">
            <w:pPr>
              <w:pStyle w:val="TableParagraph"/>
              <w:spacing w:line="276" w:lineRule="auto"/>
              <w:jc w:val="center"/>
              <w:rPr>
                <w:lang w:val="ru-RU"/>
              </w:rPr>
            </w:pPr>
            <w:r w:rsidRPr="00BA0DCF">
              <w:rPr>
                <w:lang w:val="ru-RU"/>
              </w:rPr>
              <w:t>11</w:t>
            </w:r>
          </w:p>
        </w:tc>
        <w:tc>
          <w:tcPr>
            <w:tcW w:w="6521" w:type="dxa"/>
            <w:vAlign w:val="center"/>
          </w:tcPr>
          <w:p w14:paraId="2190842D" w14:textId="1D4E69A2" w:rsidR="00864BA2" w:rsidRPr="00BA0DCF" w:rsidRDefault="00864BA2" w:rsidP="00864BA2">
            <w:pPr>
              <w:tabs>
                <w:tab w:val="left" w:pos="326"/>
                <w:tab w:val="left" w:pos="983"/>
              </w:tabs>
              <w:ind w:left="132" w:right="151"/>
              <w:jc w:val="both"/>
              <w:rPr>
                <w:bCs/>
              </w:rPr>
            </w:pPr>
            <w:proofErr w:type="spellStart"/>
            <w:r w:rsidRPr="00BA0DCF">
              <w:rPr>
                <w:rFonts w:ascii="Times New Roman" w:eastAsia="Times New Roman" w:hAnsi="Times New Roman" w:cs="Times New Roman"/>
                <w:bCs/>
                <w:lang w:eastAsia="ru-RU"/>
              </w:rPr>
              <w:t>Корпоративная</w:t>
            </w:r>
            <w:proofErr w:type="spellEnd"/>
            <w:r w:rsidRPr="00BA0DCF">
              <w:rPr>
                <w:rFonts w:ascii="Times New Roman" w:eastAsia="Times New Roman" w:hAnsi="Times New Roman" w:cs="Times New Roman"/>
                <w:bCs/>
                <w:lang w:eastAsia="ru-RU"/>
              </w:rPr>
              <w:t xml:space="preserve"> </w:t>
            </w:r>
            <w:proofErr w:type="spellStart"/>
            <w:r w:rsidRPr="00BA0DCF">
              <w:rPr>
                <w:rFonts w:ascii="Times New Roman" w:eastAsia="Times New Roman" w:hAnsi="Times New Roman" w:cs="Times New Roman"/>
                <w:bCs/>
                <w:lang w:eastAsia="ru-RU"/>
              </w:rPr>
              <w:t>культура</w:t>
            </w:r>
            <w:proofErr w:type="spellEnd"/>
          </w:p>
        </w:tc>
        <w:tc>
          <w:tcPr>
            <w:tcW w:w="2835" w:type="dxa"/>
          </w:tcPr>
          <w:p w14:paraId="5BE581B6" w14:textId="2CF96B60" w:rsidR="00864BA2" w:rsidRPr="00BA0DCF" w:rsidRDefault="00864BA2" w:rsidP="00864BA2">
            <w:pPr>
              <w:jc w:val="center"/>
              <w:rPr>
                <w:rFonts w:ascii="Times New Roman" w:hAnsi="Times New Roman" w:cs="Times New Roman"/>
              </w:rPr>
            </w:pPr>
            <w:r w:rsidRPr="00CB15C7">
              <w:rPr>
                <w:rFonts w:ascii="Times New Roman" w:hAnsi="Times New Roman" w:cs="Times New Roman"/>
                <w:lang w:val="ru-RU"/>
              </w:rPr>
              <w:t>3</w:t>
            </w:r>
          </w:p>
        </w:tc>
      </w:tr>
      <w:tr w:rsidR="00BA0DCF" w:rsidRPr="00BA0DCF" w14:paraId="6C2D52C6" w14:textId="77777777" w:rsidTr="0063315B">
        <w:trPr>
          <w:trHeight w:val="20"/>
        </w:trPr>
        <w:tc>
          <w:tcPr>
            <w:tcW w:w="699" w:type="dxa"/>
          </w:tcPr>
          <w:p w14:paraId="3626C578" w14:textId="77777777" w:rsidR="00BA0DCF" w:rsidRPr="00BA0DCF" w:rsidRDefault="00BA0DCF" w:rsidP="009668FE">
            <w:pPr>
              <w:pStyle w:val="TableParagraph"/>
              <w:spacing w:line="276" w:lineRule="auto"/>
            </w:pPr>
          </w:p>
        </w:tc>
        <w:tc>
          <w:tcPr>
            <w:tcW w:w="6521" w:type="dxa"/>
            <w:vAlign w:val="center"/>
          </w:tcPr>
          <w:p w14:paraId="08725D98" w14:textId="77777777" w:rsidR="00BA0DCF" w:rsidRPr="00BA0DCF" w:rsidRDefault="00BA0DCF" w:rsidP="009668FE">
            <w:pPr>
              <w:rPr>
                <w:rFonts w:ascii="Times New Roman" w:hAnsi="Times New Roman" w:cs="Times New Roman"/>
                <w:b/>
                <w:bCs/>
              </w:rPr>
            </w:pPr>
            <w:r w:rsidRPr="00BA0DCF">
              <w:rPr>
                <w:rFonts w:ascii="Times New Roman" w:hAnsi="Times New Roman" w:cs="Times New Roman"/>
                <w:b/>
                <w:bCs/>
                <w:lang w:val="ru-RU"/>
              </w:rPr>
              <w:t>Итого</w:t>
            </w:r>
            <w:r w:rsidRPr="00BA0DCF">
              <w:rPr>
                <w:rFonts w:ascii="Times New Roman" w:hAnsi="Times New Roman" w:cs="Times New Roman"/>
                <w:b/>
                <w:bCs/>
              </w:rPr>
              <w:t xml:space="preserve"> </w:t>
            </w:r>
          </w:p>
        </w:tc>
        <w:tc>
          <w:tcPr>
            <w:tcW w:w="2835" w:type="dxa"/>
          </w:tcPr>
          <w:p w14:paraId="30A31DEE" w14:textId="321FFC0E" w:rsidR="00BA0DCF" w:rsidRPr="00BA0DCF" w:rsidRDefault="00864BA2" w:rsidP="009668FE">
            <w:pPr>
              <w:pStyle w:val="TableParagraph"/>
              <w:spacing w:line="276" w:lineRule="auto"/>
              <w:jc w:val="center"/>
              <w:rPr>
                <w:lang w:val="ru-RU"/>
              </w:rPr>
            </w:pPr>
            <w:r>
              <w:rPr>
                <w:lang w:val="ru-RU"/>
              </w:rPr>
              <w:t>33</w:t>
            </w:r>
          </w:p>
        </w:tc>
      </w:tr>
    </w:tbl>
    <w:p w14:paraId="21CD76E2" w14:textId="77777777" w:rsidR="003E5671" w:rsidRPr="009668FE" w:rsidRDefault="003E5671" w:rsidP="009668FE">
      <w:pPr>
        <w:pStyle w:val="af0"/>
        <w:spacing w:before="3" w:after="0" w:line="276" w:lineRule="auto"/>
      </w:pPr>
    </w:p>
    <w:p w14:paraId="625686CE" w14:textId="77777777" w:rsidR="003E5671" w:rsidRPr="009668FE" w:rsidRDefault="003E5671" w:rsidP="009668FE">
      <w:pPr>
        <w:spacing w:after="0"/>
        <w:ind w:firstLine="540"/>
        <w:jc w:val="both"/>
        <w:rPr>
          <w:rFonts w:ascii="Times New Roman" w:hAnsi="Times New Roman" w:cs="Times New Roman"/>
          <w:iCs/>
          <w:sz w:val="24"/>
          <w:szCs w:val="24"/>
        </w:rPr>
      </w:pPr>
      <w:r w:rsidRPr="009668FE">
        <w:rPr>
          <w:rFonts w:ascii="Times New Roman" w:hAnsi="Times New Roman" w:cs="Times New Roman"/>
          <w:iCs/>
          <w:sz w:val="24"/>
          <w:szCs w:val="24"/>
        </w:rPr>
        <w:t>Работа выполняется письменно и включает изучение и выполнение краткого конспекта по литературе рекомендованной в методических указаниях к лекционным занятиям по данной дисциплине, освоение основных понятий и умение сделать выводы (Представлено в МУ для самостоятельной работы студентов, МУ для подготовки к лекционным занятиям).</w:t>
      </w:r>
    </w:p>
    <w:p w14:paraId="2C7E6A59" w14:textId="77777777" w:rsidR="003E5671" w:rsidRPr="009668FE" w:rsidRDefault="003E5671" w:rsidP="009668FE">
      <w:pPr>
        <w:spacing w:after="0"/>
        <w:jc w:val="center"/>
        <w:rPr>
          <w:rFonts w:ascii="Times New Roman" w:hAnsi="Times New Roman" w:cs="Times New Roman"/>
          <w:b/>
          <w:bCs/>
          <w:sz w:val="24"/>
          <w:szCs w:val="24"/>
        </w:rPr>
      </w:pPr>
    </w:p>
    <w:p w14:paraId="08C2A630" w14:textId="3DE2B671" w:rsidR="003E5671" w:rsidRPr="009668FE" w:rsidRDefault="003E5671" w:rsidP="009668FE">
      <w:pPr>
        <w:spacing w:after="0"/>
        <w:jc w:val="center"/>
        <w:rPr>
          <w:rFonts w:ascii="Times New Roman" w:hAnsi="Times New Roman" w:cs="Times New Roman"/>
          <w:b/>
          <w:bCs/>
          <w:iCs/>
          <w:sz w:val="24"/>
          <w:szCs w:val="24"/>
        </w:rPr>
      </w:pPr>
      <w:bookmarkStart w:id="4" w:name="_Toc517713849"/>
      <w:r w:rsidRPr="009668FE">
        <w:rPr>
          <w:rFonts w:ascii="Times New Roman" w:hAnsi="Times New Roman" w:cs="Times New Roman"/>
          <w:b/>
          <w:bCs/>
          <w:iCs/>
          <w:sz w:val="24"/>
          <w:szCs w:val="24"/>
        </w:rPr>
        <w:t>3.</w:t>
      </w:r>
      <w:r w:rsidR="003F186A">
        <w:rPr>
          <w:rFonts w:ascii="Times New Roman" w:hAnsi="Times New Roman" w:cs="Times New Roman"/>
          <w:b/>
          <w:bCs/>
          <w:iCs/>
          <w:sz w:val="24"/>
          <w:szCs w:val="24"/>
        </w:rPr>
        <w:t>5</w:t>
      </w:r>
      <w:r w:rsidRPr="009668FE">
        <w:rPr>
          <w:rFonts w:ascii="Times New Roman" w:hAnsi="Times New Roman" w:cs="Times New Roman"/>
          <w:b/>
          <w:bCs/>
          <w:iCs/>
          <w:sz w:val="24"/>
          <w:szCs w:val="24"/>
        </w:rPr>
        <w:t xml:space="preserve">. </w:t>
      </w:r>
      <w:bookmarkEnd w:id="4"/>
      <w:r w:rsidR="003F186A" w:rsidRPr="003F186A">
        <w:rPr>
          <w:rFonts w:ascii="Times New Roman" w:hAnsi="Times New Roman" w:cs="Times New Roman"/>
          <w:b/>
          <w:bCs/>
          <w:iCs/>
          <w:sz w:val="24"/>
          <w:szCs w:val="24"/>
        </w:rPr>
        <w:t>Типовые тестовые задания</w:t>
      </w:r>
    </w:p>
    <w:p w14:paraId="4B6CB0F8" w14:textId="77777777" w:rsidR="0063315B" w:rsidRDefault="0063315B" w:rsidP="003F186A">
      <w:pPr>
        <w:tabs>
          <w:tab w:val="left" w:leader="underscore" w:pos="9365"/>
        </w:tabs>
        <w:spacing w:after="0" w:line="240" w:lineRule="auto"/>
        <w:ind w:firstLine="709"/>
        <w:jc w:val="both"/>
        <w:rPr>
          <w:rFonts w:ascii="Times New Roman" w:eastAsia="Times New Roman" w:hAnsi="Times New Roman" w:cs="Times New Roman"/>
          <w:sz w:val="24"/>
          <w:szCs w:val="24"/>
        </w:rPr>
      </w:pPr>
    </w:p>
    <w:p w14:paraId="536C0654" w14:textId="5D8B7DF9" w:rsidR="003F186A" w:rsidRPr="003F186A" w:rsidRDefault="003F186A" w:rsidP="003F186A">
      <w:pPr>
        <w:tabs>
          <w:tab w:val="left" w:leader="underscore" w:pos="9365"/>
        </w:tabs>
        <w:spacing w:after="0" w:line="240" w:lineRule="auto"/>
        <w:ind w:firstLine="709"/>
        <w:jc w:val="both"/>
        <w:rPr>
          <w:rFonts w:ascii="Times New Roman" w:eastAsia="Times New Roman" w:hAnsi="Times New Roman" w:cs="Times New Roman"/>
          <w:i/>
          <w:iCs/>
          <w:color w:val="FF0000"/>
          <w:sz w:val="24"/>
          <w:szCs w:val="24"/>
          <w:lang w:eastAsia="ru-RU"/>
        </w:rPr>
      </w:pPr>
      <w:r w:rsidRPr="003F186A">
        <w:rPr>
          <w:rFonts w:ascii="Times New Roman" w:eastAsia="Times New Roman" w:hAnsi="Times New Roman" w:cs="Times New Roman"/>
          <w:sz w:val="24"/>
          <w:szCs w:val="24"/>
        </w:rPr>
        <w:t xml:space="preserve">Тестирование проводится по окончанию и в течение года по завершению изучения дисциплины и раздела (контроль/проверка остаточных знаний, </w:t>
      </w:r>
      <w:r w:rsidRPr="003F186A">
        <w:rPr>
          <w:rFonts w:ascii="Times New Roman" w:eastAsia="Times New Roman" w:hAnsi="Times New Roman" w:cs="Times New Roman"/>
          <w:sz w:val="24"/>
          <w:szCs w:val="24"/>
          <w:lang w:eastAsia="ru-RU"/>
        </w:rPr>
        <w:t xml:space="preserve">умений, навыков и (или) опыта деятельности). </w:t>
      </w:r>
      <w:r w:rsidRPr="003F186A">
        <w:rPr>
          <w:rFonts w:ascii="Times New Roman" w:eastAsia="Calibri" w:hAnsi="Times New Roman" w:cs="Times New Roman"/>
          <w:color w:val="000000"/>
          <w:sz w:val="24"/>
          <w:szCs w:val="24"/>
        </w:rPr>
        <w:t xml:space="preserve">Компьютерное тестирование обучающихся по темам используется при проведении текущего контроля знаний обучающихся. </w:t>
      </w:r>
    </w:p>
    <w:p w14:paraId="723BA2EC" w14:textId="77777777" w:rsidR="003F186A" w:rsidRPr="003F186A" w:rsidRDefault="003F186A" w:rsidP="003F186A">
      <w:pPr>
        <w:widowControl w:val="0"/>
        <w:spacing w:after="0" w:line="240" w:lineRule="auto"/>
        <w:ind w:firstLine="720"/>
        <w:jc w:val="both"/>
        <w:rPr>
          <w:rFonts w:ascii="Times New Roman" w:eastAsia="Times New Roman" w:hAnsi="Times New Roman" w:cs="Times New Roman"/>
          <w:sz w:val="24"/>
          <w:szCs w:val="24"/>
          <w:lang w:eastAsia="ru-RU"/>
        </w:rPr>
      </w:pPr>
      <w:r w:rsidRPr="003F186A">
        <w:rPr>
          <w:rFonts w:ascii="Times New Roman" w:eastAsia="Times New Roman" w:hAnsi="Times New Roman" w:cs="Times New Roman"/>
          <w:sz w:val="24"/>
          <w:szCs w:val="24"/>
          <w:lang w:eastAsia="ru-RU"/>
        </w:rPr>
        <w:t xml:space="preserve">Тесты формируются из фонда тестовых заданий по дисциплине. </w:t>
      </w:r>
    </w:p>
    <w:p w14:paraId="74E632D7" w14:textId="77777777" w:rsidR="003F186A" w:rsidRPr="003F186A" w:rsidRDefault="003F186A" w:rsidP="003F186A">
      <w:pPr>
        <w:widowControl w:val="0"/>
        <w:spacing w:after="0" w:line="240" w:lineRule="auto"/>
        <w:ind w:firstLine="720"/>
        <w:jc w:val="both"/>
        <w:rPr>
          <w:rFonts w:ascii="Times New Roman" w:eastAsia="Times New Roman" w:hAnsi="Times New Roman" w:cs="Times New Roman"/>
          <w:sz w:val="24"/>
          <w:szCs w:val="24"/>
          <w:lang w:eastAsia="ru-RU"/>
        </w:rPr>
      </w:pPr>
      <w:r w:rsidRPr="003F186A">
        <w:rPr>
          <w:rFonts w:ascii="Times New Roman" w:eastAsia="Times New Roman" w:hAnsi="Times New Roman" w:cs="Times New Roman"/>
          <w:b/>
          <w:sz w:val="24"/>
          <w:szCs w:val="24"/>
          <w:lang w:eastAsia="ru-RU"/>
        </w:rPr>
        <w:t>Тест</w:t>
      </w:r>
      <w:r w:rsidRPr="003F186A">
        <w:rPr>
          <w:rFonts w:ascii="Times New Roman" w:eastAsia="Times New Roman" w:hAnsi="Times New Roman" w:cs="Times New Roman"/>
          <w:sz w:val="24"/>
          <w:szCs w:val="24"/>
          <w:lang w:eastAsia="ru-RU"/>
        </w:rPr>
        <w:t xml:space="preserve"> (педагогический тест) – это система заданий – тестовых заданий возрастающей трудности, специфической формы, позволяющая эффективно измерить уровень знаний, умений, навыков и (или) опыта деятельности обучающихся.</w:t>
      </w:r>
    </w:p>
    <w:p w14:paraId="3E394CBB" w14:textId="77777777" w:rsidR="003F186A" w:rsidRPr="003F186A" w:rsidRDefault="003F186A" w:rsidP="003F186A">
      <w:pPr>
        <w:widowControl w:val="0"/>
        <w:spacing w:after="0" w:line="240" w:lineRule="auto"/>
        <w:ind w:firstLine="720"/>
        <w:jc w:val="both"/>
        <w:rPr>
          <w:rFonts w:ascii="Times New Roman" w:eastAsia="Times New Roman" w:hAnsi="Times New Roman" w:cs="Times New Roman"/>
          <w:sz w:val="24"/>
          <w:szCs w:val="24"/>
          <w:lang w:eastAsia="ru-RU"/>
        </w:rPr>
      </w:pPr>
      <w:r w:rsidRPr="003F186A">
        <w:rPr>
          <w:rFonts w:ascii="Times New Roman" w:eastAsia="Times New Roman" w:hAnsi="Times New Roman" w:cs="Times New Roman"/>
          <w:b/>
          <w:sz w:val="24"/>
          <w:szCs w:val="24"/>
          <w:lang w:eastAsia="ru-RU"/>
        </w:rPr>
        <w:t>Тестовое задание (ТЗ)</w:t>
      </w:r>
      <w:r w:rsidRPr="003F186A">
        <w:rPr>
          <w:rFonts w:ascii="Times New Roman" w:eastAsia="Times New Roman" w:hAnsi="Times New Roman" w:cs="Times New Roman"/>
          <w:sz w:val="24"/>
          <w:szCs w:val="24"/>
          <w:lang w:eastAsia="ru-RU"/>
        </w:rPr>
        <w:t xml:space="preserve"> – варьирующаяся по элементам содержания и по трудности единица контрольного материала, минимальная составляющая единица сложного (составного) педагогического теста, по которой испытуемый в ходе выполнения теста совершает отдельное действие.</w:t>
      </w:r>
    </w:p>
    <w:p w14:paraId="374167B1" w14:textId="77777777" w:rsidR="003F186A" w:rsidRPr="003F186A" w:rsidRDefault="003F186A" w:rsidP="003F186A">
      <w:pPr>
        <w:widowControl w:val="0"/>
        <w:spacing w:after="0" w:line="240" w:lineRule="auto"/>
        <w:ind w:firstLine="720"/>
        <w:jc w:val="both"/>
        <w:rPr>
          <w:rFonts w:ascii="Times New Roman" w:eastAsia="Times New Roman" w:hAnsi="Times New Roman" w:cs="Times New Roman"/>
          <w:sz w:val="24"/>
          <w:szCs w:val="24"/>
          <w:lang w:eastAsia="ru-RU"/>
        </w:rPr>
      </w:pPr>
      <w:r w:rsidRPr="003F186A">
        <w:rPr>
          <w:rFonts w:ascii="Times New Roman" w:eastAsia="Times New Roman" w:hAnsi="Times New Roman" w:cs="Times New Roman"/>
          <w:b/>
          <w:sz w:val="24"/>
          <w:szCs w:val="24"/>
          <w:lang w:eastAsia="ru-RU"/>
        </w:rPr>
        <w:t>Фонд тестовых заданий (ФТЗ) по дисциплине</w:t>
      </w:r>
      <w:r w:rsidRPr="003F186A">
        <w:rPr>
          <w:rFonts w:ascii="Times New Roman" w:eastAsia="Times New Roman" w:hAnsi="Times New Roman" w:cs="Times New Roman"/>
          <w:sz w:val="24"/>
          <w:szCs w:val="24"/>
          <w:lang w:eastAsia="ru-RU"/>
        </w:rPr>
        <w:t xml:space="preserve"> – это совокупность систематизированных диагностических заданий – тестовых заданий (ТЗ), разработанных по всем тематическим разделам (дидактическим единицам) дисциплины (прошедших апробацию, экспертизу, регистрацию и имеющих известные характеристики) специфической формы, позволяющей автоматизировать процедуру контроля. </w:t>
      </w:r>
    </w:p>
    <w:p w14:paraId="6333CF42" w14:textId="77777777" w:rsidR="003F186A" w:rsidRPr="003F186A" w:rsidRDefault="003F186A" w:rsidP="003F186A">
      <w:pPr>
        <w:spacing w:after="0" w:line="240" w:lineRule="auto"/>
        <w:ind w:firstLine="709"/>
        <w:jc w:val="both"/>
        <w:rPr>
          <w:rFonts w:ascii="Times New Roman" w:eastAsia="Times New Roman" w:hAnsi="Times New Roman" w:cs="Times New Roman"/>
          <w:b/>
          <w:bCs/>
          <w:iCs/>
          <w:sz w:val="24"/>
          <w:szCs w:val="24"/>
        </w:rPr>
      </w:pPr>
      <w:r w:rsidRPr="003F186A">
        <w:rPr>
          <w:rFonts w:ascii="Times New Roman" w:eastAsia="Times New Roman" w:hAnsi="Times New Roman" w:cs="Times New Roman"/>
          <w:b/>
          <w:bCs/>
          <w:iCs/>
          <w:sz w:val="24"/>
          <w:szCs w:val="24"/>
        </w:rPr>
        <w:t>Типы тестовых заданий:</w:t>
      </w:r>
    </w:p>
    <w:p w14:paraId="55A30EA3" w14:textId="77777777" w:rsidR="003F186A" w:rsidRPr="003F186A" w:rsidRDefault="003F186A" w:rsidP="003F18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F186A">
        <w:rPr>
          <w:rFonts w:ascii="Times New Roman" w:eastAsia="Times New Roman" w:hAnsi="Times New Roman" w:cs="Times New Roman"/>
          <w:sz w:val="24"/>
          <w:szCs w:val="24"/>
          <w:lang w:eastAsia="ru-RU"/>
        </w:rPr>
        <w:t>ЗТЗ – тестовое задание закрытой формы (ТЗ с выбором одного или нескольких правильных ответов);</w:t>
      </w:r>
    </w:p>
    <w:p w14:paraId="6B756020" w14:textId="77777777" w:rsidR="003F186A" w:rsidRPr="003F186A" w:rsidRDefault="003F186A" w:rsidP="003F186A">
      <w:pPr>
        <w:spacing w:after="0" w:line="240" w:lineRule="auto"/>
        <w:ind w:firstLine="709"/>
        <w:jc w:val="both"/>
        <w:rPr>
          <w:rFonts w:ascii="Times New Roman" w:eastAsia="Times New Roman" w:hAnsi="Times New Roman" w:cs="Times New Roman"/>
          <w:b/>
          <w:bCs/>
          <w:sz w:val="24"/>
          <w:szCs w:val="24"/>
        </w:rPr>
      </w:pPr>
      <w:r w:rsidRPr="003F186A">
        <w:rPr>
          <w:rFonts w:ascii="Times New Roman" w:eastAsia="Times New Roman" w:hAnsi="Times New Roman" w:cs="Times New Roman"/>
          <w:sz w:val="24"/>
          <w:szCs w:val="24"/>
          <w:lang w:eastAsia="ru-RU"/>
        </w:rPr>
        <w:t>ОТЗ – тестовое задание открытой формы (с конструируемым ответом: ТЗ с кратким регламентируемым ответом (ТЗ дополнения); ТЗ свободного изложения (с развернутым ответом в произвольной форме)).</w:t>
      </w:r>
    </w:p>
    <w:p w14:paraId="58A899D7" w14:textId="77777777" w:rsidR="003F186A" w:rsidRPr="00572576" w:rsidRDefault="003F186A" w:rsidP="003F186A">
      <w:pPr>
        <w:keepNext/>
        <w:spacing w:after="0" w:line="240" w:lineRule="auto"/>
        <w:jc w:val="center"/>
        <w:outlineLvl w:val="0"/>
        <w:rPr>
          <w:rFonts w:ascii="Times New Roman" w:eastAsia="Calibri" w:hAnsi="Times New Roman" w:cs="Arial"/>
          <w:bCs/>
          <w:kern w:val="32"/>
          <w:sz w:val="24"/>
          <w:szCs w:val="24"/>
          <w:lang w:eastAsia="ru-RU"/>
        </w:rPr>
      </w:pPr>
      <w:r w:rsidRPr="00572576">
        <w:rPr>
          <w:rFonts w:ascii="Times New Roman" w:eastAsia="Calibri" w:hAnsi="Times New Roman" w:cs="Arial"/>
          <w:bCs/>
          <w:kern w:val="32"/>
          <w:sz w:val="24"/>
          <w:szCs w:val="24"/>
          <w:lang w:eastAsia="ru-RU"/>
        </w:rPr>
        <w:t xml:space="preserve">Структура тестовых материалов по дисциплине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2332"/>
        <w:gridCol w:w="2545"/>
        <w:gridCol w:w="1962"/>
        <w:gridCol w:w="6"/>
        <w:gridCol w:w="1385"/>
      </w:tblGrid>
      <w:tr w:rsidR="00585CE9" w:rsidRPr="00106536" w14:paraId="01A588F4" w14:textId="77777777" w:rsidTr="00ED7B8F">
        <w:trPr>
          <w:trHeight w:val="20"/>
          <w:tblHeader/>
        </w:trPr>
        <w:tc>
          <w:tcPr>
            <w:tcW w:w="907" w:type="pct"/>
            <w:shd w:val="clear" w:color="auto" w:fill="auto"/>
            <w:vAlign w:val="center"/>
          </w:tcPr>
          <w:p w14:paraId="7008DE98" w14:textId="77777777" w:rsidR="003F186A" w:rsidRPr="00A52DC0" w:rsidRDefault="003F186A" w:rsidP="00D53FF6">
            <w:pPr>
              <w:spacing w:after="0" w:line="240" w:lineRule="auto"/>
              <w:jc w:val="center"/>
              <w:rPr>
                <w:rFonts w:ascii="Times New Roman" w:eastAsia="Times New Roman" w:hAnsi="Times New Roman" w:cs="Times New Roman"/>
                <w:sz w:val="20"/>
                <w:szCs w:val="20"/>
                <w:lang w:eastAsia="ru-RU"/>
              </w:rPr>
            </w:pPr>
            <w:r w:rsidRPr="00A52DC0">
              <w:rPr>
                <w:rFonts w:ascii="Times New Roman" w:eastAsia="Calibri" w:hAnsi="Times New Roman" w:cs="Times New Roman"/>
                <w:sz w:val="20"/>
                <w:szCs w:val="20"/>
              </w:rPr>
              <w:t>Индикатор достижения компетенции</w:t>
            </w:r>
          </w:p>
        </w:tc>
        <w:tc>
          <w:tcPr>
            <w:tcW w:w="1160" w:type="pct"/>
            <w:shd w:val="clear" w:color="auto" w:fill="auto"/>
            <w:vAlign w:val="center"/>
          </w:tcPr>
          <w:p w14:paraId="1F50567F" w14:textId="77777777" w:rsidR="003F186A" w:rsidRPr="00A52DC0" w:rsidRDefault="003F186A" w:rsidP="00D53FF6">
            <w:pPr>
              <w:spacing w:after="0" w:line="240" w:lineRule="auto"/>
              <w:jc w:val="center"/>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Тема</w:t>
            </w:r>
          </w:p>
          <w:p w14:paraId="6813018E" w14:textId="67FC1A14" w:rsidR="003F186A" w:rsidRPr="00A52DC0" w:rsidRDefault="003F186A" w:rsidP="00D53FF6">
            <w:pPr>
              <w:spacing w:after="0" w:line="240" w:lineRule="auto"/>
              <w:jc w:val="center"/>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в соответствии с РПД</w:t>
            </w:r>
          </w:p>
          <w:p w14:paraId="3C2F8000" w14:textId="77777777" w:rsidR="003F186A" w:rsidRPr="00A52DC0" w:rsidRDefault="003F186A" w:rsidP="00D53FF6">
            <w:pPr>
              <w:spacing w:after="0" w:line="240" w:lineRule="auto"/>
              <w:jc w:val="center"/>
              <w:rPr>
                <w:rFonts w:ascii="Times New Roman" w:eastAsia="Times New Roman" w:hAnsi="Times New Roman" w:cs="Times New Roman"/>
                <w:b/>
                <w:sz w:val="20"/>
                <w:szCs w:val="20"/>
                <w:vertAlign w:val="superscript"/>
                <w:lang w:eastAsia="ru-RU"/>
              </w:rPr>
            </w:pPr>
            <w:r w:rsidRPr="00A52DC0">
              <w:rPr>
                <w:rFonts w:ascii="Times New Roman" w:eastAsia="Times New Roman" w:hAnsi="Times New Roman" w:cs="Times New Roman"/>
                <w:sz w:val="20"/>
                <w:szCs w:val="20"/>
                <w:lang w:eastAsia="ru-RU"/>
              </w:rPr>
              <w:t>(с соответствующим  номером)</w:t>
            </w:r>
          </w:p>
          <w:p w14:paraId="054E4A8F" w14:textId="77777777" w:rsidR="003F186A" w:rsidRPr="00A52DC0" w:rsidRDefault="003F186A" w:rsidP="00D53FF6">
            <w:pPr>
              <w:spacing w:after="0" w:line="240" w:lineRule="auto"/>
              <w:jc w:val="center"/>
              <w:rPr>
                <w:rFonts w:ascii="Times New Roman" w:eastAsia="Times New Roman" w:hAnsi="Times New Roman" w:cs="Times New Roman"/>
                <w:sz w:val="20"/>
                <w:szCs w:val="20"/>
                <w:lang w:eastAsia="ru-RU"/>
              </w:rPr>
            </w:pPr>
          </w:p>
        </w:tc>
        <w:tc>
          <w:tcPr>
            <w:tcW w:w="1266" w:type="pct"/>
            <w:vAlign w:val="center"/>
          </w:tcPr>
          <w:p w14:paraId="278EF929" w14:textId="77777777" w:rsidR="003F186A" w:rsidRPr="00A52DC0" w:rsidRDefault="003F186A" w:rsidP="00D53FF6">
            <w:pPr>
              <w:spacing w:after="0" w:line="240" w:lineRule="auto"/>
              <w:jc w:val="center"/>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Содержательный элемент</w:t>
            </w:r>
          </w:p>
        </w:tc>
        <w:tc>
          <w:tcPr>
            <w:tcW w:w="976" w:type="pct"/>
            <w:shd w:val="clear" w:color="auto" w:fill="auto"/>
            <w:vAlign w:val="center"/>
          </w:tcPr>
          <w:p w14:paraId="32F96FFD" w14:textId="77777777" w:rsidR="003F186A" w:rsidRPr="00A52DC0" w:rsidRDefault="003F186A" w:rsidP="00D53FF6">
            <w:pPr>
              <w:spacing w:after="0" w:line="240" w:lineRule="auto"/>
              <w:jc w:val="center"/>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Характеристика содержательного элемента</w:t>
            </w:r>
          </w:p>
        </w:tc>
        <w:tc>
          <w:tcPr>
            <w:tcW w:w="692" w:type="pct"/>
            <w:gridSpan w:val="2"/>
            <w:shd w:val="clear" w:color="auto" w:fill="auto"/>
            <w:vAlign w:val="center"/>
          </w:tcPr>
          <w:p w14:paraId="264A0B70" w14:textId="77777777" w:rsidR="003F186A" w:rsidRPr="00A52DC0" w:rsidRDefault="003F186A" w:rsidP="00D53FF6">
            <w:pPr>
              <w:spacing w:after="0" w:line="240" w:lineRule="auto"/>
              <w:jc w:val="center"/>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Количество тестовых заданий, типы ТЗ</w:t>
            </w:r>
          </w:p>
        </w:tc>
      </w:tr>
      <w:tr w:rsidR="00585CE9" w:rsidRPr="00106536" w14:paraId="2E9B1A99" w14:textId="77777777" w:rsidTr="00ED7B8F">
        <w:trPr>
          <w:trHeight w:val="20"/>
        </w:trPr>
        <w:tc>
          <w:tcPr>
            <w:tcW w:w="907" w:type="pct"/>
            <w:vMerge w:val="restart"/>
            <w:shd w:val="clear" w:color="auto" w:fill="auto"/>
            <w:vAlign w:val="center"/>
          </w:tcPr>
          <w:p w14:paraId="54095681" w14:textId="77777777" w:rsidR="00585CE9" w:rsidRPr="00A52DC0" w:rsidRDefault="00585CE9" w:rsidP="00853827">
            <w:pPr>
              <w:spacing w:after="0" w:line="240" w:lineRule="auto"/>
              <w:rPr>
                <w:rFonts w:ascii="Times New Roman" w:eastAsia="Times New Roman" w:hAnsi="Times New Roman" w:cs="Times New Roman"/>
                <w:bCs/>
                <w:sz w:val="20"/>
                <w:szCs w:val="20"/>
                <w:lang w:eastAsia="ru-RU"/>
              </w:rPr>
            </w:pPr>
            <w:r w:rsidRPr="00A52DC0">
              <w:rPr>
                <w:rFonts w:ascii="Times New Roman" w:eastAsia="Times New Roman" w:hAnsi="Times New Roman" w:cs="Times New Roman"/>
                <w:bCs/>
                <w:sz w:val="20"/>
                <w:szCs w:val="20"/>
                <w:lang w:eastAsia="ru-RU"/>
              </w:rPr>
              <w:t xml:space="preserve">УК-1.2 </w:t>
            </w:r>
          </w:p>
          <w:p w14:paraId="05486CB5" w14:textId="77777777" w:rsidR="00585CE9" w:rsidRPr="00A52DC0" w:rsidRDefault="00585CE9" w:rsidP="00853827">
            <w:pPr>
              <w:spacing w:after="0" w:line="240" w:lineRule="auto"/>
              <w:rPr>
                <w:rFonts w:ascii="Times New Roman" w:eastAsia="Times New Roman" w:hAnsi="Times New Roman" w:cs="Times New Roman"/>
                <w:bCs/>
                <w:sz w:val="20"/>
                <w:szCs w:val="20"/>
                <w:lang w:eastAsia="ru-RU"/>
              </w:rPr>
            </w:pPr>
            <w:r w:rsidRPr="00A52DC0">
              <w:rPr>
                <w:rFonts w:ascii="Times New Roman" w:eastAsia="Times New Roman" w:hAnsi="Times New Roman" w:cs="Times New Roman"/>
                <w:bCs/>
                <w:sz w:val="20"/>
                <w:szCs w:val="20"/>
                <w:lang w:eastAsia="ru-RU"/>
              </w:rPr>
              <w:t>Вырабатывает стратегию достижения поставленной цели</w:t>
            </w:r>
          </w:p>
          <w:p w14:paraId="45A25EBC" w14:textId="4BC13563" w:rsidR="00585CE9" w:rsidRPr="00A52DC0" w:rsidRDefault="00585CE9" w:rsidP="00853827">
            <w:pPr>
              <w:spacing w:after="0" w:line="240" w:lineRule="auto"/>
              <w:rPr>
                <w:rFonts w:ascii="Times New Roman" w:eastAsia="Times New Roman" w:hAnsi="Times New Roman" w:cs="Times New Roman"/>
                <w:bCs/>
                <w:sz w:val="20"/>
                <w:szCs w:val="20"/>
                <w:lang w:eastAsia="ru-RU"/>
              </w:rPr>
            </w:pPr>
          </w:p>
        </w:tc>
        <w:tc>
          <w:tcPr>
            <w:tcW w:w="1160" w:type="pct"/>
            <w:vMerge w:val="restart"/>
            <w:shd w:val="clear" w:color="auto" w:fill="auto"/>
            <w:vAlign w:val="center"/>
          </w:tcPr>
          <w:p w14:paraId="01192433" w14:textId="0380574F" w:rsidR="00585CE9" w:rsidRPr="00A52DC0" w:rsidRDefault="00585CE9" w:rsidP="00D53FF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Тема 1. Введение в корпоративное управление</w:t>
            </w:r>
          </w:p>
        </w:tc>
        <w:tc>
          <w:tcPr>
            <w:tcW w:w="1266" w:type="pct"/>
            <w:vMerge w:val="restart"/>
            <w:vAlign w:val="center"/>
          </w:tcPr>
          <w:p w14:paraId="3C8E5A19" w14:textId="49186116" w:rsidR="00585CE9" w:rsidRPr="00A52DC0" w:rsidRDefault="00585CE9" w:rsidP="00D53FF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Цель и задачи корпоративного управления</w:t>
            </w:r>
          </w:p>
        </w:tc>
        <w:tc>
          <w:tcPr>
            <w:tcW w:w="976" w:type="pct"/>
            <w:shd w:val="clear" w:color="auto" w:fill="auto"/>
            <w:vAlign w:val="center"/>
          </w:tcPr>
          <w:p w14:paraId="3C2332F2" w14:textId="77777777" w:rsidR="00585CE9" w:rsidRPr="00A52DC0" w:rsidRDefault="00585CE9" w:rsidP="00D53FF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2D664642" w14:textId="3F3DABBC" w:rsidR="00585CE9" w:rsidRPr="00A52DC0" w:rsidRDefault="00585CE9" w:rsidP="00D53FF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47A20B5F" w14:textId="39874882" w:rsidR="00585CE9" w:rsidRPr="00A52DC0" w:rsidRDefault="00585CE9" w:rsidP="00D53FF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14:paraId="2BCDDE92" w14:textId="77777777" w:rsidTr="00ED7B8F">
        <w:trPr>
          <w:trHeight w:val="20"/>
        </w:trPr>
        <w:tc>
          <w:tcPr>
            <w:tcW w:w="907" w:type="pct"/>
            <w:vMerge/>
            <w:shd w:val="clear" w:color="auto" w:fill="auto"/>
            <w:vAlign w:val="center"/>
          </w:tcPr>
          <w:p w14:paraId="28968012" w14:textId="77777777" w:rsidR="00585CE9" w:rsidRPr="00A52DC0" w:rsidRDefault="00585CE9" w:rsidP="00ED7B8F">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30BC0BB4"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3919D813"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2F832905" w14:textId="226783E9"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2BFBE5CD" w14:textId="0641A18D"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55C96FAB" w14:textId="75E9CD3E"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585CE9" w:rsidRPr="00106536" w14:paraId="573BFD73" w14:textId="77777777" w:rsidTr="00ED7B8F">
        <w:trPr>
          <w:trHeight w:val="20"/>
        </w:trPr>
        <w:tc>
          <w:tcPr>
            <w:tcW w:w="907" w:type="pct"/>
            <w:vMerge/>
            <w:shd w:val="clear" w:color="auto" w:fill="auto"/>
            <w:vAlign w:val="center"/>
          </w:tcPr>
          <w:p w14:paraId="7C4EB85D" w14:textId="77777777" w:rsidR="00585CE9" w:rsidRPr="00A52DC0" w:rsidRDefault="00585CE9" w:rsidP="00ED7B8F">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7303CB48"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739A80F7"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09526EA8" w14:textId="0FC87B44"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4DE9604D" w14:textId="6467F0E8"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3A6BDE4D" w14:textId="0D205619"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585CE9" w:rsidRPr="00106536" w14:paraId="2588FC68" w14:textId="77777777" w:rsidTr="00ED7B8F">
        <w:trPr>
          <w:trHeight w:val="20"/>
        </w:trPr>
        <w:tc>
          <w:tcPr>
            <w:tcW w:w="907" w:type="pct"/>
            <w:vMerge/>
            <w:shd w:val="clear" w:color="auto" w:fill="auto"/>
            <w:vAlign w:val="center"/>
          </w:tcPr>
          <w:p w14:paraId="0F582651" w14:textId="77777777" w:rsidR="00585CE9" w:rsidRPr="00A52DC0" w:rsidRDefault="00585CE9" w:rsidP="00ED7B8F">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43C2B6E2"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14:paraId="1FEEE48E" w14:textId="43198DC4"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Элементы корпоративного управления</w:t>
            </w:r>
          </w:p>
        </w:tc>
        <w:tc>
          <w:tcPr>
            <w:tcW w:w="976" w:type="pct"/>
            <w:shd w:val="clear" w:color="auto" w:fill="auto"/>
            <w:vAlign w:val="center"/>
          </w:tcPr>
          <w:p w14:paraId="2AC2D701"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5BF01D86"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31BFC8D9" w14:textId="25A97BCB"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14:paraId="42A07DAE" w14:textId="77777777" w:rsidTr="00ED7B8F">
        <w:trPr>
          <w:trHeight w:val="20"/>
        </w:trPr>
        <w:tc>
          <w:tcPr>
            <w:tcW w:w="907" w:type="pct"/>
            <w:vMerge/>
            <w:shd w:val="clear" w:color="auto" w:fill="auto"/>
            <w:vAlign w:val="center"/>
          </w:tcPr>
          <w:p w14:paraId="29541062" w14:textId="77777777" w:rsidR="00585CE9" w:rsidRPr="00A52DC0" w:rsidRDefault="00585CE9" w:rsidP="00ED7B8F">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1905582B"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7D1437EB"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0BB22B75" w14:textId="5BB912BE"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71FED39D"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4D39EF5C" w14:textId="58092911"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585CE9" w:rsidRPr="00106536" w14:paraId="7226B1FC" w14:textId="77777777" w:rsidTr="00ED7B8F">
        <w:trPr>
          <w:trHeight w:val="20"/>
        </w:trPr>
        <w:tc>
          <w:tcPr>
            <w:tcW w:w="907" w:type="pct"/>
            <w:vMerge/>
            <w:shd w:val="clear" w:color="auto" w:fill="auto"/>
            <w:vAlign w:val="center"/>
          </w:tcPr>
          <w:p w14:paraId="6B9F8DF6" w14:textId="77777777" w:rsidR="00585CE9" w:rsidRPr="00A52DC0" w:rsidRDefault="00585CE9" w:rsidP="00ED7B8F">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6316075B"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5F252AF6"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2FEE17B4" w14:textId="192D8D30"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727954E7"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5C10234A" w14:textId="33BB190E"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585CE9" w:rsidRPr="00106536" w14:paraId="4986BCB3" w14:textId="77777777" w:rsidTr="00ED7B8F">
        <w:trPr>
          <w:trHeight w:val="20"/>
        </w:trPr>
        <w:tc>
          <w:tcPr>
            <w:tcW w:w="907" w:type="pct"/>
            <w:vMerge/>
            <w:shd w:val="clear" w:color="auto" w:fill="auto"/>
            <w:vAlign w:val="center"/>
          </w:tcPr>
          <w:p w14:paraId="1347F7E0" w14:textId="77777777" w:rsidR="00585CE9" w:rsidRPr="00A52DC0" w:rsidRDefault="00585CE9" w:rsidP="00ED7B8F">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4AFD1AE6"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14:paraId="6AFDD12E" w14:textId="1E067E33"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Основные условия и причины возникновения корпоративного управления</w:t>
            </w:r>
          </w:p>
        </w:tc>
        <w:tc>
          <w:tcPr>
            <w:tcW w:w="976" w:type="pct"/>
            <w:shd w:val="clear" w:color="auto" w:fill="auto"/>
            <w:vAlign w:val="center"/>
          </w:tcPr>
          <w:p w14:paraId="264EB392"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p w14:paraId="344BA435"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692" w:type="pct"/>
            <w:gridSpan w:val="2"/>
            <w:shd w:val="clear" w:color="auto" w:fill="auto"/>
            <w:vAlign w:val="center"/>
          </w:tcPr>
          <w:p w14:paraId="16EB4066"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4A6616D5" w14:textId="5A124F90"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14:paraId="09E8B4B1" w14:textId="77777777" w:rsidTr="00ED7B8F">
        <w:trPr>
          <w:trHeight w:val="451"/>
        </w:trPr>
        <w:tc>
          <w:tcPr>
            <w:tcW w:w="907" w:type="pct"/>
            <w:vMerge/>
            <w:shd w:val="clear" w:color="auto" w:fill="auto"/>
            <w:vAlign w:val="center"/>
          </w:tcPr>
          <w:p w14:paraId="5101F844" w14:textId="77777777" w:rsidR="00585CE9" w:rsidRPr="00A52DC0" w:rsidRDefault="00585CE9" w:rsidP="00ED7B8F">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539E2F5B"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768B8A0D"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623C0650"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402B8BE2"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10A44B48" w14:textId="61A23DC2"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585CE9" w:rsidRPr="00106536" w14:paraId="2AC00AD9" w14:textId="77777777" w:rsidTr="00ED7B8F">
        <w:trPr>
          <w:trHeight w:val="20"/>
        </w:trPr>
        <w:tc>
          <w:tcPr>
            <w:tcW w:w="907" w:type="pct"/>
            <w:vMerge/>
            <w:shd w:val="clear" w:color="auto" w:fill="auto"/>
            <w:vAlign w:val="center"/>
          </w:tcPr>
          <w:p w14:paraId="3F68B23B" w14:textId="77777777" w:rsidR="00585CE9" w:rsidRPr="00A52DC0" w:rsidRDefault="00585CE9" w:rsidP="00ED7B8F">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2E8A69A9"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0F044546"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31E24FD8" w14:textId="63E93E72"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26984126"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5E6383B1" w14:textId="3A0818C2"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585CE9" w:rsidRPr="00106536" w14:paraId="38C59C76" w14:textId="77777777" w:rsidTr="003B04B6">
        <w:trPr>
          <w:trHeight w:val="615"/>
        </w:trPr>
        <w:tc>
          <w:tcPr>
            <w:tcW w:w="907" w:type="pct"/>
            <w:vMerge/>
            <w:shd w:val="clear" w:color="auto" w:fill="auto"/>
            <w:vAlign w:val="center"/>
          </w:tcPr>
          <w:p w14:paraId="246CEFBD" w14:textId="77777777" w:rsidR="00585CE9" w:rsidRPr="00A52DC0" w:rsidRDefault="00585CE9" w:rsidP="00ED7B8F">
            <w:pPr>
              <w:spacing w:after="0" w:line="240" w:lineRule="auto"/>
              <w:rPr>
                <w:rFonts w:ascii="Times New Roman" w:eastAsia="Times New Roman" w:hAnsi="Times New Roman" w:cs="Times New Roman"/>
                <w:bCs/>
                <w:sz w:val="20"/>
                <w:szCs w:val="20"/>
                <w:lang w:eastAsia="ru-RU"/>
              </w:rPr>
            </w:pPr>
          </w:p>
        </w:tc>
        <w:tc>
          <w:tcPr>
            <w:tcW w:w="1160" w:type="pct"/>
            <w:vMerge w:val="restart"/>
            <w:shd w:val="clear" w:color="auto" w:fill="auto"/>
            <w:vAlign w:val="center"/>
          </w:tcPr>
          <w:p w14:paraId="5CFA3639"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bCs/>
                <w:sz w:val="20"/>
                <w:szCs w:val="20"/>
                <w:lang w:eastAsia="ru-RU"/>
              </w:rPr>
              <w:t>Тема 2. Эволюция теорий корпоративного управления.</w:t>
            </w:r>
          </w:p>
          <w:p w14:paraId="0235F563" w14:textId="46163416"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1266" w:type="pct"/>
            <w:vAlign w:val="center"/>
          </w:tcPr>
          <w:p w14:paraId="6B1394A1" w14:textId="2433B11E"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Теория фирмы</w:t>
            </w:r>
          </w:p>
        </w:tc>
        <w:tc>
          <w:tcPr>
            <w:tcW w:w="976" w:type="pct"/>
            <w:shd w:val="clear" w:color="auto" w:fill="auto"/>
            <w:vAlign w:val="center"/>
          </w:tcPr>
          <w:p w14:paraId="6939D122" w14:textId="77777777"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6A1904CD" w14:textId="7DE592D8"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ОТЗ</w:t>
            </w:r>
          </w:p>
          <w:p w14:paraId="5CDA2B8D" w14:textId="794F0F6F"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14:paraId="392F7945" w14:textId="77777777" w:rsidTr="00ED7B8F">
        <w:trPr>
          <w:trHeight w:val="20"/>
        </w:trPr>
        <w:tc>
          <w:tcPr>
            <w:tcW w:w="907" w:type="pct"/>
            <w:vMerge/>
            <w:shd w:val="clear" w:color="auto" w:fill="auto"/>
            <w:vAlign w:val="center"/>
          </w:tcPr>
          <w:p w14:paraId="143E03B2" w14:textId="77777777" w:rsidR="00585CE9" w:rsidRPr="00A52DC0" w:rsidRDefault="00585CE9" w:rsidP="003B04B6">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2A2091BE" w14:textId="77777777" w:rsidR="00585CE9" w:rsidRPr="00A52DC0" w:rsidRDefault="00585CE9" w:rsidP="003B04B6">
            <w:pPr>
              <w:spacing w:after="0" w:line="240" w:lineRule="auto"/>
              <w:rPr>
                <w:rFonts w:ascii="Times New Roman" w:eastAsia="Times New Roman" w:hAnsi="Times New Roman" w:cs="Times New Roman"/>
                <w:sz w:val="20"/>
                <w:szCs w:val="20"/>
                <w:lang w:eastAsia="ru-RU"/>
              </w:rPr>
            </w:pPr>
          </w:p>
        </w:tc>
        <w:tc>
          <w:tcPr>
            <w:tcW w:w="1266" w:type="pct"/>
            <w:vAlign w:val="center"/>
          </w:tcPr>
          <w:p w14:paraId="3E83E3D7" w14:textId="36F08A9B"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Теория трансакционных издержек</w:t>
            </w:r>
          </w:p>
        </w:tc>
        <w:tc>
          <w:tcPr>
            <w:tcW w:w="976" w:type="pct"/>
            <w:shd w:val="clear" w:color="auto" w:fill="auto"/>
            <w:vAlign w:val="center"/>
          </w:tcPr>
          <w:p w14:paraId="64C88353" w14:textId="77777777"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 xml:space="preserve">Знание </w:t>
            </w:r>
          </w:p>
        </w:tc>
        <w:tc>
          <w:tcPr>
            <w:tcW w:w="692" w:type="pct"/>
            <w:gridSpan w:val="2"/>
            <w:shd w:val="clear" w:color="auto" w:fill="auto"/>
            <w:vAlign w:val="center"/>
          </w:tcPr>
          <w:p w14:paraId="12434711" w14:textId="77777777"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ОТЗ</w:t>
            </w:r>
          </w:p>
          <w:p w14:paraId="1C4FB716" w14:textId="3A0A17D7"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14:paraId="7B4649D8" w14:textId="77777777" w:rsidTr="00ED7B8F">
        <w:trPr>
          <w:trHeight w:val="20"/>
        </w:trPr>
        <w:tc>
          <w:tcPr>
            <w:tcW w:w="907" w:type="pct"/>
            <w:vMerge/>
            <w:shd w:val="clear" w:color="auto" w:fill="auto"/>
            <w:vAlign w:val="center"/>
          </w:tcPr>
          <w:p w14:paraId="6D4C2155" w14:textId="77777777" w:rsidR="00585CE9" w:rsidRPr="00A52DC0" w:rsidRDefault="00585CE9" w:rsidP="003B04B6">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1CA7AED8" w14:textId="77777777" w:rsidR="00585CE9" w:rsidRPr="00A52DC0" w:rsidRDefault="00585CE9" w:rsidP="003B04B6">
            <w:pPr>
              <w:spacing w:after="0" w:line="240" w:lineRule="auto"/>
              <w:rPr>
                <w:rFonts w:ascii="Times New Roman" w:eastAsia="Times New Roman" w:hAnsi="Times New Roman" w:cs="Times New Roman"/>
                <w:sz w:val="20"/>
                <w:szCs w:val="20"/>
                <w:lang w:eastAsia="ru-RU"/>
              </w:rPr>
            </w:pPr>
          </w:p>
        </w:tc>
        <w:tc>
          <w:tcPr>
            <w:tcW w:w="1266" w:type="pct"/>
            <w:vAlign w:val="center"/>
          </w:tcPr>
          <w:p w14:paraId="67EB5CC6" w14:textId="31E2665D"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Теория контрактов</w:t>
            </w:r>
          </w:p>
        </w:tc>
        <w:tc>
          <w:tcPr>
            <w:tcW w:w="976" w:type="pct"/>
            <w:shd w:val="clear" w:color="auto" w:fill="auto"/>
            <w:vAlign w:val="center"/>
          </w:tcPr>
          <w:p w14:paraId="4B52FCA2" w14:textId="77777777"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579601C0" w14:textId="77777777"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ОТЗ</w:t>
            </w:r>
          </w:p>
          <w:p w14:paraId="674FCBB2" w14:textId="30CE0C8D"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14:paraId="1145029B" w14:textId="77777777" w:rsidTr="000421A0">
        <w:trPr>
          <w:trHeight w:val="20"/>
        </w:trPr>
        <w:tc>
          <w:tcPr>
            <w:tcW w:w="907" w:type="pct"/>
            <w:vMerge/>
            <w:shd w:val="clear" w:color="auto" w:fill="auto"/>
            <w:vAlign w:val="center"/>
          </w:tcPr>
          <w:p w14:paraId="5DDF95A0" w14:textId="77777777" w:rsidR="00585CE9" w:rsidRPr="00A52DC0" w:rsidRDefault="00585CE9" w:rsidP="003B04B6">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657BF363" w14:textId="77777777" w:rsidR="00585CE9" w:rsidRPr="00A52DC0" w:rsidRDefault="00585CE9" w:rsidP="003B04B6">
            <w:pPr>
              <w:spacing w:after="0" w:line="240" w:lineRule="auto"/>
              <w:rPr>
                <w:rFonts w:ascii="Times New Roman" w:eastAsia="Times New Roman" w:hAnsi="Times New Roman" w:cs="Times New Roman"/>
                <w:sz w:val="20"/>
                <w:szCs w:val="20"/>
                <w:lang w:eastAsia="ru-RU"/>
              </w:rPr>
            </w:pPr>
          </w:p>
        </w:tc>
        <w:tc>
          <w:tcPr>
            <w:tcW w:w="1266" w:type="pct"/>
            <w:vAlign w:val="center"/>
          </w:tcPr>
          <w:p w14:paraId="5F351C1E" w14:textId="3A6A3026"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Теория прав собственности</w:t>
            </w:r>
          </w:p>
        </w:tc>
        <w:tc>
          <w:tcPr>
            <w:tcW w:w="976" w:type="pct"/>
            <w:shd w:val="clear" w:color="auto" w:fill="auto"/>
          </w:tcPr>
          <w:p w14:paraId="13848E1B" w14:textId="4AB6869B"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6BC442FB" w14:textId="77777777"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ОТЗ</w:t>
            </w:r>
          </w:p>
          <w:p w14:paraId="5F4C682A" w14:textId="634A7524"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14:paraId="7272EC17" w14:textId="77777777" w:rsidTr="000421A0">
        <w:trPr>
          <w:trHeight w:val="20"/>
        </w:trPr>
        <w:tc>
          <w:tcPr>
            <w:tcW w:w="907" w:type="pct"/>
            <w:vMerge/>
            <w:shd w:val="clear" w:color="auto" w:fill="auto"/>
            <w:vAlign w:val="center"/>
          </w:tcPr>
          <w:p w14:paraId="1F81A4A4" w14:textId="77777777" w:rsidR="00585CE9" w:rsidRPr="00A52DC0" w:rsidRDefault="00585CE9" w:rsidP="003B04B6">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4B95E11F" w14:textId="77777777" w:rsidR="00585CE9" w:rsidRPr="00A52DC0" w:rsidRDefault="00585CE9" w:rsidP="003B04B6">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14:paraId="4FEA4F48" w14:textId="227F927B"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Теоретическими источники корпоративного управления</w:t>
            </w:r>
          </w:p>
        </w:tc>
        <w:tc>
          <w:tcPr>
            <w:tcW w:w="976" w:type="pct"/>
            <w:shd w:val="clear" w:color="auto" w:fill="auto"/>
          </w:tcPr>
          <w:p w14:paraId="6AF06202" w14:textId="5756B569"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3A7CDDE4" w14:textId="77777777"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ОТЗ</w:t>
            </w:r>
          </w:p>
          <w:p w14:paraId="22ECD34D" w14:textId="63593850"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14:paraId="10AC573C" w14:textId="77777777" w:rsidTr="00ED7B8F">
        <w:trPr>
          <w:trHeight w:val="20"/>
        </w:trPr>
        <w:tc>
          <w:tcPr>
            <w:tcW w:w="907" w:type="pct"/>
            <w:vMerge/>
            <w:shd w:val="clear" w:color="auto" w:fill="auto"/>
            <w:vAlign w:val="center"/>
          </w:tcPr>
          <w:p w14:paraId="3DD81442" w14:textId="77777777" w:rsidR="00585CE9" w:rsidRPr="00A52DC0" w:rsidRDefault="00585CE9" w:rsidP="003B04B6">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258E0304" w14:textId="77777777" w:rsidR="00585CE9" w:rsidRPr="00A52DC0" w:rsidRDefault="00585CE9" w:rsidP="003B04B6">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54167E87" w14:textId="77777777" w:rsidR="00585CE9" w:rsidRPr="00A52DC0" w:rsidRDefault="00585CE9" w:rsidP="003B04B6">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7E00E538" w14:textId="15AC7503"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70D22FA6" w14:textId="77777777"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ОТЗ</w:t>
            </w:r>
          </w:p>
          <w:p w14:paraId="03668FEE" w14:textId="4A7AE44C"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14:paraId="5DD546CE" w14:textId="77777777" w:rsidTr="00ED7B8F">
        <w:trPr>
          <w:trHeight w:val="20"/>
        </w:trPr>
        <w:tc>
          <w:tcPr>
            <w:tcW w:w="907" w:type="pct"/>
            <w:vMerge/>
            <w:shd w:val="clear" w:color="auto" w:fill="auto"/>
            <w:vAlign w:val="center"/>
          </w:tcPr>
          <w:p w14:paraId="528A3D33" w14:textId="77777777" w:rsidR="00585CE9" w:rsidRPr="00A52DC0" w:rsidRDefault="00585CE9" w:rsidP="003B04B6">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1C5AADBD" w14:textId="77777777" w:rsidR="00585CE9" w:rsidRPr="00A52DC0" w:rsidRDefault="00585CE9" w:rsidP="003B04B6">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5DC7E7D3" w14:textId="77777777" w:rsidR="00585CE9" w:rsidRPr="00A52DC0" w:rsidRDefault="00585CE9" w:rsidP="003B04B6">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59158462" w14:textId="1411A28C"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67950E26" w14:textId="77777777"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ОТЗ</w:t>
            </w:r>
          </w:p>
          <w:p w14:paraId="298491AC" w14:textId="5C4CC023"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14:paraId="1133DD9B" w14:textId="77777777" w:rsidTr="00ED7B8F">
        <w:trPr>
          <w:trHeight w:val="20"/>
        </w:trPr>
        <w:tc>
          <w:tcPr>
            <w:tcW w:w="907" w:type="pct"/>
            <w:vMerge/>
            <w:shd w:val="clear" w:color="auto" w:fill="auto"/>
            <w:vAlign w:val="center"/>
          </w:tcPr>
          <w:p w14:paraId="528BF009" w14:textId="77777777" w:rsidR="00585CE9" w:rsidRPr="00A52DC0" w:rsidRDefault="00585CE9" w:rsidP="00585CE9">
            <w:pPr>
              <w:spacing w:after="0" w:line="240" w:lineRule="auto"/>
              <w:rPr>
                <w:rFonts w:ascii="Times New Roman" w:eastAsia="Times New Roman" w:hAnsi="Times New Roman" w:cs="Times New Roman"/>
                <w:bCs/>
                <w:sz w:val="20"/>
                <w:szCs w:val="20"/>
                <w:lang w:eastAsia="ru-RU"/>
              </w:rPr>
            </w:pPr>
          </w:p>
        </w:tc>
        <w:tc>
          <w:tcPr>
            <w:tcW w:w="1160" w:type="pct"/>
            <w:vMerge w:val="restart"/>
            <w:shd w:val="clear" w:color="auto" w:fill="auto"/>
            <w:vAlign w:val="center"/>
          </w:tcPr>
          <w:p w14:paraId="5D8459D1" w14:textId="10C73A59"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bCs/>
                <w:sz w:val="20"/>
                <w:szCs w:val="20"/>
                <w:lang w:eastAsia="ru-RU"/>
              </w:rPr>
              <w:t>Тема 3. Модели и современная практика корпоративного управления</w:t>
            </w:r>
          </w:p>
        </w:tc>
        <w:tc>
          <w:tcPr>
            <w:tcW w:w="1266" w:type="pct"/>
            <w:vMerge w:val="restart"/>
            <w:vAlign w:val="center"/>
          </w:tcPr>
          <w:p w14:paraId="39768AE1" w14:textId="5EC822CF"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Национальная модель корпоративного управления</w:t>
            </w:r>
          </w:p>
        </w:tc>
        <w:tc>
          <w:tcPr>
            <w:tcW w:w="976" w:type="pct"/>
            <w:shd w:val="clear" w:color="auto" w:fill="auto"/>
            <w:vAlign w:val="center"/>
          </w:tcPr>
          <w:p w14:paraId="13BABF6B" w14:textId="24010A25"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273FB1A3" w14:textId="77777777"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18E12ACE" w14:textId="518E8298"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14:paraId="1707B685" w14:textId="77777777" w:rsidTr="00ED7B8F">
        <w:trPr>
          <w:trHeight w:val="20"/>
        </w:trPr>
        <w:tc>
          <w:tcPr>
            <w:tcW w:w="907" w:type="pct"/>
            <w:vMerge/>
            <w:shd w:val="clear" w:color="auto" w:fill="auto"/>
            <w:vAlign w:val="center"/>
          </w:tcPr>
          <w:p w14:paraId="0DC942B4" w14:textId="77777777" w:rsidR="00585CE9" w:rsidRPr="00A52DC0" w:rsidRDefault="00585CE9" w:rsidP="00585CE9">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7D109A20" w14:textId="77777777"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00F5BA4F" w14:textId="77777777"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6DF925C3" w14:textId="0070C159"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63A8CB27" w14:textId="77777777"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2200E2C0" w14:textId="5D867443"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585CE9" w:rsidRPr="00106536" w14:paraId="7930BBF7" w14:textId="77777777" w:rsidTr="00ED7B8F">
        <w:trPr>
          <w:trHeight w:val="20"/>
        </w:trPr>
        <w:tc>
          <w:tcPr>
            <w:tcW w:w="907" w:type="pct"/>
            <w:vMerge/>
            <w:shd w:val="clear" w:color="auto" w:fill="auto"/>
            <w:vAlign w:val="center"/>
          </w:tcPr>
          <w:p w14:paraId="2E76EFC4" w14:textId="77777777" w:rsidR="00585CE9" w:rsidRPr="00A52DC0" w:rsidRDefault="00585CE9" w:rsidP="00585CE9">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23D8EE39" w14:textId="77777777"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5437C724" w14:textId="77777777"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7ADF8006" w14:textId="0A271ED0"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19D5B754" w14:textId="77777777"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6B3F5F1D" w14:textId="36E6D9F9"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585CE9" w:rsidRPr="00106536" w14:paraId="14D54DF3" w14:textId="77777777" w:rsidTr="000421A0">
        <w:trPr>
          <w:trHeight w:val="20"/>
        </w:trPr>
        <w:tc>
          <w:tcPr>
            <w:tcW w:w="907" w:type="pct"/>
            <w:vMerge/>
            <w:shd w:val="clear" w:color="auto" w:fill="auto"/>
            <w:vAlign w:val="center"/>
          </w:tcPr>
          <w:p w14:paraId="1DF1CCD5" w14:textId="77777777" w:rsidR="00585CE9" w:rsidRPr="00A52DC0" w:rsidRDefault="00585CE9" w:rsidP="00585CE9">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604BC9EA" w14:textId="77777777"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1266" w:type="pct"/>
            <w:vMerge w:val="restart"/>
          </w:tcPr>
          <w:p w14:paraId="568DFB3C" w14:textId="605C768E"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Англо-американская модель корпоративного управления</w:t>
            </w:r>
          </w:p>
        </w:tc>
        <w:tc>
          <w:tcPr>
            <w:tcW w:w="976" w:type="pct"/>
            <w:shd w:val="clear" w:color="auto" w:fill="auto"/>
            <w:vAlign w:val="center"/>
          </w:tcPr>
          <w:p w14:paraId="1FEC15D9" w14:textId="5CFA8FB0"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7AA8E361" w14:textId="77777777"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3B7F11A9" w14:textId="3C2809F5"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14:paraId="1E7D4DED" w14:textId="77777777" w:rsidTr="000421A0">
        <w:trPr>
          <w:trHeight w:val="20"/>
        </w:trPr>
        <w:tc>
          <w:tcPr>
            <w:tcW w:w="907" w:type="pct"/>
            <w:vMerge/>
            <w:shd w:val="clear" w:color="auto" w:fill="auto"/>
            <w:vAlign w:val="center"/>
          </w:tcPr>
          <w:p w14:paraId="6DFBE67C" w14:textId="77777777" w:rsidR="00585CE9" w:rsidRPr="00A52DC0" w:rsidRDefault="00585CE9" w:rsidP="00585CE9">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73C62292" w14:textId="77777777"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1266" w:type="pct"/>
            <w:vMerge/>
          </w:tcPr>
          <w:p w14:paraId="1329413D" w14:textId="77777777"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30B880ED" w14:textId="6712D072"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57D39A73" w14:textId="77777777"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3136CDAE" w14:textId="6BD92356"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585CE9" w:rsidRPr="00106536" w14:paraId="7884BAD4" w14:textId="77777777" w:rsidTr="000421A0">
        <w:trPr>
          <w:trHeight w:val="20"/>
        </w:trPr>
        <w:tc>
          <w:tcPr>
            <w:tcW w:w="907" w:type="pct"/>
            <w:vMerge/>
            <w:shd w:val="clear" w:color="auto" w:fill="auto"/>
            <w:vAlign w:val="center"/>
          </w:tcPr>
          <w:p w14:paraId="561C16AD" w14:textId="77777777" w:rsidR="00585CE9" w:rsidRPr="00A52DC0" w:rsidRDefault="00585CE9" w:rsidP="00585CE9">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0E9EDBEB" w14:textId="77777777"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1266" w:type="pct"/>
            <w:vMerge w:val="restart"/>
          </w:tcPr>
          <w:p w14:paraId="7F677D84" w14:textId="16EF8894"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Японская модель корпоративного управления</w:t>
            </w:r>
          </w:p>
        </w:tc>
        <w:tc>
          <w:tcPr>
            <w:tcW w:w="976" w:type="pct"/>
            <w:shd w:val="clear" w:color="auto" w:fill="auto"/>
            <w:vAlign w:val="center"/>
          </w:tcPr>
          <w:p w14:paraId="4047252B" w14:textId="64823979"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25CB5F38" w14:textId="77777777"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65DD5EA5" w14:textId="0610BDBD"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585CE9" w:rsidRPr="00106536" w14:paraId="2F3AB23A" w14:textId="77777777" w:rsidTr="000421A0">
        <w:trPr>
          <w:trHeight w:val="20"/>
        </w:trPr>
        <w:tc>
          <w:tcPr>
            <w:tcW w:w="907" w:type="pct"/>
            <w:vMerge/>
            <w:shd w:val="clear" w:color="auto" w:fill="auto"/>
            <w:vAlign w:val="center"/>
          </w:tcPr>
          <w:p w14:paraId="19A6BDA7" w14:textId="77777777" w:rsidR="00585CE9" w:rsidRPr="00A52DC0" w:rsidRDefault="00585CE9" w:rsidP="00585CE9">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2CC67820" w14:textId="77777777"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1266" w:type="pct"/>
            <w:vMerge/>
          </w:tcPr>
          <w:p w14:paraId="54FB2FE7" w14:textId="77777777"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4369874F" w14:textId="4B4BBFB2"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3405E6CF" w14:textId="77777777"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4278CC19" w14:textId="61745030"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14:paraId="29A099F5" w14:textId="77777777" w:rsidTr="000421A0">
        <w:trPr>
          <w:trHeight w:val="20"/>
        </w:trPr>
        <w:tc>
          <w:tcPr>
            <w:tcW w:w="907" w:type="pct"/>
            <w:vMerge/>
            <w:shd w:val="clear" w:color="auto" w:fill="auto"/>
            <w:vAlign w:val="center"/>
          </w:tcPr>
          <w:p w14:paraId="27622182" w14:textId="77777777" w:rsidR="00585CE9" w:rsidRPr="00A52DC0" w:rsidRDefault="00585CE9" w:rsidP="00585CE9">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7AAC3178" w14:textId="73D3432D"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1266" w:type="pct"/>
            <w:vMerge w:val="restart"/>
          </w:tcPr>
          <w:p w14:paraId="3AF2C01B" w14:textId="6B9EA451"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Европейские модели корпоративного управления</w:t>
            </w:r>
          </w:p>
        </w:tc>
        <w:tc>
          <w:tcPr>
            <w:tcW w:w="976" w:type="pct"/>
            <w:shd w:val="clear" w:color="auto" w:fill="auto"/>
            <w:vAlign w:val="center"/>
          </w:tcPr>
          <w:p w14:paraId="0DC09ADD" w14:textId="034F4BD3"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269C74CE" w14:textId="77777777"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3101B59A" w14:textId="5B39B749"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585CE9" w:rsidRPr="00106536" w14:paraId="705C159A" w14:textId="77777777" w:rsidTr="00ED7B8F">
        <w:trPr>
          <w:trHeight w:val="20"/>
        </w:trPr>
        <w:tc>
          <w:tcPr>
            <w:tcW w:w="907" w:type="pct"/>
            <w:vMerge/>
            <w:shd w:val="clear" w:color="auto" w:fill="auto"/>
            <w:vAlign w:val="center"/>
          </w:tcPr>
          <w:p w14:paraId="6C88C245" w14:textId="77777777" w:rsidR="00585CE9" w:rsidRPr="00A52DC0" w:rsidRDefault="00585CE9" w:rsidP="00585CE9">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5591BD09" w14:textId="77777777"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530DF8BB" w14:textId="4012ADBD"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5A0BFE71" w14:textId="41012244"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1AF745CF" w14:textId="77777777"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192D0D18" w14:textId="1B3DE2DA"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585CE9" w:rsidRPr="00106536" w14:paraId="606513B5" w14:textId="77777777" w:rsidTr="00ED7B8F">
        <w:trPr>
          <w:trHeight w:val="20"/>
        </w:trPr>
        <w:tc>
          <w:tcPr>
            <w:tcW w:w="907" w:type="pct"/>
            <w:vMerge/>
            <w:shd w:val="clear" w:color="auto" w:fill="auto"/>
            <w:vAlign w:val="center"/>
          </w:tcPr>
          <w:p w14:paraId="3E8BBDEF" w14:textId="77777777" w:rsidR="00585CE9" w:rsidRPr="00A52DC0" w:rsidRDefault="00585CE9" w:rsidP="00585CE9">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12025EE8" w14:textId="77777777"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7FFF9F07" w14:textId="77777777"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0C84CAF4" w14:textId="30349811"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6CBA99F7" w14:textId="77777777"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5D6AAC69" w14:textId="4DB1981C"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F70A0B" w:rsidRPr="00106536" w14:paraId="45636353" w14:textId="77777777" w:rsidTr="00ED7B8F">
        <w:trPr>
          <w:trHeight w:val="20"/>
        </w:trPr>
        <w:tc>
          <w:tcPr>
            <w:tcW w:w="907" w:type="pct"/>
            <w:vMerge w:val="restart"/>
            <w:shd w:val="clear" w:color="auto" w:fill="auto"/>
            <w:vAlign w:val="center"/>
          </w:tcPr>
          <w:p w14:paraId="2A790ABB" w14:textId="77777777" w:rsidR="00F70A0B" w:rsidRPr="00A52DC0" w:rsidRDefault="00F70A0B" w:rsidP="002A0A32">
            <w:pPr>
              <w:spacing w:after="0" w:line="240" w:lineRule="auto"/>
              <w:rPr>
                <w:rFonts w:ascii="Times New Roman" w:eastAsia="Times New Roman" w:hAnsi="Times New Roman" w:cs="Times New Roman"/>
                <w:bCs/>
                <w:sz w:val="20"/>
                <w:szCs w:val="20"/>
                <w:lang w:eastAsia="ru-RU"/>
              </w:rPr>
            </w:pPr>
            <w:r w:rsidRPr="00A52DC0">
              <w:rPr>
                <w:rFonts w:ascii="Times New Roman" w:eastAsia="Times New Roman" w:hAnsi="Times New Roman" w:cs="Times New Roman"/>
                <w:bCs/>
                <w:sz w:val="20"/>
                <w:szCs w:val="20"/>
                <w:lang w:eastAsia="ru-RU"/>
              </w:rPr>
              <w:t>УК-2.2</w:t>
            </w:r>
          </w:p>
          <w:p w14:paraId="009D83BA" w14:textId="77777777" w:rsidR="00F70A0B" w:rsidRPr="00A52DC0" w:rsidRDefault="00F70A0B" w:rsidP="002A0A32">
            <w:pPr>
              <w:spacing w:after="0" w:line="240" w:lineRule="auto"/>
              <w:rPr>
                <w:rFonts w:ascii="Times New Roman" w:eastAsia="Times New Roman" w:hAnsi="Times New Roman" w:cs="Times New Roman"/>
                <w:bCs/>
                <w:sz w:val="20"/>
                <w:szCs w:val="20"/>
                <w:lang w:eastAsia="ru-RU"/>
              </w:rPr>
            </w:pPr>
            <w:r w:rsidRPr="00A52DC0">
              <w:rPr>
                <w:rFonts w:ascii="Times New Roman" w:eastAsia="Times New Roman" w:hAnsi="Times New Roman" w:cs="Times New Roman"/>
                <w:bCs/>
                <w:sz w:val="20"/>
                <w:szCs w:val="20"/>
                <w:lang w:eastAsia="ru-RU"/>
              </w:rPr>
              <w:t>Осуществляет эффективное управление проектом на всех этапах жизненного цикла для достижения конечного результата</w:t>
            </w:r>
          </w:p>
          <w:p w14:paraId="17B5A484" w14:textId="77777777" w:rsidR="00F70A0B" w:rsidRPr="00A52DC0" w:rsidRDefault="00F70A0B" w:rsidP="002A0A32">
            <w:pPr>
              <w:spacing w:after="0" w:line="240" w:lineRule="auto"/>
              <w:rPr>
                <w:rFonts w:ascii="Times New Roman" w:eastAsia="Times New Roman" w:hAnsi="Times New Roman" w:cs="Times New Roman"/>
                <w:bCs/>
                <w:sz w:val="20"/>
                <w:szCs w:val="20"/>
                <w:lang w:eastAsia="ru-RU"/>
              </w:rPr>
            </w:pPr>
          </w:p>
        </w:tc>
        <w:tc>
          <w:tcPr>
            <w:tcW w:w="1160" w:type="pct"/>
            <w:vMerge w:val="restart"/>
            <w:shd w:val="clear" w:color="auto" w:fill="auto"/>
            <w:vAlign w:val="center"/>
          </w:tcPr>
          <w:p w14:paraId="2E752143" w14:textId="0AC50FEF"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bCs/>
                <w:sz w:val="20"/>
                <w:szCs w:val="20"/>
                <w:lang w:eastAsia="ru-RU"/>
              </w:rPr>
              <w:t>Тема 4. Специфика и механизм функционирования корпораций.</w:t>
            </w:r>
          </w:p>
        </w:tc>
        <w:tc>
          <w:tcPr>
            <w:tcW w:w="1266" w:type="pct"/>
            <w:vMerge w:val="restart"/>
            <w:vAlign w:val="center"/>
          </w:tcPr>
          <w:p w14:paraId="5E89E1DA" w14:textId="10E589D4"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Общие элементы, составляющие основу механизма корпоративного управления</w:t>
            </w:r>
          </w:p>
        </w:tc>
        <w:tc>
          <w:tcPr>
            <w:tcW w:w="976" w:type="pct"/>
            <w:shd w:val="clear" w:color="auto" w:fill="auto"/>
            <w:vAlign w:val="center"/>
          </w:tcPr>
          <w:p w14:paraId="6AAA5237" w14:textId="7BAA1A92"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35AC3CEF" w14:textId="77777777"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23210902" w14:textId="2BAA5E50"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F70A0B" w:rsidRPr="00106536" w14:paraId="122E35F1" w14:textId="77777777" w:rsidTr="00ED7B8F">
        <w:trPr>
          <w:trHeight w:val="20"/>
        </w:trPr>
        <w:tc>
          <w:tcPr>
            <w:tcW w:w="907" w:type="pct"/>
            <w:vMerge/>
            <w:shd w:val="clear" w:color="auto" w:fill="auto"/>
            <w:vAlign w:val="center"/>
          </w:tcPr>
          <w:p w14:paraId="7D8B6022" w14:textId="77777777" w:rsidR="00F70A0B" w:rsidRPr="00A52DC0" w:rsidRDefault="00F70A0B" w:rsidP="002A0A32">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66F3E479" w14:textId="77777777" w:rsidR="00F70A0B" w:rsidRPr="00A52DC0" w:rsidRDefault="00F70A0B" w:rsidP="002A0A32">
            <w:pPr>
              <w:spacing w:after="0" w:line="240" w:lineRule="auto"/>
              <w:rPr>
                <w:rFonts w:ascii="Times New Roman" w:eastAsia="Times New Roman" w:hAnsi="Times New Roman" w:cs="Times New Roman"/>
                <w:bCs/>
                <w:sz w:val="20"/>
                <w:szCs w:val="20"/>
                <w:lang w:eastAsia="ru-RU"/>
              </w:rPr>
            </w:pPr>
          </w:p>
        </w:tc>
        <w:tc>
          <w:tcPr>
            <w:tcW w:w="1266" w:type="pct"/>
            <w:vMerge/>
            <w:vAlign w:val="center"/>
          </w:tcPr>
          <w:p w14:paraId="3590D3FE" w14:textId="77777777"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10218F8B" w14:textId="41F0F376"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53B8CBE2" w14:textId="77777777"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728C79EC" w14:textId="73728B05"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F70A0B" w:rsidRPr="00106536" w14:paraId="0F12F8EB" w14:textId="77777777" w:rsidTr="00ED7B8F">
        <w:trPr>
          <w:trHeight w:val="20"/>
        </w:trPr>
        <w:tc>
          <w:tcPr>
            <w:tcW w:w="907" w:type="pct"/>
            <w:vMerge/>
            <w:shd w:val="clear" w:color="auto" w:fill="auto"/>
            <w:vAlign w:val="center"/>
          </w:tcPr>
          <w:p w14:paraId="05A5855E" w14:textId="77777777" w:rsidR="00F70A0B" w:rsidRPr="00A52DC0" w:rsidRDefault="00F70A0B" w:rsidP="002A0A32">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39FA0E90" w14:textId="77777777" w:rsidR="00F70A0B" w:rsidRPr="00A52DC0" w:rsidRDefault="00F70A0B" w:rsidP="002A0A32">
            <w:pPr>
              <w:spacing w:after="0" w:line="240" w:lineRule="auto"/>
              <w:rPr>
                <w:rFonts w:ascii="Times New Roman" w:eastAsia="Times New Roman" w:hAnsi="Times New Roman" w:cs="Times New Roman"/>
                <w:bCs/>
                <w:sz w:val="20"/>
                <w:szCs w:val="20"/>
                <w:lang w:eastAsia="ru-RU"/>
              </w:rPr>
            </w:pPr>
          </w:p>
        </w:tc>
        <w:tc>
          <w:tcPr>
            <w:tcW w:w="1266" w:type="pct"/>
            <w:vMerge/>
            <w:vAlign w:val="center"/>
          </w:tcPr>
          <w:p w14:paraId="490D729E" w14:textId="77777777"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23F2FC1B" w14:textId="0C4C2A91"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6109B7F1" w14:textId="77777777"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3BBE5015" w14:textId="4CE28C64"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F70A0B" w:rsidRPr="00106536" w14:paraId="69951D6A" w14:textId="77777777" w:rsidTr="00ED7B8F">
        <w:trPr>
          <w:trHeight w:val="20"/>
        </w:trPr>
        <w:tc>
          <w:tcPr>
            <w:tcW w:w="907" w:type="pct"/>
            <w:vMerge/>
            <w:shd w:val="clear" w:color="auto" w:fill="auto"/>
            <w:vAlign w:val="center"/>
          </w:tcPr>
          <w:p w14:paraId="75C2A1A5" w14:textId="77777777" w:rsidR="00F70A0B" w:rsidRPr="00A52DC0" w:rsidRDefault="00F70A0B" w:rsidP="002A0A32">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46C03665" w14:textId="77777777"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14:paraId="19C8568D" w14:textId="77777777"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Основные свойства принципов корпоративного управления</w:t>
            </w:r>
          </w:p>
          <w:p w14:paraId="56F3997B" w14:textId="77777777"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5A53E6E3" w14:textId="2821B974"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5BBDDB61" w14:textId="77777777"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5FCD7F2F" w14:textId="1D95FC1F"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F70A0B" w:rsidRPr="00106536" w14:paraId="319D5667" w14:textId="77777777" w:rsidTr="00ED7B8F">
        <w:trPr>
          <w:trHeight w:val="20"/>
        </w:trPr>
        <w:tc>
          <w:tcPr>
            <w:tcW w:w="907" w:type="pct"/>
            <w:vMerge/>
            <w:shd w:val="clear" w:color="auto" w:fill="auto"/>
            <w:vAlign w:val="center"/>
          </w:tcPr>
          <w:p w14:paraId="0179865E" w14:textId="77777777" w:rsidR="00F70A0B" w:rsidRPr="00A52DC0" w:rsidRDefault="00F70A0B" w:rsidP="002A0A32">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2E24789A" w14:textId="77777777"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4833651E" w14:textId="77777777"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76BB0593" w14:textId="1DF5E99C"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7E0FCFEC" w14:textId="77777777"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7FD1E078" w14:textId="3FA89129"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F70A0B" w:rsidRPr="00106536" w14:paraId="1EE52EAC" w14:textId="77777777" w:rsidTr="00ED7B8F">
        <w:trPr>
          <w:trHeight w:val="20"/>
        </w:trPr>
        <w:tc>
          <w:tcPr>
            <w:tcW w:w="907" w:type="pct"/>
            <w:vMerge/>
            <w:shd w:val="clear" w:color="auto" w:fill="auto"/>
            <w:vAlign w:val="center"/>
          </w:tcPr>
          <w:p w14:paraId="3F34E11F" w14:textId="77777777" w:rsidR="00F70A0B" w:rsidRPr="00A52DC0" w:rsidRDefault="00F70A0B" w:rsidP="002A0A32">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6AAD2FA9" w14:textId="77777777"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110A5897" w14:textId="77777777"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54F54570" w14:textId="40D5B89F"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621886B9" w14:textId="77777777"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6075B672" w14:textId="61F554AD"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F70A0B" w:rsidRPr="00106536" w14:paraId="446EBC6A" w14:textId="77777777" w:rsidTr="00ED7B8F">
        <w:trPr>
          <w:trHeight w:val="20"/>
        </w:trPr>
        <w:tc>
          <w:tcPr>
            <w:tcW w:w="907" w:type="pct"/>
            <w:vMerge/>
            <w:shd w:val="clear" w:color="auto" w:fill="auto"/>
            <w:vAlign w:val="center"/>
          </w:tcPr>
          <w:p w14:paraId="593C4E9B" w14:textId="77777777" w:rsidR="00F70A0B" w:rsidRPr="00A52DC0" w:rsidRDefault="00F70A0B" w:rsidP="002A0A32">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79A06D24" w14:textId="77777777"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14:paraId="1A88004E" w14:textId="67C5B238"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Стратегии развития корпораций</w:t>
            </w:r>
          </w:p>
        </w:tc>
        <w:tc>
          <w:tcPr>
            <w:tcW w:w="976" w:type="pct"/>
            <w:shd w:val="clear" w:color="auto" w:fill="auto"/>
            <w:vAlign w:val="center"/>
          </w:tcPr>
          <w:p w14:paraId="6E807E7C" w14:textId="353FA24F"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45DAB585" w14:textId="77777777"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52814632" w14:textId="727280D6"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F70A0B" w:rsidRPr="00106536" w14:paraId="21E59C33" w14:textId="77777777" w:rsidTr="00ED7B8F">
        <w:trPr>
          <w:trHeight w:val="20"/>
        </w:trPr>
        <w:tc>
          <w:tcPr>
            <w:tcW w:w="907" w:type="pct"/>
            <w:vMerge/>
            <w:shd w:val="clear" w:color="auto" w:fill="auto"/>
            <w:vAlign w:val="center"/>
          </w:tcPr>
          <w:p w14:paraId="10E63994" w14:textId="77777777" w:rsidR="00F70A0B" w:rsidRPr="00A52DC0" w:rsidRDefault="00F70A0B" w:rsidP="002A0A32">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6B3B8EBF" w14:textId="77777777"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66E02720" w14:textId="4403FB1F"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4049ECA3" w14:textId="0D54DB7F"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2C8E684A" w14:textId="77777777"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6F080646" w14:textId="6E439C9F"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F70A0B" w:rsidRPr="00106536" w14:paraId="1F55A69B" w14:textId="77777777" w:rsidTr="00ED7B8F">
        <w:trPr>
          <w:trHeight w:val="20"/>
        </w:trPr>
        <w:tc>
          <w:tcPr>
            <w:tcW w:w="907" w:type="pct"/>
            <w:vMerge/>
            <w:shd w:val="clear" w:color="auto" w:fill="auto"/>
            <w:vAlign w:val="center"/>
          </w:tcPr>
          <w:p w14:paraId="47475A5A" w14:textId="77777777" w:rsidR="00F70A0B" w:rsidRPr="00A52DC0" w:rsidRDefault="00F70A0B" w:rsidP="002A0A32">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1762095D" w14:textId="77777777"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270DE005" w14:textId="77777777"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5A57F23C" w14:textId="32DC7361"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4E430E34" w14:textId="77777777"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7AF4E081" w14:textId="7D84C30B"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F70A0B" w:rsidRPr="00106536" w14:paraId="6B73CBB6" w14:textId="77777777" w:rsidTr="00ED7B8F">
        <w:trPr>
          <w:trHeight w:val="20"/>
        </w:trPr>
        <w:tc>
          <w:tcPr>
            <w:tcW w:w="907" w:type="pct"/>
            <w:vMerge/>
            <w:shd w:val="clear" w:color="auto" w:fill="auto"/>
            <w:vAlign w:val="center"/>
          </w:tcPr>
          <w:p w14:paraId="02B6B03F" w14:textId="77777777" w:rsidR="00F70A0B" w:rsidRPr="00A52DC0" w:rsidRDefault="00F70A0B" w:rsidP="00247770">
            <w:pPr>
              <w:spacing w:after="0" w:line="240" w:lineRule="auto"/>
              <w:rPr>
                <w:rFonts w:ascii="Times New Roman" w:eastAsia="Times New Roman" w:hAnsi="Times New Roman" w:cs="Times New Roman"/>
                <w:bCs/>
                <w:sz w:val="20"/>
                <w:szCs w:val="20"/>
                <w:lang w:eastAsia="ru-RU"/>
              </w:rPr>
            </w:pPr>
          </w:p>
        </w:tc>
        <w:tc>
          <w:tcPr>
            <w:tcW w:w="1160" w:type="pct"/>
            <w:vMerge w:val="restart"/>
            <w:shd w:val="clear" w:color="auto" w:fill="auto"/>
            <w:vAlign w:val="center"/>
          </w:tcPr>
          <w:p w14:paraId="359410D7" w14:textId="0904B1BC"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bCs/>
                <w:sz w:val="20"/>
                <w:szCs w:val="20"/>
                <w:lang w:eastAsia="ru-RU"/>
              </w:rPr>
              <w:t>Тема 6. Особенности функционирования корпораций в России</w:t>
            </w:r>
          </w:p>
        </w:tc>
        <w:tc>
          <w:tcPr>
            <w:tcW w:w="1266" w:type="pct"/>
            <w:vMerge w:val="restart"/>
            <w:vAlign w:val="center"/>
          </w:tcPr>
          <w:p w14:paraId="51580C5A" w14:textId="77777777"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Формирование модели корпоративного предпринимательства в России</w:t>
            </w:r>
          </w:p>
          <w:p w14:paraId="0C56EB8B" w14:textId="77777777" w:rsidR="00F70A0B" w:rsidRPr="00A52DC0" w:rsidRDefault="00F70A0B" w:rsidP="0024777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7D96D908" w14:textId="6EA94DEC"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701F3691" w14:textId="77777777"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1F110830" w14:textId="787D3ECD"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F70A0B" w:rsidRPr="00106536" w14:paraId="0A27D75E" w14:textId="77777777" w:rsidTr="00ED7B8F">
        <w:trPr>
          <w:trHeight w:val="20"/>
        </w:trPr>
        <w:tc>
          <w:tcPr>
            <w:tcW w:w="907" w:type="pct"/>
            <w:vMerge/>
            <w:shd w:val="clear" w:color="auto" w:fill="auto"/>
            <w:vAlign w:val="center"/>
          </w:tcPr>
          <w:p w14:paraId="545B00BF" w14:textId="77777777" w:rsidR="00F70A0B" w:rsidRPr="00A52DC0" w:rsidRDefault="00F70A0B" w:rsidP="00247770">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42389480" w14:textId="77777777" w:rsidR="00F70A0B" w:rsidRPr="00A52DC0" w:rsidRDefault="00F70A0B" w:rsidP="00247770">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0FA5C8AC" w14:textId="77777777" w:rsidR="00F70A0B" w:rsidRPr="00A52DC0" w:rsidRDefault="00F70A0B" w:rsidP="0024777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66101D9D" w14:textId="77DF2E7D"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48076087" w14:textId="77777777"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134CF38B" w14:textId="5E0F0344"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F70A0B" w:rsidRPr="00106536" w14:paraId="4E519FDC" w14:textId="77777777" w:rsidTr="00ED7B8F">
        <w:trPr>
          <w:trHeight w:val="20"/>
        </w:trPr>
        <w:tc>
          <w:tcPr>
            <w:tcW w:w="907" w:type="pct"/>
            <w:vMerge/>
            <w:shd w:val="clear" w:color="auto" w:fill="auto"/>
            <w:vAlign w:val="center"/>
          </w:tcPr>
          <w:p w14:paraId="357DE9A5" w14:textId="77777777" w:rsidR="00F70A0B" w:rsidRPr="00A52DC0" w:rsidRDefault="00F70A0B" w:rsidP="00247770">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3A793722" w14:textId="77777777" w:rsidR="00F70A0B" w:rsidRPr="00A52DC0" w:rsidRDefault="00F70A0B" w:rsidP="00247770">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5744E52C" w14:textId="43D5ACAE" w:rsidR="00F70A0B" w:rsidRPr="00A52DC0" w:rsidRDefault="00F70A0B" w:rsidP="0024777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0918B050" w14:textId="00FD3AF2"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0DCB1754" w14:textId="77777777"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1330B30C" w14:textId="434ABAF2"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F70A0B" w:rsidRPr="00106536" w14:paraId="7628083C" w14:textId="77777777" w:rsidTr="00ED7B8F">
        <w:trPr>
          <w:trHeight w:val="20"/>
        </w:trPr>
        <w:tc>
          <w:tcPr>
            <w:tcW w:w="907" w:type="pct"/>
            <w:vMerge/>
            <w:shd w:val="clear" w:color="auto" w:fill="auto"/>
            <w:vAlign w:val="center"/>
          </w:tcPr>
          <w:p w14:paraId="6315DDBC" w14:textId="77777777" w:rsidR="00F70A0B" w:rsidRPr="00A52DC0" w:rsidRDefault="00F70A0B" w:rsidP="00247770">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58E85F2B" w14:textId="77777777" w:rsidR="00F70A0B" w:rsidRPr="00A52DC0" w:rsidRDefault="00F70A0B" w:rsidP="00247770">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14:paraId="3A33C79F" w14:textId="77777777"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Характеристика государственного корпоративного сектора</w:t>
            </w:r>
          </w:p>
          <w:p w14:paraId="6597E7B5" w14:textId="77777777" w:rsidR="00F70A0B" w:rsidRPr="00A52DC0" w:rsidRDefault="00F70A0B" w:rsidP="0024777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0FA10AF6" w14:textId="24F2BB8E"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0F120C75" w14:textId="77777777"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302E2AAD" w14:textId="42749E20"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F70A0B" w:rsidRPr="00106536" w14:paraId="0F511AC1" w14:textId="77777777" w:rsidTr="00ED7B8F">
        <w:trPr>
          <w:trHeight w:val="20"/>
        </w:trPr>
        <w:tc>
          <w:tcPr>
            <w:tcW w:w="907" w:type="pct"/>
            <w:vMerge/>
            <w:shd w:val="clear" w:color="auto" w:fill="auto"/>
            <w:vAlign w:val="center"/>
          </w:tcPr>
          <w:p w14:paraId="78D0DA62" w14:textId="77777777" w:rsidR="00F70A0B" w:rsidRPr="00A52DC0" w:rsidRDefault="00F70A0B" w:rsidP="00247770">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7F56D3B7" w14:textId="77777777" w:rsidR="00F70A0B" w:rsidRPr="00A52DC0" w:rsidRDefault="00F70A0B" w:rsidP="00247770">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410505E5" w14:textId="77777777" w:rsidR="00F70A0B" w:rsidRPr="00A52DC0" w:rsidRDefault="00F70A0B" w:rsidP="0024777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78C00A1D" w14:textId="0EE2FF41"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35671AFC" w14:textId="77777777"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7A50F843" w14:textId="4F82FC21"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F70A0B" w:rsidRPr="00106536" w14:paraId="0345F48F" w14:textId="77777777" w:rsidTr="00ED7B8F">
        <w:trPr>
          <w:trHeight w:val="20"/>
        </w:trPr>
        <w:tc>
          <w:tcPr>
            <w:tcW w:w="907" w:type="pct"/>
            <w:vMerge/>
            <w:shd w:val="clear" w:color="auto" w:fill="auto"/>
            <w:vAlign w:val="center"/>
          </w:tcPr>
          <w:p w14:paraId="357C0DB2" w14:textId="77777777" w:rsidR="00F70A0B" w:rsidRPr="00A52DC0" w:rsidRDefault="00F70A0B" w:rsidP="00247770">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73262640" w14:textId="77777777" w:rsidR="00F70A0B" w:rsidRPr="00A52DC0" w:rsidRDefault="00F70A0B" w:rsidP="00247770">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1996551F" w14:textId="77777777" w:rsidR="00F70A0B" w:rsidRPr="00A52DC0" w:rsidRDefault="00F70A0B" w:rsidP="0024777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374C4115" w14:textId="6F0F5BDF"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3B446AB4" w14:textId="77777777"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03698CA9" w14:textId="4ABE5C6C"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F70A0B" w:rsidRPr="00106536" w14:paraId="2D1E45B3" w14:textId="77777777" w:rsidTr="00ED7B8F">
        <w:trPr>
          <w:trHeight w:val="20"/>
        </w:trPr>
        <w:tc>
          <w:tcPr>
            <w:tcW w:w="907" w:type="pct"/>
            <w:vMerge/>
            <w:shd w:val="clear" w:color="auto" w:fill="auto"/>
            <w:vAlign w:val="center"/>
          </w:tcPr>
          <w:p w14:paraId="43817277" w14:textId="77777777" w:rsidR="00F70A0B" w:rsidRPr="00A52DC0" w:rsidRDefault="00F70A0B" w:rsidP="008710CA">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58111E9D" w14:textId="77777777" w:rsidR="00F70A0B" w:rsidRPr="00A52DC0" w:rsidRDefault="00F70A0B" w:rsidP="008710CA">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14:paraId="23D04FA5" w14:textId="0AC02FD6" w:rsidR="00F70A0B" w:rsidRPr="00A52DC0" w:rsidRDefault="00F70A0B" w:rsidP="008710C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Государственные корпорации</w:t>
            </w:r>
          </w:p>
        </w:tc>
        <w:tc>
          <w:tcPr>
            <w:tcW w:w="976" w:type="pct"/>
            <w:shd w:val="clear" w:color="auto" w:fill="auto"/>
            <w:vAlign w:val="center"/>
          </w:tcPr>
          <w:p w14:paraId="098C21EB" w14:textId="3C57653A" w:rsidR="00F70A0B" w:rsidRPr="00A52DC0" w:rsidRDefault="00F70A0B" w:rsidP="008710C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626F70B1" w14:textId="77777777" w:rsidR="00F70A0B" w:rsidRPr="00A52DC0" w:rsidRDefault="00F70A0B" w:rsidP="008710C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5FFDF7F4" w14:textId="6843117D" w:rsidR="00F70A0B" w:rsidRPr="00A52DC0" w:rsidRDefault="00F70A0B" w:rsidP="008710C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F70A0B" w:rsidRPr="00106536" w14:paraId="4F4C739E" w14:textId="77777777" w:rsidTr="00ED7B8F">
        <w:trPr>
          <w:trHeight w:val="20"/>
        </w:trPr>
        <w:tc>
          <w:tcPr>
            <w:tcW w:w="907" w:type="pct"/>
            <w:vMerge/>
            <w:shd w:val="clear" w:color="auto" w:fill="auto"/>
            <w:vAlign w:val="center"/>
          </w:tcPr>
          <w:p w14:paraId="7D64B9BE" w14:textId="77777777" w:rsidR="00F70A0B" w:rsidRPr="00A52DC0" w:rsidRDefault="00F70A0B" w:rsidP="008710CA">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1C36A670" w14:textId="77777777" w:rsidR="00F70A0B" w:rsidRPr="00A52DC0" w:rsidRDefault="00F70A0B" w:rsidP="008710CA">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779BC644" w14:textId="36BCF999" w:rsidR="00F70A0B" w:rsidRPr="00A52DC0" w:rsidRDefault="00F70A0B" w:rsidP="008710CA">
            <w:pPr>
              <w:spacing w:after="0" w:line="240" w:lineRule="auto"/>
              <w:rPr>
                <w:rFonts w:ascii="Times New Roman" w:hAnsi="Times New Roman" w:cs="Times New Roman"/>
                <w:bCs/>
                <w:sz w:val="20"/>
                <w:szCs w:val="20"/>
              </w:rPr>
            </w:pPr>
          </w:p>
        </w:tc>
        <w:tc>
          <w:tcPr>
            <w:tcW w:w="976" w:type="pct"/>
            <w:shd w:val="clear" w:color="auto" w:fill="auto"/>
            <w:vAlign w:val="center"/>
          </w:tcPr>
          <w:p w14:paraId="2E1205A8" w14:textId="35363F2C" w:rsidR="00F70A0B" w:rsidRPr="00A52DC0" w:rsidRDefault="00F70A0B" w:rsidP="008710C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2864FC9A" w14:textId="77777777" w:rsidR="00F70A0B" w:rsidRPr="00A52DC0" w:rsidRDefault="00F70A0B" w:rsidP="008710C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046FC7B1" w14:textId="453B74B0" w:rsidR="00F70A0B" w:rsidRPr="00A52DC0" w:rsidRDefault="00F70A0B" w:rsidP="008710C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F70A0B" w:rsidRPr="00106536" w14:paraId="0C068C0E" w14:textId="77777777" w:rsidTr="00ED7B8F">
        <w:trPr>
          <w:trHeight w:val="20"/>
        </w:trPr>
        <w:tc>
          <w:tcPr>
            <w:tcW w:w="907" w:type="pct"/>
            <w:vMerge/>
            <w:shd w:val="clear" w:color="auto" w:fill="auto"/>
            <w:vAlign w:val="center"/>
          </w:tcPr>
          <w:p w14:paraId="42FC5595" w14:textId="77777777" w:rsidR="00F70A0B" w:rsidRPr="00A52DC0" w:rsidRDefault="00F70A0B" w:rsidP="008710CA">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656BFF28" w14:textId="77777777" w:rsidR="00F70A0B" w:rsidRPr="00A52DC0" w:rsidRDefault="00F70A0B" w:rsidP="008710CA">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7B288D0D" w14:textId="77777777" w:rsidR="00F70A0B" w:rsidRPr="00A52DC0" w:rsidRDefault="00F70A0B" w:rsidP="008710CA">
            <w:pPr>
              <w:spacing w:after="0" w:line="240" w:lineRule="auto"/>
              <w:rPr>
                <w:rFonts w:ascii="Times New Roman" w:hAnsi="Times New Roman" w:cs="Times New Roman"/>
                <w:bCs/>
                <w:sz w:val="20"/>
                <w:szCs w:val="20"/>
              </w:rPr>
            </w:pPr>
          </w:p>
        </w:tc>
        <w:tc>
          <w:tcPr>
            <w:tcW w:w="976" w:type="pct"/>
            <w:shd w:val="clear" w:color="auto" w:fill="auto"/>
            <w:vAlign w:val="center"/>
          </w:tcPr>
          <w:p w14:paraId="5DB81EA9" w14:textId="14F86E7D" w:rsidR="00F70A0B" w:rsidRPr="00A52DC0" w:rsidRDefault="00F70A0B" w:rsidP="008710C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19B37021" w14:textId="77777777" w:rsidR="00F70A0B" w:rsidRPr="00A52DC0" w:rsidRDefault="00F70A0B" w:rsidP="008710C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7B7D2BCF" w14:textId="13E156BE" w:rsidR="00F70A0B" w:rsidRPr="00A52DC0" w:rsidRDefault="00F70A0B" w:rsidP="008710C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F70A0B" w:rsidRPr="00106536" w14:paraId="7BC2EC41" w14:textId="77777777" w:rsidTr="00ED7B8F">
        <w:trPr>
          <w:trHeight w:val="20"/>
        </w:trPr>
        <w:tc>
          <w:tcPr>
            <w:tcW w:w="907" w:type="pct"/>
            <w:vMerge/>
            <w:shd w:val="clear" w:color="auto" w:fill="auto"/>
            <w:vAlign w:val="center"/>
          </w:tcPr>
          <w:p w14:paraId="554998E8" w14:textId="77777777" w:rsidR="00F70A0B" w:rsidRPr="00A52DC0" w:rsidRDefault="00F70A0B" w:rsidP="00F70A0B">
            <w:pPr>
              <w:spacing w:after="0" w:line="240" w:lineRule="auto"/>
              <w:rPr>
                <w:rFonts w:ascii="Times New Roman" w:eastAsia="Times New Roman" w:hAnsi="Times New Roman" w:cs="Times New Roman"/>
                <w:bCs/>
                <w:sz w:val="20"/>
                <w:szCs w:val="20"/>
                <w:lang w:eastAsia="ru-RU"/>
              </w:rPr>
            </w:pPr>
          </w:p>
        </w:tc>
        <w:tc>
          <w:tcPr>
            <w:tcW w:w="1160" w:type="pct"/>
            <w:vMerge w:val="restart"/>
            <w:shd w:val="clear" w:color="auto" w:fill="auto"/>
            <w:vAlign w:val="center"/>
          </w:tcPr>
          <w:p w14:paraId="037BD48D" w14:textId="32427CC9"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Тема 8. Система раскрытия информации.</w:t>
            </w:r>
          </w:p>
        </w:tc>
        <w:tc>
          <w:tcPr>
            <w:tcW w:w="1266" w:type="pct"/>
            <w:vMerge w:val="restart"/>
            <w:vAlign w:val="center"/>
          </w:tcPr>
          <w:p w14:paraId="4095D7A6" w14:textId="5D698940"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Информации по вопросам корпоративного управления</w:t>
            </w:r>
          </w:p>
        </w:tc>
        <w:tc>
          <w:tcPr>
            <w:tcW w:w="976" w:type="pct"/>
            <w:shd w:val="clear" w:color="auto" w:fill="auto"/>
            <w:vAlign w:val="center"/>
          </w:tcPr>
          <w:p w14:paraId="4F7EDE82" w14:textId="5B4CF5AB"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32797C9C" w14:textId="77777777"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512B0DF2" w14:textId="79AE3E31"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F70A0B" w:rsidRPr="00106536" w14:paraId="6312CEE2" w14:textId="77777777" w:rsidTr="00ED7B8F">
        <w:trPr>
          <w:trHeight w:val="20"/>
        </w:trPr>
        <w:tc>
          <w:tcPr>
            <w:tcW w:w="907" w:type="pct"/>
            <w:vMerge/>
            <w:shd w:val="clear" w:color="auto" w:fill="auto"/>
            <w:vAlign w:val="center"/>
          </w:tcPr>
          <w:p w14:paraId="7FEE76AA" w14:textId="77777777" w:rsidR="00F70A0B" w:rsidRPr="00A52DC0" w:rsidRDefault="00F70A0B" w:rsidP="00F70A0B">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7A4B5E1A" w14:textId="77777777" w:rsidR="00F70A0B" w:rsidRPr="00A52DC0" w:rsidRDefault="00F70A0B" w:rsidP="00F70A0B">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3865FF83" w14:textId="4B3BF0BC" w:rsidR="00F70A0B" w:rsidRPr="00A52DC0" w:rsidRDefault="00F70A0B" w:rsidP="00F70A0B">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3C080601" w14:textId="2C94CF9E"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63EDB6F0" w14:textId="77777777"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1ADB1DCC" w14:textId="31900D86"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F70A0B" w:rsidRPr="00106536" w14:paraId="68C41582" w14:textId="77777777" w:rsidTr="00ED7B8F">
        <w:trPr>
          <w:trHeight w:val="20"/>
        </w:trPr>
        <w:tc>
          <w:tcPr>
            <w:tcW w:w="907" w:type="pct"/>
            <w:vMerge/>
            <w:shd w:val="clear" w:color="auto" w:fill="auto"/>
            <w:vAlign w:val="center"/>
          </w:tcPr>
          <w:p w14:paraId="6397A1A5" w14:textId="77777777" w:rsidR="00F70A0B" w:rsidRPr="00A52DC0" w:rsidRDefault="00F70A0B" w:rsidP="00F70A0B">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4B212636" w14:textId="77777777" w:rsidR="00F70A0B" w:rsidRPr="00A52DC0" w:rsidRDefault="00F70A0B" w:rsidP="00F70A0B">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51C3B557" w14:textId="558F2726" w:rsidR="00F70A0B" w:rsidRPr="00A52DC0" w:rsidRDefault="00F70A0B" w:rsidP="00F70A0B">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5C10AEA2" w14:textId="7E639C93"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4E7ABDDF" w14:textId="77777777"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07086980" w14:textId="55D2E143"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F70A0B" w:rsidRPr="00106536" w14:paraId="2B520BD3" w14:textId="77777777" w:rsidTr="00ED7B8F">
        <w:trPr>
          <w:trHeight w:val="20"/>
        </w:trPr>
        <w:tc>
          <w:tcPr>
            <w:tcW w:w="907" w:type="pct"/>
            <w:vMerge/>
            <w:shd w:val="clear" w:color="auto" w:fill="auto"/>
            <w:vAlign w:val="center"/>
          </w:tcPr>
          <w:p w14:paraId="4155070B" w14:textId="77777777" w:rsidR="00F70A0B" w:rsidRPr="00A52DC0" w:rsidRDefault="00F70A0B" w:rsidP="00F70A0B">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75FBFC4C" w14:textId="77777777" w:rsidR="00F70A0B" w:rsidRPr="00A52DC0" w:rsidRDefault="00F70A0B" w:rsidP="00F70A0B">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14:paraId="5F0ADE80" w14:textId="4D28BDC4"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Прозрачность деятельности компании</w:t>
            </w:r>
          </w:p>
        </w:tc>
        <w:tc>
          <w:tcPr>
            <w:tcW w:w="976" w:type="pct"/>
            <w:shd w:val="clear" w:color="auto" w:fill="auto"/>
            <w:vAlign w:val="center"/>
          </w:tcPr>
          <w:p w14:paraId="3F06CE1C" w14:textId="1618AB99"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4B7BC168" w14:textId="77777777"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031DDA72" w14:textId="65B78ECB"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F70A0B" w:rsidRPr="00106536" w14:paraId="2655B1B4" w14:textId="77777777" w:rsidTr="00ED7B8F">
        <w:trPr>
          <w:trHeight w:val="20"/>
        </w:trPr>
        <w:tc>
          <w:tcPr>
            <w:tcW w:w="907" w:type="pct"/>
            <w:vMerge/>
            <w:shd w:val="clear" w:color="auto" w:fill="auto"/>
            <w:vAlign w:val="center"/>
          </w:tcPr>
          <w:p w14:paraId="059C7147" w14:textId="77777777" w:rsidR="00F70A0B" w:rsidRPr="00A52DC0" w:rsidRDefault="00F70A0B" w:rsidP="00F70A0B">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5DB2702E" w14:textId="77777777" w:rsidR="00F70A0B" w:rsidRPr="00A52DC0" w:rsidRDefault="00F70A0B" w:rsidP="00F70A0B">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2186882D" w14:textId="2E8205E4" w:rsidR="00F70A0B" w:rsidRPr="00A52DC0" w:rsidRDefault="00F70A0B" w:rsidP="00F70A0B">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4122FCAA" w14:textId="4DEDDDAF"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395E578B" w14:textId="77777777"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7643E92F" w14:textId="73514895"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F70A0B" w:rsidRPr="00106536" w14:paraId="65A4B7ED" w14:textId="77777777" w:rsidTr="00ED7B8F">
        <w:trPr>
          <w:trHeight w:val="20"/>
        </w:trPr>
        <w:tc>
          <w:tcPr>
            <w:tcW w:w="907" w:type="pct"/>
            <w:vMerge/>
            <w:shd w:val="clear" w:color="auto" w:fill="auto"/>
            <w:vAlign w:val="center"/>
          </w:tcPr>
          <w:p w14:paraId="408F0328" w14:textId="77777777" w:rsidR="00F70A0B" w:rsidRPr="00A52DC0" w:rsidRDefault="00F70A0B" w:rsidP="00F70A0B">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4978FB49" w14:textId="77777777" w:rsidR="00F70A0B" w:rsidRPr="00A52DC0" w:rsidRDefault="00F70A0B" w:rsidP="00F70A0B">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414CEC9F" w14:textId="72B1D142" w:rsidR="00F70A0B" w:rsidRPr="00A52DC0" w:rsidRDefault="00F70A0B" w:rsidP="00F70A0B">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3F1E6614" w14:textId="105A7B36"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7A357C7D" w14:textId="77777777"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0C3EF0B3" w14:textId="70F5B840"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F70A0B" w:rsidRPr="00106536" w14:paraId="7EF095C9" w14:textId="77777777" w:rsidTr="00ED7B8F">
        <w:trPr>
          <w:trHeight w:val="20"/>
        </w:trPr>
        <w:tc>
          <w:tcPr>
            <w:tcW w:w="907" w:type="pct"/>
            <w:vMerge/>
            <w:shd w:val="clear" w:color="auto" w:fill="auto"/>
            <w:vAlign w:val="center"/>
          </w:tcPr>
          <w:p w14:paraId="63A45A3B" w14:textId="77777777" w:rsidR="00F70A0B" w:rsidRPr="00A52DC0" w:rsidRDefault="00F70A0B" w:rsidP="00F70A0B">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33267076" w14:textId="77777777" w:rsidR="00F70A0B" w:rsidRPr="00A52DC0" w:rsidRDefault="00F70A0B" w:rsidP="00F70A0B">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14:paraId="64B52F57" w14:textId="0AB21377"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Раскрытие корпоративной  информации</w:t>
            </w:r>
          </w:p>
        </w:tc>
        <w:tc>
          <w:tcPr>
            <w:tcW w:w="976" w:type="pct"/>
            <w:shd w:val="clear" w:color="auto" w:fill="auto"/>
            <w:vAlign w:val="center"/>
          </w:tcPr>
          <w:p w14:paraId="15E5F998" w14:textId="1DAA5E5F"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2BF32460" w14:textId="77777777"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32A4FFA8" w14:textId="29C743C1"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F70A0B" w:rsidRPr="00106536" w14:paraId="4708A492" w14:textId="77777777" w:rsidTr="00ED7B8F">
        <w:trPr>
          <w:trHeight w:val="20"/>
        </w:trPr>
        <w:tc>
          <w:tcPr>
            <w:tcW w:w="907" w:type="pct"/>
            <w:vMerge/>
            <w:shd w:val="clear" w:color="auto" w:fill="auto"/>
            <w:vAlign w:val="center"/>
          </w:tcPr>
          <w:p w14:paraId="6EAF4457" w14:textId="77777777" w:rsidR="00F70A0B" w:rsidRPr="00A52DC0" w:rsidRDefault="00F70A0B" w:rsidP="00F70A0B">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54DDB56A" w14:textId="77777777" w:rsidR="00F70A0B" w:rsidRPr="00A52DC0" w:rsidRDefault="00F70A0B" w:rsidP="00F70A0B">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58858E6E" w14:textId="7830FEF6" w:rsidR="00F70A0B" w:rsidRPr="00A52DC0" w:rsidRDefault="00F70A0B" w:rsidP="00F70A0B">
            <w:pPr>
              <w:spacing w:after="0" w:line="240" w:lineRule="auto"/>
              <w:rPr>
                <w:rFonts w:ascii="Times New Roman" w:hAnsi="Times New Roman" w:cs="Times New Roman"/>
                <w:bCs/>
                <w:sz w:val="20"/>
                <w:szCs w:val="20"/>
              </w:rPr>
            </w:pPr>
          </w:p>
        </w:tc>
        <w:tc>
          <w:tcPr>
            <w:tcW w:w="976" w:type="pct"/>
            <w:shd w:val="clear" w:color="auto" w:fill="auto"/>
            <w:vAlign w:val="center"/>
          </w:tcPr>
          <w:p w14:paraId="16B5F385" w14:textId="5C7F0486"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0FDD787A" w14:textId="77777777"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5D4BFBD3" w14:textId="3E639419"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F70A0B" w:rsidRPr="00106536" w14:paraId="500E7D87" w14:textId="77777777" w:rsidTr="00ED7B8F">
        <w:trPr>
          <w:trHeight w:val="20"/>
        </w:trPr>
        <w:tc>
          <w:tcPr>
            <w:tcW w:w="907" w:type="pct"/>
            <w:vMerge/>
            <w:shd w:val="clear" w:color="auto" w:fill="auto"/>
            <w:vAlign w:val="center"/>
          </w:tcPr>
          <w:p w14:paraId="319E437D" w14:textId="77777777" w:rsidR="00F70A0B" w:rsidRPr="00A52DC0" w:rsidRDefault="00F70A0B" w:rsidP="00F70A0B">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1F8FF312" w14:textId="77777777" w:rsidR="00F70A0B" w:rsidRPr="00A52DC0" w:rsidRDefault="00F70A0B" w:rsidP="00F70A0B">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706CB927" w14:textId="77777777" w:rsidR="00F70A0B" w:rsidRPr="00A52DC0" w:rsidRDefault="00F70A0B" w:rsidP="00F70A0B">
            <w:pPr>
              <w:spacing w:after="0" w:line="240" w:lineRule="auto"/>
              <w:rPr>
                <w:rFonts w:ascii="Times New Roman" w:hAnsi="Times New Roman" w:cs="Times New Roman"/>
                <w:bCs/>
                <w:sz w:val="20"/>
                <w:szCs w:val="20"/>
              </w:rPr>
            </w:pPr>
          </w:p>
        </w:tc>
        <w:tc>
          <w:tcPr>
            <w:tcW w:w="976" w:type="pct"/>
            <w:shd w:val="clear" w:color="auto" w:fill="auto"/>
            <w:vAlign w:val="center"/>
          </w:tcPr>
          <w:p w14:paraId="1607EF2D" w14:textId="0D354A44"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506EDB9C" w14:textId="77777777"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496F5B4D" w14:textId="47EBBF65"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C213F4" w:rsidRPr="00106536" w14:paraId="5A398019" w14:textId="77777777" w:rsidTr="00ED7B8F">
        <w:trPr>
          <w:trHeight w:val="20"/>
        </w:trPr>
        <w:tc>
          <w:tcPr>
            <w:tcW w:w="907" w:type="pct"/>
            <w:vMerge w:val="restart"/>
            <w:shd w:val="clear" w:color="auto" w:fill="auto"/>
            <w:vAlign w:val="center"/>
          </w:tcPr>
          <w:p w14:paraId="5B99B18B" w14:textId="77777777" w:rsidR="00C213F4" w:rsidRPr="00A52DC0" w:rsidRDefault="00C213F4" w:rsidP="008D0CF5">
            <w:pPr>
              <w:spacing w:after="0" w:line="240" w:lineRule="auto"/>
              <w:rPr>
                <w:rFonts w:ascii="Times New Roman" w:eastAsia="Times New Roman" w:hAnsi="Times New Roman" w:cs="Times New Roman"/>
                <w:bCs/>
                <w:sz w:val="20"/>
                <w:szCs w:val="20"/>
                <w:lang w:eastAsia="ru-RU"/>
              </w:rPr>
            </w:pPr>
            <w:r w:rsidRPr="00A52DC0">
              <w:rPr>
                <w:rFonts w:ascii="Times New Roman" w:eastAsia="Times New Roman" w:hAnsi="Times New Roman" w:cs="Times New Roman"/>
                <w:bCs/>
                <w:sz w:val="20"/>
                <w:szCs w:val="20"/>
                <w:lang w:eastAsia="ru-RU"/>
              </w:rPr>
              <w:t>УК-5.2</w:t>
            </w:r>
          </w:p>
          <w:p w14:paraId="22A45A6E" w14:textId="323D176F" w:rsidR="00C213F4" w:rsidRPr="00A52DC0" w:rsidRDefault="00C213F4" w:rsidP="008D0CF5">
            <w:pPr>
              <w:spacing w:after="0" w:line="240" w:lineRule="auto"/>
              <w:rPr>
                <w:rFonts w:ascii="Times New Roman" w:eastAsia="Times New Roman" w:hAnsi="Times New Roman" w:cs="Times New Roman"/>
                <w:bCs/>
                <w:sz w:val="20"/>
                <w:szCs w:val="20"/>
                <w:lang w:eastAsia="ru-RU"/>
              </w:rPr>
            </w:pPr>
            <w:r w:rsidRPr="00A52DC0">
              <w:rPr>
                <w:rFonts w:ascii="Times New Roman" w:eastAsia="Times New Roman" w:hAnsi="Times New Roman" w:cs="Times New Roman"/>
                <w:bCs/>
                <w:sz w:val="20"/>
                <w:szCs w:val="20"/>
                <w:lang w:eastAsia="ru-RU"/>
              </w:rPr>
              <w:t>Выстраивает социальное взаимодействие, учитывая общее и особенное различных культур</w:t>
            </w:r>
          </w:p>
        </w:tc>
        <w:tc>
          <w:tcPr>
            <w:tcW w:w="1160" w:type="pct"/>
            <w:vMerge w:val="restart"/>
            <w:shd w:val="clear" w:color="auto" w:fill="auto"/>
            <w:vAlign w:val="center"/>
          </w:tcPr>
          <w:p w14:paraId="162DE689" w14:textId="7148AF28"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bCs/>
                <w:sz w:val="20"/>
                <w:szCs w:val="20"/>
                <w:lang w:eastAsia="ru-RU"/>
              </w:rPr>
              <w:t>Тема 5. Организационно-правовые формы хозяйствующих субъектов.</w:t>
            </w:r>
          </w:p>
        </w:tc>
        <w:tc>
          <w:tcPr>
            <w:tcW w:w="1266" w:type="pct"/>
            <w:vMerge w:val="restart"/>
            <w:vAlign w:val="center"/>
          </w:tcPr>
          <w:p w14:paraId="79F1CE90" w14:textId="76630F1E"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Корпорация как хозяйствующий субъект</w:t>
            </w:r>
          </w:p>
        </w:tc>
        <w:tc>
          <w:tcPr>
            <w:tcW w:w="976" w:type="pct"/>
            <w:shd w:val="clear" w:color="auto" w:fill="auto"/>
            <w:vAlign w:val="center"/>
          </w:tcPr>
          <w:p w14:paraId="4C8E5E60" w14:textId="7CCE3D25"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0F0CB433"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0CC770A7" w14:textId="7569B076"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C213F4" w:rsidRPr="00106536" w14:paraId="31D83DE6" w14:textId="77777777" w:rsidTr="00ED7B8F">
        <w:trPr>
          <w:trHeight w:val="20"/>
        </w:trPr>
        <w:tc>
          <w:tcPr>
            <w:tcW w:w="907" w:type="pct"/>
            <w:vMerge/>
            <w:shd w:val="clear" w:color="auto" w:fill="auto"/>
            <w:vAlign w:val="center"/>
          </w:tcPr>
          <w:p w14:paraId="24E62F9A" w14:textId="77777777" w:rsidR="00C213F4" w:rsidRPr="00A52DC0" w:rsidRDefault="00C213F4" w:rsidP="008D0CF5">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2DBCDF11"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41C66AE3"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73FF6CE4" w14:textId="72A397F3"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09093380"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29014C48" w14:textId="41097078"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C213F4" w:rsidRPr="00106536" w14:paraId="6FB4B451" w14:textId="77777777" w:rsidTr="00ED7B8F">
        <w:trPr>
          <w:trHeight w:val="20"/>
        </w:trPr>
        <w:tc>
          <w:tcPr>
            <w:tcW w:w="907" w:type="pct"/>
            <w:vMerge/>
            <w:shd w:val="clear" w:color="auto" w:fill="auto"/>
            <w:vAlign w:val="center"/>
          </w:tcPr>
          <w:p w14:paraId="62766B6F" w14:textId="77777777" w:rsidR="00C213F4" w:rsidRPr="00A52DC0" w:rsidRDefault="00C213F4" w:rsidP="008D0CF5">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740479BB"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6ABEF72A"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3B1CE664" w14:textId="222C8390"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20BFE83B"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5EBF65E4" w14:textId="7D3CECC2"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C213F4" w:rsidRPr="00106536" w14:paraId="16B4F7D7" w14:textId="77777777" w:rsidTr="00ED7B8F">
        <w:trPr>
          <w:trHeight w:val="20"/>
        </w:trPr>
        <w:tc>
          <w:tcPr>
            <w:tcW w:w="907" w:type="pct"/>
            <w:vMerge/>
            <w:shd w:val="clear" w:color="auto" w:fill="auto"/>
            <w:vAlign w:val="center"/>
          </w:tcPr>
          <w:p w14:paraId="1DAF626D" w14:textId="77777777" w:rsidR="00C213F4" w:rsidRPr="00A52DC0" w:rsidRDefault="00C213F4" w:rsidP="008D0CF5">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6C5FBFD8"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14:paraId="69EBCDC8"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Акционерное общество и акционерная собственность</w:t>
            </w:r>
          </w:p>
          <w:p w14:paraId="304FAFEA"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7C1C73F4" w14:textId="2553B9B3"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1807DF2C"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6A995093" w14:textId="010957FB"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C213F4" w:rsidRPr="00106536" w14:paraId="73D904E4" w14:textId="77777777" w:rsidTr="00ED7B8F">
        <w:trPr>
          <w:trHeight w:val="20"/>
        </w:trPr>
        <w:tc>
          <w:tcPr>
            <w:tcW w:w="907" w:type="pct"/>
            <w:vMerge/>
            <w:shd w:val="clear" w:color="auto" w:fill="auto"/>
            <w:vAlign w:val="center"/>
          </w:tcPr>
          <w:p w14:paraId="37949DD1" w14:textId="77777777" w:rsidR="00C213F4" w:rsidRPr="00A52DC0" w:rsidRDefault="00C213F4" w:rsidP="008D0CF5">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5B7722EE"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0483F3A9"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55273CC9" w14:textId="5E80E61D"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1208CDA4"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5D53D32B" w14:textId="76C5C91E"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C213F4" w:rsidRPr="00106536" w14:paraId="06413BC5" w14:textId="77777777" w:rsidTr="00ED7B8F">
        <w:trPr>
          <w:trHeight w:val="20"/>
        </w:trPr>
        <w:tc>
          <w:tcPr>
            <w:tcW w:w="907" w:type="pct"/>
            <w:vMerge/>
            <w:shd w:val="clear" w:color="auto" w:fill="auto"/>
            <w:vAlign w:val="center"/>
          </w:tcPr>
          <w:p w14:paraId="679D8AB9" w14:textId="77777777" w:rsidR="00C213F4" w:rsidRPr="00A52DC0" w:rsidRDefault="00C213F4" w:rsidP="008D0CF5">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21DFCAA1"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216D39CA"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764EAFCE" w14:textId="1CC17B1D"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459CBAB6"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43BB5F3B" w14:textId="28B3B448"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C213F4" w:rsidRPr="00106536" w14:paraId="2DBCF745" w14:textId="77777777" w:rsidTr="00ED7B8F">
        <w:trPr>
          <w:trHeight w:val="20"/>
        </w:trPr>
        <w:tc>
          <w:tcPr>
            <w:tcW w:w="907" w:type="pct"/>
            <w:vMerge/>
            <w:shd w:val="clear" w:color="auto" w:fill="auto"/>
            <w:vAlign w:val="center"/>
          </w:tcPr>
          <w:p w14:paraId="47231287" w14:textId="77777777" w:rsidR="00C213F4" w:rsidRPr="00A52DC0" w:rsidRDefault="00C213F4" w:rsidP="008D0CF5">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278A9D76"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14:paraId="0BC7783C" w14:textId="0D880031"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Дочерние и зависимые общества</w:t>
            </w:r>
          </w:p>
        </w:tc>
        <w:tc>
          <w:tcPr>
            <w:tcW w:w="976" w:type="pct"/>
            <w:shd w:val="clear" w:color="auto" w:fill="auto"/>
            <w:vAlign w:val="center"/>
          </w:tcPr>
          <w:p w14:paraId="7E5C4A65" w14:textId="1117F1AB"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5E9EF9D9"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359EF22A" w14:textId="13E3D3AD"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C213F4" w:rsidRPr="00106536" w14:paraId="1FC70071" w14:textId="77777777" w:rsidTr="00ED7B8F">
        <w:trPr>
          <w:trHeight w:val="20"/>
        </w:trPr>
        <w:tc>
          <w:tcPr>
            <w:tcW w:w="907" w:type="pct"/>
            <w:vMerge/>
            <w:shd w:val="clear" w:color="auto" w:fill="auto"/>
            <w:vAlign w:val="center"/>
          </w:tcPr>
          <w:p w14:paraId="4566ECE1" w14:textId="77777777" w:rsidR="00C213F4" w:rsidRPr="00A52DC0" w:rsidRDefault="00C213F4" w:rsidP="008D0CF5">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189A5346"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73796E9B"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149529C5" w14:textId="263C3F28"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704FBAEB"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39702EFA" w14:textId="3DC2BDF6"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C213F4" w:rsidRPr="00106536" w14:paraId="35BEB1EF" w14:textId="77777777" w:rsidTr="00ED7B8F">
        <w:trPr>
          <w:trHeight w:val="20"/>
        </w:trPr>
        <w:tc>
          <w:tcPr>
            <w:tcW w:w="907" w:type="pct"/>
            <w:vMerge/>
            <w:shd w:val="clear" w:color="auto" w:fill="auto"/>
            <w:vAlign w:val="center"/>
          </w:tcPr>
          <w:p w14:paraId="3068BDCD" w14:textId="77777777" w:rsidR="00C213F4" w:rsidRPr="00A52DC0" w:rsidRDefault="00C213F4" w:rsidP="008D0CF5">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3D4637A4"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49D16412"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00F8EA0C" w14:textId="72FE521E"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21A13B3E" w14:textId="77777777"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68378A3A" w14:textId="416A7431"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C213F4" w:rsidRPr="00106536" w14:paraId="1AB074CD" w14:textId="77777777" w:rsidTr="00ED7B8F">
        <w:trPr>
          <w:trHeight w:val="20"/>
        </w:trPr>
        <w:tc>
          <w:tcPr>
            <w:tcW w:w="907" w:type="pct"/>
            <w:vMerge/>
            <w:shd w:val="clear" w:color="auto" w:fill="auto"/>
            <w:vAlign w:val="center"/>
          </w:tcPr>
          <w:p w14:paraId="7C241E1F" w14:textId="77777777"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val="restart"/>
            <w:shd w:val="clear" w:color="auto" w:fill="auto"/>
            <w:vAlign w:val="center"/>
          </w:tcPr>
          <w:p w14:paraId="10A47E0E" w14:textId="5539E55E"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bCs/>
                <w:sz w:val="20"/>
                <w:szCs w:val="20"/>
                <w:lang w:eastAsia="ru-RU"/>
              </w:rPr>
              <w:t>Тема 9. Корпоративные конфликты.</w:t>
            </w:r>
          </w:p>
        </w:tc>
        <w:tc>
          <w:tcPr>
            <w:tcW w:w="1266" w:type="pct"/>
            <w:vMerge w:val="restart"/>
            <w:vAlign w:val="center"/>
          </w:tcPr>
          <w:p w14:paraId="566E78F2"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Сущность корпоративных отношений</w:t>
            </w:r>
          </w:p>
          <w:p w14:paraId="11849D0E"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2789DDE1" w14:textId="0F9C1FD7"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737E3852"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6F11D8A0" w14:textId="4C438AFD"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C213F4" w:rsidRPr="00106536" w14:paraId="5DDBD7F3" w14:textId="77777777" w:rsidTr="00ED7B8F">
        <w:trPr>
          <w:trHeight w:val="20"/>
        </w:trPr>
        <w:tc>
          <w:tcPr>
            <w:tcW w:w="907" w:type="pct"/>
            <w:vMerge/>
            <w:shd w:val="clear" w:color="auto" w:fill="auto"/>
            <w:vAlign w:val="center"/>
          </w:tcPr>
          <w:p w14:paraId="7E7DADEB" w14:textId="77777777"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3685FB38"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4D036E15" w14:textId="228A96FE"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17A2F432" w14:textId="5637E6A6"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399846DF"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617EF076" w14:textId="21E3A750"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C213F4" w:rsidRPr="00106536" w14:paraId="0B312255" w14:textId="77777777" w:rsidTr="00ED7B8F">
        <w:trPr>
          <w:trHeight w:val="20"/>
        </w:trPr>
        <w:tc>
          <w:tcPr>
            <w:tcW w:w="907" w:type="pct"/>
            <w:vMerge/>
            <w:shd w:val="clear" w:color="auto" w:fill="auto"/>
            <w:vAlign w:val="center"/>
          </w:tcPr>
          <w:p w14:paraId="55F8737F" w14:textId="77777777"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3773B065"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6C42E3B0"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5D25BE56" w14:textId="35967AC9"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68F138E0"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0C03DC8F" w14:textId="091FCAA3"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C213F4" w:rsidRPr="00106536" w14:paraId="13EE6DB2" w14:textId="77777777" w:rsidTr="00ED7B8F">
        <w:trPr>
          <w:trHeight w:val="20"/>
        </w:trPr>
        <w:tc>
          <w:tcPr>
            <w:tcW w:w="907" w:type="pct"/>
            <w:vMerge/>
            <w:shd w:val="clear" w:color="auto" w:fill="auto"/>
            <w:vAlign w:val="center"/>
          </w:tcPr>
          <w:p w14:paraId="2F440F2A" w14:textId="77777777"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6106989F"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14:paraId="5519E7D9" w14:textId="39CF4319"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Корпоративные конфликты: сущность и содержание</w:t>
            </w:r>
          </w:p>
        </w:tc>
        <w:tc>
          <w:tcPr>
            <w:tcW w:w="976" w:type="pct"/>
            <w:shd w:val="clear" w:color="auto" w:fill="auto"/>
            <w:vAlign w:val="center"/>
          </w:tcPr>
          <w:p w14:paraId="5DE052BC" w14:textId="23AD79DA"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5128613B"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01D2ED83" w14:textId="152707C0"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C213F4" w:rsidRPr="00106536" w14:paraId="1DDBFD4A" w14:textId="77777777" w:rsidTr="00ED7B8F">
        <w:trPr>
          <w:trHeight w:val="20"/>
        </w:trPr>
        <w:tc>
          <w:tcPr>
            <w:tcW w:w="907" w:type="pct"/>
            <w:vMerge/>
            <w:shd w:val="clear" w:color="auto" w:fill="auto"/>
            <w:vAlign w:val="center"/>
          </w:tcPr>
          <w:p w14:paraId="3CF2F47F" w14:textId="77777777"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4F9A8AC5"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76CA9136"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5431C92A" w14:textId="15611922"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490DF2A9"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14FF368A" w14:textId="372317E9"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C213F4" w:rsidRPr="00106536" w14:paraId="0A8679B2" w14:textId="77777777" w:rsidTr="00ED7B8F">
        <w:trPr>
          <w:trHeight w:val="20"/>
        </w:trPr>
        <w:tc>
          <w:tcPr>
            <w:tcW w:w="907" w:type="pct"/>
            <w:vMerge/>
            <w:shd w:val="clear" w:color="auto" w:fill="auto"/>
            <w:vAlign w:val="center"/>
          </w:tcPr>
          <w:p w14:paraId="1B90B95B" w14:textId="77777777"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1A2397C0"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6281635C"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18CDAC9F" w14:textId="5859094E"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6AC6CFFF"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25640E54" w14:textId="68266198"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C213F4" w:rsidRPr="00106536" w14:paraId="3610241A" w14:textId="77777777" w:rsidTr="00ED7B8F">
        <w:trPr>
          <w:trHeight w:val="20"/>
        </w:trPr>
        <w:tc>
          <w:tcPr>
            <w:tcW w:w="907" w:type="pct"/>
            <w:vMerge/>
            <w:shd w:val="clear" w:color="auto" w:fill="auto"/>
            <w:vAlign w:val="center"/>
          </w:tcPr>
          <w:p w14:paraId="10B9FCD9" w14:textId="77777777"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4A25D385"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14:paraId="2830621F" w14:textId="6E5D2780"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Соперничество корпоративных интересов</w:t>
            </w:r>
          </w:p>
        </w:tc>
        <w:tc>
          <w:tcPr>
            <w:tcW w:w="976" w:type="pct"/>
            <w:shd w:val="clear" w:color="auto" w:fill="auto"/>
            <w:vAlign w:val="center"/>
          </w:tcPr>
          <w:p w14:paraId="6330F9B4" w14:textId="237AFD15"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404BC195"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68E8624D" w14:textId="354E3863"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C213F4" w:rsidRPr="00106536" w14:paraId="3D17607C" w14:textId="77777777" w:rsidTr="00ED7B8F">
        <w:trPr>
          <w:trHeight w:val="20"/>
        </w:trPr>
        <w:tc>
          <w:tcPr>
            <w:tcW w:w="907" w:type="pct"/>
            <w:vMerge/>
            <w:shd w:val="clear" w:color="auto" w:fill="auto"/>
            <w:vAlign w:val="center"/>
          </w:tcPr>
          <w:p w14:paraId="2445C427" w14:textId="77777777"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2382C351"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6A8BC846" w14:textId="24EB3501"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0F8F1B12" w14:textId="14D5FDD7"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7077ECB5"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000E3BC3" w14:textId="43C0C028"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C213F4" w:rsidRPr="00106536" w14:paraId="6B9914DC" w14:textId="77777777" w:rsidTr="00ED7B8F">
        <w:trPr>
          <w:trHeight w:val="20"/>
        </w:trPr>
        <w:tc>
          <w:tcPr>
            <w:tcW w:w="907" w:type="pct"/>
            <w:vMerge/>
            <w:shd w:val="clear" w:color="auto" w:fill="auto"/>
            <w:vAlign w:val="center"/>
          </w:tcPr>
          <w:p w14:paraId="44DD5B2D" w14:textId="77777777"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7AFFA490"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3C5912A3"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402CC777" w14:textId="5498A7A8"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7F64ABCC"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10ECE851" w14:textId="541FB428"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C213F4" w:rsidRPr="00106536" w14:paraId="29FD6AA0" w14:textId="77777777" w:rsidTr="00ED7B8F">
        <w:trPr>
          <w:trHeight w:val="20"/>
        </w:trPr>
        <w:tc>
          <w:tcPr>
            <w:tcW w:w="907" w:type="pct"/>
            <w:vMerge/>
            <w:shd w:val="clear" w:color="auto" w:fill="auto"/>
            <w:vAlign w:val="center"/>
          </w:tcPr>
          <w:p w14:paraId="17C452FD" w14:textId="77777777"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val="restart"/>
            <w:shd w:val="clear" w:color="auto" w:fill="auto"/>
            <w:vAlign w:val="center"/>
          </w:tcPr>
          <w:p w14:paraId="61B05FE4" w14:textId="230CC051"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bCs/>
                <w:sz w:val="20"/>
                <w:szCs w:val="20"/>
                <w:lang w:eastAsia="ru-RU"/>
              </w:rPr>
              <w:t>Тема 10. Финансовые аспекты корпоративного управления.</w:t>
            </w:r>
          </w:p>
        </w:tc>
        <w:tc>
          <w:tcPr>
            <w:tcW w:w="1266" w:type="pct"/>
            <w:vMerge w:val="restart"/>
            <w:vAlign w:val="center"/>
          </w:tcPr>
          <w:p w14:paraId="465B9F92" w14:textId="28A3D92C"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Финансы корпораций: сущность, принципы, общие функции</w:t>
            </w:r>
          </w:p>
        </w:tc>
        <w:tc>
          <w:tcPr>
            <w:tcW w:w="976" w:type="pct"/>
            <w:shd w:val="clear" w:color="auto" w:fill="auto"/>
            <w:vAlign w:val="center"/>
          </w:tcPr>
          <w:p w14:paraId="4405738A" w14:textId="72E58ADE"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6B0D5384"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202E4442" w14:textId="7949EC4E"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C213F4" w:rsidRPr="00106536" w14:paraId="3B263708" w14:textId="77777777" w:rsidTr="00ED7B8F">
        <w:trPr>
          <w:trHeight w:val="20"/>
        </w:trPr>
        <w:tc>
          <w:tcPr>
            <w:tcW w:w="907" w:type="pct"/>
            <w:vMerge/>
            <w:shd w:val="clear" w:color="auto" w:fill="auto"/>
            <w:vAlign w:val="center"/>
          </w:tcPr>
          <w:p w14:paraId="79F03D02" w14:textId="77777777"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10618179"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07B0A94C"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1F5B6DC7" w14:textId="23FB6832"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7ED90361"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118F225E" w14:textId="66638970"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C213F4" w:rsidRPr="00106536" w14:paraId="77A2AA9D" w14:textId="77777777" w:rsidTr="00ED7B8F">
        <w:trPr>
          <w:trHeight w:val="20"/>
        </w:trPr>
        <w:tc>
          <w:tcPr>
            <w:tcW w:w="907" w:type="pct"/>
            <w:vMerge/>
            <w:shd w:val="clear" w:color="auto" w:fill="auto"/>
            <w:vAlign w:val="center"/>
          </w:tcPr>
          <w:p w14:paraId="441A014D" w14:textId="77777777"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34B0C72E"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7CD6123D"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3B86A8E5" w14:textId="139C686E"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725EF629"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380A210C" w14:textId="4016778F"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C213F4" w:rsidRPr="00106536" w14:paraId="532838B7" w14:textId="77777777" w:rsidTr="00ED7B8F">
        <w:trPr>
          <w:trHeight w:val="20"/>
        </w:trPr>
        <w:tc>
          <w:tcPr>
            <w:tcW w:w="907" w:type="pct"/>
            <w:vMerge/>
            <w:shd w:val="clear" w:color="auto" w:fill="auto"/>
            <w:vAlign w:val="center"/>
          </w:tcPr>
          <w:p w14:paraId="45C2BF3A" w14:textId="77777777"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5B2EEEE2"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14:paraId="328F33A3" w14:textId="180A1FF2"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Финансовое обеспечение корпорации</w:t>
            </w:r>
          </w:p>
        </w:tc>
        <w:tc>
          <w:tcPr>
            <w:tcW w:w="976" w:type="pct"/>
            <w:shd w:val="clear" w:color="auto" w:fill="auto"/>
            <w:vAlign w:val="center"/>
          </w:tcPr>
          <w:p w14:paraId="3ABCBE65" w14:textId="38F57BBF"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3C991D36"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75E0FBC9" w14:textId="59027DC0"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C213F4" w:rsidRPr="00106536" w14:paraId="1DAA8F7C" w14:textId="77777777" w:rsidTr="00ED7B8F">
        <w:trPr>
          <w:trHeight w:val="20"/>
        </w:trPr>
        <w:tc>
          <w:tcPr>
            <w:tcW w:w="907" w:type="pct"/>
            <w:vMerge/>
            <w:shd w:val="clear" w:color="auto" w:fill="auto"/>
            <w:vAlign w:val="center"/>
          </w:tcPr>
          <w:p w14:paraId="4914B77F" w14:textId="77777777"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3AD05602"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65806084"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0903A756" w14:textId="4F9F267C"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279446EE"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6C3739A0" w14:textId="7E71D0CE"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C213F4" w:rsidRPr="00106536" w14:paraId="01EFEBB2" w14:textId="77777777" w:rsidTr="00ED7B8F">
        <w:trPr>
          <w:trHeight w:val="20"/>
        </w:trPr>
        <w:tc>
          <w:tcPr>
            <w:tcW w:w="907" w:type="pct"/>
            <w:vMerge/>
            <w:shd w:val="clear" w:color="auto" w:fill="auto"/>
            <w:vAlign w:val="center"/>
          </w:tcPr>
          <w:p w14:paraId="334F524D" w14:textId="77777777"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05152E0A"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1893F5D9"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7F4B52DB" w14:textId="6F645F73"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78AEBF47"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07B69146" w14:textId="62ECF469"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C213F4" w:rsidRPr="00106536" w14:paraId="111DE71A" w14:textId="77777777" w:rsidTr="00ED7B8F">
        <w:trPr>
          <w:trHeight w:val="20"/>
        </w:trPr>
        <w:tc>
          <w:tcPr>
            <w:tcW w:w="907" w:type="pct"/>
            <w:vMerge/>
            <w:shd w:val="clear" w:color="auto" w:fill="auto"/>
            <w:vAlign w:val="center"/>
          </w:tcPr>
          <w:p w14:paraId="55827EA5" w14:textId="77777777"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0A416972"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14:paraId="0A76E44D" w14:textId="49333D9B"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Управление финансовыми рисками</w:t>
            </w:r>
          </w:p>
        </w:tc>
        <w:tc>
          <w:tcPr>
            <w:tcW w:w="976" w:type="pct"/>
            <w:shd w:val="clear" w:color="auto" w:fill="auto"/>
            <w:vAlign w:val="center"/>
          </w:tcPr>
          <w:p w14:paraId="0E21260F" w14:textId="37695675"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5F269913"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28BDB6E3" w14:textId="66CB4E2F"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C213F4" w:rsidRPr="00106536" w14:paraId="6155A026" w14:textId="77777777" w:rsidTr="00ED7B8F">
        <w:trPr>
          <w:trHeight w:val="20"/>
        </w:trPr>
        <w:tc>
          <w:tcPr>
            <w:tcW w:w="907" w:type="pct"/>
            <w:vMerge/>
            <w:shd w:val="clear" w:color="auto" w:fill="auto"/>
            <w:vAlign w:val="center"/>
          </w:tcPr>
          <w:p w14:paraId="4337929B" w14:textId="77777777"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46002D0F"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0FCD6FBE"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574496F3" w14:textId="20834A93"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67D0B9A6"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7D5FDAB0" w14:textId="4D6F03C0"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C213F4" w:rsidRPr="00106536" w14:paraId="49947075" w14:textId="77777777" w:rsidTr="00ED7B8F">
        <w:trPr>
          <w:trHeight w:val="20"/>
        </w:trPr>
        <w:tc>
          <w:tcPr>
            <w:tcW w:w="907" w:type="pct"/>
            <w:vMerge/>
            <w:shd w:val="clear" w:color="auto" w:fill="auto"/>
            <w:vAlign w:val="center"/>
          </w:tcPr>
          <w:p w14:paraId="2CEDC8B8" w14:textId="77777777"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14:paraId="3939F870"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7FFCA000"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19930C80" w14:textId="36EFAC8D"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23BB61DC" w14:textId="77777777"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39533E93" w14:textId="66A5F715"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882250" w:rsidRPr="00106536" w14:paraId="3BC74BF3" w14:textId="77777777" w:rsidTr="00ED7B8F">
        <w:trPr>
          <w:trHeight w:val="20"/>
        </w:trPr>
        <w:tc>
          <w:tcPr>
            <w:tcW w:w="907" w:type="pct"/>
            <w:vMerge w:val="restart"/>
            <w:shd w:val="clear" w:color="auto" w:fill="auto"/>
            <w:vAlign w:val="center"/>
          </w:tcPr>
          <w:p w14:paraId="57D0E6E7" w14:textId="77777777" w:rsidR="00882250" w:rsidRPr="00A52DC0" w:rsidRDefault="00882250" w:rsidP="003E3FBA">
            <w:pPr>
              <w:spacing w:after="0" w:line="240" w:lineRule="auto"/>
              <w:rPr>
                <w:rFonts w:ascii="Times New Roman" w:eastAsia="Times New Roman" w:hAnsi="Times New Roman" w:cs="Times New Roman"/>
                <w:bCs/>
                <w:sz w:val="20"/>
                <w:szCs w:val="20"/>
                <w:lang w:eastAsia="ru-RU"/>
              </w:rPr>
            </w:pPr>
            <w:r w:rsidRPr="00A52DC0">
              <w:rPr>
                <w:rFonts w:ascii="Times New Roman" w:eastAsia="Times New Roman" w:hAnsi="Times New Roman" w:cs="Times New Roman"/>
                <w:bCs/>
                <w:sz w:val="20"/>
                <w:szCs w:val="20"/>
                <w:lang w:eastAsia="ru-RU"/>
              </w:rPr>
              <w:t xml:space="preserve">ОПК-4.1 </w:t>
            </w:r>
          </w:p>
          <w:p w14:paraId="0437016A" w14:textId="77777777" w:rsidR="00882250" w:rsidRPr="00A52DC0" w:rsidRDefault="00882250" w:rsidP="003E3FBA">
            <w:pPr>
              <w:spacing w:after="0" w:line="240" w:lineRule="auto"/>
              <w:rPr>
                <w:rFonts w:ascii="Times New Roman" w:eastAsia="Times New Roman" w:hAnsi="Times New Roman" w:cs="Times New Roman"/>
                <w:bCs/>
                <w:sz w:val="20"/>
                <w:szCs w:val="20"/>
                <w:lang w:eastAsia="ru-RU"/>
              </w:rPr>
            </w:pPr>
            <w:r w:rsidRPr="00A52DC0">
              <w:rPr>
                <w:rFonts w:ascii="Times New Roman" w:eastAsia="Times New Roman" w:hAnsi="Times New Roman" w:cs="Times New Roman"/>
                <w:bCs/>
                <w:sz w:val="20"/>
                <w:szCs w:val="20"/>
                <w:lang w:eastAsia="ru-RU"/>
              </w:rPr>
              <w:t>Применяет основные методы и методики экономического обоснования принимаемых организационно-управленческих решений</w:t>
            </w:r>
          </w:p>
          <w:p w14:paraId="61A8476A" w14:textId="77777777" w:rsidR="00882250" w:rsidRPr="00A52DC0" w:rsidRDefault="00882250" w:rsidP="003E3FBA">
            <w:pPr>
              <w:spacing w:after="0" w:line="240" w:lineRule="auto"/>
              <w:rPr>
                <w:rFonts w:ascii="Times New Roman" w:eastAsia="Times New Roman" w:hAnsi="Times New Roman" w:cs="Times New Roman"/>
                <w:bCs/>
                <w:sz w:val="20"/>
                <w:szCs w:val="20"/>
                <w:lang w:eastAsia="ru-RU"/>
              </w:rPr>
            </w:pPr>
            <w:r w:rsidRPr="00A52DC0">
              <w:rPr>
                <w:rFonts w:ascii="Times New Roman" w:eastAsia="Times New Roman" w:hAnsi="Times New Roman" w:cs="Times New Roman"/>
                <w:bCs/>
                <w:sz w:val="20"/>
                <w:szCs w:val="20"/>
                <w:lang w:eastAsia="ru-RU"/>
              </w:rPr>
              <w:t>ОПК-4.2</w:t>
            </w:r>
          </w:p>
          <w:p w14:paraId="0FC898E2" w14:textId="77777777" w:rsidR="00882250" w:rsidRPr="00A52DC0" w:rsidRDefault="00882250" w:rsidP="003E3FBA">
            <w:pPr>
              <w:spacing w:after="0" w:line="240" w:lineRule="auto"/>
              <w:rPr>
                <w:rFonts w:ascii="Times New Roman" w:eastAsia="Times New Roman" w:hAnsi="Times New Roman" w:cs="Times New Roman"/>
                <w:bCs/>
                <w:sz w:val="20"/>
                <w:szCs w:val="20"/>
                <w:lang w:eastAsia="ru-RU"/>
              </w:rPr>
            </w:pPr>
            <w:r w:rsidRPr="00A52DC0">
              <w:rPr>
                <w:rFonts w:ascii="Times New Roman" w:eastAsia="Times New Roman" w:hAnsi="Times New Roman" w:cs="Times New Roman"/>
                <w:bCs/>
                <w:sz w:val="20"/>
                <w:szCs w:val="20"/>
                <w:lang w:eastAsia="ru-RU"/>
              </w:rPr>
              <w:t>Оценивает финансово-экономические последствия принятия организационно-управленческих решений</w:t>
            </w:r>
          </w:p>
          <w:p w14:paraId="6D43A131" w14:textId="77777777" w:rsidR="00882250" w:rsidRPr="00A52DC0" w:rsidRDefault="00882250" w:rsidP="003E3FB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160" w:type="pct"/>
            <w:vMerge w:val="restart"/>
            <w:shd w:val="clear" w:color="auto" w:fill="auto"/>
            <w:vAlign w:val="center"/>
          </w:tcPr>
          <w:p w14:paraId="568BBC47" w14:textId="6FC41074"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Тема 7. Органы управления корпорацией.</w:t>
            </w:r>
          </w:p>
        </w:tc>
        <w:tc>
          <w:tcPr>
            <w:tcW w:w="1266" w:type="pct"/>
            <w:vMerge w:val="restart"/>
            <w:vAlign w:val="center"/>
          </w:tcPr>
          <w:p w14:paraId="49C2C3CA" w14:textId="1F324ED2"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Основные фигуры управления корпорацией</w:t>
            </w:r>
          </w:p>
        </w:tc>
        <w:tc>
          <w:tcPr>
            <w:tcW w:w="976" w:type="pct"/>
            <w:shd w:val="clear" w:color="auto" w:fill="auto"/>
            <w:vAlign w:val="center"/>
          </w:tcPr>
          <w:p w14:paraId="4FDDE79C" w14:textId="2916CB6D"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6A86D8B5"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0F0B339A" w14:textId="523475DD"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882250" w:rsidRPr="00106536" w14:paraId="63B3753C" w14:textId="77777777" w:rsidTr="00ED7B8F">
        <w:trPr>
          <w:trHeight w:val="20"/>
        </w:trPr>
        <w:tc>
          <w:tcPr>
            <w:tcW w:w="907" w:type="pct"/>
            <w:vMerge/>
            <w:shd w:val="clear" w:color="auto" w:fill="auto"/>
            <w:vAlign w:val="center"/>
          </w:tcPr>
          <w:p w14:paraId="0B709FBF" w14:textId="77777777" w:rsidR="00882250" w:rsidRPr="00A52DC0" w:rsidRDefault="00882250" w:rsidP="003E3F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14:paraId="7AAD17F5"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5D7D0D56"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2175757C" w14:textId="419A7E85"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5EF488FC"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3228D656" w14:textId="66380F20"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882250" w:rsidRPr="00106536" w14:paraId="3D64A871" w14:textId="77777777" w:rsidTr="00ED7B8F">
        <w:trPr>
          <w:trHeight w:val="20"/>
        </w:trPr>
        <w:tc>
          <w:tcPr>
            <w:tcW w:w="907" w:type="pct"/>
            <w:vMerge/>
            <w:shd w:val="clear" w:color="auto" w:fill="auto"/>
            <w:vAlign w:val="center"/>
          </w:tcPr>
          <w:p w14:paraId="3A70AAC5" w14:textId="77777777" w:rsidR="00882250" w:rsidRPr="00A52DC0" w:rsidRDefault="00882250" w:rsidP="003E3F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14:paraId="0F540C0E"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265F2950"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2BC0ACB1" w14:textId="0FA927D4"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6769A463"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19ADD8D8" w14:textId="5AD468E4"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882250" w:rsidRPr="00106536" w14:paraId="2725FE49" w14:textId="77777777" w:rsidTr="00ED7B8F">
        <w:trPr>
          <w:trHeight w:val="20"/>
        </w:trPr>
        <w:tc>
          <w:tcPr>
            <w:tcW w:w="907" w:type="pct"/>
            <w:vMerge/>
            <w:shd w:val="clear" w:color="auto" w:fill="auto"/>
            <w:vAlign w:val="center"/>
          </w:tcPr>
          <w:p w14:paraId="61517508" w14:textId="77777777" w:rsidR="00882250" w:rsidRPr="00A52DC0" w:rsidRDefault="00882250" w:rsidP="003E3F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14:paraId="0D03A4D4"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14:paraId="5FD70239" w14:textId="7AA9F9C7"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Совет директоров общества</w:t>
            </w:r>
          </w:p>
        </w:tc>
        <w:tc>
          <w:tcPr>
            <w:tcW w:w="976" w:type="pct"/>
            <w:shd w:val="clear" w:color="auto" w:fill="auto"/>
            <w:vAlign w:val="center"/>
          </w:tcPr>
          <w:p w14:paraId="567D4129" w14:textId="21C8E77E"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33659F7F"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1E39B6C9" w14:textId="5CA492FE"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882250" w:rsidRPr="00106536" w14:paraId="72202145" w14:textId="77777777" w:rsidTr="00ED7B8F">
        <w:trPr>
          <w:trHeight w:val="20"/>
        </w:trPr>
        <w:tc>
          <w:tcPr>
            <w:tcW w:w="907" w:type="pct"/>
            <w:vMerge/>
            <w:shd w:val="clear" w:color="auto" w:fill="auto"/>
            <w:vAlign w:val="center"/>
          </w:tcPr>
          <w:p w14:paraId="7798F202" w14:textId="77777777" w:rsidR="00882250" w:rsidRPr="00A52DC0" w:rsidRDefault="00882250" w:rsidP="003E3F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14:paraId="41893F79"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4954CB77"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550E6B25" w14:textId="30A7FB88"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37696168"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25315F42" w14:textId="60CA93D1"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882250" w:rsidRPr="00106536" w14:paraId="5BB902FF" w14:textId="77777777" w:rsidTr="00ED7B8F">
        <w:trPr>
          <w:trHeight w:val="20"/>
        </w:trPr>
        <w:tc>
          <w:tcPr>
            <w:tcW w:w="907" w:type="pct"/>
            <w:vMerge/>
            <w:shd w:val="clear" w:color="auto" w:fill="auto"/>
            <w:vAlign w:val="center"/>
          </w:tcPr>
          <w:p w14:paraId="55A93A0B" w14:textId="77777777" w:rsidR="00882250" w:rsidRPr="00A52DC0" w:rsidRDefault="00882250" w:rsidP="003E3F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14:paraId="58249A13"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0F37C231"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69218BDE" w14:textId="5695AC3D"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46FD8EE7"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46FFBB16" w14:textId="08601F98"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882250" w:rsidRPr="00106536" w14:paraId="70963BB3" w14:textId="77777777" w:rsidTr="00ED7B8F">
        <w:trPr>
          <w:trHeight w:val="20"/>
        </w:trPr>
        <w:tc>
          <w:tcPr>
            <w:tcW w:w="907" w:type="pct"/>
            <w:vMerge/>
            <w:shd w:val="clear" w:color="auto" w:fill="auto"/>
            <w:vAlign w:val="center"/>
          </w:tcPr>
          <w:p w14:paraId="23317C4A" w14:textId="77777777" w:rsidR="00882250" w:rsidRPr="00A52DC0" w:rsidRDefault="00882250" w:rsidP="003E3F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14:paraId="3C79DA2E"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14:paraId="4FDECD66"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Функции корпоративного секретаря и их реализации</w:t>
            </w:r>
          </w:p>
          <w:p w14:paraId="29B3F280"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776ADF87" w14:textId="6AA8BE5E"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669C062C"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5A0E45BD" w14:textId="0AA5A0A7"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882250" w:rsidRPr="00106536" w14:paraId="3346B4C7" w14:textId="77777777" w:rsidTr="00ED7B8F">
        <w:trPr>
          <w:trHeight w:val="20"/>
        </w:trPr>
        <w:tc>
          <w:tcPr>
            <w:tcW w:w="907" w:type="pct"/>
            <w:vMerge/>
            <w:shd w:val="clear" w:color="auto" w:fill="auto"/>
            <w:vAlign w:val="center"/>
          </w:tcPr>
          <w:p w14:paraId="4E7D2C46" w14:textId="77777777" w:rsidR="00882250" w:rsidRPr="00A52DC0" w:rsidRDefault="00882250" w:rsidP="003E3F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14:paraId="33186926"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4A86A9FA"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2B33A720" w14:textId="0F10D1E8"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13515D58"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779F3F27" w14:textId="3376A4F4"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882250" w:rsidRPr="00106536" w14:paraId="2B97B9D7" w14:textId="77777777" w:rsidTr="00ED7B8F">
        <w:trPr>
          <w:trHeight w:val="20"/>
        </w:trPr>
        <w:tc>
          <w:tcPr>
            <w:tcW w:w="907" w:type="pct"/>
            <w:vMerge/>
            <w:shd w:val="clear" w:color="auto" w:fill="auto"/>
            <w:vAlign w:val="center"/>
          </w:tcPr>
          <w:p w14:paraId="3A9208A4" w14:textId="77777777" w:rsidR="00882250" w:rsidRPr="00A52DC0" w:rsidRDefault="00882250" w:rsidP="003E3F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14:paraId="0F6246F6"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4848F481"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31D8C7FD" w14:textId="69A2F004"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2ADEBF51" w14:textId="77777777"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647D078E" w14:textId="3E5E558D"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882250" w:rsidRPr="00106536" w14:paraId="7DC56702" w14:textId="77777777" w:rsidTr="00ED7B8F">
        <w:trPr>
          <w:trHeight w:val="20"/>
        </w:trPr>
        <w:tc>
          <w:tcPr>
            <w:tcW w:w="907" w:type="pct"/>
            <w:vMerge/>
            <w:shd w:val="clear" w:color="auto" w:fill="auto"/>
            <w:vAlign w:val="center"/>
          </w:tcPr>
          <w:p w14:paraId="0716AD50" w14:textId="77777777" w:rsidR="00882250" w:rsidRPr="00A52DC0" w:rsidRDefault="00882250" w:rsidP="008822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val="restart"/>
            <w:shd w:val="clear" w:color="auto" w:fill="auto"/>
            <w:vAlign w:val="center"/>
          </w:tcPr>
          <w:p w14:paraId="0C037769" w14:textId="3FFED823"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Тема 11. Корпоративная культура</w:t>
            </w:r>
          </w:p>
        </w:tc>
        <w:tc>
          <w:tcPr>
            <w:tcW w:w="1266" w:type="pct"/>
            <w:vMerge w:val="restart"/>
            <w:vAlign w:val="center"/>
          </w:tcPr>
          <w:p w14:paraId="1A539973"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Теоретические основы корпоративной культуры</w:t>
            </w:r>
          </w:p>
          <w:p w14:paraId="7C08A419"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728C52AF" w14:textId="521BD835"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11424724"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0C4CEA4E" w14:textId="36AFFA68"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882250" w:rsidRPr="00106536" w14:paraId="76E73FA2" w14:textId="77777777" w:rsidTr="00ED7B8F">
        <w:trPr>
          <w:trHeight w:val="20"/>
        </w:trPr>
        <w:tc>
          <w:tcPr>
            <w:tcW w:w="907" w:type="pct"/>
            <w:vMerge/>
            <w:shd w:val="clear" w:color="auto" w:fill="auto"/>
            <w:vAlign w:val="center"/>
          </w:tcPr>
          <w:p w14:paraId="460E4660" w14:textId="77777777" w:rsidR="00882250" w:rsidRPr="00A52DC0" w:rsidRDefault="00882250" w:rsidP="008822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14:paraId="2CAEB9DA"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461CA607"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541A3F78" w14:textId="182648D1"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0FC43606"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0E01D223" w14:textId="75592B37"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882250" w:rsidRPr="00106536" w14:paraId="53897979" w14:textId="77777777" w:rsidTr="00ED7B8F">
        <w:trPr>
          <w:trHeight w:val="20"/>
        </w:trPr>
        <w:tc>
          <w:tcPr>
            <w:tcW w:w="907" w:type="pct"/>
            <w:vMerge/>
            <w:shd w:val="clear" w:color="auto" w:fill="auto"/>
            <w:vAlign w:val="center"/>
          </w:tcPr>
          <w:p w14:paraId="26665FBA" w14:textId="77777777" w:rsidR="00882250" w:rsidRPr="00A52DC0" w:rsidRDefault="00882250" w:rsidP="008822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14:paraId="40733584"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1ED8E5B7"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01F17261" w14:textId="78DBCF2B"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23A79DEF"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26BD9F00" w14:textId="7062904B"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882250" w:rsidRPr="00106536" w14:paraId="7A9F5C0A" w14:textId="77777777" w:rsidTr="00ED7B8F">
        <w:trPr>
          <w:trHeight w:val="20"/>
        </w:trPr>
        <w:tc>
          <w:tcPr>
            <w:tcW w:w="907" w:type="pct"/>
            <w:vMerge/>
            <w:shd w:val="clear" w:color="auto" w:fill="auto"/>
            <w:vAlign w:val="center"/>
          </w:tcPr>
          <w:p w14:paraId="50FBDBB7" w14:textId="77777777" w:rsidR="00882250" w:rsidRPr="00A52DC0" w:rsidRDefault="00882250" w:rsidP="008822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14:paraId="6928CFB3"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14:paraId="5DB4E629" w14:textId="4F9DA946"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Структурные элементы корпоративной культуры</w:t>
            </w:r>
          </w:p>
        </w:tc>
        <w:tc>
          <w:tcPr>
            <w:tcW w:w="976" w:type="pct"/>
            <w:shd w:val="clear" w:color="auto" w:fill="auto"/>
            <w:vAlign w:val="center"/>
          </w:tcPr>
          <w:p w14:paraId="7FEE8E74" w14:textId="10468F7A"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7DFAE31B"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7DDBF6FE" w14:textId="1CE76DF5"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882250" w:rsidRPr="00106536" w14:paraId="55A06696" w14:textId="77777777" w:rsidTr="00ED7B8F">
        <w:trPr>
          <w:trHeight w:val="20"/>
        </w:trPr>
        <w:tc>
          <w:tcPr>
            <w:tcW w:w="907" w:type="pct"/>
            <w:vMerge/>
            <w:shd w:val="clear" w:color="auto" w:fill="auto"/>
            <w:vAlign w:val="center"/>
          </w:tcPr>
          <w:p w14:paraId="4E9AEFE1" w14:textId="77777777" w:rsidR="00882250" w:rsidRPr="00A52DC0" w:rsidRDefault="00882250" w:rsidP="008822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14:paraId="28F17B82"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531BEBDD"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71345B9E" w14:textId="75722040"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364C25B2"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00ABB08B" w14:textId="224EED9D"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882250" w:rsidRPr="00106536" w14:paraId="03F1ECF3" w14:textId="77777777" w:rsidTr="00ED7B8F">
        <w:trPr>
          <w:trHeight w:val="20"/>
        </w:trPr>
        <w:tc>
          <w:tcPr>
            <w:tcW w:w="907" w:type="pct"/>
            <w:vMerge/>
            <w:shd w:val="clear" w:color="auto" w:fill="auto"/>
            <w:vAlign w:val="center"/>
          </w:tcPr>
          <w:p w14:paraId="058C7B23" w14:textId="77777777" w:rsidR="00882250" w:rsidRPr="00A52DC0" w:rsidRDefault="00882250" w:rsidP="008822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14:paraId="795CA934"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72D438A2"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528D8BB9" w14:textId="48FE729B"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647F8497"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1B360F34" w14:textId="0B0E7E5C"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882250" w:rsidRPr="00106536" w14:paraId="784C1DCF" w14:textId="77777777" w:rsidTr="00ED7B8F">
        <w:trPr>
          <w:trHeight w:val="20"/>
        </w:trPr>
        <w:tc>
          <w:tcPr>
            <w:tcW w:w="907" w:type="pct"/>
            <w:vMerge/>
            <w:shd w:val="clear" w:color="auto" w:fill="auto"/>
            <w:vAlign w:val="center"/>
          </w:tcPr>
          <w:p w14:paraId="193651B8" w14:textId="77777777" w:rsidR="00882250" w:rsidRPr="00A52DC0" w:rsidRDefault="00882250" w:rsidP="008822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14:paraId="53E9D064"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14:paraId="4BEC7048" w14:textId="71D5EA59"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Корпоративный кодекс</w:t>
            </w:r>
          </w:p>
        </w:tc>
        <w:tc>
          <w:tcPr>
            <w:tcW w:w="976" w:type="pct"/>
            <w:shd w:val="clear" w:color="auto" w:fill="auto"/>
            <w:vAlign w:val="center"/>
          </w:tcPr>
          <w:p w14:paraId="489C5FD5" w14:textId="7E50F1DF"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14:paraId="1AA20682"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14:paraId="32155AE0" w14:textId="54E078F4"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882250" w:rsidRPr="00106536" w14:paraId="2A794298" w14:textId="77777777" w:rsidTr="00ED7B8F">
        <w:trPr>
          <w:trHeight w:val="20"/>
        </w:trPr>
        <w:tc>
          <w:tcPr>
            <w:tcW w:w="907" w:type="pct"/>
            <w:vMerge/>
            <w:shd w:val="clear" w:color="auto" w:fill="auto"/>
            <w:vAlign w:val="center"/>
          </w:tcPr>
          <w:p w14:paraId="1B20979F" w14:textId="77777777" w:rsidR="00882250" w:rsidRPr="00A52DC0" w:rsidRDefault="00882250" w:rsidP="008822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14:paraId="4C656755"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693A0709"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722CD855" w14:textId="35DEA348"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14:paraId="38ADC203"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3D741C95" w14:textId="7CF8C5A7"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882250" w:rsidRPr="00106536" w14:paraId="47542146" w14:textId="77777777" w:rsidTr="00ED7B8F">
        <w:trPr>
          <w:trHeight w:val="20"/>
        </w:trPr>
        <w:tc>
          <w:tcPr>
            <w:tcW w:w="907" w:type="pct"/>
            <w:vMerge/>
            <w:shd w:val="clear" w:color="auto" w:fill="auto"/>
            <w:vAlign w:val="center"/>
          </w:tcPr>
          <w:p w14:paraId="08FC791E" w14:textId="77777777" w:rsidR="00882250" w:rsidRPr="00A52DC0" w:rsidRDefault="00882250" w:rsidP="008822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14:paraId="58BF3AB4"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1266" w:type="pct"/>
            <w:vMerge/>
            <w:vAlign w:val="center"/>
          </w:tcPr>
          <w:p w14:paraId="3B3BFE2E"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14:paraId="07930F0B" w14:textId="6EC38C54"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14:paraId="5EEB6BAC" w14:textId="77777777"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14:paraId="2FB4D4CA" w14:textId="088E9AC0"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F70A0B" w:rsidRPr="00106536" w14:paraId="104F7B0F" w14:textId="77777777" w:rsidTr="00ED7B8F">
        <w:trPr>
          <w:trHeight w:val="20"/>
        </w:trPr>
        <w:tc>
          <w:tcPr>
            <w:tcW w:w="4311" w:type="pct"/>
            <w:gridSpan w:val="5"/>
            <w:shd w:val="clear" w:color="auto" w:fill="auto"/>
            <w:vAlign w:val="center"/>
          </w:tcPr>
          <w:p w14:paraId="1CEDDA3A" w14:textId="77777777" w:rsidR="00F70A0B" w:rsidRPr="00A52DC0" w:rsidRDefault="00F70A0B" w:rsidP="00F70A0B">
            <w:pPr>
              <w:spacing w:after="0" w:line="240" w:lineRule="auto"/>
              <w:jc w:val="right"/>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 xml:space="preserve">Итого </w:t>
            </w:r>
          </w:p>
        </w:tc>
        <w:tc>
          <w:tcPr>
            <w:tcW w:w="689" w:type="pct"/>
            <w:shd w:val="clear" w:color="auto" w:fill="auto"/>
          </w:tcPr>
          <w:p w14:paraId="6BD9AC59" w14:textId="694ED841" w:rsidR="00F70A0B" w:rsidRPr="00A52DC0" w:rsidRDefault="00F70A0B" w:rsidP="00F70A0B">
            <w:pPr>
              <w:spacing w:after="0" w:line="240" w:lineRule="auto"/>
              <w:jc w:val="both"/>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w:t>
            </w:r>
            <w:r w:rsidR="00034AD0" w:rsidRPr="00A52DC0">
              <w:rPr>
                <w:rFonts w:ascii="Times New Roman" w:eastAsia="Times New Roman" w:hAnsi="Times New Roman" w:cs="Times New Roman"/>
                <w:sz w:val="20"/>
                <w:szCs w:val="20"/>
                <w:lang w:eastAsia="ru-RU"/>
              </w:rPr>
              <w:t>3</w:t>
            </w:r>
            <w:r w:rsidRPr="00A52DC0">
              <w:rPr>
                <w:rFonts w:ascii="Times New Roman" w:eastAsia="Times New Roman" w:hAnsi="Times New Roman" w:cs="Times New Roman"/>
                <w:sz w:val="20"/>
                <w:szCs w:val="20"/>
                <w:lang w:eastAsia="ru-RU"/>
              </w:rPr>
              <w:t xml:space="preserve">1 – ОТЗ </w:t>
            </w:r>
          </w:p>
          <w:p w14:paraId="18B5C4E6" w14:textId="5C782025" w:rsidR="00F70A0B" w:rsidRPr="00A52DC0" w:rsidRDefault="00F70A0B" w:rsidP="00034AD0">
            <w:pPr>
              <w:spacing w:after="0" w:line="240" w:lineRule="auto"/>
              <w:jc w:val="both"/>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w:t>
            </w:r>
            <w:r w:rsidR="00034AD0" w:rsidRPr="00A52DC0">
              <w:rPr>
                <w:rFonts w:ascii="Times New Roman" w:eastAsia="Times New Roman" w:hAnsi="Times New Roman" w:cs="Times New Roman"/>
                <w:sz w:val="20"/>
                <w:szCs w:val="20"/>
                <w:lang w:eastAsia="ru-RU"/>
              </w:rPr>
              <w:t>3</w:t>
            </w:r>
            <w:r w:rsidRPr="00A52DC0">
              <w:rPr>
                <w:rFonts w:ascii="Times New Roman" w:eastAsia="Times New Roman" w:hAnsi="Times New Roman" w:cs="Times New Roman"/>
                <w:sz w:val="20"/>
                <w:szCs w:val="20"/>
                <w:lang w:eastAsia="ru-RU"/>
              </w:rPr>
              <w:t xml:space="preserve">1 – ЗТЗ </w:t>
            </w:r>
          </w:p>
        </w:tc>
      </w:tr>
    </w:tbl>
    <w:p w14:paraId="54309736" w14:textId="77777777" w:rsidR="003F186A" w:rsidRPr="003F186A" w:rsidRDefault="003F186A" w:rsidP="003F186A">
      <w:pPr>
        <w:spacing w:after="0" w:line="240" w:lineRule="auto"/>
        <w:ind w:firstLine="540"/>
        <w:jc w:val="both"/>
        <w:rPr>
          <w:rFonts w:ascii="Times New Roman" w:eastAsia="Times New Roman" w:hAnsi="Times New Roman" w:cs="Times New Roman"/>
          <w:color w:val="000000"/>
          <w:sz w:val="24"/>
          <w:szCs w:val="24"/>
          <w:highlight w:val="green"/>
          <w:lang w:eastAsia="ru-RU"/>
        </w:rPr>
      </w:pPr>
    </w:p>
    <w:p w14:paraId="6725C543" w14:textId="77777777" w:rsidR="003F186A" w:rsidRPr="003F186A" w:rsidRDefault="003F186A" w:rsidP="003F186A">
      <w:pPr>
        <w:spacing w:after="0" w:line="240" w:lineRule="auto"/>
        <w:ind w:firstLine="540"/>
        <w:jc w:val="both"/>
        <w:rPr>
          <w:rFonts w:ascii="Times New Roman" w:eastAsia="Times New Roman" w:hAnsi="Times New Roman" w:cs="Times New Roman"/>
          <w:color w:val="000000"/>
          <w:sz w:val="24"/>
          <w:szCs w:val="24"/>
          <w:lang w:eastAsia="ru-RU"/>
        </w:rPr>
      </w:pPr>
      <w:r w:rsidRPr="003F186A">
        <w:rPr>
          <w:rFonts w:ascii="Times New Roman" w:eastAsia="Times New Roman" w:hAnsi="Times New Roman" w:cs="Times New Roman"/>
          <w:color w:val="000000"/>
          <w:sz w:val="24"/>
          <w:szCs w:val="24"/>
          <w:lang w:eastAsia="ru-RU"/>
        </w:rPr>
        <w:t xml:space="preserve">Полный комплект ФТЗ хранится в электронной информационно-образовательной среде </w:t>
      </w:r>
      <w:proofErr w:type="spellStart"/>
      <w:r w:rsidRPr="003F186A">
        <w:rPr>
          <w:rFonts w:ascii="Times New Roman" w:eastAsia="Times New Roman" w:hAnsi="Times New Roman" w:cs="Times New Roman"/>
          <w:color w:val="000000"/>
          <w:sz w:val="24"/>
          <w:szCs w:val="24"/>
          <w:lang w:eastAsia="ru-RU"/>
        </w:rPr>
        <w:t>КрИЖТ</w:t>
      </w:r>
      <w:proofErr w:type="spellEnd"/>
      <w:r w:rsidRPr="003F186A">
        <w:rPr>
          <w:rFonts w:ascii="Times New Roman" w:eastAsia="Times New Roman" w:hAnsi="Times New Roman" w:cs="Times New Roman"/>
          <w:color w:val="000000"/>
          <w:sz w:val="24"/>
          <w:szCs w:val="24"/>
          <w:lang w:eastAsia="ru-RU"/>
        </w:rPr>
        <w:t xml:space="preserve"> </w:t>
      </w:r>
      <w:proofErr w:type="spellStart"/>
      <w:r w:rsidRPr="003F186A">
        <w:rPr>
          <w:rFonts w:ascii="Times New Roman" w:eastAsia="Times New Roman" w:hAnsi="Times New Roman" w:cs="Times New Roman"/>
          <w:color w:val="000000"/>
          <w:sz w:val="24"/>
          <w:szCs w:val="24"/>
          <w:lang w:eastAsia="ru-RU"/>
        </w:rPr>
        <w:t>ИрГУПС</w:t>
      </w:r>
      <w:proofErr w:type="spellEnd"/>
      <w:r w:rsidRPr="003F186A">
        <w:rPr>
          <w:rFonts w:ascii="Times New Roman" w:eastAsia="Times New Roman" w:hAnsi="Times New Roman" w:cs="Times New Roman"/>
          <w:color w:val="000000"/>
          <w:sz w:val="24"/>
          <w:szCs w:val="24"/>
          <w:lang w:eastAsia="ru-RU"/>
        </w:rPr>
        <w:t xml:space="preserve"> и обучающийся имеет возможность ознакомиться с демонстрационным вариантом ФТЗ.</w:t>
      </w:r>
    </w:p>
    <w:p w14:paraId="2F0D8298" w14:textId="77777777" w:rsidR="003F186A" w:rsidRPr="003F186A" w:rsidRDefault="003F186A" w:rsidP="003F186A">
      <w:pPr>
        <w:spacing w:after="0" w:line="240" w:lineRule="auto"/>
        <w:ind w:firstLine="709"/>
        <w:jc w:val="both"/>
        <w:rPr>
          <w:rFonts w:ascii="Times New Roman" w:eastAsia="Times New Roman" w:hAnsi="Times New Roman" w:cs="Times New Roman"/>
          <w:color w:val="000000"/>
          <w:sz w:val="24"/>
          <w:szCs w:val="24"/>
          <w:lang w:eastAsia="ru-RU"/>
        </w:rPr>
      </w:pPr>
      <w:r w:rsidRPr="003F186A">
        <w:rPr>
          <w:rFonts w:ascii="Times New Roman" w:eastAsia="Times New Roman" w:hAnsi="Times New Roman" w:cs="Times New Roman"/>
          <w:color w:val="000000"/>
          <w:sz w:val="24"/>
          <w:szCs w:val="24"/>
          <w:lang w:eastAsia="ru-RU"/>
        </w:rPr>
        <w:t xml:space="preserve">Ниже приведен образец типового варианта итогового теста, предусмотренного рабочей программой дисциплины </w:t>
      </w:r>
    </w:p>
    <w:p w14:paraId="3D5762AC" w14:textId="77777777" w:rsidR="000374EB" w:rsidRDefault="000374EB" w:rsidP="00106536">
      <w:pPr>
        <w:spacing w:after="0" w:line="240" w:lineRule="auto"/>
        <w:ind w:firstLine="567"/>
        <w:jc w:val="center"/>
        <w:rPr>
          <w:rFonts w:ascii="Times New Roman" w:eastAsia="Times New Roman" w:hAnsi="Times New Roman" w:cs="Times New Roman"/>
          <w:iCs/>
          <w:color w:val="000000"/>
          <w:sz w:val="24"/>
          <w:szCs w:val="24"/>
          <w:lang w:eastAsia="ru-RU"/>
        </w:rPr>
      </w:pPr>
    </w:p>
    <w:p w14:paraId="45CBED56" w14:textId="77777777" w:rsidR="00A52DC0" w:rsidRDefault="00AE0CFA" w:rsidP="00106536">
      <w:pPr>
        <w:spacing w:after="0" w:line="240" w:lineRule="auto"/>
        <w:ind w:firstLine="567"/>
        <w:jc w:val="center"/>
        <w:rPr>
          <w:rFonts w:ascii="Times New Roman" w:eastAsia="Times New Roman" w:hAnsi="Times New Roman" w:cs="Times New Roman"/>
          <w:i/>
          <w:color w:val="000000"/>
          <w:sz w:val="24"/>
          <w:szCs w:val="24"/>
          <w:lang w:eastAsia="ru-RU"/>
        </w:rPr>
      </w:pPr>
      <w:r w:rsidRPr="00A52DC0">
        <w:rPr>
          <w:rFonts w:ascii="Times New Roman" w:eastAsia="Times New Roman" w:hAnsi="Times New Roman" w:cs="Times New Roman"/>
          <w:i/>
          <w:color w:val="000000"/>
          <w:sz w:val="24"/>
          <w:szCs w:val="24"/>
          <w:lang w:eastAsia="ru-RU"/>
        </w:rPr>
        <w:t>Образец типового варианта итогового теста,</w:t>
      </w:r>
      <w:r w:rsidR="00106536" w:rsidRPr="00A52DC0">
        <w:rPr>
          <w:rFonts w:ascii="Times New Roman" w:eastAsia="Times New Roman" w:hAnsi="Times New Roman" w:cs="Times New Roman"/>
          <w:i/>
          <w:color w:val="000000"/>
          <w:sz w:val="24"/>
          <w:szCs w:val="24"/>
          <w:lang w:eastAsia="ru-RU"/>
        </w:rPr>
        <w:t xml:space="preserve"> </w:t>
      </w:r>
    </w:p>
    <w:p w14:paraId="10BC86FD" w14:textId="01EB9551" w:rsidR="00AE0CFA" w:rsidRPr="00A52DC0" w:rsidRDefault="00AE0CFA" w:rsidP="00106536">
      <w:pPr>
        <w:spacing w:after="0" w:line="240" w:lineRule="auto"/>
        <w:ind w:firstLine="567"/>
        <w:jc w:val="center"/>
        <w:rPr>
          <w:rFonts w:ascii="Times New Roman" w:eastAsia="Times New Roman" w:hAnsi="Times New Roman" w:cs="Times New Roman"/>
          <w:i/>
          <w:color w:val="000000"/>
          <w:sz w:val="24"/>
          <w:szCs w:val="24"/>
          <w:lang w:eastAsia="ru-RU"/>
        </w:rPr>
      </w:pPr>
      <w:r w:rsidRPr="00A52DC0">
        <w:rPr>
          <w:rFonts w:ascii="Times New Roman" w:eastAsia="Times New Roman" w:hAnsi="Times New Roman" w:cs="Times New Roman"/>
          <w:i/>
          <w:color w:val="000000"/>
          <w:sz w:val="24"/>
          <w:szCs w:val="24"/>
          <w:lang w:eastAsia="ru-RU"/>
        </w:rPr>
        <w:t xml:space="preserve">предусмотренного рабочей программой дисциплины </w:t>
      </w:r>
    </w:p>
    <w:p w14:paraId="5C7123C5" w14:textId="77777777" w:rsidR="000374EB" w:rsidRPr="000374EB" w:rsidRDefault="000374EB" w:rsidP="00106536">
      <w:pPr>
        <w:spacing w:after="0" w:line="240" w:lineRule="auto"/>
        <w:ind w:firstLine="567"/>
        <w:jc w:val="center"/>
        <w:rPr>
          <w:rFonts w:ascii="Times New Roman" w:eastAsia="Times New Roman" w:hAnsi="Times New Roman" w:cs="Times New Roman"/>
          <w:iCs/>
          <w:color w:val="000000"/>
          <w:sz w:val="24"/>
          <w:szCs w:val="24"/>
          <w:highlight w:val="green"/>
          <w:lang w:eastAsia="ru-RU"/>
        </w:rPr>
      </w:pPr>
    </w:p>
    <w:p w14:paraId="5B1D3857" w14:textId="0AE5FFBB" w:rsidR="00AE0CFA" w:rsidRPr="00AE0CFA" w:rsidRDefault="00AE0CFA" w:rsidP="00AE0CFA">
      <w:pPr>
        <w:spacing w:after="0" w:line="240" w:lineRule="auto"/>
        <w:ind w:firstLine="709"/>
        <w:rPr>
          <w:rFonts w:ascii="Times New Roman" w:eastAsia="Times New Roman" w:hAnsi="Times New Roman" w:cs="Times New Roman"/>
          <w:sz w:val="24"/>
          <w:szCs w:val="24"/>
          <w:lang w:eastAsia="ru-RU"/>
        </w:rPr>
      </w:pPr>
      <w:r w:rsidRPr="00AE0CFA">
        <w:rPr>
          <w:rFonts w:ascii="Times New Roman" w:eastAsia="Times New Roman" w:hAnsi="Times New Roman" w:cs="Times New Roman"/>
          <w:sz w:val="24"/>
          <w:szCs w:val="24"/>
          <w:lang w:eastAsia="ru-RU"/>
        </w:rPr>
        <w:t>Тест содержит 2</w:t>
      </w:r>
      <w:r w:rsidR="001436C1">
        <w:rPr>
          <w:rFonts w:ascii="Times New Roman" w:eastAsia="Times New Roman" w:hAnsi="Times New Roman" w:cs="Times New Roman"/>
          <w:sz w:val="24"/>
          <w:szCs w:val="24"/>
          <w:lang w:eastAsia="ru-RU"/>
        </w:rPr>
        <w:t>0</w:t>
      </w:r>
      <w:r w:rsidRPr="00AE0CFA">
        <w:rPr>
          <w:rFonts w:ascii="Times New Roman" w:eastAsia="Times New Roman" w:hAnsi="Times New Roman" w:cs="Times New Roman"/>
          <w:sz w:val="24"/>
          <w:szCs w:val="24"/>
          <w:lang w:eastAsia="ru-RU"/>
        </w:rPr>
        <w:t xml:space="preserve"> вопросов, в том числе 1</w:t>
      </w:r>
      <w:r w:rsidR="001436C1">
        <w:rPr>
          <w:rFonts w:ascii="Times New Roman" w:eastAsia="Times New Roman" w:hAnsi="Times New Roman" w:cs="Times New Roman"/>
          <w:sz w:val="24"/>
          <w:szCs w:val="24"/>
          <w:lang w:eastAsia="ru-RU"/>
        </w:rPr>
        <w:t>0</w:t>
      </w:r>
      <w:r w:rsidRPr="00AE0CFA">
        <w:rPr>
          <w:rFonts w:ascii="Times New Roman" w:eastAsia="Times New Roman" w:hAnsi="Times New Roman" w:cs="Times New Roman"/>
          <w:sz w:val="24"/>
          <w:szCs w:val="24"/>
          <w:lang w:eastAsia="ru-RU"/>
        </w:rPr>
        <w:t xml:space="preserve"> – ОТЗ, 1</w:t>
      </w:r>
      <w:r w:rsidR="001436C1">
        <w:rPr>
          <w:rFonts w:ascii="Times New Roman" w:eastAsia="Times New Roman" w:hAnsi="Times New Roman" w:cs="Times New Roman"/>
          <w:sz w:val="24"/>
          <w:szCs w:val="24"/>
          <w:lang w:eastAsia="ru-RU"/>
        </w:rPr>
        <w:t>0</w:t>
      </w:r>
      <w:r w:rsidRPr="00AE0CFA">
        <w:rPr>
          <w:rFonts w:ascii="Times New Roman" w:eastAsia="Times New Roman" w:hAnsi="Times New Roman" w:cs="Times New Roman"/>
          <w:sz w:val="24"/>
          <w:szCs w:val="24"/>
          <w:lang w:eastAsia="ru-RU"/>
        </w:rPr>
        <w:t xml:space="preserve"> – ЗТЗ.</w:t>
      </w:r>
    </w:p>
    <w:p w14:paraId="03746A57" w14:textId="0B0736E1" w:rsidR="003E5671" w:rsidRDefault="00AE0CFA" w:rsidP="00AE0CFA">
      <w:pPr>
        <w:spacing w:after="0" w:line="240" w:lineRule="auto"/>
        <w:ind w:firstLine="709"/>
        <w:rPr>
          <w:rFonts w:ascii="Times New Roman" w:eastAsia="Times New Roman" w:hAnsi="Times New Roman" w:cs="Times New Roman"/>
          <w:sz w:val="24"/>
          <w:szCs w:val="24"/>
          <w:lang w:eastAsia="ru-RU"/>
        </w:rPr>
      </w:pPr>
      <w:r w:rsidRPr="00AE0CFA">
        <w:rPr>
          <w:rFonts w:ascii="Times New Roman" w:eastAsia="Times New Roman" w:hAnsi="Times New Roman" w:cs="Times New Roman"/>
          <w:sz w:val="24"/>
          <w:szCs w:val="24"/>
          <w:lang w:eastAsia="ru-RU"/>
        </w:rPr>
        <w:t>Норма времени – 50 мин.</w:t>
      </w:r>
    </w:p>
    <w:p w14:paraId="7B761ABF" w14:textId="77777777" w:rsidR="000374EB" w:rsidRDefault="000374EB" w:rsidP="00AE0CFA">
      <w:pPr>
        <w:spacing w:after="0" w:line="240" w:lineRule="auto"/>
        <w:ind w:firstLine="709"/>
        <w:rPr>
          <w:rFonts w:ascii="Times New Roman" w:eastAsia="Times New Roman" w:hAnsi="Times New Roman" w:cs="Times New Roman"/>
          <w:sz w:val="24"/>
          <w:szCs w:val="24"/>
          <w:lang w:eastAsia="ru-RU"/>
        </w:rPr>
      </w:pPr>
    </w:p>
    <w:p w14:paraId="7AE803A7" w14:textId="6E6BEF97" w:rsidR="00AE0CFA" w:rsidRPr="002F44A4" w:rsidRDefault="00AE0CFA" w:rsidP="001436C1">
      <w:pPr>
        <w:spacing w:after="0" w:line="240" w:lineRule="auto"/>
        <w:rPr>
          <w:bCs/>
          <w:sz w:val="24"/>
          <w:szCs w:val="24"/>
        </w:rPr>
      </w:pPr>
      <w:r w:rsidRPr="00F44A62">
        <w:rPr>
          <w:rFonts w:ascii="Times New Roman" w:hAnsi="Times New Roman" w:cs="Times New Roman"/>
          <w:sz w:val="24"/>
          <w:szCs w:val="24"/>
        </w:rPr>
        <w:t xml:space="preserve">1. </w:t>
      </w:r>
      <w:r w:rsidR="001436C1">
        <w:rPr>
          <w:rFonts w:ascii="Times New Roman" w:hAnsi="Times New Roman" w:cs="Times New Roman"/>
          <w:sz w:val="24"/>
          <w:szCs w:val="24"/>
        </w:rPr>
        <w:t>________________</w:t>
      </w:r>
      <w:r w:rsidRPr="00F44A62">
        <w:rPr>
          <w:rFonts w:ascii="Times New Roman" w:hAnsi="Times New Roman" w:cs="Times New Roman"/>
          <w:sz w:val="24"/>
          <w:szCs w:val="24"/>
        </w:rPr>
        <w:t xml:space="preserve"> - </w:t>
      </w:r>
      <w:proofErr w:type="spellStart"/>
      <w:r w:rsidRPr="00F44A62">
        <w:rPr>
          <w:rFonts w:ascii="Times New Roman" w:hAnsi="Times New Roman" w:cs="Times New Roman"/>
          <w:sz w:val="24"/>
          <w:szCs w:val="24"/>
        </w:rPr>
        <w:t>этo</w:t>
      </w:r>
      <w:proofErr w:type="spellEnd"/>
      <w:r w:rsidRPr="00F44A62">
        <w:rPr>
          <w:rFonts w:ascii="Times New Roman" w:hAnsi="Times New Roman" w:cs="Times New Roman"/>
          <w:sz w:val="24"/>
          <w:szCs w:val="24"/>
        </w:rPr>
        <w:t xml:space="preserve"> </w:t>
      </w:r>
      <w:proofErr w:type="spellStart"/>
      <w:r w:rsidRPr="00F44A62">
        <w:rPr>
          <w:rFonts w:ascii="Times New Roman" w:hAnsi="Times New Roman" w:cs="Times New Roman"/>
          <w:sz w:val="24"/>
          <w:szCs w:val="24"/>
        </w:rPr>
        <w:t>кoмплeкc</w:t>
      </w:r>
      <w:proofErr w:type="spellEnd"/>
      <w:r w:rsidRPr="00F44A62">
        <w:rPr>
          <w:rFonts w:ascii="Times New Roman" w:hAnsi="Times New Roman" w:cs="Times New Roman"/>
          <w:sz w:val="24"/>
          <w:szCs w:val="24"/>
        </w:rPr>
        <w:t xml:space="preserve"> </w:t>
      </w:r>
      <w:proofErr w:type="spellStart"/>
      <w:r w:rsidRPr="00F44A62">
        <w:rPr>
          <w:rFonts w:ascii="Times New Roman" w:hAnsi="Times New Roman" w:cs="Times New Roman"/>
          <w:sz w:val="24"/>
          <w:szCs w:val="24"/>
        </w:rPr>
        <w:t>пpaвил</w:t>
      </w:r>
      <w:proofErr w:type="spellEnd"/>
      <w:r w:rsidRPr="00F44A62">
        <w:rPr>
          <w:rFonts w:ascii="Times New Roman" w:hAnsi="Times New Roman" w:cs="Times New Roman"/>
          <w:sz w:val="24"/>
          <w:szCs w:val="24"/>
        </w:rPr>
        <w:t xml:space="preserve">, </w:t>
      </w:r>
      <w:proofErr w:type="spellStart"/>
      <w:r w:rsidRPr="00F44A62">
        <w:rPr>
          <w:rFonts w:ascii="Times New Roman" w:hAnsi="Times New Roman" w:cs="Times New Roman"/>
          <w:sz w:val="24"/>
          <w:szCs w:val="24"/>
        </w:rPr>
        <w:t>кyльтypa</w:t>
      </w:r>
      <w:proofErr w:type="spellEnd"/>
      <w:r w:rsidRPr="00F44A62">
        <w:rPr>
          <w:rFonts w:ascii="Times New Roman" w:hAnsi="Times New Roman" w:cs="Times New Roman"/>
          <w:sz w:val="24"/>
          <w:szCs w:val="24"/>
        </w:rPr>
        <w:t xml:space="preserve">, </w:t>
      </w:r>
      <w:proofErr w:type="spellStart"/>
      <w:r w:rsidRPr="00F44A62">
        <w:rPr>
          <w:rFonts w:ascii="Times New Roman" w:hAnsi="Times New Roman" w:cs="Times New Roman"/>
          <w:sz w:val="24"/>
          <w:szCs w:val="24"/>
        </w:rPr>
        <w:t>oбecпeчивaющaя</w:t>
      </w:r>
      <w:proofErr w:type="spellEnd"/>
      <w:r w:rsidRPr="00F44A62">
        <w:rPr>
          <w:rFonts w:ascii="Times New Roman" w:hAnsi="Times New Roman" w:cs="Times New Roman"/>
          <w:sz w:val="24"/>
          <w:szCs w:val="24"/>
        </w:rPr>
        <w:t xml:space="preserve"> </w:t>
      </w:r>
      <w:proofErr w:type="spellStart"/>
      <w:r w:rsidRPr="00F44A62">
        <w:rPr>
          <w:rFonts w:ascii="Times New Roman" w:hAnsi="Times New Roman" w:cs="Times New Roman"/>
          <w:sz w:val="24"/>
          <w:szCs w:val="24"/>
        </w:rPr>
        <w:t>тaкoe</w:t>
      </w:r>
      <w:proofErr w:type="spellEnd"/>
      <w:r w:rsidRPr="00F44A62">
        <w:rPr>
          <w:rFonts w:ascii="Times New Roman" w:hAnsi="Times New Roman" w:cs="Times New Roman"/>
          <w:sz w:val="24"/>
          <w:szCs w:val="24"/>
        </w:rPr>
        <w:t xml:space="preserve"> </w:t>
      </w:r>
      <w:proofErr w:type="spellStart"/>
      <w:r w:rsidRPr="00F44A62">
        <w:rPr>
          <w:rFonts w:ascii="Times New Roman" w:hAnsi="Times New Roman" w:cs="Times New Roman"/>
          <w:sz w:val="24"/>
          <w:szCs w:val="24"/>
        </w:rPr>
        <w:t>yпpaвлeниe</w:t>
      </w:r>
      <w:proofErr w:type="spellEnd"/>
      <w:r w:rsidRPr="00F44A62">
        <w:rPr>
          <w:rFonts w:ascii="Times New Roman" w:hAnsi="Times New Roman" w:cs="Times New Roman"/>
          <w:sz w:val="24"/>
          <w:szCs w:val="24"/>
        </w:rPr>
        <w:t xml:space="preserve"> </w:t>
      </w:r>
      <w:proofErr w:type="spellStart"/>
      <w:r w:rsidRPr="00F44A62">
        <w:rPr>
          <w:rFonts w:ascii="Times New Roman" w:hAnsi="Times New Roman" w:cs="Times New Roman"/>
          <w:sz w:val="24"/>
          <w:szCs w:val="24"/>
        </w:rPr>
        <w:t>кopпopaциeй</w:t>
      </w:r>
      <w:proofErr w:type="spellEnd"/>
      <w:r w:rsidRPr="00F44A62">
        <w:rPr>
          <w:rFonts w:ascii="Times New Roman" w:hAnsi="Times New Roman" w:cs="Times New Roman"/>
          <w:sz w:val="24"/>
          <w:szCs w:val="24"/>
        </w:rPr>
        <w:t xml:space="preserve"> и </w:t>
      </w:r>
      <w:proofErr w:type="spellStart"/>
      <w:r w:rsidRPr="00F44A62">
        <w:rPr>
          <w:rFonts w:ascii="Times New Roman" w:hAnsi="Times New Roman" w:cs="Times New Roman"/>
          <w:sz w:val="24"/>
          <w:szCs w:val="24"/>
        </w:rPr>
        <w:t>кoнтpoль</w:t>
      </w:r>
      <w:proofErr w:type="spellEnd"/>
      <w:r w:rsidRPr="00F44A62">
        <w:rPr>
          <w:rFonts w:ascii="Times New Roman" w:hAnsi="Times New Roman" w:cs="Times New Roman"/>
          <w:sz w:val="24"/>
          <w:szCs w:val="24"/>
        </w:rPr>
        <w:t xml:space="preserve"> </w:t>
      </w:r>
      <w:proofErr w:type="spellStart"/>
      <w:r w:rsidRPr="00F44A62">
        <w:rPr>
          <w:rFonts w:ascii="Times New Roman" w:hAnsi="Times New Roman" w:cs="Times New Roman"/>
          <w:sz w:val="24"/>
          <w:szCs w:val="24"/>
        </w:rPr>
        <w:t>нaд</w:t>
      </w:r>
      <w:proofErr w:type="spellEnd"/>
      <w:r w:rsidRPr="00F44A62">
        <w:rPr>
          <w:rFonts w:ascii="Times New Roman" w:hAnsi="Times New Roman" w:cs="Times New Roman"/>
          <w:sz w:val="24"/>
          <w:szCs w:val="24"/>
        </w:rPr>
        <w:t xml:space="preserve"> </w:t>
      </w:r>
      <w:proofErr w:type="spellStart"/>
      <w:r w:rsidRPr="00F44A62">
        <w:rPr>
          <w:rFonts w:ascii="Times New Roman" w:hAnsi="Times New Roman" w:cs="Times New Roman"/>
          <w:sz w:val="24"/>
          <w:szCs w:val="24"/>
        </w:rPr>
        <w:t>нeй</w:t>
      </w:r>
      <w:proofErr w:type="spellEnd"/>
      <w:r w:rsidRPr="00F44A62">
        <w:rPr>
          <w:rFonts w:ascii="Times New Roman" w:hAnsi="Times New Roman" w:cs="Times New Roman"/>
          <w:sz w:val="24"/>
          <w:szCs w:val="24"/>
        </w:rPr>
        <w:t xml:space="preserve">, </w:t>
      </w:r>
      <w:proofErr w:type="spellStart"/>
      <w:r w:rsidRPr="00F44A62">
        <w:rPr>
          <w:rFonts w:ascii="Times New Roman" w:hAnsi="Times New Roman" w:cs="Times New Roman"/>
          <w:sz w:val="24"/>
          <w:szCs w:val="24"/>
        </w:rPr>
        <w:t>пpи</w:t>
      </w:r>
      <w:proofErr w:type="spellEnd"/>
      <w:r w:rsidRPr="00F44A62">
        <w:rPr>
          <w:rFonts w:ascii="Times New Roman" w:hAnsi="Times New Roman" w:cs="Times New Roman"/>
          <w:sz w:val="24"/>
          <w:szCs w:val="24"/>
        </w:rPr>
        <w:t xml:space="preserve"> </w:t>
      </w:r>
      <w:proofErr w:type="spellStart"/>
      <w:r w:rsidRPr="00F44A62">
        <w:rPr>
          <w:rFonts w:ascii="Times New Roman" w:hAnsi="Times New Roman" w:cs="Times New Roman"/>
          <w:sz w:val="24"/>
          <w:szCs w:val="24"/>
        </w:rPr>
        <w:t>кoтopыx</w:t>
      </w:r>
      <w:proofErr w:type="spellEnd"/>
      <w:r w:rsidRPr="00F44A62">
        <w:rPr>
          <w:rFonts w:ascii="Times New Roman" w:hAnsi="Times New Roman" w:cs="Times New Roman"/>
          <w:sz w:val="24"/>
          <w:szCs w:val="24"/>
        </w:rPr>
        <w:t xml:space="preserve"> </w:t>
      </w:r>
      <w:proofErr w:type="spellStart"/>
      <w:r w:rsidRPr="00F44A62">
        <w:rPr>
          <w:rFonts w:ascii="Times New Roman" w:hAnsi="Times New Roman" w:cs="Times New Roman"/>
          <w:sz w:val="24"/>
          <w:szCs w:val="24"/>
        </w:rPr>
        <w:t>oнa</w:t>
      </w:r>
      <w:proofErr w:type="spellEnd"/>
      <w:r w:rsidRPr="00F44A62">
        <w:rPr>
          <w:rFonts w:ascii="Times New Roman" w:hAnsi="Times New Roman" w:cs="Times New Roman"/>
          <w:sz w:val="24"/>
          <w:szCs w:val="24"/>
        </w:rPr>
        <w:t xml:space="preserve"> </w:t>
      </w:r>
      <w:proofErr w:type="spellStart"/>
      <w:r w:rsidRPr="00F44A62">
        <w:rPr>
          <w:rFonts w:ascii="Times New Roman" w:hAnsi="Times New Roman" w:cs="Times New Roman"/>
          <w:sz w:val="24"/>
          <w:szCs w:val="24"/>
        </w:rPr>
        <w:t>дeйcтвyeт</w:t>
      </w:r>
      <w:proofErr w:type="spellEnd"/>
      <w:r w:rsidR="001436C1">
        <w:rPr>
          <w:rFonts w:ascii="Times New Roman" w:hAnsi="Times New Roman" w:cs="Times New Roman"/>
          <w:sz w:val="24"/>
          <w:szCs w:val="24"/>
        </w:rPr>
        <w:t>.</w:t>
      </w:r>
    </w:p>
    <w:p w14:paraId="31E11FBF" w14:textId="77777777" w:rsidR="00AE0CFA" w:rsidRPr="00F44A62" w:rsidRDefault="00AE0CFA" w:rsidP="00AE0CFA">
      <w:pPr>
        <w:spacing w:after="0" w:line="240" w:lineRule="auto"/>
        <w:rPr>
          <w:rFonts w:ascii="Times New Roman" w:hAnsi="Times New Roman" w:cs="Times New Roman"/>
          <w:b/>
          <w:bCs/>
          <w:sz w:val="24"/>
          <w:szCs w:val="24"/>
        </w:rPr>
      </w:pPr>
    </w:p>
    <w:p w14:paraId="248BA274" w14:textId="77777777" w:rsidR="00AE0CFA" w:rsidRPr="00F44A62" w:rsidRDefault="00AE0CFA" w:rsidP="00A52DC0">
      <w:pPr>
        <w:spacing w:after="0" w:line="240" w:lineRule="auto"/>
        <w:jc w:val="both"/>
        <w:rPr>
          <w:rFonts w:ascii="Times New Roman" w:hAnsi="Times New Roman" w:cs="Times New Roman"/>
          <w:sz w:val="24"/>
          <w:szCs w:val="24"/>
        </w:rPr>
      </w:pPr>
      <w:r w:rsidRPr="00F44A62">
        <w:rPr>
          <w:rFonts w:ascii="Times New Roman" w:hAnsi="Times New Roman" w:cs="Times New Roman"/>
          <w:bCs/>
          <w:sz w:val="24"/>
          <w:szCs w:val="24"/>
        </w:rPr>
        <w:t>2.</w:t>
      </w:r>
      <w:r w:rsidRPr="00F44A62">
        <w:rPr>
          <w:rFonts w:ascii="Times New Roman" w:hAnsi="Times New Roman" w:cs="Times New Roman"/>
          <w:b/>
          <w:bCs/>
          <w:sz w:val="24"/>
          <w:szCs w:val="24"/>
        </w:rPr>
        <w:t xml:space="preserve"> </w:t>
      </w:r>
      <w:r w:rsidRPr="00F44A62">
        <w:rPr>
          <w:rFonts w:ascii="Times New Roman" w:hAnsi="Times New Roman" w:cs="Times New Roman"/>
          <w:bCs/>
          <w:iCs/>
          <w:sz w:val="24"/>
          <w:szCs w:val="24"/>
        </w:rPr>
        <w:t>Дополните ответ.</w:t>
      </w:r>
      <w:r w:rsidRPr="00F44A62">
        <w:rPr>
          <w:rFonts w:ascii="Times New Roman" w:hAnsi="Times New Roman" w:cs="Times New Roman"/>
          <w:sz w:val="24"/>
          <w:szCs w:val="24"/>
        </w:rPr>
        <w:t xml:space="preserve"> Решение о выплате годовых дивидендов, размере дивидендов и форме его выплаты по акциям каждой категории принимает _________________</w:t>
      </w:r>
    </w:p>
    <w:p w14:paraId="1BE3FB3C" w14:textId="77777777" w:rsidR="00AE0CFA" w:rsidRPr="00F44A62" w:rsidRDefault="00AE0CFA" w:rsidP="00AE0CFA">
      <w:pPr>
        <w:spacing w:after="0" w:line="240" w:lineRule="auto"/>
        <w:rPr>
          <w:rFonts w:ascii="Times New Roman" w:hAnsi="Times New Roman" w:cs="Times New Roman"/>
          <w:sz w:val="24"/>
          <w:szCs w:val="24"/>
        </w:rPr>
      </w:pPr>
    </w:p>
    <w:p w14:paraId="090F0983" w14:textId="3347D4AA" w:rsidR="00AE0CFA" w:rsidRPr="00F44A62" w:rsidRDefault="001436C1" w:rsidP="00AE0C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A52DC0">
        <w:rPr>
          <w:rFonts w:ascii="Times New Roman" w:hAnsi="Times New Roman" w:cs="Times New Roman"/>
          <w:sz w:val="24"/>
          <w:szCs w:val="24"/>
        </w:rPr>
        <w:t xml:space="preserve"> </w:t>
      </w:r>
      <w:r w:rsidR="00AE0CFA" w:rsidRPr="00F44A62">
        <w:rPr>
          <w:rFonts w:ascii="Times New Roman" w:hAnsi="Times New Roman" w:cs="Times New Roman"/>
          <w:sz w:val="24"/>
          <w:szCs w:val="24"/>
        </w:rPr>
        <w:t xml:space="preserve">Какие из перечисленных ниже форм реорганизации предусматривают создание новых юридических лиц? </w:t>
      </w:r>
    </w:p>
    <w:p w14:paraId="20EC8D08" w14:textId="77777777" w:rsidR="00AE0CFA" w:rsidRPr="00F44A62" w:rsidRDefault="00AE0CFA" w:rsidP="00AE0CFA">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A. Присоединением </w:t>
      </w:r>
    </w:p>
    <w:p w14:paraId="2DEB265A" w14:textId="77777777" w:rsidR="00AE0CFA" w:rsidRPr="00F44A62" w:rsidRDefault="00AE0CFA" w:rsidP="00AE0CFA">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Б. Слиянием </w:t>
      </w:r>
    </w:p>
    <w:p w14:paraId="312B183F" w14:textId="77777777" w:rsidR="00AE0CFA" w:rsidRPr="00F44A62" w:rsidRDefault="00AE0CFA" w:rsidP="00AE0CFA">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В. Поглощением </w:t>
      </w:r>
    </w:p>
    <w:p w14:paraId="5D4E02A6" w14:textId="77777777" w:rsidR="00AE0CFA" w:rsidRPr="00F44A62" w:rsidRDefault="00AE0CFA" w:rsidP="00AE0CFA">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Г. Преобразованием </w:t>
      </w:r>
    </w:p>
    <w:p w14:paraId="14C88B60" w14:textId="77777777" w:rsidR="00AE0CFA" w:rsidRPr="00F44A62" w:rsidRDefault="00AE0CFA" w:rsidP="00AE0CFA">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Д. Выделением</w:t>
      </w:r>
    </w:p>
    <w:p w14:paraId="6C979905" w14:textId="77777777" w:rsidR="00AE0CFA" w:rsidRPr="00F44A62" w:rsidRDefault="00AE0CFA" w:rsidP="00AE0CFA">
      <w:pPr>
        <w:spacing w:after="0" w:line="240" w:lineRule="auto"/>
        <w:ind w:left="426"/>
        <w:rPr>
          <w:rFonts w:ascii="Times New Roman" w:hAnsi="Times New Roman" w:cs="Times New Roman"/>
          <w:sz w:val="24"/>
          <w:szCs w:val="24"/>
        </w:rPr>
      </w:pPr>
      <w:r w:rsidRPr="00F44A62">
        <w:rPr>
          <w:rFonts w:ascii="Times New Roman" w:hAnsi="Times New Roman" w:cs="Times New Roman"/>
          <w:sz w:val="24"/>
          <w:szCs w:val="24"/>
        </w:rPr>
        <w:t>Е. Разделением</w:t>
      </w:r>
    </w:p>
    <w:p w14:paraId="0ED64909" w14:textId="77777777" w:rsidR="00AE0CFA" w:rsidRPr="00F44A62" w:rsidRDefault="00AE0CFA" w:rsidP="00AE0CFA">
      <w:pPr>
        <w:spacing w:after="0" w:line="240" w:lineRule="auto"/>
        <w:rPr>
          <w:rFonts w:ascii="Times New Roman" w:hAnsi="Times New Roman" w:cs="Times New Roman"/>
          <w:b/>
          <w:bCs/>
          <w:sz w:val="24"/>
          <w:szCs w:val="24"/>
        </w:rPr>
      </w:pPr>
    </w:p>
    <w:p w14:paraId="4DBC8741" w14:textId="77777777" w:rsidR="00AE0CFA" w:rsidRPr="00F44A62" w:rsidRDefault="00AE0CFA" w:rsidP="00AE0CFA">
      <w:pPr>
        <w:spacing w:after="0" w:line="240" w:lineRule="auto"/>
        <w:rPr>
          <w:rFonts w:ascii="Times New Roman" w:hAnsi="Times New Roman" w:cs="Times New Roman"/>
          <w:bCs/>
          <w:sz w:val="24"/>
          <w:szCs w:val="24"/>
        </w:rPr>
      </w:pPr>
      <w:r w:rsidRPr="00F44A62">
        <w:rPr>
          <w:rFonts w:ascii="Times New Roman" w:hAnsi="Times New Roman" w:cs="Times New Roman"/>
          <w:bCs/>
          <w:sz w:val="24"/>
          <w:szCs w:val="24"/>
        </w:rPr>
        <w:t>4. Установите соответствие</w:t>
      </w:r>
    </w:p>
    <w:p w14:paraId="38F94906" w14:textId="77777777" w:rsidR="00AE0CFA" w:rsidRDefault="00AE0CFA" w:rsidP="00AE0CFA">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А. В экономический аспект акционерного механизма входит: </w:t>
      </w:r>
    </w:p>
    <w:p w14:paraId="34DE5D00" w14:textId="77777777" w:rsidR="00AE0CFA" w:rsidRDefault="00AE0CFA" w:rsidP="00AE0CFA">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Б. В управленческий аспект акционерного механизма входит: </w:t>
      </w:r>
    </w:p>
    <w:p w14:paraId="549DB02A" w14:textId="51A2A337" w:rsidR="00AE0CFA" w:rsidRPr="00F44A62" w:rsidRDefault="00AE0CFA" w:rsidP="00AE0CFA">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В. В финансовый аспект акционерного механизма входит: </w:t>
      </w:r>
    </w:p>
    <w:p w14:paraId="675C4321" w14:textId="77777777" w:rsidR="00AE0CFA" w:rsidRDefault="00AE0CFA" w:rsidP="00AE0CFA">
      <w:pPr>
        <w:spacing w:after="0" w:line="240" w:lineRule="auto"/>
        <w:ind w:left="426"/>
        <w:jc w:val="both"/>
        <w:rPr>
          <w:rFonts w:ascii="Times New Roman" w:hAnsi="Times New Roman" w:cs="Times New Roman"/>
          <w:sz w:val="24"/>
          <w:szCs w:val="24"/>
        </w:rPr>
      </w:pPr>
    </w:p>
    <w:p w14:paraId="59883422" w14:textId="77777777" w:rsidR="00AE0CFA" w:rsidRDefault="00AE0CFA" w:rsidP="00AE0CFA">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1. организация; </w:t>
      </w:r>
    </w:p>
    <w:p w14:paraId="4523F612" w14:textId="77777777" w:rsidR="00AE0CFA" w:rsidRDefault="00AE0CFA" w:rsidP="00AE0CFA">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2. планирование; </w:t>
      </w:r>
    </w:p>
    <w:p w14:paraId="1E1E6004" w14:textId="77777777" w:rsidR="00AE0CFA" w:rsidRDefault="00AE0CFA" w:rsidP="00AE0CFA">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3. координация; </w:t>
      </w:r>
    </w:p>
    <w:p w14:paraId="1E4812A1" w14:textId="77777777" w:rsidR="00AE0CFA" w:rsidRDefault="00AE0CFA" w:rsidP="00AE0CFA">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4. контроль; </w:t>
      </w:r>
    </w:p>
    <w:p w14:paraId="5D92E70D" w14:textId="77777777" w:rsidR="00AE0CFA" w:rsidRDefault="00AE0CFA" w:rsidP="00AE0CFA">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5. акционирование как первичное размещение ценных бумаг; </w:t>
      </w:r>
    </w:p>
    <w:p w14:paraId="67BE2035" w14:textId="77777777" w:rsidR="00AE0CFA" w:rsidRDefault="00AE0CFA" w:rsidP="00AE0CFA">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6. участие в собственности корпорации (увязка интересов акционеров); </w:t>
      </w:r>
    </w:p>
    <w:p w14:paraId="3BA132A1" w14:textId="77777777" w:rsidR="00AE0CFA" w:rsidRDefault="00AE0CFA" w:rsidP="00AE0CFA">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7. перераспределение собственности и формирование реального собственника;</w:t>
      </w:r>
    </w:p>
    <w:p w14:paraId="169736C2" w14:textId="77777777" w:rsidR="00AE0CFA" w:rsidRDefault="00AE0CFA" w:rsidP="00AE0CFA">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 8. выработка экономической стратегии;</w:t>
      </w:r>
    </w:p>
    <w:p w14:paraId="58F0B9C1" w14:textId="77777777" w:rsidR="00AE0CFA" w:rsidRDefault="00AE0CFA" w:rsidP="00AE0CFA">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 9. формирование бухгалтерского баланса и финансового отчета; </w:t>
      </w:r>
    </w:p>
    <w:p w14:paraId="45AA40D7" w14:textId="77777777" w:rsidR="00AE0CFA" w:rsidRDefault="00AE0CFA" w:rsidP="00AE0CFA">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10. проектное финансирование (разработка инвестиционных проектов); </w:t>
      </w:r>
    </w:p>
    <w:p w14:paraId="505B7311" w14:textId="77777777" w:rsidR="00AE0CFA" w:rsidRDefault="00AE0CFA" w:rsidP="00AE0CFA">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11. право на доход (основные формы выплат); </w:t>
      </w:r>
    </w:p>
    <w:p w14:paraId="407C1625" w14:textId="5F5A30C2" w:rsidR="00AE0CFA" w:rsidRPr="00F44A62" w:rsidRDefault="00AE0CFA" w:rsidP="00AE0CFA">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12. привлечение капитала (выпуск, размещение, купля/продажа ценных бумаг) </w:t>
      </w:r>
    </w:p>
    <w:p w14:paraId="736A6FF1" w14:textId="77777777" w:rsidR="00AE0CFA" w:rsidRPr="00F44A62" w:rsidRDefault="00AE0CFA" w:rsidP="00AE0CFA">
      <w:pPr>
        <w:spacing w:after="0" w:line="240" w:lineRule="auto"/>
        <w:jc w:val="both"/>
        <w:rPr>
          <w:rFonts w:ascii="Times New Roman" w:hAnsi="Times New Roman" w:cs="Times New Roman"/>
          <w:sz w:val="24"/>
          <w:szCs w:val="24"/>
        </w:rPr>
      </w:pPr>
    </w:p>
    <w:p w14:paraId="55555CF9" w14:textId="77777777" w:rsidR="00AE0CFA" w:rsidRPr="00F44A62" w:rsidRDefault="00AE0CFA" w:rsidP="00AE0CFA">
      <w:pPr>
        <w:spacing w:after="0" w:line="240" w:lineRule="auto"/>
        <w:jc w:val="both"/>
        <w:rPr>
          <w:rFonts w:ascii="Times New Roman" w:hAnsi="Times New Roman" w:cs="Times New Roman"/>
          <w:sz w:val="24"/>
          <w:szCs w:val="24"/>
        </w:rPr>
      </w:pPr>
      <w:r w:rsidRPr="00F44A62">
        <w:rPr>
          <w:rFonts w:ascii="Times New Roman" w:hAnsi="Times New Roman" w:cs="Times New Roman"/>
          <w:sz w:val="24"/>
          <w:szCs w:val="24"/>
        </w:rPr>
        <w:t xml:space="preserve">5. Найдите среди нижеперечисленного верное утверждение: </w:t>
      </w:r>
    </w:p>
    <w:p w14:paraId="46DC9001" w14:textId="77777777" w:rsidR="00AE0CFA" w:rsidRPr="00F44A62" w:rsidRDefault="00AE0CFA" w:rsidP="00AE0CFA">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A. Вопросы, отнесенные к компетенции совета директоров (наблюдательного совета) публичного акционерного общества, не могут быть переданы на решение исполнительному органу общества </w:t>
      </w:r>
    </w:p>
    <w:p w14:paraId="168D3E26" w14:textId="469E55EB" w:rsidR="00AE0CFA" w:rsidRPr="00F44A62" w:rsidRDefault="002F44A4" w:rsidP="00AE0CFA">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Б</w:t>
      </w:r>
      <w:r w:rsidR="00AE0CFA" w:rsidRPr="00F44A62">
        <w:rPr>
          <w:rFonts w:ascii="Times New Roman" w:hAnsi="Times New Roman" w:cs="Times New Roman"/>
          <w:sz w:val="24"/>
          <w:szCs w:val="24"/>
        </w:rPr>
        <w:t xml:space="preserve">. Вопросы, отнесенные к компетенции совета директоров (наблюдательного совета) публичного акционерного общества, могут быть переданы на решение исполнительному органу общества </w:t>
      </w:r>
    </w:p>
    <w:p w14:paraId="4395EBBB" w14:textId="2DC547DB" w:rsidR="00AE0CFA" w:rsidRPr="00F44A62" w:rsidRDefault="002F44A4" w:rsidP="00AE0CFA">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В</w:t>
      </w:r>
      <w:r w:rsidR="00AE0CFA" w:rsidRPr="00F44A62">
        <w:rPr>
          <w:rFonts w:ascii="Times New Roman" w:hAnsi="Times New Roman" w:cs="Times New Roman"/>
          <w:sz w:val="24"/>
          <w:szCs w:val="24"/>
        </w:rPr>
        <w:t xml:space="preserve">. Любой вопрос, отнесенный к компетенции совета директоров (наблюдательного совета) публичного акционерного общества, может быть передан на решение общему собранию акционеров </w:t>
      </w:r>
    </w:p>
    <w:p w14:paraId="69813A0D" w14:textId="77777777" w:rsidR="00AE0CFA" w:rsidRPr="00F44A62" w:rsidRDefault="00AE0CFA" w:rsidP="00AE0CFA">
      <w:pPr>
        <w:spacing w:after="0" w:line="240" w:lineRule="auto"/>
        <w:jc w:val="both"/>
        <w:rPr>
          <w:rFonts w:ascii="Times New Roman" w:hAnsi="Times New Roman" w:cs="Times New Roman"/>
          <w:sz w:val="24"/>
          <w:szCs w:val="24"/>
        </w:rPr>
      </w:pPr>
    </w:p>
    <w:p w14:paraId="1D9CEBC0" w14:textId="77777777" w:rsidR="00AE0CFA" w:rsidRPr="00F44A62" w:rsidRDefault="00AE0CFA" w:rsidP="00AE0CFA">
      <w:pPr>
        <w:spacing w:after="0" w:line="240" w:lineRule="auto"/>
        <w:jc w:val="both"/>
        <w:rPr>
          <w:rFonts w:ascii="Times New Roman" w:hAnsi="Times New Roman" w:cs="Times New Roman"/>
          <w:sz w:val="24"/>
          <w:szCs w:val="24"/>
        </w:rPr>
      </w:pPr>
      <w:r w:rsidRPr="00F44A62">
        <w:rPr>
          <w:rFonts w:ascii="Times New Roman" w:hAnsi="Times New Roman" w:cs="Times New Roman"/>
          <w:sz w:val="24"/>
          <w:szCs w:val="24"/>
        </w:rPr>
        <w:t xml:space="preserve">6. Максимальную долю от уставного капитала, образованная номинальной стоимостью привилегированных акций, выпущенных публичным АО, может составлять __________ %. </w:t>
      </w:r>
    </w:p>
    <w:p w14:paraId="280CF53A" w14:textId="77777777" w:rsidR="00AE0CFA" w:rsidRPr="00F44A62" w:rsidRDefault="00AE0CFA" w:rsidP="00AE0CFA">
      <w:pPr>
        <w:pStyle w:val="aff3"/>
        <w:spacing w:line="240" w:lineRule="auto"/>
        <w:ind w:firstLine="0"/>
        <w:rPr>
          <w:bCs/>
        </w:rPr>
      </w:pPr>
    </w:p>
    <w:p w14:paraId="142868B2" w14:textId="77777777" w:rsidR="00AE0CFA" w:rsidRPr="00F44A62" w:rsidRDefault="00AE0CFA" w:rsidP="00AE0CFA">
      <w:pPr>
        <w:spacing w:after="0" w:line="240" w:lineRule="auto"/>
        <w:jc w:val="both"/>
        <w:rPr>
          <w:rFonts w:ascii="Times New Roman" w:hAnsi="Times New Roman" w:cs="Times New Roman"/>
          <w:sz w:val="24"/>
          <w:szCs w:val="24"/>
        </w:rPr>
      </w:pPr>
      <w:r w:rsidRPr="00F44A62">
        <w:rPr>
          <w:rFonts w:ascii="Times New Roman" w:hAnsi="Times New Roman" w:cs="Times New Roman"/>
          <w:bCs/>
          <w:sz w:val="24"/>
          <w:szCs w:val="24"/>
        </w:rPr>
        <w:t>7. Выберите правильный ответ.</w:t>
      </w:r>
      <w:r w:rsidRPr="00F44A62">
        <w:rPr>
          <w:rFonts w:ascii="Times New Roman" w:hAnsi="Times New Roman" w:cs="Times New Roman"/>
          <w:sz w:val="24"/>
          <w:szCs w:val="24"/>
        </w:rPr>
        <w:t xml:space="preserve"> Как часто общество вправе принимать решение (объявлять) о выплате дивидендов по размещенным акциям: </w:t>
      </w:r>
    </w:p>
    <w:p w14:paraId="6D453819" w14:textId="3419C959" w:rsidR="00AE0CFA" w:rsidRPr="00F44A62" w:rsidRDefault="00AE0CFA" w:rsidP="00AE0CFA">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lang w:val="en-US"/>
        </w:rPr>
        <w:t>A</w:t>
      </w:r>
      <w:r w:rsidRPr="00F44A62">
        <w:rPr>
          <w:rFonts w:ascii="Times New Roman" w:hAnsi="Times New Roman" w:cs="Times New Roman"/>
          <w:sz w:val="24"/>
          <w:szCs w:val="24"/>
        </w:rPr>
        <w:t xml:space="preserve">. По итогам первого квартала </w:t>
      </w:r>
    </w:p>
    <w:p w14:paraId="13860335" w14:textId="4722C347" w:rsidR="00AE0CFA" w:rsidRPr="00F44A62" w:rsidRDefault="00AE0CFA" w:rsidP="00AE0CFA">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Б</w:t>
      </w:r>
      <w:r w:rsidRPr="00F44A62">
        <w:rPr>
          <w:rFonts w:ascii="Times New Roman" w:hAnsi="Times New Roman" w:cs="Times New Roman"/>
          <w:sz w:val="24"/>
          <w:szCs w:val="24"/>
        </w:rPr>
        <w:t xml:space="preserve">. По итогам полугодия </w:t>
      </w:r>
    </w:p>
    <w:p w14:paraId="1735BFEE" w14:textId="718EB03C" w:rsidR="00AE0CFA" w:rsidRPr="00F44A62" w:rsidRDefault="00AE0CFA" w:rsidP="00AE0CFA">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В</w:t>
      </w:r>
      <w:r w:rsidRPr="00F44A62">
        <w:rPr>
          <w:rFonts w:ascii="Times New Roman" w:hAnsi="Times New Roman" w:cs="Times New Roman"/>
          <w:sz w:val="24"/>
          <w:szCs w:val="24"/>
        </w:rPr>
        <w:t xml:space="preserve">. По итогам 9 месяцев </w:t>
      </w:r>
    </w:p>
    <w:p w14:paraId="0410BF5E" w14:textId="01163ABE" w:rsidR="00AE0CFA" w:rsidRPr="00F44A62" w:rsidRDefault="00AE0CFA" w:rsidP="00AE0CFA">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Г</w:t>
      </w:r>
      <w:r w:rsidRPr="00F44A62">
        <w:rPr>
          <w:rFonts w:ascii="Times New Roman" w:hAnsi="Times New Roman" w:cs="Times New Roman"/>
          <w:sz w:val="24"/>
          <w:szCs w:val="24"/>
        </w:rPr>
        <w:t xml:space="preserve">. По итогам финансового года </w:t>
      </w:r>
    </w:p>
    <w:p w14:paraId="118A2B94" w14:textId="77777777" w:rsidR="00AE0CFA" w:rsidRPr="00F44A62" w:rsidRDefault="00AE0CFA" w:rsidP="00AE0CFA">
      <w:pPr>
        <w:spacing w:after="0" w:line="240" w:lineRule="auto"/>
        <w:rPr>
          <w:rFonts w:ascii="Times New Roman" w:hAnsi="Times New Roman" w:cs="Times New Roman"/>
          <w:bCs/>
          <w:sz w:val="24"/>
          <w:szCs w:val="24"/>
        </w:rPr>
      </w:pPr>
    </w:p>
    <w:p w14:paraId="7CB6899B" w14:textId="77777777" w:rsidR="00AE0CFA" w:rsidRPr="00F44A62" w:rsidRDefault="00AE0CFA" w:rsidP="00AE0CFA">
      <w:pPr>
        <w:spacing w:after="0" w:line="240" w:lineRule="auto"/>
        <w:rPr>
          <w:rFonts w:ascii="Times New Roman" w:hAnsi="Times New Roman" w:cs="Times New Roman"/>
          <w:bCs/>
          <w:sz w:val="24"/>
          <w:szCs w:val="24"/>
        </w:rPr>
      </w:pPr>
      <w:r w:rsidRPr="00F44A62">
        <w:rPr>
          <w:rFonts w:ascii="Times New Roman" w:hAnsi="Times New Roman" w:cs="Times New Roman"/>
          <w:bCs/>
          <w:sz w:val="24"/>
          <w:szCs w:val="24"/>
        </w:rPr>
        <w:t>8. Дополните ответ. Оперативное управление акционерным обществом осуществляет _________</w:t>
      </w:r>
    </w:p>
    <w:p w14:paraId="01C9EC09" w14:textId="77777777" w:rsidR="00AE0CFA" w:rsidRPr="00F44A62" w:rsidRDefault="00AE0CFA" w:rsidP="00AE0CFA">
      <w:pPr>
        <w:spacing w:after="0" w:line="240" w:lineRule="auto"/>
        <w:rPr>
          <w:rFonts w:ascii="Times New Roman" w:hAnsi="Times New Roman" w:cs="Times New Roman"/>
          <w:bCs/>
          <w:sz w:val="24"/>
          <w:szCs w:val="24"/>
        </w:rPr>
      </w:pPr>
    </w:p>
    <w:p w14:paraId="3A70B7F6" w14:textId="77777777" w:rsidR="00AE0CFA" w:rsidRPr="00F44A62" w:rsidRDefault="00AE0CFA" w:rsidP="00AE0CFA">
      <w:pPr>
        <w:spacing w:after="0" w:line="240" w:lineRule="auto"/>
        <w:jc w:val="both"/>
        <w:rPr>
          <w:rFonts w:ascii="Times New Roman" w:hAnsi="Times New Roman" w:cs="Times New Roman"/>
          <w:sz w:val="24"/>
          <w:szCs w:val="24"/>
        </w:rPr>
      </w:pPr>
      <w:r w:rsidRPr="00F44A62">
        <w:rPr>
          <w:rFonts w:ascii="Times New Roman" w:hAnsi="Times New Roman" w:cs="Times New Roman"/>
          <w:sz w:val="24"/>
          <w:szCs w:val="24"/>
        </w:rPr>
        <w:t xml:space="preserve">9. Выберите правильный ответ. Кто из акционеров имеет право обращаться в суд о возмещении убытков, причиненных обществу, с иском к члену совета директоров или к управленцам? </w:t>
      </w:r>
    </w:p>
    <w:p w14:paraId="114E3608" w14:textId="7E66E931" w:rsidR="00AE0CFA" w:rsidRPr="00F44A62" w:rsidRDefault="00AE0CFA" w:rsidP="002F44A4">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А. любой акционер. </w:t>
      </w:r>
    </w:p>
    <w:p w14:paraId="007B9D56" w14:textId="004872DB" w:rsidR="00AE0CFA" w:rsidRPr="00F44A62" w:rsidRDefault="00AE0CFA" w:rsidP="002F44A4">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Б. акционер - работник компании </w:t>
      </w:r>
    </w:p>
    <w:p w14:paraId="214FAA36" w14:textId="7175CDA2" w:rsidR="00AE0CFA" w:rsidRPr="00F44A62" w:rsidRDefault="00AE0CFA" w:rsidP="002F44A4">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В. акционер (акционеры), владеющие в совокупности не менее 1 % размещенных обыкновенных акций </w:t>
      </w:r>
    </w:p>
    <w:p w14:paraId="0841956A" w14:textId="77777777" w:rsidR="00AE0CFA" w:rsidRPr="00F44A62" w:rsidRDefault="00AE0CFA" w:rsidP="00AE0CFA">
      <w:pPr>
        <w:spacing w:after="0" w:line="240" w:lineRule="auto"/>
        <w:jc w:val="both"/>
        <w:rPr>
          <w:rFonts w:ascii="Times New Roman" w:hAnsi="Times New Roman" w:cs="Times New Roman"/>
          <w:sz w:val="24"/>
          <w:szCs w:val="24"/>
        </w:rPr>
      </w:pPr>
    </w:p>
    <w:p w14:paraId="570DC089" w14:textId="77777777" w:rsidR="00AE0CFA" w:rsidRPr="00F44A62" w:rsidRDefault="00AE0CFA" w:rsidP="00AE0CFA">
      <w:pPr>
        <w:spacing w:after="0" w:line="240" w:lineRule="auto"/>
        <w:jc w:val="both"/>
        <w:rPr>
          <w:rFonts w:ascii="Times New Roman" w:hAnsi="Times New Roman" w:cs="Times New Roman"/>
          <w:sz w:val="24"/>
          <w:szCs w:val="24"/>
        </w:rPr>
      </w:pPr>
      <w:r w:rsidRPr="00F44A62">
        <w:rPr>
          <w:rFonts w:ascii="Times New Roman" w:hAnsi="Times New Roman" w:cs="Times New Roman"/>
          <w:sz w:val="24"/>
          <w:szCs w:val="24"/>
        </w:rPr>
        <w:t xml:space="preserve">10. Выберите правильный ответ. Кто имеет право на информацию из реестра акционерного общества: </w:t>
      </w:r>
    </w:p>
    <w:p w14:paraId="45A032BB" w14:textId="69137E78" w:rsidR="00AE0CFA" w:rsidRPr="00F44A62" w:rsidRDefault="00AE0CFA" w:rsidP="002F44A4">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А. генеральный директор и главный бухгалтер компании </w:t>
      </w:r>
    </w:p>
    <w:p w14:paraId="2DC701C2" w14:textId="0204A12B" w:rsidR="00AE0CFA" w:rsidRPr="00F44A62" w:rsidRDefault="00AE0CFA" w:rsidP="002F44A4">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Б. представители профсоюза </w:t>
      </w:r>
    </w:p>
    <w:p w14:paraId="469B3070" w14:textId="1C29F472" w:rsidR="00AE0CFA" w:rsidRPr="00F44A62" w:rsidRDefault="00AE0CFA" w:rsidP="002F44A4">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В. акционеры, эмитент, государственные органы (в соответствии с законодательством). </w:t>
      </w:r>
    </w:p>
    <w:p w14:paraId="4A9E2509" w14:textId="77777777" w:rsidR="00AE0CFA" w:rsidRPr="00F44A62" w:rsidRDefault="00AE0CFA" w:rsidP="00AE0CFA">
      <w:pPr>
        <w:spacing w:after="0" w:line="240" w:lineRule="auto"/>
        <w:jc w:val="both"/>
        <w:rPr>
          <w:rFonts w:ascii="Times New Roman" w:hAnsi="Times New Roman" w:cs="Times New Roman"/>
          <w:sz w:val="24"/>
          <w:szCs w:val="24"/>
        </w:rPr>
      </w:pPr>
    </w:p>
    <w:p w14:paraId="47BF5778" w14:textId="7188D2AE" w:rsidR="00AE0CFA" w:rsidRPr="00F44A62" w:rsidRDefault="00AE0CFA" w:rsidP="00AE0CFA">
      <w:pPr>
        <w:spacing w:after="0" w:line="240" w:lineRule="auto"/>
        <w:jc w:val="both"/>
        <w:rPr>
          <w:rFonts w:ascii="Times New Roman" w:hAnsi="Times New Roman" w:cs="Times New Roman"/>
          <w:sz w:val="24"/>
          <w:szCs w:val="24"/>
        </w:rPr>
      </w:pPr>
      <w:r w:rsidRPr="00F44A62">
        <w:rPr>
          <w:rFonts w:ascii="Times New Roman" w:hAnsi="Times New Roman" w:cs="Times New Roman"/>
          <w:sz w:val="24"/>
          <w:szCs w:val="24"/>
        </w:rPr>
        <w:t>1</w:t>
      </w:r>
      <w:r w:rsidR="001436C1">
        <w:rPr>
          <w:rFonts w:ascii="Times New Roman" w:hAnsi="Times New Roman" w:cs="Times New Roman"/>
          <w:sz w:val="24"/>
          <w:szCs w:val="24"/>
        </w:rPr>
        <w:t>1</w:t>
      </w:r>
      <w:r w:rsidRPr="00F44A62">
        <w:rPr>
          <w:rFonts w:ascii="Times New Roman" w:hAnsi="Times New Roman" w:cs="Times New Roman"/>
          <w:sz w:val="24"/>
          <w:szCs w:val="24"/>
        </w:rPr>
        <w:t xml:space="preserve">. Допускается ли в акционерном обществе выплата дивидендов по привилегированным акциям определенных типов за счет ранее сформированных для этих целей специальных фондов? </w:t>
      </w:r>
    </w:p>
    <w:p w14:paraId="128B83B1" w14:textId="77777777" w:rsidR="00AE0CFA" w:rsidRPr="00F44A62" w:rsidRDefault="00AE0CFA" w:rsidP="00AE0CFA">
      <w:pPr>
        <w:spacing w:after="0" w:line="240" w:lineRule="auto"/>
        <w:ind w:left="567"/>
        <w:jc w:val="both"/>
        <w:rPr>
          <w:rFonts w:ascii="Times New Roman" w:hAnsi="Times New Roman" w:cs="Times New Roman"/>
          <w:sz w:val="24"/>
          <w:szCs w:val="24"/>
        </w:rPr>
      </w:pPr>
      <w:r w:rsidRPr="00F44A62">
        <w:rPr>
          <w:rFonts w:ascii="Times New Roman" w:hAnsi="Times New Roman" w:cs="Times New Roman"/>
          <w:sz w:val="24"/>
          <w:szCs w:val="24"/>
        </w:rPr>
        <w:t xml:space="preserve">A. Допускается </w:t>
      </w:r>
    </w:p>
    <w:p w14:paraId="0D47E2C3" w14:textId="65CBE67F" w:rsidR="00AE0CFA" w:rsidRPr="00F44A62" w:rsidRDefault="002F44A4" w:rsidP="00AE0CF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Б</w:t>
      </w:r>
      <w:r w:rsidR="00AE0CFA" w:rsidRPr="00F44A62">
        <w:rPr>
          <w:rFonts w:ascii="Times New Roman" w:hAnsi="Times New Roman" w:cs="Times New Roman"/>
          <w:sz w:val="24"/>
          <w:szCs w:val="24"/>
        </w:rPr>
        <w:t xml:space="preserve">. Нет, не допускается </w:t>
      </w:r>
    </w:p>
    <w:p w14:paraId="19D314EE" w14:textId="77777777" w:rsidR="00AE0CFA" w:rsidRPr="00F44A62" w:rsidRDefault="00AE0CFA" w:rsidP="00AE0CFA">
      <w:pPr>
        <w:spacing w:after="0" w:line="240" w:lineRule="auto"/>
        <w:jc w:val="both"/>
        <w:rPr>
          <w:rFonts w:ascii="Times New Roman" w:hAnsi="Times New Roman" w:cs="Times New Roman"/>
          <w:sz w:val="24"/>
          <w:szCs w:val="24"/>
        </w:rPr>
      </w:pPr>
    </w:p>
    <w:p w14:paraId="51D6A9E1" w14:textId="18A633B5" w:rsidR="00AE0CFA" w:rsidRPr="00F44A62" w:rsidRDefault="00AE0CFA" w:rsidP="00AE0CFA">
      <w:pPr>
        <w:spacing w:after="0" w:line="240" w:lineRule="auto"/>
        <w:jc w:val="both"/>
        <w:rPr>
          <w:rFonts w:ascii="Times New Roman" w:hAnsi="Times New Roman" w:cs="Times New Roman"/>
          <w:sz w:val="24"/>
          <w:szCs w:val="24"/>
        </w:rPr>
      </w:pPr>
      <w:r w:rsidRPr="00F44A62">
        <w:rPr>
          <w:rFonts w:ascii="Times New Roman" w:hAnsi="Times New Roman" w:cs="Times New Roman"/>
          <w:sz w:val="24"/>
          <w:szCs w:val="24"/>
        </w:rPr>
        <w:t>1</w:t>
      </w:r>
      <w:r w:rsidR="001436C1">
        <w:rPr>
          <w:rFonts w:ascii="Times New Roman" w:hAnsi="Times New Roman" w:cs="Times New Roman"/>
          <w:sz w:val="24"/>
          <w:szCs w:val="24"/>
        </w:rPr>
        <w:t>2</w:t>
      </w:r>
      <w:r w:rsidRPr="00F44A62">
        <w:rPr>
          <w:rFonts w:ascii="Times New Roman" w:hAnsi="Times New Roman" w:cs="Times New Roman"/>
          <w:sz w:val="24"/>
          <w:szCs w:val="24"/>
        </w:rPr>
        <w:t xml:space="preserve">. Укажите неверное утверждение в отношении порядка выплаты дивидендов по акциям </w:t>
      </w:r>
    </w:p>
    <w:p w14:paraId="333FF827" w14:textId="7F9327E8" w:rsidR="00AE0CFA" w:rsidRPr="002F44A4" w:rsidRDefault="00AE0CFA" w:rsidP="002F44A4">
      <w:pPr>
        <w:pStyle w:val="afb"/>
        <w:numPr>
          <w:ilvl w:val="1"/>
          <w:numId w:val="33"/>
        </w:numPr>
        <w:tabs>
          <w:tab w:val="left" w:pos="993"/>
        </w:tabs>
        <w:spacing w:after="0" w:line="240" w:lineRule="auto"/>
        <w:ind w:left="851" w:hanging="284"/>
        <w:jc w:val="both"/>
        <w:rPr>
          <w:sz w:val="24"/>
          <w:szCs w:val="24"/>
        </w:rPr>
      </w:pPr>
      <w:r w:rsidRPr="002F44A4">
        <w:rPr>
          <w:sz w:val="24"/>
          <w:szCs w:val="24"/>
        </w:rPr>
        <w:t xml:space="preserve">Дивиденды могут выплачиваться только в денежной форме </w:t>
      </w:r>
    </w:p>
    <w:p w14:paraId="381FBAB9" w14:textId="5A136AE7" w:rsidR="00AE0CFA" w:rsidRPr="002F44A4" w:rsidRDefault="00AE0CFA" w:rsidP="002F44A4">
      <w:pPr>
        <w:pStyle w:val="afb"/>
        <w:numPr>
          <w:ilvl w:val="1"/>
          <w:numId w:val="33"/>
        </w:numPr>
        <w:tabs>
          <w:tab w:val="left" w:pos="993"/>
        </w:tabs>
        <w:spacing w:after="0" w:line="240" w:lineRule="auto"/>
        <w:ind w:left="851" w:hanging="284"/>
        <w:jc w:val="both"/>
        <w:rPr>
          <w:sz w:val="24"/>
          <w:szCs w:val="24"/>
        </w:rPr>
      </w:pPr>
      <w:r w:rsidRPr="002F44A4">
        <w:rPr>
          <w:sz w:val="24"/>
          <w:szCs w:val="24"/>
        </w:rPr>
        <w:t xml:space="preserve">Решения о размере годового дивиденда и форме его выплаты принимает общее собрание акционеров по рекомендации совета директоров </w:t>
      </w:r>
    </w:p>
    <w:p w14:paraId="344B1AC8" w14:textId="3871D09F" w:rsidR="00AE0CFA" w:rsidRPr="002F44A4" w:rsidRDefault="00AE0CFA" w:rsidP="002F44A4">
      <w:pPr>
        <w:pStyle w:val="afb"/>
        <w:numPr>
          <w:ilvl w:val="1"/>
          <w:numId w:val="33"/>
        </w:numPr>
        <w:tabs>
          <w:tab w:val="left" w:pos="993"/>
        </w:tabs>
        <w:spacing w:after="0" w:line="240" w:lineRule="auto"/>
        <w:ind w:left="851" w:hanging="284"/>
        <w:jc w:val="both"/>
        <w:rPr>
          <w:sz w:val="24"/>
          <w:szCs w:val="24"/>
        </w:rPr>
      </w:pPr>
      <w:r w:rsidRPr="002F44A4">
        <w:rPr>
          <w:sz w:val="24"/>
          <w:szCs w:val="24"/>
        </w:rPr>
        <w:t xml:space="preserve">Годовой дивиденд не может быть больше рекомендованного советом директоров </w:t>
      </w:r>
    </w:p>
    <w:p w14:paraId="404F40C0" w14:textId="7EF37934" w:rsidR="00AE0CFA" w:rsidRPr="002F44A4" w:rsidRDefault="00AE0CFA" w:rsidP="002F44A4">
      <w:pPr>
        <w:pStyle w:val="afb"/>
        <w:numPr>
          <w:ilvl w:val="1"/>
          <w:numId w:val="33"/>
        </w:numPr>
        <w:tabs>
          <w:tab w:val="left" w:pos="993"/>
        </w:tabs>
        <w:spacing w:after="0" w:line="240" w:lineRule="auto"/>
        <w:ind w:left="851" w:hanging="284"/>
        <w:jc w:val="both"/>
        <w:rPr>
          <w:sz w:val="24"/>
          <w:szCs w:val="24"/>
        </w:rPr>
      </w:pPr>
      <w:r w:rsidRPr="002F44A4">
        <w:rPr>
          <w:sz w:val="24"/>
          <w:szCs w:val="24"/>
        </w:rPr>
        <w:t xml:space="preserve">Дивиденды по акциям, выкупленным обществом по требованию акционеров и находящимся на балансе общества, не начисляются </w:t>
      </w:r>
    </w:p>
    <w:p w14:paraId="3B73D447" w14:textId="77777777" w:rsidR="00AE0CFA" w:rsidRPr="00F44A62" w:rsidRDefault="00AE0CFA" w:rsidP="00AE0CFA">
      <w:pPr>
        <w:spacing w:after="0" w:line="240" w:lineRule="auto"/>
        <w:jc w:val="both"/>
        <w:rPr>
          <w:rFonts w:ascii="Times New Roman" w:hAnsi="Times New Roman" w:cs="Times New Roman"/>
          <w:sz w:val="24"/>
          <w:szCs w:val="24"/>
        </w:rPr>
      </w:pPr>
    </w:p>
    <w:p w14:paraId="65A3690E" w14:textId="7CA57F5F" w:rsidR="00AE0CFA" w:rsidRPr="00F44A62" w:rsidRDefault="00AE0CFA" w:rsidP="00AE0CFA">
      <w:pPr>
        <w:spacing w:after="0" w:line="240" w:lineRule="auto"/>
        <w:jc w:val="both"/>
        <w:rPr>
          <w:rFonts w:ascii="Times New Roman" w:hAnsi="Times New Roman" w:cs="Times New Roman"/>
          <w:sz w:val="24"/>
          <w:szCs w:val="24"/>
        </w:rPr>
      </w:pPr>
      <w:r w:rsidRPr="00F44A62">
        <w:rPr>
          <w:rFonts w:ascii="Times New Roman" w:hAnsi="Times New Roman" w:cs="Times New Roman"/>
          <w:sz w:val="24"/>
          <w:szCs w:val="24"/>
        </w:rPr>
        <w:t>1</w:t>
      </w:r>
      <w:r w:rsidR="001436C1">
        <w:rPr>
          <w:rFonts w:ascii="Times New Roman" w:hAnsi="Times New Roman" w:cs="Times New Roman"/>
          <w:sz w:val="24"/>
          <w:szCs w:val="24"/>
        </w:rPr>
        <w:t>3</w:t>
      </w:r>
      <w:r w:rsidRPr="00F44A62">
        <w:rPr>
          <w:rFonts w:ascii="Times New Roman" w:hAnsi="Times New Roman" w:cs="Times New Roman"/>
          <w:sz w:val="24"/>
          <w:szCs w:val="24"/>
        </w:rPr>
        <w:t xml:space="preserve">. В компетенцию совета директоров не входит: </w:t>
      </w:r>
    </w:p>
    <w:p w14:paraId="49021FF1" w14:textId="3F149F37" w:rsidR="00AE0CFA" w:rsidRPr="00F44A62" w:rsidRDefault="00D608EF" w:rsidP="002F44A4">
      <w:pPr>
        <w:spacing w:after="0" w:line="240" w:lineRule="auto"/>
        <w:ind w:left="567"/>
        <w:jc w:val="both"/>
        <w:rPr>
          <w:rFonts w:ascii="Times New Roman" w:hAnsi="Times New Roman" w:cs="Times New Roman"/>
          <w:sz w:val="24"/>
          <w:szCs w:val="24"/>
        </w:rPr>
      </w:pPr>
      <w:r w:rsidRPr="00F44A62">
        <w:rPr>
          <w:rFonts w:ascii="Times New Roman" w:hAnsi="Times New Roman" w:cs="Times New Roman"/>
          <w:sz w:val="24"/>
          <w:szCs w:val="24"/>
        </w:rPr>
        <w:t>А</w:t>
      </w:r>
      <w:r>
        <w:rPr>
          <w:rFonts w:ascii="Times New Roman" w:hAnsi="Times New Roman" w:cs="Times New Roman"/>
          <w:sz w:val="24"/>
          <w:szCs w:val="24"/>
        </w:rPr>
        <w:t>.</w:t>
      </w:r>
      <w:r w:rsidRPr="00F44A62">
        <w:rPr>
          <w:rFonts w:ascii="Times New Roman" w:hAnsi="Times New Roman" w:cs="Times New Roman"/>
          <w:sz w:val="24"/>
          <w:szCs w:val="24"/>
        </w:rPr>
        <w:t xml:space="preserve"> </w:t>
      </w:r>
      <w:r w:rsidR="00AE0CFA" w:rsidRPr="00F44A62">
        <w:rPr>
          <w:rFonts w:ascii="Times New Roman" w:hAnsi="Times New Roman" w:cs="Times New Roman"/>
          <w:sz w:val="24"/>
          <w:szCs w:val="24"/>
        </w:rPr>
        <w:t xml:space="preserve">определение порядка ведения общего собрания акционеров </w:t>
      </w:r>
    </w:p>
    <w:p w14:paraId="719042EE" w14:textId="152CE5FD" w:rsidR="00AE0CFA" w:rsidRPr="00F44A62" w:rsidRDefault="00D608EF" w:rsidP="002F44A4">
      <w:pPr>
        <w:spacing w:after="0" w:line="240" w:lineRule="auto"/>
        <w:ind w:left="567"/>
        <w:jc w:val="both"/>
        <w:rPr>
          <w:rFonts w:ascii="Times New Roman" w:hAnsi="Times New Roman" w:cs="Times New Roman"/>
          <w:sz w:val="24"/>
          <w:szCs w:val="24"/>
        </w:rPr>
      </w:pPr>
      <w:r w:rsidRPr="00F44A62">
        <w:rPr>
          <w:rFonts w:ascii="Times New Roman" w:hAnsi="Times New Roman" w:cs="Times New Roman"/>
          <w:sz w:val="24"/>
          <w:szCs w:val="24"/>
        </w:rPr>
        <w:t>Б</w:t>
      </w:r>
      <w:r>
        <w:rPr>
          <w:rFonts w:ascii="Times New Roman" w:hAnsi="Times New Roman" w:cs="Times New Roman"/>
          <w:sz w:val="24"/>
          <w:szCs w:val="24"/>
        </w:rPr>
        <w:t>.</w:t>
      </w:r>
      <w:r w:rsidRPr="00F44A62">
        <w:rPr>
          <w:rFonts w:ascii="Times New Roman" w:hAnsi="Times New Roman" w:cs="Times New Roman"/>
          <w:sz w:val="24"/>
          <w:szCs w:val="24"/>
        </w:rPr>
        <w:t xml:space="preserve"> </w:t>
      </w:r>
      <w:r w:rsidR="00AE0CFA" w:rsidRPr="00F44A62">
        <w:rPr>
          <w:rFonts w:ascii="Times New Roman" w:hAnsi="Times New Roman" w:cs="Times New Roman"/>
          <w:sz w:val="24"/>
          <w:szCs w:val="24"/>
        </w:rPr>
        <w:t xml:space="preserve">приобретение обществом размещенных акций </w:t>
      </w:r>
    </w:p>
    <w:p w14:paraId="46649142" w14:textId="767FC8B0" w:rsidR="00AE0CFA" w:rsidRPr="00F44A62" w:rsidRDefault="00D608EF" w:rsidP="002F44A4">
      <w:pPr>
        <w:spacing w:after="0" w:line="240" w:lineRule="auto"/>
        <w:ind w:left="567"/>
        <w:jc w:val="both"/>
        <w:rPr>
          <w:rFonts w:ascii="Times New Roman" w:hAnsi="Times New Roman" w:cs="Times New Roman"/>
          <w:sz w:val="24"/>
          <w:szCs w:val="24"/>
        </w:rPr>
      </w:pPr>
      <w:r w:rsidRPr="00F44A62">
        <w:rPr>
          <w:rFonts w:ascii="Times New Roman" w:hAnsi="Times New Roman" w:cs="Times New Roman"/>
          <w:sz w:val="24"/>
          <w:szCs w:val="24"/>
        </w:rPr>
        <w:t>В</w:t>
      </w:r>
      <w:r>
        <w:rPr>
          <w:rFonts w:ascii="Times New Roman" w:hAnsi="Times New Roman" w:cs="Times New Roman"/>
          <w:sz w:val="24"/>
          <w:szCs w:val="24"/>
        </w:rPr>
        <w:t>.</w:t>
      </w:r>
      <w:r w:rsidR="00AE0CFA" w:rsidRPr="00F44A62">
        <w:rPr>
          <w:rFonts w:ascii="Times New Roman" w:hAnsi="Times New Roman" w:cs="Times New Roman"/>
          <w:sz w:val="24"/>
          <w:szCs w:val="24"/>
        </w:rPr>
        <w:t xml:space="preserve"> определение приоритетных направлений деятельности общества. </w:t>
      </w:r>
    </w:p>
    <w:p w14:paraId="1B2560ED" w14:textId="1F430778" w:rsidR="00AE0CFA" w:rsidRPr="00F44A62" w:rsidRDefault="00D608EF" w:rsidP="002F44A4">
      <w:pPr>
        <w:spacing w:after="0" w:line="240" w:lineRule="auto"/>
        <w:ind w:left="567"/>
        <w:jc w:val="both"/>
        <w:rPr>
          <w:rFonts w:ascii="Times New Roman" w:hAnsi="Times New Roman" w:cs="Times New Roman"/>
          <w:sz w:val="24"/>
          <w:szCs w:val="24"/>
        </w:rPr>
      </w:pPr>
      <w:r w:rsidRPr="00F44A62">
        <w:rPr>
          <w:rFonts w:ascii="Times New Roman" w:hAnsi="Times New Roman" w:cs="Times New Roman"/>
          <w:sz w:val="24"/>
          <w:szCs w:val="24"/>
        </w:rPr>
        <w:t>Г</w:t>
      </w:r>
      <w:r>
        <w:rPr>
          <w:rFonts w:ascii="Times New Roman" w:hAnsi="Times New Roman" w:cs="Times New Roman"/>
          <w:sz w:val="24"/>
          <w:szCs w:val="24"/>
        </w:rPr>
        <w:t>.</w:t>
      </w:r>
      <w:r w:rsidRPr="00F44A62">
        <w:rPr>
          <w:rFonts w:ascii="Times New Roman" w:hAnsi="Times New Roman" w:cs="Times New Roman"/>
          <w:sz w:val="24"/>
          <w:szCs w:val="24"/>
        </w:rPr>
        <w:t xml:space="preserve"> </w:t>
      </w:r>
      <w:r w:rsidR="00AE0CFA" w:rsidRPr="00F44A62">
        <w:rPr>
          <w:rFonts w:ascii="Times New Roman" w:hAnsi="Times New Roman" w:cs="Times New Roman"/>
          <w:sz w:val="24"/>
          <w:szCs w:val="24"/>
        </w:rPr>
        <w:t xml:space="preserve">созыв годового и внеочередного общих собраний акционеров. </w:t>
      </w:r>
    </w:p>
    <w:p w14:paraId="040436AC" w14:textId="69824010" w:rsidR="00AE0CFA" w:rsidRPr="00F44A62" w:rsidRDefault="00D608EF" w:rsidP="002F44A4">
      <w:pPr>
        <w:spacing w:after="0" w:line="240" w:lineRule="auto"/>
        <w:ind w:left="567"/>
        <w:jc w:val="both"/>
        <w:rPr>
          <w:rFonts w:ascii="Times New Roman" w:hAnsi="Times New Roman" w:cs="Times New Roman"/>
          <w:sz w:val="24"/>
          <w:szCs w:val="24"/>
        </w:rPr>
      </w:pPr>
      <w:r w:rsidRPr="00F44A62">
        <w:rPr>
          <w:rFonts w:ascii="Times New Roman" w:hAnsi="Times New Roman" w:cs="Times New Roman"/>
          <w:sz w:val="24"/>
          <w:szCs w:val="24"/>
        </w:rPr>
        <w:t>Д</w:t>
      </w:r>
      <w:r>
        <w:rPr>
          <w:rFonts w:ascii="Times New Roman" w:hAnsi="Times New Roman" w:cs="Times New Roman"/>
          <w:sz w:val="24"/>
          <w:szCs w:val="24"/>
        </w:rPr>
        <w:t>.</w:t>
      </w:r>
      <w:r w:rsidR="00AE0CFA" w:rsidRPr="00F44A62">
        <w:rPr>
          <w:rFonts w:ascii="Times New Roman" w:hAnsi="Times New Roman" w:cs="Times New Roman"/>
          <w:sz w:val="24"/>
          <w:szCs w:val="24"/>
        </w:rPr>
        <w:t xml:space="preserve"> утверждение повестки дня общего собрания акционеров. </w:t>
      </w:r>
    </w:p>
    <w:p w14:paraId="23148FFE" w14:textId="77777777" w:rsidR="001436C1" w:rsidRDefault="001436C1" w:rsidP="001436C1">
      <w:pPr>
        <w:spacing w:after="0" w:line="240" w:lineRule="auto"/>
        <w:jc w:val="both"/>
        <w:rPr>
          <w:rFonts w:ascii="Times New Roman" w:hAnsi="Times New Roman" w:cs="Times New Roman"/>
          <w:sz w:val="24"/>
          <w:szCs w:val="24"/>
        </w:rPr>
      </w:pPr>
    </w:p>
    <w:p w14:paraId="111BD8C9" w14:textId="7428FD08" w:rsidR="001436C1" w:rsidRPr="00F44A62" w:rsidRDefault="001436C1" w:rsidP="001436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F44A62">
        <w:rPr>
          <w:rFonts w:ascii="Times New Roman" w:hAnsi="Times New Roman" w:cs="Times New Roman"/>
          <w:sz w:val="24"/>
          <w:szCs w:val="24"/>
        </w:rPr>
        <w:t xml:space="preserve">. Использование кумулятивного голосования для выбора членов в Совет директоров обязательно в публичном акционерном обществе с числом акционеров-владельцев голосующих акций </w:t>
      </w:r>
      <w:r>
        <w:rPr>
          <w:rFonts w:ascii="Times New Roman" w:hAnsi="Times New Roman" w:cs="Times New Roman"/>
          <w:sz w:val="24"/>
          <w:szCs w:val="24"/>
        </w:rPr>
        <w:t>______________________</w:t>
      </w:r>
    </w:p>
    <w:p w14:paraId="74584A45" w14:textId="77777777" w:rsidR="001436C1" w:rsidRDefault="001436C1" w:rsidP="001436C1">
      <w:pPr>
        <w:spacing w:after="0" w:line="240" w:lineRule="auto"/>
        <w:ind w:left="426"/>
        <w:jc w:val="both"/>
        <w:rPr>
          <w:rFonts w:ascii="Times New Roman" w:hAnsi="Times New Roman" w:cs="Times New Roman"/>
          <w:sz w:val="24"/>
          <w:szCs w:val="24"/>
        </w:rPr>
      </w:pPr>
    </w:p>
    <w:p w14:paraId="4D263244" w14:textId="4FF66CCD" w:rsidR="00AE0CFA" w:rsidRPr="00F44A62" w:rsidRDefault="00AE0CFA" w:rsidP="001436C1">
      <w:pPr>
        <w:spacing w:after="0" w:line="240" w:lineRule="auto"/>
        <w:jc w:val="both"/>
        <w:rPr>
          <w:rFonts w:ascii="Times New Roman" w:hAnsi="Times New Roman" w:cs="Times New Roman"/>
          <w:sz w:val="24"/>
          <w:szCs w:val="24"/>
        </w:rPr>
      </w:pPr>
      <w:r w:rsidRPr="00F44A62">
        <w:rPr>
          <w:rFonts w:ascii="Times New Roman" w:hAnsi="Times New Roman" w:cs="Times New Roman"/>
          <w:sz w:val="24"/>
          <w:szCs w:val="24"/>
        </w:rPr>
        <w:t xml:space="preserve">15. </w:t>
      </w:r>
      <w:r w:rsidR="001436C1">
        <w:rPr>
          <w:rFonts w:ascii="Times New Roman" w:hAnsi="Times New Roman" w:cs="Times New Roman"/>
          <w:sz w:val="24"/>
          <w:szCs w:val="24"/>
        </w:rPr>
        <w:t>П</w:t>
      </w:r>
      <w:r w:rsidRPr="00F44A62">
        <w:rPr>
          <w:rFonts w:ascii="Times New Roman" w:hAnsi="Times New Roman" w:cs="Times New Roman"/>
          <w:sz w:val="24"/>
          <w:szCs w:val="24"/>
        </w:rPr>
        <w:t>ринимает решение о выплате годовых дивидендов, размере дивидендов и форме его выплаты по акциям каждой категории</w:t>
      </w:r>
      <w:r w:rsidR="001436C1">
        <w:rPr>
          <w:rFonts w:ascii="Times New Roman" w:hAnsi="Times New Roman" w:cs="Times New Roman"/>
          <w:sz w:val="24"/>
          <w:szCs w:val="24"/>
        </w:rPr>
        <w:t>_________________</w:t>
      </w:r>
    </w:p>
    <w:p w14:paraId="4D6345B3" w14:textId="77777777" w:rsidR="00AE0CFA" w:rsidRPr="00F44A62" w:rsidRDefault="00AE0CFA" w:rsidP="00AE0CFA">
      <w:pPr>
        <w:spacing w:after="0" w:line="240" w:lineRule="auto"/>
        <w:jc w:val="both"/>
        <w:rPr>
          <w:rFonts w:ascii="Times New Roman" w:hAnsi="Times New Roman" w:cs="Times New Roman"/>
          <w:sz w:val="24"/>
          <w:szCs w:val="24"/>
        </w:rPr>
      </w:pPr>
    </w:p>
    <w:p w14:paraId="053C886C" w14:textId="6ADE8054" w:rsidR="00AE0CFA" w:rsidRPr="002F44A4" w:rsidRDefault="00AE0CFA" w:rsidP="001436C1">
      <w:pPr>
        <w:spacing w:after="0" w:line="240" w:lineRule="auto"/>
        <w:jc w:val="both"/>
        <w:rPr>
          <w:sz w:val="24"/>
          <w:szCs w:val="24"/>
        </w:rPr>
      </w:pPr>
      <w:r w:rsidRPr="00F44A62">
        <w:rPr>
          <w:rFonts w:ascii="Times New Roman" w:hAnsi="Times New Roman" w:cs="Times New Roman"/>
          <w:sz w:val="24"/>
          <w:szCs w:val="24"/>
        </w:rPr>
        <w:t xml:space="preserve">16. </w:t>
      </w:r>
      <w:r w:rsidR="001436C1">
        <w:rPr>
          <w:rFonts w:ascii="Times New Roman" w:hAnsi="Times New Roman" w:cs="Times New Roman"/>
          <w:sz w:val="24"/>
          <w:szCs w:val="24"/>
        </w:rPr>
        <w:t>П</w:t>
      </w:r>
      <w:r w:rsidRPr="00F44A62">
        <w:rPr>
          <w:rFonts w:ascii="Times New Roman" w:hAnsi="Times New Roman" w:cs="Times New Roman"/>
          <w:sz w:val="24"/>
          <w:szCs w:val="24"/>
        </w:rPr>
        <w:t>ринимает решение об одобрении крупной сделки, предметом которой является имущество, стоимость которого составляет от 25 до 50 % балансовой стоимости акций акционерного общества</w:t>
      </w:r>
      <w:r w:rsidR="001436C1">
        <w:rPr>
          <w:rFonts w:ascii="Times New Roman" w:hAnsi="Times New Roman" w:cs="Times New Roman"/>
          <w:sz w:val="24"/>
          <w:szCs w:val="24"/>
        </w:rPr>
        <w:t>__________________________________</w:t>
      </w:r>
    </w:p>
    <w:p w14:paraId="7E4A5B0A" w14:textId="77777777" w:rsidR="00AE0CFA" w:rsidRPr="00F44A62" w:rsidRDefault="00AE0CFA" w:rsidP="00AE0CFA">
      <w:pPr>
        <w:spacing w:after="0" w:line="240" w:lineRule="auto"/>
        <w:jc w:val="both"/>
        <w:rPr>
          <w:rFonts w:ascii="Times New Roman" w:hAnsi="Times New Roman" w:cs="Times New Roman"/>
          <w:sz w:val="24"/>
          <w:szCs w:val="24"/>
        </w:rPr>
      </w:pPr>
    </w:p>
    <w:p w14:paraId="05939D9A" w14:textId="6353BE38" w:rsidR="00AE0CFA" w:rsidRPr="00F44A62" w:rsidRDefault="00AE0CFA" w:rsidP="00AE0CFA">
      <w:pPr>
        <w:spacing w:after="0" w:line="240" w:lineRule="auto"/>
        <w:jc w:val="both"/>
        <w:rPr>
          <w:rFonts w:ascii="Times New Roman" w:hAnsi="Times New Roman" w:cs="Times New Roman"/>
          <w:sz w:val="24"/>
          <w:szCs w:val="24"/>
        </w:rPr>
      </w:pPr>
      <w:r w:rsidRPr="00F44A62">
        <w:rPr>
          <w:rFonts w:ascii="Times New Roman" w:hAnsi="Times New Roman" w:cs="Times New Roman"/>
          <w:sz w:val="24"/>
          <w:szCs w:val="24"/>
        </w:rPr>
        <w:t>17. Уставный капитал равен совокупной номинальной стоимости</w:t>
      </w:r>
      <w:r w:rsidR="001436C1">
        <w:rPr>
          <w:rFonts w:ascii="Times New Roman" w:hAnsi="Times New Roman" w:cs="Times New Roman"/>
          <w:sz w:val="24"/>
          <w:szCs w:val="24"/>
        </w:rPr>
        <w:t>________________</w:t>
      </w:r>
      <w:r w:rsidRPr="00F44A62">
        <w:rPr>
          <w:rFonts w:ascii="Times New Roman" w:hAnsi="Times New Roman" w:cs="Times New Roman"/>
          <w:sz w:val="24"/>
          <w:szCs w:val="24"/>
        </w:rPr>
        <w:t xml:space="preserve"> </w:t>
      </w:r>
    </w:p>
    <w:p w14:paraId="0601D5B2" w14:textId="77777777" w:rsidR="00AE0CFA" w:rsidRPr="00F44A62" w:rsidRDefault="00AE0CFA" w:rsidP="00AE0CFA">
      <w:pPr>
        <w:spacing w:after="0" w:line="240" w:lineRule="auto"/>
        <w:jc w:val="both"/>
        <w:rPr>
          <w:rFonts w:ascii="Times New Roman" w:hAnsi="Times New Roman" w:cs="Times New Roman"/>
          <w:sz w:val="24"/>
          <w:szCs w:val="24"/>
        </w:rPr>
      </w:pPr>
    </w:p>
    <w:p w14:paraId="28866E34" w14:textId="2D7155EF" w:rsidR="001436C1" w:rsidRPr="00F44A62" w:rsidRDefault="001436C1" w:rsidP="001436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F44A62">
        <w:rPr>
          <w:rFonts w:ascii="Times New Roman" w:hAnsi="Times New Roman" w:cs="Times New Roman"/>
          <w:sz w:val="24"/>
          <w:szCs w:val="24"/>
        </w:rPr>
        <w:t>.</w:t>
      </w:r>
      <w:r w:rsidRPr="00106536">
        <w:t xml:space="preserve"> </w:t>
      </w:r>
      <w:r w:rsidRPr="00106536">
        <w:rPr>
          <w:rFonts w:ascii="Times New Roman" w:hAnsi="Times New Roman" w:cs="Times New Roman"/>
          <w:sz w:val="24"/>
          <w:szCs w:val="24"/>
        </w:rPr>
        <w:t xml:space="preserve">Дополните ответ. </w:t>
      </w:r>
      <w:r w:rsidRPr="00557ACC">
        <w:rPr>
          <w:rFonts w:ascii="Times New Roman" w:hAnsi="Times New Roman" w:cs="Times New Roman"/>
          <w:sz w:val="24"/>
          <w:szCs w:val="24"/>
        </w:rPr>
        <w:t>Совокупность основных ценностей, норм и правил деятельности, обычаев и традиций, сформированных или разработанных определенной группой, которые принимаются сотрудниками предприятия и передаются всем поступившим на работу сотрудникам в качестве правильного образа восприятия, мышления и отношения к конкретным ситуациям и проблемам</w:t>
      </w:r>
      <w:r>
        <w:rPr>
          <w:rFonts w:ascii="Times New Roman" w:hAnsi="Times New Roman" w:cs="Times New Roman"/>
          <w:sz w:val="24"/>
          <w:szCs w:val="24"/>
        </w:rPr>
        <w:t xml:space="preserve"> называется__________ .</w:t>
      </w:r>
    </w:p>
    <w:p w14:paraId="5C2E10B0" w14:textId="77777777" w:rsidR="00AE0CFA" w:rsidRPr="00F44A62" w:rsidRDefault="00AE0CFA" w:rsidP="00AE0CFA">
      <w:pPr>
        <w:spacing w:after="0" w:line="240" w:lineRule="auto"/>
        <w:jc w:val="both"/>
        <w:rPr>
          <w:rFonts w:ascii="Times New Roman" w:hAnsi="Times New Roman" w:cs="Times New Roman"/>
          <w:sz w:val="24"/>
          <w:szCs w:val="24"/>
        </w:rPr>
      </w:pPr>
    </w:p>
    <w:p w14:paraId="5C82C583" w14:textId="1718B2E5" w:rsidR="00AE0CFA" w:rsidRPr="00F44A62" w:rsidRDefault="001436C1" w:rsidP="00AE0C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AE0CFA" w:rsidRPr="00F44A62">
        <w:rPr>
          <w:rFonts w:ascii="Times New Roman" w:hAnsi="Times New Roman" w:cs="Times New Roman"/>
          <w:sz w:val="24"/>
          <w:szCs w:val="24"/>
        </w:rPr>
        <w:t xml:space="preserve">. Создание совета директоров обязательно в публичном АО с числом акционеров - владельцев голосующих акций </w:t>
      </w:r>
      <w:r>
        <w:rPr>
          <w:rFonts w:ascii="Times New Roman" w:hAnsi="Times New Roman" w:cs="Times New Roman"/>
          <w:sz w:val="24"/>
          <w:szCs w:val="24"/>
        </w:rPr>
        <w:t>_______________________</w:t>
      </w:r>
    </w:p>
    <w:p w14:paraId="3FBC1877" w14:textId="77777777" w:rsidR="00AE0CFA" w:rsidRPr="00F44A62" w:rsidRDefault="00AE0CFA" w:rsidP="00AE0CFA">
      <w:pPr>
        <w:spacing w:after="0" w:line="240" w:lineRule="auto"/>
        <w:jc w:val="both"/>
        <w:rPr>
          <w:rFonts w:ascii="Times New Roman" w:hAnsi="Times New Roman" w:cs="Times New Roman"/>
          <w:sz w:val="24"/>
          <w:szCs w:val="24"/>
        </w:rPr>
      </w:pPr>
    </w:p>
    <w:p w14:paraId="2E035876" w14:textId="1AE3AC8F" w:rsidR="00AE0CFA" w:rsidRPr="00F44A62" w:rsidRDefault="001436C1" w:rsidP="00AE0C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AE0CFA" w:rsidRPr="00F44A62">
        <w:rPr>
          <w:rFonts w:ascii="Times New Roman" w:hAnsi="Times New Roman" w:cs="Times New Roman"/>
          <w:sz w:val="24"/>
          <w:szCs w:val="24"/>
        </w:rPr>
        <w:t xml:space="preserve">. Право требовать от совета директоров проведения внеочередного собрания имеют акционеры публичного общества, владеющие в совокупности не менее чем </w:t>
      </w:r>
    </w:p>
    <w:p w14:paraId="5165686E" w14:textId="77777777" w:rsidR="00AE0CFA" w:rsidRPr="00F44A62" w:rsidRDefault="00AE0CFA" w:rsidP="00696B1E">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A. 5 процентами обыкновенных акций общества </w:t>
      </w:r>
    </w:p>
    <w:p w14:paraId="3A641B54" w14:textId="77777777" w:rsidR="00AE0CFA" w:rsidRPr="00F44A62" w:rsidRDefault="00AE0CFA" w:rsidP="00696B1E">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Б. 5 процентами голосующих акций общества </w:t>
      </w:r>
    </w:p>
    <w:p w14:paraId="2D79376A" w14:textId="77777777" w:rsidR="00AE0CFA" w:rsidRPr="00F44A62" w:rsidRDefault="00AE0CFA" w:rsidP="00696B1E">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В. 10 процентами обыкновенных акций общества </w:t>
      </w:r>
    </w:p>
    <w:p w14:paraId="1E4FA571" w14:textId="77777777" w:rsidR="00AE0CFA" w:rsidRPr="00F44A62" w:rsidRDefault="00AE0CFA" w:rsidP="00696B1E">
      <w:pPr>
        <w:spacing w:after="0" w:line="240" w:lineRule="auto"/>
        <w:ind w:left="426"/>
        <w:jc w:val="both"/>
        <w:rPr>
          <w:rFonts w:ascii="Times New Roman" w:hAnsi="Times New Roman" w:cs="Times New Roman"/>
          <w:sz w:val="24"/>
          <w:szCs w:val="24"/>
        </w:rPr>
      </w:pPr>
      <w:r w:rsidRPr="00F44A62">
        <w:rPr>
          <w:rFonts w:ascii="Times New Roman" w:hAnsi="Times New Roman" w:cs="Times New Roman"/>
          <w:sz w:val="24"/>
          <w:szCs w:val="24"/>
        </w:rPr>
        <w:t xml:space="preserve">Г. 10 процентами голосующих акций общества </w:t>
      </w:r>
    </w:p>
    <w:p w14:paraId="295038A4" w14:textId="77777777" w:rsidR="00FA73C0" w:rsidRPr="009668FE" w:rsidRDefault="00FA73C0" w:rsidP="009668FE">
      <w:pPr>
        <w:spacing w:after="0" w:line="240" w:lineRule="auto"/>
        <w:rPr>
          <w:rFonts w:ascii="Times New Roman" w:hAnsi="Times New Roman" w:cs="Times New Roman"/>
          <w:b/>
          <w:bCs/>
          <w:sz w:val="24"/>
          <w:szCs w:val="24"/>
        </w:rPr>
      </w:pPr>
    </w:p>
    <w:p w14:paraId="0599C5DF" w14:textId="12C79ECB" w:rsidR="00FA73C0" w:rsidRPr="009668FE" w:rsidRDefault="00FA73C0" w:rsidP="009668FE">
      <w:pPr>
        <w:spacing w:after="0" w:line="240" w:lineRule="auto"/>
        <w:jc w:val="center"/>
        <w:rPr>
          <w:rFonts w:ascii="Times New Roman" w:hAnsi="Times New Roman" w:cs="Times New Roman"/>
          <w:b/>
          <w:bCs/>
          <w:sz w:val="24"/>
          <w:szCs w:val="24"/>
        </w:rPr>
      </w:pPr>
      <w:r w:rsidRPr="009668FE">
        <w:rPr>
          <w:rFonts w:ascii="Times New Roman" w:hAnsi="Times New Roman" w:cs="Times New Roman"/>
          <w:b/>
          <w:bCs/>
          <w:sz w:val="24"/>
          <w:szCs w:val="24"/>
        </w:rPr>
        <w:t>3.</w:t>
      </w:r>
      <w:r w:rsidR="00D140D4">
        <w:rPr>
          <w:rFonts w:ascii="Times New Roman" w:hAnsi="Times New Roman" w:cs="Times New Roman"/>
          <w:b/>
          <w:bCs/>
          <w:sz w:val="24"/>
          <w:szCs w:val="24"/>
        </w:rPr>
        <w:t>6</w:t>
      </w:r>
      <w:r w:rsidRPr="009668FE">
        <w:rPr>
          <w:rFonts w:ascii="Times New Roman" w:hAnsi="Times New Roman" w:cs="Times New Roman"/>
          <w:b/>
          <w:bCs/>
          <w:sz w:val="24"/>
          <w:szCs w:val="24"/>
        </w:rPr>
        <w:t>. Перечень теоретических вопросов к экзамену</w:t>
      </w:r>
    </w:p>
    <w:p w14:paraId="7748AAC4" w14:textId="77777777" w:rsidR="00FA73C0" w:rsidRPr="009668FE" w:rsidRDefault="00FA73C0" w:rsidP="009668FE">
      <w:pPr>
        <w:spacing w:after="0" w:line="240" w:lineRule="auto"/>
        <w:jc w:val="center"/>
        <w:rPr>
          <w:rFonts w:ascii="Times New Roman" w:hAnsi="Times New Roman" w:cs="Times New Roman"/>
          <w:b/>
          <w:bCs/>
          <w:iCs/>
          <w:color w:val="000000" w:themeColor="text1"/>
          <w:sz w:val="24"/>
          <w:szCs w:val="24"/>
        </w:rPr>
      </w:pPr>
      <w:r w:rsidRPr="009668FE">
        <w:rPr>
          <w:rFonts w:ascii="Times New Roman" w:hAnsi="Times New Roman" w:cs="Times New Roman"/>
          <w:iCs/>
          <w:color w:val="000000" w:themeColor="text1"/>
          <w:sz w:val="24"/>
          <w:szCs w:val="24"/>
        </w:rPr>
        <w:t>(для оценки знаний)</w:t>
      </w:r>
    </w:p>
    <w:p w14:paraId="39CC083B"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1. Понятие "корпорация", ее преимущества и недостатки корпорации. Финансирование деятельности корпорации. Участники корпоративных отношений. Корпоративное управление: суть, функции, задачи и способы реализации. </w:t>
      </w:r>
    </w:p>
    <w:p w14:paraId="63648FFB"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2. Классификация и виды корпораций, современные тенденции их развития. Акционерное общество как организационно-правовая форма компании. Законодательная и нормативно-правовая база акционерных отношений. </w:t>
      </w:r>
    </w:p>
    <w:p w14:paraId="23F47424"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3. Корпоративное управление: история, возникновения и развития. Основные категории и подходы в корпоративном управлении. </w:t>
      </w:r>
    </w:p>
    <w:p w14:paraId="74184864"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4. Основные субъекты корпоративного управления. Основные характеристики и распространение корпоративного управления: внутрикорпоративные отношения, деловое сотрудничество с контрагентами, взаимодействие корпорации с внешней средой. Нефинансовые инвесторы корпорации. Стейкхолдеры: место и роль в системе корпоративного управления. </w:t>
      </w:r>
    </w:p>
    <w:p w14:paraId="629E10D3"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5. Собственность как объект корпоративного управления. Роль корпоративного управления в защите прав акционеров. Понятие корпоративного контроля: учет и обеспечение сбалансированности корпоративных интересов. Формы корпоративного контроля. Механизм формирования корпоративного контроля, его особенности в России.</w:t>
      </w:r>
    </w:p>
    <w:p w14:paraId="64F84917"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6. Понятие и признаки ТНК. Причины возникновения ТНК. Плюсы и минусы ТНК. Структура и типы ТНК. ТНК в области природных ресурсов и энергетики, в автомобилестроении, продовольствии, авиаперевозках, сетях розничной торговли, пищевой промышленности. Причины успеха ТНК. </w:t>
      </w:r>
    </w:p>
    <w:p w14:paraId="2418DA6A"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7. Картель. Синдикат. Пул. Консорциум. Трест. Ассоциация. Стратегический альянс. Концерн. Конгломерат</w:t>
      </w:r>
    </w:p>
    <w:p w14:paraId="687FCCED"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8. Типичные проблемы акционеров и инвесторов корпораций. Защита прав акционеров и инвесторов. Достижение баланса интересов акционеров и других участников российских корпораций. Особенности управления в акционерном обществе. </w:t>
      </w:r>
    </w:p>
    <w:p w14:paraId="09E597B0"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9. Высший орган управления акционерным обществом, его функции. Проблемы взаимоотношений менеджмента и акционеров. Основные направления нарушения прав акционеров. </w:t>
      </w:r>
    </w:p>
    <w:p w14:paraId="47F8EA84"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10. Контроль за эффективностью деятельности высшего управленческого состава в системе корпоративного управления. Процедура оценки деятельности топ-менеджмента </w:t>
      </w:r>
    </w:p>
    <w:p w14:paraId="3349B0E8"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11. Совет директоров: понятие, функции и предназначение в корпоративной структуре. Зарубежная и российская практика деятельности совета директоров. Понятие «независимый директор». Соблюдение на практике независимости членов совета директоров от менеджмента. Обязанности и права членов совета директоров. Порядок созыва и проведение заседания совета директоров. </w:t>
      </w:r>
    </w:p>
    <w:p w14:paraId="2D147DCA"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12. Задачи совета директоров: опекунские, стратегические, надзор, развитие и подготовка менеджеров; роль совета директоров в управлении собственностью. Оценка работы совета директоров как в целом, так и отдельных членов совета директоров. </w:t>
      </w:r>
    </w:p>
    <w:p w14:paraId="062A6921"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13. Подходы к стимулированию менеджеров корпораций. Современные программы вознаграждения топ-менеджеров. Принципы и совершенствование практики выплаты вознаграждений членами Совета директоров. Дивидендная политика в компании: порядок разработки и реализации. </w:t>
      </w:r>
    </w:p>
    <w:p w14:paraId="240FDA0D"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14. Характеристики англо-американской, европейской континентальной (германской), японской моделей корпоративного управления. </w:t>
      </w:r>
    </w:p>
    <w:p w14:paraId="0F2CEE01"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15. Российская практика формирования советов директоров корпораций. Американская модель управления корпорацией. Состав совета директоров в англо-американской модели. Особенности организации работы совета директоров корпораций США.</w:t>
      </w:r>
    </w:p>
    <w:p w14:paraId="49B36891"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16. Российская корпоративная модель. Анализ состояния организации корпоративного управления в российской практике. Особенности и тенденции развития российской модели корпоративного управления. Американские корпорации на российском рынке. </w:t>
      </w:r>
    </w:p>
    <w:p w14:paraId="02BF521B"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17. Открытость и прозрачность корпораций. Годовые отчеты корпораций США и России. Структура годового отчета. Система корпоративного управления и модель управления акционерным капиталом. Эволюция корпоративного управления. </w:t>
      </w:r>
    </w:p>
    <w:p w14:paraId="00BD779B"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18. Модели корпоративного управления: американская, японская, западноевропейская (германская). Их достоинства и недостатки. Различия в развитии корпоративного управления в Западной и Восточной Европе. Анализ состояния организации корпоративного управления в российской практике. Особенности и тенденции развития российской модели корпоративного управления</w:t>
      </w:r>
    </w:p>
    <w:p w14:paraId="7FA225B6"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19. Правовая основа корпоративного управления в России. Регистрация корпораций в России. Особенности регистрации корпораций в США.</w:t>
      </w:r>
    </w:p>
    <w:p w14:paraId="0A8DB4FF"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20. Виды ценных бумаг корпораций (российских и зарубежных) и инвестиционные возможности корпораций. Содержание инвестиционного предложения корпорации. Финансовые и нефинансовые аспекты корпоративного управления. </w:t>
      </w:r>
    </w:p>
    <w:p w14:paraId="79654112"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21. Подотчетность инвестору, принцип доминирования акционера. Развитие отношений со всеми заинтересованными лицами, соблюдение их прав. Инвестиционная привлекательность корпорации и ее</w:t>
      </w:r>
    </w:p>
    <w:p w14:paraId="3C7E56B6"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обеспечение в системе корпоративного управления. </w:t>
      </w:r>
    </w:p>
    <w:p w14:paraId="55D151AB"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22. Корпоративное управление и стоимость корпорации. Рейтинговые оценки инвестиционной привлекательности предприятий.</w:t>
      </w:r>
    </w:p>
    <w:p w14:paraId="5A36E6E2"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23. Создание и функционирование холдинговых компаний и финансово-промышленных групп Основные понятия. Типы холдинговых компаний. Управление холдингом. Опыт формирования холдинговых компаний в России. </w:t>
      </w:r>
    </w:p>
    <w:p w14:paraId="07445D2C"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24. Понятие ФПГ. Управление деятельностью ФПГ. Современное состояние ФПГ в России. Зарубежный опыт функционирования ФПГ (США, Япония, Южная Корея, Германия).</w:t>
      </w:r>
    </w:p>
    <w:p w14:paraId="64B71821"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25. Слияния (поглощения): сущность, типы и основные мотивы. Механизм защиты компаний от поглощений. Характерные особенности слияний и поглощений в России. Анализ результатов слияний и поглощений зарубежных компаний, причины неудач и способы уменьшения риска сделок. Слияния (поглощения): сущность, типы и основные мотивы. Слияния (поглощения) и возможности внешнего экономического роста. Мировые волны слияний и поглощений. </w:t>
      </w:r>
    </w:p>
    <w:p w14:paraId="5F259E33"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26. Анализ состояния и организации сделок слияний (поглощений) в российской экономике. Основные характеристики современных российских слияний (поглощений). Причины распространения враждебных поглощений. Слияния (поглощения) и отечественное антимонопольное законодательство. </w:t>
      </w:r>
    </w:p>
    <w:p w14:paraId="4133002A"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27. Организация, критерии и принципы эффективных слияний (поглощений). Проблемы отторжения отдельных частей интегрированного корпоративного образования: цель и организация процесса. Принципы слияния, выбор и проектирование рациональной модели корпоративного образования. </w:t>
      </w:r>
    </w:p>
    <w:p w14:paraId="5C9A2BD7"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28. Способы достижения контроля над деятельностью приобретаемого предприятия. Взаимосвязь риска и доходности в процессе образования и функционирования корпорации. Классификация рисков, возможности их уменьшения и предотвращения. </w:t>
      </w:r>
    </w:p>
    <w:p w14:paraId="2190B61E"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29. Оценка корпоративного капитала при слиянии (поглощении) предприятий. Принципы организации оценки эффективности объединения. Основные цели оценки: определение стоимости капитала корпоративной структуры и сопоставление выигрышей и издержек объединения</w:t>
      </w:r>
    </w:p>
    <w:p w14:paraId="47A75CAA"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30. Понятие, цели, преимущества и недостатки оффшорных зон. Характеристика трех групп оффшорных зон. Типы оффшорных компаний и их операции. </w:t>
      </w:r>
    </w:p>
    <w:p w14:paraId="7A9AAF56"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31. Особенности деятельности холдинговых компаний в оффшорных зонах. Способы и приемы оптимизации бизнеса при помощи оффшорной компании. Характеристика оффшорных юрисдикций. </w:t>
      </w:r>
    </w:p>
    <w:p w14:paraId="1B455E52"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32. Подходы к отбору персонала для зарубежных операций. Критерии отбора менеджеров. Обучение кандидатов для зарубежных назначений. Мотивация и оплата труда. </w:t>
      </w:r>
    </w:p>
    <w:p w14:paraId="4F402ECE" w14:textId="77777777"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33. Этика в международном бизнесе. Управление человеческими ресурсами в международном бизнесе.</w:t>
      </w:r>
    </w:p>
    <w:p w14:paraId="6351246D" w14:textId="77777777" w:rsidR="00FA73C0" w:rsidRPr="009668FE" w:rsidRDefault="00FA73C0" w:rsidP="009668FE">
      <w:pPr>
        <w:spacing w:after="0" w:line="240" w:lineRule="auto"/>
        <w:jc w:val="both"/>
        <w:rPr>
          <w:rFonts w:ascii="Times New Roman" w:hAnsi="Times New Roman" w:cs="Times New Roman"/>
          <w:b/>
          <w:bCs/>
          <w:color w:val="333333"/>
          <w:sz w:val="24"/>
          <w:szCs w:val="24"/>
        </w:rPr>
      </w:pPr>
    </w:p>
    <w:p w14:paraId="3AEF4B3B" w14:textId="6089CF93" w:rsidR="00FA73C0" w:rsidRPr="009668FE" w:rsidRDefault="00FA73C0" w:rsidP="009668FE">
      <w:pPr>
        <w:spacing w:after="0" w:line="240" w:lineRule="auto"/>
        <w:jc w:val="center"/>
        <w:rPr>
          <w:rFonts w:ascii="Times New Roman" w:hAnsi="Times New Roman" w:cs="Times New Roman"/>
          <w:b/>
          <w:sz w:val="24"/>
          <w:szCs w:val="24"/>
        </w:rPr>
      </w:pPr>
      <w:r w:rsidRPr="009668FE">
        <w:rPr>
          <w:rFonts w:ascii="Times New Roman" w:hAnsi="Times New Roman" w:cs="Times New Roman"/>
          <w:b/>
          <w:sz w:val="24"/>
          <w:szCs w:val="24"/>
        </w:rPr>
        <w:t>3.</w:t>
      </w:r>
      <w:r w:rsidR="00D140D4">
        <w:rPr>
          <w:rFonts w:ascii="Times New Roman" w:hAnsi="Times New Roman" w:cs="Times New Roman"/>
          <w:b/>
          <w:sz w:val="24"/>
          <w:szCs w:val="24"/>
        </w:rPr>
        <w:t>7</w:t>
      </w:r>
      <w:r w:rsidRPr="009668FE">
        <w:rPr>
          <w:rFonts w:ascii="Times New Roman" w:hAnsi="Times New Roman" w:cs="Times New Roman"/>
          <w:b/>
          <w:sz w:val="24"/>
          <w:szCs w:val="24"/>
        </w:rPr>
        <w:t xml:space="preserve"> Перечень типовых практических заданий к экзамену</w:t>
      </w:r>
    </w:p>
    <w:p w14:paraId="0925E3EA" w14:textId="56F2240C" w:rsidR="00FA73C0" w:rsidRPr="009668FE" w:rsidRDefault="00FA73C0" w:rsidP="009668FE">
      <w:pPr>
        <w:spacing w:after="0" w:line="240" w:lineRule="auto"/>
        <w:jc w:val="center"/>
        <w:rPr>
          <w:rFonts w:ascii="Times New Roman" w:hAnsi="Times New Roman" w:cs="Times New Roman"/>
          <w:b/>
          <w:bCs/>
          <w:sz w:val="24"/>
          <w:szCs w:val="24"/>
        </w:rPr>
      </w:pPr>
      <w:r w:rsidRPr="009668FE">
        <w:rPr>
          <w:rFonts w:ascii="Times New Roman" w:hAnsi="Times New Roman" w:cs="Times New Roman"/>
          <w:sz w:val="24"/>
          <w:szCs w:val="24"/>
        </w:rPr>
        <w:t xml:space="preserve">(для оценки </w:t>
      </w:r>
      <w:r w:rsidR="003B3FE5">
        <w:rPr>
          <w:rFonts w:ascii="Times New Roman" w:hAnsi="Times New Roman" w:cs="Times New Roman"/>
          <w:sz w:val="24"/>
          <w:szCs w:val="24"/>
        </w:rPr>
        <w:t xml:space="preserve">умений, </w:t>
      </w:r>
      <w:r w:rsidRPr="009668FE">
        <w:rPr>
          <w:rFonts w:ascii="Times New Roman" w:hAnsi="Times New Roman" w:cs="Times New Roman"/>
          <w:sz w:val="24"/>
          <w:szCs w:val="24"/>
        </w:rPr>
        <w:t>навыков и (или) опыта деятельности</w:t>
      </w:r>
      <w:r w:rsidR="003B3FE5">
        <w:rPr>
          <w:rFonts w:ascii="Times New Roman" w:hAnsi="Times New Roman" w:cs="Times New Roman"/>
          <w:sz w:val="24"/>
          <w:szCs w:val="24"/>
        </w:rPr>
        <w:t>_</w:t>
      </w:r>
    </w:p>
    <w:p w14:paraId="28296CCD" w14:textId="77777777" w:rsidR="0063315B" w:rsidRDefault="0063315B" w:rsidP="003F186A">
      <w:pPr>
        <w:spacing w:after="0" w:line="240" w:lineRule="auto"/>
        <w:ind w:firstLine="709"/>
        <w:jc w:val="both"/>
        <w:rPr>
          <w:rFonts w:ascii="Times New Roman" w:hAnsi="Times New Roman" w:cs="Times New Roman"/>
          <w:sz w:val="24"/>
          <w:szCs w:val="24"/>
        </w:rPr>
      </w:pPr>
    </w:p>
    <w:p w14:paraId="15D9A1E1" w14:textId="302C2237" w:rsidR="00FA73C0" w:rsidRPr="009668FE" w:rsidRDefault="00FA73C0" w:rsidP="003F186A">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Задача 1. «Различные подходы к менеджменту» </w:t>
      </w:r>
    </w:p>
    <w:p w14:paraId="5923EB82" w14:textId="77777777" w:rsidR="00FA73C0" w:rsidRPr="009668FE" w:rsidRDefault="00FA73C0" w:rsidP="003F186A">
      <w:pPr>
        <w:spacing w:after="0" w:line="240" w:lineRule="auto"/>
        <w:ind w:firstLine="709"/>
        <w:jc w:val="both"/>
        <w:rPr>
          <w:rFonts w:ascii="Times New Roman" w:hAnsi="Times New Roman" w:cs="Times New Roman"/>
          <w:iCs/>
          <w:color w:val="000000" w:themeColor="text1"/>
          <w:sz w:val="24"/>
          <w:szCs w:val="24"/>
        </w:rPr>
      </w:pPr>
      <w:r w:rsidRPr="009668FE">
        <w:rPr>
          <w:rFonts w:ascii="Times New Roman" w:hAnsi="Times New Roman" w:cs="Times New Roman"/>
          <w:sz w:val="24"/>
          <w:szCs w:val="24"/>
        </w:rPr>
        <w:t>Главная задача менеджера – максимизация прибыли, получаемой компанией. Вместе с тем все большее значение приобретают социальная ответственность менеджера перед обществом, его конкретные действия, обеспечивающие решение социальных проблем, стоящих перед страной. В связи с этим существуют две позиции. Сторонники одной позиции считают, что социальные проблемы должно решать государство, а бизнес – только «делать деньги». Они обосновывают свою позицию тем, что действия в социальной области ведут к снижению прибылей компании, ухудшению ее конкурентоспособности, росту издержек, которые в последующем ведут к росту цен (нанося ущерб потребителям) и другим отрицательным последствиям. Сторонники другой позиции считают, что бизнесмены имеют перед обществом моральные обязательства и предпринимаемые ими действия, способствующие решению социальных проблем, могут оказать большую пользу предпринимателям, повысить их имидж в обществе и быть неплохой рекламой. Вопросы для обсуждения: 1. Чью позицию вы разделяете и почему? 2. Должен ли, по вашему мнению, предприниматель выполнять социальные обязательства перед страной и в каких формах? 3. Будет ли ему в конечном итоге это выгодно (в том числе в финансовом отношении)? Если выгодно, то почему?</w:t>
      </w:r>
    </w:p>
    <w:p w14:paraId="520ED1F6" w14:textId="77777777" w:rsidR="00FA73C0" w:rsidRPr="009668FE" w:rsidRDefault="00FA73C0" w:rsidP="003F186A">
      <w:pPr>
        <w:spacing w:after="0" w:line="240" w:lineRule="auto"/>
        <w:ind w:firstLine="709"/>
        <w:jc w:val="both"/>
        <w:rPr>
          <w:rFonts w:ascii="Times New Roman" w:hAnsi="Times New Roman" w:cs="Times New Roman"/>
          <w:iCs/>
          <w:sz w:val="24"/>
          <w:szCs w:val="24"/>
        </w:rPr>
      </w:pPr>
      <w:r w:rsidRPr="009668FE">
        <w:rPr>
          <w:rFonts w:ascii="Times New Roman" w:hAnsi="Times New Roman" w:cs="Times New Roman"/>
          <w:sz w:val="24"/>
          <w:szCs w:val="24"/>
        </w:rPr>
        <w:t xml:space="preserve">Задача 2. </w:t>
      </w:r>
      <w:r w:rsidRPr="009668FE">
        <w:rPr>
          <w:rFonts w:ascii="Times New Roman" w:hAnsi="Times New Roman" w:cs="Times New Roman"/>
          <w:iCs/>
          <w:sz w:val="24"/>
          <w:szCs w:val="24"/>
        </w:rPr>
        <w:t>Насколько правомерным будет решение общего собрания о начислении дивидендов в размере 50% от чистой прибыли при условиях, что у общества отсутствуют средства на их выплату?</w:t>
      </w:r>
    </w:p>
    <w:p w14:paraId="1D99AE40" w14:textId="77777777" w:rsidR="00FA73C0" w:rsidRPr="009668FE" w:rsidRDefault="00FA73C0" w:rsidP="003F186A">
      <w:pPr>
        <w:spacing w:after="0" w:line="240" w:lineRule="auto"/>
        <w:ind w:firstLine="709"/>
        <w:jc w:val="both"/>
        <w:rPr>
          <w:rFonts w:ascii="Times New Roman" w:hAnsi="Times New Roman" w:cs="Times New Roman"/>
          <w:iCs/>
          <w:sz w:val="24"/>
          <w:szCs w:val="24"/>
        </w:rPr>
      </w:pPr>
      <w:r w:rsidRPr="009668FE">
        <w:rPr>
          <w:rFonts w:ascii="Times New Roman" w:hAnsi="Times New Roman" w:cs="Times New Roman"/>
          <w:iCs/>
          <w:sz w:val="24"/>
          <w:szCs w:val="24"/>
        </w:rPr>
        <w:t>С точки зрения принятия решения на общих собраниях акционеров о выплате дивидендов - такое решение является правомерным, ведь за него проголосовало большинство. Но с экономической точки зрения, с точки зрения интересов общества, цель которого - эффективно работать, увеличивая стоимость самого общества и объем чистой прибыли, это решение было необоснованным.</w:t>
      </w:r>
    </w:p>
    <w:p w14:paraId="2BBE8599" w14:textId="77777777" w:rsidR="00FA73C0" w:rsidRPr="009668FE" w:rsidRDefault="00FA73C0" w:rsidP="003F186A">
      <w:pPr>
        <w:spacing w:after="0" w:line="240" w:lineRule="auto"/>
        <w:ind w:firstLine="709"/>
        <w:jc w:val="both"/>
        <w:rPr>
          <w:rFonts w:ascii="Times New Roman" w:hAnsi="Times New Roman" w:cs="Times New Roman"/>
          <w:iCs/>
          <w:sz w:val="24"/>
          <w:szCs w:val="24"/>
        </w:rPr>
      </w:pPr>
      <w:r w:rsidRPr="009668FE">
        <w:rPr>
          <w:rFonts w:ascii="Times New Roman" w:hAnsi="Times New Roman" w:cs="Times New Roman"/>
          <w:iCs/>
          <w:sz w:val="24"/>
          <w:szCs w:val="24"/>
        </w:rPr>
        <w:t xml:space="preserve">Задача 3. Что входит в состав </w:t>
      </w:r>
      <w:hyperlink r:id="rId51" w:history="1">
        <w:r w:rsidRPr="009668FE">
          <w:rPr>
            <w:rFonts w:ascii="Times New Roman" w:hAnsi="Times New Roman" w:cs="Times New Roman"/>
            <w:iCs/>
            <w:sz w:val="24"/>
            <w:szCs w:val="24"/>
          </w:rPr>
          <w:t>основных задач инвестиционной</w:t>
        </w:r>
      </w:hyperlink>
      <w:r w:rsidRPr="009668FE">
        <w:rPr>
          <w:rFonts w:ascii="Times New Roman" w:hAnsi="Times New Roman" w:cs="Times New Roman"/>
          <w:iCs/>
          <w:sz w:val="24"/>
          <w:szCs w:val="24"/>
        </w:rPr>
        <w:t xml:space="preserve"> политики ПАО РЖД? </w:t>
      </w:r>
    </w:p>
    <w:p w14:paraId="471808D6" w14:textId="77777777" w:rsidR="00FA73C0" w:rsidRDefault="00FA73C0" w:rsidP="003F186A">
      <w:pPr>
        <w:spacing w:after="0" w:line="240" w:lineRule="auto"/>
        <w:ind w:firstLine="709"/>
        <w:jc w:val="both"/>
        <w:rPr>
          <w:rFonts w:ascii="Times New Roman" w:hAnsi="Times New Roman" w:cs="Times New Roman"/>
          <w:iCs/>
          <w:sz w:val="24"/>
          <w:szCs w:val="24"/>
        </w:rPr>
      </w:pPr>
      <w:r w:rsidRPr="009668FE">
        <w:rPr>
          <w:rFonts w:ascii="Times New Roman" w:hAnsi="Times New Roman" w:cs="Times New Roman"/>
          <w:iCs/>
          <w:sz w:val="24"/>
          <w:szCs w:val="24"/>
        </w:rPr>
        <w:t xml:space="preserve">Помимо задач корпоративного развития, можно считать </w:t>
      </w:r>
      <w:hyperlink r:id="rId52" w:history="1">
        <w:r w:rsidRPr="009668FE">
          <w:rPr>
            <w:rFonts w:ascii="Times New Roman" w:hAnsi="Times New Roman" w:cs="Times New Roman"/>
            <w:iCs/>
            <w:sz w:val="24"/>
            <w:szCs w:val="24"/>
          </w:rPr>
          <w:t>задачи стимулирования</w:t>
        </w:r>
      </w:hyperlink>
      <w:r w:rsidRPr="009668FE">
        <w:rPr>
          <w:rFonts w:ascii="Times New Roman" w:hAnsi="Times New Roman" w:cs="Times New Roman"/>
          <w:iCs/>
          <w:sz w:val="24"/>
          <w:szCs w:val="24"/>
        </w:rPr>
        <w:t xml:space="preserve"> дальнейшего развития экономики </w:t>
      </w:r>
      <w:hyperlink r:id="rId53" w:history="1">
        <w:r w:rsidRPr="009668FE">
          <w:rPr>
            <w:rFonts w:ascii="Times New Roman" w:hAnsi="Times New Roman" w:cs="Times New Roman"/>
            <w:iCs/>
            <w:sz w:val="24"/>
            <w:szCs w:val="24"/>
          </w:rPr>
          <w:t>Российской Федерации</w:t>
        </w:r>
      </w:hyperlink>
      <w:r w:rsidRPr="009668FE">
        <w:rPr>
          <w:rFonts w:ascii="Times New Roman" w:hAnsi="Times New Roman" w:cs="Times New Roman"/>
          <w:iCs/>
          <w:sz w:val="24"/>
          <w:szCs w:val="24"/>
        </w:rPr>
        <w:t>. В этом смысле ПАО РЖД выполняет уникальную миссию, выступая одновременно, как рыночная компании и как значимый государственный инструмент экономического развития.</w:t>
      </w:r>
    </w:p>
    <w:p w14:paraId="074EC3FE" w14:textId="3D732F78" w:rsidR="00532CF7" w:rsidRPr="00532CF7" w:rsidRDefault="00532CF7" w:rsidP="003F186A">
      <w:pPr>
        <w:spacing w:after="0" w:line="240" w:lineRule="auto"/>
        <w:ind w:firstLine="709"/>
        <w:jc w:val="both"/>
        <w:rPr>
          <w:rFonts w:ascii="Times New Roman" w:hAnsi="Times New Roman" w:cs="Times New Roman"/>
          <w:iCs/>
          <w:sz w:val="24"/>
          <w:szCs w:val="24"/>
        </w:rPr>
      </w:pPr>
      <w:r w:rsidRPr="00532CF7">
        <w:rPr>
          <w:rFonts w:ascii="Times New Roman" w:hAnsi="Times New Roman" w:cs="Times New Roman"/>
          <w:iCs/>
          <w:sz w:val="24"/>
          <w:szCs w:val="24"/>
        </w:rPr>
        <w:t xml:space="preserve">Задача 4. </w:t>
      </w:r>
      <w:r w:rsidRPr="00532CF7">
        <w:rPr>
          <w:rFonts w:ascii="Times New Roman" w:hAnsi="Times New Roman" w:cs="Times New Roman"/>
          <w:sz w:val="24"/>
          <w:szCs w:val="24"/>
        </w:rPr>
        <w:t xml:space="preserve">«Корпорация «Моторола» занимается изготовлением средств  связи.  Одним из видов продукции является электронный наручный </w:t>
      </w:r>
      <w:proofErr w:type="spellStart"/>
      <w:r w:rsidRPr="00532CF7">
        <w:rPr>
          <w:rFonts w:ascii="Times New Roman" w:hAnsi="Times New Roman" w:cs="Times New Roman"/>
          <w:sz w:val="24"/>
          <w:szCs w:val="24"/>
        </w:rPr>
        <w:t>бипер</w:t>
      </w:r>
      <w:proofErr w:type="spellEnd"/>
      <w:r w:rsidRPr="00532CF7">
        <w:rPr>
          <w:rFonts w:ascii="Times New Roman" w:hAnsi="Times New Roman" w:cs="Times New Roman"/>
          <w:sz w:val="24"/>
          <w:szCs w:val="24"/>
        </w:rPr>
        <w:t xml:space="preserve">, подающий звуковой сигнал  его владельцу  и показывающий на дисплее  номер  телефона. Корпорация спроектировала и построила автоматизированный завод по изготовлению </w:t>
      </w:r>
      <w:proofErr w:type="spellStart"/>
      <w:r w:rsidRPr="00532CF7">
        <w:rPr>
          <w:rFonts w:ascii="Times New Roman" w:hAnsi="Times New Roman" w:cs="Times New Roman"/>
          <w:sz w:val="24"/>
          <w:szCs w:val="24"/>
        </w:rPr>
        <w:t>биперов</w:t>
      </w:r>
      <w:proofErr w:type="spellEnd"/>
      <w:r w:rsidRPr="00532CF7">
        <w:rPr>
          <w:rFonts w:ascii="Times New Roman" w:hAnsi="Times New Roman" w:cs="Times New Roman"/>
          <w:sz w:val="24"/>
          <w:szCs w:val="24"/>
        </w:rPr>
        <w:t xml:space="preserve"> за 1,5 года вместо обычных трех. Основой успешной работы было  установление точных  сроков выполнения работ  и жесткого контроля за их соблюдением. Раньше корпорация приступала к выпуску  </w:t>
      </w:r>
      <w:proofErr w:type="spellStart"/>
      <w:r w:rsidRPr="00532CF7">
        <w:rPr>
          <w:rFonts w:ascii="Times New Roman" w:hAnsi="Times New Roman" w:cs="Times New Roman"/>
          <w:sz w:val="24"/>
          <w:szCs w:val="24"/>
        </w:rPr>
        <w:t>биперов</w:t>
      </w:r>
      <w:proofErr w:type="spellEnd"/>
      <w:r w:rsidRPr="00532CF7">
        <w:rPr>
          <w:rFonts w:ascii="Times New Roman" w:hAnsi="Times New Roman" w:cs="Times New Roman"/>
          <w:sz w:val="24"/>
          <w:szCs w:val="24"/>
        </w:rPr>
        <w:t xml:space="preserve"> через  три недели  после  получения заказа.   Сейчас  автоматизированный завод  может  изготовить и отправить </w:t>
      </w:r>
      <w:proofErr w:type="spellStart"/>
      <w:r w:rsidRPr="00532CF7">
        <w:rPr>
          <w:rFonts w:ascii="Times New Roman" w:hAnsi="Times New Roman" w:cs="Times New Roman"/>
          <w:sz w:val="24"/>
          <w:szCs w:val="24"/>
        </w:rPr>
        <w:t>бипер</w:t>
      </w:r>
      <w:proofErr w:type="spellEnd"/>
      <w:r w:rsidRPr="00532CF7">
        <w:rPr>
          <w:rFonts w:ascii="Times New Roman" w:hAnsi="Times New Roman" w:cs="Times New Roman"/>
          <w:sz w:val="24"/>
          <w:szCs w:val="24"/>
        </w:rPr>
        <w:t xml:space="preserve">  всего через два часа после  того, как поступает заказ. Вопросы для анализа: 1. Что общего в организации и управлении производством трех американских компаний? 2. В чем вы видите основную причину их эффективной деятельности ?т3. Какие эффективные методы используют американские фирмы в своей деятельности?</w:t>
      </w:r>
    </w:p>
    <w:p w14:paraId="2A085AB4" w14:textId="77777777" w:rsidR="00FA73C0" w:rsidRPr="00532CF7" w:rsidRDefault="00FA73C0" w:rsidP="009668FE">
      <w:pPr>
        <w:spacing w:after="0" w:line="240" w:lineRule="auto"/>
        <w:rPr>
          <w:rFonts w:ascii="Times New Roman" w:hAnsi="Times New Roman" w:cs="Times New Roman"/>
          <w:b/>
          <w:bCs/>
          <w:sz w:val="24"/>
          <w:szCs w:val="24"/>
        </w:rPr>
      </w:pPr>
    </w:p>
    <w:p w14:paraId="1D8C7246" w14:textId="77777777" w:rsidR="00FA73C0" w:rsidRPr="009668FE" w:rsidRDefault="00FA73C0" w:rsidP="009668FE">
      <w:pPr>
        <w:spacing w:after="0" w:line="240" w:lineRule="auto"/>
        <w:jc w:val="center"/>
        <w:rPr>
          <w:rFonts w:ascii="Times New Roman" w:hAnsi="Times New Roman" w:cs="Times New Roman"/>
          <w:b/>
          <w:sz w:val="24"/>
          <w:szCs w:val="24"/>
        </w:rPr>
      </w:pPr>
      <w:r w:rsidRPr="009668FE">
        <w:rPr>
          <w:rFonts w:ascii="Times New Roman" w:hAnsi="Times New Roman" w:cs="Times New Roman"/>
          <w:b/>
          <w:bCs/>
          <w:sz w:val="24"/>
          <w:szCs w:val="24"/>
        </w:rPr>
        <w:t xml:space="preserve">4 </w:t>
      </w:r>
      <w:r w:rsidRPr="009668FE">
        <w:rPr>
          <w:rFonts w:ascii="Times New Roman" w:hAnsi="Times New Roman" w:cs="Times New Roman"/>
          <w:b/>
          <w:sz w:val="24"/>
          <w:szCs w:val="24"/>
        </w:rPr>
        <w:t>Методические материалы, определяющие процедуру оценивания</w:t>
      </w:r>
    </w:p>
    <w:p w14:paraId="3008BAD4" w14:textId="77777777" w:rsidR="00FA73C0" w:rsidRPr="009668FE" w:rsidRDefault="00FA73C0" w:rsidP="009668FE">
      <w:pPr>
        <w:spacing w:after="0" w:line="240" w:lineRule="auto"/>
        <w:jc w:val="center"/>
        <w:rPr>
          <w:rFonts w:ascii="Times New Roman" w:hAnsi="Times New Roman" w:cs="Times New Roman"/>
          <w:b/>
          <w:sz w:val="24"/>
          <w:szCs w:val="24"/>
        </w:rPr>
      </w:pPr>
      <w:r w:rsidRPr="009668FE">
        <w:rPr>
          <w:rFonts w:ascii="Times New Roman" w:hAnsi="Times New Roman" w:cs="Times New Roman"/>
          <w:b/>
          <w:sz w:val="24"/>
          <w:szCs w:val="24"/>
        </w:rPr>
        <w:t>знаний, умений, навыков и (или) опыта деятельности, характеризующих</w:t>
      </w:r>
    </w:p>
    <w:p w14:paraId="59F410DC" w14:textId="77777777" w:rsidR="00FA73C0" w:rsidRDefault="00FA73C0" w:rsidP="009668FE">
      <w:pPr>
        <w:spacing w:after="0" w:line="240" w:lineRule="auto"/>
        <w:jc w:val="center"/>
        <w:rPr>
          <w:rFonts w:ascii="Times New Roman" w:hAnsi="Times New Roman" w:cs="Times New Roman"/>
          <w:b/>
          <w:sz w:val="24"/>
          <w:szCs w:val="24"/>
        </w:rPr>
      </w:pPr>
      <w:r w:rsidRPr="009668FE">
        <w:rPr>
          <w:rFonts w:ascii="Times New Roman" w:hAnsi="Times New Roman" w:cs="Times New Roman"/>
          <w:b/>
          <w:sz w:val="24"/>
          <w:szCs w:val="24"/>
        </w:rPr>
        <w:t>этапы формирования компетенций</w:t>
      </w:r>
    </w:p>
    <w:p w14:paraId="35E3010A" w14:textId="77777777" w:rsidR="000374EB" w:rsidRPr="009668FE" w:rsidRDefault="000374EB" w:rsidP="009668FE">
      <w:pPr>
        <w:spacing w:after="0" w:line="240" w:lineRule="auto"/>
        <w:jc w:val="center"/>
        <w:rPr>
          <w:rFonts w:ascii="Times New Roman" w:hAnsi="Times New Roman" w:cs="Times New Roman"/>
          <w:b/>
          <w:sz w:val="24"/>
          <w:szCs w:val="24"/>
        </w:rPr>
      </w:pPr>
    </w:p>
    <w:p w14:paraId="0992F883" w14:textId="7FCED94D" w:rsidR="00FA73C0" w:rsidRDefault="00F44A62" w:rsidP="009668FE">
      <w:pPr>
        <w:tabs>
          <w:tab w:val="num" w:pos="435"/>
        </w:tabs>
        <w:autoSpaceDE w:val="0"/>
        <w:autoSpaceDN w:val="0"/>
        <w:adjustRightInd w:val="0"/>
        <w:spacing w:after="0" w:line="240" w:lineRule="auto"/>
        <w:jc w:val="both"/>
        <w:rPr>
          <w:rFonts w:ascii="Times New Roman" w:eastAsia="Calibri" w:hAnsi="Times New Roman" w:cs="Times New Roman"/>
          <w:sz w:val="24"/>
          <w:szCs w:val="24"/>
        </w:rPr>
      </w:pPr>
      <w:r w:rsidRPr="009668FE">
        <w:rPr>
          <w:rFonts w:ascii="Times New Roman" w:eastAsia="Calibri" w:hAnsi="Times New Roman" w:cs="Times New Roman"/>
          <w:color w:val="333333"/>
          <w:sz w:val="24"/>
          <w:szCs w:val="24"/>
        </w:rPr>
        <w:tab/>
      </w:r>
      <w:r w:rsidR="00FA73C0" w:rsidRPr="009668FE">
        <w:rPr>
          <w:rFonts w:ascii="Times New Roman" w:eastAsia="Calibri" w:hAnsi="Times New Roman" w:cs="Times New Roman"/>
          <w:color w:val="333333"/>
          <w:sz w:val="24"/>
          <w:szCs w:val="24"/>
        </w:rPr>
        <w:t xml:space="preserve">В таблице приведены описания процедур проведения </w:t>
      </w:r>
      <w:r w:rsidR="00FA73C0" w:rsidRPr="009668FE">
        <w:rPr>
          <w:rFonts w:ascii="Times New Roman" w:eastAsia="Calibri" w:hAnsi="Times New Roman" w:cs="Times New Roman"/>
          <w:sz w:val="24"/>
          <w:szCs w:val="24"/>
        </w:rPr>
        <w:t>контрольно-оценочных мероприятий и процедур оценивания результатов обучения с помощью спланированных оценочных средств в соответствии с рабочей программой дисциплины</w:t>
      </w:r>
    </w:p>
    <w:tbl>
      <w:tblPr>
        <w:tblW w:w="1016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8047"/>
      </w:tblGrid>
      <w:tr w:rsidR="000374EB" w:rsidRPr="00A52DC0" w14:paraId="512D0778" w14:textId="77777777" w:rsidTr="0063315B">
        <w:trPr>
          <w:tblHeader/>
        </w:trPr>
        <w:tc>
          <w:tcPr>
            <w:tcW w:w="2119" w:type="dxa"/>
            <w:vAlign w:val="center"/>
          </w:tcPr>
          <w:p w14:paraId="5EECCCA2" w14:textId="77777777" w:rsidR="000374EB" w:rsidRPr="00A52DC0" w:rsidRDefault="000374EB" w:rsidP="000374EB">
            <w:pPr>
              <w:spacing w:after="0" w:line="240" w:lineRule="auto"/>
              <w:jc w:val="center"/>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Наименование</w:t>
            </w:r>
          </w:p>
          <w:p w14:paraId="3D735890" w14:textId="77777777" w:rsidR="000374EB" w:rsidRPr="00A52DC0" w:rsidRDefault="000374EB" w:rsidP="000374EB">
            <w:pPr>
              <w:spacing w:after="0" w:line="240" w:lineRule="auto"/>
              <w:jc w:val="center"/>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оценочного</w:t>
            </w:r>
          </w:p>
          <w:p w14:paraId="0D1973DE" w14:textId="77777777" w:rsidR="000374EB" w:rsidRPr="00A52DC0" w:rsidRDefault="000374EB" w:rsidP="000374EB">
            <w:pPr>
              <w:tabs>
                <w:tab w:val="left" w:pos="1944"/>
              </w:tabs>
              <w:spacing w:after="0" w:line="240" w:lineRule="auto"/>
              <w:ind w:right="49"/>
              <w:jc w:val="center"/>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средства</w:t>
            </w:r>
          </w:p>
        </w:tc>
        <w:tc>
          <w:tcPr>
            <w:tcW w:w="8047" w:type="dxa"/>
            <w:vAlign w:val="center"/>
          </w:tcPr>
          <w:p w14:paraId="247EC02D" w14:textId="77777777" w:rsidR="000374EB" w:rsidRPr="00A52DC0" w:rsidRDefault="000374EB" w:rsidP="000374EB">
            <w:pPr>
              <w:tabs>
                <w:tab w:val="num" w:pos="435"/>
              </w:tabs>
              <w:autoSpaceDE w:val="0"/>
              <w:autoSpaceDN w:val="0"/>
              <w:adjustRightInd w:val="0"/>
              <w:spacing w:after="0" w:line="240" w:lineRule="auto"/>
              <w:jc w:val="center"/>
              <w:rPr>
                <w:rFonts w:ascii="Times New Roman" w:eastAsia="Calibri" w:hAnsi="Times New Roman" w:cs="Times New Roman"/>
                <w:sz w:val="20"/>
                <w:szCs w:val="20"/>
                <w:lang w:eastAsia="ru-RU"/>
              </w:rPr>
            </w:pPr>
            <w:r w:rsidRPr="00A52DC0">
              <w:rPr>
                <w:rFonts w:ascii="Times New Roman" w:eastAsia="Calibri" w:hAnsi="Times New Roman" w:cs="Times New Roman"/>
                <w:sz w:val="20"/>
                <w:szCs w:val="20"/>
                <w:lang w:eastAsia="ru-RU"/>
              </w:rPr>
              <w:t>Описания процедуры проведения контрольно-оценочного мероприятия</w:t>
            </w:r>
          </w:p>
          <w:p w14:paraId="2D9F3E7D" w14:textId="77777777" w:rsidR="000374EB" w:rsidRPr="00A52DC0" w:rsidRDefault="000374EB" w:rsidP="000374EB">
            <w:pPr>
              <w:tabs>
                <w:tab w:val="num" w:pos="435"/>
              </w:tabs>
              <w:autoSpaceDE w:val="0"/>
              <w:autoSpaceDN w:val="0"/>
              <w:adjustRightInd w:val="0"/>
              <w:spacing w:after="0" w:line="240" w:lineRule="auto"/>
              <w:jc w:val="center"/>
              <w:rPr>
                <w:rFonts w:ascii="Times New Roman" w:eastAsia="Calibri" w:hAnsi="Times New Roman" w:cs="Times New Roman"/>
                <w:sz w:val="20"/>
                <w:szCs w:val="20"/>
                <w:lang w:eastAsia="ru-RU"/>
              </w:rPr>
            </w:pPr>
            <w:r w:rsidRPr="00A52DC0">
              <w:rPr>
                <w:rFonts w:ascii="Times New Roman" w:eastAsia="Calibri" w:hAnsi="Times New Roman" w:cs="Times New Roman"/>
                <w:sz w:val="20"/>
                <w:szCs w:val="20"/>
                <w:lang w:eastAsia="ru-RU"/>
              </w:rPr>
              <w:t>и процедуры оценивания результатов обучения</w:t>
            </w:r>
          </w:p>
        </w:tc>
      </w:tr>
      <w:tr w:rsidR="000374EB" w:rsidRPr="00A52DC0" w14:paraId="3E403489" w14:textId="77777777" w:rsidTr="0063315B">
        <w:tc>
          <w:tcPr>
            <w:tcW w:w="2119" w:type="dxa"/>
            <w:vAlign w:val="center"/>
          </w:tcPr>
          <w:p w14:paraId="47845A10" w14:textId="77777777" w:rsidR="000374EB" w:rsidRPr="00A52DC0" w:rsidRDefault="000374EB" w:rsidP="000374EB">
            <w:pPr>
              <w:spacing w:after="0" w:line="240" w:lineRule="auto"/>
              <w:jc w:val="both"/>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Задания реконструктивного уровня</w:t>
            </w:r>
          </w:p>
        </w:tc>
        <w:tc>
          <w:tcPr>
            <w:tcW w:w="8047" w:type="dxa"/>
          </w:tcPr>
          <w:p w14:paraId="3B7FFEFD" w14:textId="77777777" w:rsidR="000374EB" w:rsidRPr="00A52DC0" w:rsidRDefault="000374EB" w:rsidP="000374EB">
            <w:pPr>
              <w:spacing w:after="0" w:line="240" w:lineRule="auto"/>
              <w:jc w:val="both"/>
              <w:rPr>
                <w:rFonts w:ascii="Times New Roman" w:eastAsia="Times New Roman" w:hAnsi="Times New Roman" w:cs="Times New Roman"/>
                <w:iCs/>
                <w:sz w:val="20"/>
                <w:szCs w:val="20"/>
                <w:lang w:eastAsia="ru-RU"/>
              </w:rPr>
            </w:pPr>
            <w:r w:rsidRPr="00A52DC0">
              <w:rPr>
                <w:rFonts w:ascii="Times New Roman" w:eastAsia="Times New Roman" w:hAnsi="Times New Roman" w:cs="Times New Roman"/>
                <w:iCs/>
                <w:sz w:val="20"/>
                <w:szCs w:val="20"/>
                <w:lang w:eastAsia="ru-RU"/>
              </w:rPr>
              <w:t>Выполнение заданий реконструктивного уровня, предусмотренные рабочей программой дисциплины, проводятся во время практических занятий. Вариантов заданий по теме не менее пяти. Во время выполнения заданий пользоваться учебниками, справочниками, конспектами лекций, тетрадями для практических занятий разрешено.</w:t>
            </w:r>
          </w:p>
          <w:p w14:paraId="38660E52" w14:textId="77777777" w:rsidR="000374EB" w:rsidRPr="00A52DC0" w:rsidRDefault="000374EB" w:rsidP="000374EB">
            <w:pPr>
              <w:tabs>
                <w:tab w:val="num" w:pos="435"/>
              </w:tabs>
              <w:autoSpaceDE w:val="0"/>
              <w:autoSpaceDN w:val="0"/>
              <w:adjustRightInd w:val="0"/>
              <w:spacing w:after="0" w:line="240" w:lineRule="auto"/>
              <w:jc w:val="both"/>
              <w:rPr>
                <w:rFonts w:ascii="Times New Roman" w:eastAsia="Calibri" w:hAnsi="Times New Roman" w:cs="Times New Roman"/>
                <w:b/>
                <w:bCs/>
                <w:sz w:val="20"/>
                <w:szCs w:val="20"/>
                <w:lang w:eastAsia="ru-RU"/>
              </w:rPr>
            </w:pPr>
            <w:r w:rsidRPr="00A52DC0">
              <w:rPr>
                <w:rFonts w:ascii="Times New Roman" w:eastAsia="Calibri" w:hAnsi="Times New Roman" w:cs="Times New Roman"/>
                <w:iCs/>
                <w:sz w:val="20"/>
                <w:szCs w:val="20"/>
                <w:lang w:eastAsia="ru-RU"/>
              </w:rPr>
              <w:t>Преподаватель на практическом занятии, предшествующем занятию проведения контроля, доводит до обучающихся: тему, количество заданий и время выполнения заданий</w:t>
            </w:r>
          </w:p>
        </w:tc>
      </w:tr>
      <w:tr w:rsidR="000374EB" w:rsidRPr="00A52DC0" w14:paraId="23D9ED0D" w14:textId="77777777" w:rsidTr="0063315B">
        <w:tc>
          <w:tcPr>
            <w:tcW w:w="2119" w:type="dxa"/>
            <w:vAlign w:val="center"/>
          </w:tcPr>
          <w:p w14:paraId="402C2FF4" w14:textId="238DE4BC" w:rsidR="000374EB" w:rsidRPr="00A52DC0" w:rsidRDefault="000374EB" w:rsidP="000374EB">
            <w:pPr>
              <w:spacing w:after="0" w:line="240" w:lineRule="auto"/>
              <w:jc w:val="both"/>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Задания репродуктивного уровня</w:t>
            </w:r>
          </w:p>
        </w:tc>
        <w:tc>
          <w:tcPr>
            <w:tcW w:w="8047" w:type="dxa"/>
          </w:tcPr>
          <w:p w14:paraId="7A3888B7" w14:textId="77777777" w:rsidR="000374EB" w:rsidRPr="00A52DC0" w:rsidRDefault="000374EB" w:rsidP="000374EB">
            <w:pPr>
              <w:spacing w:after="0" w:line="240" w:lineRule="auto"/>
              <w:jc w:val="both"/>
              <w:rPr>
                <w:rFonts w:ascii="Times New Roman" w:eastAsia="Times New Roman" w:hAnsi="Times New Roman" w:cs="Times New Roman"/>
                <w:iCs/>
                <w:sz w:val="20"/>
                <w:szCs w:val="20"/>
                <w:lang w:eastAsia="ru-RU"/>
              </w:rPr>
            </w:pPr>
            <w:r w:rsidRPr="00A52DC0">
              <w:rPr>
                <w:rFonts w:ascii="Times New Roman" w:eastAsia="Times New Roman" w:hAnsi="Times New Roman" w:cs="Times New Roman"/>
                <w:iCs/>
                <w:sz w:val="20"/>
                <w:szCs w:val="20"/>
                <w:lang w:eastAsia="ru-RU"/>
              </w:rPr>
              <w:t>Выполнение заданий творческого уровня, предусмотренные рабочей программой дисциплины, проводятся во время практических занятий. Вариантов заданий по теме не менее пяти. Во время выполнения заданий пользоваться учебниками, справочниками, конспектами лекций, тетрадями для практических занятий разрешено.</w:t>
            </w:r>
          </w:p>
          <w:p w14:paraId="65E1D5F4" w14:textId="77777777" w:rsidR="000374EB" w:rsidRPr="00A52DC0" w:rsidRDefault="000374EB" w:rsidP="000374EB">
            <w:pPr>
              <w:tabs>
                <w:tab w:val="num" w:pos="435"/>
              </w:tabs>
              <w:autoSpaceDE w:val="0"/>
              <w:autoSpaceDN w:val="0"/>
              <w:adjustRightInd w:val="0"/>
              <w:spacing w:after="0" w:line="240" w:lineRule="auto"/>
              <w:jc w:val="both"/>
              <w:rPr>
                <w:rFonts w:ascii="Times New Roman" w:eastAsia="Calibri" w:hAnsi="Times New Roman" w:cs="Times New Roman"/>
                <w:b/>
                <w:bCs/>
                <w:sz w:val="20"/>
                <w:szCs w:val="20"/>
                <w:lang w:eastAsia="ru-RU"/>
              </w:rPr>
            </w:pPr>
            <w:r w:rsidRPr="00A52DC0">
              <w:rPr>
                <w:rFonts w:ascii="Times New Roman" w:eastAsia="Calibri" w:hAnsi="Times New Roman" w:cs="Times New Roman"/>
                <w:iCs/>
                <w:sz w:val="20"/>
                <w:szCs w:val="20"/>
                <w:lang w:eastAsia="ru-RU"/>
              </w:rPr>
              <w:t>Преподаватель на практическом занятии, предшествующем занятию проведения контроля, доводит до обучающихся: тему, количество заданий и время выполнения заданий</w:t>
            </w:r>
          </w:p>
        </w:tc>
      </w:tr>
      <w:tr w:rsidR="000374EB" w:rsidRPr="00A52DC0" w14:paraId="44BB0282" w14:textId="77777777" w:rsidTr="0063315B">
        <w:tc>
          <w:tcPr>
            <w:tcW w:w="2119" w:type="dxa"/>
            <w:vAlign w:val="center"/>
          </w:tcPr>
          <w:p w14:paraId="545DB05F" w14:textId="77777777" w:rsidR="000374EB" w:rsidRPr="00A52DC0" w:rsidRDefault="000374EB" w:rsidP="000374E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Собеседование</w:t>
            </w:r>
          </w:p>
        </w:tc>
        <w:tc>
          <w:tcPr>
            <w:tcW w:w="8047" w:type="dxa"/>
          </w:tcPr>
          <w:p w14:paraId="294409CD" w14:textId="77777777" w:rsidR="000374EB" w:rsidRPr="00A52DC0" w:rsidRDefault="000374EB" w:rsidP="000374EB">
            <w:pPr>
              <w:spacing w:after="0" w:line="240" w:lineRule="auto"/>
              <w:jc w:val="both"/>
              <w:rPr>
                <w:rFonts w:ascii="Times New Roman" w:eastAsia="Times New Roman" w:hAnsi="Times New Roman" w:cs="Times New Roman"/>
                <w:iCs/>
                <w:sz w:val="20"/>
                <w:szCs w:val="20"/>
                <w:lang w:eastAsia="ru-RU"/>
              </w:rPr>
            </w:pPr>
            <w:r w:rsidRPr="00A52DC0">
              <w:rPr>
                <w:rFonts w:ascii="Times New Roman" w:eastAsia="Times New Roman" w:hAnsi="Times New Roman" w:cs="Times New Roman"/>
                <w:iCs/>
                <w:sz w:val="20"/>
                <w:szCs w:val="20"/>
                <w:lang w:eastAsia="ru-RU"/>
              </w:rPr>
              <w:t>Собеседование проводится на практическом занятии по теме, изученной на лекции. Во время собеседования пользоваться учебниками, справочниками, конспектами лекций, тетрадями для практических занятий разрешено.</w:t>
            </w:r>
          </w:p>
          <w:p w14:paraId="3238B66B" w14:textId="77777777" w:rsidR="000374EB" w:rsidRPr="00A52DC0" w:rsidRDefault="000374EB" w:rsidP="000374EB">
            <w:pPr>
              <w:spacing w:after="0" w:line="240" w:lineRule="auto"/>
              <w:jc w:val="both"/>
              <w:rPr>
                <w:rFonts w:ascii="Times New Roman" w:eastAsia="Times New Roman" w:hAnsi="Times New Roman" w:cs="Times New Roman"/>
                <w:iCs/>
                <w:sz w:val="20"/>
                <w:szCs w:val="20"/>
                <w:lang w:eastAsia="ru-RU"/>
              </w:rPr>
            </w:pPr>
            <w:r w:rsidRPr="00A52DC0">
              <w:rPr>
                <w:rFonts w:ascii="Times New Roman" w:eastAsia="Times New Roman" w:hAnsi="Times New Roman" w:cs="Times New Roman"/>
                <w:iCs/>
                <w:sz w:val="20"/>
                <w:szCs w:val="20"/>
                <w:lang w:eastAsia="ru-RU"/>
              </w:rPr>
              <w:t>Преподаватель на лекции, предшествующей занятию проведения контроля, доводит до обучающихся: тему и примерные вопросы</w:t>
            </w:r>
          </w:p>
        </w:tc>
      </w:tr>
      <w:tr w:rsidR="000374EB" w:rsidRPr="00A52DC0" w14:paraId="1B1D4E24" w14:textId="77777777" w:rsidTr="0063315B">
        <w:tc>
          <w:tcPr>
            <w:tcW w:w="2119" w:type="dxa"/>
            <w:tcBorders>
              <w:top w:val="single" w:sz="4" w:space="0" w:color="auto"/>
              <w:left w:val="single" w:sz="4" w:space="0" w:color="auto"/>
              <w:bottom w:val="single" w:sz="4" w:space="0" w:color="auto"/>
              <w:right w:val="single" w:sz="4" w:space="0" w:color="auto"/>
            </w:tcBorders>
            <w:vAlign w:val="center"/>
          </w:tcPr>
          <w:p w14:paraId="555C14AF" w14:textId="77777777" w:rsidR="000374EB" w:rsidRPr="00A52DC0" w:rsidRDefault="000374EB" w:rsidP="000374E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Тест</w:t>
            </w:r>
          </w:p>
        </w:tc>
        <w:tc>
          <w:tcPr>
            <w:tcW w:w="8047" w:type="dxa"/>
            <w:tcBorders>
              <w:top w:val="single" w:sz="4" w:space="0" w:color="auto"/>
              <w:left w:val="single" w:sz="4" w:space="0" w:color="auto"/>
              <w:bottom w:val="single" w:sz="4" w:space="0" w:color="auto"/>
              <w:right w:val="single" w:sz="4" w:space="0" w:color="auto"/>
            </w:tcBorders>
          </w:tcPr>
          <w:p w14:paraId="48926726" w14:textId="77777777" w:rsidR="000374EB" w:rsidRPr="00A52DC0" w:rsidRDefault="000374EB" w:rsidP="000374EB">
            <w:pPr>
              <w:spacing w:after="0" w:line="240" w:lineRule="auto"/>
              <w:jc w:val="both"/>
              <w:rPr>
                <w:rFonts w:ascii="Times New Roman" w:eastAsia="Times New Roman" w:hAnsi="Times New Roman" w:cs="Times New Roman"/>
                <w:iCs/>
                <w:sz w:val="20"/>
                <w:szCs w:val="20"/>
                <w:lang w:eastAsia="ru-RU"/>
              </w:rPr>
            </w:pPr>
            <w:r w:rsidRPr="00A52DC0">
              <w:rPr>
                <w:rFonts w:ascii="Times New Roman" w:eastAsia="Times New Roman" w:hAnsi="Times New Roman" w:cs="Times New Roman"/>
                <w:iCs/>
                <w:sz w:val="20"/>
                <w:szCs w:val="20"/>
                <w:lang w:eastAsia="ru-RU"/>
              </w:rPr>
              <w:t>Средство, позволяющее оценить знания, умения, навыки и (или) опыт деятельности обучающегося по дисциплине.</w:t>
            </w:r>
          </w:p>
          <w:p w14:paraId="338BF406" w14:textId="6BE6F84F" w:rsidR="000374EB" w:rsidRPr="00A52DC0" w:rsidRDefault="000374EB" w:rsidP="000374EB">
            <w:pPr>
              <w:spacing w:after="0" w:line="240" w:lineRule="auto"/>
              <w:jc w:val="both"/>
              <w:rPr>
                <w:rFonts w:ascii="Times New Roman" w:eastAsia="Times New Roman" w:hAnsi="Times New Roman" w:cs="Times New Roman"/>
                <w:iCs/>
                <w:sz w:val="20"/>
                <w:szCs w:val="20"/>
                <w:lang w:eastAsia="ru-RU"/>
              </w:rPr>
            </w:pPr>
            <w:r w:rsidRPr="00A52DC0">
              <w:rPr>
                <w:rFonts w:ascii="Times New Roman" w:eastAsia="Times New Roman" w:hAnsi="Times New Roman" w:cs="Times New Roman"/>
                <w:iCs/>
                <w:sz w:val="20"/>
                <w:szCs w:val="20"/>
                <w:lang w:eastAsia="ru-RU"/>
              </w:rPr>
              <w:t xml:space="preserve">Преподаватель на последнем практическом занятии напоминает обучающимся, что они могут посмотреть перечень вопросов к тесту в ФОС, размещенном электронной информационно-образовательной среде </w:t>
            </w:r>
            <w:proofErr w:type="spellStart"/>
            <w:r w:rsidR="00301E4E">
              <w:rPr>
                <w:rFonts w:ascii="Times New Roman" w:eastAsia="Times New Roman" w:hAnsi="Times New Roman" w:cs="Times New Roman"/>
                <w:iCs/>
                <w:sz w:val="20"/>
                <w:szCs w:val="20"/>
                <w:lang w:eastAsia="ru-RU"/>
              </w:rPr>
              <w:t>КрИЖТ</w:t>
            </w:r>
            <w:proofErr w:type="spellEnd"/>
            <w:r w:rsidR="00301E4E">
              <w:rPr>
                <w:rFonts w:ascii="Times New Roman" w:eastAsia="Times New Roman" w:hAnsi="Times New Roman" w:cs="Times New Roman"/>
                <w:iCs/>
                <w:sz w:val="20"/>
                <w:szCs w:val="20"/>
                <w:lang w:eastAsia="ru-RU"/>
              </w:rPr>
              <w:t xml:space="preserve"> </w:t>
            </w:r>
            <w:proofErr w:type="spellStart"/>
            <w:r w:rsidR="00301E4E">
              <w:rPr>
                <w:rFonts w:ascii="Times New Roman" w:eastAsia="Times New Roman" w:hAnsi="Times New Roman" w:cs="Times New Roman"/>
                <w:iCs/>
                <w:sz w:val="20"/>
                <w:szCs w:val="20"/>
                <w:lang w:eastAsia="ru-RU"/>
              </w:rPr>
              <w:t>ИрГУПС</w:t>
            </w:r>
            <w:proofErr w:type="spellEnd"/>
            <w:r w:rsidRPr="00A52DC0">
              <w:rPr>
                <w:rFonts w:ascii="Times New Roman" w:eastAsia="Times New Roman" w:hAnsi="Times New Roman" w:cs="Times New Roman"/>
                <w:iCs/>
                <w:sz w:val="20"/>
                <w:szCs w:val="20"/>
                <w:lang w:eastAsia="ru-RU"/>
              </w:rPr>
              <w:t>, доступной обучающемуся через его личный кабинет.</w:t>
            </w:r>
          </w:p>
        </w:tc>
      </w:tr>
    </w:tbl>
    <w:p w14:paraId="53E58F33" w14:textId="77777777" w:rsidR="000374EB" w:rsidRDefault="000374EB" w:rsidP="009668FE">
      <w:pPr>
        <w:tabs>
          <w:tab w:val="num" w:pos="435"/>
        </w:tabs>
        <w:autoSpaceDE w:val="0"/>
        <w:autoSpaceDN w:val="0"/>
        <w:adjustRightInd w:val="0"/>
        <w:spacing w:after="0" w:line="240" w:lineRule="auto"/>
        <w:jc w:val="both"/>
        <w:rPr>
          <w:rFonts w:ascii="Times New Roman" w:eastAsia="Calibri" w:hAnsi="Times New Roman" w:cs="Times New Roman"/>
          <w:sz w:val="24"/>
          <w:szCs w:val="24"/>
        </w:rPr>
      </w:pPr>
    </w:p>
    <w:p w14:paraId="777A1FAE" w14:textId="77777777" w:rsidR="000374EB" w:rsidRPr="000374EB" w:rsidRDefault="000374EB" w:rsidP="000374EB">
      <w:pPr>
        <w:spacing w:after="0" w:line="240" w:lineRule="auto"/>
        <w:ind w:firstLine="540"/>
        <w:jc w:val="both"/>
        <w:rPr>
          <w:rFonts w:ascii="Times New Roman" w:eastAsia="Times New Roman" w:hAnsi="Times New Roman" w:cs="Times New Roman"/>
          <w:sz w:val="24"/>
          <w:szCs w:val="24"/>
          <w:lang w:eastAsia="ru-RU"/>
        </w:rPr>
      </w:pPr>
      <w:r w:rsidRPr="000374EB">
        <w:rPr>
          <w:rFonts w:ascii="Times New Roman" w:eastAsia="Times New Roman" w:hAnsi="Times New Roman" w:cs="Times New Roman"/>
          <w:sz w:val="24"/>
          <w:szCs w:val="24"/>
          <w:lang w:eastAsia="ru-RU"/>
        </w:rPr>
        <w:t>Для организации и проведения промежуточной аттестации (в форме экзамена) составляются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14:paraId="231E50B9" w14:textId="77777777" w:rsidR="000374EB" w:rsidRPr="000374EB" w:rsidRDefault="000374EB" w:rsidP="000374EB">
      <w:pPr>
        <w:spacing w:after="0" w:line="240" w:lineRule="auto"/>
        <w:ind w:firstLine="540"/>
        <w:jc w:val="both"/>
        <w:rPr>
          <w:rFonts w:ascii="Times New Roman" w:eastAsia="Times New Roman" w:hAnsi="Times New Roman" w:cs="Times New Roman"/>
          <w:sz w:val="24"/>
          <w:szCs w:val="24"/>
          <w:lang w:eastAsia="ru-RU"/>
        </w:rPr>
      </w:pPr>
      <w:r w:rsidRPr="000374EB">
        <w:rPr>
          <w:rFonts w:ascii="Times New Roman" w:eastAsia="Times New Roman" w:hAnsi="Times New Roman" w:cs="Times New Roman"/>
          <w:sz w:val="24"/>
          <w:szCs w:val="24"/>
          <w:lang w:eastAsia="ru-RU"/>
        </w:rPr>
        <w:t>– перечень теоретических вопросов к экзамену для оценки знаний;</w:t>
      </w:r>
    </w:p>
    <w:p w14:paraId="5D0B7C15" w14:textId="7CFC35C5" w:rsidR="000374EB" w:rsidRPr="000374EB" w:rsidRDefault="000374EB" w:rsidP="000374EB">
      <w:pPr>
        <w:spacing w:after="0" w:line="240" w:lineRule="auto"/>
        <w:ind w:firstLine="540"/>
        <w:jc w:val="both"/>
        <w:rPr>
          <w:rFonts w:ascii="Times New Roman" w:eastAsia="Times New Roman" w:hAnsi="Times New Roman" w:cs="Times New Roman"/>
          <w:sz w:val="24"/>
          <w:szCs w:val="24"/>
          <w:lang w:eastAsia="ru-RU"/>
        </w:rPr>
      </w:pPr>
      <w:r w:rsidRPr="000374EB">
        <w:rPr>
          <w:rFonts w:ascii="Times New Roman" w:eastAsia="Times New Roman" w:hAnsi="Times New Roman" w:cs="Times New Roman"/>
          <w:sz w:val="24"/>
          <w:szCs w:val="24"/>
          <w:lang w:eastAsia="ru-RU"/>
        </w:rPr>
        <w:t>– перечень типовых простых практических заданий к экзамену для оценки умений;</w:t>
      </w:r>
    </w:p>
    <w:p w14:paraId="1CA41848" w14:textId="77777777" w:rsidR="000374EB" w:rsidRPr="000374EB" w:rsidRDefault="000374EB" w:rsidP="000374EB">
      <w:pPr>
        <w:spacing w:after="0" w:line="240" w:lineRule="auto"/>
        <w:ind w:firstLine="540"/>
        <w:jc w:val="both"/>
        <w:rPr>
          <w:rFonts w:ascii="Times New Roman" w:eastAsia="Times New Roman" w:hAnsi="Times New Roman" w:cs="Times New Roman"/>
          <w:sz w:val="24"/>
          <w:szCs w:val="24"/>
          <w:lang w:eastAsia="ru-RU"/>
        </w:rPr>
      </w:pPr>
      <w:r w:rsidRPr="000374EB">
        <w:rPr>
          <w:rFonts w:ascii="Times New Roman" w:eastAsia="Times New Roman" w:hAnsi="Times New Roman" w:cs="Times New Roman"/>
          <w:sz w:val="24"/>
          <w:szCs w:val="24"/>
          <w:lang w:eastAsia="ru-RU"/>
        </w:rPr>
        <w:t>– перечень типовых практических заданий к экзамену для оценки навыков и (или) опыта деятельности.</w:t>
      </w:r>
    </w:p>
    <w:p w14:paraId="5E445626" w14:textId="7B81111B" w:rsidR="000374EB" w:rsidRDefault="000374EB" w:rsidP="000374EB">
      <w:pPr>
        <w:spacing w:after="0" w:line="240" w:lineRule="auto"/>
        <w:ind w:firstLine="540"/>
        <w:jc w:val="both"/>
        <w:rPr>
          <w:rFonts w:ascii="Times New Roman" w:eastAsia="Times New Roman" w:hAnsi="Times New Roman" w:cs="Times New Roman"/>
          <w:sz w:val="24"/>
          <w:szCs w:val="24"/>
          <w:lang w:eastAsia="ru-RU"/>
        </w:rPr>
      </w:pPr>
      <w:r w:rsidRPr="000374EB">
        <w:rPr>
          <w:rFonts w:ascii="Times New Roman" w:eastAsia="Times New Roman" w:hAnsi="Times New Roman" w:cs="Times New Roman"/>
          <w:sz w:val="24"/>
          <w:szCs w:val="24"/>
          <w:lang w:eastAsia="ru-RU"/>
        </w:rPr>
        <w:t xml:space="preserve">Перечень теоретических вопросов и перечни типовых практических заданий разного уровня сложности к экзамену обучающиеся получают в начале семестра через электронную информационно-образовательную среду </w:t>
      </w:r>
      <w:proofErr w:type="spellStart"/>
      <w:r>
        <w:rPr>
          <w:rFonts w:ascii="Times New Roman" w:eastAsia="Times New Roman" w:hAnsi="Times New Roman" w:cs="Times New Roman"/>
          <w:sz w:val="24"/>
          <w:szCs w:val="24"/>
          <w:lang w:eastAsia="ru-RU"/>
        </w:rPr>
        <w:t>КрИЖТ</w:t>
      </w:r>
      <w:proofErr w:type="spellEnd"/>
      <w:r>
        <w:rPr>
          <w:rFonts w:ascii="Times New Roman" w:eastAsia="Times New Roman" w:hAnsi="Times New Roman" w:cs="Times New Roman"/>
          <w:sz w:val="24"/>
          <w:szCs w:val="24"/>
          <w:lang w:eastAsia="ru-RU"/>
        </w:rPr>
        <w:t xml:space="preserve"> </w:t>
      </w:r>
      <w:proofErr w:type="spellStart"/>
      <w:r w:rsidRPr="000374EB">
        <w:rPr>
          <w:rFonts w:ascii="Times New Roman" w:eastAsia="Times New Roman" w:hAnsi="Times New Roman" w:cs="Times New Roman"/>
          <w:sz w:val="24"/>
          <w:szCs w:val="24"/>
          <w:lang w:eastAsia="ru-RU"/>
        </w:rPr>
        <w:t>ИрГУПС</w:t>
      </w:r>
      <w:proofErr w:type="spellEnd"/>
      <w:r w:rsidRPr="000374EB">
        <w:rPr>
          <w:rFonts w:ascii="Times New Roman" w:eastAsia="Times New Roman" w:hAnsi="Times New Roman" w:cs="Times New Roman"/>
          <w:sz w:val="24"/>
          <w:szCs w:val="24"/>
          <w:lang w:eastAsia="ru-RU"/>
        </w:rPr>
        <w:t xml:space="preserve"> (личный кабинет обучающегося) , а</w:t>
      </w:r>
      <w:r w:rsidRPr="000374EB">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 xml:space="preserve">также </w:t>
      </w:r>
      <w:r w:rsidRPr="000374EB">
        <w:rPr>
          <w:rFonts w:ascii="Times New Roman" w:eastAsia="Times New Roman" w:hAnsi="Times New Roman" w:cs="Times New Roman"/>
          <w:color w:val="333333"/>
          <w:sz w:val="24"/>
          <w:szCs w:val="24"/>
          <w:lang w:eastAsia="ru-RU"/>
        </w:rPr>
        <w:t>хранится на кафедре-разработчике ФОС на бумажном носителе в составе ФОС по дисциплине.</w:t>
      </w:r>
    </w:p>
    <w:p w14:paraId="217A24DB" w14:textId="77777777" w:rsidR="00315A50" w:rsidRDefault="00315A50" w:rsidP="000374EB">
      <w:pPr>
        <w:spacing w:after="0" w:line="240" w:lineRule="auto"/>
        <w:ind w:firstLine="540"/>
        <w:jc w:val="both"/>
        <w:rPr>
          <w:rFonts w:ascii="Times New Roman" w:eastAsia="Times New Roman" w:hAnsi="Times New Roman" w:cs="Times New Roman"/>
          <w:sz w:val="24"/>
          <w:szCs w:val="24"/>
          <w:lang w:eastAsia="ru-RU"/>
        </w:rPr>
      </w:pPr>
    </w:p>
    <w:p w14:paraId="00F03DE6" w14:textId="77777777" w:rsidR="00315A50" w:rsidRPr="00315A50" w:rsidRDefault="00315A50" w:rsidP="00315A50">
      <w:pPr>
        <w:spacing w:after="0"/>
        <w:jc w:val="center"/>
        <w:rPr>
          <w:rFonts w:ascii="Times New Roman" w:eastAsia="Times New Roman" w:hAnsi="Times New Roman" w:cs="Times New Roman"/>
          <w:b/>
          <w:bCs/>
          <w:sz w:val="24"/>
          <w:szCs w:val="24"/>
          <w:lang w:eastAsia="ru-RU"/>
        </w:rPr>
      </w:pPr>
      <w:r w:rsidRPr="00315A50">
        <w:rPr>
          <w:rFonts w:ascii="Times New Roman" w:eastAsia="Times New Roman" w:hAnsi="Times New Roman" w:cs="Times New Roman"/>
          <w:b/>
          <w:bCs/>
          <w:sz w:val="24"/>
          <w:szCs w:val="24"/>
          <w:lang w:eastAsia="ru-RU"/>
        </w:rPr>
        <w:t>Описание процедур проведения промежуточной аттестации в форме экзамена</w:t>
      </w:r>
    </w:p>
    <w:p w14:paraId="1B83614C" w14:textId="77777777" w:rsidR="00315A50" w:rsidRPr="00315A50" w:rsidRDefault="00315A50" w:rsidP="00315A50">
      <w:pPr>
        <w:spacing w:after="0"/>
        <w:jc w:val="center"/>
        <w:rPr>
          <w:rFonts w:ascii="Times New Roman" w:eastAsia="Times New Roman" w:hAnsi="Times New Roman" w:cs="Times New Roman"/>
          <w:b/>
          <w:bCs/>
          <w:sz w:val="24"/>
          <w:szCs w:val="24"/>
          <w:lang w:eastAsia="ru-RU"/>
        </w:rPr>
      </w:pPr>
      <w:r w:rsidRPr="00315A50">
        <w:rPr>
          <w:rFonts w:ascii="Times New Roman" w:eastAsia="Times New Roman" w:hAnsi="Times New Roman" w:cs="Times New Roman"/>
          <w:b/>
          <w:bCs/>
          <w:sz w:val="24"/>
          <w:szCs w:val="24"/>
          <w:lang w:eastAsia="ru-RU"/>
        </w:rPr>
        <w:t>и оценивания результатов обучения</w:t>
      </w:r>
    </w:p>
    <w:p w14:paraId="13280263" w14:textId="77777777" w:rsidR="00315A50" w:rsidRDefault="00315A50" w:rsidP="000374EB">
      <w:pPr>
        <w:spacing w:after="0" w:line="240" w:lineRule="auto"/>
        <w:ind w:firstLine="540"/>
        <w:jc w:val="both"/>
        <w:rPr>
          <w:rFonts w:ascii="Times New Roman" w:eastAsia="Times New Roman" w:hAnsi="Times New Roman" w:cs="Times New Roman"/>
          <w:sz w:val="24"/>
          <w:szCs w:val="24"/>
          <w:lang w:eastAsia="ru-RU"/>
        </w:rPr>
      </w:pPr>
    </w:p>
    <w:p w14:paraId="1FCBE2E0" w14:textId="77777777" w:rsidR="000374EB" w:rsidRPr="000374EB" w:rsidRDefault="000374EB" w:rsidP="000374EB">
      <w:pPr>
        <w:spacing w:after="0" w:line="240" w:lineRule="auto"/>
        <w:ind w:firstLine="540"/>
        <w:jc w:val="both"/>
        <w:rPr>
          <w:rFonts w:ascii="Times New Roman" w:eastAsia="Times New Roman" w:hAnsi="Times New Roman" w:cs="Times New Roman"/>
          <w:sz w:val="24"/>
          <w:szCs w:val="24"/>
          <w:lang w:eastAsia="ru-RU"/>
        </w:rPr>
      </w:pPr>
      <w:r w:rsidRPr="000374EB">
        <w:rPr>
          <w:rFonts w:ascii="Times New Roman" w:eastAsia="Times New Roman" w:hAnsi="Times New Roman" w:cs="Times New Roman"/>
          <w:sz w:val="24"/>
          <w:szCs w:val="24"/>
          <w:lang w:eastAsia="ru-RU"/>
        </w:rPr>
        <w:t>Промежуточная аттестация в форме экзамена проводится путем устного собеседования по билетам. Билеты составлены таким образом, что в каждый из них включал в себя теоретические вопросы и практические задания.</w:t>
      </w:r>
    </w:p>
    <w:p w14:paraId="6BCB7208" w14:textId="7E1E0FE3" w:rsidR="000374EB" w:rsidRPr="000374EB" w:rsidRDefault="000374EB" w:rsidP="000374EB">
      <w:pPr>
        <w:spacing w:after="0" w:line="240" w:lineRule="auto"/>
        <w:ind w:firstLine="540"/>
        <w:jc w:val="both"/>
        <w:rPr>
          <w:rFonts w:ascii="Times New Roman" w:eastAsia="Times New Roman" w:hAnsi="Times New Roman" w:cs="Times New Roman"/>
          <w:sz w:val="24"/>
          <w:szCs w:val="24"/>
          <w:lang w:eastAsia="ru-RU"/>
        </w:rPr>
      </w:pPr>
      <w:r w:rsidRPr="000374EB">
        <w:rPr>
          <w:rFonts w:ascii="Times New Roman" w:eastAsia="Times New Roman" w:hAnsi="Times New Roman" w:cs="Times New Roman"/>
          <w:sz w:val="24"/>
          <w:szCs w:val="24"/>
          <w:lang w:eastAsia="ru-RU"/>
        </w:rPr>
        <w:t>Билет содержит: два теоретических вопроса для оценки знаний</w:t>
      </w:r>
      <w:r w:rsidR="00301E4E">
        <w:rPr>
          <w:rFonts w:ascii="Times New Roman" w:eastAsia="Times New Roman" w:hAnsi="Times New Roman" w:cs="Times New Roman"/>
          <w:sz w:val="24"/>
          <w:szCs w:val="24"/>
          <w:lang w:eastAsia="ru-RU"/>
        </w:rPr>
        <w:t xml:space="preserve"> (т</w:t>
      </w:r>
      <w:r w:rsidRPr="000374EB">
        <w:rPr>
          <w:rFonts w:ascii="Times New Roman" w:eastAsia="Times New Roman" w:hAnsi="Times New Roman" w:cs="Times New Roman"/>
          <w:sz w:val="24"/>
          <w:szCs w:val="24"/>
          <w:lang w:eastAsia="ru-RU"/>
        </w:rPr>
        <w:t>еоретические вопросы выбираются из перечня вопросов к экзамену</w:t>
      </w:r>
      <w:r w:rsidR="00301E4E">
        <w:rPr>
          <w:rFonts w:ascii="Times New Roman" w:eastAsia="Times New Roman" w:hAnsi="Times New Roman" w:cs="Times New Roman"/>
          <w:sz w:val="24"/>
          <w:szCs w:val="24"/>
          <w:lang w:eastAsia="ru-RU"/>
        </w:rPr>
        <w:t xml:space="preserve">) и </w:t>
      </w:r>
      <w:r w:rsidRPr="000374EB">
        <w:rPr>
          <w:rFonts w:ascii="Times New Roman" w:eastAsia="Times New Roman" w:hAnsi="Times New Roman" w:cs="Times New Roman"/>
          <w:sz w:val="24"/>
          <w:szCs w:val="24"/>
          <w:lang w:eastAsia="ru-RU"/>
        </w:rPr>
        <w:t>три практических задания: два из них для оценки умений (выбираются из перечня типовых простых практических заданий к экзамену); третье практическое задание для оценки навыков и (или) опыта деятельности (выбираются из перечня типовых практических заданий к экзамену).</w:t>
      </w:r>
    </w:p>
    <w:p w14:paraId="05445996" w14:textId="16222A95" w:rsidR="000374EB" w:rsidRPr="000374EB" w:rsidRDefault="000374EB" w:rsidP="000374EB">
      <w:pPr>
        <w:spacing w:after="0" w:line="240" w:lineRule="auto"/>
        <w:ind w:firstLine="540"/>
        <w:jc w:val="both"/>
        <w:rPr>
          <w:rFonts w:ascii="Times New Roman" w:eastAsia="Times New Roman" w:hAnsi="Times New Roman" w:cs="Times New Roman"/>
          <w:sz w:val="24"/>
          <w:szCs w:val="24"/>
          <w:lang w:eastAsia="ru-RU"/>
        </w:rPr>
      </w:pPr>
      <w:r w:rsidRPr="000374EB">
        <w:rPr>
          <w:rFonts w:ascii="Times New Roman" w:eastAsia="Times New Roman" w:hAnsi="Times New Roman" w:cs="Times New Roman"/>
          <w:sz w:val="24"/>
          <w:szCs w:val="24"/>
          <w:lang w:eastAsia="ru-RU"/>
        </w:rPr>
        <w:t xml:space="preserve">Каждый вопрос/задание билета оценивается по </w:t>
      </w:r>
      <w:proofErr w:type="spellStart"/>
      <w:r>
        <w:rPr>
          <w:rFonts w:ascii="Times New Roman" w:eastAsia="Times New Roman" w:hAnsi="Times New Roman" w:cs="Times New Roman"/>
          <w:sz w:val="24"/>
          <w:szCs w:val="24"/>
          <w:lang w:eastAsia="ru-RU"/>
        </w:rPr>
        <w:t>пятибальной</w:t>
      </w:r>
      <w:proofErr w:type="spellEnd"/>
      <w:r w:rsidRPr="000374EB">
        <w:rPr>
          <w:rFonts w:ascii="Times New Roman" w:eastAsia="Times New Roman" w:hAnsi="Times New Roman" w:cs="Times New Roman"/>
          <w:sz w:val="24"/>
          <w:szCs w:val="24"/>
          <w:lang w:eastAsia="ru-RU"/>
        </w:rPr>
        <w:t xml:space="preserve"> системе, а далее вычисляется среднее арифметическое оценок, полученных за каждый вопрос/задание. Среднее арифметическое оценок округляется до целого по правилам округления.</w:t>
      </w:r>
    </w:p>
    <w:p w14:paraId="024FB63F" w14:textId="77777777" w:rsidR="00532CF7" w:rsidRDefault="00532CF7" w:rsidP="000374EB">
      <w:pPr>
        <w:spacing w:after="0" w:line="240" w:lineRule="auto"/>
        <w:jc w:val="center"/>
        <w:rPr>
          <w:rFonts w:ascii="Times New Roman" w:hAnsi="Times New Roman" w:cs="Times New Roman"/>
          <w:b/>
        </w:rPr>
      </w:pPr>
    </w:p>
    <w:p w14:paraId="7CDD8C4B" w14:textId="77777777" w:rsidR="000374EB" w:rsidRPr="00532CF7" w:rsidRDefault="000374EB" w:rsidP="000374EB">
      <w:pPr>
        <w:spacing w:after="0" w:line="240" w:lineRule="auto"/>
        <w:jc w:val="center"/>
        <w:rPr>
          <w:rFonts w:ascii="Times New Roman" w:hAnsi="Times New Roman" w:cs="Times New Roman"/>
        </w:rPr>
      </w:pPr>
      <w:r w:rsidRPr="00532CF7">
        <w:rPr>
          <w:rFonts w:ascii="Times New Roman" w:hAnsi="Times New Roman" w:cs="Times New Roman"/>
        </w:rPr>
        <w:t>Образец экзаменационного билета</w:t>
      </w:r>
    </w:p>
    <w:p w14:paraId="1D868D8C" w14:textId="77777777" w:rsidR="00532CF7" w:rsidRPr="00FA73C0" w:rsidRDefault="00532CF7" w:rsidP="000374EB">
      <w:pPr>
        <w:spacing w:after="0" w:line="240" w:lineRule="auto"/>
        <w:jc w:val="center"/>
        <w:rPr>
          <w:rFonts w:ascii="Times New Roman" w:hAnsi="Times New Roman" w:cs="Times New Roman"/>
          <w:b/>
        </w:rPr>
      </w:pPr>
    </w:p>
    <w:tbl>
      <w:tblPr>
        <w:tblW w:w="97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4500"/>
        <w:gridCol w:w="2723"/>
      </w:tblGrid>
      <w:tr w:rsidR="000374EB" w:rsidRPr="00A52DC0" w14:paraId="5310BAA7" w14:textId="77777777" w:rsidTr="00D36DC2">
        <w:trPr>
          <w:trHeight w:val="1398"/>
          <w:tblHeader/>
        </w:trPr>
        <w:tc>
          <w:tcPr>
            <w:tcW w:w="2520" w:type="dxa"/>
          </w:tcPr>
          <w:p w14:paraId="5A5C07FD" w14:textId="77777777" w:rsidR="000374EB" w:rsidRPr="00A52DC0" w:rsidRDefault="000374EB" w:rsidP="00864BA2">
            <w:pPr>
              <w:spacing w:after="0" w:line="240" w:lineRule="auto"/>
              <w:jc w:val="center"/>
              <w:rPr>
                <w:rFonts w:ascii="Times New Roman" w:hAnsi="Times New Roman" w:cs="Times New Roman"/>
                <w:sz w:val="20"/>
                <w:szCs w:val="20"/>
              </w:rPr>
            </w:pPr>
            <w:r w:rsidRPr="00A52DC0">
              <w:rPr>
                <w:rFonts w:ascii="Times New Roman" w:hAnsi="Times New Roman" w:cs="Times New Roman"/>
                <w:noProof/>
                <w:sz w:val="20"/>
                <w:szCs w:val="20"/>
                <w:lang w:eastAsia="ru-RU"/>
              </w:rPr>
              <w:drawing>
                <wp:anchor distT="0" distB="0" distL="114935" distR="114935" simplePos="0" relativeHeight="251663360" behindDoc="0" locked="0" layoutInCell="1" allowOverlap="1" wp14:anchorId="2E7EB206" wp14:editId="4D806BAB">
                  <wp:simplePos x="0" y="0"/>
                  <wp:positionH relativeFrom="column">
                    <wp:posOffset>266700</wp:posOffset>
                  </wp:positionH>
                  <wp:positionV relativeFrom="paragraph">
                    <wp:posOffset>102870</wp:posOffset>
                  </wp:positionV>
                  <wp:extent cx="708025" cy="40513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08025" cy="405130"/>
                          </a:xfrm>
                          <a:prstGeom prst="rect">
                            <a:avLst/>
                          </a:prstGeom>
                          <a:solidFill>
                            <a:srgbClr val="FFFFFF"/>
                          </a:solidFill>
                          <a:ln>
                            <a:noFill/>
                          </a:ln>
                        </pic:spPr>
                      </pic:pic>
                    </a:graphicData>
                  </a:graphic>
                </wp:anchor>
              </w:drawing>
            </w:r>
            <w:r w:rsidRPr="00A52DC0">
              <w:rPr>
                <w:rFonts w:ascii="Times New Roman" w:hAnsi="Times New Roman" w:cs="Times New Roman"/>
                <w:sz w:val="20"/>
                <w:szCs w:val="20"/>
              </w:rPr>
              <w:t>20__- 20__</w:t>
            </w:r>
          </w:p>
          <w:p w14:paraId="17AB60BC" w14:textId="77777777" w:rsidR="000374EB" w:rsidRPr="00A52DC0" w:rsidRDefault="000374EB" w:rsidP="00864BA2">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учебный год</w:t>
            </w:r>
          </w:p>
        </w:tc>
        <w:tc>
          <w:tcPr>
            <w:tcW w:w="4500" w:type="dxa"/>
            <w:vAlign w:val="center"/>
          </w:tcPr>
          <w:p w14:paraId="24AACE63" w14:textId="77777777" w:rsidR="000374EB" w:rsidRPr="00A52DC0" w:rsidRDefault="000374EB" w:rsidP="00864BA2">
            <w:pPr>
              <w:keepNext/>
              <w:spacing w:before="240" w:after="0" w:line="240" w:lineRule="auto"/>
              <w:jc w:val="center"/>
              <w:outlineLvl w:val="2"/>
              <w:rPr>
                <w:rFonts w:ascii="Times New Roman" w:hAnsi="Times New Roman" w:cs="Times New Roman"/>
                <w:bCs/>
                <w:color w:val="333333"/>
                <w:sz w:val="20"/>
                <w:szCs w:val="20"/>
                <w:u w:val="single"/>
              </w:rPr>
            </w:pPr>
            <w:r w:rsidRPr="00A52DC0">
              <w:rPr>
                <w:rFonts w:ascii="Times New Roman" w:hAnsi="Times New Roman" w:cs="Times New Roman"/>
                <w:b/>
                <w:bCs/>
                <w:color w:val="333333"/>
                <w:sz w:val="20"/>
                <w:szCs w:val="20"/>
              </w:rPr>
              <w:t>Экзаменационный билет № 1</w:t>
            </w:r>
          </w:p>
          <w:p w14:paraId="47BC6762" w14:textId="77777777" w:rsidR="000374EB" w:rsidRPr="00A52DC0" w:rsidRDefault="000374EB" w:rsidP="00864BA2">
            <w:pPr>
              <w:spacing w:after="0" w:line="240" w:lineRule="auto"/>
              <w:jc w:val="center"/>
              <w:rPr>
                <w:rFonts w:ascii="Times New Roman" w:hAnsi="Times New Roman" w:cs="Times New Roman"/>
                <w:b/>
                <w:bCs/>
                <w:color w:val="333333"/>
                <w:sz w:val="20"/>
                <w:szCs w:val="20"/>
              </w:rPr>
            </w:pPr>
            <w:r w:rsidRPr="00A52DC0">
              <w:rPr>
                <w:rFonts w:ascii="Times New Roman" w:hAnsi="Times New Roman" w:cs="Times New Roman"/>
                <w:b/>
                <w:bCs/>
                <w:color w:val="333333"/>
                <w:sz w:val="20"/>
                <w:szCs w:val="20"/>
              </w:rPr>
              <w:t>по дисциплине «Теория и практика корпоративного управления»</w:t>
            </w:r>
          </w:p>
          <w:p w14:paraId="21D6F604" w14:textId="77777777" w:rsidR="000374EB" w:rsidRPr="00D36DC2" w:rsidRDefault="000374EB" w:rsidP="00864BA2">
            <w:pPr>
              <w:spacing w:after="0" w:line="240" w:lineRule="auto"/>
              <w:jc w:val="center"/>
              <w:rPr>
                <w:rFonts w:ascii="Times New Roman" w:hAnsi="Times New Roman" w:cs="Times New Roman"/>
                <w:color w:val="333333"/>
                <w:sz w:val="20"/>
                <w:szCs w:val="20"/>
              </w:rPr>
            </w:pPr>
            <w:r w:rsidRPr="00D36DC2">
              <w:rPr>
                <w:rFonts w:ascii="Times New Roman" w:hAnsi="Times New Roman" w:cs="Times New Roman"/>
                <w:color w:val="333333"/>
                <w:sz w:val="20"/>
                <w:szCs w:val="20"/>
              </w:rPr>
              <w:t>4</w:t>
            </w:r>
            <w:r w:rsidRPr="00D36DC2">
              <w:rPr>
                <w:rFonts w:ascii="Times New Roman" w:hAnsi="Times New Roman" w:cs="Times New Roman"/>
                <w:sz w:val="20"/>
                <w:szCs w:val="20"/>
              </w:rPr>
              <w:t xml:space="preserve"> семестр</w:t>
            </w:r>
          </w:p>
        </w:tc>
        <w:tc>
          <w:tcPr>
            <w:tcW w:w="2723" w:type="dxa"/>
            <w:vAlign w:val="center"/>
          </w:tcPr>
          <w:p w14:paraId="4EA8C202" w14:textId="77777777" w:rsidR="000374EB" w:rsidRPr="00A52DC0" w:rsidRDefault="000374EB" w:rsidP="00864BA2">
            <w:pPr>
              <w:spacing w:after="0" w:line="240" w:lineRule="auto"/>
              <w:jc w:val="center"/>
              <w:rPr>
                <w:rFonts w:ascii="Times New Roman" w:hAnsi="Times New Roman" w:cs="Times New Roman"/>
                <w:color w:val="333333"/>
                <w:sz w:val="20"/>
                <w:szCs w:val="20"/>
              </w:rPr>
            </w:pPr>
            <w:r w:rsidRPr="00A52DC0">
              <w:rPr>
                <w:rFonts w:ascii="Times New Roman" w:hAnsi="Times New Roman" w:cs="Times New Roman"/>
                <w:color w:val="333333"/>
                <w:sz w:val="20"/>
                <w:szCs w:val="20"/>
              </w:rPr>
              <w:t>Утверждаю:</w:t>
            </w:r>
          </w:p>
          <w:p w14:paraId="3B27964D" w14:textId="77777777" w:rsidR="000374EB" w:rsidRPr="00A52DC0" w:rsidRDefault="000374EB" w:rsidP="00864BA2">
            <w:pPr>
              <w:spacing w:after="0" w:line="240" w:lineRule="auto"/>
              <w:jc w:val="center"/>
              <w:rPr>
                <w:rFonts w:ascii="Times New Roman" w:hAnsi="Times New Roman" w:cs="Times New Roman"/>
                <w:color w:val="333333"/>
                <w:sz w:val="20"/>
                <w:szCs w:val="20"/>
              </w:rPr>
            </w:pPr>
            <w:r w:rsidRPr="00A52DC0">
              <w:rPr>
                <w:rFonts w:ascii="Times New Roman" w:hAnsi="Times New Roman" w:cs="Times New Roman"/>
                <w:color w:val="333333"/>
                <w:sz w:val="20"/>
                <w:szCs w:val="20"/>
              </w:rPr>
              <w:t>Заведующий кафедрой</w:t>
            </w:r>
          </w:p>
          <w:p w14:paraId="78BDDE10" w14:textId="32A17A71" w:rsidR="000374EB" w:rsidRPr="00A52DC0" w:rsidRDefault="000374EB" w:rsidP="00864BA2">
            <w:pPr>
              <w:spacing w:after="0" w:line="240" w:lineRule="auto"/>
              <w:jc w:val="center"/>
              <w:rPr>
                <w:rFonts w:ascii="Times New Roman" w:hAnsi="Times New Roman" w:cs="Times New Roman"/>
                <w:b/>
                <w:color w:val="333333"/>
                <w:sz w:val="20"/>
                <w:szCs w:val="20"/>
              </w:rPr>
            </w:pPr>
            <w:r w:rsidRPr="00A52DC0">
              <w:rPr>
                <w:rFonts w:ascii="Times New Roman" w:hAnsi="Times New Roman" w:cs="Times New Roman"/>
                <w:color w:val="333333"/>
                <w:sz w:val="20"/>
                <w:szCs w:val="20"/>
              </w:rPr>
              <w:t xml:space="preserve">«УП» </w:t>
            </w:r>
            <w:proofErr w:type="spellStart"/>
            <w:r w:rsidRPr="00A52DC0">
              <w:rPr>
                <w:rFonts w:ascii="Times New Roman" w:hAnsi="Times New Roman" w:cs="Times New Roman"/>
                <w:color w:val="333333"/>
                <w:sz w:val="20"/>
                <w:szCs w:val="20"/>
              </w:rPr>
              <w:t>КрИЖТ</w:t>
            </w:r>
            <w:proofErr w:type="spellEnd"/>
            <w:r w:rsidRPr="00A52DC0">
              <w:rPr>
                <w:rFonts w:ascii="Times New Roman" w:hAnsi="Times New Roman" w:cs="Times New Roman"/>
                <w:color w:val="333333"/>
                <w:sz w:val="20"/>
                <w:szCs w:val="20"/>
              </w:rPr>
              <w:t xml:space="preserve"> </w:t>
            </w:r>
            <w:proofErr w:type="spellStart"/>
            <w:r w:rsidRPr="00A52DC0">
              <w:rPr>
                <w:rFonts w:ascii="Times New Roman" w:hAnsi="Times New Roman" w:cs="Times New Roman"/>
                <w:color w:val="333333"/>
                <w:sz w:val="20"/>
                <w:szCs w:val="20"/>
              </w:rPr>
              <w:t>ИрГУПС</w:t>
            </w:r>
            <w:proofErr w:type="spellEnd"/>
          </w:p>
          <w:p w14:paraId="26FD00B4" w14:textId="63833073" w:rsidR="000374EB" w:rsidRPr="00A52DC0" w:rsidRDefault="000374EB" w:rsidP="00864BA2">
            <w:pPr>
              <w:spacing w:after="0" w:line="240" w:lineRule="auto"/>
              <w:jc w:val="center"/>
              <w:rPr>
                <w:rFonts w:ascii="Times New Roman" w:hAnsi="Times New Roman" w:cs="Times New Roman"/>
                <w:sz w:val="20"/>
                <w:szCs w:val="20"/>
                <w:u w:val="single"/>
              </w:rPr>
            </w:pPr>
            <w:r w:rsidRPr="00D36DC2">
              <w:rPr>
                <w:rFonts w:ascii="Times New Roman" w:hAnsi="Times New Roman" w:cs="Times New Roman"/>
                <w:sz w:val="20"/>
                <w:szCs w:val="20"/>
              </w:rPr>
              <w:t>_________</w:t>
            </w:r>
            <w:r w:rsidR="00D36DC2" w:rsidRPr="00D36DC2">
              <w:rPr>
                <w:rFonts w:ascii="Times New Roman" w:hAnsi="Times New Roman" w:cs="Times New Roman"/>
                <w:sz w:val="20"/>
                <w:szCs w:val="20"/>
              </w:rPr>
              <w:t>/</w:t>
            </w:r>
            <w:r w:rsidRPr="00D36DC2">
              <w:rPr>
                <w:rFonts w:ascii="Times New Roman" w:hAnsi="Times New Roman" w:cs="Times New Roman"/>
                <w:sz w:val="20"/>
                <w:szCs w:val="20"/>
              </w:rPr>
              <w:t>_______</w:t>
            </w:r>
            <w:r w:rsidR="00D36DC2" w:rsidRPr="00D36DC2">
              <w:rPr>
                <w:rFonts w:ascii="Times New Roman" w:hAnsi="Times New Roman" w:cs="Times New Roman"/>
                <w:sz w:val="20"/>
                <w:szCs w:val="20"/>
              </w:rPr>
              <w:t>/</w:t>
            </w:r>
          </w:p>
        </w:tc>
      </w:tr>
      <w:tr w:rsidR="000374EB" w:rsidRPr="00A52DC0" w14:paraId="7D2FD155" w14:textId="77777777" w:rsidTr="00864BA2">
        <w:trPr>
          <w:trHeight w:val="841"/>
        </w:trPr>
        <w:tc>
          <w:tcPr>
            <w:tcW w:w="9743" w:type="dxa"/>
            <w:gridSpan w:val="3"/>
          </w:tcPr>
          <w:p w14:paraId="43D57A86" w14:textId="6E3B429B" w:rsidR="000374EB" w:rsidRPr="00A52DC0" w:rsidRDefault="000374EB" w:rsidP="00864BA2">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 xml:space="preserve">1. Подотчетность инвестору, принцип доминирования акционера. Развитие отношений со всеми заинтересованными лицами, соблюдение их прав. Инвестиционная привлекательность корпорации и ее обеспечение в системе корпоративного управления. </w:t>
            </w:r>
          </w:p>
          <w:p w14:paraId="6FCA490F" w14:textId="77777777" w:rsidR="000374EB" w:rsidRPr="00A52DC0" w:rsidRDefault="000374EB" w:rsidP="00864BA2">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2. Корпоративное управление и стоимость корпорации. Рейтинговые оценки инвестиционной привлекательности предприятий.</w:t>
            </w:r>
          </w:p>
          <w:p w14:paraId="3E61B13F" w14:textId="77777777" w:rsidR="000374EB" w:rsidRPr="00A52DC0" w:rsidRDefault="000374EB" w:rsidP="00864BA2">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 xml:space="preserve">3. Уставный капитал общества состоит из 1 000 акций, принадлежащих трем акционерам. Акционеру А принадлежит 200 акций, акционеру В - 500 акций, акционеру С - 300 акций. Каким количеством голосов будут обладать перечисленные акционеры на годовом собрании акционеров при выборе совета директоров, состоящего по уставу из 5 членов, если на пять вакансий претендует 9 человек (используется кумулятивное голосование)? </w:t>
            </w:r>
          </w:p>
          <w:p w14:paraId="44D98DD6" w14:textId="77777777" w:rsidR="000374EB" w:rsidRPr="00A52DC0" w:rsidRDefault="000374EB" w:rsidP="00864BA2">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 xml:space="preserve">A - А-200, В-500, С-300 B. </w:t>
            </w:r>
          </w:p>
          <w:p w14:paraId="69231D50" w14:textId="77777777" w:rsidR="000374EB" w:rsidRPr="00A52DC0" w:rsidRDefault="000374EB" w:rsidP="00864BA2">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 xml:space="preserve">В – А 1 000, В-2 500, С-1 500 </w:t>
            </w:r>
          </w:p>
          <w:p w14:paraId="03286659" w14:textId="77777777" w:rsidR="000374EB" w:rsidRPr="00A52DC0" w:rsidRDefault="000374EB" w:rsidP="00864BA2">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 xml:space="preserve">C - А-1 500, В-2 000, С-1 000 </w:t>
            </w:r>
          </w:p>
          <w:p w14:paraId="3FEB2778" w14:textId="77777777" w:rsidR="000374EB" w:rsidRPr="00A52DC0" w:rsidRDefault="000374EB" w:rsidP="00864BA2">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 xml:space="preserve">4. Укажите случаи, в которых вопрос, предложенный акционером, не подлежит включению в повестку дня ОСА: </w:t>
            </w:r>
          </w:p>
          <w:p w14:paraId="3B55F6D8" w14:textId="77777777" w:rsidR="000374EB" w:rsidRPr="00A52DC0" w:rsidRDefault="000374EB" w:rsidP="00864BA2">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 xml:space="preserve">1) акционером не соблюдены сроки по внесению предложений в повестку дня ОСА, предусмотренные законодательством; </w:t>
            </w:r>
          </w:p>
          <w:p w14:paraId="6BEB9B8D" w14:textId="77777777" w:rsidR="000374EB" w:rsidRPr="00A52DC0" w:rsidRDefault="000374EB" w:rsidP="00864BA2">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 xml:space="preserve">2) акционер не является владельцем предусмотренного законодательством количества голосующих акций общества; </w:t>
            </w:r>
          </w:p>
          <w:p w14:paraId="48BB5D51" w14:textId="77777777" w:rsidR="000374EB" w:rsidRPr="00A52DC0" w:rsidRDefault="000374EB" w:rsidP="00864BA2">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 xml:space="preserve">3) вопрос, предложенный для внесения в повестку дня, не отнесен к компетенции акционера и/или не соответствует требованиям ФЗ и/или иных правовых актов РФ; </w:t>
            </w:r>
          </w:p>
          <w:p w14:paraId="77E31B69" w14:textId="77777777" w:rsidR="000374EB" w:rsidRPr="00A52DC0" w:rsidRDefault="000374EB" w:rsidP="00864BA2">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 xml:space="preserve">4) во всех вышеперечисленных случаях </w:t>
            </w:r>
          </w:p>
          <w:p w14:paraId="56F7D83F" w14:textId="284CD903" w:rsidR="000374EB" w:rsidRPr="00A52DC0" w:rsidRDefault="000374EB" w:rsidP="000374EB">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 xml:space="preserve">5. «Корпорация «Моторола» занимается изготовлением средств  связи.  Одним из видов продукции является электронный наручный </w:t>
            </w:r>
            <w:proofErr w:type="spellStart"/>
            <w:r w:rsidRPr="00A52DC0">
              <w:rPr>
                <w:rFonts w:ascii="Times New Roman" w:hAnsi="Times New Roman" w:cs="Times New Roman"/>
                <w:sz w:val="20"/>
                <w:szCs w:val="20"/>
              </w:rPr>
              <w:t>бипер</w:t>
            </w:r>
            <w:proofErr w:type="spellEnd"/>
            <w:r w:rsidRPr="00A52DC0">
              <w:rPr>
                <w:rFonts w:ascii="Times New Roman" w:hAnsi="Times New Roman" w:cs="Times New Roman"/>
                <w:sz w:val="20"/>
                <w:szCs w:val="20"/>
              </w:rPr>
              <w:t xml:space="preserve">, подающий звуковой сигнал  его владельцу  и показывающий на дисплее  номер  телефона. Корпорация спроектировала и построила автоматизированный завод по изготовлению </w:t>
            </w:r>
            <w:proofErr w:type="spellStart"/>
            <w:r w:rsidRPr="00A52DC0">
              <w:rPr>
                <w:rFonts w:ascii="Times New Roman" w:hAnsi="Times New Roman" w:cs="Times New Roman"/>
                <w:sz w:val="20"/>
                <w:szCs w:val="20"/>
              </w:rPr>
              <w:t>биперов</w:t>
            </w:r>
            <w:proofErr w:type="spellEnd"/>
            <w:r w:rsidRPr="00A52DC0">
              <w:rPr>
                <w:rFonts w:ascii="Times New Roman" w:hAnsi="Times New Roman" w:cs="Times New Roman"/>
                <w:sz w:val="20"/>
                <w:szCs w:val="20"/>
              </w:rPr>
              <w:t xml:space="preserve"> за 1,5 года вместо обычных трех. Основой успешной работы было  установление точных  сроков выполнения работ  и жесткого контроля за их соблюдением. Раньше корпорация приступала к выпуску  </w:t>
            </w:r>
            <w:proofErr w:type="spellStart"/>
            <w:r w:rsidRPr="00A52DC0">
              <w:rPr>
                <w:rFonts w:ascii="Times New Roman" w:hAnsi="Times New Roman" w:cs="Times New Roman"/>
                <w:sz w:val="20"/>
                <w:szCs w:val="20"/>
              </w:rPr>
              <w:t>биперов</w:t>
            </w:r>
            <w:proofErr w:type="spellEnd"/>
            <w:r w:rsidRPr="00A52DC0">
              <w:rPr>
                <w:rFonts w:ascii="Times New Roman" w:hAnsi="Times New Roman" w:cs="Times New Roman"/>
                <w:sz w:val="20"/>
                <w:szCs w:val="20"/>
              </w:rPr>
              <w:t xml:space="preserve"> через  три недели  после  получения заказа.   Сейчас  автоматизированный завод  может  изготовить и отправить </w:t>
            </w:r>
            <w:proofErr w:type="spellStart"/>
            <w:r w:rsidRPr="00A52DC0">
              <w:rPr>
                <w:rFonts w:ascii="Times New Roman" w:hAnsi="Times New Roman" w:cs="Times New Roman"/>
                <w:sz w:val="20"/>
                <w:szCs w:val="20"/>
              </w:rPr>
              <w:t>бипер</w:t>
            </w:r>
            <w:proofErr w:type="spellEnd"/>
            <w:r w:rsidRPr="00A52DC0">
              <w:rPr>
                <w:rFonts w:ascii="Times New Roman" w:hAnsi="Times New Roman" w:cs="Times New Roman"/>
                <w:sz w:val="20"/>
                <w:szCs w:val="20"/>
              </w:rPr>
              <w:t xml:space="preserve">  всего через два часа после  того, как поступает заказ. Вопросы для анализа: 1. Что общего в организации и управлении производством трех американских компаний? 2. В чем вы видите основную причину их эффективной деятельности ?т3. Какие эффективные методы используют американские фирмы в своей деятельности?</w:t>
            </w:r>
          </w:p>
        </w:tc>
      </w:tr>
    </w:tbl>
    <w:p w14:paraId="33A6AAE1" w14:textId="77777777" w:rsidR="00FA73C0" w:rsidRPr="00FA73C0" w:rsidRDefault="00FA73C0" w:rsidP="00F23A5A">
      <w:pPr>
        <w:spacing w:line="240" w:lineRule="auto"/>
        <w:jc w:val="center"/>
        <w:rPr>
          <w:rFonts w:ascii="Times New Roman" w:hAnsi="Times New Roman" w:cs="Times New Roman"/>
          <w:b/>
          <w:bCs/>
        </w:rPr>
      </w:pPr>
    </w:p>
    <w:p w14:paraId="17FF1778" w14:textId="756E459B" w:rsidR="000374EB" w:rsidRDefault="000374EB">
      <w:pPr>
        <w:rPr>
          <w:rFonts w:ascii="Times New Roman" w:eastAsia="Times New Roman" w:hAnsi="Times New Roman" w:cs="Times New Roman"/>
          <w:color w:val="000000"/>
          <w:sz w:val="26"/>
          <w:szCs w:val="26"/>
          <w:shd w:val="clear" w:color="auto" w:fill="FFFFFF"/>
          <w:lang w:eastAsia="ru-RU"/>
        </w:rPr>
      </w:pPr>
    </w:p>
    <w:sectPr w:rsidR="000374EB" w:rsidSect="00FA73C0">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94ECC" w14:textId="77777777" w:rsidR="0065013B" w:rsidRDefault="0065013B" w:rsidP="00153028">
      <w:pPr>
        <w:spacing w:after="0" w:line="240" w:lineRule="auto"/>
      </w:pPr>
      <w:r>
        <w:separator/>
      </w:r>
    </w:p>
  </w:endnote>
  <w:endnote w:type="continuationSeparator" w:id="0">
    <w:p w14:paraId="575C7B26" w14:textId="77777777" w:rsidR="0065013B" w:rsidRDefault="0065013B" w:rsidP="00153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5D2E5" w14:textId="77777777" w:rsidR="0065013B" w:rsidRDefault="0065013B" w:rsidP="00153028">
      <w:pPr>
        <w:spacing w:after="0" w:line="240" w:lineRule="auto"/>
      </w:pPr>
      <w:r>
        <w:separator/>
      </w:r>
    </w:p>
  </w:footnote>
  <w:footnote w:type="continuationSeparator" w:id="0">
    <w:p w14:paraId="75D3986A" w14:textId="77777777" w:rsidR="0065013B" w:rsidRDefault="0065013B" w:rsidP="00153028">
      <w:pPr>
        <w:spacing w:after="0" w:line="240" w:lineRule="auto"/>
      </w:pPr>
      <w:r>
        <w:continuationSeparator/>
      </w:r>
    </w:p>
  </w:footnote>
  <w:footnote w:id="1">
    <w:p w14:paraId="1257A212" w14:textId="2C784595" w:rsidR="00864BA2" w:rsidRDefault="00864BA2">
      <w:pPr>
        <w:pStyle w:val="aff7"/>
      </w:pPr>
      <w:r>
        <w:rPr>
          <w:rStyle w:val="aff9"/>
        </w:rPr>
        <w:footnoteRef/>
      </w:r>
      <w:r>
        <w:t xml:space="preserve"> </w:t>
      </w:r>
      <w:r w:rsidRPr="00153028">
        <w:rPr>
          <w:rFonts w:ascii="Times New Roman" w:hAnsi="Times New Roman" w:cs="Times New Roman"/>
        </w:rPr>
        <w:t>Управление персоналом: Учебник для вузов /Под ред. Т.Ю. Базарова, Б.Л. Еремина. — 2-е изд., перераб. и доп. — М: ЮНИТИ, 2002. —560 с</w:t>
      </w:r>
      <w:r w:rsidRPr="0015302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1816DED"/>
    <w:multiLevelType w:val="hybridMultilevel"/>
    <w:tmpl w:val="181A1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1730D0"/>
    <w:multiLevelType w:val="hybridMultilevel"/>
    <w:tmpl w:val="9228A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CD0298"/>
    <w:multiLevelType w:val="hybridMultilevel"/>
    <w:tmpl w:val="4D4A8DEE"/>
    <w:lvl w:ilvl="0" w:tplc="5BC4D25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EC0DD0"/>
    <w:multiLevelType w:val="hybridMultilevel"/>
    <w:tmpl w:val="220685A0"/>
    <w:lvl w:ilvl="0" w:tplc="0F2E989E">
      <w:start w:val="1"/>
      <w:numFmt w:val="decimal"/>
      <w:lvlText w:val="Тема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75750E"/>
    <w:multiLevelType w:val="hybridMultilevel"/>
    <w:tmpl w:val="452AE72C"/>
    <w:lvl w:ilvl="0" w:tplc="5BC4D252">
      <w:start w:val="1"/>
      <w:numFmt w:val="russianUpper"/>
      <w:lvlText w:val="%1."/>
      <w:lvlJc w:val="left"/>
      <w:pPr>
        <w:ind w:left="1080" w:hanging="360"/>
      </w:pPr>
      <w:rPr>
        <w:rFonts w:hint="default"/>
      </w:rPr>
    </w:lvl>
    <w:lvl w:ilvl="1" w:tplc="0D826ED2">
      <w:start w:val="1"/>
      <w:numFmt w:val="upperRoman"/>
      <w:lvlText w:val="%2."/>
      <w:lvlJc w:val="left"/>
      <w:pPr>
        <w:ind w:left="2160" w:hanging="72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B893243"/>
    <w:multiLevelType w:val="hybridMultilevel"/>
    <w:tmpl w:val="CA4A08BA"/>
    <w:lvl w:ilvl="0" w:tplc="04190011">
      <w:start w:val="1"/>
      <w:numFmt w:val="decimal"/>
      <w:lvlText w:val="%1)"/>
      <w:lvlJc w:val="left"/>
      <w:pPr>
        <w:ind w:left="720" w:hanging="360"/>
      </w:pPr>
    </w:lvl>
    <w:lvl w:ilvl="1" w:tplc="04190019">
      <w:start w:val="1"/>
      <w:numFmt w:val="lowerLetter"/>
      <w:pStyle w:val="2"/>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1192392"/>
    <w:multiLevelType w:val="hybridMultilevel"/>
    <w:tmpl w:val="181A1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483F4C"/>
    <w:multiLevelType w:val="hybridMultilevel"/>
    <w:tmpl w:val="17242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594EF2"/>
    <w:multiLevelType w:val="hybridMultilevel"/>
    <w:tmpl w:val="A1409308"/>
    <w:lvl w:ilvl="0" w:tplc="04190015">
      <w:start w:val="1"/>
      <w:numFmt w:val="upp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AA025FE"/>
    <w:multiLevelType w:val="hybridMultilevel"/>
    <w:tmpl w:val="F9106974"/>
    <w:lvl w:ilvl="0" w:tplc="733C3492">
      <w:start w:val="1"/>
      <w:numFmt w:val="decimal"/>
      <w:lvlText w:val="%1."/>
      <w:lvlJc w:val="left"/>
      <w:pPr>
        <w:tabs>
          <w:tab w:val="num" w:pos="720"/>
        </w:tabs>
        <w:ind w:left="57" w:firstLine="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733C3492">
      <w:start w:val="1"/>
      <w:numFmt w:val="decimal"/>
      <w:lvlText w:val="%3."/>
      <w:lvlJc w:val="left"/>
      <w:pPr>
        <w:tabs>
          <w:tab w:val="num" w:pos="2823"/>
        </w:tabs>
        <w:ind w:left="2160" w:firstLine="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DCA0656"/>
    <w:multiLevelType w:val="hybridMultilevel"/>
    <w:tmpl w:val="A2066ED4"/>
    <w:lvl w:ilvl="0" w:tplc="04190001">
      <w:start w:val="1"/>
      <w:numFmt w:val="bullet"/>
      <w:lvlText w:val=""/>
      <w:lvlJc w:val="left"/>
      <w:pPr>
        <w:ind w:left="1545" w:hanging="360"/>
      </w:pPr>
      <w:rPr>
        <w:rFonts w:ascii="Symbol" w:hAnsi="Symbol" w:cs="Symbol" w:hint="default"/>
      </w:rPr>
    </w:lvl>
    <w:lvl w:ilvl="1" w:tplc="04190003">
      <w:start w:val="1"/>
      <w:numFmt w:val="bullet"/>
      <w:lvlText w:val="o"/>
      <w:lvlJc w:val="left"/>
      <w:pPr>
        <w:ind w:left="2265" w:hanging="360"/>
      </w:pPr>
      <w:rPr>
        <w:rFonts w:ascii="Courier New" w:hAnsi="Courier New" w:cs="Courier New" w:hint="default"/>
      </w:rPr>
    </w:lvl>
    <w:lvl w:ilvl="2" w:tplc="04190005">
      <w:start w:val="1"/>
      <w:numFmt w:val="bullet"/>
      <w:lvlText w:val=""/>
      <w:lvlJc w:val="left"/>
      <w:pPr>
        <w:ind w:left="2985" w:hanging="360"/>
      </w:pPr>
      <w:rPr>
        <w:rFonts w:ascii="Wingdings" w:hAnsi="Wingdings" w:cs="Wingdings" w:hint="default"/>
      </w:rPr>
    </w:lvl>
    <w:lvl w:ilvl="3" w:tplc="04190001">
      <w:start w:val="1"/>
      <w:numFmt w:val="bullet"/>
      <w:lvlText w:val=""/>
      <w:lvlJc w:val="left"/>
      <w:pPr>
        <w:ind w:left="3705" w:hanging="360"/>
      </w:pPr>
      <w:rPr>
        <w:rFonts w:ascii="Symbol" w:hAnsi="Symbol" w:cs="Symbol" w:hint="default"/>
      </w:rPr>
    </w:lvl>
    <w:lvl w:ilvl="4" w:tplc="04190003">
      <w:start w:val="1"/>
      <w:numFmt w:val="bullet"/>
      <w:lvlText w:val="o"/>
      <w:lvlJc w:val="left"/>
      <w:pPr>
        <w:ind w:left="4425" w:hanging="360"/>
      </w:pPr>
      <w:rPr>
        <w:rFonts w:ascii="Courier New" w:hAnsi="Courier New" w:cs="Courier New" w:hint="default"/>
      </w:rPr>
    </w:lvl>
    <w:lvl w:ilvl="5" w:tplc="04190005">
      <w:start w:val="1"/>
      <w:numFmt w:val="bullet"/>
      <w:lvlText w:val=""/>
      <w:lvlJc w:val="left"/>
      <w:pPr>
        <w:ind w:left="5145" w:hanging="360"/>
      </w:pPr>
      <w:rPr>
        <w:rFonts w:ascii="Wingdings" w:hAnsi="Wingdings" w:cs="Wingdings" w:hint="default"/>
      </w:rPr>
    </w:lvl>
    <w:lvl w:ilvl="6" w:tplc="04190001">
      <w:start w:val="1"/>
      <w:numFmt w:val="bullet"/>
      <w:lvlText w:val=""/>
      <w:lvlJc w:val="left"/>
      <w:pPr>
        <w:ind w:left="5865" w:hanging="360"/>
      </w:pPr>
      <w:rPr>
        <w:rFonts w:ascii="Symbol" w:hAnsi="Symbol" w:cs="Symbol" w:hint="default"/>
      </w:rPr>
    </w:lvl>
    <w:lvl w:ilvl="7" w:tplc="04190003">
      <w:start w:val="1"/>
      <w:numFmt w:val="bullet"/>
      <w:lvlText w:val="o"/>
      <w:lvlJc w:val="left"/>
      <w:pPr>
        <w:ind w:left="6585" w:hanging="360"/>
      </w:pPr>
      <w:rPr>
        <w:rFonts w:ascii="Courier New" w:hAnsi="Courier New" w:cs="Courier New" w:hint="default"/>
      </w:rPr>
    </w:lvl>
    <w:lvl w:ilvl="8" w:tplc="04190005">
      <w:start w:val="1"/>
      <w:numFmt w:val="bullet"/>
      <w:lvlText w:val=""/>
      <w:lvlJc w:val="left"/>
      <w:pPr>
        <w:ind w:left="7305" w:hanging="360"/>
      </w:pPr>
      <w:rPr>
        <w:rFonts w:ascii="Wingdings" w:hAnsi="Wingdings" w:cs="Wingdings" w:hint="default"/>
      </w:rPr>
    </w:lvl>
  </w:abstractNum>
  <w:abstractNum w:abstractNumId="12" w15:restartNumberingAfterBreak="0">
    <w:nsid w:val="1EE86E01"/>
    <w:multiLevelType w:val="multilevel"/>
    <w:tmpl w:val="C8145D3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733B22"/>
    <w:multiLevelType w:val="hybridMultilevel"/>
    <w:tmpl w:val="6BBEC00C"/>
    <w:lvl w:ilvl="0" w:tplc="5BC4D252">
      <w:start w:val="1"/>
      <w:numFmt w:val="russianUpper"/>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DD3106"/>
    <w:multiLevelType w:val="hybridMultilevel"/>
    <w:tmpl w:val="03786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4E3DCC"/>
    <w:multiLevelType w:val="hybridMultilevel"/>
    <w:tmpl w:val="D388AF56"/>
    <w:lvl w:ilvl="0" w:tplc="0419000F">
      <w:start w:val="1"/>
      <w:numFmt w:val="decimal"/>
      <w:lvlText w:val="%1."/>
      <w:lvlJc w:val="left"/>
      <w:pPr>
        <w:ind w:left="1429" w:hanging="360"/>
      </w:pPr>
    </w:lvl>
    <w:lvl w:ilvl="1" w:tplc="04190001">
      <w:start w:val="1"/>
      <w:numFmt w:val="bullet"/>
      <w:lvlText w:val=""/>
      <w:lvlJc w:val="left"/>
      <w:pPr>
        <w:ind w:left="2149" w:hanging="360"/>
      </w:pPr>
      <w:rPr>
        <w:rFonts w:ascii="Symbol" w:hAnsi="Symbol" w:cs="Symbol" w:hint="default"/>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15:restartNumberingAfterBreak="0">
    <w:nsid w:val="2B396452"/>
    <w:multiLevelType w:val="hybridMultilevel"/>
    <w:tmpl w:val="E586CF6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30AF53D1"/>
    <w:multiLevelType w:val="hybridMultilevel"/>
    <w:tmpl w:val="831EA576"/>
    <w:lvl w:ilvl="0" w:tplc="5BC4D252">
      <w:start w:val="1"/>
      <w:numFmt w:val="russianUpper"/>
      <w:lvlText w:val="%1."/>
      <w:lvlJc w:val="left"/>
      <w:pPr>
        <w:ind w:left="1069" w:hanging="360"/>
      </w:pPr>
      <w:rPr>
        <w:rFonts w:hint="default"/>
      </w:rPr>
    </w:lvl>
    <w:lvl w:ilvl="1" w:tplc="C8AC13EA">
      <w:start w:val="5"/>
      <w:numFmt w:val="bullet"/>
      <w:lvlText w:val="•"/>
      <w:lvlJc w:val="left"/>
      <w:pPr>
        <w:ind w:left="1789" w:hanging="360"/>
      </w:pPr>
      <w:rPr>
        <w:rFonts w:ascii="Times New Roman" w:eastAsia="Times New Roman" w:hAnsi="Times New Roman" w:hint="default"/>
      </w:r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15:restartNumberingAfterBreak="0">
    <w:nsid w:val="346B3D09"/>
    <w:multiLevelType w:val="hybridMultilevel"/>
    <w:tmpl w:val="A7E6BBEC"/>
    <w:lvl w:ilvl="0" w:tplc="7624E5EC">
      <w:start w:val="1"/>
      <w:numFmt w:val="bullet"/>
      <w:pStyle w:val="a"/>
      <w:lvlText w:val=""/>
      <w:lvlJc w:val="left"/>
      <w:pPr>
        <w:tabs>
          <w:tab w:val="num" w:pos="4155"/>
        </w:tabs>
        <w:ind w:left="4155" w:hanging="255"/>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9430416"/>
    <w:multiLevelType w:val="hybridMultilevel"/>
    <w:tmpl w:val="F60A8944"/>
    <w:lvl w:ilvl="0" w:tplc="04190015">
      <w:start w:val="9"/>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B379C7"/>
    <w:multiLevelType w:val="hybridMultilevel"/>
    <w:tmpl w:val="42260A68"/>
    <w:lvl w:ilvl="0" w:tplc="0419000F">
      <w:start w:val="1"/>
      <w:numFmt w:val="decimal"/>
      <w:lvlText w:val="%1."/>
      <w:lvlJc w:val="left"/>
      <w:pPr>
        <w:ind w:left="720" w:hanging="360"/>
      </w:pPr>
    </w:lvl>
    <w:lvl w:ilvl="1" w:tplc="5BC4D252">
      <w:start w:val="1"/>
      <w:numFmt w:val="russianUpp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07796A"/>
    <w:multiLevelType w:val="multilevel"/>
    <w:tmpl w:val="8F368BD6"/>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hint="default"/>
      </w:rPr>
    </w:lvl>
    <w:lvl w:ilvl="2">
      <w:start w:val="4"/>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2" w15:restartNumberingAfterBreak="0">
    <w:nsid w:val="42DF1888"/>
    <w:multiLevelType w:val="hybridMultilevel"/>
    <w:tmpl w:val="9F40D2E0"/>
    <w:lvl w:ilvl="0" w:tplc="193A11F0">
      <w:start w:val="1"/>
      <w:numFmt w:val="decimal"/>
      <w:lvlText w:val="%1."/>
      <w:lvlJc w:val="left"/>
      <w:pPr>
        <w:ind w:left="1069" w:hanging="360"/>
      </w:pPr>
      <w:rPr>
        <w:rFonts w:hint="default"/>
      </w:rPr>
    </w:lvl>
    <w:lvl w:ilvl="1" w:tplc="C8AC13EA">
      <w:start w:val="5"/>
      <w:numFmt w:val="bullet"/>
      <w:lvlText w:val="•"/>
      <w:lvlJc w:val="left"/>
      <w:pPr>
        <w:ind w:left="1789" w:hanging="360"/>
      </w:pPr>
      <w:rPr>
        <w:rFonts w:ascii="Times New Roman" w:eastAsia="Times New Roman" w:hAnsi="Times New Roman" w:hint="default"/>
      </w:r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4302546D"/>
    <w:multiLevelType w:val="hybridMultilevel"/>
    <w:tmpl w:val="5266A1F2"/>
    <w:lvl w:ilvl="0" w:tplc="5BC4D252">
      <w:start w:val="1"/>
      <w:numFmt w:val="russianUpper"/>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51F6C"/>
    <w:multiLevelType w:val="hybridMultilevel"/>
    <w:tmpl w:val="4E5C84AC"/>
    <w:lvl w:ilvl="0" w:tplc="5BC4D25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0F2794"/>
    <w:multiLevelType w:val="hybridMultilevel"/>
    <w:tmpl w:val="2536D808"/>
    <w:lvl w:ilvl="0" w:tplc="04190001">
      <w:start w:val="1"/>
      <w:numFmt w:val="bullet"/>
      <w:lvlText w:val=""/>
      <w:lvlJc w:val="left"/>
      <w:pPr>
        <w:ind w:left="1545" w:hanging="360"/>
      </w:pPr>
      <w:rPr>
        <w:rFonts w:ascii="Symbol" w:hAnsi="Symbol" w:cs="Symbol" w:hint="default"/>
      </w:rPr>
    </w:lvl>
    <w:lvl w:ilvl="1" w:tplc="04190003">
      <w:start w:val="1"/>
      <w:numFmt w:val="bullet"/>
      <w:lvlText w:val="o"/>
      <w:lvlJc w:val="left"/>
      <w:pPr>
        <w:ind w:left="2265" w:hanging="360"/>
      </w:pPr>
      <w:rPr>
        <w:rFonts w:ascii="Courier New" w:hAnsi="Courier New" w:cs="Courier New" w:hint="default"/>
      </w:rPr>
    </w:lvl>
    <w:lvl w:ilvl="2" w:tplc="04190005">
      <w:start w:val="1"/>
      <w:numFmt w:val="bullet"/>
      <w:lvlText w:val=""/>
      <w:lvlJc w:val="left"/>
      <w:pPr>
        <w:ind w:left="2985" w:hanging="360"/>
      </w:pPr>
      <w:rPr>
        <w:rFonts w:ascii="Wingdings" w:hAnsi="Wingdings" w:cs="Wingdings" w:hint="default"/>
      </w:rPr>
    </w:lvl>
    <w:lvl w:ilvl="3" w:tplc="04190001">
      <w:start w:val="1"/>
      <w:numFmt w:val="bullet"/>
      <w:lvlText w:val=""/>
      <w:lvlJc w:val="left"/>
      <w:pPr>
        <w:ind w:left="3705" w:hanging="360"/>
      </w:pPr>
      <w:rPr>
        <w:rFonts w:ascii="Symbol" w:hAnsi="Symbol" w:cs="Symbol" w:hint="default"/>
      </w:rPr>
    </w:lvl>
    <w:lvl w:ilvl="4" w:tplc="04190003">
      <w:start w:val="1"/>
      <w:numFmt w:val="bullet"/>
      <w:lvlText w:val="o"/>
      <w:lvlJc w:val="left"/>
      <w:pPr>
        <w:ind w:left="4425" w:hanging="360"/>
      </w:pPr>
      <w:rPr>
        <w:rFonts w:ascii="Courier New" w:hAnsi="Courier New" w:cs="Courier New" w:hint="default"/>
      </w:rPr>
    </w:lvl>
    <w:lvl w:ilvl="5" w:tplc="04190005">
      <w:start w:val="1"/>
      <w:numFmt w:val="bullet"/>
      <w:lvlText w:val=""/>
      <w:lvlJc w:val="left"/>
      <w:pPr>
        <w:ind w:left="5145" w:hanging="360"/>
      </w:pPr>
      <w:rPr>
        <w:rFonts w:ascii="Wingdings" w:hAnsi="Wingdings" w:cs="Wingdings" w:hint="default"/>
      </w:rPr>
    </w:lvl>
    <w:lvl w:ilvl="6" w:tplc="04190001">
      <w:start w:val="1"/>
      <w:numFmt w:val="bullet"/>
      <w:lvlText w:val=""/>
      <w:lvlJc w:val="left"/>
      <w:pPr>
        <w:ind w:left="5865" w:hanging="360"/>
      </w:pPr>
      <w:rPr>
        <w:rFonts w:ascii="Symbol" w:hAnsi="Symbol" w:cs="Symbol" w:hint="default"/>
      </w:rPr>
    </w:lvl>
    <w:lvl w:ilvl="7" w:tplc="04190003">
      <w:start w:val="1"/>
      <w:numFmt w:val="bullet"/>
      <w:lvlText w:val="o"/>
      <w:lvlJc w:val="left"/>
      <w:pPr>
        <w:ind w:left="6585" w:hanging="360"/>
      </w:pPr>
      <w:rPr>
        <w:rFonts w:ascii="Courier New" w:hAnsi="Courier New" w:cs="Courier New" w:hint="default"/>
      </w:rPr>
    </w:lvl>
    <w:lvl w:ilvl="8" w:tplc="04190005">
      <w:start w:val="1"/>
      <w:numFmt w:val="bullet"/>
      <w:lvlText w:val=""/>
      <w:lvlJc w:val="left"/>
      <w:pPr>
        <w:ind w:left="7305" w:hanging="360"/>
      </w:pPr>
      <w:rPr>
        <w:rFonts w:ascii="Wingdings" w:hAnsi="Wingdings" w:cs="Wingdings" w:hint="default"/>
      </w:rPr>
    </w:lvl>
  </w:abstractNum>
  <w:abstractNum w:abstractNumId="26" w15:restartNumberingAfterBreak="0">
    <w:nsid w:val="4FE001ED"/>
    <w:multiLevelType w:val="hybridMultilevel"/>
    <w:tmpl w:val="0ECE4700"/>
    <w:lvl w:ilvl="0" w:tplc="04190001">
      <w:start w:val="1"/>
      <w:numFmt w:val="bullet"/>
      <w:lvlText w:val=""/>
      <w:lvlJc w:val="left"/>
      <w:pPr>
        <w:ind w:left="1545" w:hanging="360"/>
      </w:pPr>
      <w:rPr>
        <w:rFonts w:ascii="Symbol" w:hAnsi="Symbol" w:cs="Symbol" w:hint="default"/>
      </w:rPr>
    </w:lvl>
    <w:lvl w:ilvl="1" w:tplc="04190003">
      <w:start w:val="1"/>
      <w:numFmt w:val="bullet"/>
      <w:lvlText w:val="o"/>
      <w:lvlJc w:val="left"/>
      <w:pPr>
        <w:ind w:left="2265" w:hanging="360"/>
      </w:pPr>
      <w:rPr>
        <w:rFonts w:ascii="Courier New" w:hAnsi="Courier New" w:cs="Courier New" w:hint="default"/>
      </w:rPr>
    </w:lvl>
    <w:lvl w:ilvl="2" w:tplc="04190005">
      <w:start w:val="1"/>
      <w:numFmt w:val="bullet"/>
      <w:lvlText w:val=""/>
      <w:lvlJc w:val="left"/>
      <w:pPr>
        <w:ind w:left="2985" w:hanging="360"/>
      </w:pPr>
      <w:rPr>
        <w:rFonts w:ascii="Wingdings" w:hAnsi="Wingdings" w:cs="Wingdings" w:hint="default"/>
      </w:rPr>
    </w:lvl>
    <w:lvl w:ilvl="3" w:tplc="04190001">
      <w:start w:val="1"/>
      <w:numFmt w:val="bullet"/>
      <w:lvlText w:val=""/>
      <w:lvlJc w:val="left"/>
      <w:pPr>
        <w:ind w:left="3705" w:hanging="360"/>
      </w:pPr>
      <w:rPr>
        <w:rFonts w:ascii="Symbol" w:hAnsi="Symbol" w:cs="Symbol" w:hint="default"/>
      </w:rPr>
    </w:lvl>
    <w:lvl w:ilvl="4" w:tplc="04190003">
      <w:start w:val="1"/>
      <w:numFmt w:val="bullet"/>
      <w:lvlText w:val="o"/>
      <w:lvlJc w:val="left"/>
      <w:pPr>
        <w:ind w:left="4425" w:hanging="360"/>
      </w:pPr>
      <w:rPr>
        <w:rFonts w:ascii="Courier New" w:hAnsi="Courier New" w:cs="Courier New" w:hint="default"/>
      </w:rPr>
    </w:lvl>
    <w:lvl w:ilvl="5" w:tplc="04190005">
      <w:start w:val="1"/>
      <w:numFmt w:val="bullet"/>
      <w:lvlText w:val=""/>
      <w:lvlJc w:val="left"/>
      <w:pPr>
        <w:ind w:left="5145" w:hanging="360"/>
      </w:pPr>
      <w:rPr>
        <w:rFonts w:ascii="Wingdings" w:hAnsi="Wingdings" w:cs="Wingdings" w:hint="default"/>
      </w:rPr>
    </w:lvl>
    <w:lvl w:ilvl="6" w:tplc="04190001">
      <w:start w:val="1"/>
      <w:numFmt w:val="bullet"/>
      <w:lvlText w:val=""/>
      <w:lvlJc w:val="left"/>
      <w:pPr>
        <w:ind w:left="5865" w:hanging="360"/>
      </w:pPr>
      <w:rPr>
        <w:rFonts w:ascii="Symbol" w:hAnsi="Symbol" w:cs="Symbol" w:hint="default"/>
      </w:rPr>
    </w:lvl>
    <w:lvl w:ilvl="7" w:tplc="04190003">
      <w:start w:val="1"/>
      <w:numFmt w:val="bullet"/>
      <w:lvlText w:val="o"/>
      <w:lvlJc w:val="left"/>
      <w:pPr>
        <w:ind w:left="6585" w:hanging="360"/>
      </w:pPr>
      <w:rPr>
        <w:rFonts w:ascii="Courier New" w:hAnsi="Courier New" w:cs="Courier New" w:hint="default"/>
      </w:rPr>
    </w:lvl>
    <w:lvl w:ilvl="8" w:tplc="04190005">
      <w:start w:val="1"/>
      <w:numFmt w:val="bullet"/>
      <w:lvlText w:val=""/>
      <w:lvlJc w:val="left"/>
      <w:pPr>
        <w:ind w:left="7305" w:hanging="360"/>
      </w:pPr>
      <w:rPr>
        <w:rFonts w:ascii="Wingdings" w:hAnsi="Wingdings" w:cs="Wingdings" w:hint="default"/>
      </w:rPr>
    </w:lvl>
  </w:abstractNum>
  <w:abstractNum w:abstractNumId="27" w15:restartNumberingAfterBreak="0">
    <w:nsid w:val="5051037B"/>
    <w:multiLevelType w:val="hybridMultilevel"/>
    <w:tmpl w:val="F732F754"/>
    <w:lvl w:ilvl="0" w:tplc="0F2E989E">
      <w:start w:val="1"/>
      <w:numFmt w:val="decimal"/>
      <w:lvlText w:val="Тема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C026FB"/>
    <w:multiLevelType w:val="hybridMultilevel"/>
    <w:tmpl w:val="5350875A"/>
    <w:lvl w:ilvl="0" w:tplc="5BC4D25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EE562E"/>
    <w:multiLevelType w:val="hybridMultilevel"/>
    <w:tmpl w:val="96DCEF0C"/>
    <w:lvl w:ilvl="0" w:tplc="0419000F">
      <w:start w:val="1"/>
      <w:numFmt w:val="decimal"/>
      <w:lvlText w:val="%1."/>
      <w:lvlJc w:val="left"/>
      <w:pPr>
        <w:ind w:left="720" w:hanging="360"/>
      </w:pPr>
    </w:lvl>
    <w:lvl w:ilvl="1" w:tplc="586EEB7A">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F961AB"/>
    <w:multiLevelType w:val="hybridMultilevel"/>
    <w:tmpl w:val="047C846C"/>
    <w:lvl w:ilvl="0" w:tplc="5706F8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D459C9"/>
    <w:multiLevelType w:val="multilevel"/>
    <w:tmpl w:val="FD3E01BC"/>
    <w:lvl w:ilvl="0">
      <w:start w:val="5"/>
      <w:numFmt w:val="decimal"/>
      <w:lvlText w:val="%1"/>
      <w:lvlJc w:val="left"/>
      <w:pPr>
        <w:ind w:left="1392" w:hanging="566"/>
      </w:pPr>
      <w:rPr>
        <w:rFonts w:hint="default"/>
      </w:rPr>
    </w:lvl>
    <w:lvl w:ilvl="1">
      <w:start w:val="1"/>
      <w:numFmt w:val="decimal"/>
      <w:lvlText w:val="%1.%2."/>
      <w:lvlJc w:val="left"/>
      <w:pPr>
        <w:ind w:left="1392" w:hanging="566"/>
      </w:pPr>
      <w:rPr>
        <w:rFonts w:ascii="Times New Roman" w:eastAsia="Times New Roman" w:hAnsi="Times New Roman" w:hint="default"/>
        <w:b/>
        <w:bCs/>
        <w:spacing w:val="-5"/>
        <w:w w:val="100"/>
        <w:sz w:val="28"/>
        <w:szCs w:val="28"/>
      </w:rPr>
    </w:lvl>
    <w:lvl w:ilvl="2">
      <w:numFmt w:val="bullet"/>
      <w:lvlText w:val="•"/>
      <w:lvlJc w:val="left"/>
      <w:pPr>
        <w:ind w:left="824" w:hanging="282"/>
      </w:pPr>
      <w:rPr>
        <w:rFonts w:ascii="Calibri" w:eastAsia="Times New Roman" w:hAnsi="Calibri" w:hint="default"/>
        <w:w w:val="71"/>
        <w:sz w:val="28"/>
        <w:szCs w:val="28"/>
      </w:rPr>
    </w:lvl>
    <w:lvl w:ilvl="3">
      <w:numFmt w:val="bullet"/>
      <w:lvlText w:val="•"/>
      <w:lvlJc w:val="left"/>
      <w:pPr>
        <w:ind w:left="3284" w:hanging="282"/>
      </w:pPr>
      <w:rPr>
        <w:rFonts w:hint="default"/>
      </w:rPr>
    </w:lvl>
    <w:lvl w:ilvl="4">
      <w:numFmt w:val="bullet"/>
      <w:lvlText w:val="•"/>
      <w:lvlJc w:val="left"/>
      <w:pPr>
        <w:ind w:left="4226" w:hanging="282"/>
      </w:pPr>
      <w:rPr>
        <w:rFonts w:hint="default"/>
      </w:rPr>
    </w:lvl>
    <w:lvl w:ilvl="5">
      <w:numFmt w:val="bullet"/>
      <w:lvlText w:val="•"/>
      <w:lvlJc w:val="left"/>
      <w:pPr>
        <w:ind w:left="5168" w:hanging="282"/>
      </w:pPr>
      <w:rPr>
        <w:rFonts w:hint="default"/>
      </w:rPr>
    </w:lvl>
    <w:lvl w:ilvl="6">
      <w:numFmt w:val="bullet"/>
      <w:lvlText w:val="•"/>
      <w:lvlJc w:val="left"/>
      <w:pPr>
        <w:ind w:left="6111" w:hanging="282"/>
      </w:pPr>
      <w:rPr>
        <w:rFonts w:hint="default"/>
      </w:rPr>
    </w:lvl>
    <w:lvl w:ilvl="7">
      <w:numFmt w:val="bullet"/>
      <w:lvlText w:val="•"/>
      <w:lvlJc w:val="left"/>
      <w:pPr>
        <w:ind w:left="7053" w:hanging="282"/>
      </w:pPr>
      <w:rPr>
        <w:rFonts w:hint="default"/>
      </w:rPr>
    </w:lvl>
    <w:lvl w:ilvl="8">
      <w:numFmt w:val="bullet"/>
      <w:lvlText w:val="•"/>
      <w:lvlJc w:val="left"/>
      <w:pPr>
        <w:ind w:left="7995" w:hanging="282"/>
      </w:pPr>
      <w:rPr>
        <w:rFonts w:hint="default"/>
      </w:rPr>
    </w:lvl>
  </w:abstractNum>
  <w:abstractNum w:abstractNumId="32" w15:restartNumberingAfterBreak="0">
    <w:nsid w:val="58CA73B5"/>
    <w:multiLevelType w:val="hybridMultilevel"/>
    <w:tmpl w:val="87508AF0"/>
    <w:lvl w:ilvl="0" w:tplc="1482FDAC">
      <w:start w:val="1"/>
      <w:numFmt w:val="bullet"/>
      <w:pStyle w:val="a0"/>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A554334"/>
    <w:multiLevelType w:val="hybridMultilevel"/>
    <w:tmpl w:val="B44A2E14"/>
    <w:lvl w:ilvl="0" w:tplc="5BC4D25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087C01"/>
    <w:multiLevelType w:val="hybridMultilevel"/>
    <w:tmpl w:val="0B52900C"/>
    <w:lvl w:ilvl="0" w:tplc="04190015">
      <w:start w:val="1"/>
      <w:numFmt w:val="upp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84449FD"/>
    <w:multiLevelType w:val="hybridMultilevel"/>
    <w:tmpl w:val="E22A16C0"/>
    <w:lvl w:ilvl="0" w:tplc="B1DCB082">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85E1AA2"/>
    <w:multiLevelType w:val="hybridMultilevel"/>
    <w:tmpl w:val="E1004BE2"/>
    <w:lvl w:ilvl="0" w:tplc="04190015">
      <w:start w:val="1"/>
      <w:numFmt w:val="upp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89D1636"/>
    <w:multiLevelType w:val="hybridMultilevel"/>
    <w:tmpl w:val="A036B8EC"/>
    <w:lvl w:ilvl="0" w:tplc="5BC4D25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326100"/>
    <w:multiLevelType w:val="hybridMultilevel"/>
    <w:tmpl w:val="181A1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E17FA6"/>
    <w:multiLevelType w:val="multilevel"/>
    <w:tmpl w:val="8C8E8F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5F80448"/>
    <w:multiLevelType w:val="hybridMultilevel"/>
    <w:tmpl w:val="D6BCA7AA"/>
    <w:lvl w:ilvl="0" w:tplc="5BC4D252">
      <w:start w:val="1"/>
      <w:numFmt w:val="russianUpper"/>
      <w:lvlText w:val="%1."/>
      <w:lvlJc w:val="left"/>
      <w:pPr>
        <w:ind w:left="1080" w:hanging="360"/>
      </w:pPr>
      <w:rPr>
        <w:rFonts w:hint="default"/>
      </w:rPr>
    </w:lvl>
    <w:lvl w:ilvl="1" w:tplc="5BC4D252">
      <w:start w:val="1"/>
      <w:numFmt w:val="russianUpper"/>
      <w:lvlText w:val="%2."/>
      <w:lvlJc w:val="left"/>
      <w:pPr>
        <w:ind w:left="2160" w:hanging="72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6252E45"/>
    <w:multiLevelType w:val="hybridMultilevel"/>
    <w:tmpl w:val="7F00C5B8"/>
    <w:lvl w:ilvl="0" w:tplc="04190001">
      <w:start w:val="1"/>
      <w:numFmt w:val="bullet"/>
      <w:lvlText w:val=""/>
      <w:lvlJc w:val="left"/>
      <w:pPr>
        <w:ind w:left="1545" w:hanging="360"/>
      </w:pPr>
      <w:rPr>
        <w:rFonts w:ascii="Symbol" w:hAnsi="Symbol" w:cs="Symbol" w:hint="default"/>
      </w:rPr>
    </w:lvl>
    <w:lvl w:ilvl="1" w:tplc="04190003">
      <w:start w:val="1"/>
      <w:numFmt w:val="bullet"/>
      <w:lvlText w:val="o"/>
      <w:lvlJc w:val="left"/>
      <w:pPr>
        <w:ind w:left="2265" w:hanging="360"/>
      </w:pPr>
      <w:rPr>
        <w:rFonts w:ascii="Courier New" w:hAnsi="Courier New" w:cs="Courier New" w:hint="default"/>
      </w:rPr>
    </w:lvl>
    <w:lvl w:ilvl="2" w:tplc="04190005">
      <w:start w:val="1"/>
      <w:numFmt w:val="bullet"/>
      <w:lvlText w:val=""/>
      <w:lvlJc w:val="left"/>
      <w:pPr>
        <w:ind w:left="2985" w:hanging="360"/>
      </w:pPr>
      <w:rPr>
        <w:rFonts w:ascii="Wingdings" w:hAnsi="Wingdings" w:cs="Wingdings" w:hint="default"/>
      </w:rPr>
    </w:lvl>
    <w:lvl w:ilvl="3" w:tplc="04190001">
      <w:start w:val="1"/>
      <w:numFmt w:val="bullet"/>
      <w:lvlText w:val=""/>
      <w:lvlJc w:val="left"/>
      <w:pPr>
        <w:ind w:left="3705" w:hanging="360"/>
      </w:pPr>
      <w:rPr>
        <w:rFonts w:ascii="Symbol" w:hAnsi="Symbol" w:cs="Symbol" w:hint="default"/>
      </w:rPr>
    </w:lvl>
    <w:lvl w:ilvl="4" w:tplc="04190003">
      <w:start w:val="1"/>
      <w:numFmt w:val="bullet"/>
      <w:lvlText w:val="o"/>
      <w:lvlJc w:val="left"/>
      <w:pPr>
        <w:ind w:left="4425" w:hanging="360"/>
      </w:pPr>
      <w:rPr>
        <w:rFonts w:ascii="Courier New" w:hAnsi="Courier New" w:cs="Courier New" w:hint="default"/>
      </w:rPr>
    </w:lvl>
    <w:lvl w:ilvl="5" w:tplc="04190005">
      <w:start w:val="1"/>
      <w:numFmt w:val="bullet"/>
      <w:lvlText w:val=""/>
      <w:lvlJc w:val="left"/>
      <w:pPr>
        <w:ind w:left="5145" w:hanging="360"/>
      </w:pPr>
      <w:rPr>
        <w:rFonts w:ascii="Wingdings" w:hAnsi="Wingdings" w:cs="Wingdings" w:hint="default"/>
      </w:rPr>
    </w:lvl>
    <w:lvl w:ilvl="6" w:tplc="04190001">
      <w:start w:val="1"/>
      <w:numFmt w:val="bullet"/>
      <w:lvlText w:val=""/>
      <w:lvlJc w:val="left"/>
      <w:pPr>
        <w:ind w:left="5865" w:hanging="360"/>
      </w:pPr>
      <w:rPr>
        <w:rFonts w:ascii="Symbol" w:hAnsi="Symbol" w:cs="Symbol" w:hint="default"/>
      </w:rPr>
    </w:lvl>
    <w:lvl w:ilvl="7" w:tplc="04190003">
      <w:start w:val="1"/>
      <w:numFmt w:val="bullet"/>
      <w:lvlText w:val="o"/>
      <w:lvlJc w:val="left"/>
      <w:pPr>
        <w:ind w:left="6585" w:hanging="360"/>
      </w:pPr>
      <w:rPr>
        <w:rFonts w:ascii="Courier New" w:hAnsi="Courier New" w:cs="Courier New" w:hint="default"/>
      </w:rPr>
    </w:lvl>
    <w:lvl w:ilvl="8" w:tplc="04190005">
      <w:start w:val="1"/>
      <w:numFmt w:val="bullet"/>
      <w:lvlText w:val=""/>
      <w:lvlJc w:val="left"/>
      <w:pPr>
        <w:ind w:left="7305" w:hanging="360"/>
      </w:pPr>
      <w:rPr>
        <w:rFonts w:ascii="Wingdings" w:hAnsi="Wingdings" w:cs="Wingdings" w:hint="default"/>
      </w:rPr>
    </w:lvl>
  </w:abstractNum>
  <w:abstractNum w:abstractNumId="42" w15:restartNumberingAfterBreak="0">
    <w:nsid w:val="79C71E99"/>
    <w:multiLevelType w:val="hybridMultilevel"/>
    <w:tmpl w:val="FC584D1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15:restartNumberingAfterBreak="0">
    <w:nsid w:val="79DE03B5"/>
    <w:multiLevelType w:val="multilevel"/>
    <w:tmpl w:val="AD9840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DC70E42"/>
    <w:multiLevelType w:val="hybridMultilevel"/>
    <w:tmpl w:val="181A1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6"/>
  </w:num>
  <w:num w:numId="9">
    <w:abstractNumId w:val="25"/>
  </w:num>
  <w:num w:numId="10">
    <w:abstractNumId w:val="41"/>
  </w:num>
  <w:num w:numId="11">
    <w:abstractNumId w:val="11"/>
  </w:num>
  <w:num w:numId="12">
    <w:abstractNumId w:val="16"/>
  </w:num>
  <w:num w:numId="13">
    <w:abstractNumId w:val="0"/>
  </w:num>
  <w:num w:numId="14">
    <w:abstractNumId w:val="21"/>
  </w:num>
  <w:num w:numId="15">
    <w:abstractNumId w:val="39"/>
  </w:num>
  <w:num w:numId="16">
    <w:abstractNumId w:val="12"/>
  </w:num>
  <w:num w:numId="17">
    <w:abstractNumId w:val="43"/>
  </w:num>
  <w:num w:numId="18">
    <w:abstractNumId w:val="7"/>
  </w:num>
  <w:num w:numId="19">
    <w:abstractNumId w:val="14"/>
  </w:num>
  <w:num w:numId="20">
    <w:abstractNumId w:val="38"/>
  </w:num>
  <w:num w:numId="21">
    <w:abstractNumId w:val="44"/>
  </w:num>
  <w:num w:numId="22">
    <w:abstractNumId w:val="8"/>
  </w:num>
  <w:num w:numId="23">
    <w:abstractNumId w:val="29"/>
  </w:num>
  <w:num w:numId="24">
    <w:abstractNumId w:val="4"/>
  </w:num>
  <w:num w:numId="25">
    <w:abstractNumId w:val="27"/>
  </w:num>
  <w:num w:numId="26">
    <w:abstractNumId w:val="2"/>
  </w:num>
  <w:num w:numId="27">
    <w:abstractNumId w:val="42"/>
  </w:num>
  <w:num w:numId="28">
    <w:abstractNumId w:val="22"/>
  </w:num>
  <w:num w:numId="29">
    <w:abstractNumId w:val="15"/>
  </w:num>
  <w:num w:numId="30">
    <w:abstractNumId w:val="13"/>
  </w:num>
  <w:num w:numId="31">
    <w:abstractNumId w:val="17"/>
  </w:num>
  <w:num w:numId="32">
    <w:abstractNumId w:val="33"/>
  </w:num>
  <w:num w:numId="33">
    <w:abstractNumId w:val="20"/>
  </w:num>
  <w:num w:numId="34">
    <w:abstractNumId w:val="3"/>
  </w:num>
  <w:num w:numId="35">
    <w:abstractNumId w:val="24"/>
  </w:num>
  <w:num w:numId="36">
    <w:abstractNumId w:val="19"/>
  </w:num>
  <w:num w:numId="37">
    <w:abstractNumId w:val="36"/>
  </w:num>
  <w:num w:numId="38">
    <w:abstractNumId w:val="34"/>
  </w:num>
  <w:num w:numId="39">
    <w:abstractNumId w:val="9"/>
  </w:num>
  <w:num w:numId="40">
    <w:abstractNumId w:val="5"/>
  </w:num>
  <w:num w:numId="41">
    <w:abstractNumId w:val="37"/>
  </w:num>
  <w:num w:numId="42">
    <w:abstractNumId w:val="30"/>
  </w:num>
  <w:num w:numId="43">
    <w:abstractNumId w:val="23"/>
  </w:num>
  <w:num w:numId="44">
    <w:abstractNumId w:val="28"/>
  </w:num>
  <w:num w:numId="45">
    <w:abstractNumId w:val="40"/>
  </w:num>
  <w:num w:numId="46">
    <w:abstractNumId w:val="10"/>
  </w:num>
  <w:num w:numId="47">
    <w:abstractNumId w:val="35"/>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95D"/>
    <w:rsid w:val="00034AD0"/>
    <w:rsid w:val="000374EB"/>
    <w:rsid w:val="000421A0"/>
    <w:rsid w:val="00070DD9"/>
    <w:rsid w:val="00097F21"/>
    <w:rsid w:val="000A5404"/>
    <w:rsid w:val="000E455C"/>
    <w:rsid w:val="000E60DA"/>
    <w:rsid w:val="000F69A8"/>
    <w:rsid w:val="00103C29"/>
    <w:rsid w:val="00106536"/>
    <w:rsid w:val="00132A50"/>
    <w:rsid w:val="001436C1"/>
    <w:rsid w:val="00153028"/>
    <w:rsid w:val="00154263"/>
    <w:rsid w:val="00180D18"/>
    <w:rsid w:val="001A2501"/>
    <w:rsid w:val="001B7D24"/>
    <w:rsid w:val="001E1CC9"/>
    <w:rsid w:val="00200649"/>
    <w:rsid w:val="00242921"/>
    <w:rsid w:val="00247770"/>
    <w:rsid w:val="00253878"/>
    <w:rsid w:val="0029343A"/>
    <w:rsid w:val="002A0A32"/>
    <w:rsid w:val="002B5F45"/>
    <w:rsid w:val="002C0F60"/>
    <w:rsid w:val="002C26DC"/>
    <w:rsid w:val="002C54AD"/>
    <w:rsid w:val="002F11FF"/>
    <w:rsid w:val="002F44A4"/>
    <w:rsid w:val="00301E4E"/>
    <w:rsid w:val="00315A50"/>
    <w:rsid w:val="003758E1"/>
    <w:rsid w:val="003B04B6"/>
    <w:rsid w:val="003B3FE5"/>
    <w:rsid w:val="003E3FBA"/>
    <w:rsid w:val="003E5671"/>
    <w:rsid w:val="003F186A"/>
    <w:rsid w:val="003F4CF8"/>
    <w:rsid w:val="00406875"/>
    <w:rsid w:val="00416D67"/>
    <w:rsid w:val="00416E6E"/>
    <w:rsid w:val="0043173E"/>
    <w:rsid w:val="00453F1D"/>
    <w:rsid w:val="004625CF"/>
    <w:rsid w:val="0046674E"/>
    <w:rsid w:val="004739EC"/>
    <w:rsid w:val="004758C3"/>
    <w:rsid w:val="004F695D"/>
    <w:rsid w:val="005128ED"/>
    <w:rsid w:val="00514EA3"/>
    <w:rsid w:val="00532CF7"/>
    <w:rsid w:val="0055723C"/>
    <w:rsid w:val="00557ACC"/>
    <w:rsid w:val="00572576"/>
    <w:rsid w:val="00585CE9"/>
    <w:rsid w:val="005D14BA"/>
    <w:rsid w:val="005F145A"/>
    <w:rsid w:val="005F1646"/>
    <w:rsid w:val="0063315B"/>
    <w:rsid w:val="0064293F"/>
    <w:rsid w:val="0065013B"/>
    <w:rsid w:val="0065337D"/>
    <w:rsid w:val="006926D4"/>
    <w:rsid w:val="006929AA"/>
    <w:rsid w:val="006960E0"/>
    <w:rsid w:val="00696B1E"/>
    <w:rsid w:val="006E090E"/>
    <w:rsid w:val="006E4069"/>
    <w:rsid w:val="00723652"/>
    <w:rsid w:val="007449DC"/>
    <w:rsid w:val="007763A4"/>
    <w:rsid w:val="007A3AD6"/>
    <w:rsid w:val="007D41EC"/>
    <w:rsid w:val="00815ED2"/>
    <w:rsid w:val="00833BCD"/>
    <w:rsid w:val="008425AF"/>
    <w:rsid w:val="00843C22"/>
    <w:rsid w:val="0084704E"/>
    <w:rsid w:val="00853827"/>
    <w:rsid w:val="00864BA2"/>
    <w:rsid w:val="008710CA"/>
    <w:rsid w:val="00882250"/>
    <w:rsid w:val="008A1FBA"/>
    <w:rsid w:val="008A296E"/>
    <w:rsid w:val="008B4619"/>
    <w:rsid w:val="008D0CF5"/>
    <w:rsid w:val="008D6718"/>
    <w:rsid w:val="008E01B2"/>
    <w:rsid w:val="008E5170"/>
    <w:rsid w:val="00911A3D"/>
    <w:rsid w:val="00926DE3"/>
    <w:rsid w:val="00933BA6"/>
    <w:rsid w:val="009668FE"/>
    <w:rsid w:val="009F3DCF"/>
    <w:rsid w:val="00A52DC0"/>
    <w:rsid w:val="00AE0CFA"/>
    <w:rsid w:val="00B05C7E"/>
    <w:rsid w:val="00B31F69"/>
    <w:rsid w:val="00B35AD2"/>
    <w:rsid w:val="00B434E7"/>
    <w:rsid w:val="00B62E9B"/>
    <w:rsid w:val="00BA0DCF"/>
    <w:rsid w:val="00BB4346"/>
    <w:rsid w:val="00BC10F0"/>
    <w:rsid w:val="00C036CB"/>
    <w:rsid w:val="00C213F4"/>
    <w:rsid w:val="00C938FD"/>
    <w:rsid w:val="00CE52B0"/>
    <w:rsid w:val="00CF5DE3"/>
    <w:rsid w:val="00D140D4"/>
    <w:rsid w:val="00D172AC"/>
    <w:rsid w:val="00D36DC2"/>
    <w:rsid w:val="00D3757A"/>
    <w:rsid w:val="00D53FF6"/>
    <w:rsid w:val="00D608EF"/>
    <w:rsid w:val="00D646E4"/>
    <w:rsid w:val="00DD70F2"/>
    <w:rsid w:val="00DD7A23"/>
    <w:rsid w:val="00DE3D55"/>
    <w:rsid w:val="00DF3195"/>
    <w:rsid w:val="00DF49DD"/>
    <w:rsid w:val="00DF606E"/>
    <w:rsid w:val="00E22B45"/>
    <w:rsid w:val="00E32339"/>
    <w:rsid w:val="00E9423D"/>
    <w:rsid w:val="00EA014B"/>
    <w:rsid w:val="00EC04E3"/>
    <w:rsid w:val="00ED7B8F"/>
    <w:rsid w:val="00EE0DC7"/>
    <w:rsid w:val="00F23A5A"/>
    <w:rsid w:val="00F24FD2"/>
    <w:rsid w:val="00F43A86"/>
    <w:rsid w:val="00F44A62"/>
    <w:rsid w:val="00F65C06"/>
    <w:rsid w:val="00F70A0B"/>
    <w:rsid w:val="00F94881"/>
    <w:rsid w:val="00F95817"/>
    <w:rsid w:val="00FA73C0"/>
    <w:rsid w:val="00FD5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FAC5"/>
  <w15:chartTrackingRefBased/>
  <w15:docId w15:val="{150321E1-F5A5-4506-AB6F-27564EA4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F695D"/>
  </w:style>
  <w:style w:type="paragraph" w:styleId="1">
    <w:name w:val="heading 1"/>
    <w:basedOn w:val="a1"/>
    <w:next w:val="a1"/>
    <w:link w:val="10"/>
    <w:uiPriority w:val="99"/>
    <w:qFormat/>
    <w:rsid w:val="00FA73C0"/>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1"/>
    <w:next w:val="a1"/>
    <w:link w:val="20"/>
    <w:uiPriority w:val="99"/>
    <w:qFormat/>
    <w:rsid w:val="00FA73C0"/>
    <w:pPr>
      <w:keepNext/>
      <w:numPr>
        <w:ilvl w:val="1"/>
        <w:numId w:val="1"/>
      </w:numPr>
      <w:suppressAutoHyphens/>
      <w:spacing w:after="0" w:line="240" w:lineRule="auto"/>
      <w:jc w:val="center"/>
      <w:outlineLvl w:val="1"/>
    </w:pPr>
    <w:rPr>
      <w:rFonts w:ascii="Times New Roman" w:eastAsia="Times New Roman" w:hAnsi="Times New Roman" w:cs="Times New Roman"/>
      <w:sz w:val="32"/>
      <w:szCs w:val="32"/>
      <w:lang w:eastAsia="ar-SA"/>
    </w:rPr>
  </w:style>
  <w:style w:type="paragraph" w:styleId="3">
    <w:name w:val="heading 3"/>
    <w:aliases w:val="Heading 3 Char"/>
    <w:basedOn w:val="a1"/>
    <w:next w:val="a1"/>
    <w:link w:val="30"/>
    <w:uiPriority w:val="99"/>
    <w:qFormat/>
    <w:rsid w:val="00FA73C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1"/>
    <w:next w:val="a1"/>
    <w:link w:val="40"/>
    <w:uiPriority w:val="99"/>
    <w:qFormat/>
    <w:rsid w:val="00FA73C0"/>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1"/>
    <w:next w:val="a1"/>
    <w:link w:val="50"/>
    <w:uiPriority w:val="99"/>
    <w:qFormat/>
    <w:rsid w:val="00FA73C0"/>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FA73C0"/>
    <w:rPr>
      <w:rFonts w:ascii="Arial" w:eastAsia="Times New Roman" w:hAnsi="Arial" w:cs="Arial"/>
      <w:b/>
      <w:bCs/>
      <w:kern w:val="32"/>
      <w:sz w:val="32"/>
      <w:szCs w:val="32"/>
      <w:lang w:eastAsia="ru-RU"/>
    </w:rPr>
  </w:style>
  <w:style w:type="character" w:customStyle="1" w:styleId="20">
    <w:name w:val="Заголовок 2 Знак"/>
    <w:basedOn w:val="a2"/>
    <w:link w:val="2"/>
    <w:uiPriority w:val="99"/>
    <w:rsid w:val="00FA73C0"/>
    <w:rPr>
      <w:rFonts w:ascii="Times New Roman" w:eastAsia="Times New Roman" w:hAnsi="Times New Roman" w:cs="Times New Roman"/>
      <w:sz w:val="32"/>
      <w:szCs w:val="32"/>
      <w:lang w:eastAsia="ar-SA"/>
    </w:rPr>
  </w:style>
  <w:style w:type="character" w:customStyle="1" w:styleId="30">
    <w:name w:val="Заголовок 3 Знак"/>
    <w:aliases w:val="Heading 3 Char Знак"/>
    <w:basedOn w:val="a2"/>
    <w:link w:val="3"/>
    <w:uiPriority w:val="99"/>
    <w:rsid w:val="00FA73C0"/>
    <w:rPr>
      <w:rFonts w:ascii="Arial" w:eastAsia="Times New Roman" w:hAnsi="Arial" w:cs="Arial"/>
      <w:b/>
      <w:bCs/>
      <w:sz w:val="26"/>
      <w:szCs w:val="26"/>
      <w:lang w:eastAsia="ru-RU"/>
    </w:rPr>
  </w:style>
  <w:style w:type="character" w:customStyle="1" w:styleId="40">
    <w:name w:val="Заголовок 4 Знак"/>
    <w:basedOn w:val="a2"/>
    <w:link w:val="4"/>
    <w:uiPriority w:val="99"/>
    <w:rsid w:val="00FA73C0"/>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uiPriority w:val="99"/>
    <w:rsid w:val="00FA73C0"/>
    <w:rPr>
      <w:rFonts w:ascii="Times New Roman" w:eastAsia="Times New Roman" w:hAnsi="Times New Roman" w:cs="Times New Roman"/>
      <w:b/>
      <w:bCs/>
      <w:i/>
      <w:iCs/>
      <w:sz w:val="26"/>
      <w:szCs w:val="26"/>
      <w:lang w:eastAsia="ru-RU"/>
    </w:rPr>
  </w:style>
  <w:style w:type="character" w:customStyle="1" w:styleId="Heading3Char1">
    <w:name w:val="Heading 3 Char1"/>
    <w:aliases w:val="Heading 3 Char Char"/>
    <w:uiPriority w:val="99"/>
    <w:rsid w:val="00FA73C0"/>
    <w:rPr>
      <w:rFonts w:ascii="Arial" w:hAnsi="Arial" w:cs="Arial"/>
      <w:b/>
      <w:bCs/>
      <w:color w:val="000000"/>
      <w:sz w:val="26"/>
      <w:szCs w:val="26"/>
      <w:lang w:eastAsia="ru-RU"/>
    </w:rPr>
  </w:style>
  <w:style w:type="paragraph" w:styleId="a5">
    <w:name w:val="Normal (Web)"/>
    <w:basedOn w:val="a1"/>
    <w:uiPriority w:val="99"/>
    <w:rsid w:val="00FA73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Текст примечания Знак"/>
    <w:link w:val="a7"/>
    <w:uiPriority w:val="99"/>
    <w:semiHidden/>
    <w:rsid w:val="00FA73C0"/>
    <w:rPr>
      <w:rFonts w:ascii="Times New Roman" w:eastAsia="Times New Roman" w:hAnsi="Times New Roman" w:cs="Times New Roman"/>
      <w:sz w:val="20"/>
      <w:szCs w:val="20"/>
      <w:lang w:eastAsia="ru-RU"/>
    </w:rPr>
  </w:style>
  <w:style w:type="paragraph" w:styleId="a7">
    <w:name w:val="annotation text"/>
    <w:basedOn w:val="a1"/>
    <w:link w:val="a6"/>
    <w:uiPriority w:val="99"/>
    <w:semiHidden/>
    <w:rsid w:val="00FA73C0"/>
    <w:pPr>
      <w:spacing w:after="0" w:line="240" w:lineRule="auto"/>
    </w:pPr>
    <w:rPr>
      <w:rFonts w:ascii="Times New Roman" w:eastAsia="Times New Roman" w:hAnsi="Times New Roman" w:cs="Times New Roman"/>
      <w:sz w:val="20"/>
      <w:szCs w:val="20"/>
      <w:lang w:eastAsia="ru-RU"/>
    </w:rPr>
  </w:style>
  <w:style w:type="character" w:customStyle="1" w:styleId="11">
    <w:name w:val="Текст примечания Знак1"/>
    <w:basedOn w:val="a2"/>
    <w:uiPriority w:val="99"/>
    <w:semiHidden/>
    <w:rsid w:val="00FA73C0"/>
    <w:rPr>
      <w:sz w:val="20"/>
      <w:szCs w:val="20"/>
    </w:rPr>
  </w:style>
  <w:style w:type="character" w:customStyle="1" w:styleId="a8">
    <w:name w:val="Верхний колонтитул Знак"/>
    <w:aliases w:val="Знак Знак"/>
    <w:link w:val="a9"/>
    <w:uiPriority w:val="99"/>
    <w:semiHidden/>
    <w:rsid w:val="00FA73C0"/>
    <w:rPr>
      <w:sz w:val="24"/>
      <w:szCs w:val="24"/>
    </w:rPr>
  </w:style>
  <w:style w:type="paragraph" w:styleId="a9">
    <w:name w:val="header"/>
    <w:aliases w:val="Знак"/>
    <w:basedOn w:val="a1"/>
    <w:link w:val="a8"/>
    <w:uiPriority w:val="99"/>
    <w:semiHidden/>
    <w:rsid w:val="00FA73C0"/>
    <w:pPr>
      <w:tabs>
        <w:tab w:val="center" w:pos="4677"/>
        <w:tab w:val="right" w:pos="9355"/>
      </w:tabs>
      <w:spacing w:after="0" w:line="240" w:lineRule="auto"/>
    </w:pPr>
    <w:rPr>
      <w:sz w:val="24"/>
      <w:szCs w:val="24"/>
    </w:rPr>
  </w:style>
  <w:style w:type="character" w:customStyle="1" w:styleId="12">
    <w:name w:val="Верхний колонтитул Знак1"/>
    <w:aliases w:val="Знак Знак2"/>
    <w:basedOn w:val="a2"/>
    <w:uiPriority w:val="99"/>
    <w:semiHidden/>
    <w:rsid w:val="00FA73C0"/>
  </w:style>
  <w:style w:type="character" w:customStyle="1" w:styleId="aa">
    <w:name w:val="Нижний колонтитул Знак"/>
    <w:link w:val="ab"/>
    <w:uiPriority w:val="99"/>
    <w:rsid w:val="00FA73C0"/>
    <w:rPr>
      <w:rFonts w:ascii="Times New Roman" w:hAnsi="Times New Roman" w:cs="Times New Roman"/>
      <w:sz w:val="24"/>
      <w:szCs w:val="24"/>
      <w:lang w:eastAsia="ru-RU"/>
    </w:rPr>
  </w:style>
  <w:style w:type="paragraph" w:styleId="ab">
    <w:name w:val="footer"/>
    <w:basedOn w:val="a1"/>
    <w:link w:val="aa"/>
    <w:uiPriority w:val="99"/>
    <w:rsid w:val="00FA73C0"/>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13">
    <w:name w:val="Нижний колонтитул Знак1"/>
    <w:basedOn w:val="a2"/>
    <w:uiPriority w:val="99"/>
    <w:semiHidden/>
    <w:rsid w:val="00FA73C0"/>
  </w:style>
  <w:style w:type="character" w:customStyle="1" w:styleId="ac">
    <w:name w:val="Заголовок Знак"/>
    <w:aliases w:val="Знак9 Знак Знак,Знак9 Знак1,Название Знак1 Знак"/>
    <w:link w:val="ad"/>
    <w:uiPriority w:val="99"/>
    <w:rsid w:val="00FA73C0"/>
    <w:rPr>
      <w:sz w:val="28"/>
      <w:szCs w:val="28"/>
    </w:rPr>
  </w:style>
  <w:style w:type="paragraph" w:styleId="ad">
    <w:name w:val="Title"/>
    <w:aliases w:val="Знак9 Знак,Знак9,Название Знак1"/>
    <w:basedOn w:val="a1"/>
    <w:link w:val="ac"/>
    <w:uiPriority w:val="99"/>
    <w:qFormat/>
    <w:rsid w:val="00FA73C0"/>
    <w:pPr>
      <w:spacing w:after="0" w:line="240" w:lineRule="auto"/>
      <w:jc w:val="center"/>
    </w:pPr>
    <w:rPr>
      <w:sz w:val="28"/>
      <w:szCs w:val="28"/>
    </w:rPr>
  </w:style>
  <w:style w:type="character" w:customStyle="1" w:styleId="14">
    <w:name w:val="Заголовок Знак1"/>
    <w:basedOn w:val="a2"/>
    <w:uiPriority w:val="10"/>
    <w:rsid w:val="00FA73C0"/>
    <w:rPr>
      <w:rFonts w:asciiTheme="majorHAnsi" w:eastAsiaTheme="majorEastAsia" w:hAnsiTheme="majorHAnsi" w:cstheme="majorBidi"/>
      <w:spacing w:val="-10"/>
      <w:kern w:val="28"/>
      <w:sz w:val="56"/>
      <w:szCs w:val="56"/>
    </w:rPr>
  </w:style>
  <w:style w:type="character" w:customStyle="1" w:styleId="TitleChar1">
    <w:name w:val="Title Char1"/>
    <w:aliases w:val="Знак9 Знак Char1,Знак9 Char1,Название Знак1 Char1"/>
    <w:uiPriority w:val="10"/>
    <w:rsid w:val="00FA73C0"/>
    <w:rPr>
      <w:rFonts w:ascii="Cambria" w:eastAsia="Times New Roman" w:hAnsi="Cambria" w:cs="Times New Roman"/>
      <w:b/>
      <w:bCs/>
      <w:kern w:val="28"/>
      <w:sz w:val="32"/>
      <w:szCs w:val="32"/>
    </w:rPr>
  </w:style>
  <w:style w:type="character" w:customStyle="1" w:styleId="ae">
    <w:name w:val="Название Знак"/>
    <w:aliases w:val="Знак9 Знак Знак1,Знак9 Знак2,Название Знак1 Знак1"/>
    <w:uiPriority w:val="99"/>
    <w:rsid w:val="00FA73C0"/>
    <w:rPr>
      <w:rFonts w:ascii="Cambria" w:hAnsi="Cambria" w:cs="Cambria"/>
      <w:color w:val="auto"/>
      <w:spacing w:val="5"/>
      <w:kern w:val="28"/>
      <w:sz w:val="52"/>
      <w:szCs w:val="52"/>
      <w:lang w:eastAsia="ru-RU"/>
    </w:rPr>
  </w:style>
  <w:style w:type="character" w:customStyle="1" w:styleId="af">
    <w:name w:val="Основной текст Знак"/>
    <w:basedOn w:val="a2"/>
    <w:link w:val="af0"/>
    <w:uiPriority w:val="99"/>
    <w:semiHidden/>
    <w:rsid w:val="00FA73C0"/>
    <w:rPr>
      <w:rFonts w:ascii="Times New Roman" w:eastAsia="Times New Roman" w:hAnsi="Times New Roman" w:cs="Times New Roman"/>
      <w:sz w:val="24"/>
      <w:szCs w:val="24"/>
      <w:lang w:eastAsia="ru-RU"/>
    </w:rPr>
  </w:style>
  <w:style w:type="paragraph" w:styleId="af0">
    <w:name w:val="Body Text"/>
    <w:basedOn w:val="a1"/>
    <w:link w:val="af"/>
    <w:uiPriority w:val="99"/>
    <w:semiHidden/>
    <w:rsid w:val="00FA73C0"/>
    <w:pPr>
      <w:spacing w:after="120" w:line="240" w:lineRule="auto"/>
    </w:pPr>
    <w:rPr>
      <w:rFonts w:ascii="Times New Roman" w:eastAsia="Times New Roman" w:hAnsi="Times New Roman" w:cs="Times New Roman"/>
      <w:sz w:val="24"/>
      <w:szCs w:val="24"/>
      <w:lang w:eastAsia="ru-RU"/>
    </w:rPr>
  </w:style>
  <w:style w:type="paragraph" w:styleId="af1">
    <w:name w:val="Body Text Indent"/>
    <w:basedOn w:val="a1"/>
    <w:link w:val="af2"/>
    <w:uiPriority w:val="99"/>
    <w:rsid w:val="00FA73C0"/>
    <w:pPr>
      <w:shd w:val="clear" w:color="auto" w:fill="FFFFFF"/>
      <w:tabs>
        <w:tab w:val="left" w:pos="989"/>
        <w:tab w:val="left" w:pos="1310"/>
      </w:tabs>
      <w:suppressAutoHyphens/>
      <w:spacing w:after="0" w:line="240" w:lineRule="auto"/>
      <w:ind w:firstLine="540"/>
      <w:jc w:val="both"/>
    </w:pPr>
    <w:rPr>
      <w:rFonts w:ascii="Times New Roman" w:eastAsia="Times New Roman" w:hAnsi="Times New Roman" w:cs="Times New Roman"/>
      <w:color w:val="000000"/>
      <w:sz w:val="24"/>
      <w:szCs w:val="24"/>
      <w:lang w:eastAsia="ar-SA"/>
    </w:rPr>
  </w:style>
  <w:style w:type="character" w:customStyle="1" w:styleId="af2">
    <w:name w:val="Основной текст с отступом Знак"/>
    <w:basedOn w:val="a2"/>
    <w:link w:val="af1"/>
    <w:uiPriority w:val="99"/>
    <w:rsid w:val="00FA73C0"/>
    <w:rPr>
      <w:rFonts w:ascii="Times New Roman" w:eastAsia="Times New Roman" w:hAnsi="Times New Roman" w:cs="Times New Roman"/>
      <w:color w:val="000000"/>
      <w:sz w:val="24"/>
      <w:szCs w:val="24"/>
      <w:shd w:val="clear" w:color="auto" w:fill="FFFFFF"/>
      <w:lang w:eastAsia="ar-SA"/>
    </w:rPr>
  </w:style>
  <w:style w:type="character" w:customStyle="1" w:styleId="BodyTextIndentChar">
    <w:name w:val="Body Text Indent Char"/>
    <w:link w:val="15"/>
    <w:uiPriority w:val="99"/>
    <w:semiHidden/>
    <w:rsid w:val="00FA73C0"/>
    <w:rPr>
      <w:rFonts w:ascii="Calibri" w:eastAsia="Times New Roman" w:hAnsi="Calibri" w:cs="Calibri"/>
    </w:rPr>
  </w:style>
  <w:style w:type="paragraph" w:customStyle="1" w:styleId="15">
    <w:name w:val="Основной текст с отступом1"/>
    <w:basedOn w:val="a1"/>
    <w:link w:val="BodyTextIndentChar"/>
    <w:uiPriority w:val="99"/>
    <w:semiHidden/>
    <w:rsid w:val="00FA73C0"/>
    <w:pPr>
      <w:spacing w:after="0" w:line="240" w:lineRule="auto"/>
    </w:pPr>
    <w:rPr>
      <w:rFonts w:ascii="Calibri" w:eastAsia="Times New Roman" w:hAnsi="Calibri" w:cs="Calibri"/>
    </w:rPr>
  </w:style>
  <w:style w:type="paragraph" w:styleId="af3">
    <w:name w:val="Subtitle"/>
    <w:basedOn w:val="a1"/>
    <w:link w:val="af4"/>
    <w:uiPriority w:val="99"/>
    <w:qFormat/>
    <w:rsid w:val="00FA73C0"/>
    <w:pPr>
      <w:spacing w:after="0" w:line="240" w:lineRule="auto"/>
      <w:jc w:val="center"/>
    </w:pPr>
    <w:rPr>
      <w:rFonts w:ascii="Times New Roman" w:eastAsia="Calibri" w:hAnsi="Times New Roman" w:cs="Times New Roman"/>
      <w:b/>
      <w:bCs/>
      <w:i/>
      <w:iCs/>
      <w:color w:val="666699"/>
      <w:sz w:val="20"/>
      <w:szCs w:val="20"/>
      <w:lang w:eastAsia="ru-RU"/>
    </w:rPr>
  </w:style>
  <w:style w:type="character" w:customStyle="1" w:styleId="af4">
    <w:name w:val="Подзаголовок Знак"/>
    <w:basedOn w:val="a2"/>
    <w:link w:val="af3"/>
    <w:uiPriority w:val="99"/>
    <w:rsid w:val="00FA73C0"/>
    <w:rPr>
      <w:rFonts w:ascii="Times New Roman" w:eastAsia="Calibri" w:hAnsi="Times New Roman" w:cs="Times New Roman"/>
      <w:b/>
      <w:bCs/>
      <w:i/>
      <w:iCs/>
      <w:color w:val="666699"/>
      <w:sz w:val="20"/>
      <w:szCs w:val="20"/>
      <w:lang w:eastAsia="ru-RU"/>
    </w:rPr>
  </w:style>
  <w:style w:type="character" w:customStyle="1" w:styleId="af5">
    <w:name w:val="Красная строка Знак"/>
    <w:link w:val="af6"/>
    <w:uiPriority w:val="99"/>
    <w:semiHidden/>
    <w:rsid w:val="00FA73C0"/>
    <w:rPr>
      <w:rFonts w:ascii="Times New Roman" w:hAnsi="Times New Roman" w:cs="Times New Roman"/>
      <w:sz w:val="24"/>
      <w:szCs w:val="24"/>
      <w:lang w:eastAsia="ru-RU"/>
    </w:rPr>
  </w:style>
  <w:style w:type="paragraph" w:styleId="af6">
    <w:name w:val="Body Text First Indent"/>
    <w:basedOn w:val="af0"/>
    <w:link w:val="af5"/>
    <w:uiPriority w:val="99"/>
    <w:semiHidden/>
    <w:rsid w:val="00FA73C0"/>
    <w:pPr>
      <w:ind w:firstLine="210"/>
    </w:pPr>
    <w:rPr>
      <w:rFonts w:eastAsiaTheme="minorHAnsi"/>
    </w:rPr>
  </w:style>
  <w:style w:type="character" w:customStyle="1" w:styleId="16">
    <w:name w:val="Красная строка Знак1"/>
    <w:basedOn w:val="af"/>
    <w:uiPriority w:val="99"/>
    <w:semiHidden/>
    <w:rsid w:val="00FA73C0"/>
    <w:rPr>
      <w:rFonts w:ascii="Times New Roman" w:eastAsia="Times New Roman" w:hAnsi="Times New Roman" w:cs="Times New Roman"/>
      <w:sz w:val="24"/>
      <w:szCs w:val="24"/>
      <w:lang w:eastAsia="ru-RU"/>
    </w:rPr>
  </w:style>
  <w:style w:type="character" w:customStyle="1" w:styleId="21">
    <w:name w:val="Основной текст с отступом 2 Знак"/>
    <w:link w:val="22"/>
    <w:uiPriority w:val="99"/>
    <w:semiHidden/>
    <w:rsid w:val="00FA73C0"/>
    <w:rPr>
      <w:rFonts w:ascii="Times New Roman" w:hAnsi="Times New Roman" w:cs="Times New Roman"/>
      <w:sz w:val="24"/>
      <w:szCs w:val="24"/>
      <w:lang w:eastAsia="ru-RU"/>
    </w:rPr>
  </w:style>
  <w:style w:type="paragraph" w:styleId="22">
    <w:name w:val="Body Text Indent 2"/>
    <w:basedOn w:val="a1"/>
    <w:link w:val="21"/>
    <w:uiPriority w:val="99"/>
    <w:semiHidden/>
    <w:rsid w:val="00FA73C0"/>
    <w:pPr>
      <w:spacing w:after="120" w:line="480" w:lineRule="auto"/>
      <w:ind w:left="283"/>
    </w:pPr>
    <w:rPr>
      <w:rFonts w:ascii="Times New Roman" w:hAnsi="Times New Roman" w:cs="Times New Roman"/>
      <w:sz w:val="24"/>
      <w:szCs w:val="24"/>
      <w:lang w:eastAsia="ru-RU"/>
    </w:rPr>
  </w:style>
  <w:style w:type="character" w:customStyle="1" w:styleId="210">
    <w:name w:val="Основной текст с отступом 2 Знак1"/>
    <w:basedOn w:val="a2"/>
    <w:uiPriority w:val="99"/>
    <w:semiHidden/>
    <w:rsid w:val="00FA73C0"/>
  </w:style>
  <w:style w:type="character" w:customStyle="1" w:styleId="31">
    <w:name w:val="Основной текст с отступом 3 Знак"/>
    <w:link w:val="32"/>
    <w:uiPriority w:val="99"/>
    <w:semiHidden/>
    <w:rsid w:val="00FA73C0"/>
    <w:rPr>
      <w:rFonts w:ascii="Times New Roman" w:hAnsi="Times New Roman" w:cs="Times New Roman"/>
      <w:sz w:val="16"/>
      <w:szCs w:val="16"/>
    </w:rPr>
  </w:style>
  <w:style w:type="paragraph" w:styleId="32">
    <w:name w:val="Body Text Indent 3"/>
    <w:basedOn w:val="a1"/>
    <w:link w:val="31"/>
    <w:uiPriority w:val="99"/>
    <w:semiHidden/>
    <w:rsid w:val="00FA73C0"/>
    <w:pPr>
      <w:spacing w:after="120" w:line="240" w:lineRule="auto"/>
      <w:ind w:left="283"/>
    </w:pPr>
    <w:rPr>
      <w:rFonts w:ascii="Times New Roman" w:hAnsi="Times New Roman" w:cs="Times New Roman"/>
      <w:sz w:val="16"/>
      <w:szCs w:val="16"/>
    </w:rPr>
  </w:style>
  <w:style w:type="character" w:customStyle="1" w:styleId="310">
    <w:name w:val="Основной текст с отступом 3 Знак1"/>
    <w:basedOn w:val="a2"/>
    <w:uiPriority w:val="99"/>
    <w:semiHidden/>
    <w:rsid w:val="00FA73C0"/>
    <w:rPr>
      <w:sz w:val="16"/>
      <w:szCs w:val="16"/>
    </w:rPr>
  </w:style>
  <w:style w:type="paragraph" w:styleId="af7">
    <w:name w:val="annotation subject"/>
    <w:basedOn w:val="a7"/>
    <w:next w:val="a7"/>
    <w:link w:val="17"/>
    <w:uiPriority w:val="99"/>
    <w:semiHidden/>
    <w:rsid w:val="00FA73C0"/>
    <w:rPr>
      <w:b/>
      <w:bCs/>
    </w:rPr>
  </w:style>
  <w:style w:type="character" w:customStyle="1" w:styleId="17">
    <w:name w:val="Тема примечания Знак1"/>
    <w:link w:val="af7"/>
    <w:uiPriority w:val="99"/>
    <w:semiHidden/>
    <w:rsid w:val="00FA73C0"/>
    <w:rPr>
      <w:rFonts w:ascii="Times New Roman" w:eastAsia="Times New Roman" w:hAnsi="Times New Roman" w:cs="Times New Roman"/>
      <w:b/>
      <w:bCs/>
      <w:sz w:val="20"/>
      <w:szCs w:val="20"/>
      <w:lang w:eastAsia="ru-RU"/>
    </w:rPr>
  </w:style>
  <w:style w:type="character" w:customStyle="1" w:styleId="af8">
    <w:name w:val="Тема примечания Знак"/>
    <w:basedOn w:val="11"/>
    <w:uiPriority w:val="99"/>
    <w:semiHidden/>
    <w:rsid w:val="00FA73C0"/>
    <w:rPr>
      <w:b/>
      <w:bCs/>
      <w:sz w:val="20"/>
      <w:szCs w:val="20"/>
    </w:rPr>
  </w:style>
  <w:style w:type="character" w:customStyle="1" w:styleId="af9">
    <w:name w:val="Текст выноски Знак"/>
    <w:link w:val="afa"/>
    <w:uiPriority w:val="99"/>
    <w:semiHidden/>
    <w:rsid w:val="00FA73C0"/>
    <w:rPr>
      <w:rFonts w:ascii="Tahoma" w:hAnsi="Tahoma" w:cs="Tahoma"/>
      <w:sz w:val="16"/>
      <w:szCs w:val="16"/>
      <w:lang w:eastAsia="ru-RU"/>
    </w:rPr>
  </w:style>
  <w:style w:type="paragraph" w:styleId="afa">
    <w:name w:val="Balloon Text"/>
    <w:basedOn w:val="a1"/>
    <w:link w:val="af9"/>
    <w:uiPriority w:val="99"/>
    <w:semiHidden/>
    <w:rsid w:val="00FA73C0"/>
    <w:pPr>
      <w:spacing w:after="0" w:line="240" w:lineRule="auto"/>
    </w:pPr>
    <w:rPr>
      <w:rFonts w:ascii="Tahoma" w:hAnsi="Tahoma" w:cs="Tahoma"/>
      <w:sz w:val="16"/>
      <w:szCs w:val="16"/>
      <w:lang w:eastAsia="ru-RU"/>
    </w:rPr>
  </w:style>
  <w:style w:type="character" w:customStyle="1" w:styleId="18">
    <w:name w:val="Текст выноски Знак1"/>
    <w:basedOn w:val="a2"/>
    <w:uiPriority w:val="99"/>
    <w:semiHidden/>
    <w:rsid w:val="00FA73C0"/>
    <w:rPr>
      <w:rFonts w:ascii="Segoe UI" w:hAnsi="Segoe UI" w:cs="Segoe UI"/>
      <w:sz w:val="18"/>
      <w:szCs w:val="18"/>
    </w:rPr>
  </w:style>
  <w:style w:type="paragraph" w:styleId="afb">
    <w:name w:val="List Paragraph"/>
    <w:basedOn w:val="a1"/>
    <w:uiPriority w:val="1"/>
    <w:qFormat/>
    <w:rsid w:val="00FA73C0"/>
    <w:pPr>
      <w:spacing w:after="200" w:line="276" w:lineRule="auto"/>
      <w:ind w:left="720"/>
    </w:pPr>
    <w:rPr>
      <w:rFonts w:ascii="Times New Roman" w:eastAsia="Calibri" w:hAnsi="Times New Roman" w:cs="Times New Roman"/>
    </w:rPr>
  </w:style>
  <w:style w:type="paragraph" w:customStyle="1" w:styleId="19">
    <w:name w:val="Абзац списка1"/>
    <w:basedOn w:val="a1"/>
    <w:uiPriority w:val="99"/>
    <w:rsid w:val="00FA73C0"/>
    <w:pPr>
      <w:spacing w:after="0" w:line="240" w:lineRule="auto"/>
      <w:ind w:left="720"/>
    </w:pPr>
    <w:rPr>
      <w:rFonts w:ascii="Times New Roman" w:eastAsia="Times New Roman" w:hAnsi="Times New Roman" w:cs="Times New Roman"/>
      <w:sz w:val="24"/>
      <w:szCs w:val="24"/>
      <w:lang w:eastAsia="ru-RU"/>
    </w:rPr>
  </w:style>
  <w:style w:type="paragraph" w:customStyle="1" w:styleId="a0">
    <w:name w:val="Перечисление (список) Знак Знак"/>
    <w:basedOn w:val="a1"/>
    <w:next w:val="a1"/>
    <w:uiPriority w:val="99"/>
    <w:rsid w:val="00FA73C0"/>
    <w:pPr>
      <w:numPr>
        <w:numId w:val="3"/>
      </w:numPr>
      <w:suppressAutoHyphens/>
      <w:overflowPunct w:val="0"/>
      <w:autoSpaceDE w:val="0"/>
      <w:spacing w:before="60" w:after="0" w:line="240" w:lineRule="auto"/>
      <w:ind w:left="454" w:hanging="227"/>
      <w:jc w:val="both"/>
    </w:pPr>
    <w:rPr>
      <w:rFonts w:ascii="Times New Roman" w:eastAsia="Times New Roman" w:hAnsi="Times New Roman" w:cs="Times New Roman"/>
      <w:sz w:val="24"/>
      <w:szCs w:val="24"/>
      <w:lang w:eastAsia="ar-SA"/>
    </w:rPr>
  </w:style>
  <w:style w:type="paragraph" w:customStyle="1" w:styleId="Style3">
    <w:name w:val="Style3"/>
    <w:basedOn w:val="a1"/>
    <w:uiPriority w:val="99"/>
    <w:rsid w:val="00FA7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1"/>
    <w:uiPriority w:val="99"/>
    <w:rsid w:val="00FA7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1"/>
    <w:uiPriority w:val="99"/>
    <w:rsid w:val="00FA7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1"/>
    <w:uiPriority w:val="99"/>
    <w:rsid w:val="00FA7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1"/>
    <w:uiPriority w:val="99"/>
    <w:rsid w:val="00FA7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1"/>
    <w:uiPriority w:val="99"/>
    <w:rsid w:val="00FA7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1"/>
    <w:uiPriority w:val="99"/>
    <w:rsid w:val="00FA7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1"/>
    <w:uiPriority w:val="99"/>
    <w:rsid w:val="00FA7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1"/>
    <w:uiPriority w:val="99"/>
    <w:rsid w:val="00FA7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1"/>
    <w:uiPriority w:val="99"/>
    <w:rsid w:val="00FA73C0"/>
    <w:pPr>
      <w:widowControl w:val="0"/>
      <w:autoSpaceDE w:val="0"/>
      <w:autoSpaceDN w:val="0"/>
      <w:adjustRightInd w:val="0"/>
      <w:spacing w:after="0" w:line="271" w:lineRule="exact"/>
    </w:pPr>
    <w:rPr>
      <w:rFonts w:ascii="Times New Roman" w:eastAsia="Times New Roman" w:hAnsi="Times New Roman" w:cs="Times New Roman"/>
      <w:sz w:val="24"/>
      <w:szCs w:val="24"/>
      <w:lang w:eastAsia="ru-RU"/>
    </w:rPr>
  </w:style>
  <w:style w:type="paragraph" w:customStyle="1" w:styleId="Style15">
    <w:name w:val="Style15"/>
    <w:basedOn w:val="a1"/>
    <w:uiPriority w:val="99"/>
    <w:rsid w:val="00FA7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A73C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FA73C0"/>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uiPriority w:val="99"/>
    <w:rsid w:val="00FA73C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c">
    <w:name w:val="Абзац"/>
    <w:basedOn w:val="a1"/>
    <w:uiPriority w:val="99"/>
    <w:rsid w:val="00FA73C0"/>
    <w:pPr>
      <w:spacing w:after="0" w:line="312" w:lineRule="auto"/>
      <w:ind w:firstLine="567"/>
      <w:jc w:val="both"/>
    </w:pPr>
    <w:rPr>
      <w:rFonts w:ascii="Times New Roman" w:eastAsia="Times New Roman" w:hAnsi="Times New Roman" w:cs="Times New Roman"/>
      <w:spacing w:val="-4"/>
      <w:sz w:val="24"/>
      <w:szCs w:val="24"/>
      <w:lang w:eastAsia="ru-RU"/>
    </w:rPr>
  </w:style>
  <w:style w:type="paragraph" w:customStyle="1" w:styleId="a">
    <w:name w:val="список с точками"/>
    <w:basedOn w:val="a1"/>
    <w:uiPriority w:val="99"/>
    <w:rsid w:val="00FA73C0"/>
    <w:pPr>
      <w:numPr>
        <w:numId w:val="5"/>
      </w:numPr>
      <w:spacing w:after="0" w:line="312" w:lineRule="auto"/>
      <w:jc w:val="both"/>
    </w:pPr>
    <w:rPr>
      <w:rFonts w:ascii="Times New Roman" w:eastAsia="Times New Roman" w:hAnsi="Times New Roman" w:cs="Times New Roman"/>
      <w:sz w:val="24"/>
      <w:szCs w:val="24"/>
      <w:lang w:eastAsia="ru-RU"/>
    </w:rPr>
  </w:style>
  <w:style w:type="paragraph" w:customStyle="1" w:styleId="110">
    <w:name w:val="Знак Знак Знак Знак Знак Знак Знак1 Знак Знак1 Знак Знак Знак Знак"/>
    <w:basedOn w:val="a1"/>
    <w:uiPriority w:val="99"/>
    <w:rsid w:val="00FA73C0"/>
    <w:pPr>
      <w:tabs>
        <w:tab w:val="num" w:pos="643"/>
      </w:tabs>
      <w:spacing w:line="240" w:lineRule="exact"/>
    </w:pPr>
    <w:rPr>
      <w:rFonts w:ascii="Verdana" w:eastAsia="Times New Roman" w:hAnsi="Verdana" w:cs="Verdana"/>
      <w:sz w:val="20"/>
      <w:szCs w:val="20"/>
      <w:lang w:val="en-US"/>
    </w:rPr>
  </w:style>
  <w:style w:type="paragraph" w:customStyle="1" w:styleId="afd">
    <w:name w:val="Без отступа"/>
    <w:basedOn w:val="a1"/>
    <w:uiPriority w:val="99"/>
    <w:rsid w:val="00FA73C0"/>
    <w:pPr>
      <w:spacing w:after="0" w:line="240" w:lineRule="auto"/>
      <w:jc w:val="both"/>
    </w:pPr>
    <w:rPr>
      <w:rFonts w:ascii="Times New Roman" w:eastAsia="Times New Roman" w:hAnsi="Times New Roman" w:cs="Times New Roman"/>
      <w:sz w:val="28"/>
      <w:szCs w:val="28"/>
      <w:lang w:eastAsia="ru-RU"/>
    </w:rPr>
  </w:style>
  <w:style w:type="paragraph" w:customStyle="1" w:styleId="1a">
    <w:name w:val="Обычный1"/>
    <w:next w:val="a1"/>
    <w:uiPriority w:val="99"/>
    <w:rsid w:val="00FA73C0"/>
    <w:pPr>
      <w:spacing w:after="0" w:line="240" w:lineRule="auto"/>
    </w:pPr>
    <w:rPr>
      <w:rFonts w:ascii="Times New Roman" w:eastAsia="Times New Roman" w:hAnsi="Times New Roman" w:cs="Times New Roman"/>
      <w:sz w:val="20"/>
      <w:szCs w:val="20"/>
      <w:lang w:eastAsia="ru-RU"/>
    </w:rPr>
  </w:style>
  <w:style w:type="paragraph" w:customStyle="1" w:styleId="afe">
    <w:name w:val="Для таблиц"/>
    <w:basedOn w:val="a1"/>
    <w:uiPriority w:val="99"/>
    <w:rsid w:val="00FA73C0"/>
    <w:pPr>
      <w:spacing w:after="0" w:line="240" w:lineRule="auto"/>
    </w:pPr>
    <w:rPr>
      <w:rFonts w:ascii="Times New Roman" w:eastAsia="Times New Roman" w:hAnsi="Times New Roman" w:cs="Times New Roman"/>
      <w:sz w:val="24"/>
      <w:szCs w:val="24"/>
      <w:lang w:eastAsia="ru-RU"/>
    </w:rPr>
  </w:style>
  <w:style w:type="paragraph" w:customStyle="1" w:styleId="1b">
    <w:name w:val="Без интервала1"/>
    <w:uiPriority w:val="99"/>
    <w:rsid w:val="00FA73C0"/>
    <w:pPr>
      <w:spacing w:after="0" w:line="240" w:lineRule="auto"/>
    </w:pPr>
    <w:rPr>
      <w:rFonts w:ascii="Calibri" w:eastAsia="Times New Roman" w:hAnsi="Calibri" w:cs="Calibri"/>
    </w:rPr>
  </w:style>
  <w:style w:type="paragraph" w:customStyle="1" w:styleId="Default">
    <w:name w:val="Default"/>
    <w:uiPriority w:val="99"/>
    <w:rsid w:val="00FA73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NoSpacing1">
    <w:name w:val="No Spacing1"/>
    <w:uiPriority w:val="99"/>
    <w:rsid w:val="00FA73C0"/>
    <w:pPr>
      <w:spacing w:after="0" w:line="240" w:lineRule="auto"/>
    </w:pPr>
    <w:rPr>
      <w:rFonts w:ascii="Calibri" w:eastAsia="Times New Roman" w:hAnsi="Calibri" w:cs="Calibri"/>
    </w:rPr>
  </w:style>
  <w:style w:type="paragraph" w:customStyle="1" w:styleId="ListParagraph1">
    <w:name w:val="List Paragraph1"/>
    <w:basedOn w:val="a1"/>
    <w:uiPriority w:val="99"/>
    <w:rsid w:val="00FA73C0"/>
    <w:pPr>
      <w:spacing w:after="0" w:line="240" w:lineRule="auto"/>
      <w:ind w:left="720"/>
    </w:pPr>
    <w:rPr>
      <w:rFonts w:ascii="Times New Roman" w:eastAsia="Times New Roman" w:hAnsi="Times New Roman" w:cs="Times New Roman"/>
      <w:sz w:val="24"/>
      <w:szCs w:val="24"/>
      <w:lang w:eastAsia="ru-RU"/>
    </w:rPr>
  </w:style>
  <w:style w:type="paragraph" w:customStyle="1" w:styleId="Normal1">
    <w:name w:val="Normal1"/>
    <w:next w:val="a1"/>
    <w:uiPriority w:val="99"/>
    <w:rsid w:val="00FA73C0"/>
    <w:pPr>
      <w:spacing w:after="0" w:line="240" w:lineRule="auto"/>
    </w:pPr>
    <w:rPr>
      <w:rFonts w:ascii="Times New Roman" w:eastAsia="Times New Roman" w:hAnsi="Times New Roman" w:cs="Times New Roman"/>
      <w:sz w:val="20"/>
      <w:szCs w:val="20"/>
      <w:lang w:eastAsia="ru-RU"/>
    </w:rPr>
  </w:style>
  <w:style w:type="character" w:customStyle="1" w:styleId="23">
    <w:name w:val="Основной текст (2)_ Знак"/>
    <w:link w:val="24"/>
    <w:uiPriority w:val="99"/>
    <w:rsid w:val="00FA73C0"/>
    <w:rPr>
      <w:color w:val="000000"/>
      <w:sz w:val="28"/>
      <w:szCs w:val="28"/>
      <w:shd w:val="clear" w:color="auto" w:fill="FFFFFF"/>
    </w:rPr>
  </w:style>
  <w:style w:type="paragraph" w:customStyle="1" w:styleId="24">
    <w:name w:val="Основной текст (2)_"/>
    <w:basedOn w:val="a1"/>
    <w:link w:val="23"/>
    <w:uiPriority w:val="99"/>
    <w:rsid w:val="00FA73C0"/>
    <w:pPr>
      <w:widowControl w:val="0"/>
      <w:shd w:val="clear" w:color="auto" w:fill="FFFFFF"/>
      <w:spacing w:before="60" w:after="300" w:line="226" w:lineRule="exact"/>
      <w:jc w:val="center"/>
    </w:pPr>
    <w:rPr>
      <w:color w:val="000000"/>
      <w:sz w:val="28"/>
      <w:szCs w:val="28"/>
    </w:rPr>
  </w:style>
  <w:style w:type="paragraph" w:customStyle="1" w:styleId="211">
    <w:name w:val="Основной текст (2)1"/>
    <w:basedOn w:val="a1"/>
    <w:uiPriority w:val="99"/>
    <w:rsid w:val="00FA73C0"/>
    <w:pPr>
      <w:widowControl w:val="0"/>
      <w:shd w:val="clear" w:color="auto" w:fill="FFFFFF"/>
      <w:spacing w:before="60" w:after="300" w:line="226" w:lineRule="exact"/>
      <w:jc w:val="center"/>
    </w:pPr>
    <w:rPr>
      <w:rFonts w:ascii="Times New Roman" w:eastAsia="Times New Roman" w:hAnsi="Times New Roman" w:cs="Times New Roman"/>
      <w:color w:val="000000"/>
      <w:sz w:val="28"/>
      <w:szCs w:val="28"/>
      <w:lang w:eastAsia="ru-RU"/>
    </w:rPr>
  </w:style>
  <w:style w:type="character" w:customStyle="1" w:styleId="7">
    <w:name w:val="Основной текст (7)_"/>
    <w:link w:val="70"/>
    <w:uiPriority w:val="99"/>
    <w:rsid w:val="00FA73C0"/>
    <w:rPr>
      <w:shd w:val="clear" w:color="auto" w:fill="FFFFFF"/>
    </w:rPr>
  </w:style>
  <w:style w:type="paragraph" w:customStyle="1" w:styleId="70">
    <w:name w:val="Основной текст (7)"/>
    <w:basedOn w:val="a1"/>
    <w:link w:val="7"/>
    <w:uiPriority w:val="99"/>
    <w:rsid w:val="00FA73C0"/>
    <w:pPr>
      <w:widowControl w:val="0"/>
      <w:shd w:val="clear" w:color="auto" w:fill="FFFFFF"/>
      <w:spacing w:after="360" w:line="240" w:lineRule="atLeast"/>
      <w:jc w:val="center"/>
    </w:pPr>
  </w:style>
  <w:style w:type="character" w:customStyle="1" w:styleId="120">
    <w:name w:val="Основной текст (12)_"/>
    <w:link w:val="121"/>
    <w:uiPriority w:val="99"/>
    <w:rsid w:val="00FA73C0"/>
    <w:rPr>
      <w:b/>
      <w:bCs/>
      <w:sz w:val="28"/>
      <w:szCs w:val="28"/>
      <w:shd w:val="clear" w:color="auto" w:fill="FFFFFF"/>
    </w:rPr>
  </w:style>
  <w:style w:type="paragraph" w:customStyle="1" w:styleId="121">
    <w:name w:val="Основной текст (12)"/>
    <w:basedOn w:val="a1"/>
    <w:link w:val="120"/>
    <w:uiPriority w:val="99"/>
    <w:rsid w:val="00FA73C0"/>
    <w:pPr>
      <w:widowControl w:val="0"/>
      <w:shd w:val="clear" w:color="auto" w:fill="FFFFFF"/>
      <w:spacing w:after="0" w:line="322" w:lineRule="exact"/>
      <w:jc w:val="center"/>
    </w:pPr>
    <w:rPr>
      <w:b/>
      <w:bCs/>
      <w:sz w:val="28"/>
      <w:szCs w:val="28"/>
    </w:rPr>
  </w:style>
  <w:style w:type="character" w:customStyle="1" w:styleId="200">
    <w:name w:val="Основной текст (20)_"/>
    <w:link w:val="201"/>
    <w:uiPriority w:val="99"/>
    <w:rsid w:val="00FA73C0"/>
    <w:rPr>
      <w:i/>
      <w:iCs/>
      <w:shd w:val="clear" w:color="auto" w:fill="FFFFFF"/>
    </w:rPr>
  </w:style>
  <w:style w:type="paragraph" w:customStyle="1" w:styleId="201">
    <w:name w:val="Основной текст (20)"/>
    <w:basedOn w:val="a1"/>
    <w:link w:val="200"/>
    <w:uiPriority w:val="99"/>
    <w:rsid w:val="00FA73C0"/>
    <w:pPr>
      <w:widowControl w:val="0"/>
      <w:shd w:val="clear" w:color="auto" w:fill="FFFFFF"/>
      <w:spacing w:before="180" w:after="0" w:line="274" w:lineRule="exact"/>
      <w:ind w:firstLine="740"/>
      <w:jc w:val="both"/>
    </w:pPr>
    <w:rPr>
      <w:i/>
      <w:iCs/>
    </w:rPr>
  </w:style>
  <w:style w:type="paragraph" w:customStyle="1" w:styleId="25">
    <w:name w:val="Основной текст (2)"/>
    <w:basedOn w:val="a1"/>
    <w:uiPriority w:val="99"/>
    <w:rsid w:val="00FA73C0"/>
    <w:pPr>
      <w:widowControl w:val="0"/>
      <w:shd w:val="clear" w:color="auto" w:fill="FFFFFF"/>
      <w:spacing w:before="60" w:after="300" w:line="226" w:lineRule="exact"/>
      <w:jc w:val="center"/>
    </w:pPr>
    <w:rPr>
      <w:rFonts w:ascii="Times New Roman" w:eastAsia="Times New Roman" w:hAnsi="Times New Roman" w:cs="Times New Roman"/>
      <w:sz w:val="28"/>
      <w:szCs w:val="28"/>
    </w:rPr>
  </w:style>
  <w:style w:type="paragraph" w:customStyle="1" w:styleId="western">
    <w:name w:val="western"/>
    <w:basedOn w:val="a1"/>
    <w:uiPriority w:val="99"/>
    <w:rsid w:val="00FA73C0"/>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Style1">
    <w:name w:val="Style1"/>
    <w:basedOn w:val="a1"/>
    <w:uiPriority w:val="99"/>
    <w:rsid w:val="00FA73C0"/>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poem">
    <w:name w:val="poem"/>
    <w:basedOn w:val="a1"/>
    <w:uiPriority w:val="99"/>
    <w:rsid w:val="00FA7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Обычный11"/>
    <w:next w:val="a1"/>
    <w:uiPriority w:val="99"/>
    <w:rsid w:val="00FA73C0"/>
    <w:pPr>
      <w:spacing w:after="0" w:line="240" w:lineRule="auto"/>
    </w:pPr>
    <w:rPr>
      <w:rFonts w:ascii="Times New Roman" w:eastAsia="Calibri" w:hAnsi="Times New Roman" w:cs="Times New Roman"/>
      <w:sz w:val="20"/>
      <w:szCs w:val="20"/>
      <w:lang w:eastAsia="ru-RU"/>
    </w:rPr>
  </w:style>
  <w:style w:type="paragraph" w:customStyle="1" w:styleId="112">
    <w:name w:val="Абзац списка11"/>
    <w:basedOn w:val="a1"/>
    <w:uiPriority w:val="99"/>
    <w:rsid w:val="00FA73C0"/>
    <w:pPr>
      <w:spacing w:after="0" w:line="240" w:lineRule="auto"/>
      <w:ind w:left="720"/>
    </w:pPr>
    <w:rPr>
      <w:rFonts w:ascii="Times New Roman" w:eastAsia="Calibri" w:hAnsi="Times New Roman" w:cs="Times New Roman"/>
      <w:sz w:val="24"/>
      <w:szCs w:val="24"/>
      <w:lang w:eastAsia="ru-RU"/>
    </w:rPr>
  </w:style>
  <w:style w:type="paragraph" w:customStyle="1" w:styleId="p2">
    <w:name w:val="p2"/>
    <w:basedOn w:val="a1"/>
    <w:uiPriority w:val="99"/>
    <w:rsid w:val="00FA7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1"/>
    <w:uiPriority w:val="99"/>
    <w:rsid w:val="00FA7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1"/>
    <w:uiPriority w:val="99"/>
    <w:rsid w:val="00FA7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1"/>
    <w:uiPriority w:val="99"/>
    <w:rsid w:val="00FA7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1"/>
    <w:uiPriority w:val="99"/>
    <w:rsid w:val="00FA7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1"/>
    <w:uiPriority w:val="99"/>
    <w:rsid w:val="00FA7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1"/>
    <w:uiPriority w:val="99"/>
    <w:rsid w:val="00FA7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1"/>
    <w:uiPriority w:val="99"/>
    <w:rsid w:val="00FA7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1"/>
    <w:uiPriority w:val="99"/>
    <w:rsid w:val="00FA7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1"/>
    <w:uiPriority w:val="99"/>
    <w:rsid w:val="00FA7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
    <w:name w:val="Обычный2"/>
    <w:next w:val="a1"/>
    <w:uiPriority w:val="99"/>
    <w:rsid w:val="00FA73C0"/>
    <w:pPr>
      <w:spacing w:after="0" w:line="240" w:lineRule="auto"/>
    </w:pPr>
    <w:rPr>
      <w:rFonts w:ascii="Times New Roman" w:eastAsia="Times New Roman" w:hAnsi="Times New Roman" w:cs="Times New Roman"/>
      <w:sz w:val="20"/>
      <w:szCs w:val="20"/>
      <w:lang w:eastAsia="ru-RU"/>
    </w:rPr>
  </w:style>
  <w:style w:type="character" w:customStyle="1" w:styleId="33">
    <w:name w:val="Заголовок №3_"/>
    <w:link w:val="34"/>
    <w:uiPriority w:val="99"/>
    <w:rsid w:val="00FA73C0"/>
    <w:rPr>
      <w:b/>
      <w:bCs/>
      <w:sz w:val="28"/>
      <w:szCs w:val="28"/>
      <w:shd w:val="clear" w:color="auto" w:fill="FFFFFF"/>
    </w:rPr>
  </w:style>
  <w:style w:type="paragraph" w:customStyle="1" w:styleId="34">
    <w:name w:val="Заголовок №3"/>
    <w:basedOn w:val="a1"/>
    <w:link w:val="33"/>
    <w:uiPriority w:val="99"/>
    <w:rsid w:val="00FA73C0"/>
    <w:pPr>
      <w:widowControl w:val="0"/>
      <w:shd w:val="clear" w:color="auto" w:fill="FFFFFF"/>
      <w:spacing w:after="420" w:line="240" w:lineRule="atLeast"/>
      <w:jc w:val="both"/>
      <w:outlineLvl w:val="2"/>
    </w:pPr>
    <w:rPr>
      <w:b/>
      <w:bCs/>
      <w:sz w:val="28"/>
      <w:szCs w:val="28"/>
    </w:rPr>
  </w:style>
  <w:style w:type="character" w:customStyle="1" w:styleId="140">
    <w:name w:val="Основной текст (14)_"/>
    <w:link w:val="141"/>
    <w:uiPriority w:val="99"/>
    <w:rsid w:val="00FA73C0"/>
    <w:rPr>
      <w:shd w:val="clear" w:color="auto" w:fill="FFFFFF"/>
    </w:rPr>
  </w:style>
  <w:style w:type="paragraph" w:customStyle="1" w:styleId="141">
    <w:name w:val="Основной текст (14)"/>
    <w:basedOn w:val="a1"/>
    <w:link w:val="140"/>
    <w:uiPriority w:val="99"/>
    <w:rsid w:val="00FA73C0"/>
    <w:pPr>
      <w:widowControl w:val="0"/>
      <w:shd w:val="clear" w:color="auto" w:fill="FFFFFF"/>
      <w:spacing w:before="60" w:after="60" w:line="197" w:lineRule="exact"/>
      <w:jc w:val="center"/>
    </w:pPr>
  </w:style>
  <w:style w:type="character" w:customStyle="1" w:styleId="41">
    <w:name w:val="Подпись к таблице (4)_"/>
    <w:link w:val="42"/>
    <w:uiPriority w:val="99"/>
    <w:rsid w:val="00FA73C0"/>
    <w:rPr>
      <w:shd w:val="clear" w:color="auto" w:fill="FFFFFF"/>
    </w:rPr>
  </w:style>
  <w:style w:type="paragraph" w:customStyle="1" w:styleId="42">
    <w:name w:val="Подпись к таблице (4)"/>
    <w:basedOn w:val="a1"/>
    <w:link w:val="41"/>
    <w:uiPriority w:val="99"/>
    <w:rsid w:val="00FA73C0"/>
    <w:pPr>
      <w:widowControl w:val="0"/>
      <w:shd w:val="clear" w:color="auto" w:fill="FFFFFF"/>
      <w:spacing w:after="0" w:line="240" w:lineRule="atLeast"/>
      <w:ind w:hanging="760"/>
    </w:pPr>
  </w:style>
  <w:style w:type="character" w:customStyle="1" w:styleId="27">
    <w:name w:val="Подпись к таблице (2)_"/>
    <w:link w:val="28"/>
    <w:uiPriority w:val="99"/>
    <w:rsid w:val="00FA73C0"/>
    <w:rPr>
      <w:shd w:val="clear" w:color="auto" w:fill="FFFFFF"/>
    </w:rPr>
  </w:style>
  <w:style w:type="paragraph" w:customStyle="1" w:styleId="28">
    <w:name w:val="Подпись к таблице (2)"/>
    <w:basedOn w:val="a1"/>
    <w:link w:val="27"/>
    <w:uiPriority w:val="99"/>
    <w:rsid w:val="00FA73C0"/>
    <w:pPr>
      <w:widowControl w:val="0"/>
      <w:shd w:val="clear" w:color="auto" w:fill="FFFFFF"/>
      <w:spacing w:after="0" w:line="240" w:lineRule="atLeast"/>
    </w:pPr>
  </w:style>
  <w:style w:type="character" w:customStyle="1" w:styleId="43">
    <w:name w:val="Основной текст (4)_"/>
    <w:link w:val="44"/>
    <w:uiPriority w:val="99"/>
    <w:rsid w:val="00FA73C0"/>
    <w:rPr>
      <w:sz w:val="18"/>
      <w:szCs w:val="18"/>
      <w:shd w:val="clear" w:color="auto" w:fill="FFFFFF"/>
    </w:rPr>
  </w:style>
  <w:style w:type="paragraph" w:customStyle="1" w:styleId="44">
    <w:name w:val="Основной текст (4)"/>
    <w:basedOn w:val="a1"/>
    <w:link w:val="43"/>
    <w:uiPriority w:val="99"/>
    <w:rsid w:val="00FA73C0"/>
    <w:pPr>
      <w:widowControl w:val="0"/>
      <w:shd w:val="clear" w:color="auto" w:fill="FFFFFF"/>
      <w:spacing w:after="60" w:line="192" w:lineRule="exact"/>
      <w:jc w:val="center"/>
    </w:pPr>
    <w:rPr>
      <w:sz w:val="18"/>
      <w:szCs w:val="18"/>
    </w:rPr>
  </w:style>
  <w:style w:type="character" w:customStyle="1" w:styleId="160">
    <w:name w:val="Основной текст (16)_"/>
    <w:link w:val="161"/>
    <w:uiPriority w:val="99"/>
    <w:rsid w:val="00FA73C0"/>
    <w:rPr>
      <w:b/>
      <w:bCs/>
      <w:shd w:val="clear" w:color="auto" w:fill="FFFFFF"/>
    </w:rPr>
  </w:style>
  <w:style w:type="paragraph" w:customStyle="1" w:styleId="161">
    <w:name w:val="Основной текст (16)"/>
    <w:basedOn w:val="a1"/>
    <w:link w:val="160"/>
    <w:uiPriority w:val="99"/>
    <w:rsid w:val="00FA73C0"/>
    <w:pPr>
      <w:widowControl w:val="0"/>
      <w:shd w:val="clear" w:color="auto" w:fill="FFFFFF"/>
      <w:spacing w:before="540" w:after="240" w:line="240" w:lineRule="atLeast"/>
      <w:ind w:hanging="300"/>
      <w:jc w:val="both"/>
    </w:pPr>
    <w:rPr>
      <w:b/>
      <w:bCs/>
    </w:rPr>
  </w:style>
  <w:style w:type="character" w:customStyle="1" w:styleId="29">
    <w:name w:val="Заголовок №2_"/>
    <w:link w:val="2a"/>
    <w:uiPriority w:val="99"/>
    <w:rsid w:val="00FA73C0"/>
    <w:rPr>
      <w:b/>
      <w:bCs/>
      <w:sz w:val="32"/>
      <w:szCs w:val="32"/>
      <w:shd w:val="clear" w:color="auto" w:fill="FFFFFF"/>
    </w:rPr>
  </w:style>
  <w:style w:type="paragraph" w:customStyle="1" w:styleId="2a">
    <w:name w:val="Заголовок №2"/>
    <w:basedOn w:val="a1"/>
    <w:link w:val="29"/>
    <w:uiPriority w:val="99"/>
    <w:rsid w:val="00FA73C0"/>
    <w:pPr>
      <w:widowControl w:val="0"/>
      <w:shd w:val="clear" w:color="auto" w:fill="FFFFFF"/>
      <w:spacing w:before="300" w:after="0" w:line="322" w:lineRule="exact"/>
      <w:jc w:val="center"/>
      <w:outlineLvl w:val="1"/>
    </w:pPr>
    <w:rPr>
      <w:b/>
      <w:bCs/>
      <w:sz w:val="32"/>
      <w:szCs w:val="32"/>
    </w:rPr>
  </w:style>
  <w:style w:type="character" w:customStyle="1" w:styleId="aff">
    <w:name w:val="Перечисление (список) Знак Знак Знак"/>
    <w:uiPriority w:val="99"/>
    <w:rsid w:val="00FA73C0"/>
    <w:rPr>
      <w:rFonts w:ascii="Times New Roman" w:hAnsi="Times New Roman" w:cs="Times New Roman"/>
      <w:sz w:val="24"/>
      <w:szCs w:val="24"/>
      <w:lang w:val="ru-RU" w:eastAsia="ar-SA" w:bidi="ar-SA"/>
    </w:rPr>
  </w:style>
  <w:style w:type="character" w:customStyle="1" w:styleId="FontStyle21">
    <w:name w:val="Font Style21"/>
    <w:uiPriority w:val="99"/>
    <w:rsid w:val="00FA73C0"/>
    <w:rPr>
      <w:rFonts w:ascii="Times New Roman" w:hAnsi="Times New Roman" w:cs="Times New Roman"/>
      <w:sz w:val="22"/>
      <w:szCs w:val="22"/>
    </w:rPr>
  </w:style>
  <w:style w:type="character" w:customStyle="1" w:styleId="FontStyle24">
    <w:name w:val="Font Style24"/>
    <w:uiPriority w:val="99"/>
    <w:rsid w:val="00FA73C0"/>
    <w:rPr>
      <w:rFonts w:ascii="Times New Roman" w:hAnsi="Times New Roman" w:cs="Times New Roman"/>
      <w:b/>
      <w:bCs/>
      <w:spacing w:val="20"/>
      <w:sz w:val="16"/>
      <w:szCs w:val="16"/>
    </w:rPr>
  </w:style>
  <w:style w:type="character" w:customStyle="1" w:styleId="FontStyle25">
    <w:name w:val="Font Style25"/>
    <w:uiPriority w:val="99"/>
    <w:rsid w:val="00FA73C0"/>
    <w:rPr>
      <w:rFonts w:ascii="Times New Roman" w:hAnsi="Times New Roman" w:cs="Times New Roman"/>
      <w:sz w:val="16"/>
      <w:szCs w:val="16"/>
    </w:rPr>
  </w:style>
  <w:style w:type="character" w:customStyle="1" w:styleId="FontStyle26">
    <w:name w:val="Font Style26"/>
    <w:uiPriority w:val="99"/>
    <w:rsid w:val="00FA73C0"/>
    <w:rPr>
      <w:rFonts w:ascii="Times New Roman" w:hAnsi="Times New Roman" w:cs="Times New Roman"/>
      <w:b/>
      <w:bCs/>
      <w:sz w:val="24"/>
      <w:szCs w:val="24"/>
    </w:rPr>
  </w:style>
  <w:style w:type="character" w:customStyle="1" w:styleId="FontStyle27">
    <w:name w:val="Font Style27"/>
    <w:uiPriority w:val="99"/>
    <w:rsid w:val="00FA73C0"/>
    <w:rPr>
      <w:rFonts w:ascii="Times New Roman" w:hAnsi="Times New Roman" w:cs="Times New Roman"/>
      <w:sz w:val="22"/>
      <w:szCs w:val="22"/>
    </w:rPr>
  </w:style>
  <w:style w:type="character" w:customStyle="1" w:styleId="230">
    <w:name w:val="Основной текст (2)3"/>
    <w:uiPriority w:val="99"/>
    <w:rsid w:val="00FA73C0"/>
    <w:rPr>
      <w:color w:val="000000"/>
      <w:spacing w:val="0"/>
      <w:w w:val="100"/>
      <w:position w:val="0"/>
      <w:sz w:val="28"/>
      <w:szCs w:val="28"/>
      <w:u w:val="single"/>
      <w:shd w:val="clear" w:color="auto" w:fill="FFFFFF"/>
    </w:rPr>
  </w:style>
  <w:style w:type="character" w:customStyle="1" w:styleId="71">
    <w:name w:val="Основной текст (7) + Курсив"/>
    <w:uiPriority w:val="99"/>
    <w:rsid w:val="00FA73C0"/>
    <w:rPr>
      <w:i/>
      <w:iCs/>
      <w:color w:val="000000"/>
      <w:spacing w:val="0"/>
      <w:w w:val="100"/>
      <w:position w:val="0"/>
      <w:sz w:val="24"/>
      <w:szCs w:val="24"/>
      <w:shd w:val="clear" w:color="auto" w:fill="FFFFFF"/>
      <w:lang w:eastAsia="ru-RU"/>
    </w:rPr>
  </w:style>
  <w:style w:type="character" w:customStyle="1" w:styleId="2Consolas">
    <w:name w:val="Основной текст (2) + Consolas"/>
    <w:aliases w:val="10 pt,Полужирный"/>
    <w:uiPriority w:val="99"/>
    <w:rsid w:val="00FA73C0"/>
    <w:rPr>
      <w:rFonts w:ascii="Times New Roman" w:hAnsi="Times New Roman" w:cs="Times New Roman"/>
      <w:b/>
      <w:bCs/>
      <w:color w:val="000000"/>
      <w:spacing w:val="0"/>
      <w:w w:val="100"/>
      <w:position w:val="0"/>
      <w:sz w:val="24"/>
      <w:szCs w:val="24"/>
      <w:u w:val="none"/>
      <w:effect w:val="none"/>
      <w:shd w:val="clear" w:color="auto" w:fill="FFFFFF"/>
      <w:lang w:val="ru-RU" w:eastAsia="ru-RU"/>
    </w:rPr>
  </w:style>
  <w:style w:type="character" w:customStyle="1" w:styleId="270">
    <w:name w:val="Основной текст (2) + 7"/>
    <w:aliases w:val="5 pt,Интервал 0 pt"/>
    <w:uiPriority w:val="99"/>
    <w:rsid w:val="00FA73C0"/>
    <w:rPr>
      <w:rFonts w:ascii="Times New Roman" w:hAnsi="Times New Roman" w:cs="Times New Roman"/>
      <w:color w:val="000000"/>
      <w:spacing w:val="10"/>
      <w:w w:val="100"/>
      <w:position w:val="0"/>
      <w:sz w:val="15"/>
      <w:szCs w:val="15"/>
      <w:shd w:val="clear" w:color="auto" w:fill="FFFFFF"/>
      <w:lang w:val="ru-RU" w:eastAsia="ru-RU"/>
    </w:rPr>
  </w:style>
  <w:style w:type="character" w:customStyle="1" w:styleId="7Exact">
    <w:name w:val="Основной текст (7) Exact"/>
    <w:uiPriority w:val="99"/>
    <w:rsid w:val="00FA73C0"/>
    <w:rPr>
      <w:rFonts w:ascii="Times New Roman" w:hAnsi="Times New Roman" w:cs="Times New Roman"/>
      <w:u w:val="none"/>
      <w:effect w:val="none"/>
    </w:rPr>
  </w:style>
  <w:style w:type="character" w:customStyle="1" w:styleId="202">
    <w:name w:val="Основной текст (20) + Не курсив"/>
    <w:uiPriority w:val="99"/>
    <w:rsid w:val="00FA73C0"/>
    <w:rPr>
      <w:i/>
      <w:iCs/>
      <w:color w:val="000000"/>
      <w:spacing w:val="0"/>
      <w:w w:val="100"/>
      <w:position w:val="0"/>
      <w:sz w:val="24"/>
      <w:szCs w:val="24"/>
      <w:shd w:val="clear" w:color="auto" w:fill="FFFFFF"/>
      <w:lang w:eastAsia="ru-RU"/>
    </w:rPr>
  </w:style>
  <w:style w:type="character" w:customStyle="1" w:styleId="apple-converted-space">
    <w:name w:val="apple-converted-space"/>
    <w:basedOn w:val="a2"/>
    <w:uiPriority w:val="99"/>
    <w:rsid w:val="00FA73C0"/>
  </w:style>
  <w:style w:type="character" w:customStyle="1" w:styleId="s3">
    <w:name w:val="s3"/>
    <w:basedOn w:val="a2"/>
    <w:uiPriority w:val="99"/>
    <w:rsid w:val="00FA73C0"/>
  </w:style>
  <w:style w:type="character" w:customStyle="1" w:styleId="s1">
    <w:name w:val="s1"/>
    <w:basedOn w:val="a2"/>
    <w:uiPriority w:val="99"/>
    <w:rsid w:val="00FA73C0"/>
  </w:style>
  <w:style w:type="character" w:customStyle="1" w:styleId="s2">
    <w:name w:val="s2"/>
    <w:basedOn w:val="a2"/>
    <w:uiPriority w:val="99"/>
    <w:rsid w:val="00FA73C0"/>
  </w:style>
  <w:style w:type="character" w:customStyle="1" w:styleId="FontStyle20">
    <w:name w:val="Font Style20"/>
    <w:uiPriority w:val="99"/>
    <w:rsid w:val="00FA73C0"/>
    <w:rPr>
      <w:rFonts w:ascii="Times New Roman" w:hAnsi="Times New Roman" w:cs="Times New Roman"/>
      <w:b/>
      <w:bCs/>
      <w:sz w:val="30"/>
      <w:szCs w:val="30"/>
    </w:rPr>
  </w:style>
  <w:style w:type="character" w:customStyle="1" w:styleId="210pt">
    <w:name w:val="Основной текст (2) + 10 pt"/>
    <w:rsid w:val="00FA73C0"/>
    <w:rPr>
      <w:rFonts w:ascii="Times New Roman" w:hAnsi="Times New Roman" w:cs="Times New Roman"/>
      <w:color w:val="000000"/>
      <w:spacing w:val="0"/>
      <w:w w:val="100"/>
      <w:position w:val="0"/>
      <w:sz w:val="20"/>
      <w:szCs w:val="20"/>
      <w:shd w:val="clear" w:color="auto" w:fill="FFFFFF"/>
      <w:lang w:val="ru-RU" w:eastAsia="ru-RU"/>
    </w:rPr>
  </w:style>
  <w:style w:type="character" w:customStyle="1" w:styleId="72">
    <w:name w:val="Основной текст (7) + Полужирный"/>
    <w:uiPriority w:val="99"/>
    <w:rsid w:val="00FA73C0"/>
    <w:rPr>
      <w:rFonts w:ascii="Times New Roman" w:hAnsi="Times New Roman" w:cs="Times New Roman"/>
      <w:b/>
      <w:bCs/>
      <w:color w:val="000000"/>
      <w:spacing w:val="0"/>
      <w:w w:val="100"/>
      <w:position w:val="0"/>
      <w:sz w:val="24"/>
      <w:szCs w:val="24"/>
      <w:shd w:val="clear" w:color="auto" w:fill="FFFFFF"/>
      <w:lang w:eastAsia="ru-RU"/>
    </w:rPr>
  </w:style>
  <w:style w:type="paragraph" w:customStyle="1" w:styleId="aff0">
    <w:name w:val="По умолчанию"/>
    <w:rsid w:val="00FA73C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character" w:styleId="aff1">
    <w:name w:val="Hyperlink"/>
    <w:basedOn w:val="a2"/>
    <w:uiPriority w:val="99"/>
    <w:unhideWhenUsed/>
    <w:rsid w:val="00FA73C0"/>
    <w:rPr>
      <w:color w:val="0563C1" w:themeColor="hyperlink"/>
      <w:u w:val="single"/>
    </w:rPr>
  </w:style>
  <w:style w:type="table" w:styleId="aff2">
    <w:name w:val="Table Grid"/>
    <w:basedOn w:val="a3"/>
    <w:rsid w:val="00FA73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Текстовый"/>
    <w:basedOn w:val="a1"/>
    <w:rsid w:val="00FA73C0"/>
    <w:pPr>
      <w:spacing w:after="0" w:line="360" w:lineRule="auto"/>
      <w:ind w:firstLine="851"/>
      <w:jc w:val="both"/>
    </w:pPr>
    <w:rPr>
      <w:rFonts w:ascii="Times New Roman" w:eastAsia="Times New Roman" w:hAnsi="Times New Roman" w:cs="Times New Roman"/>
      <w:sz w:val="24"/>
      <w:szCs w:val="24"/>
      <w:lang w:eastAsia="ru-RU"/>
    </w:rPr>
  </w:style>
  <w:style w:type="table" w:customStyle="1" w:styleId="45">
    <w:name w:val="Сетка таблицы4"/>
    <w:basedOn w:val="a3"/>
    <w:next w:val="aff2"/>
    <w:uiPriority w:val="59"/>
    <w:rsid w:val="00416D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99"/>
    <w:qFormat/>
    <w:rsid w:val="00200649"/>
    <w:rPr>
      <w:b/>
      <w:bCs/>
    </w:rPr>
  </w:style>
  <w:style w:type="paragraph" w:customStyle="1" w:styleId="aff5">
    <w:name w:val="Табличный"/>
    <w:basedOn w:val="a1"/>
    <w:qFormat/>
    <w:rsid w:val="008425AF"/>
    <w:pPr>
      <w:spacing w:after="0" w:line="276" w:lineRule="auto"/>
    </w:pPr>
    <w:rPr>
      <w:rFonts w:ascii="Times New Roman" w:eastAsia="Times New Roman" w:hAnsi="Times New Roman" w:cs="Times New Roman"/>
      <w:bCs/>
      <w:sz w:val="24"/>
      <w:lang w:eastAsia="ru-RU"/>
    </w:rPr>
  </w:style>
  <w:style w:type="paragraph" w:customStyle="1" w:styleId="TableParagraph">
    <w:name w:val="Table Paragraph"/>
    <w:basedOn w:val="a1"/>
    <w:uiPriority w:val="1"/>
    <w:qFormat/>
    <w:rsid w:val="003E5671"/>
    <w:pPr>
      <w:widowControl w:val="0"/>
      <w:autoSpaceDE w:val="0"/>
      <w:autoSpaceDN w:val="0"/>
      <w:spacing w:after="0" w:line="240" w:lineRule="auto"/>
    </w:pPr>
    <w:rPr>
      <w:rFonts w:ascii="Times New Roman" w:eastAsia="Times New Roman" w:hAnsi="Times New Roman" w:cs="Times New Roman"/>
      <w:lang w:eastAsia="ru-RU"/>
    </w:rPr>
  </w:style>
  <w:style w:type="table" w:customStyle="1" w:styleId="TableNormal">
    <w:name w:val="Table Normal"/>
    <w:uiPriority w:val="2"/>
    <w:semiHidden/>
    <w:unhideWhenUsed/>
    <w:qFormat/>
    <w:rsid w:val="003E56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f6">
    <w:name w:val="FollowedHyperlink"/>
    <w:basedOn w:val="a2"/>
    <w:uiPriority w:val="99"/>
    <w:semiHidden/>
    <w:unhideWhenUsed/>
    <w:rsid w:val="00F43A86"/>
    <w:rPr>
      <w:color w:val="954F72" w:themeColor="followedHyperlink"/>
      <w:u w:val="single"/>
    </w:rPr>
  </w:style>
  <w:style w:type="paragraph" w:styleId="aff7">
    <w:name w:val="footnote text"/>
    <w:basedOn w:val="a1"/>
    <w:link w:val="aff8"/>
    <w:uiPriority w:val="99"/>
    <w:semiHidden/>
    <w:unhideWhenUsed/>
    <w:rsid w:val="00153028"/>
    <w:pPr>
      <w:spacing w:after="0" w:line="240" w:lineRule="auto"/>
    </w:pPr>
    <w:rPr>
      <w:sz w:val="20"/>
      <w:szCs w:val="20"/>
    </w:rPr>
  </w:style>
  <w:style w:type="character" w:customStyle="1" w:styleId="aff8">
    <w:name w:val="Текст сноски Знак"/>
    <w:basedOn w:val="a2"/>
    <w:link w:val="aff7"/>
    <w:uiPriority w:val="99"/>
    <w:semiHidden/>
    <w:rsid w:val="00153028"/>
    <w:rPr>
      <w:sz w:val="20"/>
      <w:szCs w:val="20"/>
    </w:rPr>
  </w:style>
  <w:style w:type="character" w:styleId="aff9">
    <w:name w:val="footnote reference"/>
    <w:basedOn w:val="a2"/>
    <w:uiPriority w:val="99"/>
    <w:semiHidden/>
    <w:unhideWhenUsed/>
    <w:rsid w:val="00153028"/>
    <w:rPr>
      <w:vertAlign w:val="superscript"/>
    </w:rPr>
  </w:style>
  <w:style w:type="table" w:customStyle="1" w:styleId="1c">
    <w:name w:val="Сетка таблицы1"/>
    <w:basedOn w:val="a3"/>
    <w:next w:val="aff2"/>
    <w:rsid w:val="000374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Unresolved Mention"/>
    <w:basedOn w:val="a2"/>
    <w:uiPriority w:val="99"/>
    <w:semiHidden/>
    <w:unhideWhenUsed/>
    <w:rsid w:val="00D36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991">
      <w:bodyDiv w:val="1"/>
      <w:marLeft w:val="0"/>
      <w:marRight w:val="0"/>
      <w:marTop w:val="0"/>
      <w:marBottom w:val="0"/>
      <w:divBdr>
        <w:top w:val="none" w:sz="0" w:space="0" w:color="auto"/>
        <w:left w:val="none" w:sz="0" w:space="0" w:color="auto"/>
        <w:bottom w:val="none" w:sz="0" w:space="0" w:color="auto"/>
        <w:right w:val="none" w:sz="0" w:space="0" w:color="auto"/>
      </w:divBdr>
    </w:div>
    <w:div w:id="17699833">
      <w:bodyDiv w:val="1"/>
      <w:marLeft w:val="0"/>
      <w:marRight w:val="0"/>
      <w:marTop w:val="0"/>
      <w:marBottom w:val="0"/>
      <w:divBdr>
        <w:top w:val="none" w:sz="0" w:space="0" w:color="auto"/>
        <w:left w:val="none" w:sz="0" w:space="0" w:color="auto"/>
        <w:bottom w:val="none" w:sz="0" w:space="0" w:color="auto"/>
        <w:right w:val="none" w:sz="0" w:space="0" w:color="auto"/>
      </w:divBdr>
    </w:div>
    <w:div w:id="30810954">
      <w:bodyDiv w:val="1"/>
      <w:marLeft w:val="0"/>
      <w:marRight w:val="0"/>
      <w:marTop w:val="0"/>
      <w:marBottom w:val="0"/>
      <w:divBdr>
        <w:top w:val="none" w:sz="0" w:space="0" w:color="auto"/>
        <w:left w:val="none" w:sz="0" w:space="0" w:color="auto"/>
        <w:bottom w:val="none" w:sz="0" w:space="0" w:color="auto"/>
        <w:right w:val="none" w:sz="0" w:space="0" w:color="auto"/>
      </w:divBdr>
    </w:div>
    <w:div w:id="105320794">
      <w:bodyDiv w:val="1"/>
      <w:marLeft w:val="0"/>
      <w:marRight w:val="0"/>
      <w:marTop w:val="0"/>
      <w:marBottom w:val="0"/>
      <w:divBdr>
        <w:top w:val="none" w:sz="0" w:space="0" w:color="auto"/>
        <w:left w:val="none" w:sz="0" w:space="0" w:color="auto"/>
        <w:bottom w:val="none" w:sz="0" w:space="0" w:color="auto"/>
        <w:right w:val="none" w:sz="0" w:space="0" w:color="auto"/>
      </w:divBdr>
    </w:div>
    <w:div w:id="493961088">
      <w:bodyDiv w:val="1"/>
      <w:marLeft w:val="0"/>
      <w:marRight w:val="0"/>
      <w:marTop w:val="0"/>
      <w:marBottom w:val="0"/>
      <w:divBdr>
        <w:top w:val="none" w:sz="0" w:space="0" w:color="auto"/>
        <w:left w:val="none" w:sz="0" w:space="0" w:color="auto"/>
        <w:bottom w:val="none" w:sz="0" w:space="0" w:color="auto"/>
        <w:right w:val="none" w:sz="0" w:space="0" w:color="auto"/>
      </w:divBdr>
    </w:div>
    <w:div w:id="878668732">
      <w:bodyDiv w:val="1"/>
      <w:marLeft w:val="0"/>
      <w:marRight w:val="0"/>
      <w:marTop w:val="0"/>
      <w:marBottom w:val="0"/>
      <w:divBdr>
        <w:top w:val="none" w:sz="0" w:space="0" w:color="auto"/>
        <w:left w:val="none" w:sz="0" w:space="0" w:color="auto"/>
        <w:bottom w:val="none" w:sz="0" w:space="0" w:color="auto"/>
        <w:right w:val="none" w:sz="0" w:space="0" w:color="auto"/>
      </w:divBdr>
    </w:div>
    <w:div w:id="1021319574">
      <w:bodyDiv w:val="1"/>
      <w:marLeft w:val="0"/>
      <w:marRight w:val="0"/>
      <w:marTop w:val="0"/>
      <w:marBottom w:val="0"/>
      <w:divBdr>
        <w:top w:val="none" w:sz="0" w:space="0" w:color="auto"/>
        <w:left w:val="none" w:sz="0" w:space="0" w:color="auto"/>
        <w:bottom w:val="none" w:sz="0" w:space="0" w:color="auto"/>
        <w:right w:val="none" w:sz="0" w:space="0" w:color="auto"/>
      </w:divBdr>
    </w:div>
    <w:div w:id="1031221648">
      <w:bodyDiv w:val="1"/>
      <w:marLeft w:val="0"/>
      <w:marRight w:val="0"/>
      <w:marTop w:val="0"/>
      <w:marBottom w:val="0"/>
      <w:divBdr>
        <w:top w:val="none" w:sz="0" w:space="0" w:color="auto"/>
        <w:left w:val="none" w:sz="0" w:space="0" w:color="auto"/>
        <w:bottom w:val="none" w:sz="0" w:space="0" w:color="auto"/>
        <w:right w:val="none" w:sz="0" w:space="0" w:color="auto"/>
      </w:divBdr>
    </w:div>
    <w:div w:id="1156998598">
      <w:bodyDiv w:val="1"/>
      <w:marLeft w:val="0"/>
      <w:marRight w:val="0"/>
      <w:marTop w:val="0"/>
      <w:marBottom w:val="0"/>
      <w:divBdr>
        <w:top w:val="none" w:sz="0" w:space="0" w:color="auto"/>
        <w:left w:val="none" w:sz="0" w:space="0" w:color="auto"/>
        <w:bottom w:val="none" w:sz="0" w:space="0" w:color="auto"/>
        <w:right w:val="none" w:sz="0" w:space="0" w:color="auto"/>
      </w:divBdr>
    </w:div>
    <w:div w:id="1226531127">
      <w:bodyDiv w:val="1"/>
      <w:marLeft w:val="0"/>
      <w:marRight w:val="0"/>
      <w:marTop w:val="0"/>
      <w:marBottom w:val="0"/>
      <w:divBdr>
        <w:top w:val="none" w:sz="0" w:space="0" w:color="auto"/>
        <w:left w:val="none" w:sz="0" w:space="0" w:color="auto"/>
        <w:bottom w:val="none" w:sz="0" w:space="0" w:color="auto"/>
        <w:right w:val="none" w:sz="0" w:space="0" w:color="auto"/>
      </w:divBdr>
    </w:div>
    <w:div w:id="1251887989">
      <w:bodyDiv w:val="1"/>
      <w:marLeft w:val="0"/>
      <w:marRight w:val="0"/>
      <w:marTop w:val="0"/>
      <w:marBottom w:val="0"/>
      <w:divBdr>
        <w:top w:val="none" w:sz="0" w:space="0" w:color="auto"/>
        <w:left w:val="none" w:sz="0" w:space="0" w:color="auto"/>
        <w:bottom w:val="none" w:sz="0" w:space="0" w:color="auto"/>
        <w:right w:val="none" w:sz="0" w:space="0" w:color="auto"/>
      </w:divBdr>
    </w:div>
    <w:div w:id="1258754332">
      <w:bodyDiv w:val="1"/>
      <w:marLeft w:val="0"/>
      <w:marRight w:val="0"/>
      <w:marTop w:val="0"/>
      <w:marBottom w:val="0"/>
      <w:divBdr>
        <w:top w:val="none" w:sz="0" w:space="0" w:color="auto"/>
        <w:left w:val="none" w:sz="0" w:space="0" w:color="auto"/>
        <w:bottom w:val="none" w:sz="0" w:space="0" w:color="auto"/>
        <w:right w:val="none" w:sz="0" w:space="0" w:color="auto"/>
      </w:divBdr>
    </w:div>
    <w:div w:id="1345863498">
      <w:bodyDiv w:val="1"/>
      <w:marLeft w:val="0"/>
      <w:marRight w:val="0"/>
      <w:marTop w:val="0"/>
      <w:marBottom w:val="0"/>
      <w:divBdr>
        <w:top w:val="none" w:sz="0" w:space="0" w:color="auto"/>
        <w:left w:val="none" w:sz="0" w:space="0" w:color="auto"/>
        <w:bottom w:val="none" w:sz="0" w:space="0" w:color="auto"/>
        <w:right w:val="none" w:sz="0" w:space="0" w:color="auto"/>
      </w:divBdr>
    </w:div>
    <w:div w:id="1387871945">
      <w:bodyDiv w:val="1"/>
      <w:marLeft w:val="0"/>
      <w:marRight w:val="0"/>
      <w:marTop w:val="0"/>
      <w:marBottom w:val="0"/>
      <w:divBdr>
        <w:top w:val="none" w:sz="0" w:space="0" w:color="auto"/>
        <w:left w:val="none" w:sz="0" w:space="0" w:color="auto"/>
        <w:bottom w:val="none" w:sz="0" w:space="0" w:color="auto"/>
        <w:right w:val="none" w:sz="0" w:space="0" w:color="auto"/>
      </w:divBdr>
    </w:div>
    <w:div w:id="1479955155">
      <w:bodyDiv w:val="1"/>
      <w:marLeft w:val="0"/>
      <w:marRight w:val="0"/>
      <w:marTop w:val="0"/>
      <w:marBottom w:val="0"/>
      <w:divBdr>
        <w:top w:val="none" w:sz="0" w:space="0" w:color="auto"/>
        <w:left w:val="none" w:sz="0" w:space="0" w:color="auto"/>
        <w:bottom w:val="none" w:sz="0" w:space="0" w:color="auto"/>
        <w:right w:val="none" w:sz="0" w:space="0" w:color="auto"/>
      </w:divBdr>
    </w:div>
    <w:div w:id="1597202699">
      <w:bodyDiv w:val="1"/>
      <w:marLeft w:val="0"/>
      <w:marRight w:val="0"/>
      <w:marTop w:val="0"/>
      <w:marBottom w:val="0"/>
      <w:divBdr>
        <w:top w:val="none" w:sz="0" w:space="0" w:color="auto"/>
        <w:left w:val="none" w:sz="0" w:space="0" w:color="auto"/>
        <w:bottom w:val="none" w:sz="0" w:space="0" w:color="auto"/>
        <w:right w:val="none" w:sz="0" w:space="0" w:color="auto"/>
      </w:divBdr>
    </w:div>
    <w:div w:id="1623414435">
      <w:bodyDiv w:val="1"/>
      <w:marLeft w:val="0"/>
      <w:marRight w:val="0"/>
      <w:marTop w:val="0"/>
      <w:marBottom w:val="0"/>
      <w:divBdr>
        <w:top w:val="none" w:sz="0" w:space="0" w:color="auto"/>
        <w:left w:val="none" w:sz="0" w:space="0" w:color="auto"/>
        <w:bottom w:val="none" w:sz="0" w:space="0" w:color="auto"/>
        <w:right w:val="none" w:sz="0" w:space="0" w:color="auto"/>
      </w:divBdr>
    </w:div>
    <w:div w:id="170605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536596" TargetMode="External"/><Relationship Id="rId18" Type="http://schemas.openxmlformats.org/officeDocument/2006/relationships/hyperlink" Target="https://urait.ru/" TargetMode="External"/><Relationship Id="rId26" Type="http://schemas.openxmlformats.org/officeDocument/2006/relationships/hyperlink" Target="https://economy-ru.info/info/69503" TargetMode="External"/><Relationship Id="rId39" Type="http://schemas.openxmlformats.org/officeDocument/2006/relationships/hyperlink" Target="https://economy-ru.info/info/24155" TargetMode="External"/><Relationship Id="rId21" Type="http://schemas.openxmlformats.org/officeDocument/2006/relationships/hyperlink" Target="https://rusneb.ru/" TargetMode="External"/><Relationship Id="rId34" Type="http://schemas.openxmlformats.org/officeDocument/2006/relationships/hyperlink" Target="https://economy-ru.info/info/6217" TargetMode="External"/><Relationship Id="rId42" Type="http://schemas.openxmlformats.org/officeDocument/2006/relationships/hyperlink" Target="https://economy-ru.info/info/167940" TargetMode="External"/><Relationship Id="rId47" Type="http://schemas.openxmlformats.org/officeDocument/2006/relationships/hyperlink" Target="https://economy-ru.info/info/128018" TargetMode="External"/><Relationship Id="rId50" Type="http://schemas.openxmlformats.org/officeDocument/2006/relationships/hyperlink" Target="https://economy-ru.info/info/129653"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umczdt.ru/books/" TargetMode="External"/><Relationship Id="rId29" Type="http://schemas.openxmlformats.org/officeDocument/2006/relationships/hyperlink" Target="https://economy-ru.info/info/6217" TargetMode="External"/><Relationship Id="rId11" Type="http://schemas.openxmlformats.org/officeDocument/2006/relationships/hyperlink" Target="https://urait.ru/bcode/539282" TargetMode="External"/><Relationship Id="rId24" Type="http://schemas.openxmlformats.org/officeDocument/2006/relationships/hyperlink" Target="https://economy-ru.info/info/10615" TargetMode="External"/><Relationship Id="rId32" Type="http://schemas.openxmlformats.org/officeDocument/2006/relationships/hyperlink" Target="https://economy-ru.info/info/17698" TargetMode="External"/><Relationship Id="rId37" Type="http://schemas.openxmlformats.org/officeDocument/2006/relationships/hyperlink" Target="https://economy-ru.info/info/156222" TargetMode="External"/><Relationship Id="rId40" Type="http://schemas.openxmlformats.org/officeDocument/2006/relationships/hyperlink" Target="https://economy-ru.info/info/132537" TargetMode="External"/><Relationship Id="rId45" Type="http://schemas.openxmlformats.org/officeDocument/2006/relationships/hyperlink" Target="https://economy-ru.info/info/135260" TargetMode="External"/><Relationship Id="rId53" Type="http://schemas.openxmlformats.org/officeDocument/2006/relationships/hyperlink" Target="https://economy-ru.info/info/67735" TargetMode="External"/><Relationship Id="rId5" Type="http://schemas.openxmlformats.org/officeDocument/2006/relationships/webSettings" Target="webSettings.xml"/><Relationship Id="rId10" Type="http://schemas.openxmlformats.org/officeDocument/2006/relationships/hyperlink" Target="https://biblioclub.ru/index.php?page=book&amp;id=573973" TargetMode="External"/><Relationship Id="rId19" Type="http://schemas.openxmlformats.org/officeDocument/2006/relationships/hyperlink" Target="https://biblioclub.ru/" TargetMode="External"/><Relationship Id="rId31" Type="http://schemas.openxmlformats.org/officeDocument/2006/relationships/hyperlink" Target="https://economy-ru.info/info/24746" TargetMode="External"/><Relationship Id="rId44" Type="http://schemas.openxmlformats.org/officeDocument/2006/relationships/hyperlink" Target="https://economy-ru.info/info/172125" TargetMode="External"/><Relationship Id="rId52" Type="http://schemas.openxmlformats.org/officeDocument/2006/relationships/hyperlink" Target="https://economy-ru.info/info/26588" TargetMode="External"/><Relationship Id="rId4" Type="http://schemas.openxmlformats.org/officeDocument/2006/relationships/settings" Target="settings.xml"/><Relationship Id="rId9" Type="http://schemas.openxmlformats.org/officeDocument/2006/relationships/hyperlink" Target="https://biblioclub.ru/index.php?page=book&amp;id=691648" TargetMode="External"/><Relationship Id="rId14" Type="http://schemas.openxmlformats.org/officeDocument/2006/relationships/hyperlink" Target="https://urait.ru/bcode/537129" TargetMode="External"/><Relationship Id="rId22" Type="http://schemas.openxmlformats.org/officeDocument/2006/relationships/hyperlink" Target="https://company.rzd.ru/" TargetMode="External"/><Relationship Id="rId27" Type="http://schemas.openxmlformats.org/officeDocument/2006/relationships/hyperlink" Target="https://economy-ru.info/info/6121" TargetMode="External"/><Relationship Id="rId30" Type="http://schemas.openxmlformats.org/officeDocument/2006/relationships/hyperlink" Target="https://economy-ru.info/info/88217" TargetMode="External"/><Relationship Id="rId35" Type="http://schemas.openxmlformats.org/officeDocument/2006/relationships/hyperlink" Target="https://economy-ru.info/info/88217" TargetMode="External"/><Relationship Id="rId43" Type="http://schemas.openxmlformats.org/officeDocument/2006/relationships/hyperlink" Target="https://economy-ru.info/info/6014" TargetMode="External"/><Relationship Id="rId48" Type="http://schemas.openxmlformats.org/officeDocument/2006/relationships/hyperlink" Target="https://economy-ru.info/info/24587" TargetMode="External"/><Relationship Id="rId56" Type="http://schemas.openxmlformats.org/officeDocument/2006/relationships/theme" Target="theme/theme1.xml"/><Relationship Id="rId8" Type="http://schemas.openxmlformats.org/officeDocument/2006/relationships/hyperlink" Target="https://urait.ru/bcode/539550" TargetMode="External"/><Relationship Id="rId51" Type="http://schemas.openxmlformats.org/officeDocument/2006/relationships/hyperlink" Target="https://economy-ru.info/info/104865" TargetMode="External"/><Relationship Id="rId3" Type="http://schemas.openxmlformats.org/officeDocument/2006/relationships/styles" Target="styles.xml"/><Relationship Id="rId12" Type="http://schemas.openxmlformats.org/officeDocument/2006/relationships/hyperlink" Target="https://urait.ru/bcode/536762" TargetMode="External"/><Relationship Id="rId17" Type="http://schemas.openxmlformats.org/officeDocument/2006/relationships/hyperlink" Target="http://znanium.ru/" TargetMode="External"/><Relationship Id="rId25" Type="http://schemas.openxmlformats.org/officeDocument/2006/relationships/hyperlink" Target="https://economy-ru.info/info/10615" TargetMode="External"/><Relationship Id="rId33" Type="http://schemas.openxmlformats.org/officeDocument/2006/relationships/hyperlink" Target="https://economy-ru.info/info/17698" TargetMode="External"/><Relationship Id="rId38" Type="http://schemas.openxmlformats.org/officeDocument/2006/relationships/hyperlink" Target="https://economy-ru.info/info/42880" TargetMode="External"/><Relationship Id="rId46" Type="http://schemas.openxmlformats.org/officeDocument/2006/relationships/hyperlink" Target="https://economy-ru.info/info/153199" TargetMode="External"/><Relationship Id="rId20" Type="http://schemas.openxmlformats.org/officeDocument/2006/relationships/hyperlink" Target="http://sdo1.krsk.irgups.ru/" TargetMode="External"/><Relationship Id="rId41" Type="http://schemas.openxmlformats.org/officeDocument/2006/relationships/hyperlink" Target="https://economy-ru.info/info/167940" TargetMode="External"/><Relationship Id="rId54"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rbis.krsk.irgups.ru/" TargetMode="External"/><Relationship Id="rId23" Type="http://schemas.openxmlformats.org/officeDocument/2006/relationships/hyperlink" Target="http://irbis.krsk.irgups.ru/web_ft/index.php?C21COM=S&amp;S21COLORTERMS=1&amp;P21DBN=IBIS&amp;I21DBN=IBIS_FULLTEXT&amp;LNG=&amp;Z21ID=z18082007&amp;S21FMT=briefHTML_ft&amp;USES21ALL=1&amp;S21ALL=%3C%2E%3EI%3D34%2F%D0%93%2075%2D790148157%3C%2E%3E&amp;FT_PREFIX=KT=&amp;SEARCH_STRING=&amp;S21STN=1&amp;S21REF=10&amp;S21CNR=5&amp;auto_open=4" TargetMode="External"/><Relationship Id="rId28" Type="http://schemas.openxmlformats.org/officeDocument/2006/relationships/hyperlink" Target="https://economy-ru.info/info/21649" TargetMode="External"/><Relationship Id="rId36" Type="http://schemas.openxmlformats.org/officeDocument/2006/relationships/hyperlink" Target="https://economy-ru.info/info/24746" TargetMode="External"/><Relationship Id="rId49" Type="http://schemas.openxmlformats.org/officeDocument/2006/relationships/hyperlink" Target="https://economy-ru.info/info/1729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68172-DC41-44CA-B278-E701513C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16</Pages>
  <Words>12670</Words>
  <Characters>72221</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Григорий</dc:creator>
  <cp:keywords/>
  <dc:description/>
  <cp:lastModifiedBy>Дягель Оксана Юрьевна</cp:lastModifiedBy>
  <cp:revision>67</cp:revision>
  <dcterms:created xsi:type="dcterms:W3CDTF">2022-03-25T02:31:00Z</dcterms:created>
  <dcterms:modified xsi:type="dcterms:W3CDTF">2024-06-21T08:59:00Z</dcterms:modified>
</cp:coreProperties>
</file>