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FF" w:rsidRPr="008B7C48" w:rsidRDefault="008B7C48" w:rsidP="008B7C4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7C48">
        <w:rPr>
          <w:rFonts w:ascii="Times New Roman" w:hAnsi="Times New Roman" w:cs="Times New Roman"/>
          <w:b/>
          <w:i/>
          <w:sz w:val="24"/>
          <w:szCs w:val="24"/>
        </w:rPr>
        <w:t>Лекция 5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7C48">
        <w:rPr>
          <w:rFonts w:ascii="Times New Roman" w:hAnsi="Times New Roman" w:cs="Times New Roman"/>
          <w:b/>
          <w:i/>
          <w:sz w:val="24"/>
          <w:szCs w:val="24"/>
        </w:rPr>
        <w:t>Тема «Трудовая и технологическая дисциплина на производстве»</w:t>
      </w:r>
    </w:p>
    <w:p w:rsidR="00FE06D0" w:rsidRDefault="00FE06D0" w:rsidP="00FE06D0">
      <w:pPr>
        <w:tabs>
          <w:tab w:val="left" w:pos="659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06D0" w:rsidRDefault="00FE06D0" w:rsidP="00FE06D0">
      <w:pPr>
        <w:tabs>
          <w:tab w:val="left" w:pos="659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5.1 Общие понятия трудовой, технологической, производственной дисциплины. Психология труда</w:t>
      </w:r>
    </w:p>
    <w:p w:rsidR="00FE06D0" w:rsidRPr="00FE06D0" w:rsidRDefault="00FE06D0" w:rsidP="00FE06D0">
      <w:pPr>
        <w:tabs>
          <w:tab w:val="left" w:pos="659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6D0">
        <w:rPr>
          <w:rFonts w:ascii="Times New Roman" w:hAnsi="Times New Roman" w:cs="Times New Roman"/>
          <w:b/>
          <w:i/>
          <w:sz w:val="24"/>
          <w:szCs w:val="24"/>
        </w:rPr>
        <w:t>5.2 Трудовая дисциплина на предприятии и методы ее обеспечения</w:t>
      </w:r>
    </w:p>
    <w:p w:rsidR="00FE06D0" w:rsidRDefault="00FE06D0" w:rsidP="00FE06D0">
      <w:pPr>
        <w:tabs>
          <w:tab w:val="left" w:pos="659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B7C48" w:rsidRDefault="00FE06D0" w:rsidP="008B7C48">
      <w:pPr>
        <w:tabs>
          <w:tab w:val="left" w:pos="6598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06D0">
        <w:rPr>
          <w:rFonts w:ascii="Times New Roman" w:hAnsi="Times New Roman" w:cs="Times New Roman"/>
          <w:b/>
          <w:i/>
          <w:sz w:val="24"/>
          <w:szCs w:val="24"/>
        </w:rPr>
        <w:t>5.1 Общие понятия трудовой, технологической, производственной дисциплины. Психология труда</w:t>
      </w:r>
    </w:p>
    <w:p w:rsidR="00FE06D0" w:rsidRDefault="00FE06D0" w:rsidP="008B7C48">
      <w:pPr>
        <w:tabs>
          <w:tab w:val="left" w:pos="6598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C48">
        <w:rPr>
          <w:rFonts w:ascii="Times New Roman" w:hAnsi="Times New Roman" w:cs="Times New Roman"/>
          <w:b/>
          <w:sz w:val="24"/>
          <w:szCs w:val="24"/>
        </w:rPr>
        <w:t>Трудовая дисциплина</w:t>
      </w:r>
      <w:r w:rsidRPr="008B7C48">
        <w:rPr>
          <w:rFonts w:ascii="Times New Roman" w:hAnsi="Times New Roman" w:cs="Times New Roman"/>
          <w:sz w:val="24"/>
          <w:szCs w:val="24"/>
        </w:rPr>
        <w:t xml:space="preserve"> является важнейшим условием любой общей работы, любого совместного труда. 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C48">
        <w:rPr>
          <w:rFonts w:ascii="Times New Roman" w:hAnsi="Times New Roman" w:cs="Times New Roman"/>
          <w:b/>
          <w:sz w:val="24"/>
          <w:szCs w:val="24"/>
        </w:rPr>
        <w:t>Технологическая дисциплина</w:t>
      </w:r>
      <w:r w:rsidRPr="008B7C48">
        <w:rPr>
          <w:rFonts w:ascii="Times New Roman" w:hAnsi="Times New Roman" w:cs="Times New Roman"/>
          <w:sz w:val="24"/>
          <w:szCs w:val="24"/>
        </w:rPr>
        <w:t xml:space="preserve"> – это обязательное соблюдение технологических реглам</w:t>
      </w:r>
      <w:r>
        <w:rPr>
          <w:rFonts w:ascii="Times New Roman" w:hAnsi="Times New Roman" w:cs="Times New Roman"/>
          <w:sz w:val="24"/>
          <w:szCs w:val="24"/>
        </w:rPr>
        <w:t>ентов и технологического режима.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B7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рудовая дисциплина</w:t>
      </w: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непременное для всех работников подчинение правилам поведения, определенным в согласовании с Трудовым кодексом РФ (ТК РФ)*, другими законами, коллективным контрактом, соглашениями, трудовым контрактом, локальными нормативными актами организации (ст. 189 ТК РФ). 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должен в согласовании с ТК РФ, законами, другими нормативными правовыми актами, коллективным контрактом, соглашениями, локальными нормативными актами, содержащими нормы трудового права, трудовым контрактом создавать условия, необходимые для соблюдения работниками дисциплины труда.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дисциплина является важнейшим условием любой общей работы, любого совместного труда. 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дисциплина </w:t>
      </w: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обязательное соблюдение технологических регламентов и технологического режима. 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технологической дисциплины является важным условием, позволяющим выпускать высококачественную продукцию, высокий уровень труда, минимальность брака и снижение себестоимости товаров. 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технологической дисциплины, являющиеся причиной низкого качества товара, брака, ухудшения использования сырья, остановок и поломок оборудования, что, в свою очередь, ведёт к снижению выпуска готовой продукции, происходят по следующим причинам: </w:t>
      </w:r>
    </w:p>
    <w:p w:rsidR="008B7C48" w:rsidRPr="008B7C48" w:rsidRDefault="008B7C48" w:rsidP="008B7C48">
      <w:pPr>
        <w:pStyle w:val="a6"/>
        <w:numPr>
          <w:ilvl w:val="0"/>
          <w:numId w:val="2"/>
        </w:numPr>
        <w:tabs>
          <w:tab w:val="left" w:pos="851"/>
          <w:tab w:val="left" w:pos="659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подготовка сотрудников</w:t>
      </w:r>
    </w:p>
    <w:p w:rsidR="008B7C48" w:rsidRPr="008B7C48" w:rsidRDefault="008B7C48" w:rsidP="008B7C48">
      <w:pPr>
        <w:pStyle w:val="a6"/>
        <w:numPr>
          <w:ilvl w:val="0"/>
          <w:numId w:val="2"/>
        </w:numPr>
        <w:tabs>
          <w:tab w:val="left" w:pos="851"/>
          <w:tab w:val="left" w:pos="659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невнимательно исполнение сотрудниками своих должностных обязанностей </w:t>
      </w:r>
    </w:p>
    <w:p w:rsidR="008B7C48" w:rsidRPr="008B7C48" w:rsidRDefault="008B7C48" w:rsidP="008B7C48">
      <w:pPr>
        <w:pStyle w:val="a6"/>
        <w:numPr>
          <w:ilvl w:val="0"/>
          <w:numId w:val="2"/>
        </w:numPr>
        <w:tabs>
          <w:tab w:val="left" w:pos="851"/>
          <w:tab w:val="left" w:pos="659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изменение сотрудниками технологических процессов, указанных в технологических и операционных картах </w:t>
      </w:r>
    </w:p>
    <w:p w:rsidR="008B7C48" w:rsidRPr="008B7C48" w:rsidRDefault="000A5F11" w:rsidP="008B7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8B7C48" w:rsidRPr="008B7C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*"Трудовой кодекс Российской Федерации" от 30.12.2001 N 197-ФЗ (ред. от 05.02.2018) </w:t>
        </w:r>
      </w:hyperlink>
    </w:p>
    <w:p w:rsidR="008B7C48" w:rsidRP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7C48">
        <w:rPr>
          <w:rFonts w:ascii="Times New Roman" w:hAnsi="Times New Roman" w:cs="Times New Roman"/>
          <w:b/>
          <w:i/>
          <w:sz w:val="24"/>
          <w:szCs w:val="24"/>
        </w:rPr>
        <w:t>Чем является технологическая дисциплина?</w:t>
      </w:r>
    </w:p>
    <w:p w:rsidR="008B7C48" w:rsidRDefault="008B7C48" w:rsidP="008B7C48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C48">
        <w:rPr>
          <w:rFonts w:ascii="Times New Roman" w:hAnsi="Times New Roman" w:cs="Times New Roman"/>
          <w:sz w:val="24"/>
          <w:szCs w:val="24"/>
        </w:rPr>
        <w:t>Технологическая дисциплина - строгое соблюдение технологического регламента, установленного технологической документацией.</w:t>
      </w:r>
    </w:p>
    <w:p w:rsidR="00DE431F" w:rsidRP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hAnsi="Times New Roman" w:cs="Times New Roman"/>
          <w:sz w:val="24"/>
          <w:szCs w:val="24"/>
        </w:rPr>
        <w:t>Что включает в себя трудовая дисциплина?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hAnsi="Times New Roman" w:cs="Times New Roman"/>
          <w:sz w:val="24"/>
          <w:szCs w:val="24"/>
        </w:rPr>
        <w:t>Дисциплина труда - обязательное для всех работников подчинение правилам поведения, определенным в соответствии с настоящим Кодексом, иными федеральными законами, коллективным договором, соглашениями, локальными нормативн</w:t>
      </w:r>
      <w:r>
        <w:rPr>
          <w:rFonts w:ascii="Times New Roman" w:hAnsi="Times New Roman" w:cs="Times New Roman"/>
          <w:sz w:val="24"/>
          <w:szCs w:val="24"/>
        </w:rPr>
        <w:t>ыми актами, трудовым договором.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обеспечивается трудовая дисциплина на предприятии?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дисциплина на предприятиях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учреждениях, организациях </w:t>
      </w:r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обеспечивается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созданием необходимых организационных и экономических условий для нормальной 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высокопроизводительной работы, сознательным отношением к труду, методами убеждения, воспитания, а также поощрением за добросовестный труд.</w:t>
      </w:r>
    </w:p>
    <w:p w:rsidR="00DE431F" w:rsidRP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431F">
        <w:rPr>
          <w:rFonts w:ascii="Times New Roman" w:hAnsi="Times New Roman" w:cs="Times New Roman"/>
          <w:b/>
          <w:color w:val="FF0000"/>
          <w:sz w:val="24"/>
          <w:szCs w:val="24"/>
        </w:rPr>
        <w:t>"Кодекс законов о труде Российской Федерации" (утв. ВС РСФСР 09.12.1971) (ред. от 10.07.2001, с изм. от 24.01.2002)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431F">
        <w:rPr>
          <w:rFonts w:ascii="Times New Roman" w:hAnsi="Times New Roman" w:cs="Times New Roman"/>
          <w:b/>
          <w:color w:val="FF0000"/>
          <w:sz w:val="24"/>
          <w:szCs w:val="24"/>
        </w:rPr>
        <w:t>Статья 128. Обеспечение трудовой дисциплины</w:t>
      </w:r>
    </w:p>
    <w:p w:rsidR="00DE431F" w:rsidRP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E431F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http://www.consultant.ru/document/cons_doc_LAW_1035/d05f39a6490abe9ba1f7080da86bb2b4f4a20004/</w:t>
      </w:r>
    </w:p>
    <w:p w:rsidR="00DE431F" w:rsidRP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hAnsi="Times New Roman" w:cs="Times New Roman"/>
          <w:sz w:val="24"/>
          <w:szCs w:val="24"/>
        </w:rPr>
        <w:t>Трудовая дисциплина на предприятиях, в учреждениях, организациях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методами убеждения, воспитания, а также поощрением за добросовестный труд.</w:t>
      </w:r>
    </w:p>
    <w:p w:rsidR="00DE431F" w:rsidRP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hAnsi="Times New Roman" w:cs="Times New Roman"/>
          <w:sz w:val="24"/>
          <w:szCs w:val="24"/>
        </w:rPr>
        <w:t>В трудовых коллективах создается обстановка нетерпимости к нарушениям трудовой дисциплины, строгой товарищеской требовательности к работникам, недобросовестно выполняющим трудовые обязанности. По отношению к отдельным недобросовестным работникам применяются в необходимых случаях меры дисциплинарного и общественного воздействия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hAnsi="Times New Roman" w:cs="Times New Roman"/>
          <w:sz w:val="24"/>
          <w:szCs w:val="24"/>
        </w:rPr>
        <w:t xml:space="preserve"> (в ред. Указов Президиума ВС РСФСР от 18.01.1985, от 05.02.1988)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431F" w:rsidRP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31F">
        <w:rPr>
          <w:rFonts w:ascii="Times New Roman" w:hAnsi="Times New Roman" w:cs="Times New Roman"/>
          <w:b/>
          <w:sz w:val="24"/>
          <w:szCs w:val="24"/>
        </w:rPr>
        <w:t>Чем отличается технологическая дисциплина и трудовая дисциплина?</w:t>
      </w:r>
    </w:p>
    <w:p w:rsidR="00DE431F" w:rsidRP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hAnsi="Times New Roman" w:cs="Times New Roman"/>
          <w:sz w:val="24"/>
          <w:szCs w:val="24"/>
        </w:rPr>
        <w:t>Трудовая дисциплина является важнейшим условием любой общей работы, любого совместного труда. Технологическая дисциплина – это обязательное соблюдение технологических регламентов и технологического режима.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hAnsi="Times New Roman" w:cs="Times New Roman"/>
          <w:b/>
          <w:sz w:val="24"/>
          <w:szCs w:val="24"/>
        </w:rPr>
        <w:t>Производственная дисциплина</w:t>
      </w:r>
      <w:r w:rsidRPr="00DE431F">
        <w:rPr>
          <w:rFonts w:ascii="Times New Roman" w:hAnsi="Times New Roman" w:cs="Times New Roman"/>
          <w:sz w:val="24"/>
          <w:szCs w:val="24"/>
        </w:rPr>
        <w:t xml:space="preserve"> - это обязанность работника соблюдать правила техники безопасности. Нарушение </w:t>
      </w:r>
      <w:r w:rsidRPr="00DE431F">
        <w:rPr>
          <w:rFonts w:ascii="Times New Roman" w:hAnsi="Times New Roman" w:cs="Times New Roman"/>
          <w:b/>
          <w:sz w:val="24"/>
          <w:szCs w:val="24"/>
        </w:rPr>
        <w:t>трудовой дисциплины</w:t>
      </w:r>
      <w:r w:rsidRPr="00DE431F">
        <w:rPr>
          <w:rFonts w:ascii="Times New Roman" w:hAnsi="Times New Roman" w:cs="Times New Roman"/>
          <w:sz w:val="24"/>
          <w:szCs w:val="24"/>
        </w:rPr>
        <w:t xml:space="preserve"> представляет собой дисциплинарный проступок, т. е. виновное противоправное деяние, препятствующее нормальной деятельности предприятия.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31F" w:rsidRP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31F">
        <w:rPr>
          <w:rFonts w:ascii="Times New Roman" w:hAnsi="Times New Roman" w:cs="Times New Roman"/>
          <w:b/>
          <w:sz w:val="24"/>
          <w:szCs w:val="24"/>
        </w:rPr>
        <w:t>Какие существуют виды дисциплинарных взысканий?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1F">
        <w:rPr>
          <w:rFonts w:ascii="Times New Roman" w:hAnsi="Times New Roman" w:cs="Times New Roman"/>
          <w:sz w:val="24"/>
          <w:szCs w:val="24"/>
        </w:rPr>
        <w:t>За каждый дисциплинарный проступок можно применить только одно дисциплинарное взыскание. К большинству работников могут применяться только 3 вида дисциплинарных взысканий: замечание, выговор, увольнение по соответствующим основаниям.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431F" w:rsidRPr="00DE431F" w:rsidRDefault="00DE431F" w:rsidP="00DE431F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Подумайте, для чего нужна дисциплина вообще, дисциплина труда для каждого работника и производственная дисциплина для производства в целом и к чему на производстве может привести нарушение трудовой, производственной и технологической дисциплины.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Дисциплиной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определённый порядок поведения или действий людей, который соответствует сложившимся в данном обществе, организации или группе людей нормам, правилам поведения, моральным требованиям.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Дисциплина делится на </w:t>
      </w:r>
      <w:proofErr w:type="gramStart"/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общеобязательную</w:t>
      </w:r>
      <w:proofErr w:type="gramEnd"/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специальную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Общеобязательная дисциплина — это исполнение установленных государственной властью законов, норм и правил (рис. 3.2). Её должен соблюдать не только каждый житель страны, но и все государственные и общественные организации и все должностные лица, включая президента страны.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6E094B91" wp14:editId="75A4DEFA">
                <wp:extent cx="307340" cy="307340"/>
                <wp:effectExtent l="0" t="0" r="0" b="0"/>
                <wp:docPr id="5" name="Прямоугольник 5" descr="https://xn----7sbbfb7a7aej.xn--p1ai/technology_kaz_06/img/pic_06_03_04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xn----7sbbfb7a7aej.xn--p1ai/technology_kaz_06/img/pic_06_03_04.webp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0B0CD6" wp14:editId="2FF85CDD">
                <wp:extent cx="307340" cy="307340"/>
                <wp:effectExtent l="0" t="0" r="0" b="0"/>
                <wp:docPr id="4" name="Прямоугольник 4" descr="https://xn----7sbbfb7a7aej.xn--p1ai/technology_kaz_06/img/pic_06_03_05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31F" w:rsidRDefault="00DE431F" w:rsidP="00DE431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4460" cy="124460"/>
                                      <wp:effectExtent l="0" t="0" r="8890" b="8890"/>
                                      <wp:docPr id="6" name="Прямоугольник 6" descr="https://xn----7sbbfb7a7aej.xn--p1ai/technology_kaz_06/img/pic_06_03_04.web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4460" cy="124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6" o:spid="_x0000_s1026" alt="Описание: https://xn----7sbbfb7a7aej.xn--p1ai/technology_kaz_06/img/pic_06_03_04.webp" style="width:9.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xn----7sbbfb7a7aej.xn--p1ai/technology_kaz_06/img/pic_06_03_05.webp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" filled="f" stroked="f">
                <o:lock v:ext="edit" aspectratio="t"/>
                <v:textbox>
                  <w:txbxContent>
                    <w:p w:rsidR="00DE431F" w:rsidRDefault="00DE431F" w:rsidP="00DE431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4460" cy="124460"/>
                                <wp:effectExtent l="0" t="0" r="8890" b="8890"/>
                                <wp:docPr id="6" name="Прямоугольник 6" descr="https://xn----7sbbfb7a7aej.xn--p1ai/technology_kaz_06/img/pic_06_03_04.web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4460" cy="124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6" o:spid="_x0000_s1026" alt="Описание: https://xn----7sbbfb7a7aej.xn--p1ai/technology_kaz_06/img/pic_06_03_04.webp" style="width:9.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0F4C12" wp14:editId="73E63ACF">
                <wp:extent cx="307340" cy="307340"/>
                <wp:effectExtent l="0" t="0" r="0" b="0"/>
                <wp:docPr id="3" name="Прямоугольник 3" descr="https://xn----7sbbfb7a7aej.xn--p1ai/technology_kaz_06/img/pic_06_03_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xn----7sbbfb7a7aej.xn--p1ai/technology_kaz_06/img/pic_06_03_06.webp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FE06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1624" cy="2122227"/>
            <wp:effectExtent l="0" t="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E431F" w:rsidRPr="00DE431F" w:rsidRDefault="00DE431F" w:rsidP="00FE06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Рис. 3.2. Законы и кодексы Российской Федерации, задающие нормы обязательной дисциплины для граждан нашей страны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специальной дисциплины распространяются только на определённые области деятельности или обязательны только для работников и служащих каких-либо организаций.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правила военной дисциплины распространяются только на военнослужащих. Все трудящиеся подчиняются трудовой дисциплине: своевременно приходят на работу и уходят с неё, не устраивают дополнительных перерывов, не занимаются во время работы посторонним делом и т. п. Правила школьной дисциплины распространяют</w:t>
      </w:r>
      <w:r w:rsid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учащихся конкретной школы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>. Школьная дисциплина очень похожа на трудовую дисциплину. Дисциплине поведения на дороге должны подчиняться все участники дорожного движения. К специальным дисциплинам относится технологическая дисциплина. Она обязательна для всех участников любого производства.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дисциплина — это строгое и точное соблюдение в процессе производства требований к технологии изготовления продукции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содержатся в технологических документах: своевременность выполнения технологических операций, соблюдение их последовательности, заданной в технологии.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продукции и услуг необходимого качества возможно при соблюдении технологической дисциплины. Нарушение технологической дисциплины приводит к браку. В некоторых случаях нарушение технологической дисциплины может привести к серьёзным авариям. Именно по этой причине происходят аварии на больших предприятиях.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работников производства обязательным является соблюдение дисциплины труда.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 труда (трудовая дисциплина)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обязательное для всех работников соблюдение правил поведения, которые определены законом, называемым </w:t>
      </w:r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Трудовым кодексом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дисциплины труда могут быть прописаны в иных законах или коллективных соглашениях работников и работодателей. Такие положения могут быть и в трудовом договоре работника с нанимателем.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дисциплина требует надлежащего поведения работника, соответствующего предписаниям законодательства о труде, условиям трудового договора и основанным на них распоряжениям работодателя.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труда взаимосвязана с производственной и технологической дисциплиной.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Производственная дисциплина</w:t>
      </w: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общий порядок на производстве.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включает в себя нормы и правила обеспечения чёткой и ритмичной работы организации, обеспечение работающих лиц сырьём, инструментами, материалами, работой без простоев и т. д. Работодатель несёт ответственность за организацию производственной дисциплины. Организаторы и работники производства отвечают за соблюдение производственной дисциплины.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31F" w:rsidRPr="00FE06D0" w:rsidRDefault="00FE06D0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Контрольные вопросы</w:t>
      </w:r>
      <w:r w:rsidR="00DE431F" w:rsidRPr="00FE06D0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:</w:t>
      </w:r>
      <w:r w:rsidR="00DE431F" w:rsidRPr="00FE06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Что такое дисциплина труда и кто ее обязан соблюдать?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Чем дисциплина труда отличается от производственной дисциплины?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Кто несет ответственность за соблюдение производственной дисциплины?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 что направлена технологическая дисциплина? </w:t>
      </w:r>
    </w:p>
    <w:p w:rsidR="00DE431F" w:rsidRPr="00DE431F" w:rsidRDefault="00DE431F" w:rsidP="00DE43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5*. Должен ли работник соблюдать технологическую дисциплину на своем рабочем месте или это должны делать организаторы производства? </w:t>
      </w:r>
    </w:p>
    <w:p w:rsidR="00DE431F" w:rsidRDefault="00DE431F" w:rsidP="00DE431F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06D0" w:rsidRDefault="00FE06D0" w:rsidP="00FE06D0">
      <w:pPr>
        <w:tabs>
          <w:tab w:val="left" w:pos="6598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06D0">
        <w:rPr>
          <w:rFonts w:ascii="Times New Roman" w:hAnsi="Times New Roman" w:cs="Times New Roman"/>
          <w:b/>
          <w:i/>
          <w:sz w:val="24"/>
          <w:szCs w:val="24"/>
        </w:rPr>
        <w:t>5.2 Трудовая дисциплина на предприятии и методы ее обеспечения</w:t>
      </w:r>
    </w:p>
    <w:p w:rsidR="00FE06D0" w:rsidRDefault="00FE06D0" w:rsidP="00FE06D0">
      <w:pPr>
        <w:tabs>
          <w:tab w:val="left" w:pos="6598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E06D0" w:rsidRPr="00FE06D0" w:rsidRDefault="00FE06D0" w:rsidP="00FE06D0">
      <w:pPr>
        <w:tabs>
          <w:tab w:val="left" w:pos="6598"/>
        </w:tabs>
        <w:spacing w:after="0"/>
        <w:ind w:firstLine="567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FE06D0">
        <w:rPr>
          <w:rFonts w:ascii="Times New Roman" w:hAnsi="Times New Roman" w:cs="Times New Roman"/>
          <w:color w:val="0070C0"/>
          <w:sz w:val="24"/>
          <w:szCs w:val="24"/>
        </w:rPr>
        <w:t xml:space="preserve">   «На каждом предприятии существует определенный комплекс требований и правил поведения, которых должны придерживаться работники, это и называется трудовая дисциплина». </w:t>
      </w:r>
    </w:p>
    <w:p w:rsidR="00FE06D0" w:rsidRPr="00FE06D0" w:rsidRDefault="00FE06D0" w:rsidP="00FE06D0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06D0" w:rsidRPr="00FE06D0" w:rsidRDefault="00FE06D0" w:rsidP="00FE06D0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Каждый работник предприятия (на всех уровнях организации) должен придерживаться этого комплекса, а нарушение трудовой дисциплины считается очень серьезным проступком и может повлечь за собой взыскание вплоть до увольнения.</w:t>
      </w:r>
    </w:p>
    <w:p w:rsidR="00FE06D0" w:rsidRPr="00FE06D0" w:rsidRDefault="00FE06D0" w:rsidP="00FE06D0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Основные уровни трудовой дисциплины следующие: экономический, социальный, моральный, воспитательный и административный.</w:t>
      </w:r>
    </w:p>
    <w:p w:rsidR="00FE06D0" w:rsidRPr="00FE06D0" w:rsidRDefault="00FE06D0" w:rsidP="00FE06D0">
      <w:pPr>
        <w:tabs>
          <w:tab w:val="left" w:pos="851"/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Трудовая дисциплина – цели, правила, методы обеспечения и управления</w:t>
      </w:r>
    </w:p>
    <w:p w:rsidR="00FE06D0" w:rsidRPr="00FE06D0" w:rsidRDefault="00FE06D0" w:rsidP="00FE06D0">
      <w:pPr>
        <w:pStyle w:val="3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Цели трудовой дисциплины</w:t>
      </w:r>
    </w:p>
    <w:p w:rsidR="00FE06D0" w:rsidRPr="00FE06D0" w:rsidRDefault="00FE06D0" w:rsidP="00FE06D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дисциплина на предприятии должна:</w:t>
      </w:r>
    </w:p>
    <w:p w:rsidR="00FE06D0" w:rsidRPr="00FE06D0" w:rsidRDefault="00FE06D0" w:rsidP="00FE06D0">
      <w:pPr>
        <w:numPr>
          <w:ilvl w:val="0"/>
          <w:numId w:val="3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эффективность работы предприятия и каждого его работника;</w:t>
      </w:r>
    </w:p>
    <w:p w:rsidR="00FE06D0" w:rsidRPr="00FE06D0" w:rsidRDefault="00FE06D0" w:rsidP="00FE06D0">
      <w:pPr>
        <w:numPr>
          <w:ilvl w:val="0"/>
          <w:numId w:val="3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повышению качества производительности труда;</w:t>
      </w:r>
    </w:p>
    <w:p w:rsidR="00FE06D0" w:rsidRPr="00FE06D0" w:rsidRDefault="00FE06D0" w:rsidP="00FE06D0">
      <w:pPr>
        <w:numPr>
          <w:ilvl w:val="0"/>
          <w:numId w:val="3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эффективному использованию каждой минуты рабочего времени;</w:t>
      </w:r>
    </w:p>
    <w:p w:rsidR="00FE06D0" w:rsidRPr="00FE06D0" w:rsidRDefault="00FE06D0" w:rsidP="00FE06D0">
      <w:pPr>
        <w:numPr>
          <w:ilvl w:val="0"/>
          <w:numId w:val="3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работникам комфортные условия труда, позволяющие им трудиться с полной отдачей;</w:t>
      </w:r>
    </w:p>
    <w:p w:rsidR="00FE06D0" w:rsidRPr="00FE06D0" w:rsidRDefault="00FE06D0" w:rsidP="00FE06D0">
      <w:pPr>
        <w:numPr>
          <w:ilvl w:val="0"/>
          <w:numId w:val="3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повышению охраны труда и здоровья.</w:t>
      </w:r>
    </w:p>
    <w:p w:rsidR="00FE06D0" w:rsidRPr="00FE06D0" w:rsidRDefault="00FE06D0" w:rsidP="00FE06D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хорошей трудовой дисциплине достигается максимальный результат труда и уменьшается количество несчастных случаев и поломки оборудования.</w:t>
      </w:r>
    </w:p>
    <w:p w:rsidR="00FE06D0" w:rsidRPr="00FE06D0" w:rsidRDefault="00FE06D0" w:rsidP="00FE06D0">
      <w:pPr>
        <w:pStyle w:val="4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Нормативные документы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 xml:space="preserve">Понятие трудовой дисциплины раскрывается и регулируется в Трудовом кодексе Российской Федерации (восьмой раздел «Трудовой распорядок и дисциплина труда»). При составлении внутренних документов предприятия о трудовой дисциплине можно также руководствоваться государственным стандартом ГОСТ </w:t>
      </w:r>
      <w:proofErr w:type="gramStart"/>
      <w:r w:rsidRPr="00FE06D0">
        <w:t>Р</w:t>
      </w:r>
      <w:proofErr w:type="gramEnd"/>
      <w:r w:rsidRPr="00FE06D0"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3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Правовые методы обеспечения трудовой дисциплины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Законодательство предусматривает два метода обеспечения и повышения трудовой дисциплины на предприятии: поощрение и наказание.</w:t>
      </w:r>
    </w:p>
    <w:p w:rsidR="00FE06D0" w:rsidRPr="00FE06D0" w:rsidRDefault="00FE06D0" w:rsidP="00FE06D0">
      <w:pPr>
        <w:pStyle w:val="null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Обычно поощрения на предприятиях преимущественно материальные (ведь на это главным образом и направлен производственный процесс – на получение прибыли), но возможно применение и моральных средств поощрения: выдача почетных грамот, присвоение звания «Работник месяца» и так далее.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К наказаниям относятся меры морального и материального взыскания, предусмотренные законодательством за свершение дисциплинарного проступка.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 xml:space="preserve">Методы обеспечения трудовой дисциплины не должны противоречить действующему законодательству или каким-либо иным образом нарушать права работников предприятия. Закон </w:t>
      </w:r>
      <w:proofErr w:type="gramStart"/>
      <w:r w:rsidRPr="00FE06D0">
        <w:t>предусматривает</w:t>
      </w:r>
      <w:proofErr w:type="gramEnd"/>
      <w:r w:rsidRPr="00FE06D0">
        <w:t xml:space="preserve"> и гарантии для работника от наложения несанкционированных и незаслуженных мер.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3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Правила трудовой дисциплины</w:t>
      </w:r>
    </w:p>
    <w:p w:rsidR="00FE06D0" w:rsidRPr="00FE06D0" w:rsidRDefault="00FE06D0" w:rsidP="00FE06D0">
      <w:pPr>
        <w:pStyle w:val="null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 xml:space="preserve">Поскольку </w:t>
      </w:r>
      <w:proofErr w:type="gramStart"/>
      <w:r w:rsidRPr="00FE06D0">
        <w:t>трудовая</w:t>
      </w:r>
      <w:proofErr w:type="gramEnd"/>
      <w:r w:rsidRPr="00FE06D0">
        <w:t xml:space="preserve"> дисциплины и ее соблюдение являются решающими факторами трудовых отношений работодателя и работника, на каждом предприятии должны существовать внутренние документы, в которых должны быть зафиксированы нормы поведения каждого работника предприятия, требования к выполняемой ими работе и режиму трудового дня и так далее. Это требование отражено в законе и является </w:t>
      </w:r>
      <w:proofErr w:type="gramStart"/>
      <w:r w:rsidRPr="00FE06D0">
        <w:t>обязательным к исполнению</w:t>
      </w:r>
      <w:proofErr w:type="gramEnd"/>
      <w:r w:rsidRPr="00FE06D0">
        <w:t xml:space="preserve"> для каждого руководителя предприятия.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Трудовой распорядок и дисциплина труда работников предприятия прописывается в Правилах внутреннего трудового распорядка, проект которых разрабатывается руководством предприятия и принимается по согласованию с трудовым коллективом (либо с профсоюзным комитетом, либо с советом работников, либо на общем собрании работников).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4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Правила внутреннего трудового распорядка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В этом внутреннем документе предприятия, составленном с учетом рекомендаций государственного стандарта по требованию к оформлению документов и на основе статей Трудового кодекса Российской Федерации, должна быть прописана трудовая дисциплина и дисциплинарная ответственность работников предприятия. Правила внутреннего трудового распорядка (ПВТР) охватывают такие вопросы как порядок приема и увольнения работников, основные права и обязанности работников и работодателя, полное описание рабочего времени и времени отдыха, меры поощрения и наказания и порядок их применения, а также ответственность сторон трудовых отношений.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ПВТР могут быть отдельным документом или приложением к трудовому договору, могут быть утверждены как самостоятельный акт, а могут быть утверждены отдельным приказом руководителя предприятия.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4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Положение о трудовой дисциплине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Следует помнить, что для некоторых категорий работников (например, для глав администраций и работников таможенной службы Российской Федерации) действуют отдельные государственные нормативные документы – Положения о трудовой дисциплине данной категории работников (служащих).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2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Управление трудовой дисциплиной на предприятии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Трудовая дисциплина на предприятии состоит из целого комплекса факторов: уровня подготовки персонала, состояния оборудования и помещений, морального духа коллектива, степень вовлечения работников в трудовой процесс и так далее.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Управление трудовой дисциплиной на предприятии подразумевает анализ соблюдения трудовой дисциплины в структурных подразделениях предприятия, учет и контроль рабочего времени персонала, при необходимости разработку и внедрение мероприятий, направленных на укрепление трудовой дисциплины.</w:t>
      </w:r>
    </w:p>
    <w:p w:rsid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Поскольку соблюдение трудовой дисциплины является обязательным для всех категорий работников, показателем ее низкого соблюдения может служить большая текучка кадро</w:t>
      </w:r>
      <w:r>
        <w:t>в, а также регулярные нарушения.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Default="00FE06D0" w:rsidP="00FE06D0">
      <w:pPr>
        <w:pStyle w:val="3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Нарушения трудовой дисциплины</w:t>
      </w:r>
    </w:p>
    <w:p w:rsidR="00FE06D0" w:rsidRPr="00FE06D0" w:rsidRDefault="00FE06D0" w:rsidP="00FE06D0">
      <w:pPr>
        <w:pStyle w:val="3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К нарушениям работниками трудовой дисциплины на предприятии можно отнести следующие проступки: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прогул;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регулярные опоздания к началу рабочего дня и после обеденного перерыва;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lastRenderedPageBreak/>
        <w:t>появление на рабочем месте в состоянии алкогольного, наркотического или иного токсического опьянения;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хищение рабочего имущества;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растрата;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умышленная порча оборудования;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преждевременный уход с работы на обеденный перерыв и в конце смены;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выполнение своих рабочих обязанностей не в полном объеме, не в соответствии с установленными критериями качества;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разглашение коммерческой тайны предприятия;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нарушение правил охраны труда, которое привело к аварии или несчастному случаю;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отказ от прохождения обучения или медицинского обследования, если это необходимо для качественного и квалифицированного выполнения рабочих обязанностей;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прямое игнорирование приказов руководителя;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нарушение субординации;</w:t>
      </w:r>
    </w:p>
    <w:p w:rsidR="00FE06D0" w:rsidRPr="00FE06D0" w:rsidRDefault="00FE06D0" w:rsidP="00FE06D0">
      <w:pPr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намеренное невыполнение требований инструкций и распоряжений.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4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Меры взыскания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Согласно трудовому кодексу работодатель имеет право на следующие меры взыскания:</w:t>
      </w:r>
    </w:p>
    <w:p w:rsidR="00FE06D0" w:rsidRPr="00FE06D0" w:rsidRDefault="00FE06D0" w:rsidP="00FE06D0">
      <w:pPr>
        <w:numPr>
          <w:ilvl w:val="0"/>
          <w:numId w:val="5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выговор;</w:t>
      </w:r>
    </w:p>
    <w:p w:rsidR="00FE06D0" w:rsidRPr="00FE06D0" w:rsidRDefault="00FE06D0" w:rsidP="00FE06D0">
      <w:pPr>
        <w:numPr>
          <w:ilvl w:val="0"/>
          <w:numId w:val="5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замечание;</w:t>
      </w:r>
    </w:p>
    <w:p w:rsidR="00FE06D0" w:rsidRPr="00FE06D0" w:rsidRDefault="00FE06D0" w:rsidP="00FE06D0">
      <w:pPr>
        <w:numPr>
          <w:ilvl w:val="0"/>
          <w:numId w:val="5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увольнение.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Наложение дисциплинарных взысканий, не предусмотренных федеральными законами, не допускается. За один проступок может быть наложено только одно взыскание. В трудовую книжку вносится запись только об увольнении работника.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4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Меры поощрения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К мерам поощрения, как уже было указано выше, относятся материальные (премии, надбавки, ценные подарки), так и не материальные (почетные грамоты, представление к местным и государственным наградам, почетные звания) действия.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Порядок поощрения работников на предприятии устанавливает руководство.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3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Укрепление трудовой дисциплины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Чтобы определить, в каком состоянии находится исполнение трудовой дисциплины на предприятии, существует специальная формула, вычисляющая коэффициент трудовой дисциплины путем определения числа нарушителей из общего числа среднесписочного состава работников предприятия и путем подсчета процента потерь рабочего времени. Помимо этого учитывается также характеристика нарушителей и определяется участок или часть производственного процесса, где замечено наибольшее количество случаев нарушения.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 xml:space="preserve">По результатам такого анализа руководитель предприятия может издать приказ о соблюдении трудовой дисциплины. Например, если выявлено, что большая часть работников регулярно опаздывает к началу рабочего дня, руководитель предприятия может установить порядок </w:t>
      </w:r>
      <w:proofErr w:type="gramStart"/>
      <w:r w:rsidRPr="00FE06D0">
        <w:t>контроля за</w:t>
      </w:r>
      <w:proofErr w:type="gramEnd"/>
      <w:r w:rsidRPr="00FE06D0">
        <w:t xml:space="preserve"> учетом рабочего времени и назначить ответственных за это работников. Такой приказ о трудовой дисциплине является общим по предприятию и </w:t>
      </w:r>
      <w:proofErr w:type="gramStart"/>
      <w:r w:rsidRPr="00FE06D0">
        <w:t>обязателен к исполнению</w:t>
      </w:r>
      <w:proofErr w:type="gramEnd"/>
      <w:r w:rsidRPr="00FE06D0">
        <w:t>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3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Методы укрепления трудовой дисциплины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 xml:space="preserve">Понять, в каком состоянии находится соблюдение трудовой дисциплины на предприятии, можно только проведя соответствующий анализ: контролируя исполнение сотрудниками рабочих обязанностей, соблюдение режима дня, правил охраны труда и инструкций по работе с оборудованием и тому подобное. На основе такого анализа можно сделать выводы, в чем «слабое </w:t>
      </w:r>
      <w:r w:rsidRPr="00FE06D0">
        <w:lastRenderedPageBreak/>
        <w:t>звено» предприятия и уже тогда разрабатывать и применять соответствующие мероприятия по укреплению трудовой дисциплины.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К таким мероприятиям относятся, например:</w:t>
      </w:r>
    </w:p>
    <w:p w:rsidR="00FE06D0" w:rsidRPr="00FE06D0" w:rsidRDefault="00FE06D0" w:rsidP="00FE06D0">
      <w:pPr>
        <w:numPr>
          <w:ilvl w:val="0"/>
          <w:numId w:val="6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регулярное проведение обучения персонала с целью повышения его квалификации;</w:t>
      </w:r>
    </w:p>
    <w:p w:rsidR="00FE06D0" w:rsidRPr="00FE06D0" w:rsidRDefault="00FE06D0" w:rsidP="00FE06D0">
      <w:pPr>
        <w:numPr>
          <w:ilvl w:val="0"/>
          <w:numId w:val="6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введение дополнительных мер поощрения;</w:t>
      </w:r>
    </w:p>
    <w:p w:rsidR="00FE06D0" w:rsidRPr="00FE06D0" w:rsidRDefault="00FE06D0" w:rsidP="00FE06D0">
      <w:pPr>
        <w:numPr>
          <w:ilvl w:val="0"/>
          <w:numId w:val="6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строгий контроль опозданий (например, при помощи внедрения системы электронных пропусков);</w:t>
      </w:r>
    </w:p>
    <w:p w:rsidR="00FE06D0" w:rsidRPr="00FE06D0" w:rsidRDefault="00FE06D0" w:rsidP="00FE06D0">
      <w:pPr>
        <w:numPr>
          <w:ilvl w:val="0"/>
          <w:numId w:val="6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прием кадров на работу только на конкурсной основе.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</w:p>
    <w:p w:rsidR="00FE06D0" w:rsidRPr="00FE06D0" w:rsidRDefault="00FE06D0" w:rsidP="00FE06D0">
      <w:pPr>
        <w:pStyle w:val="2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Трудовая дисциплина и материальная ответственность работников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По закону, работник, нарушивший условия трудовой дисциплины, что повлекло за собой ущерб предприятию, несет материальную ответственность. Она может быть полной (возмещение полного ущерба предприятию без каких-либо пределов) или частичной (возмещение ущерба в размере не выше среднего месячного заработка), индивидуальной или коллективной.</w:t>
      </w:r>
    </w:p>
    <w:p w:rsidR="00FE06D0" w:rsidRPr="00FE06D0" w:rsidRDefault="00FE06D0" w:rsidP="00FE06D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FE06D0">
        <w:t>Материальная ответственность работника наступает только в том случае, если доказано, что ущерб предприятию нанесен по его вине, в результате его действий (из умысла или по неосторожности) и не может применяться в случае производственного риска.</w:t>
      </w:r>
    </w:p>
    <w:p w:rsidR="00FE06D0" w:rsidRPr="00FE06D0" w:rsidRDefault="000A5F11" w:rsidP="00FE06D0">
      <w:pPr>
        <w:pStyle w:val="rteright"/>
        <w:tabs>
          <w:tab w:val="left" w:pos="851"/>
        </w:tabs>
        <w:spacing w:before="0" w:beforeAutospacing="0" w:after="0" w:afterAutospacing="0" w:line="276" w:lineRule="auto"/>
        <w:ind w:firstLine="567"/>
        <w:jc w:val="both"/>
      </w:pPr>
      <w:hyperlink r:id="rId12" w:history="1">
        <w:r w:rsidR="00FE06D0" w:rsidRPr="00FE06D0">
          <w:rPr>
            <w:rStyle w:val="a5"/>
          </w:rPr>
          <w:t>ipinform.ru</w:t>
        </w:r>
      </w:hyperlink>
    </w:p>
    <w:p w:rsidR="00FE06D0" w:rsidRDefault="00FE06D0" w:rsidP="00FE06D0">
      <w:pPr>
        <w:tabs>
          <w:tab w:val="left" w:pos="851"/>
        </w:tabs>
        <w:spacing w:after="0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FE06D0">
        <w:rPr>
          <w:rFonts w:ascii="Times New Roman" w:hAnsi="Times New Roman" w:cs="Times New Roman"/>
          <w:sz w:val="24"/>
          <w:szCs w:val="24"/>
        </w:rPr>
        <w:t>Рубрика: </w:t>
      </w:r>
      <w:hyperlink r:id="rId13" w:history="1">
        <w:r w:rsidRPr="00FE06D0">
          <w:rPr>
            <w:rStyle w:val="a5"/>
            <w:rFonts w:ascii="Times New Roman" w:hAnsi="Times New Roman" w:cs="Times New Roman"/>
            <w:sz w:val="24"/>
            <w:szCs w:val="24"/>
          </w:rPr>
          <w:t>Кадровое делопроизводство</w:t>
        </w:r>
      </w:hyperlink>
    </w:p>
    <w:p w:rsidR="000A5F11" w:rsidRDefault="000A5F11" w:rsidP="00FE06D0">
      <w:pPr>
        <w:tabs>
          <w:tab w:val="left" w:pos="851"/>
        </w:tabs>
        <w:spacing w:after="0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0A5F11" w:rsidRPr="00FE06D0" w:rsidRDefault="000A5F11" w:rsidP="000A5F11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A5F11">
        <w:rPr>
          <w:rStyle w:val="a5"/>
          <w:rFonts w:ascii="Times New Roman" w:hAnsi="Times New Roman" w:cs="Times New Roman"/>
          <w:b/>
          <w:color w:val="FF0000"/>
          <w:sz w:val="24"/>
          <w:szCs w:val="24"/>
        </w:rPr>
        <w:t>Источник:</w:t>
      </w:r>
      <w:r w:rsidRPr="000A5F11">
        <w:rPr>
          <w:rStyle w:val="a5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5F11">
        <w:rPr>
          <w:rStyle w:val="a5"/>
          <w:rFonts w:ascii="Times New Roman" w:hAnsi="Times New Roman" w:cs="Times New Roman"/>
          <w:sz w:val="24"/>
          <w:szCs w:val="24"/>
        </w:rPr>
        <w:t>https://hr-p</w:t>
      </w:r>
      <w:bookmarkStart w:id="0" w:name="_GoBack"/>
      <w:bookmarkEnd w:id="0"/>
      <w:r w:rsidRPr="000A5F11">
        <w:rPr>
          <w:rStyle w:val="a5"/>
          <w:rFonts w:ascii="Times New Roman" w:hAnsi="Times New Roman" w:cs="Times New Roman"/>
          <w:sz w:val="24"/>
          <w:szCs w:val="24"/>
        </w:rPr>
        <w:t>ortal.ru/article/trudovaya-disciplina-na-predpriyatii-i-metody-ee-obespecheniya</w:t>
      </w:r>
    </w:p>
    <w:p w:rsidR="00FE06D0" w:rsidRPr="00FE06D0" w:rsidRDefault="00FE06D0" w:rsidP="00FE06D0">
      <w:pPr>
        <w:tabs>
          <w:tab w:val="left" w:pos="6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E06D0" w:rsidRPr="00FE06D0" w:rsidSect="00FE06D0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29F0"/>
    <w:multiLevelType w:val="multilevel"/>
    <w:tmpl w:val="222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4D07"/>
    <w:multiLevelType w:val="multilevel"/>
    <w:tmpl w:val="8AD2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273ED"/>
    <w:multiLevelType w:val="multilevel"/>
    <w:tmpl w:val="1A0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04BE9"/>
    <w:multiLevelType w:val="multilevel"/>
    <w:tmpl w:val="BF30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14664"/>
    <w:multiLevelType w:val="hybridMultilevel"/>
    <w:tmpl w:val="4D4A9D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02C1904"/>
    <w:multiLevelType w:val="multilevel"/>
    <w:tmpl w:val="DDF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5313F"/>
    <w:multiLevelType w:val="multilevel"/>
    <w:tmpl w:val="ECB6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A6"/>
    <w:rsid w:val="00011FFF"/>
    <w:rsid w:val="000A5F11"/>
    <w:rsid w:val="003609A6"/>
    <w:rsid w:val="008B7C48"/>
    <w:rsid w:val="00DE431F"/>
    <w:rsid w:val="00F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0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E43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C48"/>
    <w:rPr>
      <w:b/>
      <w:bCs/>
    </w:rPr>
  </w:style>
  <w:style w:type="character" w:styleId="a5">
    <w:name w:val="Hyperlink"/>
    <w:basedOn w:val="a0"/>
    <w:uiPriority w:val="99"/>
    <w:semiHidden/>
    <w:unhideWhenUsed/>
    <w:rsid w:val="008B7C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B7C48"/>
    <w:pPr>
      <w:ind w:left="720"/>
      <w:contextualSpacing/>
    </w:pPr>
  </w:style>
  <w:style w:type="character" w:customStyle="1" w:styleId="cskcde">
    <w:name w:val="cskcde"/>
    <w:basedOn w:val="a0"/>
    <w:rsid w:val="00DE431F"/>
  </w:style>
  <w:style w:type="character" w:customStyle="1" w:styleId="hgkelc">
    <w:name w:val="hgkelc"/>
    <w:basedOn w:val="a0"/>
    <w:rsid w:val="00DE431F"/>
  </w:style>
  <w:style w:type="character" w:customStyle="1" w:styleId="40">
    <w:name w:val="Заголовок 4 Знак"/>
    <w:basedOn w:val="a0"/>
    <w:link w:val="4"/>
    <w:uiPriority w:val="9"/>
    <w:rsid w:val="00DE4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6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0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0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06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ull">
    <w:name w:val="null"/>
    <w:basedOn w:val="a"/>
    <w:rsid w:val="00FE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FE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0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E43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C48"/>
    <w:rPr>
      <w:b/>
      <w:bCs/>
    </w:rPr>
  </w:style>
  <w:style w:type="character" w:styleId="a5">
    <w:name w:val="Hyperlink"/>
    <w:basedOn w:val="a0"/>
    <w:uiPriority w:val="99"/>
    <w:semiHidden/>
    <w:unhideWhenUsed/>
    <w:rsid w:val="008B7C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B7C48"/>
    <w:pPr>
      <w:ind w:left="720"/>
      <w:contextualSpacing/>
    </w:pPr>
  </w:style>
  <w:style w:type="character" w:customStyle="1" w:styleId="cskcde">
    <w:name w:val="cskcde"/>
    <w:basedOn w:val="a0"/>
    <w:rsid w:val="00DE431F"/>
  </w:style>
  <w:style w:type="character" w:customStyle="1" w:styleId="hgkelc">
    <w:name w:val="hgkelc"/>
    <w:basedOn w:val="a0"/>
    <w:rsid w:val="00DE431F"/>
  </w:style>
  <w:style w:type="character" w:customStyle="1" w:styleId="40">
    <w:name w:val="Заголовок 4 Знак"/>
    <w:basedOn w:val="a0"/>
    <w:link w:val="4"/>
    <w:uiPriority w:val="9"/>
    <w:rsid w:val="00DE4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6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0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0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06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ull">
    <w:name w:val="null"/>
    <w:basedOn w:val="a"/>
    <w:rsid w:val="00FE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FE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454">
          <w:marLeft w:val="0"/>
          <w:marRight w:val="0"/>
          <w:marTop w:val="0"/>
          <w:marBottom w:val="0"/>
          <w:divBdr>
            <w:top w:val="single" w:sz="18" w:space="0" w:color="DCDCDC"/>
            <w:left w:val="single" w:sz="18" w:space="0" w:color="DCDCDC"/>
            <w:bottom w:val="single" w:sz="18" w:space="0" w:color="DCDCDC"/>
            <w:right w:val="single" w:sz="18" w:space="0" w:color="DCDCDC"/>
          </w:divBdr>
          <w:divsChild>
            <w:div w:id="20934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2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hr-portal.ru/rubric/kadrovoe-deloproizvodstvo" TargetMode="Externa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hyperlink" Target="http://ipinfo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83/0bcb36bb1684e9183927055e83f44ce0bac15487/" TargetMode="External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8079EA-1444-4E3F-996E-A37896384569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71B56B1D-729F-433C-A05B-843636AF98C3}">
      <dgm:prSet phldrT="[Текст]"/>
      <dgm:spPr/>
      <dgm:t>
        <a:bodyPr/>
        <a:lstStyle/>
        <a:p>
          <a:pPr algn="ctr"/>
          <a:r>
            <a:rPr lang="ru-RU"/>
            <a:t>КОНСТИТУЦИЯ РФ</a:t>
          </a:r>
        </a:p>
      </dgm:t>
    </dgm:pt>
    <dgm:pt modelId="{7D63FA8E-7B36-4A33-8CDF-5E5ADE474D51}" type="parTrans" cxnId="{16C25875-DFCC-4852-8DE7-900BBEF223BC}">
      <dgm:prSet/>
      <dgm:spPr/>
      <dgm:t>
        <a:bodyPr/>
        <a:lstStyle/>
        <a:p>
          <a:pPr algn="ctr"/>
          <a:endParaRPr lang="ru-RU"/>
        </a:p>
      </dgm:t>
    </dgm:pt>
    <dgm:pt modelId="{5E6AA024-78C6-42A1-8B64-6A9C3E1ADB43}" type="sibTrans" cxnId="{16C25875-DFCC-4852-8DE7-900BBEF223BC}">
      <dgm:prSet/>
      <dgm:spPr/>
      <dgm:t>
        <a:bodyPr/>
        <a:lstStyle/>
        <a:p>
          <a:pPr algn="ctr"/>
          <a:endParaRPr lang="ru-RU"/>
        </a:p>
      </dgm:t>
    </dgm:pt>
    <dgm:pt modelId="{5BF7B6ED-6C1C-4EF5-AC7E-B6D21FB19E43}">
      <dgm:prSet phldrT="[Текст]"/>
      <dgm:spPr/>
      <dgm:t>
        <a:bodyPr/>
        <a:lstStyle/>
        <a:p>
          <a:pPr algn="ctr"/>
          <a:r>
            <a:rPr lang="ru-RU"/>
            <a:t>ТРУДОВОЙ КОДЕКС РФ</a:t>
          </a:r>
        </a:p>
      </dgm:t>
    </dgm:pt>
    <dgm:pt modelId="{603788AD-A329-40D7-ABE2-1946AB3BF940}" type="parTrans" cxnId="{4DFEF0E6-4D6E-47EF-BAAE-5BF070F9F172}">
      <dgm:prSet/>
      <dgm:spPr/>
      <dgm:t>
        <a:bodyPr/>
        <a:lstStyle/>
        <a:p>
          <a:pPr algn="ctr"/>
          <a:endParaRPr lang="ru-RU"/>
        </a:p>
      </dgm:t>
    </dgm:pt>
    <dgm:pt modelId="{FC957B86-4F1B-4627-85BF-B77C775FD03E}" type="sibTrans" cxnId="{4DFEF0E6-4D6E-47EF-BAAE-5BF070F9F172}">
      <dgm:prSet/>
      <dgm:spPr/>
      <dgm:t>
        <a:bodyPr/>
        <a:lstStyle/>
        <a:p>
          <a:pPr algn="ctr"/>
          <a:endParaRPr lang="ru-RU"/>
        </a:p>
      </dgm:t>
    </dgm:pt>
    <dgm:pt modelId="{41620A06-B242-49C4-9BE1-081F88BC6D3E}">
      <dgm:prSet phldrT="[Текст]"/>
      <dgm:spPr/>
      <dgm:t>
        <a:bodyPr/>
        <a:lstStyle/>
        <a:p>
          <a:pPr algn="ctr"/>
          <a:r>
            <a:rPr lang="ru-RU"/>
            <a:t>УГОЛОВНЫЙ КОДЕКС РФ</a:t>
          </a:r>
        </a:p>
      </dgm:t>
    </dgm:pt>
    <dgm:pt modelId="{13B02E85-AE62-4C1D-8640-26AF070123FA}" type="parTrans" cxnId="{6D64A545-846D-4960-9519-FF7B4DF6C344}">
      <dgm:prSet/>
      <dgm:spPr/>
      <dgm:t>
        <a:bodyPr/>
        <a:lstStyle/>
        <a:p>
          <a:pPr algn="ctr"/>
          <a:endParaRPr lang="ru-RU"/>
        </a:p>
      </dgm:t>
    </dgm:pt>
    <dgm:pt modelId="{353C5894-D420-4D6A-969C-BEE4F2EB4859}" type="sibTrans" cxnId="{6D64A545-846D-4960-9519-FF7B4DF6C344}">
      <dgm:prSet/>
      <dgm:spPr/>
      <dgm:t>
        <a:bodyPr/>
        <a:lstStyle/>
        <a:p>
          <a:pPr algn="ctr"/>
          <a:endParaRPr lang="ru-RU"/>
        </a:p>
      </dgm:t>
    </dgm:pt>
    <dgm:pt modelId="{8936C39E-0E82-45DE-A93E-8F2C66896593}" type="pres">
      <dgm:prSet presAssocID="{4A8079EA-1444-4E3F-996E-A37896384569}" presName="compositeShape" presStyleCnt="0">
        <dgm:presLayoutVars>
          <dgm:dir/>
          <dgm:resizeHandles/>
        </dgm:presLayoutVars>
      </dgm:prSet>
      <dgm:spPr/>
    </dgm:pt>
    <dgm:pt modelId="{B3666247-7102-4AB4-AD02-A60350D8F074}" type="pres">
      <dgm:prSet presAssocID="{4A8079EA-1444-4E3F-996E-A37896384569}" presName="pyramid" presStyleLbl="node1" presStyleIdx="0" presStyleCnt="1" custScaleY="74840"/>
      <dgm:spPr/>
    </dgm:pt>
    <dgm:pt modelId="{368DE418-C619-443A-99B3-473FC907E3B4}" type="pres">
      <dgm:prSet presAssocID="{4A8079EA-1444-4E3F-996E-A37896384569}" presName="theList" presStyleCnt="0"/>
      <dgm:spPr/>
    </dgm:pt>
    <dgm:pt modelId="{59164E4F-7127-41A3-BDA1-1F9112DFDE24}" type="pres">
      <dgm:prSet presAssocID="{71B56B1D-729F-433C-A05B-843636AF98C3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3DC69F-D57B-4FD1-BA43-35255D1E8200}" type="pres">
      <dgm:prSet presAssocID="{71B56B1D-729F-433C-A05B-843636AF98C3}" presName="aSpace" presStyleCnt="0"/>
      <dgm:spPr/>
    </dgm:pt>
    <dgm:pt modelId="{D83CD887-15CA-484B-831B-57D27DE59A8C}" type="pres">
      <dgm:prSet presAssocID="{5BF7B6ED-6C1C-4EF5-AC7E-B6D21FB19E43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80B95E-C5D9-4C9E-AF51-D8BFB61FA731}" type="pres">
      <dgm:prSet presAssocID="{5BF7B6ED-6C1C-4EF5-AC7E-B6D21FB19E43}" presName="aSpace" presStyleCnt="0"/>
      <dgm:spPr/>
    </dgm:pt>
    <dgm:pt modelId="{985E1D4A-3FE7-4A7C-857B-27B12A2EC2AB}" type="pres">
      <dgm:prSet presAssocID="{41620A06-B242-49C4-9BE1-081F88BC6D3E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8A2989-4E65-4F9C-B142-820982BF8229}" type="pres">
      <dgm:prSet presAssocID="{41620A06-B242-49C4-9BE1-081F88BC6D3E}" presName="aSpace" presStyleCnt="0"/>
      <dgm:spPr/>
    </dgm:pt>
  </dgm:ptLst>
  <dgm:cxnLst>
    <dgm:cxn modelId="{B0C27384-BBB3-4209-8DFA-A545B6BC2557}" type="presOf" srcId="{71B56B1D-729F-433C-A05B-843636AF98C3}" destId="{59164E4F-7127-41A3-BDA1-1F9112DFDE24}" srcOrd="0" destOrd="0" presId="urn:microsoft.com/office/officeart/2005/8/layout/pyramid2"/>
    <dgm:cxn modelId="{4D641640-43C5-4D8F-8FED-CA27456F8979}" type="presOf" srcId="{41620A06-B242-49C4-9BE1-081F88BC6D3E}" destId="{985E1D4A-3FE7-4A7C-857B-27B12A2EC2AB}" srcOrd="0" destOrd="0" presId="urn:microsoft.com/office/officeart/2005/8/layout/pyramid2"/>
    <dgm:cxn modelId="{7ADDE184-EBAC-4A00-815F-AC095131356B}" type="presOf" srcId="{4A8079EA-1444-4E3F-996E-A37896384569}" destId="{8936C39E-0E82-45DE-A93E-8F2C66896593}" srcOrd="0" destOrd="0" presId="urn:microsoft.com/office/officeart/2005/8/layout/pyramid2"/>
    <dgm:cxn modelId="{4DFEF0E6-4D6E-47EF-BAAE-5BF070F9F172}" srcId="{4A8079EA-1444-4E3F-996E-A37896384569}" destId="{5BF7B6ED-6C1C-4EF5-AC7E-B6D21FB19E43}" srcOrd="1" destOrd="0" parTransId="{603788AD-A329-40D7-ABE2-1946AB3BF940}" sibTransId="{FC957B86-4F1B-4627-85BF-B77C775FD03E}"/>
    <dgm:cxn modelId="{16C25875-DFCC-4852-8DE7-900BBEF223BC}" srcId="{4A8079EA-1444-4E3F-996E-A37896384569}" destId="{71B56B1D-729F-433C-A05B-843636AF98C3}" srcOrd="0" destOrd="0" parTransId="{7D63FA8E-7B36-4A33-8CDF-5E5ADE474D51}" sibTransId="{5E6AA024-78C6-42A1-8B64-6A9C3E1ADB43}"/>
    <dgm:cxn modelId="{28189BB4-D092-43C2-BD13-FBDB68578FF2}" type="presOf" srcId="{5BF7B6ED-6C1C-4EF5-AC7E-B6D21FB19E43}" destId="{D83CD887-15CA-484B-831B-57D27DE59A8C}" srcOrd="0" destOrd="0" presId="urn:microsoft.com/office/officeart/2005/8/layout/pyramid2"/>
    <dgm:cxn modelId="{6D64A545-846D-4960-9519-FF7B4DF6C344}" srcId="{4A8079EA-1444-4E3F-996E-A37896384569}" destId="{41620A06-B242-49C4-9BE1-081F88BC6D3E}" srcOrd="2" destOrd="0" parTransId="{13B02E85-AE62-4C1D-8640-26AF070123FA}" sibTransId="{353C5894-D420-4D6A-969C-BEE4F2EB4859}"/>
    <dgm:cxn modelId="{7CE71F64-50CF-422F-934F-D778C12B8CFC}" type="presParOf" srcId="{8936C39E-0E82-45DE-A93E-8F2C66896593}" destId="{B3666247-7102-4AB4-AD02-A60350D8F074}" srcOrd="0" destOrd="0" presId="urn:microsoft.com/office/officeart/2005/8/layout/pyramid2"/>
    <dgm:cxn modelId="{B0AD6A9D-4B02-455A-AB6F-64D960B94C01}" type="presParOf" srcId="{8936C39E-0E82-45DE-A93E-8F2C66896593}" destId="{368DE418-C619-443A-99B3-473FC907E3B4}" srcOrd="1" destOrd="0" presId="urn:microsoft.com/office/officeart/2005/8/layout/pyramid2"/>
    <dgm:cxn modelId="{BAC09BFC-90AB-4272-A7A6-1E7BE95AE568}" type="presParOf" srcId="{368DE418-C619-443A-99B3-473FC907E3B4}" destId="{59164E4F-7127-41A3-BDA1-1F9112DFDE24}" srcOrd="0" destOrd="0" presId="urn:microsoft.com/office/officeart/2005/8/layout/pyramid2"/>
    <dgm:cxn modelId="{C378B066-4938-4BB1-920F-0E9EC1A670E2}" type="presParOf" srcId="{368DE418-C619-443A-99B3-473FC907E3B4}" destId="{BB3DC69F-D57B-4FD1-BA43-35255D1E8200}" srcOrd="1" destOrd="0" presId="urn:microsoft.com/office/officeart/2005/8/layout/pyramid2"/>
    <dgm:cxn modelId="{4293F6C0-8EF6-41F2-A849-B263CB7A194D}" type="presParOf" srcId="{368DE418-C619-443A-99B3-473FC907E3B4}" destId="{D83CD887-15CA-484B-831B-57D27DE59A8C}" srcOrd="2" destOrd="0" presId="urn:microsoft.com/office/officeart/2005/8/layout/pyramid2"/>
    <dgm:cxn modelId="{C2702296-5FC0-459C-9CFB-8BD5B4E27AD2}" type="presParOf" srcId="{368DE418-C619-443A-99B3-473FC907E3B4}" destId="{6880B95E-C5D9-4C9E-AF51-D8BFB61FA731}" srcOrd="3" destOrd="0" presId="urn:microsoft.com/office/officeart/2005/8/layout/pyramid2"/>
    <dgm:cxn modelId="{695E2B15-4C88-48E6-A837-77DB04C4FD91}" type="presParOf" srcId="{368DE418-C619-443A-99B3-473FC907E3B4}" destId="{985E1D4A-3FE7-4A7C-857B-27B12A2EC2AB}" srcOrd="4" destOrd="0" presId="urn:microsoft.com/office/officeart/2005/8/layout/pyramid2"/>
    <dgm:cxn modelId="{3B7E61CD-DCEB-42D6-8FBC-185C8C8F4728}" type="presParOf" srcId="{368DE418-C619-443A-99B3-473FC907E3B4}" destId="{978A2989-4E65-4F9C-B142-820982BF8229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666247-7102-4AB4-AD02-A60350D8F074}">
      <dsp:nvSpPr>
        <dsp:cNvPr id="0" name=""/>
        <dsp:cNvSpPr/>
      </dsp:nvSpPr>
      <dsp:spPr>
        <a:xfrm>
          <a:off x="840531" y="266976"/>
          <a:ext cx="2122227" cy="1588274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164E4F-7127-41A3-BDA1-1F9112DFDE24}">
      <dsp:nvSpPr>
        <dsp:cNvPr id="0" name=""/>
        <dsp:cNvSpPr/>
      </dsp:nvSpPr>
      <dsp:spPr>
        <a:xfrm>
          <a:off x="1901644" y="213362"/>
          <a:ext cx="1379447" cy="50237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КОНСТИТУЦИЯ РФ</a:t>
          </a:r>
        </a:p>
      </dsp:txBody>
      <dsp:txXfrm>
        <a:off x="1926168" y="237886"/>
        <a:ext cx="1330399" cy="453322"/>
      </dsp:txXfrm>
    </dsp:sp>
    <dsp:sp modelId="{D83CD887-15CA-484B-831B-57D27DE59A8C}">
      <dsp:nvSpPr>
        <dsp:cNvPr id="0" name=""/>
        <dsp:cNvSpPr/>
      </dsp:nvSpPr>
      <dsp:spPr>
        <a:xfrm>
          <a:off x="1901644" y="778529"/>
          <a:ext cx="1379447" cy="50237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ТРУДОВОЙ КОДЕКС РФ</a:t>
          </a:r>
        </a:p>
      </dsp:txBody>
      <dsp:txXfrm>
        <a:off x="1926168" y="803053"/>
        <a:ext cx="1330399" cy="453322"/>
      </dsp:txXfrm>
    </dsp:sp>
    <dsp:sp modelId="{985E1D4A-3FE7-4A7C-857B-27B12A2EC2AB}">
      <dsp:nvSpPr>
        <dsp:cNvPr id="0" name=""/>
        <dsp:cNvSpPr/>
      </dsp:nvSpPr>
      <dsp:spPr>
        <a:xfrm>
          <a:off x="1901644" y="1343697"/>
          <a:ext cx="1379447" cy="50237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УГОЛОВНЫЙ КОДЕКС РФ</a:t>
          </a:r>
        </a:p>
      </dsp:txBody>
      <dsp:txXfrm>
        <a:off x="1926168" y="1368221"/>
        <a:ext cx="1330399" cy="4533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Наталия Анатольевна</dc:creator>
  <cp:lastModifiedBy>Анисимова Наталия Анатольевна</cp:lastModifiedBy>
  <cp:revision>2</cp:revision>
  <dcterms:created xsi:type="dcterms:W3CDTF">2023-06-01T11:06:00Z</dcterms:created>
  <dcterms:modified xsi:type="dcterms:W3CDTF">2023-06-01T11:47:00Z</dcterms:modified>
</cp:coreProperties>
</file>