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266" w:rsidRPr="00A5346E" w:rsidRDefault="00AA5266" w:rsidP="005F1FB5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aps/>
          <w:sz w:val="20"/>
          <w:szCs w:val="20"/>
        </w:rPr>
      </w:pPr>
    </w:p>
    <w:p w:rsidR="00AA5266" w:rsidRPr="00A5346E" w:rsidRDefault="00AA5266" w:rsidP="005F1FB5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caps/>
          <w:sz w:val="20"/>
          <w:szCs w:val="20"/>
        </w:rPr>
      </w:pPr>
      <w:r w:rsidRPr="00A5346E">
        <w:rPr>
          <w:rFonts w:ascii="Times New Roman" w:hAnsi="Times New Roman" w:cs="Times New Roman"/>
          <w:caps/>
          <w:sz w:val="20"/>
          <w:szCs w:val="20"/>
        </w:rPr>
        <w:t>Паспорт стартап-проекта</w:t>
      </w:r>
    </w:p>
    <w:p w:rsidR="00AA5266" w:rsidRPr="00A5346E" w:rsidRDefault="00AA5266" w:rsidP="005F1FB5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aps/>
          <w:sz w:val="20"/>
          <w:szCs w:val="20"/>
        </w:rPr>
      </w:pPr>
    </w:p>
    <w:p w:rsidR="001745C9" w:rsidRPr="00A5346E" w:rsidRDefault="001745C9" w:rsidP="005F1FB5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5346E">
        <w:rPr>
          <w:rFonts w:ascii="Times New Roman" w:hAnsi="Times New Roman" w:cs="Times New Roman"/>
          <w:sz w:val="20"/>
          <w:szCs w:val="20"/>
        </w:rPr>
        <w:t xml:space="preserve"> «</w:t>
      </w:r>
      <w:r w:rsidR="001831DD">
        <w:rPr>
          <w:rFonts w:ascii="Times New Roman" w:hAnsi="Times New Roman" w:cs="Times New Roman"/>
          <w:sz w:val="20"/>
          <w:szCs w:val="20"/>
        </w:rPr>
        <w:t>30</w:t>
      </w:r>
      <w:r w:rsidRPr="00A5346E">
        <w:rPr>
          <w:rFonts w:ascii="Times New Roman" w:hAnsi="Times New Roman" w:cs="Times New Roman"/>
          <w:sz w:val="20"/>
          <w:szCs w:val="20"/>
        </w:rPr>
        <w:t xml:space="preserve">» </w:t>
      </w:r>
      <w:r w:rsidR="001831DD">
        <w:rPr>
          <w:rFonts w:ascii="Times New Roman" w:hAnsi="Times New Roman" w:cs="Times New Roman"/>
          <w:sz w:val="20"/>
          <w:szCs w:val="20"/>
        </w:rPr>
        <w:t>ноября</w:t>
      </w:r>
      <w:r w:rsidRPr="00A5346E">
        <w:rPr>
          <w:rFonts w:ascii="Times New Roman" w:hAnsi="Times New Roman" w:cs="Times New Roman"/>
          <w:sz w:val="20"/>
          <w:szCs w:val="20"/>
        </w:rPr>
        <w:t xml:space="preserve"> 202</w:t>
      </w:r>
      <w:r w:rsidR="001831DD">
        <w:rPr>
          <w:rFonts w:ascii="Times New Roman" w:hAnsi="Times New Roman" w:cs="Times New Roman"/>
          <w:sz w:val="20"/>
          <w:szCs w:val="20"/>
        </w:rPr>
        <w:t xml:space="preserve">2 </w:t>
      </w:r>
      <w:r w:rsidRPr="00A5346E">
        <w:rPr>
          <w:rFonts w:ascii="Times New Roman" w:hAnsi="Times New Roman" w:cs="Times New Roman"/>
          <w:sz w:val="20"/>
          <w:szCs w:val="20"/>
        </w:rPr>
        <w:t>г.</w:t>
      </w:r>
    </w:p>
    <w:tbl>
      <w:tblPr>
        <w:tblStyle w:val="TableNormal"/>
        <w:tblW w:w="9781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20"/>
        <w:gridCol w:w="5561"/>
      </w:tblGrid>
      <w:tr w:rsidR="001745C9" w:rsidRPr="00A5346E" w:rsidTr="00F04B70">
        <w:trPr>
          <w:trHeight w:val="251"/>
        </w:trPr>
        <w:tc>
          <w:tcPr>
            <w:tcW w:w="4220" w:type="dxa"/>
            <w:tcBorders>
              <w:left w:val="nil"/>
            </w:tcBorders>
          </w:tcPr>
          <w:p w:rsidR="001745C9" w:rsidRPr="00A5346E" w:rsidRDefault="001745C9" w:rsidP="005F1FB5">
            <w:pPr>
              <w:pStyle w:val="Table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ind w:left="112"/>
              <w:jc w:val="both"/>
              <w:rPr>
                <w:sz w:val="20"/>
                <w:szCs w:val="20"/>
                <w:lang w:val="ru-RU"/>
              </w:rPr>
            </w:pPr>
            <w:r w:rsidRPr="00A5346E">
              <w:rPr>
                <w:sz w:val="20"/>
                <w:szCs w:val="20"/>
              </w:rPr>
              <w:t>Наименование</w:t>
            </w:r>
            <w:r w:rsidRPr="00A5346E">
              <w:rPr>
                <w:sz w:val="20"/>
                <w:szCs w:val="20"/>
                <w:lang w:val="ru-RU"/>
              </w:rPr>
              <w:t>Получателя гранта</w:t>
            </w:r>
          </w:p>
        </w:tc>
        <w:tc>
          <w:tcPr>
            <w:tcW w:w="5561" w:type="dxa"/>
            <w:tcBorders>
              <w:right w:val="nil"/>
            </w:tcBorders>
          </w:tcPr>
          <w:p w:rsidR="001745C9" w:rsidRPr="004C4FAF" w:rsidRDefault="004C4FAF" w:rsidP="005F1FB5">
            <w:pPr>
              <w:pStyle w:val="Table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both"/>
              <w:rPr>
                <w:sz w:val="20"/>
                <w:szCs w:val="20"/>
                <w:lang w:val="ru-RU"/>
              </w:rPr>
            </w:pPr>
            <w:r w:rsidRPr="004C4FAF">
              <w:rPr>
                <w:sz w:val="18"/>
                <w:szCs w:val="18"/>
                <w:lang w:val="ru-RU"/>
              </w:rPr>
              <w:t>Федеральное государственное бюджетное образовательное учреждение высшего образования «Иркутский государственный университет путей сообщения»</w:t>
            </w:r>
          </w:p>
        </w:tc>
      </w:tr>
      <w:tr w:rsidR="001745C9" w:rsidRPr="00A5346E" w:rsidTr="00F04B70">
        <w:trPr>
          <w:trHeight w:val="253"/>
        </w:trPr>
        <w:tc>
          <w:tcPr>
            <w:tcW w:w="4220" w:type="dxa"/>
            <w:tcBorders>
              <w:left w:val="nil"/>
            </w:tcBorders>
          </w:tcPr>
          <w:p w:rsidR="001745C9" w:rsidRPr="00A5346E" w:rsidRDefault="001745C9" w:rsidP="005F1FB5">
            <w:pPr>
              <w:pStyle w:val="Table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ind w:left="112"/>
              <w:jc w:val="both"/>
              <w:rPr>
                <w:sz w:val="20"/>
                <w:szCs w:val="20"/>
              </w:rPr>
            </w:pPr>
            <w:r w:rsidRPr="00A5346E">
              <w:rPr>
                <w:sz w:val="20"/>
                <w:szCs w:val="20"/>
              </w:rPr>
              <w:t xml:space="preserve">ИНН </w:t>
            </w:r>
            <w:r w:rsidRPr="00A5346E">
              <w:rPr>
                <w:sz w:val="20"/>
                <w:szCs w:val="20"/>
                <w:lang w:val="ru-RU"/>
              </w:rPr>
              <w:t>Грантополучателя</w:t>
            </w:r>
          </w:p>
        </w:tc>
        <w:tc>
          <w:tcPr>
            <w:tcW w:w="5561" w:type="dxa"/>
            <w:tcBorders>
              <w:right w:val="nil"/>
            </w:tcBorders>
          </w:tcPr>
          <w:p w:rsidR="001745C9" w:rsidRPr="00A5346E" w:rsidRDefault="004C4FAF" w:rsidP="005F1FB5">
            <w:pPr>
              <w:pStyle w:val="Table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both"/>
              <w:rPr>
                <w:sz w:val="20"/>
                <w:szCs w:val="20"/>
              </w:rPr>
            </w:pPr>
            <w:r w:rsidRPr="004C4FAF">
              <w:rPr>
                <w:sz w:val="18"/>
                <w:szCs w:val="18"/>
                <w:lang w:val="ru-RU"/>
              </w:rPr>
              <w:t>3812010086</w:t>
            </w:r>
            <w:bookmarkStart w:id="0" w:name="_GoBack"/>
            <w:bookmarkEnd w:id="0"/>
          </w:p>
        </w:tc>
      </w:tr>
      <w:tr w:rsidR="001745C9" w:rsidRPr="00A5346E" w:rsidTr="00F04B70">
        <w:trPr>
          <w:trHeight w:val="252"/>
        </w:trPr>
        <w:tc>
          <w:tcPr>
            <w:tcW w:w="4220" w:type="dxa"/>
            <w:tcBorders>
              <w:left w:val="nil"/>
            </w:tcBorders>
          </w:tcPr>
          <w:p w:rsidR="001745C9" w:rsidRPr="00A5346E" w:rsidRDefault="001745C9" w:rsidP="005F1FB5">
            <w:pPr>
              <w:pStyle w:val="Table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ind w:left="112"/>
              <w:jc w:val="both"/>
              <w:rPr>
                <w:sz w:val="20"/>
                <w:szCs w:val="20"/>
                <w:lang w:val="ru-RU"/>
              </w:rPr>
            </w:pPr>
            <w:r w:rsidRPr="00A5346E">
              <w:rPr>
                <w:sz w:val="20"/>
                <w:szCs w:val="20"/>
                <w:lang w:val="ru-RU"/>
              </w:rPr>
              <w:t>Наименование акселерационной программы</w:t>
            </w:r>
          </w:p>
        </w:tc>
        <w:tc>
          <w:tcPr>
            <w:tcW w:w="5561" w:type="dxa"/>
            <w:tcBorders>
              <w:right w:val="nil"/>
            </w:tcBorders>
          </w:tcPr>
          <w:p w:rsidR="001745C9" w:rsidRPr="00A5346E" w:rsidRDefault="004C4FAF" w:rsidP="005F1FB5">
            <w:pPr>
              <w:pStyle w:val="Table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Акселерационная программа </w:t>
            </w:r>
            <w:r w:rsidR="001831DD">
              <w:rPr>
                <w:sz w:val="20"/>
                <w:szCs w:val="20"/>
                <w:lang w:val="ru-RU"/>
              </w:rPr>
              <w:t xml:space="preserve">на базе </w:t>
            </w:r>
            <w:r>
              <w:rPr>
                <w:sz w:val="20"/>
                <w:szCs w:val="20"/>
                <w:lang w:val="ru-RU"/>
              </w:rPr>
              <w:t>КрИЖТ</w:t>
            </w:r>
          </w:p>
        </w:tc>
      </w:tr>
      <w:tr w:rsidR="001745C9" w:rsidRPr="00A5346E" w:rsidTr="00F04B70">
        <w:trPr>
          <w:trHeight w:val="252"/>
        </w:trPr>
        <w:tc>
          <w:tcPr>
            <w:tcW w:w="4220" w:type="dxa"/>
            <w:tcBorders>
              <w:left w:val="nil"/>
            </w:tcBorders>
          </w:tcPr>
          <w:p w:rsidR="001745C9" w:rsidRPr="00A5346E" w:rsidRDefault="001745C9" w:rsidP="005F1FB5">
            <w:pPr>
              <w:pStyle w:val="Table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ind w:left="112"/>
              <w:jc w:val="both"/>
              <w:rPr>
                <w:sz w:val="20"/>
                <w:szCs w:val="20"/>
                <w:lang w:val="ru-RU"/>
              </w:rPr>
            </w:pPr>
            <w:r w:rsidRPr="00A5346E">
              <w:rPr>
                <w:sz w:val="20"/>
                <w:szCs w:val="20"/>
                <w:lang w:val="ru-RU"/>
              </w:rPr>
              <w:t>Дата начала реализации акселерационной программы</w:t>
            </w:r>
          </w:p>
        </w:tc>
        <w:tc>
          <w:tcPr>
            <w:tcW w:w="5561" w:type="dxa"/>
            <w:tcBorders>
              <w:right w:val="nil"/>
            </w:tcBorders>
          </w:tcPr>
          <w:p w:rsidR="001745C9" w:rsidRPr="00A5346E" w:rsidRDefault="004C4FAF" w:rsidP="005F1FB5">
            <w:pPr>
              <w:pStyle w:val="Table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5.10.2022</w:t>
            </w:r>
          </w:p>
        </w:tc>
      </w:tr>
      <w:tr w:rsidR="00F04B70" w:rsidRPr="00A5346E" w:rsidTr="00F04B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53"/>
        </w:trPr>
        <w:tc>
          <w:tcPr>
            <w:tcW w:w="4220" w:type="dxa"/>
          </w:tcPr>
          <w:p w:rsidR="00F04B70" w:rsidRPr="00A5346E" w:rsidRDefault="00F04B70" w:rsidP="005F1FB5">
            <w:pPr>
              <w:pStyle w:val="Table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ind w:left="112"/>
              <w:jc w:val="both"/>
              <w:rPr>
                <w:sz w:val="20"/>
                <w:szCs w:val="20"/>
                <w:lang w:val="ru-RU"/>
              </w:rPr>
            </w:pPr>
            <w:r w:rsidRPr="00A5346E">
              <w:rPr>
                <w:sz w:val="20"/>
                <w:szCs w:val="20"/>
                <w:lang w:val="ru-RU"/>
              </w:rPr>
              <w:t>Дата заключения и номер Договора</w:t>
            </w:r>
          </w:p>
        </w:tc>
        <w:tc>
          <w:tcPr>
            <w:tcW w:w="5561" w:type="dxa"/>
          </w:tcPr>
          <w:p w:rsidR="00F04B70" w:rsidRPr="00A5346E" w:rsidRDefault="004C4FAF" w:rsidP="005F1FB5">
            <w:pPr>
              <w:pStyle w:val="Table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18"/>
                <w:lang w:val="ru-RU"/>
              </w:rPr>
              <w:t>10.10.2022 № 70-2022-000948</w:t>
            </w:r>
          </w:p>
        </w:tc>
      </w:tr>
    </w:tbl>
    <w:p w:rsidR="00F04B70" w:rsidRPr="00A5346E" w:rsidRDefault="00F04B70" w:rsidP="005F1FB5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7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402"/>
        <w:gridCol w:w="6338"/>
      </w:tblGrid>
      <w:tr w:rsidR="001745C9" w:rsidRPr="00A5346E" w:rsidTr="000A743A">
        <w:tc>
          <w:tcPr>
            <w:tcW w:w="9740" w:type="dxa"/>
            <w:gridSpan w:val="2"/>
          </w:tcPr>
          <w:p w:rsidR="001745C9" w:rsidRPr="00A5346E" w:rsidRDefault="001745C9" w:rsidP="005F1FB5">
            <w:pPr>
              <w:pStyle w:val="TableText"/>
              <w:widowControl w:val="0"/>
              <w:numPr>
                <w:ilvl w:val="0"/>
                <w:numId w:val="6"/>
              </w:numPr>
              <w:suppressAutoHyphens w:val="0"/>
              <w:spacing w:after="0"/>
              <w:jc w:val="both"/>
              <w:rPr>
                <w:sz w:val="20"/>
                <w:szCs w:val="20"/>
                <w:lang w:val="ru-RU"/>
              </w:rPr>
            </w:pPr>
            <w:r w:rsidRPr="00A5346E">
              <w:rPr>
                <w:sz w:val="20"/>
                <w:szCs w:val="20"/>
                <w:lang w:val="ru-RU"/>
              </w:rPr>
              <w:t>Общая информация о стартап-проекте</w:t>
            </w:r>
          </w:p>
          <w:p w:rsidR="001745C9" w:rsidRPr="00A5346E" w:rsidRDefault="001745C9" w:rsidP="005F1FB5">
            <w:pPr>
              <w:pStyle w:val="TableText"/>
              <w:widowControl w:val="0"/>
              <w:suppressAutoHyphens w:val="0"/>
              <w:spacing w:after="0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1745C9" w:rsidRPr="00A5346E" w:rsidTr="000A743A">
        <w:tc>
          <w:tcPr>
            <w:tcW w:w="3402" w:type="dxa"/>
          </w:tcPr>
          <w:p w:rsidR="001745C9" w:rsidRPr="00A5346E" w:rsidRDefault="001745C9" w:rsidP="005F1FB5">
            <w:pPr>
              <w:tabs>
                <w:tab w:val="left" w:pos="414"/>
              </w:tabs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346E">
              <w:rPr>
                <w:rFonts w:ascii="Times New Roman" w:hAnsi="Times New Roman" w:cs="Times New Roman"/>
                <w:sz w:val="20"/>
                <w:szCs w:val="20"/>
              </w:rPr>
              <w:t>Название стартап-проекта</w:t>
            </w:r>
          </w:p>
        </w:tc>
        <w:tc>
          <w:tcPr>
            <w:tcW w:w="6338" w:type="dxa"/>
          </w:tcPr>
          <w:p w:rsidR="001745C9" w:rsidRPr="00231319" w:rsidRDefault="00231319" w:rsidP="00231319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3131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Программно-аппаратный комплекс "Умный контроль"</w:t>
            </w:r>
          </w:p>
        </w:tc>
      </w:tr>
      <w:tr w:rsidR="001745C9" w:rsidRPr="00A5346E" w:rsidTr="000A743A">
        <w:tc>
          <w:tcPr>
            <w:tcW w:w="3402" w:type="dxa"/>
          </w:tcPr>
          <w:p w:rsidR="001745C9" w:rsidRPr="00A5346E" w:rsidRDefault="001745C9" w:rsidP="005F1FB5">
            <w:pPr>
              <w:tabs>
                <w:tab w:val="left" w:pos="414"/>
              </w:tabs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346E">
              <w:rPr>
                <w:rFonts w:ascii="Times New Roman" w:hAnsi="Times New Roman" w:cs="Times New Roman"/>
                <w:sz w:val="20"/>
                <w:szCs w:val="20"/>
              </w:rPr>
              <w:t>Команда</w:t>
            </w:r>
            <w:r w:rsidRPr="00A5346E">
              <w:rPr>
                <w:rStyle w:val="af"/>
                <w:rFonts w:ascii="Times New Roman" w:hAnsi="Times New Roman"/>
                <w:sz w:val="20"/>
                <w:szCs w:val="20"/>
              </w:rPr>
              <w:t xml:space="preserve"> с</w:t>
            </w:r>
            <w:r w:rsidRPr="00A5346E">
              <w:rPr>
                <w:rFonts w:ascii="Times New Roman" w:hAnsi="Times New Roman" w:cs="Times New Roman"/>
                <w:sz w:val="20"/>
                <w:szCs w:val="20"/>
              </w:rPr>
              <w:t>тартап-проекта</w:t>
            </w:r>
          </w:p>
        </w:tc>
        <w:tc>
          <w:tcPr>
            <w:tcW w:w="6338" w:type="dxa"/>
          </w:tcPr>
          <w:p w:rsidR="008F4CDD" w:rsidRPr="008F4CDD" w:rsidRDefault="00D32FBB" w:rsidP="008F4CDD">
            <w:pPr>
              <w:ind w:left="53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4C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Мартынов Д</w:t>
            </w:r>
            <w:r w:rsidR="008F4CDD" w:rsidRPr="008F4C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аниил </w:t>
            </w:r>
            <w:r w:rsidRPr="008F4C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="008F4CDD" w:rsidRPr="008F4C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вгеньевич</w:t>
            </w:r>
          </w:p>
          <w:p w:rsidR="008F4CDD" w:rsidRPr="008F4CDD" w:rsidRDefault="00D32FBB" w:rsidP="008F4CDD">
            <w:pPr>
              <w:ind w:left="53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4C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Катрук Н</w:t>
            </w:r>
            <w:r w:rsidR="008F4CDD" w:rsidRPr="008F4C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икита </w:t>
            </w:r>
            <w:r w:rsidRPr="008F4C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="008F4CDD" w:rsidRPr="008F4C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ергеевич</w:t>
            </w:r>
          </w:p>
          <w:p w:rsidR="008F4CDD" w:rsidRPr="008F4CDD" w:rsidRDefault="00D32FBB" w:rsidP="008F4CDD">
            <w:pPr>
              <w:ind w:left="53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4C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Казанцев М</w:t>
            </w:r>
            <w:r w:rsidR="008F4CDD" w:rsidRPr="008F4C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ихаил </w:t>
            </w:r>
            <w:r w:rsidRPr="008F4C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 w:rsidR="008F4CDD" w:rsidRPr="008F4C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митриевич</w:t>
            </w:r>
          </w:p>
          <w:p w:rsidR="008F4CDD" w:rsidRPr="008F4CDD" w:rsidRDefault="00D32FBB" w:rsidP="008F4CDD">
            <w:pPr>
              <w:ind w:left="53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4C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Суцкелис Д</w:t>
            </w:r>
            <w:r w:rsidR="008F4CDD" w:rsidRPr="008F4C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енис </w:t>
            </w:r>
            <w:r w:rsidRPr="008F4C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  <w:r w:rsidR="008F4CDD" w:rsidRPr="008F4C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ихайлович</w:t>
            </w:r>
          </w:p>
          <w:p w:rsidR="008F4CDD" w:rsidRPr="008F4CDD" w:rsidRDefault="00D32FBB" w:rsidP="008F4CDD">
            <w:pPr>
              <w:ind w:left="53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4C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Самодолов И</w:t>
            </w:r>
            <w:r w:rsidR="008F4CDD" w:rsidRPr="008F4C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ван </w:t>
            </w:r>
            <w:r w:rsidRPr="008F4C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="008F4CDD" w:rsidRPr="008F4C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лександрович</w:t>
            </w:r>
          </w:p>
          <w:p w:rsidR="00334D1F" w:rsidRPr="008F4CDD" w:rsidRDefault="00D32FBB" w:rsidP="008F4CDD">
            <w:pPr>
              <w:ind w:left="53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4C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Боргояков А</w:t>
            </w:r>
            <w:r w:rsidR="008F4CDD" w:rsidRPr="008F4C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нтон </w:t>
            </w:r>
            <w:r w:rsidRPr="008F4C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8F4CDD" w:rsidRPr="008F4C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горевич</w:t>
            </w:r>
          </w:p>
        </w:tc>
      </w:tr>
      <w:tr w:rsidR="00C12740" w:rsidRPr="00A5346E" w:rsidTr="000A743A">
        <w:tc>
          <w:tcPr>
            <w:tcW w:w="3402" w:type="dxa"/>
          </w:tcPr>
          <w:p w:rsidR="00C12740" w:rsidRPr="00A5346E" w:rsidRDefault="00C12740" w:rsidP="005F1FB5">
            <w:pPr>
              <w:tabs>
                <w:tab w:val="left" w:pos="414"/>
              </w:tabs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346E">
              <w:rPr>
                <w:rFonts w:ascii="Times New Roman" w:hAnsi="Times New Roman" w:cs="Times New Roman"/>
                <w:sz w:val="20"/>
                <w:szCs w:val="20"/>
              </w:rPr>
              <w:t xml:space="preserve">Ссылка на проект в информационной системе </w:t>
            </w:r>
            <w:r w:rsidRPr="00A534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Projects</w:t>
            </w:r>
          </w:p>
        </w:tc>
        <w:tc>
          <w:tcPr>
            <w:tcW w:w="6338" w:type="dxa"/>
          </w:tcPr>
          <w:p w:rsidR="00C12740" w:rsidRPr="00F20C97" w:rsidRDefault="00D32FBB" w:rsidP="005F1FB5">
            <w:pPr>
              <w:pStyle w:val="TableText"/>
              <w:widowControl w:val="0"/>
              <w:suppressAutoHyphens w:val="0"/>
              <w:spacing w:after="0"/>
              <w:jc w:val="both"/>
              <w:rPr>
                <w:sz w:val="20"/>
                <w:szCs w:val="20"/>
                <w:lang w:val="ru-RU"/>
              </w:rPr>
            </w:pPr>
            <w:r w:rsidRPr="00D32FBB">
              <w:rPr>
                <w:sz w:val="20"/>
                <w:szCs w:val="20"/>
                <w:lang w:val="ru-RU"/>
              </w:rPr>
              <w:t>https://pt.2035.university/project/umnyj-kontrol</w:t>
            </w:r>
          </w:p>
        </w:tc>
      </w:tr>
      <w:tr w:rsidR="001745C9" w:rsidRPr="00A5346E" w:rsidTr="000A743A">
        <w:tc>
          <w:tcPr>
            <w:tcW w:w="3402" w:type="dxa"/>
          </w:tcPr>
          <w:p w:rsidR="001745C9" w:rsidRPr="00A5346E" w:rsidRDefault="001745C9" w:rsidP="005F1FB5">
            <w:pPr>
              <w:tabs>
                <w:tab w:val="left" w:pos="414"/>
              </w:tabs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346E">
              <w:rPr>
                <w:rFonts w:ascii="Times New Roman" w:hAnsi="Times New Roman" w:cs="Times New Roman"/>
                <w:sz w:val="20"/>
                <w:szCs w:val="20"/>
              </w:rPr>
              <w:t>Технологическое направление</w:t>
            </w:r>
          </w:p>
        </w:tc>
        <w:tc>
          <w:tcPr>
            <w:tcW w:w="6338" w:type="dxa"/>
          </w:tcPr>
          <w:p w:rsidR="001745C9" w:rsidRPr="00F20C97" w:rsidRDefault="00F20C97" w:rsidP="005F1FB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0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Н1. Цифровые технологии</w:t>
            </w:r>
            <w:r w:rsidRPr="00F20C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B0285" w:rsidRPr="00A5346E" w:rsidTr="000A743A">
        <w:tc>
          <w:tcPr>
            <w:tcW w:w="3402" w:type="dxa"/>
          </w:tcPr>
          <w:p w:rsidR="004B0285" w:rsidRPr="00A5346E" w:rsidRDefault="004B0285" w:rsidP="005F1FB5">
            <w:pPr>
              <w:tabs>
                <w:tab w:val="left" w:pos="414"/>
              </w:tabs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346E">
              <w:rPr>
                <w:rFonts w:ascii="Times New Roman" w:hAnsi="Times New Roman" w:cs="Times New Roman"/>
                <w:sz w:val="20"/>
                <w:szCs w:val="20"/>
              </w:rPr>
              <w:t>Описание стартап-проекта</w:t>
            </w:r>
          </w:p>
          <w:p w:rsidR="004B0285" w:rsidRPr="00A5346E" w:rsidRDefault="004B0285" w:rsidP="005F1FB5">
            <w:pPr>
              <w:tabs>
                <w:tab w:val="left" w:pos="414"/>
              </w:tabs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346E">
              <w:rPr>
                <w:rFonts w:ascii="Times New Roman" w:hAnsi="Times New Roman" w:cs="Times New Roman"/>
                <w:sz w:val="20"/>
                <w:szCs w:val="20"/>
              </w:rPr>
              <w:t xml:space="preserve">(технология/ услуга/продукт) </w:t>
            </w:r>
          </w:p>
        </w:tc>
        <w:tc>
          <w:tcPr>
            <w:tcW w:w="6338" w:type="dxa"/>
          </w:tcPr>
          <w:p w:rsidR="00D32FBB" w:rsidRPr="00D32FBB" w:rsidRDefault="00D32FBB" w:rsidP="00D32FBB">
            <w:pPr>
              <w:pStyle w:val="af1"/>
              <w:rPr>
                <w:sz w:val="20"/>
                <w:szCs w:val="20"/>
              </w:rPr>
            </w:pPr>
            <w:r w:rsidRPr="00D32FBB">
              <w:rPr>
                <w:sz w:val="20"/>
                <w:szCs w:val="20"/>
              </w:rPr>
              <w:t>Умный контроль: задачи и пути интеграции в учебную деятельность.</w:t>
            </w:r>
          </w:p>
          <w:p w:rsidR="00D32FBB" w:rsidRPr="00D32FBB" w:rsidRDefault="00D32FBB" w:rsidP="00D32FBB">
            <w:pPr>
              <w:pStyle w:val="af1"/>
              <w:rPr>
                <w:sz w:val="20"/>
                <w:szCs w:val="20"/>
              </w:rPr>
            </w:pPr>
            <w:r w:rsidRPr="00D32FBB">
              <w:rPr>
                <w:sz w:val="20"/>
                <w:szCs w:val="20"/>
              </w:rPr>
              <w:t>Наш проект нацелен на создание, высоко-технологической и автоматизированной среды в образовательных учреждениях при помощи аппаратно-программных средств.</w:t>
            </w:r>
          </w:p>
          <w:p w:rsidR="00D32FBB" w:rsidRPr="00D32FBB" w:rsidRDefault="00D32FBB" w:rsidP="00D32FBB">
            <w:pPr>
              <w:pStyle w:val="af1"/>
              <w:rPr>
                <w:sz w:val="20"/>
                <w:szCs w:val="20"/>
              </w:rPr>
            </w:pPr>
            <w:r w:rsidRPr="00D32FBB">
              <w:rPr>
                <w:sz w:val="20"/>
                <w:szCs w:val="20"/>
              </w:rPr>
              <w:t>Данное решение поможет повысить безопасность в вузе, а также поможет сократить затраты на излишние перемещения. </w:t>
            </w:r>
          </w:p>
          <w:p w:rsidR="00D32FBB" w:rsidRPr="00D32FBB" w:rsidRDefault="00D32FBB" w:rsidP="00D32FBB">
            <w:pPr>
              <w:pStyle w:val="af1"/>
              <w:rPr>
                <w:sz w:val="20"/>
                <w:szCs w:val="20"/>
              </w:rPr>
            </w:pPr>
            <w:r w:rsidRPr="00D32FBB">
              <w:rPr>
                <w:sz w:val="20"/>
                <w:szCs w:val="20"/>
              </w:rPr>
              <w:t xml:space="preserve">Цель и задачи </w:t>
            </w:r>
          </w:p>
          <w:p w:rsidR="00D32FBB" w:rsidRPr="00D32FBB" w:rsidRDefault="00D32FBB" w:rsidP="00D32FBB">
            <w:pPr>
              <w:pStyle w:val="af1"/>
              <w:rPr>
                <w:sz w:val="20"/>
                <w:szCs w:val="20"/>
              </w:rPr>
            </w:pPr>
            <w:r w:rsidRPr="00D32FBB">
              <w:rPr>
                <w:sz w:val="20"/>
                <w:szCs w:val="20"/>
              </w:rPr>
              <w:t xml:space="preserve">Целью нашего проекта является, усовершенствование системы безопасности вуза, а также улучшение качества решения организационных моментов за счет внедрение аппаратно-программных решений. </w:t>
            </w:r>
          </w:p>
          <w:p w:rsidR="00D32FBB" w:rsidRPr="00D32FBB" w:rsidRDefault="00D32FBB" w:rsidP="00D32FBB">
            <w:pPr>
              <w:pStyle w:val="af1"/>
              <w:rPr>
                <w:sz w:val="20"/>
                <w:szCs w:val="20"/>
              </w:rPr>
            </w:pPr>
            <w:r w:rsidRPr="00D32FBB">
              <w:rPr>
                <w:sz w:val="20"/>
                <w:szCs w:val="20"/>
              </w:rPr>
              <w:t>В наших целях стоит задача, создать ПО в котором будет возможность взаимодействовать со всеми техническими решениями установленными в вузе, похожая альтернатива нашей идеи, это технология «умный дом».</w:t>
            </w:r>
          </w:p>
          <w:p w:rsidR="00D32FBB" w:rsidRPr="00D32FBB" w:rsidRDefault="00D32FBB" w:rsidP="00D32FBB">
            <w:pPr>
              <w:pStyle w:val="af1"/>
              <w:rPr>
                <w:sz w:val="20"/>
                <w:szCs w:val="20"/>
              </w:rPr>
            </w:pPr>
            <w:r w:rsidRPr="00D32FBB">
              <w:rPr>
                <w:sz w:val="20"/>
                <w:szCs w:val="20"/>
              </w:rPr>
              <w:t xml:space="preserve">Следующим этапом будет установка видеонаблюдения с функцией биометрии на входе в главный корпус вуза для контроля от проникновений посторонних лиц, то есть благодаря нашему ПО, на пункте охраны будет заведомо известно о проникновении </w:t>
            </w:r>
            <w:r w:rsidRPr="00D32FBB">
              <w:rPr>
                <w:sz w:val="20"/>
                <w:szCs w:val="20"/>
              </w:rPr>
              <w:lastRenderedPageBreak/>
              <w:t>неизвестного в системе лица. Также мы заменим двери с ключевым замком на двери с RFDI-замками, что в свою очередь сделает доступ в аудиторию, более упрощенный для преподавателей, и уберет излишние затраты на перемещения. Также будет модернизирован пропускной контроль в вуз, и будет возможность проходить через турникет при помощи мобильного телефона.</w:t>
            </w:r>
          </w:p>
          <w:p w:rsidR="00D32FBB" w:rsidRPr="00D32FBB" w:rsidRDefault="00D32FBB" w:rsidP="00D32FBB">
            <w:pPr>
              <w:pStyle w:val="af1"/>
              <w:rPr>
                <w:sz w:val="20"/>
                <w:szCs w:val="20"/>
              </w:rPr>
            </w:pPr>
            <w:r w:rsidRPr="00D32FBB">
              <w:rPr>
                <w:sz w:val="20"/>
                <w:szCs w:val="20"/>
              </w:rPr>
              <w:t xml:space="preserve">В нашем ПО также будет реализована функция дистанционного управления устройствами по типу: кондиционер, проектор, освещение и т.д. </w:t>
            </w:r>
          </w:p>
          <w:p w:rsidR="00AB2355" w:rsidRPr="00D32FBB" w:rsidRDefault="00AB2355" w:rsidP="00F20C97">
            <w:pPr>
              <w:pStyle w:val="af1"/>
              <w:rPr>
                <w:sz w:val="20"/>
                <w:szCs w:val="20"/>
              </w:rPr>
            </w:pPr>
          </w:p>
        </w:tc>
      </w:tr>
      <w:tr w:rsidR="004B0285" w:rsidRPr="00A5346E" w:rsidTr="000A743A">
        <w:tc>
          <w:tcPr>
            <w:tcW w:w="3402" w:type="dxa"/>
          </w:tcPr>
          <w:p w:rsidR="004B0285" w:rsidRPr="00A77CFB" w:rsidRDefault="004B0285" w:rsidP="005F1FB5">
            <w:pPr>
              <w:tabs>
                <w:tab w:val="left" w:pos="414"/>
              </w:tabs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7CF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Актуальность стартап-проекта (описание проблемы и решения проблемы)</w:t>
            </w:r>
          </w:p>
        </w:tc>
        <w:tc>
          <w:tcPr>
            <w:tcW w:w="6338" w:type="dxa"/>
          </w:tcPr>
          <w:p w:rsidR="00D32FBB" w:rsidRPr="00D32FBB" w:rsidRDefault="00D32FBB" w:rsidP="00D32FBB">
            <w:pPr>
              <w:pStyle w:val="af1"/>
              <w:rPr>
                <w:sz w:val="20"/>
                <w:szCs w:val="20"/>
              </w:rPr>
            </w:pPr>
            <w:r w:rsidRPr="00D32FBB">
              <w:rPr>
                <w:sz w:val="20"/>
                <w:szCs w:val="20"/>
              </w:rPr>
              <w:t xml:space="preserve">Целью нашего проекта является, усовершенствование системы безопасности вуза, а также улучшение качества решения организационных моментов за счет внедрение аппаратно-программных решений. </w:t>
            </w:r>
          </w:p>
          <w:p w:rsidR="00D32FBB" w:rsidRPr="00D32FBB" w:rsidRDefault="00D32FBB" w:rsidP="00D32FBB">
            <w:pPr>
              <w:pStyle w:val="af1"/>
              <w:rPr>
                <w:sz w:val="20"/>
                <w:szCs w:val="20"/>
              </w:rPr>
            </w:pPr>
            <w:r w:rsidRPr="00D32FBB">
              <w:rPr>
                <w:sz w:val="20"/>
                <w:szCs w:val="20"/>
              </w:rPr>
              <w:t>В наших целях стоит задача, создать ПО в котором будет возможность взаимодействовать со всеми техническими решениями установленными в вузе, похожая альтернатива нашей идеи, это технология «умный дом».</w:t>
            </w:r>
          </w:p>
          <w:p w:rsidR="00D32FBB" w:rsidRPr="00D32FBB" w:rsidRDefault="00D32FBB" w:rsidP="00D32FBB">
            <w:pPr>
              <w:pStyle w:val="af1"/>
              <w:rPr>
                <w:sz w:val="20"/>
                <w:szCs w:val="20"/>
              </w:rPr>
            </w:pPr>
            <w:r w:rsidRPr="00D32FBB">
              <w:rPr>
                <w:sz w:val="20"/>
                <w:szCs w:val="20"/>
              </w:rPr>
              <w:t>Следующим этапом будет установка видеонаблюдения с функцией биометрии на входе в главный корпус вуза для контроля от проникновений посторонних лиц, то есть благодаря нашему ПО, на пункте охраны будет заведомо известно о проникновении неизвестного в системе лица. Также мы заменим двери с ключевым замком на двери с RFDI-замками, что в свою очередь сделает доступ в аудиторию, более упрощенный для преподавателей, и уберет излишние затраты на перемещения. Также будет модернизирован пропускной контроль в вуз, и будет возможность проходить через турникет при помощи мобильного телефона.</w:t>
            </w:r>
          </w:p>
          <w:p w:rsidR="004B0285" w:rsidRPr="00A77CFB" w:rsidRDefault="00D32FBB" w:rsidP="00D32FBB">
            <w:pPr>
              <w:pStyle w:val="af1"/>
              <w:rPr>
                <w:sz w:val="20"/>
                <w:szCs w:val="20"/>
              </w:rPr>
            </w:pPr>
            <w:r w:rsidRPr="00D32FBB">
              <w:rPr>
                <w:sz w:val="20"/>
                <w:szCs w:val="20"/>
              </w:rPr>
              <w:t xml:space="preserve">В нашем ПО также будет реализована функция дистанционного управления устройствами по типу: кондиционер, проектор, освещение и т.д. </w:t>
            </w:r>
          </w:p>
        </w:tc>
      </w:tr>
      <w:tr w:rsidR="004B0285" w:rsidRPr="00A5346E" w:rsidTr="000A743A">
        <w:tc>
          <w:tcPr>
            <w:tcW w:w="3402" w:type="dxa"/>
          </w:tcPr>
          <w:p w:rsidR="004B0285" w:rsidRPr="00A5346E" w:rsidRDefault="004B0285" w:rsidP="005F1FB5">
            <w:pPr>
              <w:tabs>
                <w:tab w:val="left" w:pos="414"/>
              </w:tabs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346E">
              <w:rPr>
                <w:rFonts w:ascii="Times New Roman" w:hAnsi="Times New Roman" w:cs="Times New Roman"/>
                <w:sz w:val="20"/>
                <w:szCs w:val="20"/>
              </w:rPr>
              <w:t>Технологические риски</w:t>
            </w:r>
          </w:p>
        </w:tc>
        <w:tc>
          <w:tcPr>
            <w:tcW w:w="6338" w:type="dxa"/>
          </w:tcPr>
          <w:p w:rsidR="00D32FBB" w:rsidRPr="00D32FBB" w:rsidRDefault="00D32FBB" w:rsidP="00D32FB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2F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1)Сложность в получении более технологичного оборудования;</w:t>
            </w:r>
          </w:p>
          <w:p w:rsidR="00D32FBB" w:rsidRPr="00D32FBB" w:rsidRDefault="00D32FBB" w:rsidP="00D32FB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2F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2)Высокие затраты и цена.</w:t>
            </w:r>
          </w:p>
          <w:p w:rsidR="00D32FBB" w:rsidRPr="00D32FBB" w:rsidRDefault="00D32FBB" w:rsidP="00D32FB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2F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3)Возможность получение данных сторонними лицами;</w:t>
            </w:r>
          </w:p>
          <w:p w:rsidR="00D32FBB" w:rsidRPr="00D32FBB" w:rsidRDefault="00D32FBB" w:rsidP="00D32F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F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4)Возможность сбоя системы</w:t>
            </w:r>
          </w:p>
        </w:tc>
      </w:tr>
      <w:tr w:rsidR="004B0285" w:rsidRPr="00A5346E" w:rsidTr="000A743A">
        <w:tc>
          <w:tcPr>
            <w:tcW w:w="3402" w:type="dxa"/>
          </w:tcPr>
          <w:p w:rsidR="004B0285" w:rsidRPr="00A5346E" w:rsidRDefault="004B0285" w:rsidP="005F1FB5">
            <w:pPr>
              <w:tabs>
                <w:tab w:val="left" w:pos="414"/>
              </w:tabs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346E">
              <w:rPr>
                <w:rFonts w:ascii="Times New Roman" w:hAnsi="Times New Roman" w:cs="Times New Roman"/>
                <w:sz w:val="20"/>
                <w:szCs w:val="20"/>
              </w:rPr>
              <w:t xml:space="preserve">Потенциальные заказчики </w:t>
            </w:r>
          </w:p>
        </w:tc>
        <w:tc>
          <w:tcPr>
            <w:tcW w:w="6338" w:type="dxa"/>
          </w:tcPr>
          <w:p w:rsidR="004B0285" w:rsidRPr="00D32FBB" w:rsidRDefault="00D32FBB" w:rsidP="00D32F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F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Сегмент потребителей: учебные учереждения, в дальнейшем потенциальными клиентами, оффисы и государственные и частные предприятия.</w:t>
            </w:r>
          </w:p>
        </w:tc>
      </w:tr>
      <w:tr w:rsidR="004B0285" w:rsidRPr="00A5346E" w:rsidTr="000A743A">
        <w:tc>
          <w:tcPr>
            <w:tcW w:w="3402" w:type="dxa"/>
          </w:tcPr>
          <w:p w:rsidR="004B0285" w:rsidRPr="00A5346E" w:rsidRDefault="004B0285" w:rsidP="005F1FB5">
            <w:pPr>
              <w:tabs>
                <w:tab w:val="left" w:pos="414"/>
              </w:tabs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346E">
              <w:rPr>
                <w:rFonts w:ascii="Times New Roman" w:hAnsi="Times New Roman" w:cs="Times New Roman"/>
                <w:sz w:val="20"/>
                <w:szCs w:val="20"/>
              </w:rPr>
              <w:t>Бизнес-модель стартап-проекта</w:t>
            </w:r>
            <w:r w:rsidRPr="00A5346E">
              <w:rPr>
                <w:rStyle w:val="af9"/>
                <w:rFonts w:ascii="Times New Roman" w:hAnsi="Times New Roman"/>
                <w:sz w:val="20"/>
                <w:szCs w:val="20"/>
              </w:rPr>
              <w:footnoteReference w:id="2"/>
            </w:r>
            <w:r w:rsidRPr="00A5346E">
              <w:rPr>
                <w:rFonts w:ascii="Times New Roman" w:hAnsi="Times New Roman" w:cs="Times New Roman"/>
                <w:sz w:val="20"/>
                <w:szCs w:val="20"/>
              </w:rPr>
              <w:t xml:space="preserve"> (как вы планируете зарабатывать посредствам реализации данного проекта) </w:t>
            </w:r>
          </w:p>
        </w:tc>
        <w:tc>
          <w:tcPr>
            <w:tcW w:w="6338" w:type="dxa"/>
          </w:tcPr>
          <w:p w:rsidR="004B0285" w:rsidRPr="00A5346E" w:rsidRDefault="004B0285" w:rsidP="005F1FB5">
            <w:pPr>
              <w:pStyle w:val="TableParagraph"/>
              <w:numPr>
                <w:ilvl w:val="0"/>
                <w:numId w:val="10"/>
              </w:numPr>
              <w:tabs>
                <w:tab w:val="left" w:pos="117"/>
              </w:tabs>
              <w:spacing w:before="3"/>
              <w:ind w:hanging="83"/>
              <w:jc w:val="both"/>
              <w:rPr>
                <w:color w:val="000000" w:themeColor="text1"/>
                <w:sz w:val="20"/>
                <w:szCs w:val="20"/>
              </w:rPr>
            </w:pPr>
            <w:r w:rsidRPr="00A5346E">
              <w:rPr>
                <w:color w:val="000000" w:themeColor="text1"/>
                <w:sz w:val="20"/>
                <w:szCs w:val="20"/>
              </w:rPr>
              <w:t>Прямые</w:t>
            </w:r>
            <w:r w:rsidR="00F20C97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A5346E">
              <w:rPr>
                <w:color w:val="000000" w:themeColor="text1"/>
                <w:sz w:val="20"/>
                <w:szCs w:val="20"/>
              </w:rPr>
              <w:t>продажи</w:t>
            </w:r>
          </w:p>
          <w:p w:rsidR="00AB2355" w:rsidRPr="00A5346E" w:rsidRDefault="004B0285" w:rsidP="005F1FB5">
            <w:pPr>
              <w:pStyle w:val="TableParagraph"/>
              <w:numPr>
                <w:ilvl w:val="0"/>
                <w:numId w:val="10"/>
              </w:numPr>
              <w:tabs>
                <w:tab w:val="left" w:pos="117"/>
              </w:tabs>
              <w:spacing w:before="8"/>
              <w:ind w:hanging="83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A5346E">
              <w:rPr>
                <w:color w:val="000000" w:themeColor="text1"/>
                <w:spacing w:val="-1"/>
                <w:w w:val="105"/>
                <w:sz w:val="20"/>
                <w:szCs w:val="20"/>
                <w:lang w:val="ru-RU"/>
              </w:rPr>
              <w:t>%отпередачилицензиинапродажу(</w:t>
            </w:r>
            <w:r w:rsidRPr="00A5346E">
              <w:rPr>
                <w:color w:val="000000" w:themeColor="text1"/>
                <w:spacing w:val="-1"/>
                <w:w w:val="105"/>
                <w:sz w:val="20"/>
                <w:szCs w:val="20"/>
              </w:rPr>
              <w:t>white</w:t>
            </w:r>
            <w:r w:rsidRPr="00A5346E">
              <w:rPr>
                <w:color w:val="000000" w:themeColor="text1"/>
                <w:w w:val="105"/>
                <w:sz w:val="20"/>
                <w:szCs w:val="20"/>
              </w:rPr>
              <w:t>label</w:t>
            </w:r>
            <w:r w:rsidRPr="00A5346E">
              <w:rPr>
                <w:color w:val="000000" w:themeColor="text1"/>
                <w:w w:val="105"/>
                <w:sz w:val="20"/>
                <w:szCs w:val="20"/>
                <w:lang w:val="ru-RU"/>
              </w:rPr>
              <w:t xml:space="preserve">) </w:t>
            </w:r>
          </w:p>
          <w:p w:rsidR="00AB2355" w:rsidRPr="00A5346E" w:rsidRDefault="004B0285" w:rsidP="005F1FB5">
            <w:pPr>
              <w:pStyle w:val="TableParagraph"/>
              <w:numPr>
                <w:ilvl w:val="0"/>
                <w:numId w:val="10"/>
              </w:numPr>
              <w:tabs>
                <w:tab w:val="left" w:pos="117"/>
              </w:tabs>
              <w:spacing w:before="8"/>
              <w:ind w:hanging="83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A5346E">
              <w:rPr>
                <w:color w:val="000000" w:themeColor="text1"/>
                <w:spacing w:val="-2"/>
                <w:w w:val="105"/>
                <w:sz w:val="20"/>
                <w:szCs w:val="20"/>
                <w:lang w:val="ru-RU"/>
              </w:rPr>
              <w:t>Продажа</w:t>
            </w:r>
            <w:r w:rsidR="00F20C97">
              <w:rPr>
                <w:color w:val="000000" w:themeColor="text1"/>
                <w:spacing w:val="-2"/>
                <w:w w:val="105"/>
                <w:sz w:val="20"/>
                <w:szCs w:val="20"/>
                <w:lang w:val="ru-RU"/>
              </w:rPr>
              <w:t xml:space="preserve"> </w:t>
            </w:r>
            <w:r w:rsidR="00AB2355" w:rsidRPr="00A5346E">
              <w:rPr>
                <w:color w:val="000000" w:themeColor="text1"/>
                <w:spacing w:val="-2"/>
                <w:w w:val="105"/>
                <w:sz w:val="20"/>
                <w:szCs w:val="20"/>
                <w:lang w:val="ru-RU"/>
              </w:rPr>
              <w:t>технологии</w:t>
            </w:r>
            <w:r w:rsidR="00F20C97">
              <w:rPr>
                <w:color w:val="000000" w:themeColor="text1"/>
                <w:spacing w:val="-2"/>
                <w:w w:val="105"/>
                <w:sz w:val="20"/>
                <w:szCs w:val="20"/>
                <w:lang w:val="ru-RU"/>
              </w:rPr>
              <w:t xml:space="preserve"> </w:t>
            </w:r>
            <w:r w:rsidRPr="00A5346E">
              <w:rPr>
                <w:color w:val="000000" w:themeColor="text1"/>
                <w:spacing w:val="-1"/>
                <w:w w:val="105"/>
                <w:sz w:val="20"/>
                <w:szCs w:val="20"/>
                <w:lang w:val="ru-RU"/>
              </w:rPr>
              <w:t>и</w:t>
            </w:r>
            <w:r w:rsidR="00F20C97">
              <w:rPr>
                <w:color w:val="000000" w:themeColor="text1"/>
                <w:spacing w:val="-1"/>
                <w:w w:val="105"/>
                <w:sz w:val="20"/>
                <w:szCs w:val="20"/>
                <w:lang w:val="ru-RU"/>
              </w:rPr>
              <w:t xml:space="preserve"> </w:t>
            </w:r>
            <w:r w:rsidRPr="00A5346E">
              <w:rPr>
                <w:color w:val="000000" w:themeColor="text1"/>
                <w:spacing w:val="-1"/>
                <w:w w:val="105"/>
                <w:sz w:val="20"/>
                <w:szCs w:val="20"/>
                <w:lang w:val="ru-RU"/>
              </w:rPr>
              <w:t>получение</w:t>
            </w:r>
            <w:r w:rsidR="00F20C97">
              <w:rPr>
                <w:color w:val="000000" w:themeColor="text1"/>
                <w:spacing w:val="-1"/>
                <w:w w:val="105"/>
                <w:sz w:val="20"/>
                <w:szCs w:val="20"/>
                <w:lang w:val="ru-RU"/>
              </w:rPr>
              <w:t xml:space="preserve"> </w:t>
            </w:r>
            <w:r w:rsidRPr="00A5346E">
              <w:rPr>
                <w:color w:val="000000" w:themeColor="text1"/>
                <w:spacing w:val="-1"/>
                <w:w w:val="105"/>
                <w:sz w:val="20"/>
                <w:szCs w:val="20"/>
                <w:lang w:val="ru-RU"/>
              </w:rPr>
              <w:t>прибыли</w:t>
            </w:r>
          </w:p>
          <w:p w:rsidR="004B0285" w:rsidRPr="00A5346E" w:rsidRDefault="004B0285" w:rsidP="005F1FB5">
            <w:pPr>
              <w:pStyle w:val="TableParagraph"/>
              <w:numPr>
                <w:ilvl w:val="0"/>
                <w:numId w:val="10"/>
              </w:numPr>
              <w:tabs>
                <w:tab w:val="left" w:pos="117"/>
              </w:tabs>
              <w:spacing w:before="8"/>
              <w:ind w:hanging="83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A5346E">
              <w:rPr>
                <w:color w:val="000000" w:themeColor="text1"/>
                <w:spacing w:val="-2"/>
                <w:w w:val="105"/>
                <w:sz w:val="20"/>
                <w:szCs w:val="20"/>
                <w:lang w:val="ru-RU"/>
              </w:rPr>
              <w:t>Продажа</w:t>
            </w:r>
            <w:r w:rsidR="00F20C97">
              <w:rPr>
                <w:color w:val="000000" w:themeColor="text1"/>
                <w:spacing w:val="-2"/>
                <w:w w:val="105"/>
                <w:sz w:val="20"/>
                <w:szCs w:val="20"/>
                <w:lang w:val="ru-RU"/>
              </w:rPr>
              <w:t xml:space="preserve"> </w:t>
            </w:r>
            <w:r w:rsidRPr="00A5346E">
              <w:rPr>
                <w:color w:val="000000" w:themeColor="text1"/>
                <w:spacing w:val="-2"/>
                <w:w w:val="105"/>
                <w:sz w:val="20"/>
                <w:szCs w:val="20"/>
                <w:lang w:val="ru-RU"/>
              </w:rPr>
              <w:t>патента</w:t>
            </w:r>
          </w:p>
          <w:p w:rsidR="004B0285" w:rsidRPr="00A5346E" w:rsidRDefault="004B0285" w:rsidP="005F1FB5">
            <w:pPr>
              <w:pStyle w:val="TableParagraph"/>
              <w:numPr>
                <w:ilvl w:val="0"/>
                <w:numId w:val="10"/>
              </w:numPr>
              <w:tabs>
                <w:tab w:val="left" w:pos="117"/>
              </w:tabs>
              <w:spacing w:before="7"/>
              <w:ind w:hanging="83"/>
              <w:jc w:val="both"/>
              <w:rPr>
                <w:color w:val="000000" w:themeColor="text1"/>
                <w:sz w:val="20"/>
                <w:szCs w:val="20"/>
              </w:rPr>
            </w:pPr>
            <w:r w:rsidRPr="00A5346E">
              <w:rPr>
                <w:color w:val="000000" w:themeColor="text1"/>
                <w:sz w:val="20"/>
                <w:szCs w:val="20"/>
              </w:rPr>
              <w:t>Краудфандинг</w:t>
            </w:r>
          </w:p>
          <w:p w:rsidR="004B0285" w:rsidRPr="00A5346E" w:rsidRDefault="004B0285" w:rsidP="005F1FB5">
            <w:pPr>
              <w:pStyle w:val="TableParagraph"/>
              <w:numPr>
                <w:ilvl w:val="0"/>
                <w:numId w:val="10"/>
              </w:numPr>
              <w:tabs>
                <w:tab w:val="left" w:pos="117"/>
              </w:tabs>
              <w:spacing w:before="7"/>
              <w:ind w:hanging="83"/>
              <w:jc w:val="both"/>
              <w:rPr>
                <w:color w:val="000000" w:themeColor="text1"/>
                <w:sz w:val="20"/>
                <w:szCs w:val="20"/>
              </w:rPr>
            </w:pPr>
            <w:r w:rsidRPr="00A5346E">
              <w:rPr>
                <w:color w:val="000000" w:themeColor="text1"/>
                <w:sz w:val="20"/>
                <w:szCs w:val="20"/>
              </w:rPr>
              <w:t>Аренда</w:t>
            </w:r>
            <w:r w:rsidR="00F20C97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A5346E">
              <w:rPr>
                <w:color w:val="000000" w:themeColor="text1"/>
                <w:sz w:val="20"/>
                <w:szCs w:val="20"/>
              </w:rPr>
              <w:t>продукта</w:t>
            </w:r>
          </w:p>
          <w:p w:rsidR="004B0285" w:rsidRPr="00A5346E" w:rsidRDefault="004B0285" w:rsidP="005F1FB5">
            <w:pPr>
              <w:pStyle w:val="TableParagraph"/>
              <w:numPr>
                <w:ilvl w:val="0"/>
                <w:numId w:val="10"/>
              </w:numPr>
              <w:tabs>
                <w:tab w:val="left" w:pos="117"/>
              </w:tabs>
              <w:spacing w:before="7"/>
              <w:ind w:hanging="83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A5346E">
              <w:rPr>
                <w:color w:val="000000" w:themeColor="text1"/>
                <w:sz w:val="20"/>
                <w:szCs w:val="20"/>
                <w:lang w:val="ru-RU"/>
              </w:rPr>
              <w:t>Передача</w:t>
            </w:r>
            <w:r w:rsidR="00F20C97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A5346E">
              <w:rPr>
                <w:color w:val="000000" w:themeColor="text1"/>
                <w:sz w:val="20"/>
                <w:szCs w:val="20"/>
                <w:lang w:val="ru-RU"/>
              </w:rPr>
              <w:t>прав</w:t>
            </w:r>
            <w:r w:rsidR="00F20C97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A5346E">
              <w:rPr>
                <w:color w:val="000000" w:themeColor="text1"/>
                <w:sz w:val="20"/>
                <w:szCs w:val="20"/>
                <w:lang w:val="ru-RU"/>
              </w:rPr>
              <w:t>на</w:t>
            </w:r>
            <w:r w:rsidR="00F20C97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A5346E">
              <w:rPr>
                <w:color w:val="000000" w:themeColor="text1"/>
                <w:sz w:val="20"/>
                <w:szCs w:val="20"/>
                <w:lang w:val="ru-RU"/>
              </w:rPr>
              <w:t>использование</w:t>
            </w:r>
            <w:r w:rsidR="00F20C97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A5346E">
              <w:rPr>
                <w:color w:val="000000" w:themeColor="text1"/>
                <w:sz w:val="20"/>
                <w:szCs w:val="20"/>
                <w:lang w:val="ru-RU"/>
              </w:rPr>
              <w:t>интеллектуальной</w:t>
            </w:r>
            <w:r w:rsidR="00F20C97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A5346E">
              <w:rPr>
                <w:color w:val="000000" w:themeColor="text1"/>
                <w:sz w:val="20"/>
                <w:szCs w:val="20"/>
                <w:lang w:val="ru-RU"/>
              </w:rPr>
              <w:t>собственности</w:t>
            </w:r>
            <w:r w:rsidR="00F20C97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A5346E">
              <w:rPr>
                <w:color w:val="000000" w:themeColor="text1"/>
                <w:sz w:val="20"/>
                <w:szCs w:val="20"/>
                <w:lang w:val="ru-RU"/>
              </w:rPr>
              <w:t>за</w:t>
            </w:r>
            <w:r w:rsidR="00F20C97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A5346E">
              <w:rPr>
                <w:color w:val="000000" w:themeColor="text1"/>
                <w:sz w:val="20"/>
                <w:szCs w:val="20"/>
                <w:lang w:val="ru-RU"/>
              </w:rPr>
              <w:t>%</w:t>
            </w:r>
            <w:r w:rsidR="00F20C97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A5346E">
              <w:rPr>
                <w:color w:val="000000" w:themeColor="text1"/>
                <w:sz w:val="20"/>
                <w:szCs w:val="20"/>
                <w:lang w:val="ru-RU"/>
              </w:rPr>
              <w:t>с</w:t>
            </w:r>
            <w:r w:rsidR="00F20C97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A5346E">
              <w:rPr>
                <w:color w:val="000000" w:themeColor="text1"/>
                <w:sz w:val="20"/>
                <w:szCs w:val="20"/>
                <w:lang w:val="ru-RU"/>
              </w:rPr>
              <w:t>продаж</w:t>
            </w:r>
          </w:p>
          <w:p w:rsidR="004B0285" w:rsidRPr="00A5346E" w:rsidRDefault="004B0285" w:rsidP="005F1FB5">
            <w:pPr>
              <w:pStyle w:val="TableParagraph"/>
              <w:numPr>
                <w:ilvl w:val="0"/>
                <w:numId w:val="10"/>
              </w:numPr>
              <w:tabs>
                <w:tab w:val="left" w:pos="117"/>
              </w:tabs>
              <w:spacing w:before="7"/>
              <w:ind w:hanging="83"/>
              <w:jc w:val="both"/>
              <w:rPr>
                <w:color w:val="000000" w:themeColor="text1"/>
                <w:sz w:val="20"/>
                <w:szCs w:val="20"/>
              </w:rPr>
            </w:pPr>
            <w:r w:rsidRPr="00A5346E">
              <w:rPr>
                <w:color w:val="000000" w:themeColor="text1"/>
                <w:sz w:val="20"/>
                <w:szCs w:val="20"/>
              </w:rPr>
              <w:t>Краудфандинг</w:t>
            </w:r>
          </w:p>
          <w:p w:rsidR="004B0285" w:rsidRPr="00A5346E" w:rsidRDefault="004B0285" w:rsidP="005F1FB5">
            <w:pPr>
              <w:pStyle w:val="TableParagraph"/>
              <w:numPr>
                <w:ilvl w:val="0"/>
                <w:numId w:val="10"/>
              </w:numPr>
              <w:tabs>
                <w:tab w:val="left" w:pos="117"/>
              </w:tabs>
              <w:spacing w:before="7"/>
              <w:ind w:hanging="83"/>
              <w:jc w:val="both"/>
              <w:rPr>
                <w:color w:val="000000" w:themeColor="text1"/>
                <w:sz w:val="20"/>
                <w:szCs w:val="20"/>
              </w:rPr>
            </w:pPr>
            <w:r w:rsidRPr="00A5346E">
              <w:rPr>
                <w:color w:val="000000" w:themeColor="text1"/>
                <w:sz w:val="20"/>
                <w:szCs w:val="20"/>
              </w:rPr>
              <w:t>Инв</w:t>
            </w:r>
            <w:r w:rsidR="00F20C97">
              <w:rPr>
                <w:color w:val="000000" w:themeColor="text1"/>
                <w:sz w:val="20"/>
                <w:szCs w:val="20"/>
                <w:lang w:val="ru-RU"/>
              </w:rPr>
              <w:t>е</w:t>
            </w:r>
            <w:r w:rsidRPr="00A5346E">
              <w:rPr>
                <w:color w:val="000000" w:themeColor="text1"/>
                <w:sz w:val="20"/>
                <w:szCs w:val="20"/>
              </w:rPr>
              <w:t>стиции</w:t>
            </w:r>
            <w:r w:rsidR="00F20C97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A5346E">
              <w:rPr>
                <w:color w:val="000000" w:themeColor="text1"/>
                <w:sz w:val="20"/>
                <w:szCs w:val="20"/>
              </w:rPr>
              <w:t>и</w:t>
            </w:r>
            <w:r w:rsidR="00F20C97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A5346E">
              <w:rPr>
                <w:color w:val="000000" w:themeColor="text1"/>
                <w:sz w:val="20"/>
                <w:szCs w:val="20"/>
              </w:rPr>
              <w:t>грантовые</w:t>
            </w:r>
            <w:r w:rsidR="00F20C97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A5346E">
              <w:rPr>
                <w:color w:val="000000" w:themeColor="text1"/>
                <w:sz w:val="20"/>
                <w:szCs w:val="20"/>
              </w:rPr>
              <w:t>программы</w:t>
            </w:r>
          </w:p>
          <w:p w:rsidR="004B0285" w:rsidRPr="00A5346E" w:rsidRDefault="004B0285" w:rsidP="005F1FB5">
            <w:pPr>
              <w:pStyle w:val="TableParagraph"/>
              <w:numPr>
                <w:ilvl w:val="0"/>
                <w:numId w:val="10"/>
              </w:numPr>
              <w:tabs>
                <w:tab w:val="left" w:pos="117"/>
              </w:tabs>
              <w:spacing w:before="7"/>
              <w:ind w:hanging="83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A5346E">
              <w:rPr>
                <w:color w:val="000000" w:themeColor="text1"/>
                <w:sz w:val="20"/>
                <w:szCs w:val="20"/>
              </w:rPr>
              <w:t>Реклама</w:t>
            </w:r>
            <w:r w:rsidR="00F20C97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A5346E">
              <w:rPr>
                <w:color w:val="000000" w:themeColor="text1"/>
                <w:sz w:val="20"/>
                <w:szCs w:val="20"/>
              </w:rPr>
              <w:t>партнёров</w:t>
            </w:r>
          </w:p>
        </w:tc>
      </w:tr>
      <w:tr w:rsidR="00F20C97" w:rsidRPr="00A5346E" w:rsidTr="000A743A">
        <w:tc>
          <w:tcPr>
            <w:tcW w:w="3402" w:type="dxa"/>
          </w:tcPr>
          <w:p w:rsidR="00F20C97" w:rsidRPr="00A5346E" w:rsidRDefault="00F20C97" w:rsidP="005F1FB5">
            <w:pPr>
              <w:tabs>
                <w:tab w:val="left" w:pos="414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5346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Обоснование соответствия идеи </w:t>
            </w:r>
            <w:r w:rsidRPr="00A5346E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технологическому направлению (описание основных технологических параметров)</w:t>
            </w:r>
          </w:p>
        </w:tc>
        <w:tc>
          <w:tcPr>
            <w:tcW w:w="6338" w:type="dxa"/>
          </w:tcPr>
          <w:p w:rsidR="00F20C97" w:rsidRPr="00D32FBB" w:rsidRDefault="00D32FBB" w:rsidP="00D32FB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2F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Данное направление на данный момент наиболее перспективное т.к. </w:t>
            </w:r>
            <w:r w:rsidRPr="00D32F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цифровые технологии стремительно развиваются </w:t>
            </w:r>
          </w:p>
        </w:tc>
      </w:tr>
      <w:tr w:rsidR="004B0285" w:rsidRPr="00A5346E" w:rsidTr="000A743A">
        <w:trPr>
          <w:trHeight w:val="553"/>
        </w:trPr>
        <w:tc>
          <w:tcPr>
            <w:tcW w:w="9740" w:type="dxa"/>
            <w:gridSpan w:val="2"/>
          </w:tcPr>
          <w:p w:rsidR="004B0285" w:rsidRPr="00A5346E" w:rsidRDefault="004B0285" w:rsidP="005F1FB5">
            <w:pPr>
              <w:pStyle w:val="af3"/>
              <w:ind w:left="360"/>
              <w:rPr>
                <w:sz w:val="20"/>
                <w:szCs w:val="20"/>
              </w:rPr>
            </w:pPr>
            <w:r w:rsidRPr="00A5346E">
              <w:rPr>
                <w:sz w:val="20"/>
                <w:szCs w:val="20"/>
              </w:rPr>
              <w:lastRenderedPageBreak/>
              <w:t>2. Порядок и структура</w:t>
            </w:r>
            <w:r w:rsidR="003561F8">
              <w:rPr>
                <w:sz w:val="20"/>
                <w:szCs w:val="20"/>
                <w:lang w:val="ru-RU"/>
              </w:rPr>
              <w:t xml:space="preserve"> </w:t>
            </w:r>
            <w:r w:rsidRPr="00A5346E">
              <w:rPr>
                <w:sz w:val="20"/>
                <w:szCs w:val="20"/>
              </w:rPr>
              <w:t>финансирования</w:t>
            </w:r>
          </w:p>
        </w:tc>
      </w:tr>
      <w:tr w:rsidR="004B0285" w:rsidRPr="00A5346E" w:rsidTr="000A743A">
        <w:tc>
          <w:tcPr>
            <w:tcW w:w="3402" w:type="dxa"/>
          </w:tcPr>
          <w:p w:rsidR="004B0285" w:rsidRPr="00A5346E" w:rsidRDefault="004B0285" w:rsidP="005F1FB5">
            <w:pPr>
              <w:tabs>
                <w:tab w:val="left" w:pos="414"/>
              </w:tabs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346E">
              <w:rPr>
                <w:rFonts w:ascii="Times New Roman" w:hAnsi="Times New Roman" w:cs="Times New Roman"/>
                <w:sz w:val="20"/>
                <w:szCs w:val="20"/>
              </w:rPr>
              <w:t>Объем финансового обеспечения</w:t>
            </w:r>
            <w:r w:rsidRPr="00A5346E">
              <w:rPr>
                <w:rStyle w:val="af9"/>
                <w:rFonts w:ascii="Times New Roman" w:hAnsi="Times New Roman"/>
                <w:sz w:val="20"/>
                <w:szCs w:val="20"/>
              </w:rPr>
              <w:footnoteReference w:id="3"/>
            </w:r>
          </w:p>
        </w:tc>
        <w:tc>
          <w:tcPr>
            <w:tcW w:w="6338" w:type="dxa"/>
          </w:tcPr>
          <w:p w:rsidR="004B0285" w:rsidRPr="00A5346E" w:rsidRDefault="00D32FBB" w:rsidP="00D32FBB">
            <w:pPr>
              <w:spacing w:line="240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1 00</w:t>
            </w:r>
            <w:r w:rsidR="003561F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4B0285" w:rsidRPr="00A5346E">
              <w:rPr>
                <w:rFonts w:ascii="Times New Roman" w:hAnsi="Times New Roman" w:cs="Times New Roman"/>
                <w:sz w:val="20"/>
                <w:szCs w:val="20"/>
              </w:rPr>
              <w:t xml:space="preserve">.000 рублей </w:t>
            </w:r>
          </w:p>
        </w:tc>
      </w:tr>
      <w:tr w:rsidR="004B0285" w:rsidRPr="00A5346E" w:rsidTr="000A743A">
        <w:trPr>
          <w:trHeight w:val="415"/>
        </w:trPr>
        <w:tc>
          <w:tcPr>
            <w:tcW w:w="3402" w:type="dxa"/>
          </w:tcPr>
          <w:p w:rsidR="004B0285" w:rsidRPr="00A5346E" w:rsidRDefault="004B0285" w:rsidP="005F1FB5">
            <w:pPr>
              <w:tabs>
                <w:tab w:val="left" w:pos="414"/>
              </w:tabs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346E">
              <w:rPr>
                <w:rFonts w:ascii="Times New Roman" w:hAnsi="Times New Roman" w:cs="Times New Roman"/>
                <w:sz w:val="20"/>
                <w:szCs w:val="20"/>
              </w:rPr>
              <w:t>Предполагаемые источники финансирования</w:t>
            </w:r>
          </w:p>
        </w:tc>
        <w:tc>
          <w:tcPr>
            <w:tcW w:w="6338" w:type="dxa"/>
          </w:tcPr>
          <w:p w:rsidR="004B0285" w:rsidRPr="00A5346E" w:rsidRDefault="004B0285" w:rsidP="005F1FB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346E">
              <w:rPr>
                <w:rFonts w:ascii="Times New Roman" w:hAnsi="Times New Roman" w:cs="Times New Roman"/>
                <w:sz w:val="20"/>
                <w:szCs w:val="20"/>
              </w:rPr>
              <w:t>Гранты, венчурные инвест</w:t>
            </w:r>
            <w:r w:rsidR="00AB2355" w:rsidRPr="00A5346E">
              <w:rPr>
                <w:rFonts w:ascii="Times New Roman" w:hAnsi="Times New Roman" w:cs="Times New Roman"/>
                <w:sz w:val="20"/>
                <w:szCs w:val="20"/>
              </w:rPr>
              <w:t>иции, поддержка от государства, программа поддержки инноваций ОАО «РЖД»</w:t>
            </w:r>
          </w:p>
        </w:tc>
      </w:tr>
      <w:tr w:rsidR="004B0285" w:rsidRPr="00A5346E" w:rsidTr="000A743A">
        <w:trPr>
          <w:trHeight w:val="690"/>
        </w:trPr>
        <w:tc>
          <w:tcPr>
            <w:tcW w:w="3402" w:type="dxa"/>
          </w:tcPr>
          <w:p w:rsidR="004B0285" w:rsidRPr="00A5346E" w:rsidRDefault="004B0285" w:rsidP="005F1FB5">
            <w:pPr>
              <w:tabs>
                <w:tab w:val="left" w:pos="414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5346E">
              <w:rPr>
                <w:rFonts w:ascii="Times New Roman" w:hAnsi="Times New Roman" w:cs="Times New Roman"/>
                <w:iCs/>
                <w:sz w:val="20"/>
                <w:szCs w:val="20"/>
              </w:rPr>
              <w:t>Оценка потенциала «рынка» и рентабельности проекта</w:t>
            </w:r>
            <w:r w:rsidRPr="00A5346E">
              <w:rPr>
                <w:rStyle w:val="af9"/>
                <w:rFonts w:ascii="Times New Roman" w:hAnsi="Times New Roman"/>
                <w:iCs/>
                <w:sz w:val="20"/>
                <w:szCs w:val="20"/>
              </w:rPr>
              <w:footnoteReference w:id="4"/>
            </w:r>
          </w:p>
        </w:tc>
        <w:tc>
          <w:tcPr>
            <w:tcW w:w="6338" w:type="dxa"/>
          </w:tcPr>
          <w:p w:rsidR="004B0285" w:rsidRPr="00F20C97" w:rsidRDefault="00D32FBB" w:rsidP="00F20C9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Низкая</w:t>
            </w:r>
            <w:r w:rsidR="00F20C97" w:rsidRPr="00F20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конкуренция на рынке, внесение новых взглядов на создание, вид и функциональность. </w:t>
            </w:r>
            <w:r w:rsidR="00F20C97" w:rsidRPr="00F20C9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61% рентабельности</w:t>
            </w:r>
            <w:r w:rsidR="00F20C9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к</w:t>
            </w:r>
            <w:r w:rsidR="00F20C97" w:rsidRPr="00F20C9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о второ</w:t>
            </w:r>
            <w:r w:rsidR="00F20C9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му</w:t>
            </w:r>
            <w:r w:rsidR="00F20C97" w:rsidRPr="00F20C9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году</w:t>
            </w:r>
          </w:p>
        </w:tc>
      </w:tr>
    </w:tbl>
    <w:p w:rsidR="001745C9" w:rsidRPr="00A5346E" w:rsidRDefault="001745C9" w:rsidP="005F1FB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7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740"/>
      </w:tblGrid>
      <w:tr w:rsidR="001745C9" w:rsidRPr="00A5346E" w:rsidTr="000A743A">
        <w:tc>
          <w:tcPr>
            <w:tcW w:w="9740" w:type="dxa"/>
          </w:tcPr>
          <w:p w:rsidR="001745C9" w:rsidRPr="00A5346E" w:rsidRDefault="001745C9" w:rsidP="005F1FB5">
            <w:pPr>
              <w:pStyle w:val="af3"/>
              <w:widowControl/>
              <w:numPr>
                <w:ilvl w:val="0"/>
                <w:numId w:val="7"/>
              </w:numPr>
              <w:autoSpaceDE/>
              <w:autoSpaceDN/>
              <w:spacing w:before="240" w:after="200"/>
              <w:rPr>
                <w:sz w:val="20"/>
                <w:szCs w:val="20"/>
              </w:rPr>
            </w:pPr>
            <w:r w:rsidRPr="00A5346E">
              <w:rPr>
                <w:sz w:val="20"/>
                <w:szCs w:val="20"/>
              </w:rPr>
              <w:t>Календарный</w:t>
            </w:r>
            <w:r w:rsidR="00F20C97">
              <w:rPr>
                <w:sz w:val="20"/>
                <w:szCs w:val="20"/>
                <w:lang w:val="ru-RU"/>
              </w:rPr>
              <w:t xml:space="preserve"> </w:t>
            </w:r>
            <w:r w:rsidRPr="00A5346E">
              <w:rPr>
                <w:sz w:val="20"/>
                <w:szCs w:val="20"/>
              </w:rPr>
              <w:t>план</w:t>
            </w:r>
            <w:r w:rsidR="00F20C97">
              <w:rPr>
                <w:sz w:val="20"/>
                <w:szCs w:val="20"/>
                <w:lang w:val="ru-RU"/>
              </w:rPr>
              <w:t xml:space="preserve"> </w:t>
            </w:r>
            <w:r w:rsidRPr="00A5346E">
              <w:rPr>
                <w:sz w:val="20"/>
                <w:szCs w:val="20"/>
              </w:rPr>
              <w:t>стартап-проекта</w:t>
            </w:r>
          </w:p>
          <w:tbl>
            <w:tblPr>
              <w:tblW w:w="9619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9" w:type="dxa"/>
                <w:right w:w="79" w:type="dxa"/>
              </w:tblCellMar>
              <w:tblLook w:val="0000"/>
            </w:tblPr>
            <w:tblGrid>
              <w:gridCol w:w="3382"/>
              <w:gridCol w:w="1985"/>
              <w:gridCol w:w="4252"/>
            </w:tblGrid>
            <w:tr w:rsidR="001745C9" w:rsidRPr="00A5346E" w:rsidTr="00F52AFE">
              <w:trPr>
                <w:cantSplit/>
                <w:trHeight w:val="20"/>
              </w:trPr>
              <w:tc>
                <w:tcPr>
                  <w:tcW w:w="17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45C9" w:rsidRPr="00A5346E" w:rsidRDefault="001745C9" w:rsidP="005F1FB5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5346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Название этапа календарного плана</w:t>
                  </w:r>
                </w:p>
              </w:tc>
              <w:tc>
                <w:tcPr>
                  <w:tcW w:w="103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45C9" w:rsidRPr="00A5346E" w:rsidRDefault="001745C9" w:rsidP="005F1FB5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A5346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Длительность этапа, мес</w:t>
                  </w:r>
                </w:p>
              </w:tc>
              <w:tc>
                <w:tcPr>
                  <w:tcW w:w="22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45C9" w:rsidRPr="00A5346E" w:rsidRDefault="001745C9" w:rsidP="005F1FB5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5346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Стоимость, руб.</w:t>
                  </w:r>
                </w:p>
              </w:tc>
            </w:tr>
            <w:tr w:rsidR="001745C9" w:rsidRPr="00A5346E" w:rsidTr="004C4FAF">
              <w:trPr>
                <w:cantSplit/>
                <w:trHeight w:val="774"/>
              </w:trPr>
              <w:tc>
                <w:tcPr>
                  <w:tcW w:w="17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745C9" w:rsidRPr="004C4FAF" w:rsidRDefault="00F52AFE" w:rsidP="00F20C97">
                  <w:pPr>
                    <w:shd w:val="clear" w:color="auto" w:fill="FFFFFF"/>
                    <w:spacing w:after="15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5346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1. Регистрация юридического лица в соответствии с законодательством Российской Федерации. </w:t>
                  </w:r>
                </w:p>
              </w:tc>
              <w:tc>
                <w:tcPr>
                  <w:tcW w:w="103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45C9" w:rsidRPr="00A5346E" w:rsidRDefault="00F20C97" w:rsidP="004C4FAF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1</w:t>
                  </w:r>
                </w:p>
              </w:tc>
              <w:tc>
                <w:tcPr>
                  <w:tcW w:w="22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45C9" w:rsidRPr="00A5346E" w:rsidRDefault="003561F8" w:rsidP="004C4FAF">
                  <w:pPr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green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14</w:t>
                  </w:r>
                  <w:r w:rsidR="00F52AFE" w:rsidRPr="00A5346E">
                    <w:rPr>
                      <w:rFonts w:ascii="Times New Roman" w:hAnsi="Times New Roman" w:cs="Times New Roman"/>
                      <w:sz w:val="20"/>
                      <w:szCs w:val="20"/>
                    </w:rPr>
                    <w:t>.000</w:t>
                  </w:r>
                </w:p>
              </w:tc>
            </w:tr>
            <w:tr w:rsidR="001745C9" w:rsidRPr="00A5346E" w:rsidTr="004C4FAF">
              <w:trPr>
                <w:cantSplit/>
                <w:trHeight w:val="2867"/>
              </w:trPr>
              <w:tc>
                <w:tcPr>
                  <w:tcW w:w="17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7111" w:rsidRPr="00A5346E" w:rsidRDefault="00267111" w:rsidP="005F1FB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:rsidR="003561F8" w:rsidRPr="003561F8" w:rsidRDefault="003561F8" w:rsidP="003561F8">
                  <w:pPr>
                    <w:pStyle w:val="af3"/>
                    <w:numPr>
                      <w:ilvl w:val="0"/>
                      <w:numId w:val="16"/>
                    </w:num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  <w:lang w:val="ru-RU"/>
                    </w:rPr>
                    <w:t>Аренда помещения</w:t>
                  </w:r>
                  <w:r w:rsidRPr="003561F8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</w:p>
                <w:p w:rsidR="001745C9" w:rsidRPr="003561F8" w:rsidRDefault="003561F8" w:rsidP="003561F8">
                  <w:pPr>
                    <w:pStyle w:val="af3"/>
                    <w:numPr>
                      <w:ilvl w:val="0"/>
                      <w:numId w:val="16"/>
                    </w:numPr>
                    <w:rPr>
                      <w:color w:val="000000"/>
                      <w:sz w:val="20"/>
                      <w:szCs w:val="20"/>
                    </w:rPr>
                  </w:pPr>
                  <w:r w:rsidRPr="003561F8">
                    <w:rPr>
                      <w:color w:val="000000"/>
                      <w:sz w:val="20"/>
                      <w:szCs w:val="20"/>
                    </w:rPr>
                    <w:t>Покупка техники и мебели</w:t>
                  </w:r>
                </w:p>
                <w:p w:rsidR="003561F8" w:rsidRDefault="00D32FBB" w:rsidP="003561F8">
                  <w:pPr>
                    <w:pStyle w:val="af3"/>
                    <w:numPr>
                      <w:ilvl w:val="0"/>
                      <w:numId w:val="16"/>
                    </w:num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  <w:lang w:val="ru-RU"/>
                    </w:rPr>
                    <w:t>Закупка оборудования</w:t>
                  </w:r>
                </w:p>
                <w:p w:rsidR="003561F8" w:rsidRPr="003561F8" w:rsidRDefault="003561F8" w:rsidP="003561F8">
                  <w:pPr>
                    <w:pStyle w:val="af3"/>
                    <w:numPr>
                      <w:ilvl w:val="0"/>
                      <w:numId w:val="16"/>
                    </w:num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  <w:lang w:val="ru-RU"/>
                    </w:rPr>
                    <w:t>Реклама</w:t>
                  </w:r>
                </w:p>
              </w:tc>
              <w:tc>
                <w:tcPr>
                  <w:tcW w:w="103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45C9" w:rsidRPr="00A5346E" w:rsidRDefault="00D32FBB" w:rsidP="004C4FAF">
                  <w:pPr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5</w:t>
                  </w:r>
                </w:p>
              </w:tc>
              <w:tc>
                <w:tcPr>
                  <w:tcW w:w="22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45C9" w:rsidRPr="00A5346E" w:rsidRDefault="00D32FBB" w:rsidP="004C4FAF">
                  <w:pPr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98</w:t>
                  </w:r>
                  <w:r w:rsidR="003561F8"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  <w:r w:rsidR="00F52AFE" w:rsidRPr="00A5346E">
                    <w:rPr>
                      <w:rFonts w:ascii="Times New Roman" w:hAnsi="Times New Roman" w:cs="Times New Roman"/>
                      <w:sz w:val="20"/>
                      <w:szCs w:val="20"/>
                    </w:rPr>
                    <w:t>.000</w:t>
                  </w:r>
                </w:p>
              </w:tc>
            </w:tr>
          </w:tbl>
          <w:p w:rsidR="001745C9" w:rsidRPr="00A5346E" w:rsidRDefault="001745C9" w:rsidP="005F1FB5">
            <w:pPr>
              <w:spacing w:line="240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346E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  <w:r w:rsidR="00267111" w:rsidRPr="00A5346E">
              <w:rPr>
                <w:rFonts w:ascii="Times New Roman" w:hAnsi="Times New Roman" w:cs="Times New Roman"/>
                <w:sz w:val="20"/>
                <w:szCs w:val="20"/>
              </w:rPr>
              <w:t xml:space="preserve">: разработка </w:t>
            </w:r>
            <w:r w:rsidR="00267111" w:rsidRPr="00A534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MVP</w:t>
            </w:r>
            <w:r w:rsidR="00267111" w:rsidRPr="00A5346E">
              <w:rPr>
                <w:rFonts w:ascii="Times New Roman" w:hAnsi="Times New Roman" w:cs="Times New Roman"/>
                <w:sz w:val="20"/>
                <w:szCs w:val="20"/>
              </w:rPr>
              <w:t xml:space="preserve"> продукта, открыт</w:t>
            </w:r>
            <w:r w:rsidR="004C4FA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267111" w:rsidRPr="00A5346E">
              <w:rPr>
                <w:rFonts w:ascii="Times New Roman" w:hAnsi="Times New Roman" w:cs="Times New Roman"/>
                <w:sz w:val="20"/>
                <w:szCs w:val="20"/>
              </w:rPr>
              <w:t xml:space="preserve"> ООО, создан сайт компании </w:t>
            </w:r>
          </w:p>
          <w:p w:rsidR="001745C9" w:rsidRPr="00A5346E" w:rsidRDefault="001745C9" w:rsidP="005F1FB5">
            <w:pPr>
              <w:spacing w:line="240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745C9" w:rsidRPr="00A5346E" w:rsidRDefault="001745C9" w:rsidP="005F1FB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7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740"/>
      </w:tblGrid>
      <w:tr w:rsidR="001745C9" w:rsidRPr="00A5346E" w:rsidTr="000A743A">
        <w:tc>
          <w:tcPr>
            <w:tcW w:w="9740" w:type="dxa"/>
          </w:tcPr>
          <w:p w:rsidR="001745C9" w:rsidRPr="00A5346E" w:rsidRDefault="001745C9" w:rsidP="005F1FB5">
            <w:pPr>
              <w:pStyle w:val="af3"/>
              <w:widowControl/>
              <w:numPr>
                <w:ilvl w:val="0"/>
                <w:numId w:val="7"/>
              </w:numPr>
              <w:autoSpaceDE/>
              <w:autoSpaceDN/>
              <w:spacing w:before="240" w:after="200"/>
              <w:rPr>
                <w:sz w:val="20"/>
                <w:szCs w:val="20"/>
                <w:lang w:val="ru-RU"/>
              </w:rPr>
            </w:pPr>
            <w:r w:rsidRPr="00A5346E">
              <w:rPr>
                <w:sz w:val="20"/>
                <w:szCs w:val="20"/>
                <w:lang w:val="ru-RU"/>
              </w:rPr>
              <w:t>Предполагаемая структура уставного капитала компании (в рамках стартап-проекта)</w:t>
            </w:r>
          </w:p>
          <w:tbl>
            <w:tblPr>
              <w:tblW w:w="9064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9" w:type="dxa"/>
                <w:right w:w="79" w:type="dxa"/>
              </w:tblCellMar>
              <w:tblLook w:val="0000"/>
            </w:tblPr>
            <w:tblGrid>
              <w:gridCol w:w="2926"/>
              <w:gridCol w:w="2594"/>
              <w:gridCol w:w="3544"/>
            </w:tblGrid>
            <w:tr w:rsidR="001745C9" w:rsidRPr="00A5346E" w:rsidTr="00F04B70">
              <w:trPr>
                <w:cantSplit/>
                <w:trHeight w:val="20"/>
              </w:trPr>
              <w:tc>
                <w:tcPr>
                  <w:tcW w:w="161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45C9" w:rsidRPr="00A5346E" w:rsidRDefault="001745C9" w:rsidP="005F1FB5">
                  <w:pPr>
                    <w:widowControl w:val="0"/>
                    <w:tabs>
                      <w:tab w:val="right" w:pos="4500"/>
                    </w:tabs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5346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Участники </w:t>
                  </w:r>
                </w:p>
              </w:tc>
              <w:tc>
                <w:tcPr>
                  <w:tcW w:w="3386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45C9" w:rsidRPr="00A5346E" w:rsidRDefault="001745C9" w:rsidP="005F1FB5">
                  <w:pPr>
                    <w:widowControl w:val="0"/>
                    <w:spacing w:line="240" w:lineRule="auto"/>
                    <w:ind w:firstLine="36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745C9" w:rsidRPr="00A5346E" w:rsidTr="00F04B70">
              <w:trPr>
                <w:cantSplit/>
                <w:trHeight w:val="20"/>
              </w:trPr>
              <w:tc>
                <w:tcPr>
                  <w:tcW w:w="161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745C9" w:rsidRPr="00A5346E" w:rsidRDefault="001745C9" w:rsidP="005F1FB5">
                  <w:pPr>
                    <w:widowControl w:val="0"/>
                    <w:spacing w:line="240" w:lineRule="auto"/>
                    <w:ind w:firstLine="36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3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45C9" w:rsidRPr="00A5346E" w:rsidRDefault="001745C9" w:rsidP="005F1FB5">
                  <w:pPr>
                    <w:widowControl w:val="0"/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5346E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Размер доли (руб.)</w:t>
                  </w:r>
                </w:p>
              </w:tc>
              <w:tc>
                <w:tcPr>
                  <w:tcW w:w="19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45C9" w:rsidRPr="00A5346E" w:rsidRDefault="001745C9" w:rsidP="005F1FB5">
                  <w:pPr>
                    <w:widowControl w:val="0"/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5346E">
                    <w:rPr>
                      <w:rFonts w:ascii="Times New Roman" w:hAnsi="Times New Roman" w:cs="Times New Roman"/>
                      <w:sz w:val="20"/>
                      <w:szCs w:val="20"/>
                    </w:rPr>
                    <w:t>%</w:t>
                  </w:r>
                </w:p>
              </w:tc>
            </w:tr>
            <w:tr w:rsidR="001745C9" w:rsidRPr="00A5346E" w:rsidTr="00F04B70">
              <w:trPr>
                <w:cantSplit/>
                <w:trHeight w:val="774"/>
              </w:trPr>
              <w:tc>
                <w:tcPr>
                  <w:tcW w:w="16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745C9" w:rsidRPr="003561F8" w:rsidRDefault="008F4CDD" w:rsidP="008F4CDD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4CDD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Мартынов Даниил Евгеньевич</w:t>
                  </w:r>
                </w:p>
              </w:tc>
              <w:tc>
                <w:tcPr>
                  <w:tcW w:w="143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745C9" w:rsidRPr="00A5346E" w:rsidRDefault="00267111" w:rsidP="005F1FB5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5346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10.000</w:t>
                  </w:r>
                </w:p>
              </w:tc>
              <w:tc>
                <w:tcPr>
                  <w:tcW w:w="19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745C9" w:rsidRPr="00A5346E" w:rsidRDefault="00267111" w:rsidP="005F1FB5">
                  <w:pPr>
                    <w:widowControl w:val="0"/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5346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</w:tr>
            <w:tr w:rsidR="001745C9" w:rsidRPr="00A5346E" w:rsidTr="00F04B70">
              <w:trPr>
                <w:cantSplit/>
                <w:trHeight w:val="568"/>
              </w:trPr>
              <w:tc>
                <w:tcPr>
                  <w:tcW w:w="16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745C9" w:rsidRPr="00A5346E" w:rsidRDefault="001745C9" w:rsidP="005F1FB5">
                  <w:pPr>
                    <w:widowControl w:val="0"/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5346E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Размер Уставного капитала (УК)</w:t>
                  </w:r>
                </w:p>
              </w:tc>
              <w:tc>
                <w:tcPr>
                  <w:tcW w:w="143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45C9" w:rsidRPr="00A5346E" w:rsidRDefault="00267111" w:rsidP="005F1FB5">
                  <w:pPr>
                    <w:widowControl w:val="0"/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5346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10.000</w:t>
                  </w:r>
                </w:p>
              </w:tc>
              <w:tc>
                <w:tcPr>
                  <w:tcW w:w="19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45C9" w:rsidRPr="00A5346E" w:rsidRDefault="00267111" w:rsidP="005F1FB5">
                  <w:pPr>
                    <w:widowControl w:val="0"/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5346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</w:tr>
          </w:tbl>
          <w:p w:rsidR="001745C9" w:rsidRPr="00A5346E" w:rsidRDefault="001745C9" w:rsidP="005F1FB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45C9" w:rsidRPr="00A5346E" w:rsidRDefault="001745C9" w:rsidP="005F1FB5">
            <w:pPr>
              <w:spacing w:line="240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67111" w:rsidRPr="00A5346E" w:rsidRDefault="00267111" w:rsidP="005F1FB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80" w:rightFromText="180" w:vertAnchor="text" w:horzAnchor="page" w:tblpX="1096" w:tblpY="41"/>
        <w:tblW w:w="96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20"/>
      </w:tblPr>
      <w:tblGrid>
        <w:gridCol w:w="1973"/>
        <w:gridCol w:w="1713"/>
        <w:gridCol w:w="1979"/>
        <w:gridCol w:w="2286"/>
        <w:gridCol w:w="1733"/>
      </w:tblGrid>
      <w:tr w:rsidR="001745C9" w:rsidRPr="00A5346E" w:rsidTr="000A743A">
        <w:trPr>
          <w:trHeight w:val="509"/>
        </w:trPr>
        <w:tc>
          <w:tcPr>
            <w:tcW w:w="9684" w:type="dxa"/>
            <w:gridSpan w:val="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745C9" w:rsidRPr="00A5346E" w:rsidRDefault="001745C9" w:rsidP="005F1FB5">
            <w:pPr>
              <w:pStyle w:val="af3"/>
              <w:numPr>
                <w:ilvl w:val="0"/>
                <w:numId w:val="7"/>
              </w:numPr>
              <w:autoSpaceDE/>
              <w:autoSpaceDN/>
              <w:spacing w:before="0" w:after="200"/>
              <w:ind w:left="0" w:firstLine="0"/>
              <w:rPr>
                <w:sz w:val="20"/>
                <w:szCs w:val="20"/>
              </w:rPr>
            </w:pPr>
            <w:r w:rsidRPr="00A5346E">
              <w:rPr>
                <w:sz w:val="20"/>
                <w:szCs w:val="20"/>
              </w:rPr>
              <w:lastRenderedPageBreak/>
              <w:t>Команда</w:t>
            </w:r>
            <w:r w:rsidR="003561F8">
              <w:rPr>
                <w:sz w:val="20"/>
                <w:szCs w:val="20"/>
                <w:lang w:val="ru-RU"/>
              </w:rPr>
              <w:t xml:space="preserve"> </w:t>
            </w:r>
            <w:r w:rsidRPr="00A5346E">
              <w:rPr>
                <w:sz w:val="20"/>
                <w:szCs w:val="20"/>
              </w:rPr>
              <w:t>стартап- проекта</w:t>
            </w:r>
          </w:p>
        </w:tc>
      </w:tr>
      <w:tr w:rsidR="001745C9" w:rsidRPr="00A5346E" w:rsidTr="00267111">
        <w:trPr>
          <w:trHeight w:val="509"/>
        </w:trPr>
        <w:tc>
          <w:tcPr>
            <w:tcW w:w="1973" w:type="dxa"/>
            <w:vAlign w:val="center"/>
          </w:tcPr>
          <w:p w:rsidR="001745C9" w:rsidRPr="008F4CDD" w:rsidRDefault="001745C9" w:rsidP="005F49D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F4CD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Ф.И.О.</w:t>
            </w:r>
          </w:p>
        </w:tc>
        <w:tc>
          <w:tcPr>
            <w:tcW w:w="1713" w:type="dxa"/>
            <w:vAlign w:val="center"/>
          </w:tcPr>
          <w:p w:rsidR="001745C9" w:rsidRPr="008F4CDD" w:rsidRDefault="001745C9" w:rsidP="005F49D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F4CD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Должность</w:t>
            </w:r>
          </w:p>
        </w:tc>
        <w:tc>
          <w:tcPr>
            <w:tcW w:w="1979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745C9" w:rsidRPr="008F4CDD" w:rsidRDefault="001745C9" w:rsidP="005F49D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F4CD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Контакты</w:t>
            </w:r>
          </w:p>
        </w:tc>
        <w:tc>
          <w:tcPr>
            <w:tcW w:w="2286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745C9" w:rsidRPr="008F4CDD" w:rsidRDefault="001745C9" w:rsidP="005F49D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F4CD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Выполняемые работы в Проекте</w:t>
            </w:r>
          </w:p>
        </w:tc>
        <w:tc>
          <w:tcPr>
            <w:tcW w:w="1733" w:type="dxa"/>
            <w:vAlign w:val="center"/>
          </w:tcPr>
          <w:p w:rsidR="001745C9" w:rsidRPr="008F4CDD" w:rsidRDefault="001745C9" w:rsidP="005F49D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F4CD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Образование/опыт работы</w:t>
            </w:r>
          </w:p>
        </w:tc>
      </w:tr>
      <w:tr w:rsidR="008F4CDD" w:rsidRPr="00A5346E" w:rsidTr="00267111">
        <w:trPr>
          <w:trHeight w:val="557"/>
        </w:trPr>
        <w:tc>
          <w:tcPr>
            <w:tcW w:w="1973" w:type="dxa"/>
          </w:tcPr>
          <w:p w:rsidR="008F4CDD" w:rsidRPr="008F4CDD" w:rsidRDefault="008F4CDD" w:rsidP="008F4CD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4C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Мартынов Даниил Евгеньевич</w:t>
            </w:r>
          </w:p>
        </w:tc>
        <w:tc>
          <w:tcPr>
            <w:tcW w:w="1713" w:type="dxa"/>
          </w:tcPr>
          <w:p w:rsidR="008F4CDD" w:rsidRPr="008F4CDD" w:rsidRDefault="008F4CDD" w:rsidP="00957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4C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Капитан</w:t>
            </w:r>
          </w:p>
        </w:tc>
        <w:tc>
          <w:tcPr>
            <w:tcW w:w="1979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F4CDD" w:rsidRPr="008F4CDD" w:rsidRDefault="008F4CD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4C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79029914210</w:t>
            </w:r>
          </w:p>
        </w:tc>
        <w:tc>
          <w:tcPr>
            <w:tcW w:w="2286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F4CDD" w:rsidRPr="008F4CDD" w:rsidRDefault="008F4CDD" w:rsidP="00957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4C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Утверждает представленные идеи, помогает в работе команде</w:t>
            </w:r>
          </w:p>
        </w:tc>
        <w:tc>
          <w:tcPr>
            <w:tcW w:w="1733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F4CDD" w:rsidRPr="008F4CDD" w:rsidRDefault="008F4CDD" w:rsidP="00957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4C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Студент КрИЖТ ИрГУПС</w:t>
            </w:r>
          </w:p>
        </w:tc>
      </w:tr>
      <w:tr w:rsidR="008F4CDD" w:rsidRPr="00A5346E" w:rsidTr="00267111">
        <w:trPr>
          <w:trHeight w:val="577"/>
        </w:trPr>
        <w:tc>
          <w:tcPr>
            <w:tcW w:w="1973" w:type="dxa"/>
          </w:tcPr>
          <w:p w:rsidR="008F4CDD" w:rsidRPr="008F4CDD" w:rsidRDefault="008F4CD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4C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Катрук Никита Сергеевич</w:t>
            </w:r>
          </w:p>
        </w:tc>
        <w:tc>
          <w:tcPr>
            <w:tcW w:w="1713" w:type="dxa"/>
          </w:tcPr>
          <w:p w:rsidR="008F4CDD" w:rsidRPr="008F4CDD" w:rsidRDefault="008F4CDD" w:rsidP="00957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4C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Программист</w:t>
            </w:r>
          </w:p>
        </w:tc>
        <w:tc>
          <w:tcPr>
            <w:tcW w:w="1979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F4CDD" w:rsidRPr="008F4CDD" w:rsidRDefault="008F4CD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4C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79659069004</w:t>
            </w:r>
          </w:p>
        </w:tc>
        <w:tc>
          <w:tcPr>
            <w:tcW w:w="2286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F4CDD" w:rsidRPr="008F4CDD" w:rsidRDefault="008F4CDD" w:rsidP="00957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4C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Оформление работы, разработка документов</w:t>
            </w:r>
          </w:p>
        </w:tc>
        <w:tc>
          <w:tcPr>
            <w:tcW w:w="1733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F4CDD" w:rsidRPr="008F4CDD" w:rsidRDefault="008F4CDD" w:rsidP="00957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4C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Студент КрИЖТ ИрГУПС</w:t>
            </w:r>
          </w:p>
        </w:tc>
      </w:tr>
      <w:tr w:rsidR="008F4CDD" w:rsidRPr="00A5346E" w:rsidTr="00267111">
        <w:trPr>
          <w:trHeight w:val="555"/>
        </w:trPr>
        <w:tc>
          <w:tcPr>
            <w:tcW w:w="1973" w:type="dxa"/>
          </w:tcPr>
          <w:p w:rsidR="008F4CDD" w:rsidRPr="008F4CDD" w:rsidRDefault="008F4CD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4C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Казанцев Михаил Дмитриевич</w:t>
            </w:r>
          </w:p>
        </w:tc>
        <w:tc>
          <w:tcPr>
            <w:tcW w:w="1713" w:type="dxa"/>
          </w:tcPr>
          <w:p w:rsidR="008F4CDD" w:rsidRPr="008F4CDD" w:rsidRDefault="008F4CDD" w:rsidP="00957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4C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Дизайнер</w:t>
            </w:r>
          </w:p>
        </w:tc>
        <w:tc>
          <w:tcPr>
            <w:tcW w:w="1979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F4CDD" w:rsidRPr="008F4CDD" w:rsidRDefault="008F4CD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4C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79676134433</w:t>
            </w:r>
          </w:p>
        </w:tc>
        <w:tc>
          <w:tcPr>
            <w:tcW w:w="2286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F4CDD" w:rsidRPr="008F4CDD" w:rsidRDefault="008F4CDD" w:rsidP="00957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4C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Отвечает за картинку</w:t>
            </w:r>
          </w:p>
        </w:tc>
        <w:tc>
          <w:tcPr>
            <w:tcW w:w="1733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F4CDD" w:rsidRPr="008F4CDD" w:rsidRDefault="008F4CDD" w:rsidP="00957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4C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Студент КрИЖТ ИрГУПС</w:t>
            </w:r>
          </w:p>
        </w:tc>
      </w:tr>
      <w:tr w:rsidR="008F4CDD" w:rsidRPr="00A5346E" w:rsidTr="00267111">
        <w:trPr>
          <w:trHeight w:val="555"/>
        </w:trPr>
        <w:tc>
          <w:tcPr>
            <w:tcW w:w="1973" w:type="dxa"/>
          </w:tcPr>
          <w:p w:rsidR="008F4CDD" w:rsidRPr="008F4CDD" w:rsidRDefault="008F4CD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4C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Суцкелис Денис Михайлович</w:t>
            </w:r>
          </w:p>
        </w:tc>
        <w:tc>
          <w:tcPr>
            <w:tcW w:w="1713" w:type="dxa"/>
          </w:tcPr>
          <w:p w:rsidR="008F4CDD" w:rsidRPr="008F4CDD" w:rsidRDefault="008F4CDD" w:rsidP="00957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4C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Аналитик</w:t>
            </w:r>
          </w:p>
        </w:tc>
        <w:tc>
          <w:tcPr>
            <w:tcW w:w="1979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F4CDD" w:rsidRPr="008F4CDD" w:rsidRDefault="008F4CD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4C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79233502955</w:t>
            </w:r>
          </w:p>
        </w:tc>
        <w:tc>
          <w:tcPr>
            <w:tcW w:w="2286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F4CDD" w:rsidRPr="008F4CDD" w:rsidRDefault="008F4CDD" w:rsidP="00957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4C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Анализирует спрос</w:t>
            </w:r>
          </w:p>
        </w:tc>
        <w:tc>
          <w:tcPr>
            <w:tcW w:w="1733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F4CDD" w:rsidRPr="008F4CDD" w:rsidRDefault="008F4CDD" w:rsidP="00957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4C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Студент КрИЖТ ИрГУПС</w:t>
            </w:r>
          </w:p>
        </w:tc>
      </w:tr>
      <w:tr w:rsidR="008F4CDD" w:rsidRPr="00A5346E" w:rsidTr="00267111">
        <w:trPr>
          <w:trHeight w:val="555"/>
        </w:trPr>
        <w:tc>
          <w:tcPr>
            <w:tcW w:w="1973" w:type="dxa"/>
          </w:tcPr>
          <w:p w:rsidR="008F4CDD" w:rsidRPr="008F4CDD" w:rsidRDefault="008F4CD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4C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Боргояков Антон Игоревич</w:t>
            </w:r>
          </w:p>
        </w:tc>
        <w:tc>
          <w:tcPr>
            <w:tcW w:w="1713" w:type="dxa"/>
          </w:tcPr>
          <w:p w:rsidR="008F4CDD" w:rsidRPr="008F4CDD" w:rsidRDefault="008F4CDD" w:rsidP="00957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4C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Финансист</w:t>
            </w:r>
          </w:p>
        </w:tc>
        <w:tc>
          <w:tcPr>
            <w:tcW w:w="1979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F4CDD" w:rsidRPr="008F4CDD" w:rsidRDefault="008F4CD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4C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79130388482</w:t>
            </w:r>
          </w:p>
        </w:tc>
        <w:tc>
          <w:tcPr>
            <w:tcW w:w="2286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F4CDD" w:rsidRPr="008F4CDD" w:rsidRDefault="008F4CDD" w:rsidP="00957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4C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Считает расходы и доходы, учет стоимостей</w:t>
            </w:r>
          </w:p>
        </w:tc>
        <w:tc>
          <w:tcPr>
            <w:tcW w:w="1733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F4CDD" w:rsidRPr="008F4CDD" w:rsidRDefault="008F4CDD" w:rsidP="00957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4C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Студент КрИЖТ ИрГУПС</w:t>
            </w:r>
          </w:p>
        </w:tc>
      </w:tr>
      <w:tr w:rsidR="003561F8" w:rsidRPr="00A5346E" w:rsidTr="00267111">
        <w:trPr>
          <w:trHeight w:val="555"/>
        </w:trPr>
        <w:tc>
          <w:tcPr>
            <w:tcW w:w="1973" w:type="dxa"/>
          </w:tcPr>
          <w:p w:rsidR="003561F8" w:rsidRPr="008F4CDD" w:rsidRDefault="008F4CDD" w:rsidP="00957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4C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Самодолов Иван Александрович</w:t>
            </w:r>
          </w:p>
        </w:tc>
        <w:tc>
          <w:tcPr>
            <w:tcW w:w="1713" w:type="dxa"/>
          </w:tcPr>
          <w:p w:rsidR="003561F8" w:rsidRPr="008F4CDD" w:rsidRDefault="003561F8" w:rsidP="00957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4C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Таргетолог</w:t>
            </w:r>
          </w:p>
        </w:tc>
        <w:tc>
          <w:tcPr>
            <w:tcW w:w="1979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561F8" w:rsidRPr="008F4CDD" w:rsidRDefault="008F4CDD" w:rsidP="008F4CD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79130388482</w:t>
            </w:r>
          </w:p>
        </w:tc>
        <w:tc>
          <w:tcPr>
            <w:tcW w:w="2286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561F8" w:rsidRPr="008F4CDD" w:rsidRDefault="003561F8" w:rsidP="00957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4C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Связь с общественностью, размещение рекламы</w:t>
            </w:r>
          </w:p>
        </w:tc>
        <w:tc>
          <w:tcPr>
            <w:tcW w:w="1733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561F8" w:rsidRPr="008F4CDD" w:rsidRDefault="003561F8" w:rsidP="00957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4C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Студент КрИЖТ ИрГУПС</w:t>
            </w:r>
          </w:p>
        </w:tc>
      </w:tr>
    </w:tbl>
    <w:p w:rsidR="001745C9" w:rsidRPr="00A5346E" w:rsidRDefault="001745C9" w:rsidP="005F1FB5">
      <w:pPr>
        <w:widowControl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745C9" w:rsidRPr="00A5346E" w:rsidRDefault="001745C9" w:rsidP="005F1FB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eastAsia="en-US"/>
        </w:rPr>
      </w:pPr>
    </w:p>
    <w:p w:rsidR="001745C9" w:rsidRPr="00A5346E" w:rsidRDefault="001745C9" w:rsidP="005F1FB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A5266" w:rsidRPr="00A5346E" w:rsidRDefault="00AA5266" w:rsidP="005F1FB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eastAsia="en-US"/>
        </w:rPr>
      </w:pPr>
    </w:p>
    <w:p w:rsidR="00AA5266" w:rsidRPr="00A5346E" w:rsidRDefault="00AA5266" w:rsidP="005F1FB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A5266" w:rsidRPr="00A5346E" w:rsidRDefault="00AA5266" w:rsidP="005F1FB5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sectPr w:rsidR="00AA5266" w:rsidRPr="00A5346E" w:rsidSect="00AA5266">
      <w:footerReference w:type="default" r:id="rId8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01BE" w:rsidRDefault="000301BE">
      <w:pPr>
        <w:spacing w:after="0" w:line="240" w:lineRule="auto"/>
      </w:pPr>
      <w:r>
        <w:separator/>
      </w:r>
    </w:p>
  </w:endnote>
  <w:endnote w:type="continuationSeparator" w:id="1">
    <w:p w:rsidR="000301BE" w:rsidRDefault="00030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6BA9" w:rsidRDefault="00066BA9">
    <w:pPr>
      <w:pStyle w:val="ae"/>
      <w:spacing w:line="14" w:lineRule="auto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01BE" w:rsidRDefault="000301BE">
      <w:pPr>
        <w:spacing w:after="0" w:line="240" w:lineRule="auto"/>
      </w:pPr>
      <w:r>
        <w:separator/>
      </w:r>
    </w:p>
  </w:footnote>
  <w:footnote w:type="continuationSeparator" w:id="1">
    <w:p w:rsidR="000301BE" w:rsidRDefault="000301BE">
      <w:pPr>
        <w:spacing w:after="0" w:line="240" w:lineRule="auto"/>
      </w:pPr>
      <w:r>
        <w:continuationSeparator/>
      </w:r>
    </w:p>
  </w:footnote>
  <w:footnote w:id="2">
    <w:p w:rsidR="004B0285" w:rsidRDefault="004B0285" w:rsidP="001745C9">
      <w:pPr>
        <w:pStyle w:val="af7"/>
      </w:pPr>
    </w:p>
  </w:footnote>
  <w:footnote w:id="3">
    <w:p w:rsidR="004B0285" w:rsidRDefault="004B0285" w:rsidP="001745C9">
      <w:pPr>
        <w:pStyle w:val="af7"/>
      </w:pPr>
    </w:p>
  </w:footnote>
  <w:footnote w:id="4">
    <w:p w:rsidR="004B0285" w:rsidRDefault="004B0285" w:rsidP="001745C9">
      <w:pPr>
        <w:pStyle w:val="af7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F0558"/>
    <w:multiLevelType w:val="multilevel"/>
    <w:tmpl w:val="681A388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075D36D6"/>
    <w:multiLevelType w:val="hybridMultilevel"/>
    <w:tmpl w:val="2DCEABD2"/>
    <w:lvl w:ilvl="0" w:tplc="323A2CD6">
      <w:start w:val="1"/>
      <w:numFmt w:val="decimal"/>
      <w:lvlText w:val="%1)"/>
      <w:lvlJc w:val="left"/>
      <w:pPr>
        <w:ind w:left="528" w:hanging="229"/>
      </w:pPr>
      <w:rPr>
        <w:rFonts w:ascii="Times New Roman" w:eastAsia="Calibri" w:hAnsi="Times New Roman" w:cs="Times New Roman" w:hint="default"/>
        <w:w w:val="100"/>
        <w:sz w:val="20"/>
        <w:szCs w:val="22"/>
        <w:lang w:val="ru-RU" w:eastAsia="en-US" w:bidi="ar-SA"/>
      </w:rPr>
    </w:lvl>
    <w:lvl w:ilvl="1" w:tplc="8794BC94">
      <w:numFmt w:val="bullet"/>
      <w:lvlText w:val="•"/>
      <w:lvlJc w:val="left"/>
      <w:pPr>
        <w:ind w:left="1450" w:hanging="229"/>
      </w:pPr>
      <w:rPr>
        <w:rFonts w:hint="default"/>
        <w:lang w:val="ru-RU" w:eastAsia="en-US" w:bidi="ar-SA"/>
      </w:rPr>
    </w:lvl>
    <w:lvl w:ilvl="2" w:tplc="1C1A9A36">
      <w:numFmt w:val="bullet"/>
      <w:lvlText w:val="•"/>
      <w:lvlJc w:val="left"/>
      <w:pPr>
        <w:ind w:left="2380" w:hanging="229"/>
      </w:pPr>
      <w:rPr>
        <w:rFonts w:hint="default"/>
        <w:lang w:val="ru-RU" w:eastAsia="en-US" w:bidi="ar-SA"/>
      </w:rPr>
    </w:lvl>
    <w:lvl w:ilvl="3" w:tplc="A4886240">
      <w:numFmt w:val="bullet"/>
      <w:lvlText w:val="•"/>
      <w:lvlJc w:val="left"/>
      <w:pPr>
        <w:ind w:left="3310" w:hanging="229"/>
      </w:pPr>
      <w:rPr>
        <w:rFonts w:hint="default"/>
        <w:lang w:val="ru-RU" w:eastAsia="en-US" w:bidi="ar-SA"/>
      </w:rPr>
    </w:lvl>
    <w:lvl w:ilvl="4" w:tplc="851AA792">
      <w:numFmt w:val="bullet"/>
      <w:lvlText w:val="•"/>
      <w:lvlJc w:val="left"/>
      <w:pPr>
        <w:ind w:left="4240" w:hanging="229"/>
      </w:pPr>
      <w:rPr>
        <w:rFonts w:hint="default"/>
        <w:lang w:val="ru-RU" w:eastAsia="en-US" w:bidi="ar-SA"/>
      </w:rPr>
    </w:lvl>
    <w:lvl w:ilvl="5" w:tplc="F7725E48">
      <w:numFmt w:val="bullet"/>
      <w:lvlText w:val="•"/>
      <w:lvlJc w:val="left"/>
      <w:pPr>
        <w:ind w:left="5170" w:hanging="229"/>
      </w:pPr>
      <w:rPr>
        <w:rFonts w:hint="default"/>
        <w:lang w:val="ru-RU" w:eastAsia="en-US" w:bidi="ar-SA"/>
      </w:rPr>
    </w:lvl>
    <w:lvl w:ilvl="6" w:tplc="6D06E096">
      <w:numFmt w:val="bullet"/>
      <w:lvlText w:val="•"/>
      <w:lvlJc w:val="left"/>
      <w:pPr>
        <w:ind w:left="6100" w:hanging="229"/>
      </w:pPr>
      <w:rPr>
        <w:rFonts w:hint="default"/>
        <w:lang w:val="ru-RU" w:eastAsia="en-US" w:bidi="ar-SA"/>
      </w:rPr>
    </w:lvl>
    <w:lvl w:ilvl="7" w:tplc="62EA1658">
      <w:numFmt w:val="bullet"/>
      <w:lvlText w:val="•"/>
      <w:lvlJc w:val="left"/>
      <w:pPr>
        <w:ind w:left="7030" w:hanging="229"/>
      </w:pPr>
      <w:rPr>
        <w:rFonts w:hint="default"/>
        <w:lang w:val="ru-RU" w:eastAsia="en-US" w:bidi="ar-SA"/>
      </w:rPr>
    </w:lvl>
    <w:lvl w:ilvl="8" w:tplc="A5809F28">
      <w:numFmt w:val="bullet"/>
      <w:lvlText w:val="•"/>
      <w:lvlJc w:val="left"/>
      <w:pPr>
        <w:ind w:left="7960" w:hanging="229"/>
      </w:pPr>
      <w:rPr>
        <w:rFonts w:hint="default"/>
        <w:lang w:val="ru-RU" w:eastAsia="en-US" w:bidi="ar-SA"/>
      </w:rPr>
    </w:lvl>
  </w:abstractNum>
  <w:abstractNum w:abstractNumId="2">
    <w:nsid w:val="114827AF"/>
    <w:multiLevelType w:val="hybridMultilevel"/>
    <w:tmpl w:val="DA9AFA2A"/>
    <w:lvl w:ilvl="0" w:tplc="C3C62996">
      <w:start w:val="3"/>
      <w:numFmt w:val="decimal"/>
      <w:lvlText w:val="%1."/>
      <w:lvlJc w:val="left"/>
      <w:pPr>
        <w:ind w:left="1080" w:hanging="360"/>
      </w:pPr>
      <w:rPr>
        <w:rFonts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16C37023"/>
    <w:multiLevelType w:val="hybridMultilevel"/>
    <w:tmpl w:val="5EE4BC8E"/>
    <w:lvl w:ilvl="0" w:tplc="0419000F">
      <w:start w:val="1"/>
      <w:numFmt w:val="decimal"/>
      <w:lvlText w:val="%1."/>
      <w:lvlJc w:val="left"/>
      <w:pPr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1DE336D6"/>
    <w:multiLevelType w:val="hybridMultilevel"/>
    <w:tmpl w:val="BDFE5EFE"/>
    <w:lvl w:ilvl="0" w:tplc="C2FE296A">
      <w:start w:val="1"/>
      <w:numFmt w:val="decimal"/>
      <w:lvlText w:val="%1)"/>
      <w:lvlJc w:val="left"/>
      <w:pPr>
        <w:ind w:left="300" w:hanging="229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1" w:tplc="3848A7BA">
      <w:numFmt w:val="bullet"/>
      <w:lvlText w:val="•"/>
      <w:lvlJc w:val="left"/>
      <w:pPr>
        <w:ind w:left="1252" w:hanging="229"/>
      </w:pPr>
      <w:rPr>
        <w:rFonts w:hint="default"/>
        <w:lang w:val="ru-RU" w:eastAsia="en-US" w:bidi="ar-SA"/>
      </w:rPr>
    </w:lvl>
    <w:lvl w:ilvl="2" w:tplc="0B7E4550">
      <w:numFmt w:val="bullet"/>
      <w:lvlText w:val="•"/>
      <w:lvlJc w:val="left"/>
      <w:pPr>
        <w:ind w:left="2204" w:hanging="229"/>
      </w:pPr>
      <w:rPr>
        <w:rFonts w:hint="default"/>
        <w:lang w:val="ru-RU" w:eastAsia="en-US" w:bidi="ar-SA"/>
      </w:rPr>
    </w:lvl>
    <w:lvl w:ilvl="3" w:tplc="844CE266">
      <w:numFmt w:val="bullet"/>
      <w:lvlText w:val="•"/>
      <w:lvlJc w:val="left"/>
      <w:pPr>
        <w:ind w:left="3156" w:hanging="229"/>
      </w:pPr>
      <w:rPr>
        <w:rFonts w:hint="default"/>
        <w:lang w:val="ru-RU" w:eastAsia="en-US" w:bidi="ar-SA"/>
      </w:rPr>
    </w:lvl>
    <w:lvl w:ilvl="4" w:tplc="DD36F9E0">
      <w:numFmt w:val="bullet"/>
      <w:lvlText w:val="•"/>
      <w:lvlJc w:val="left"/>
      <w:pPr>
        <w:ind w:left="4108" w:hanging="229"/>
      </w:pPr>
      <w:rPr>
        <w:rFonts w:hint="default"/>
        <w:lang w:val="ru-RU" w:eastAsia="en-US" w:bidi="ar-SA"/>
      </w:rPr>
    </w:lvl>
    <w:lvl w:ilvl="5" w:tplc="CB5C36AE">
      <w:numFmt w:val="bullet"/>
      <w:lvlText w:val="•"/>
      <w:lvlJc w:val="left"/>
      <w:pPr>
        <w:ind w:left="5060" w:hanging="229"/>
      </w:pPr>
      <w:rPr>
        <w:rFonts w:hint="default"/>
        <w:lang w:val="ru-RU" w:eastAsia="en-US" w:bidi="ar-SA"/>
      </w:rPr>
    </w:lvl>
    <w:lvl w:ilvl="6" w:tplc="41FA5E46">
      <w:numFmt w:val="bullet"/>
      <w:lvlText w:val="•"/>
      <w:lvlJc w:val="left"/>
      <w:pPr>
        <w:ind w:left="6012" w:hanging="229"/>
      </w:pPr>
      <w:rPr>
        <w:rFonts w:hint="default"/>
        <w:lang w:val="ru-RU" w:eastAsia="en-US" w:bidi="ar-SA"/>
      </w:rPr>
    </w:lvl>
    <w:lvl w:ilvl="7" w:tplc="2E40BC0E">
      <w:numFmt w:val="bullet"/>
      <w:lvlText w:val="•"/>
      <w:lvlJc w:val="left"/>
      <w:pPr>
        <w:ind w:left="6964" w:hanging="229"/>
      </w:pPr>
      <w:rPr>
        <w:rFonts w:hint="default"/>
        <w:lang w:val="ru-RU" w:eastAsia="en-US" w:bidi="ar-SA"/>
      </w:rPr>
    </w:lvl>
    <w:lvl w:ilvl="8" w:tplc="0FB872FA">
      <w:numFmt w:val="bullet"/>
      <w:lvlText w:val="•"/>
      <w:lvlJc w:val="left"/>
      <w:pPr>
        <w:ind w:left="7916" w:hanging="229"/>
      </w:pPr>
      <w:rPr>
        <w:rFonts w:hint="default"/>
        <w:lang w:val="ru-RU" w:eastAsia="en-US" w:bidi="ar-SA"/>
      </w:rPr>
    </w:lvl>
  </w:abstractNum>
  <w:abstractNum w:abstractNumId="5">
    <w:nsid w:val="2BCA309D"/>
    <w:multiLevelType w:val="hybridMultilevel"/>
    <w:tmpl w:val="6C2E9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3828E4"/>
    <w:multiLevelType w:val="hybridMultilevel"/>
    <w:tmpl w:val="FAB8320A"/>
    <w:lvl w:ilvl="0" w:tplc="2228BE28">
      <w:start w:val="1"/>
      <w:numFmt w:val="upperRoman"/>
      <w:lvlText w:val="%1."/>
      <w:lvlJc w:val="left"/>
      <w:pPr>
        <w:ind w:left="869" w:hanging="197"/>
      </w:pPr>
      <w:rPr>
        <w:rFonts w:hint="default"/>
        <w:b/>
        <w:bCs/>
        <w:w w:val="100"/>
      </w:rPr>
    </w:lvl>
    <w:lvl w:ilvl="1" w:tplc="7E423EFA">
      <w:numFmt w:val="bullet"/>
      <w:lvlText w:val="•"/>
      <w:lvlJc w:val="left"/>
      <w:pPr>
        <w:ind w:left="2384" w:hanging="197"/>
      </w:pPr>
      <w:rPr>
        <w:rFonts w:hint="default"/>
      </w:rPr>
    </w:lvl>
    <w:lvl w:ilvl="2" w:tplc="6D6C3864">
      <w:numFmt w:val="bullet"/>
      <w:lvlText w:val="•"/>
      <w:lvlJc w:val="left"/>
      <w:pPr>
        <w:ind w:left="3908" w:hanging="197"/>
      </w:pPr>
      <w:rPr>
        <w:rFonts w:hint="default"/>
      </w:rPr>
    </w:lvl>
    <w:lvl w:ilvl="3" w:tplc="A1BE7FE8">
      <w:numFmt w:val="bullet"/>
      <w:lvlText w:val="•"/>
      <w:lvlJc w:val="left"/>
      <w:pPr>
        <w:ind w:left="5432" w:hanging="197"/>
      </w:pPr>
      <w:rPr>
        <w:rFonts w:hint="default"/>
      </w:rPr>
    </w:lvl>
    <w:lvl w:ilvl="4" w:tplc="859080B6">
      <w:numFmt w:val="bullet"/>
      <w:lvlText w:val="•"/>
      <w:lvlJc w:val="left"/>
      <w:pPr>
        <w:ind w:left="6956" w:hanging="197"/>
      </w:pPr>
      <w:rPr>
        <w:rFonts w:hint="default"/>
      </w:rPr>
    </w:lvl>
    <w:lvl w:ilvl="5" w:tplc="4410A58E">
      <w:numFmt w:val="bullet"/>
      <w:lvlText w:val="•"/>
      <w:lvlJc w:val="left"/>
      <w:pPr>
        <w:ind w:left="8480" w:hanging="197"/>
      </w:pPr>
      <w:rPr>
        <w:rFonts w:hint="default"/>
      </w:rPr>
    </w:lvl>
    <w:lvl w:ilvl="6" w:tplc="B64AA5C8">
      <w:numFmt w:val="bullet"/>
      <w:lvlText w:val="•"/>
      <w:lvlJc w:val="left"/>
      <w:pPr>
        <w:ind w:left="10004" w:hanging="197"/>
      </w:pPr>
      <w:rPr>
        <w:rFonts w:hint="default"/>
      </w:rPr>
    </w:lvl>
    <w:lvl w:ilvl="7" w:tplc="5C98CB66">
      <w:numFmt w:val="bullet"/>
      <w:lvlText w:val="•"/>
      <w:lvlJc w:val="left"/>
      <w:pPr>
        <w:ind w:left="11528" w:hanging="197"/>
      </w:pPr>
      <w:rPr>
        <w:rFonts w:hint="default"/>
      </w:rPr>
    </w:lvl>
    <w:lvl w:ilvl="8" w:tplc="91144084">
      <w:numFmt w:val="bullet"/>
      <w:lvlText w:val="•"/>
      <w:lvlJc w:val="left"/>
      <w:pPr>
        <w:ind w:left="13052" w:hanging="197"/>
      </w:pPr>
      <w:rPr>
        <w:rFonts w:hint="default"/>
      </w:rPr>
    </w:lvl>
  </w:abstractNum>
  <w:abstractNum w:abstractNumId="7">
    <w:nsid w:val="33E17215"/>
    <w:multiLevelType w:val="hybridMultilevel"/>
    <w:tmpl w:val="A3B4D0C8"/>
    <w:lvl w:ilvl="0" w:tplc="1090C8EC">
      <w:numFmt w:val="bullet"/>
      <w:lvlText w:val="-"/>
      <w:lvlJc w:val="left"/>
      <w:pPr>
        <w:ind w:left="300" w:hanging="117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1" w:tplc="9F260CFE">
      <w:numFmt w:val="bullet"/>
      <w:lvlText w:val="•"/>
      <w:lvlJc w:val="left"/>
      <w:pPr>
        <w:ind w:left="1252" w:hanging="117"/>
      </w:pPr>
      <w:rPr>
        <w:rFonts w:hint="default"/>
        <w:lang w:val="ru-RU" w:eastAsia="en-US" w:bidi="ar-SA"/>
      </w:rPr>
    </w:lvl>
    <w:lvl w:ilvl="2" w:tplc="E9A052F2">
      <w:numFmt w:val="bullet"/>
      <w:lvlText w:val="•"/>
      <w:lvlJc w:val="left"/>
      <w:pPr>
        <w:ind w:left="2204" w:hanging="117"/>
      </w:pPr>
      <w:rPr>
        <w:rFonts w:hint="default"/>
        <w:lang w:val="ru-RU" w:eastAsia="en-US" w:bidi="ar-SA"/>
      </w:rPr>
    </w:lvl>
    <w:lvl w:ilvl="3" w:tplc="83E094F0">
      <w:numFmt w:val="bullet"/>
      <w:lvlText w:val="•"/>
      <w:lvlJc w:val="left"/>
      <w:pPr>
        <w:ind w:left="3156" w:hanging="117"/>
      </w:pPr>
      <w:rPr>
        <w:rFonts w:hint="default"/>
        <w:lang w:val="ru-RU" w:eastAsia="en-US" w:bidi="ar-SA"/>
      </w:rPr>
    </w:lvl>
    <w:lvl w:ilvl="4" w:tplc="32A66EC0">
      <w:numFmt w:val="bullet"/>
      <w:lvlText w:val="•"/>
      <w:lvlJc w:val="left"/>
      <w:pPr>
        <w:ind w:left="4108" w:hanging="117"/>
      </w:pPr>
      <w:rPr>
        <w:rFonts w:hint="default"/>
        <w:lang w:val="ru-RU" w:eastAsia="en-US" w:bidi="ar-SA"/>
      </w:rPr>
    </w:lvl>
    <w:lvl w:ilvl="5" w:tplc="5CC09FC4">
      <w:numFmt w:val="bullet"/>
      <w:lvlText w:val="•"/>
      <w:lvlJc w:val="left"/>
      <w:pPr>
        <w:ind w:left="5060" w:hanging="117"/>
      </w:pPr>
      <w:rPr>
        <w:rFonts w:hint="default"/>
        <w:lang w:val="ru-RU" w:eastAsia="en-US" w:bidi="ar-SA"/>
      </w:rPr>
    </w:lvl>
    <w:lvl w:ilvl="6" w:tplc="96862036">
      <w:numFmt w:val="bullet"/>
      <w:lvlText w:val="•"/>
      <w:lvlJc w:val="left"/>
      <w:pPr>
        <w:ind w:left="6012" w:hanging="117"/>
      </w:pPr>
      <w:rPr>
        <w:rFonts w:hint="default"/>
        <w:lang w:val="ru-RU" w:eastAsia="en-US" w:bidi="ar-SA"/>
      </w:rPr>
    </w:lvl>
    <w:lvl w:ilvl="7" w:tplc="2C946FFE">
      <w:numFmt w:val="bullet"/>
      <w:lvlText w:val="•"/>
      <w:lvlJc w:val="left"/>
      <w:pPr>
        <w:ind w:left="6964" w:hanging="117"/>
      </w:pPr>
      <w:rPr>
        <w:rFonts w:hint="default"/>
        <w:lang w:val="ru-RU" w:eastAsia="en-US" w:bidi="ar-SA"/>
      </w:rPr>
    </w:lvl>
    <w:lvl w:ilvl="8" w:tplc="CA9A1974">
      <w:numFmt w:val="bullet"/>
      <w:lvlText w:val="•"/>
      <w:lvlJc w:val="left"/>
      <w:pPr>
        <w:ind w:left="7916" w:hanging="117"/>
      </w:pPr>
      <w:rPr>
        <w:rFonts w:hint="default"/>
        <w:lang w:val="ru-RU" w:eastAsia="en-US" w:bidi="ar-SA"/>
      </w:rPr>
    </w:lvl>
  </w:abstractNum>
  <w:abstractNum w:abstractNumId="8">
    <w:nsid w:val="468F0C8B"/>
    <w:multiLevelType w:val="hybridMultilevel"/>
    <w:tmpl w:val="30D81A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9028C4"/>
    <w:multiLevelType w:val="hybridMultilevel"/>
    <w:tmpl w:val="56A8009E"/>
    <w:lvl w:ilvl="0" w:tplc="6AF8380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A53A8C"/>
    <w:multiLevelType w:val="hybridMultilevel"/>
    <w:tmpl w:val="B4B049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B8A08BB"/>
    <w:multiLevelType w:val="multilevel"/>
    <w:tmpl w:val="3C1EAE5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decimal"/>
      <w:lvlText w:val="%3."/>
      <w:lvlJc w:val="left"/>
      <w:pPr>
        <w:ind w:left="3338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E215AE"/>
    <w:multiLevelType w:val="hybridMultilevel"/>
    <w:tmpl w:val="D222F19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5E8145B1"/>
    <w:multiLevelType w:val="hybridMultilevel"/>
    <w:tmpl w:val="D864EC86"/>
    <w:lvl w:ilvl="0" w:tplc="8A2408F4">
      <w:start w:val="1"/>
      <w:numFmt w:val="decimal"/>
      <w:lvlText w:val="%1."/>
      <w:lvlJc w:val="left"/>
      <w:pPr>
        <w:ind w:left="1032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EA10F248">
      <w:numFmt w:val="bullet"/>
      <w:lvlText w:val="•"/>
      <w:lvlJc w:val="left"/>
      <w:pPr>
        <w:ind w:left="2546" w:hanging="360"/>
      </w:pPr>
      <w:rPr>
        <w:rFonts w:hint="default"/>
      </w:rPr>
    </w:lvl>
    <w:lvl w:ilvl="2" w:tplc="3F38B17E">
      <w:numFmt w:val="bullet"/>
      <w:lvlText w:val="•"/>
      <w:lvlJc w:val="left"/>
      <w:pPr>
        <w:ind w:left="4052" w:hanging="360"/>
      </w:pPr>
      <w:rPr>
        <w:rFonts w:hint="default"/>
      </w:rPr>
    </w:lvl>
    <w:lvl w:ilvl="3" w:tplc="9DE4A36A">
      <w:numFmt w:val="bullet"/>
      <w:lvlText w:val="•"/>
      <w:lvlJc w:val="left"/>
      <w:pPr>
        <w:ind w:left="5558" w:hanging="360"/>
      </w:pPr>
      <w:rPr>
        <w:rFonts w:hint="default"/>
      </w:rPr>
    </w:lvl>
    <w:lvl w:ilvl="4" w:tplc="CCB618B8">
      <w:numFmt w:val="bullet"/>
      <w:lvlText w:val="•"/>
      <w:lvlJc w:val="left"/>
      <w:pPr>
        <w:ind w:left="7064" w:hanging="360"/>
      </w:pPr>
      <w:rPr>
        <w:rFonts w:hint="default"/>
      </w:rPr>
    </w:lvl>
    <w:lvl w:ilvl="5" w:tplc="B942CF94">
      <w:numFmt w:val="bullet"/>
      <w:lvlText w:val="•"/>
      <w:lvlJc w:val="left"/>
      <w:pPr>
        <w:ind w:left="8570" w:hanging="360"/>
      </w:pPr>
      <w:rPr>
        <w:rFonts w:hint="default"/>
      </w:rPr>
    </w:lvl>
    <w:lvl w:ilvl="6" w:tplc="D9D42B10">
      <w:numFmt w:val="bullet"/>
      <w:lvlText w:val="•"/>
      <w:lvlJc w:val="left"/>
      <w:pPr>
        <w:ind w:left="10076" w:hanging="360"/>
      </w:pPr>
      <w:rPr>
        <w:rFonts w:hint="default"/>
      </w:rPr>
    </w:lvl>
    <w:lvl w:ilvl="7" w:tplc="82BA8450">
      <w:numFmt w:val="bullet"/>
      <w:lvlText w:val="•"/>
      <w:lvlJc w:val="left"/>
      <w:pPr>
        <w:ind w:left="11582" w:hanging="360"/>
      </w:pPr>
      <w:rPr>
        <w:rFonts w:hint="default"/>
      </w:rPr>
    </w:lvl>
    <w:lvl w:ilvl="8" w:tplc="53A2EF34">
      <w:numFmt w:val="bullet"/>
      <w:lvlText w:val="•"/>
      <w:lvlJc w:val="left"/>
      <w:pPr>
        <w:ind w:left="13088" w:hanging="360"/>
      </w:pPr>
      <w:rPr>
        <w:rFonts w:hint="default"/>
      </w:rPr>
    </w:lvl>
  </w:abstractNum>
  <w:abstractNum w:abstractNumId="14">
    <w:nsid w:val="5F800340"/>
    <w:multiLevelType w:val="hybridMultilevel"/>
    <w:tmpl w:val="18B8AA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E31333"/>
    <w:multiLevelType w:val="hybridMultilevel"/>
    <w:tmpl w:val="6FE41316"/>
    <w:lvl w:ilvl="0" w:tplc="9E909CBC">
      <w:numFmt w:val="bullet"/>
      <w:lvlText w:val="-"/>
      <w:lvlJc w:val="left"/>
      <w:pPr>
        <w:ind w:left="116" w:hanging="82"/>
      </w:pPr>
      <w:rPr>
        <w:rFonts w:ascii="Microsoft Sans Serif" w:eastAsia="Microsoft Sans Serif" w:hAnsi="Microsoft Sans Serif" w:cs="Microsoft Sans Serif" w:hint="default"/>
        <w:color w:val="808080"/>
        <w:w w:val="103"/>
        <w:sz w:val="13"/>
        <w:szCs w:val="13"/>
        <w:lang w:val="ru-RU" w:eastAsia="en-US" w:bidi="ar-SA"/>
      </w:rPr>
    </w:lvl>
    <w:lvl w:ilvl="1" w:tplc="6B8A0D76">
      <w:numFmt w:val="bullet"/>
      <w:lvlText w:val="•"/>
      <w:lvlJc w:val="left"/>
      <w:pPr>
        <w:ind w:left="736" w:hanging="82"/>
      </w:pPr>
      <w:rPr>
        <w:rFonts w:hint="default"/>
        <w:lang w:val="ru-RU" w:eastAsia="en-US" w:bidi="ar-SA"/>
      </w:rPr>
    </w:lvl>
    <w:lvl w:ilvl="2" w:tplc="A7B41ABA">
      <w:numFmt w:val="bullet"/>
      <w:lvlText w:val="•"/>
      <w:lvlJc w:val="left"/>
      <w:pPr>
        <w:ind w:left="1353" w:hanging="82"/>
      </w:pPr>
      <w:rPr>
        <w:rFonts w:hint="default"/>
        <w:lang w:val="ru-RU" w:eastAsia="en-US" w:bidi="ar-SA"/>
      </w:rPr>
    </w:lvl>
    <w:lvl w:ilvl="3" w:tplc="C72A1366">
      <w:numFmt w:val="bullet"/>
      <w:lvlText w:val="•"/>
      <w:lvlJc w:val="left"/>
      <w:pPr>
        <w:ind w:left="1969" w:hanging="82"/>
      </w:pPr>
      <w:rPr>
        <w:rFonts w:hint="default"/>
        <w:lang w:val="ru-RU" w:eastAsia="en-US" w:bidi="ar-SA"/>
      </w:rPr>
    </w:lvl>
    <w:lvl w:ilvl="4" w:tplc="A76C739E">
      <w:numFmt w:val="bullet"/>
      <w:lvlText w:val="•"/>
      <w:lvlJc w:val="left"/>
      <w:pPr>
        <w:ind w:left="2586" w:hanging="82"/>
      </w:pPr>
      <w:rPr>
        <w:rFonts w:hint="default"/>
        <w:lang w:val="ru-RU" w:eastAsia="en-US" w:bidi="ar-SA"/>
      </w:rPr>
    </w:lvl>
    <w:lvl w:ilvl="5" w:tplc="03D8ADD4">
      <w:numFmt w:val="bullet"/>
      <w:lvlText w:val="•"/>
      <w:lvlJc w:val="left"/>
      <w:pPr>
        <w:ind w:left="3202" w:hanging="82"/>
      </w:pPr>
      <w:rPr>
        <w:rFonts w:hint="default"/>
        <w:lang w:val="ru-RU" w:eastAsia="en-US" w:bidi="ar-SA"/>
      </w:rPr>
    </w:lvl>
    <w:lvl w:ilvl="6" w:tplc="4D4AA1FE">
      <w:numFmt w:val="bullet"/>
      <w:lvlText w:val="•"/>
      <w:lvlJc w:val="left"/>
      <w:pPr>
        <w:ind w:left="3819" w:hanging="82"/>
      </w:pPr>
      <w:rPr>
        <w:rFonts w:hint="default"/>
        <w:lang w:val="ru-RU" w:eastAsia="en-US" w:bidi="ar-SA"/>
      </w:rPr>
    </w:lvl>
    <w:lvl w:ilvl="7" w:tplc="F8BABCCC">
      <w:numFmt w:val="bullet"/>
      <w:lvlText w:val="•"/>
      <w:lvlJc w:val="left"/>
      <w:pPr>
        <w:ind w:left="4435" w:hanging="82"/>
      </w:pPr>
      <w:rPr>
        <w:rFonts w:hint="default"/>
        <w:lang w:val="ru-RU" w:eastAsia="en-US" w:bidi="ar-SA"/>
      </w:rPr>
    </w:lvl>
    <w:lvl w:ilvl="8" w:tplc="96548076">
      <w:numFmt w:val="bullet"/>
      <w:lvlText w:val="•"/>
      <w:lvlJc w:val="left"/>
      <w:pPr>
        <w:ind w:left="5052" w:hanging="82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3"/>
  </w:num>
  <w:num w:numId="3">
    <w:abstractNumId w:val="6"/>
  </w:num>
  <w:num w:numId="4">
    <w:abstractNumId w:val="11"/>
  </w:num>
  <w:num w:numId="5">
    <w:abstractNumId w:val="0"/>
  </w:num>
  <w:num w:numId="6">
    <w:abstractNumId w:val="10"/>
  </w:num>
  <w:num w:numId="7">
    <w:abstractNumId w:val="2"/>
  </w:num>
  <w:num w:numId="8">
    <w:abstractNumId w:val="12"/>
  </w:num>
  <w:num w:numId="9">
    <w:abstractNumId w:val="7"/>
  </w:num>
  <w:num w:numId="10">
    <w:abstractNumId w:val="15"/>
  </w:num>
  <w:num w:numId="11">
    <w:abstractNumId w:val="4"/>
  </w:num>
  <w:num w:numId="12">
    <w:abstractNumId w:val="8"/>
  </w:num>
  <w:num w:numId="13">
    <w:abstractNumId w:val="9"/>
  </w:num>
  <w:num w:numId="14">
    <w:abstractNumId w:val="1"/>
  </w:num>
  <w:num w:numId="15">
    <w:abstractNumId w:val="14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830DB"/>
    <w:rsid w:val="00001F43"/>
    <w:rsid w:val="0000439F"/>
    <w:rsid w:val="000301BE"/>
    <w:rsid w:val="00032A6A"/>
    <w:rsid w:val="00041D99"/>
    <w:rsid w:val="00061A9F"/>
    <w:rsid w:val="000637E4"/>
    <w:rsid w:val="000664F5"/>
    <w:rsid w:val="00066BA9"/>
    <w:rsid w:val="00066CBD"/>
    <w:rsid w:val="00074609"/>
    <w:rsid w:val="00085CA9"/>
    <w:rsid w:val="00091AE5"/>
    <w:rsid w:val="00097586"/>
    <w:rsid w:val="000A12BC"/>
    <w:rsid w:val="000A743A"/>
    <w:rsid w:val="000C5A89"/>
    <w:rsid w:val="000D0EB7"/>
    <w:rsid w:val="000D5CD0"/>
    <w:rsid w:val="00126555"/>
    <w:rsid w:val="00131EB3"/>
    <w:rsid w:val="00132B75"/>
    <w:rsid w:val="0014660C"/>
    <w:rsid w:val="00154676"/>
    <w:rsid w:val="0015533A"/>
    <w:rsid w:val="00166C34"/>
    <w:rsid w:val="00171317"/>
    <w:rsid w:val="001745C9"/>
    <w:rsid w:val="001831DD"/>
    <w:rsid w:val="001B2DA7"/>
    <w:rsid w:val="001B6EEE"/>
    <w:rsid w:val="001C1CF5"/>
    <w:rsid w:val="001C628E"/>
    <w:rsid w:val="001C7C6D"/>
    <w:rsid w:val="001F5904"/>
    <w:rsid w:val="00211DF6"/>
    <w:rsid w:val="00224365"/>
    <w:rsid w:val="00231319"/>
    <w:rsid w:val="00237DAA"/>
    <w:rsid w:val="00253BBD"/>
    <w:rsid w:val="002603A1"/>
    <w:rsid w:val="00267111"/>
    <w:rsid w:val="00272C7F"/>
    <w:rsid w:val="002832D3"/>
    <w:rsid w:val="00293DEC"/>
    <w:rsid w:val="002B4BBC"/>
    <w:rsid w:val="002D483F"/>
    <w:rsid w:val="002D6AF2"/>
    <w:rsid w:val="002E3B6A"/>
    <w:rsid w:val="002E3DB2"/>
    <w:rsid w:val="002E529A"/>
    <w:rsid w:val="002F25BE"/>
    <w:rsid w:val="002F3C49"/>
    <w:rsid w:val="00305291"/>
    <w:rsid w:val="003074AC"/>
    <w:rsid w:val="003158C4"/>
    <w:rsid w:val="0031595D"/>
    <w:rsid w:val="00334D1F"/>
    <w:rsid w:val="003561F8"/>
    <w:rsid w:val="00365430"/>
    <w:rsid w:val="003660F8"/>
    <w:rsid w:val="0038720C"/>
    <w:rsid w:val="003B3E03"/>
    <w:rsid w:val="003C1B25"/>
    <w:rsid w:val="003E2CE4"/>
    <w:rsid w:val="003F1889"/>
    <w:rsid w:val="00401AA2"/>
    <w:rsid w:val="004329FA"/>
    <w:rsid w:val="004403F7"/>
    <w:rsid w:val="0044443B"/>
    <w:rsid w:val="00454486"/>
    <w:rsid w:val="00463C13"/>
    <w:rsid w:val="0048100A"/>
    <w:rsid w:val="00487D61"/>
    <w:rsid w:val="00490A0F"/>
    <w:rsid w:val="00490E85"/>
    <w:rsid w:val="00493F48"/>
    <w:rsid w:val="004B0285"/>
    <w:rsid w:val="004B77C3"/>
    <w:rsid w:val="004C4FAF"/>
    <w:rsid w:val="004C7DF1"/>
    <w:rsid w:val="004D1951"/>
    <w:rsid w:val="004E1352"/>
    <w:rsid w:val="004E725F"/>
    <w:rsid w:val="0051258D"/>
    <w:rsid w:val="00550DAE"/>
    <w:rsid w:val="005837F2"/>
    <w:rsid w:val="005911FE"/>
    <w:rsid w:val="005960CD"/>
    <w:rsid w:val="005A0438"/>
    <w:rsid w:val="005A6BFC"/>
    <w:rsid w:val="005B356F"/>
    <w:rsid w:val="005B5B15"/>
    <w:rsid w:val="005F1FB5"/>
    <w:rsid w:val="005F49D8"/>
    <w:rsid w:val="005F712B"/>
    <w:rsid w:val="00600374"/>
    <w:rsid w:val="00623119"/>
    <w:rsid w:val="006233BF"/>
    <w:rsid w:val="00650B5A"/>
    <w:rsid w:val="00696B9B"/>
    <w:rsid w:val="00697291"/>
    <w:rsid w:val="006A7E6B"/>
    <w:rsid w:val="006E24C2"/>
    <w:rsid w:val="00722AC7"/>
    <w:rsid w:val="00730073"/>
    <w:rsid w:val="007408CE"/>
    <w:rsid w:val="00751C93"/>
    <w:rsid w:val="00752050"/>
    <w:rsid w:val="007566D7"/>
    <w:rsid w:val="00793762"/>
    <w:rsid w:val="007B3296"/>
    <w:rsid w:val="007B7B53"/>
    <w:rsid w:val="007C7936"/>
    <w:rsid w:val="007D0CE0"/>
    <w:rsid w:val="007E5B27"/>
    <w:rsid w:val="00800017"/>
    <w:rsid w:val="008057BB"/>
    <w:rsid w:val="00853B0E"/>
    <w:rsid w:val="00876994"/>
    <w:rsid w:val="00884F2F"/>
    <w:rsid w:val="00894EEA"/>
    <w:rsid w:val="00897D31"/>
    <w:rsid w:val="008A7913"/>
    <w:rsid w:val="008B1B71"/>
    <w:rsid w:val="008C238D"/>
    <w:rsid w:val="008C23E9"/>
    <w:rsid w:val="008C4E8D"/>
    <w:rsid w:val="008E4071"/>
    <w:rsid w:val="008E65C6"/>
    <w:rsid w:val="008F43C7"/>
    <w:rsid w:val="008F4CDD"/>
    <w:rsid w:val="0093200F"/>
    <w:rsid w:val="009830DB"/>
    <w:rsid w:val="00987273"/>
    <w:rsid w:val="009A1334"/>
    <w:rsid w:val="009A356C"/>
    <w:rsid w:val="009B0605"/>
    <w:rsid w:val="009B16F5"/>
    <w:rsid w:val="009B5258"/>
    <w:rsid w:val="009D0821"/>
    <w:rsid w:val="009D67AE"/>
    <w:rsid w:val="009E47D3"/>
    <w:rsid w:val="009F10D5"/>
    <w:rsid w:val="009F28AD"/>
    <w:rsid w:val="009F49FF"/>
    <w:rsid w:val="00A15207"/>
    <w:rsid w:val="00A25676"/>
    <w:rsid w:val="00A45671"/>
    <w:rsid w:val="00A52069"/>
    <w:rsid w:val="00A5346E"/>
    <w:rsid w:val="00A60978"/>
    <w:rsid w:val="00A62F14"/>
    <w:rsid w:val="00A66CC0"/>
    <w:rsid w:val="00A77CFB"/>
    <w:rsid w:val="00A93790"/>
    <w:rsid w:val="00A9519D"/>
    <w:rsid w:val="00AA5266"/>
    <w:rsid w:val="00AB2355"/>
    <w:rsid w:val="00AB4553"/>
    <w:rsid w:val="00AD5F9E"/>
    <w:rsid w:val="00B0598B"/>
    <w:rsid w:val="00B223B2"/>
    <w:rsid w:val="00B231EA"/>
    <w:rsid w:val="00B33F2D"/>
    <w:rsid w:val="00B532B9"/>
    <w:rsid w:val="00B70018"/>
    <w:rsid w:val="00B71582"/>
    <w:rsid w:val="00B8314D"/>
    <w:rsid w:val="00B91C17"/>
    <w:rsid w:val="00BA2AD4"/>
    <w:rsid w:val="00BB23BC"/>
    <w:rsid w:val="00BC47ED"/>
    <w:rsid w:val="00BD1D2B"/>
    <w:rsid w:val="00BF025A"/>
    <w:rsid w:val="00BF48F5"/>
    <w:rsid w:val="00BF6236"/>
    <w:rsid w:val="00C12740"/>
    <w:rsid w:val="00C20C92"/>
    <w:rsid w:val="00C273F8"/>
    <w:rsid w:val="00C31BDA"/>
    <w:rsid w:val="00C40371"/>
    <w:rsid w:val="00C40E46"/>
    <w:rsid w:val="00C46884"/>
    <w:rsid w:val="00C5469E"/>
    <w:rsid w:val="00C64E1A"/>
    <w:rsid w:val="00C70213"/>
    <w:rsid w:val="00C82F5E"/>
    <w:rsid w:val="00C87092"/>
    <w:rsid w:val="00C92196"/>
    <w:rsid w:val="00C933B4"/>
    <w:rsid w:val="00C94F11"/>
    <w:rsid w:val="00CA3FE6"/>
    <w:rsid w:val="00CB225B"/>
    <w:rsid w:val="00CC1FE7"/>
    <w:rsid w:val="00CC26EE"/>
    <w:rsid w:val="00CC40C5"/>
    <w:rsid w:val="00CD2174"/>
    <w:rsid w:val="00CD310A"/>
    <w:rsid w:val="00CF66A6"/>
    <w:rsid w:val="00CF6E58"/>
    <w:rsid w:val="00D00EE0"/>
    <w:rsid w:val="00D0662E"/>
    <w:rsid w:val="00D10A98"/>
    <w:rsid w:val="00D17881"/>
    <w:rsid w:val="00D32FBB"/>
    <w:rsid w:val="00D46DB8"/>
    <w:rsid w:val="00D57FC2"/>
    <w:rsid w:val="00D6786E"/>
    <w:rsid w:val="00D74A20"/>
    <w:rsid w:val="00D84256"/>
    <w:rsid w:val="00DB3681"/>
    <w:rsid w:val="00DB46CD"/>
    <w:rsid w:val="00DC5AA1"/>
    <w:rsid w:val="00DF169B"/>
    <w:rsid w:val="00DF7418"/>
    <w:rsid w:val="00E10B68"/>
    <w:rsid w:val="00E22320"/>
    <w:rsid w:val="00E32AC1"/>
    <w:rsid w:val="00E34A52"/>
    <w:rsid w:val="00E710FB"/>
    <w:rsid w:val="00E71CBF"/>
    <w:rsid w:val="00E912FB"/>
    <w:rsid w:val="00EC5DF5"/>
    <w:rsid w:val="00ED6486"/>
    <w:rsid w:val="00EF2EB0"/>
    <w:rsid w:val="00F02264"/>
    <w:rsid w:val="00F04B70"/>
    <w:rsid w:val="00F20C97"/>
    <w:rsid w:val="00F40316"/>
    <w:rsid w:val="00F43A17"/>
    <w:rsid w:val="00F47B5C"/>
    <w:rsid w:val="00F502CA"/>
    <w:rsid w:val="00F52AFE"/>
    <w:rsid w:val="00F55A37"/>
    <w:rsid w:val="00F56037"/>
    <w:rsid w:val="00F7744A"/>
    <w:rsid w:val="00F77C52"/>
    <w:rsid w:val="00F83CD0"/>
    <w:rsid w:val="00F9486D"/>
    <w:rsid w:val="00F9571B"/>
    <w:rsid w:val="00FB0CA3"/>
    <w:rsid w:val="00FC0B36"/>
    <w:rsid w:val="00FC1390"/>
    <w:rsid w:val="00FD1D67"/>
    <w:rsid w:val="00FE5056"/>
    <w:rsid w:val="00FE79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CDD"/>
  </w:style>
  <w:style w:type="paragraph" w:styleId="2">
    <w:name w:val="heading 2"/>
    <w:basedOn w:val="a"/>
    <w:link w:val="20"/>
    <w:uiPriority w:val="9"/>
    <w:qFormat/>
    <w:rsid w:val="002313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Char"/>
    <w:qFormat/>
    <w:rsid w:val="009E47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ConsPlusNormalChar">
    <w:name w:val="ConsPlusNormal Char"/>
    <w:link w:val="ConsPlusNormal"/>
    <w:qFormat/>
    <w:locked/>
    <w:rsid w:val="009E47D3"/>
    <w:rPr>
      <w:rFonts w:ascii="Times New Roman" w:eastAsiaTheme="minorEastAsia" w:hAnsi="Times New Roman" w:cs="Times New Roman"/>
      <w:sz w:val="24"/>
      <w:szCs w:val="24"/>
    </w:rPr>
  </w:style>
  <w:style w:type="character" w:customStyle="1" w:styleId="a3">
    <w:name w:val="Верхний колонтитул Знак"/>
    <w:basedOn w:val="a0"/>
    <w:link w:val="a4"/>
    <w:uiPriority w:val="99"/>
    <w:rsid w:val="009E47D3"/>
    <w:rPr>
      <w:rFonts w:eastAsiaTheme="minorEastAsia" w:cs="Times New Roman"/>
    </w:rPr>
  </w:style>
  <w:style w:type="paragraph" w:styleId="a4">
    <w:name w:val="header"/>
    <w:basedOn w:val="a"/>
    <w:link w:val="a3"/>
    <w:uiPriority w:val="99"/>
    <w:unhideWhenUsed/>
    <w:rsid w:val="009E47D3"/>
    <w:pPr>
      <w:tabs>
        <w:tab w:val="center" w:pos="4677"/>
        <w:tab w:val="right" w:pos="9355"/>
      </w:tabs>
    </w:pPr>
    <w:rPr>
      <w:rFonts w:eastAsiaTheme="minorEastAsia" w:cs="Times New Roman"/>
    </w:rPr>
  </w:style>
  <w:style w:type="character" w:customStyle="1" w:styleId="a5">
    <w:name w:val="Нижний колонтитул Знак"/>
    <w:basedOn w:val="a0"/>
    <w:link w:val="a6"/>
    <w:uiPriority w:val="99"/>
    <w:rsid w:val="009E47D3"/>
    <w:rPr>
      <w:rFonts w:eastAsiaTheme="minorEastAsia" w:cs="Times New Roman"/>
    </w:rPr>
  </w:style>
  <w:style w:type="paragraph" w:styleId="a6">
    <w:name w:val="footer"/>
    <w:basedOn w:val="a"/>
    <w:link w:val="a5"/>
    <w:uiPriority w:val="99"/>
    <w:unhideWhenUsed/>
    <w:rsid w:val="009E47D3"/>
    <w:pPr>
      <w:tabs>
        <w:tab w:val="center" w:pos="4677"/>
        <w:tab w:val="right" w:pos="9355"/>
      </w:tabs>
    </w:pPr>
    <w:rPr>
      <w:rFonts w:eastAsiaTheme="minorEastAsia" w:cs="Times New Roman"/>
    </w:rPr>
  </w:style>
  <w:style w:type="character" w:customStyle="1" w:styleId="a7">
    <w:name w:val="Текст выноски Знак"/>
    <w:basedOn w:val="a0"/>
    <w:link w:val="a8"/>
    <w:uiPriority w:val="99"/>
    <w:semiHidden/>
    <w:rsid w:val="009E47D3"/>
    <w:rPr>
      <w:rFonts w:ascii="Segoe UI" w:eastAsiaTheme="minorEastAsia" w:hAnsi="Segoe UI" w:cs="Segoe UI"/>
      <w:sz w:val="18"/>
      <w:szCs w:val="18"/>
    </w:rPr>
  </w:style>
  <w:style w:type="paragraph" w:styleId="a8">
    <w:name w:val="Balloon Text"/>
    <w:basedOn w:val="a"/>
    <w:link w:val="a7"/>
    <w:uiPriority w:val="99"/>
    <w:semiHidden/>
    <w:unhideWhenUsed/>
    <w:rsid w:val="009E47D3"/>
    <w:pPr>
      <w:spacing w:after="0" w:line="240" w:lineRule="auto"/>
    </w:pPr>
    <w:rPr>
      <w:rFonts w:ascii="Segoe UI" w:eastAsiaTheme="minorEastAsia" w:hAnsi="Segoe UI" w:cs="Segoe UI"/>
      <w:sz w:val="18"/>
      <w:szCs w:val="18"/>
    </w:rPr>
  </w:style>
  <w:style w:type="character" w:customStyle="1" w:styleId="a9">
    <w:name w:val="Текст примечания Знак"/>
    <w:link w:val="aa"/>
    <w:uiPriority w:val="99"/>
    <w:locked/>
    <w:rsid w:val="009E47D3"/>
    <w:rPr>
      <w:rFonts w:ascii="Times New Roman" w:hAnsi="Times New Roman"/>
      <w:sz w:val="20"/>
    </w:rPr>
  </w:style>
  <w:style w:type="paragraph" w:styleId="aa">
    <w:name w:val="annotation text"/>
    <w:basedOn w:val="a"/>
    <w:link w:val="a9"/>
    <w:uiPriority w:val="99"/>
    <w:rsid w:val="009E47D3"/>
    <w:pPr>
      <w:spacing w:before="60" w:after="0" w:line="360" w:lineRule="auto"/>
      <w:ind w:firstLine="709"/>
      <w:jc w:val="both"/>
    </w:pPr>
    <w:rPr>
      <w:rFonts w:ascii="Times New Roman" w:hAnsi="Times New Roman"/>
      <w:sz w:val="20"/>
    </w:rPr>
  </w:style>
  <w:style w:type="character" w:customStyle="1" w:styleId="1">
    <w:name w:val="Текст примечания Знак1"/>
    <w:basedOn w:val="a0"/>
    <w:uiPriority w:val="99"/>
    <w:semiHidden/>
    <w:rsid w:val="009E47D3"/>
    <w:rPr>
      <w:sz w:val="20"/>
      <w:szCs w:val="20"/>
    </w:rPr>
  </w:style>
  <w:style w:type="paragraph" w:styleId="ab">
    <w:name w:val="annotation subject"/>
    <w:basedOn w:val="aa"/>
    <w:next w:val="aa"/>
    <w:link w:val="ac"/>
    <w:uiPriority w:val="99"/>
    <w:semiHidden/>
    <w:unhideWhenUsed/>
    <w:rsid w:val="009E47D3"/>
    <w:pPr>
      <w:spacing w:before="0" w:after="160" w:line="259" w:lineRule="auto"/>
      <w:ind w:firstLine="0"/>
      <w:jc w:val="left"/>
    </w:pPr>
    <w:rPr>
      <w:rFonts w:asciiTheme="minorHAnsi" w:hAnsiTheme="minorHAnsi"/>
      <w:b/>
      <w:bCs/>
      <w:szCs w:val="20"/>
    </w:rPr>
  </w:style>
  <w:style w:type="character" w:customStyle="1" w:styleId="ac">
    <w:name w:val="Тема примечания Знак"/>
    <w:basedOn w:val="1"/>
    <w:link w:val="ab"/>
    <w:uiPriority w:val="99"/>
    <w:semiHidden/>
    <w:rsid w:val="009E47D3"/>
    <w:rPr>
      <w:b/>
      <w:bCs/>
      <w:sz w:val="20"/>
      <w:szCs w:val="20"/>
    </w:rPr>
  </w:style>
  <w:style w:type="character" w:customStyle="1" w:styleId="ad">
    <w:name w:val="Основной текст Знак"/>
    <w:basedOn w:val="a0"/>
    <w:link w:val="ae"/>
    <w:uiPriority w:val="1"/>
    <w:rsid w:val="009E47D3"/>
    <w:rPr>
      <w:rFonts w:ascii="Times New Roman" w:eastAsia="Times New Roman" w:hAnsi="Times New Roman" w:cs="Times New Roman"/>
      <w:sz w:val="33"/>
      <w:szCs w:val="33"/>
      <w:lang w:val="en-US" w:eastAsia="en-US"/>
    </w:rPr>
  </w:style>
  <w:style w:type="paragraph" w:styleId="ae">
    <w:name w:val="Body Text"/>
    <w:basedOn w:val="a"/>
    <w:link w:val="ad"/>
    <w:uiPriority w:val="1"/>
    <w:qFormat/>
    <w:rsid w:val="009E47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33"/>
      <w:szCs w:val="33"/>
      <w:lang w:val="en-US" w:eastAsia="en-US"/>
    </w:rPr>
  </w:style>
  <w:style w:type="paragraph" w:customStyle="1" w:styleId="ConsPlusNonformat">
    <w:name w:val="ConsPlusNonformat"/>
    <w:uiPriority w:val="99"/>
    <w:rsid w:val="009E47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</w:rPr>
  </w:style>
  <w:style w:type="character" w:styleId="af">
    <w:name w:val="annotation reference"/>
    <w:basedOn w:val="a0"/>
    <w:uiPriority w:val="99"/>
    <w:rsid w:val="009E47D3"/>
    <w:rPr>
      <w:rFonts w:cs="Times New Roman"/>
      <w:sz w:val="16"/>
    </w:rPr>
  </w:style>
  <w:style w:type="character" w:styleId="af0">
    <w:name w:val="Hyperlink"/>
    <w:basedOn w:val="a0"/>
    <w:uiPriority w:val="99"/>
    <w:unhideWhenUsed/>
    <w:rsid w:val="009E47D3"/>
    <w:rPr>
      <w:color w:val="0563C1" w:themeColor="hyperlink"/>
      <w:u w:val="single"/>
    </w:rPr>
  </w:style>
  <w:style w:type="paragraph" w:styleId="af1">
    <w:name w:val="Normal (Web)"/>
    <w:basedOn w:val="a"/>
    <w:uiPriority w:val="99"/>
    <w:unhideWhenUsed/>
    <w:rsid w:val="00D10A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2">
    <w:name w:val="Table Grid"/>
    <w:basedOn w:val="a1"/>
    <w:uiPriority w:val="39"/>
    <w:rsid w:val="00D10A98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ligncenter">
    <w:name w:val="align_center"/>
    <w:basedOn w:val="a"/>
    <w:rsid w:val="00D10A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CB225B"/>
    <w:pPr>
      <w:widowControl w:val="0"/>
      <w:autoSpaceDE w:val="0"/>
      <w:autoSpaceDN w:val="0"/>
      <w:spacing w:after="0" w:line="240" w:lineRule="auto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List Paragraph"/>
    <w:basedOn w:val="a"/>
    <w:link w:val="af4"/>
    <w:uiPriority w:val="1"/>
    <w:qFormat/>
    <w:rsid w:val="00CB225B"/>
    <w:pPr>
      <w:widowControl w:val="0"/>
      <w:autoSpaceDE w:val="0"/>
      <w:autoSpaceDN w:val="0"/>
      <w:spacing w:before="278" w:after="0" w:line="240" w:lineRule="auto"/>
      <w:ind w:left="138" w:firstLine="518"/>
      <w:jc w:val="both"/>
    </w:pPr>
    <w:rPr>
      <w:rFonts w:ascii="Times New Roman" w:eastAsia="Times New Roman" w:hAnsi="Times New Roman" w:cs="Times New Roman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CB225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character" w:styleId="af5">
    <w:name w:val="FollowedHyperlink"/>
    <w:basedOn w:val="a0"/>
    <w:uiPriority w:val="99"/>
    <w:semiHidden/>
    <w:unhideWhenUsed/>
    <w:rsid w:val="000C5A89"/>
    <w:rPr>
      <w:color w:val="954F72" w:themeColor="followedHyperlink"/>
      <w:u w:val="single"/>
    </w:rPr>
  </w:style>
  <w:style w:type="paragraph" w:styleId="af6">
    <w:name w:val="Revision"/>
    <w:hidden/>
    <w:uiPriority w:val="99"/>
    <w:semiHidden/>
    <w:rsid w:val="002E3B6A"/>
    <w:pPr>
      <w:spacing w:after="0" w:line="240" w:lineRule="auto"/>
    </w:pPr>
  </w:style>
  <w:style w:type="paragraph" w:customStyle="1" w:styleId="TableText">
    <w:name w:val="Table Text"/>
    <w:basedOn w:val="a"/>
    <w:uiPriority w:val="99"/>
    <w:rsid w:val="00AA5266"/>
    <w:pPr>
      <w:tabs>
        <w:tab w:val="left" w:pos="432"/>
      </w:tabs>
      <w:suppressAutoHyphens/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f4">
    <w:name w:val="Абзац списка Знак"/>
    <w:link w:val="af3"/>
    <w:uiPriority w:val="99"/>
    <w:locked/>
    <w:rsid w:val="00AA5266"/>
    <w:rPr>
      <w:rFonts w:ascii="Times New Roman" w:eastAsia="Times New Roman" w:hAnsi="Times New Roman" w:cs="Times New Roman"/>
      <w:lang w:val="en-US" w:eastAsia="en-US"/>
    </w:rPr>
  </w:style>
  <w:style w:type="paragraph" w:styleId="af7">
    <w:name w:val="footnote text"/>
    <w:basedOn w:val="a"/>
    <w:link w:val="af8"/>
    <w:uiPriority w:val="99"/>
    <w:semiHidden/>
    <w:rsid w:val="00AA5266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AA5266"/>
    <w:rPr>
      <w:rFonts w:ascii="Calibri" w:eastAsia="Calibri" w:hAnsi="Calibri" w:cs="Times New Roman"/>
      <w:sz w:val="20"/>
      <w:szCs w:val="20"/>
    </w:rPr>
  </w:style>
  <w:style w:type="character" w:styleId="af9">
    <w:name w:val="footnote reference"/>
    <w:basedOn w:val="a0"/>
    <w:uiPriority w:val="99"/>
    <w:semiHidden/>
    <w:rsid w:val="00AA5266"/>
    <w:rPr>
      <w:rFonts w:cs="Times New Roman"/>
      <w:vertAlign w:val="superscript"/>
    </w:rPr>
  </w:style>
  <w:style w:type="character" w:customStyle="1" w:styleId="bold-text">
    <w:name w:val="bold-text"/>
    <w:basedOn w:val="a0"/>
    <w:rsid w:val="00267111"/>
  </w:style>
  <w:style w:type="character" w:customStyle="1" w:styleId="stage-prepayment-sum">
    <w:name w:val="stage-prepayment-sum"/>
    <w:basedOn w:val="a0"/>
    <w:rsid w:val="00267111"/>
  </w:style>
  <w:style w:type="character" w:customStyle="1" w:styleId="20">
    <w:name w:val="Заголовок 2 Знак"/>
    <w:basedOn w:val="a0"/>
    <w:link w:val="2"/>
    <w:uiPriority w:val="9"/>
    <w:rsid w:val="00231319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9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76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11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45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46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01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45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53548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415792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09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19437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2519315">
          <w:marLeft w:val="6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1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03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7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792131">
                  <w:marLeft w:val="150"/>
                  <w:marRight w:val="150"/>
                  <w:marTop w:val="150"/>
                  <w:marBottom w:val="150"/>
                  <w:divBdr>
                    <w:top w:val="single" w:sz="6" w:space="8" w:color="808080"/>
                    <w:left w:val="single" w:sz="6" w:space="8" w:color="808080"/>
                    <w:bottom w:val="single" w:sz="6" w:space="8" w:color="808080"/>
                    <w:right w:val="single" w:sz="6" w:space="8" w:color="808080"/>
                  </w:divBdr>
                  <w:divsChild>
                    <w:div w:id="505831093">
                      <w:marLeft w:val="60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31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1BDB1F-6075-4590-8135-3095581EB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934</Words>
  <Characters>5326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Лысоволик Светлана Александровна</dc:creator>
  <cp:lastModifiedBy>Колмаков Виталий</cp:lastModifiedBy>
  <cp:revision>3</cp:revision>
  <dcterms:created xsi:type="dcterms:W3CDTF">2022-12-28T19:55:00Z</dcterms:created>
  <dcterms:modified xsi:type="dcterms:W3CDTF">2022-12-28T20:13:00Z</dcterms:modified>
</cp:coreProperties>
</file>