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C30" w:rsidRDefault="005F6C30" w:rsidP="005F6C30">
      <w:pPr>
        <w:pStyle w:val="11"/>
        <w:ind w:firstLine="709"/>
      </w:pPr>
      <w:bookmarkStart w:id="0" w:name="_Toc124832469"/>
      <w:r>
        <w:t xml:space="preserve">Лекция </w:t>
      </w:r>
      <w:r>
        <w:rPr>
          <w:lang w:val="ru-RU"/>
        </w:rPr>
        <w:t>8</w:t>
      </w:r>
      <w:r>
        <w:t xml:space="preserve">. </w:t>
      </w:r>
      <w:r w:rsidRPr="007D5E03">
        <w:t>Методы оценки эффективности проекта</w:t>
      </w:r>
      <w:bookmarkEnd w:id="0"/>
      <w:r w:rsidRPr="007D5E03">
        <w:t xml:space="preserve"> </w:t>
      </w:r>
    </w:p>
    <w:p w:rsidR="005F6C30" w:rsidRPr="007D5E03" w:rsidRDefault="005F6C30" w:rsidP="005F6C30">
      <w:pPr>
        <w:spacing w:before="240"/>
        <w:jc w:val="center"/>
        <w:rPr>
          <w:rFonts w:ascii="Times New Roman" w:hAnsi="Times New Roman"/>
          <w:sz w:val="28"/>
          <w:szCs w:val="28"/>
        </w:rPr>
      </w:pPr>
      <w:r w:rsidRPr="007D5E03">
        <w:rPr>
          <w:rFonts w:ascii="Times New Roman" w:hAnsi="Times New Roman"/>
          <w:sz w:val="28"/>
          <w:szCs w:val="28"/>
        </w:rPr>
        <w:t>(2/2/1 часа)</w:t>
      </w:r>
    </w:p>
    <w:p w:rsidR="005F6C30" w:rsidRDefault="005F6C30" w:rsidP="005F6C30">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План </w:t>
      </w:r>
      <w:r w:rsidRPr="00D32054">
        <w:rPr>
          <w:rFonts w:ascii="Times New Roman CYR" w:hAnsi="Times New Roman CYR" w:cs="Times New Roman CYR"/>
          <w:sz w:val="28"/>
          <w:szCs w:val="28"/>
        </w:rPr>
        <w:t>лекции</w:t>
      </w:r>
      <w:r>
        <w:rPr>
          <w:rFonts w:ascii="Times New Roman CYR" w:hAnsi="Times New Roman CYR" w:cs="Times New Roman CYR"/>
          <w:sz w:val="28"/>
          <w:szCs w:val="28"/>
          <w:lang w:val="uk-UA"/>
        </w:rPr>
        <w:t>:</w:t>
      </w:r>
    </w:p>
    <w:p w:rsidR="005F6C30" w:rsidRPr="006A1D21" w:rsidRDefault="005F6C30" w:rsidP="005F6C3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6A1D21">
        <w:rPr>
          <w:rFonts w:ascii="Times New Roman" w:hAnsi="Times New Roman"/>
          <w:sz w:val="24"/>
          <w:szCs w:val="24"/>
        </w:rPr>
        <w:t xml:space="preserve">.1 </w:t>
      </w:r>
      <w:r w:rsidRPr="00626FD7">
        <w:rPr>
          <w:rFonts w:ascii="Times New Roman" w:hAnsi="Times New Roman"/>
          <w:sz w:val="24"/>
          <w:szCs w:val="24"/>
        </w:rPr>
        <w:t>Составление сметы и бюджета проекта</w:t>
      </w:r>
    </w:p>
    <w:p w:rsidR="005F6C30" w:rsidRDefault="005F6C30" w:rsidP="005F6C30">
      <w:pPr>
        <w:widowControl w:val="0"/>
        <w:autoSpaceDE w:val="0"/>
        <w:autoSpaceDN w:val="0"/>
        <w:adjustRightInd w:val="0"/>
        <w:spacing w:after="0" w:line="240" w:lineRule="auto"/>
        <w:ind w:firstLine="709"/>
        <w:jc w:val="both"/>
        <w:rPr>
          <w:rFonts w:ascii="Times New Roman" w:hAnsi="Times New Roman"/>
          <w:sz w:val="24"/>
          <w:szCs w:val="24"/>
        </w:rPr>
      </w:pPr>
      <w:bookmarkStart w:id="1" w:name="_Hlk124800615"/>
      <w:r>
        <w:rPr>
          <w:rFonts w:ascii="Times New Roman" w:hAnsi="Times New Roman"/>
          <w:sz w:val="24"/>
          <w:szCs w:val="24"/>
        </w:rPr>
        <w:t>8</w:t>
      </w:r>
      <w:r w:rsidRPr="006A1D21">
        <w:rPr>
          <w:rFonts w:ascii="Times New Roman" w:hAnsi="Times New Roman"/>
          <w:sz w:val="24"/>
          <w:szCs w:val="24"/>
        </w:rPr>
        <w:t xml:space="preserve">.2 </w:t>
      </w:r>
      <w:r w:rsidRPr="00626FD7">
        <w:rPr>
          <w:rFonts w:ascii="Times New Roman" w:hAnsi="Times New Roman"/>
          <w:sz w:val="24"/>
          <w:szCs w:val="24"/>
        </w:rPr>
        <w:t>Экономическая модель проекта</w:t>
      </w:r>
    </w:p>
    <w:p w:rsidR="005F6C30" w:rsidRPr="006A1D21" w:rsidRDefault="005F6C30" w:rsidP="005F6C3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6A1D21">
        <w:rPr>
          <w:rFonts w:ascii="Times New Roman" w:hAnsi="Times New Roman"/>
          <w:sz w:val="24"/>
          <w:szCs w:val="24"/>
        </w:rPr>
        <w:t>.</w:t>
      </w:r>
      <w:r>
        <w:rPr>
          <w:rFonts w:ascii="Times New Roman" w:hAnsi="Times New Roman"/>
          <w:sz w:val="24"/>
          <w:szCs w:val="24"/>
        </w:rPr>
        <w:t xml:space="preserve">3 </w:t>
      </w:r>
      <w:r w:rsidRPr="00626FD7">
        <w:rPr>
          <w:rFonts w:ascii="Times New Roman" w:hAnsi="Times New Roman"/>
          <w:sz w:val="24"/>
          <w:szCs w:val="24"/>
        </w:rPr>
        <w:t>Источники финансирования проектов</w:t>
      </w:r>
    </w:p>
    <w:p w:rsidR="005F6C30" w:rsidRDefault="005F6C30" w:rsidP="005F6C30">
      <w:pPr>
        <w:pStyle w:val="21"/>
        <w:spacing w:after="120"/>
      </w:pPr>
      <w:bookmarkStart w:id="2" w:name="_Toc124832470"/>
      <w:bookmarkEnd w:id="1"/>
      <w:r>
        <w:rPr>
          <w:lang w:val="ru-RU"/>
        </w:rPr>
        <w:t>8</w:t>
      </w:r>
      <w:r>
        <w:t xml:space="preserve">.1 </w:t>
      </w:r>
      <w:r w:rsidRPr="00C32DBA">
        <w:t>Составление сметы и бюджета проекта</w:t>
      </w:r>
      <w:bookmarkEnd w:id="2"/>
    </w:p>
    <w:p w:rsidR="005F6C30" w:rsidRPr="00A5741D" w:rsidRDefault="005F6C30" w:rsidP="005F6C30">
      <w:pPr>
        <w:spacing w:after="0"/>
        <w:ind w:firstLine="709"/>
        <w:jc w:val="both"/>
        <w:rPr>
          <w:rFonts w:ascii="Times New Roman" w:hAnsi="Times New Roman"/>
          <w:sz w:val="28"/>
          <w:szCs w:val="28"/>
        </w:rPr>
      </w:pPr>
      <w:r w:rsidRPr="00A5741D">
        <w:rPr>
          <w:rFonts w:ascii="Times New Roman" w:hAnsi="Times New Roman"/>
          <w:sz w:val="28"/>
          <w:szCs w:val="28"/>
        </w:rPr>
        <w:t>В управлении финансами проекта ключевую роль играют следующие основные понятия:</w:t>
      </w:r>
    </w:p>
    <w:p w:rsidR="005F6C30" w:rsidRPr="00A5741D" w:rsidRDefault="005F6C30" w:rsidP="005F6C30">
      <w:pPr>
        <w:spacing w:after="0"/>
        <w:ind w:firstLine="709"/>
        <w:jc w:val="both"/>
        <w:rPr>
          <w:rFonts w:ascii="Times New Roman" w:hAnsi="Times New Roman"/>
          <w:sz w:val="28"/>
          <w:szCs w:val="28"/>
        </w:rPr>
      </w:pPr>
      <w:r w:rsidRPr="008D530A">
        <w:rPr>
          <w:rFonts w:ascii="Times New Roman" w:hAnsi="Times New Roman"/>
          <w:b/>
          <w:bCs/>
          <w:i/>
          <w:iCs/>
          <w:sz w:val="28"/>
          <w:szCs w:val="28"/>
        </w:rPr>
        <w:t>Смета проекта</w:t>
      </w:r>
      <w:r>
        <w:rPr>
          <w:rFonts w:ascii="Times New Roman" w:hAnsi="Times New Roman"/>
          <w:sz w:val="28"/>
          <w:szCs w:val="28"/>
        </w:rPr>
        <w:t xml:space="preserve"> </w:t>
      </w:r>
      <w:r w:rsidRPr="00A5741D">
        <w:rPr>
          <w:rFonts w:ascii="Times New Roman" w:hAnsi="Times New Roman"/>
          <w:sz w:val="28"/>
          <w:szCs w:val="28"/>
        </w:rPr>
        <w:t>– документ, содержащий список затрат проекта, полученных на основе объемов работ проекта, требуемых ресурсов и</w:t>
      </w:r>
      <w:r>
        <w:rPr>
          <w:rFonts w:ascii="Times New Roman" w:hAnsi="Times New Roman"/>
          <w:sz w:val="28"/>
          <w:szCs w:val="28"/>
        </w:rPr>
        <w:t xml:space="preserve"> </w:t>
      </w:r>
      <w:r w:rsidRPr="00A5741D">
        <w:rPr>
          <w:rFonts w:ascii="Times New Roman" w:hAnsi="Times New Roman"/>
          <w:sz w:val="28"/>
          <w:szCs w:val="28"/>
        </w:rPr>
        <w:t>цен, структурированный по статьям.</w:t>
      </w:r>
    </w:p>
    <w:p w:rsidR="005F6C30" w:rsidRPr="00A5741D" w:rsidRDefault="005F6C30" w:rsidP="005F6C30">
      <w:pPr>
        <w:spacing w:after="0"/>
        <w:ind w:firstLine="709"/>
        <w:jc w:val="both"/>
        <w:rPr>
          <w:rFonts w:ascii="Times New Roman" w:hAnsi="Times New Roman"/>
          <w:sz w:val="28"/>
          <w:szCs w:val="28"/>
        </w:rPr>
      </w:pPr>
      <w:r w:rsidRPr="008D530A">
        <w:rPr>
          <w:rFonts w:ascii="Times New Roman" w:hAnsi="Times New Roman"/>
          <w:b/>
          <w:bCs/>
          <w:i/>
          <w:iCs/>
          <w:sz w:val="28"/>
          <w:szCs w:val="28"/>
        </w:rPr>
        <w:t>Бюджет проекта</w:t>
      </w:r>
      <w:r>
        <w:rPr>
          <w:rFonts w:ascii="Times New Roman" w:hAnsi="Times New Roman"/>
          <w:sz w:val="28"/>
          <w:szCs w:val="28"/>
        </w:rPr>
        <w:t xml:space="preserve"> </w:t>
      </w:r>
      <w:r w:rsidRPr="00A5741D">
        <w:rPr>
          <w:rFonts w:ascii="Times New Roman" w:hAnsi="Times New Roman"/>
          <w:sz w:val="28"/>
          <w:szCs w:val="28"/>
        </w:rPr>
        <w:t xml:space="preserve">– документ, совмещающий плановые доходы и расходы </w:t>
      </w:r>
      <w:proofErr w:type="gramStart"/>
      <w:r w:rsidRPr="00A5741D">
        <w:rPr>
          <w:rFonts w:ascii="Times New Roman" w:hAnsi="Times New Roman"/>
          <w:sz w:val="28"/>
          <w:szCs w:val="28"/>
        </w:rPr>
        <w:t>проекта</w:t>
      </w:r>
      <w:proofErr w:type="gramEnd"/>
      <w:r w:rsidRPr="00A5741D">
        <w:rPr>
          <w:rFonts w:ascii="Times New Roman" w:hAnsi="Times New Roman"/>
          <w:sz w:val="28"/>
          <w:szCs w:val="28"/>
        </w:rPr>
        <w:t xml:space="preserve"> и их взаимосвязь во времени.</w:t>
      </w:r>
    </w:p>
    <w:p w:rsidR="005F6C30" w:rsidRPr="00A5741D" w:rsidRDefault="005F6C30" w:rsidP="005F6C30">
      <w:pPr>
        <w:spacing w:after="0"/>
        <w:ind w:firstLine="709"/>
        <w:jc w:val="both"/>
        <w:rPr>
          <w:rFonts w:ascii="Times New Roman" w:hAnsi="Times New Roman"/>
          <w:sz w:val="28"/>
          <w:szCs w:val="28"/>
        </w:rPr>
      </w:pPr>
      <w:r w:rsidRPr="00A5741D">
        <w:rPr>
          <w:rFonts w:ascii="Times New Roman" w:hAnsi="Times New Roman"/>
          <w:sz w:val="28"/>
          <w:szCs w:val="28"/>
        </w:rPr>
        <w:t>Основное отличие бюджета от сметы</w:t>
      </w:r>
      <w:r>
        <w:rPr>
          <w:rFonts w:ascii="Times New Roman" w:hAnsi="Times New Roman"/>
          <w:sz w:val="28"/>
          <w:szCs w:val="28"/>
        </w:rPr>
        <w:t xml:space="preserve"> </w:t>
      </w:r>
      <w:r w:rsidRPr="00A5741D">
        <w:rPr>
          <w:rFonts w:ascii="Times New Roman" w:hAnsi="Times New Roman"/>
          <w:sz w:val="28"/>
          <w:szCs w:val="28"/>
        </w:rPr>
        <w:t>– наличие в</w:t>
      </w:r>
      <w:r>
        <w:rPr>
          <w:rFonts w:ascii="Times New Roman" w:hAnsi="Times New Roman"/>
          <w:sz w:val="28"/>
          <w:szCs w:val="28"/>
        </w:rPr>
        <w:t xml:space="preserve"> </w:t>
      </w:r>
      <w:r w:rsidRPr="00A5741D">
        <w:rPr>
          <w:rFonts w:ascii="Times New Roman" w:hAnsi="Times New Roman"/>
          <w:sz w:val="28"/>
          <w:szCs w:val="28"/>
        </w:rPr>
        <w:t>бюджете не только расходной, но и доходной части, а</w:t>
      </w:r>
      <w:r>
        <w:rPr>
          <w:rFonts w:ascii="Times New Roman" w:hAnsi="Times New Roman"/>
          <w:sz w:val="28"/>
          <w:szCs w:val="28"/>
        </w:rPr>
        <w:t xml:space="preserve"> </w:t>
      </w:r>
      <w:r w:rsidRPr="00A5741D">
        <w:rPr>
          <w:rFonts w:ascii="Times New Roman" w:hAnsi="Times New Roman"/>
          <w:sz w:val="28"/>
          <w:szCs w:val="28"/>
        </w:rPr>
        <w:t>также разбивка по времени.</w:t>
      </w:r>
    </w:p>
    <w:p w:rsidR="005F6C30" w:rsidRPr="00A5741D" w:rsidRDefault="005F6C30" w:rsidP="005F6C30">
      <w:pPr>
        <w:spacing w:after="0"/>
        <w:ind w:firstLine="709"/>
        <w:jc w:val="both"/>
        <w:rPr>
          <w:rFonts w:ascii="Times New Roman" w:hAnsi="Times New Roman"/>
          <w:sz w:val="28"/>
          <w:szCs w:val="28"/>
        </w:rPr>
      </w:pPr>
      <w:r w:rsidRPr="00A5741D">
        <w:rPr>
          <w:rFonts w:ascii="Times New Roman" w:hAnsi="Times New Roman"/>
          <w:sz w:val="28"/>
          <w:szCs w:val="28"/>
        </w:rPr>
        <w:t>В смете учитываются все статьи затрат на выполнение работы, а</w:t>
      </w:r>
      <w:r>
        <w:rPr>
          <w:rFonts w:ascii="Times New Roman" w:hAnsi="Times New Roman"/>
          <w:sz w:val="28"/>
          <w:szCs w:val="28"/>
        </w:rPr>
        <w:t xml:space="preserve"> </w:t>
      </w:r>
      <w:r w:rsidRPr="00A5741D">
        <w:rPr>
          <w:rFonts w:ascii="Times New Roman" w:hAnsi="Times New Roman"/>
          <w:sz w:val="28"/>
          <w:szCs w:val="28"/>
        </w:rPr>
        <w:t>именно:</w:t>
      </w:r>
    </w:p>
    <w:p w:rsidR="005F6C30" w:rsidRPr="00A5741D" w:rsidRDefault="005F6C30" w:rsidP="005F6C30">
      <w:pPr>
        <w:numPr>
          <w:ilvl w:val="0"/>
          <w:numId w:val="3"/>
        </w:numPr>
        <w:tabs>
          <w:tab w:val="left" w:pos="993"/>
        </w:tabs>
        <w:spacing w:after="0"/>
        <w:ind w:left="0" w:firstLine="709"/>
        <w:jc w:val="both"/>
        <w:rPr>
          <w:rFonts w:ascii="Times New Roman" w:hAnsi="Times New Roman"/>
          <w:sz w:val="28"/>
          <w:szCs w:val="28"/>
        </w:rPr>
      </w:pPr>
      <w:r w:rsidRPr="00A5741D">
        <w:rPr>
          <w:rFonts w:ascii="Times New Roman" w:hAnsi="Times New Roman"/>
          <w:sz w:val="28"/>
          <w:szCs w:val="28"/>
        </w:rPr>
        <w:t>материалы и комплектующие;</w:t>
      </w:r>
    </w:p>
    <w:p w:rsidR="005F6C30" w:rsidRPr="00A5741D" w:rsidRDefault="005F6C30" w:rsidP="005F6C30">
      <w:pPr>
        <w:numPr>
          <w:ilvl w:val="0"/>
          <w:numId w:val="3"/>
        </w:numPr>
        <w:tabs>
          <w:tab w:val="left" w:pos="993"/>
        </w:tabs>
        <w:spacing w:after="0"/>
        <w:ind w:left="0" w:firstLine="709"/>
        <w:jc w:val="both"/>
        <w:rPr>
          <w:rFonts w:ascii="Times New Roman" w:hAnsi="Times New Roman"/>
          <w:sz w:val="28"/>
          <w:szCs w:val="28"/>
        </w:rPr>
      </w:pPr>
      <w:r w:rsidRPr="00A5741D">
        <w:rPr>
          <w:rFonts w:ascii="Times New Roman" w:hAnsi="Times New Roman"/>
          <w:sz w:val="28"/>
          <w:szCs w:val="28"/>
        </w:rPr>
        <w:t>закупаемое оборудование, транспорт;</w:t>
      </w:r>
    </w:p>
    <w:p w:rsidR="005F6C30" w:rsidRPr="00A5741D" w:rsidRDefault="005F6C30" w:rsidP="005F6C30">
      <w:pPr>
        <w:numPr>
          <w:ilvl w:val="0"/>
          <w:numId w:val="3"/>
        </w:numPr>
        <w:tabs>
          <w:tab w:val="left" w:pos="993"/>
        </w:tabs>
        <w:spacing w:after="0"/>
        <w:ind w:left="0" w:firstLine="709"/>
        <w:jc w:val="both"/>
        <w:rPr>
          <w:rFonts w:ascii="Times New Roman" w:hAnsi="Times New Roman"/>
          <w:sz w:val="28"/>
          <w:szCs w:val="28"/>
        </w:rPr>
      </w:pPr>
      <w:r w:rsidRPr="00A5741D">
        <w:rPr>
          <w:rFonts w:ascii="Times New Roman" w:hAnsi="Times New Roman"/>
          <w:sz w:val="28"/>
          <w:szCs w:val="28"/>
        </w:rPr>
        <w:t>арендные платежи (площади, оборудование, транспорт);</w:t>
      </w:r>
    </w:p>
    <w:p w:rsidR="005F6C30" w:rsidRPr="00A5741D" w:rsidRDefault="005F6C30" w:rsidP="005F6C30">
      <w:pPr>
        <w:numPr>
          <w:ilvl w:val="0"/>
          <w:numId w:val="3"/>
        </w:numPr>
        <w:tabs>
          <w:tab w:val="left" w:pos="993"/>
        </w:tabs>
        <w:spacing w:after="0"/>
        <w:ind w:left="0" w:firstLine="709"/>
        <w:jc w:val="both"/>
        <w:rPr>
          <w:rFonts w:ascii="Times New Roman" w:hAnsi="Times New Roman"/>
          <w:sz w:val="28"/>
          <w:szCs w:val="28"/>
        </w:rPr>
      </w:pPr>
      <w:r w:rsidRPr="00A5741D">
        <w:rPr>
          <w:rFonts w:ascii="Times New Roman" w:hAnsi="Times New Roman"/>
          <w:sz w:val="28"/>
          <w:szCs w:val="28"/>
        </w:rPr>
        <w:t>затраты на лизинг (покупка, взятие в аренду, лизинг);</w:t>
      </w:r>
    </w:p>
    <w:p w:rsidR="005F6C30" w:rsidRPr="00A5741D" w:rsidRDefault="005F6C30" w:rsidP="005F6C30">
      <w:pPr>
        <w:numPr>
          <w:ilvl w:val="0"/>
          <w:numId w:val="3"/>
        </w:numPr>
        <w:tabs>
          <w:tab w:val="left" w:pos="993"/>
        </w:tabs>
        <w:spacing w:after="0"/>
        <w:ind w:left="0" w:firstLine="709"/>
        <w:jc w:val="both"/>
        <w:rPr>
          <w:rFonts w:ascii="Times New Roman" w:hAnsi="Times New Roman"/>
          <w:sz w:val="28"/>
          <w:szCs w:val="28"/>
        </w:rPr>
      </w:pPr>
      <w:r w:rsidRPr="00A5741D">
        <w:rPr>
          <w:rFonts w:ascii="Times New Roman" w:hAnsi="Times New Roman"/>
          <w:sz w:val="28"/>
          <w:szCs w:val="28"/>
        </w:rPr>
        <w:t>производственные мощности;</w:t>
      </w:r>
    </w:p>
    <w:p w:rsidR="005F6C30" w:rsidRPr="00A5741D" w:rsidRDefault="005F6C30" w:rsidP="005F6C30">
      <w:pPr>
        <w:numPr>
          <w:ilvl w:val="0"/>
          <w:numId w:val="3"/>
        </w:numPr>
        <w:tabs>
          <w:tab w:val="left" w:pos="993"/>
        </w:tabs>
        <w:spacing w:after="0"/>
        <w:ind w:left="0" w:firstLine="709"/>
        <w:jc w:val="both"/>
        <w:rPr>
          <w:rFonts w:ascii="Times New Roman" w:hAnsi="Times New Roman"/>
          <w:sz w:val="28"/>
          <w:szCs w:val="28"/>
        </w:rPr>
      </w:pPr>
      <w:r w:rsidRPr="00A5741D">
        <w:rPr>
          <w:rFonts w:ascii="Times New Roman" w:hAnsi="Times New Roman"/>
          <w:sz w:val="28"/>
          <w:szCs w:val="28"/>
        </w:rPr>
        <w:t>стоимость труда персонала;</w:t>
      </w:r>
    </w:p>
    <w:p w:rsidR="005F6C30" w:rsidRPr="00A5741D" w:rsidRDefault="005F6C30" w:rsidP="005F6C30">
      <w:pPr>
        <w:numPr>
          <w:ilvl w:val="0"/>
          <w:numId w:val="3"/>
        </w:numPr>
        <w:tabs>
          <w:tab w:val="left" w:pos="993"/>
        </w:tabs>
        <w:spacing w:after="0"/>
        <w:ind w:left="0" w:firstLine="709"/>
        <w:jc w:val="both"/>
        <w:rPr>
          <w:rFonts w:ascii="Times New Roman" w:hAnsi="Times New Roman"/>
          <w:sz w:val="28"/>
          <w:szCs w:val="28"/>
        </w:rPr>
      </w:pPr>
      <w:r w:rsidRPr="00A5741D">
        <w:rPr>
          <w:rFonts w:ascii="Times New Roman" w:hAnsi="Times New Roman"/>
          <w:sz w:val="28"/>
          <w:szCs w:val="28"/>
        </w:rPr>
        <w:t>затраты на расходные материалы;</w:t>
      </w:r>
    </w:p>
    <w:p w:rsidR="005F6C30" w:rsidRPr="00A5741D" w:rsidRDefault="005F6C30" w:rsidP="005F6C30">
      <w:pPr>
        <w:numPr>
          <w:ilvl w:val="0"/>
          <w:numId w:val="3"/>
        </w:numPr>
        <w:tabs>
          <w:tab w:val="left" w:pos="993"/>
        </w:tabs>
        <w:spacing w:after="0"/>
        <w:ind w:left="0" w:firstLine="709"/>
        <w:jc w:val="both"/>
        <w:rPr>
          <w:rFonts w:ascii="Times New Roman" w:hAnsi="Times New Roman"/>
          <w:sz w:val="28"/>
          <w:szCs w:val="28"/>
        </w:rPr>
      </w:pPr>
      <w:r w:rsidRPr="00A5741D">
        <w:rPr>
          <w:rFonts w:ascii="Times New Roman" w:hAnsi="Times New Roman"/>
          <w:sz w:val="28"/>
          <w:szCs w:val="28"/>
        </w:rPr>
        <w:t>затраты на обучение и стажировки;</w:t>
      </w:r>
    </w:p>
    <w:p w:rsidR="005F6C30" w:rsidRPr="00A5741D" w:rsidRDefault="005F6C30" w:rsidP="005F6C30">
      <w:pPr>
        <w:numPr>
          <w:ilvl w:val="0"/>
          <w:numId w:val="3"/>
        </w:numPr>
        <w:tabs>
          <w:tab w:val="left" w:pos="993"/>
        </w:tabs>
        <w:spacing w:after="0"/>
        <w:ind w:left="0" w:firstLine="709"/>
        <w:jc w:val="both"/>
        <w:rPr>
          <w:rFonts w:ascii="Times New Roman" w:hAnsi="Times New Roman"/>
          <w:sz w:val="28"/>
          <w:szCs w:val="28"/>
        </w:rPr>
      </w:pPr>
      <w:r w:rsidRPr="00A5741D">
        <w:rPr>
          <w:rFonts w:ascii="Times New Roman" w:hAnsi="Times New Roman"/>
          <w:sz w:val="28"/>
          <w:szCs w:val="28"/>
        </w:rPr>
        <w:t>затраты на проведение мероприятий (конференции, семинары);</w:t>
      </w:r>
    </w:p>
    <w:p w:rsidR="005F6C30" w:rsidRPr="00A5741D" w:rsidRDefault="005F6C30" w:rsidP="005F6C30">
      <w:pPr>
        <w:numPr>
          <w:ilvl w:val="0"/>
          <w:numId w:val="3"/>
        </w:numPr>
        <w:tabs>
          <w:tab w:val="left" w:pos="993"/>
        </w:tabs>
        <w:spacing w:after="0"/>
        <w:ind w:left="0" w:firstLine="709"/>
        <w:jc w:val="both"/>
        <w:rPr>
          <w:rFonts w:ascii="Times New Roman" w:hAnsi="Times New Roman"/>
          <w:sz w:val="28"/>
          <w:szCs w:val="28"/>
        </w:rPr>
      </w:pPr>
      <w:r w:rsidRPr="00A5741D">
        <w:rPr>
          <w:rFonts w:ascii="Times New Roman" w:hAnsi="Times New Roman"/>
          <w:sz w:val="28"/>
          <w:szCs w:val="28"/>
        </w:rPr>
        <w:t>командировочные расходы;</w:t>
      </w:r>
    </w:p>
    <w:p w:rsidR="005F6C30" w:rsidRPr="00A5741D" w:rsidRDefault="005F6C30" w:rsidP="005F6C30">
      <w:pPr>
        <w:numPr>
          <w:ilvl w:val="0"/>
          <w:numId w:val="3"/>
        </w:numPr>
        <w:tabs>
          <w:tab w:val="left" w:pos="993"/>
        </w:tabs>
        <w:spacing w:after="0"/>
        <w:ind w:left="0" w:firstLine="709"/>
        <w:jc w:val="both"/>
        <w:rPr>
          <w:rFonts w:ascii="Times New Roman" w:hAnsi="Times New Roman"/>
          <w:sz w:val="28"/>
          <w:szCs w:val="28"/>
        </w:rPr>
      </w:pPr>
      <w:r w:rsidRPr="00A5741D">
        <w:rPr>
          <w:rFonts w:ascii="Times New Roman" w:hAnsi="Times New Roman"/>
          <w:sz w:val="28"/>
          <w:szCs w:val="28"/>
        </w:rPr>
        <w:t>затраты на логистику;</w:t>
      </w:r>
    </w:p>
    <w:p w:rsidR="005F6C30" w:rsidRPr="00A5741D" w:rsidRDefault="005F6C30" w:rsidP="005F6C30">
      <w:pPr>
        <w:numPr>
          <w:ilvl w:val="0"/>
          <w:numId w:val="3"/>
        </w:numPr>
        <w:tabs>
          <w:tab w:val="left" w:pos="993"/>
        </w:tabs>
        <w:spacing w:after="0"/>
        <w:ind w:left="0" w:firstLine="709"/>
        <w:jc w:val="both"/>
        <w:rPr>
          <w:rFonts w:ascii="Times New Roman" w:hAnsi="Times New Roman"/>
          <w:sz w:val="28"/>
          <w:szCs w:val="28"/>
        </w:rPr>
      </w:pPr>
      <w:r w:rsidRPr="00A5741D">
        <w:rPr>
          <w:rFonts w:ascii="Times New Roman" w:hAnsi="Times New Roman"/>
          <w:sz w:val="28"/>
          <w:szCs w:val="28"/>
        </w:rPr>
        <w:t>представительские расходы.</w:t>
      </w:r>
    </w:p>
    <w:p w:rsidR="005F6C30" w:rsidRPr="00A5741D" w:rsidRDefault="005F6C30" w:rsidP="005F6C30">
      <w:pPr>
        <w:spacing w:after="0"/>
        <w:ind w:firstLine="709"/>
        <w:jc w:val="both"/>
        <w:rPr>
          <w:rFonts w:ascii="Times New Roman" w:hAnsi="Times New Roman"/>
          <w:sz w:val="28"/>
          <w:szCs w:val="28"/>
        </w:rPr>
      </w:pPr>
      <w:r w:rsidRPr="00A5741D">
        <w:rPr>
          <w:rFonts w:ascii="Times New Roman" w:hAnsi="Times New Roman"/>
          <w:sz w:val="28"/>
          <w:szCs w:val="28"/>
        </w:rPr>
        <w:t>Все затраты в проекте могут быть подразделены на три вида:</w:t>
      </w:r>
    </w:p>
    <w:p w:rsidR="005F6C30" w:rsidRPr="00A5741D" w:rsidRDefault="005F6C30" w:rsidP="005F6C30">
      <w:pPr>
        <w:spacing w:after="0"/>
        <w:ind w:firstLine="709"/>
        <w:jc w:val="both"/>
        <w:rPr>
          <w:rFonts w:ascii="Times New Roman" w:hAnsi="Times New Roman"/>
          <w:sz w:val="28"/>
          <w:szCs w:val="28"/>
        </w:rPr>
      </w:pPr>
      <w:r w:rsidRPr="00A5741D">
        <w:rPr>
          <w:rFonts w:ascii="Times New Roman" w:hAnsi="Times New Roman"/>
          <w:sz w:val="28"/>
          <w:szCs w:val="28"/>
        </w:rPr>
        <w:t>1) обязательства;</w:t>
      </w:r>
    </w:p>
    <w:p w:rsidR="005F6C30" w:rsidRPr="00A5741D" w:rsidRDefault="005F6C30" w:rsidP="005F6C30">
      <w:pPr>
        <w:spacing w:after="0"/>
        <w:ind w:firstLine="709"/>
        <w:jc w:val="both"/>
        <w:rPr>
          <w:rFonts w:ascii="Times New Roman" w:hAnsi="Times New Roman"/>
          <w:sz w:val="28"/>
          <w:szCs w:val="28"/>
        </w:rPr>
      </w:pPr>
      <w:r w:rsidRPr="00A5741D">
        <w:rPr>
          <w:rFonts w:ascii="Times New Roman" w:hAnsi="Times New Roman"/>
          <w:sz w:val="28"/>
          <w:szCs w:val="28"/>
        </w:rPr>
        <w:t>2) бюджетные затраты;</w:t>
      </w:r>
    </w:p>
    <w:p w:rsidR="005F6C30" w:rsidRPr="00A5741D" w:rsidRDefault="005F6C30" w:rsidP="005F6C30">
      <w:pPr>
        <w:spacing w:after="0"/>
        <w:ind w:firstLine="709"/>
        <w:jc w:val="both"/>
        <w:rPr>
          <w:rFonts w:ascii="Times New Roman" w:hAnsi="Times New Roman"/>
          <w:sz w:val="28"/>
          <w:szCs w:val="28"/>
        </w:rPr>
      </w:pPr>
      <w:r w:rsidRPr="00A5741D">
        <w:rPr>
          <w:rFonts w:ascii="Times New Roman" w:hAnsi="Times New Roman"/>
          <w:sz w:val="28"/>
          <w:szCs w:val="28"/>
        </w:rPr>
        <w:t>3) фактические затраты.</w:t>
      </w:r>
    </w:p>
    <w:p w:rsidR="005F6C30" w:rsidRPr="00A5741D" w:rsidRDefault="005F6C30" w:rsidP="005F6C30">
      <w:pPr>
        <w:spacing w:after="0"/>
        <w:ind w:firstLine="709"/>
        <w:jc w:val="both"/>
        <w:rPr>
          <w:rFonts w:ascii="Times New Roman" w:hAnsi="Times New Roman"/>
          <w:sz w:val="28"/>
          <w:szCs w:val="28"/>
        </w:rPr>
      </w:pPr>
      <w:r w:rsidRPr="008D530A">
        <w:rPr>
          <w:rFonts w:ascii="Times New Roman" w:hAnsi="Times New Roman"/>
          <w:b/>
          <w:bCs/>
          <w:i/>
          <w:iCs/>
          <w:sz w:val="28"/>
          <w:szCs w:val="28"/>
        </w:rPr>
        <w:t>Обязательства</w:t>
      </w:r>
      <w:r>
        <w:rPr>
          <w:rFonts w:ascii="Times New Roman" w:hAnsi="Times New Roman"/>
          <w:sz w:val="28"/>
          <w:szCs w:val="28"/>
        </w:rPr>
        <w:t xml:space="preserve"> </w:t>
      </w:r>
      <w:r w:rsidRPr="00A5741D">
        <w:rPr>
          <w:rFonts w:ascii="Times New Roman" w:hAnsi="Times New Roman"/>
          <w:sz w:val="28"/>
          <w:szCs w:val="28"/>
        </w:rPr>
        <w:t xml:space="preserve">– это плановые, будущие затраты, которые возникают при заключении договоров, контрактов, заказе каких-либо товаров или услуг. </w:t>
      </w:r>
      <w:r w:rsidRPr="00A5741D">
        <w:rPr>
          <w:rFonts w:ascii="Times New Roman" w:hAnsi="Times New Roman"/>
          <w:sz w:val="28"/>
          <w:szCs w:val="28"/>
        </w:rPr>
        <w:lastRenderedPageBreak/>
        <w:t>Обычно это происходит заранее согласно плану проекта. Счета, выставляемые поставщиками, подлежат обязательной оплате.</w:t>
      </w:r>
    </w:p>
    <w:p w:rsidR="005F6C30" w:rsidRPr="00A5741D" w:rsidRDefault="005F6C30" w:rsidP="005F6C30">
      <w:pPr>
        <w:spacing w:after="0"/>
        <w:ind w:firstLine="709"/>
        <w:jc w:val="both"/>
        <w:rPr>
          <w:rFonts w:ascii="Times New Roman" w:hAnsi="Times New Roman"/>
          <w:sz w:val="28"/>
          <w:szCs w:val="28"/>
        </w:rPr>
      </w:pPr>
      <w:r w:rsidRPr="008D530A">
        <w:rPr>
          <w:rFonts w:ascii="Times New Roman" w:hAnsi="Times New Roman"/>
          <w:b/>
          <w:bCs/>
          <w:i/>
          <w:iCs/>
          <w:sz w:val="28"/>
          <w:szCs w:val="28"/>
        </w:rPr>
        <w:t>Бюджетные</w:t>
      </w:r>
      <w:r w:rsidRPr="00A5741D">
        <w:rPr>
          <w:rFonts w:ascii="Times New Roman" w:hAnsi="Times New Roman"/>
          <w:sz w:val="28"/>
          <w:szCs w:val="28"/>
        </w:rPr>
        <w:t xml:space="preserve"> затраты представляют собой сметную стоимость работ, распределенную во времени. Это график расходов проекта. Иногда его называют планом затрат. Он содержит информацию о величине и сроках планируемых расходов проекта при производстве работ.</w:t>
      </w:r>
    </w:p>
    <w:p w:rsidR="005F6C30" w:rsidRPr="00A5741D" w:rsidRDefault="005F6C30" w:rsidP="005F6C30">
      <w:pPr>
        <w:spacing w:after="0"/>
        <w:ind w:firstLine="709"/>
        <w:jc w:val="both"/>
        <w:rPr>
          <w:rFonts w:ascii="Times New Roman" w:hAnsi="Times New Roman"/>
          <w:sz w:val="28"/>
          <w:szCs w:val="28"/>
        </w:rPr>
      </w:pPr>
      <w:r w:rsidRPr="008D530A">
        <w:rPr>
          <w:rFonts w:ascii="Times New Roman" w:hAnsi="Times New Roman"/>
          <w:b/>
          <w:bCs/>
          <w:sz w:val="28"/>
          <w:szCs w:val="28"/>
        </w:rPr>
        <w:t>Фактические</w:t>
      </w:r>
      <w:r w:rsidRPr="00A5741D">
        <w:rPr>
          <w:rFonts w:ascii="Times New Roman" w:hAnsi="Times New Roman"/>
          <w:sz w:val="28"/>
          <w:szCs w:val="28"/>
        </w:rPr>
        <w:t xml:space="preserve"> затраты показывают реальный отток денежной наличности в проекте. Отчет о фактических затратах содержит информацию о реальных расходах проекта.</w:t>
      </w:r>
    </w:p>
    <w:p w:rsidR="005F6C30" w:rsidRDefault="005F6C30" w:rsidP="005F6C30">
      <w:pPr>
        <w:pStyle w:val="a3"/>
        <w:tabs>
          <w:tab w:val="left" w:pos="-709"/>
        </w:tabs>
        <w:spacing w:line="276" w:lineRule="auto"/>
        <w:ind w:left="0"/>
        <w:jc w:val="center"/>
        <w:rPr>
          <w:sz w:val="28"/>
          <w:szCs w:val="28"/>
          <w:highlight w:val="yellow"/>
        </w:rPr>
      </w:pPr>
      <w:r>
        <w:rPr>
          <w:noProof/>
          <w:sz w:val="28"/>
          <w:szCs w:val="28"/>
        </w:rPr>
        <w:drawing>
          <wp:inline distT="0" distB="0" distL="0" distR="0">
            <wp:extent cx="4636770" cy="3352165"/>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6770" cy="3352165"/>
                    </a:xfrm>
                    <a:prstGeom prst="rect">
                      <a:avLst/>
                    </a:prstGeom>
                    <a:noFill/>
                  </pic:spPr>
                </pic:pic>
              </a:graphicData>
            </a:graphic>
          </wp:inline>
        </w:drawing>
      </w:r>
    </w:p>
    <w:p w:rsidR="005F6C30" w:rsidRDefault="005F6C30" w:rsidP="005F6C30">
      <w:pPr>
        <w:pStyle w:val="a3"/>
        <w:tabs>
          <w:tab w:val="left" w:pos="-709"/>
        </w:tabs>
        <w:spacing w:after="120" w:line="276" w:lineRule="auto"/>
        <w:ind w:left="0"/>
        <w:jc w:val="center"/>
        <w:rPr>
          <w:sz w:val="28"/>
          <w:szCs w:val="28"/>
          <w:highlight w:val="yellow"/>
        </w:rPr>
      </w:pPr>
      <w:r w:rsidRPr="00A5741D">
        <w:rPr>
          <w:sz w:val="28"/>
          <w:szCs w:val="28"/>
        </w:rPr>
        <w:t>Рис</w:t>
      </w:r>
      <w:r>
        <w:rPr>
          <w:sz w:val="28"/>
          <w:szCs w:val="28"/>
        </w:rPr>
        <w:t>унок 8.1 –</w:t>
      </w:r>
      <w:r w:rsidRPr="00A5741D">
        <w:rPr>
          <w:sz w:val="28"/>
          <w:szCs w:val="28"/>
        </w:rPr>
        <w:t xml:space="preserve"> Схема бюджетного контроля проекта</w:t>
      </w:r>
    </w:p>
    <w:p w:rsidR="005F6C30" w:rsidRPr="002D22E4" w:rsidRDefault="005F6C30" w:rsidP="005F6C30">
      <w:pPr>
        <w:pStyle w:val="a3"/>
        <w:tabs>
          <w:tab w:val="left" w:pos="-709"/>
        </w:tabs>
        <w:ind w:left="0" w:firstLine="709"/>
        <w:jc w:val="both"/>
        <w:rPr>
          <w:sz w:val="28"/>
          <w:szCs w:val="28"/>
        </w:rPr>
      </w:pPr>
      <w:r w:rsidRPr="008D530A">
        <w:rPr>
          <w:i/>
          <w:iCs/>
          <w:sz w:val="28"/>
          <w:szCs w:val="28"/>
        </w:rPr>
        <w:t>Бюджет проекта</w:t>
      </w:r>
      <w:r w:rsidRPr="002D22E4">
        <w:rPr>
          <w:sz w:val="28"/>
          <w:szCs w:val="28"/>
        </w:rPr>
        <w:t xml:space="preserve"> — это план, выраженный в количественных показателях и отражающий затраты, необходимые</w:t>
      </w:r>
      <w:r>
        <w:rPr>
          <w:sz w:val="28"/>
          <w:szCs w:val="28"/>
        </w:rPr>
        <w:t xml:space="preserve"> </w:t>
      </w:r>
      <w:r w:rsidRPr="002D22E4">
        <w:rPr>
          <w:sz w:val="28"/>
          <w:szCs w:val="28"/>
        </w:rPr>
        <w:t>для достижения поставленной цели. В бюджете представлены оценочные результаты откорректированного календарного плана и стратегии реализации проекта. Процесс составления бюджета проекта представляет собой распределение</w:t>
      </w:r>
      <w:r>
        <w:rPr>
          <w:sz w:val="28"/>
          <w:szCs w:val="28"/>
        </w:rPr>
        <w:t xml:space="preserve"> </w:t>
      </w:r>
      <w:r w:rsidRPr="002D22E4">
        <w:rPr>
          <w:sz w:val="28"/>
          <w:szCs w:val="28"/>
        </w:rPr>
        <w:t>сметной стоимости во времени на основании календарного</w:t>
      </w:r>
      <w:r>
        <w:rPr>
          <w:sz w:val="28"/>
          <w:szCs w:val="28"/>
        </w:rPr>
        <w:t xml:space="preserve"> </w:t>
      </w:r>
      <w:r w:rsidRPr="002D22E4">
        <w:rPr>
          <w:sz w:val="28"/>
          <w:szCs w:val="28"/>
        </w:rPr>
        <w:t>плана.</w:t>
      </w:r>
    </w:p>
    <w:p w:rsidR="005F6C30" w:rsidRDefault="005F6C30" w:rsidP="005F6C30">
      <w:pPr>
        <w:pStyle w:val="a3"/>
        <w:tabs>
          <w:tab w:val="left" w:pos="-709"/>
        </w:tabs>
        <w:ind w:left="0" w:firstLine="709"/>
        <w:jc w:val="both"/>
        <w:rPr>
          <w:sz w:val="28"/>
          <w:szCs w:val="28"/>
        </w:rPr>
      </w:pPr>
      <w:r w:rsidRPr="002D22E4">
        <w:rPr>
          <w:sz w:val="28"/>
          <w:szCs w:val="28"/>
        </w:rPr>
        <w:t>При составлении бюджета следует опираться на оценки</w:t>
      </w:r>
      <w:r>
        <w:rPr>
          <w:sz w:val="28"/>
          <w:szCs w:val="28"/>
        </w:rPr>
        <w:t xml:space="preserve"> </w:t>
      </w:r>
      <w:r w:rsidRPr="002D22E4">
        <w:rPr>
          <w:sz w:val="28"/>
          <w:szCs w:val="28"/>
        </w:rPr>
        <w:t>стоимости операций и пакетов работ, полученные при определении стоимости проекта. На основании полученных</w:t>
      </w:r>
      <w:r>
        <w:rPr>
          <w:sz w:val="28"/>
          <w:szCs w:val="28"/>
        </w:rPr>
        <w:t xml:space="preserve"> </w:t>
      </w:r>
      <w:r w:rsidRPr="002D22E4">
        <w:rPr>
          <w:sz w:val="28"/>
          <w:szCs w:val="28"/>
        </w:rPr>
        <w:t>данных строится график, показывающий, сколько средств</w:t>
      </w:r>
      <w:r>
        <w:rPr>
          <w:sz w:val="28"/>
          <w:szCs w:val="28"/>
        </w:rPr>
        <w:t xml:space="preserve"> </w:t>
      </w:r>
      <w:r w:rsidRPr="002D22E4">
        <w:rPr>
          <w:sz w:val="28"/>
          <w:szCs w:val="28"/>
        </w:rPr>
        <w:t xml:space="preserve">необходимо иметь в каждый период. Площадь графика соответствует стоимости проекта (рис. </w:t>
      </w:r>
      <w:r>
        <w:rPr>
          <w:sz w:val="28"/>
          <w:szCs w:val="28"/>
        </w:rPr>
        <w:t>8</w:t>
      </w:r>
      <w:r w:rsidRPr="002D22E4">
        <w:rPr>
          <w:sz w:val="28"/>
          <w:szCs w:val="28"/>
        </w:rPr>
        <w:t>.</w:t>
      </w:r>
      <w:r>
        <w:rPr>
          <w:sz w:val="28"/>
          <w:szCs w:val="28"/>
        </w:rPr>
        <w:t>2</w:t>
      </w:r>
      <w:r w:rsidRPr="002D22E4">
        <w:rPr>
          <w:sz w:val="28"/>
          <w:szCs w:val="28"/>
        </w:rPr>
        <w:t>).</w:t>
      </w:r>
    </w:p>
    <w:p w:rsidR="005F6C30" w:rsidRDefault="005F6C30" w:rsidP="005F6C30">
      <w:pPr>
        <w:pStyle w:val="a3"/>
        <w:tabs>
          <w:tab w:val="left" w:pos="-709"/>
        </w:tabs>
        <w:ind w:left="0"/>
        <w:jc w:val="center"/>
        <w:rPr>
          <w:noProof/>
          <w:sz w:val="28"/>
          <w:szCs w:val="28"/>
        </w:rPr>
      </w:pPr>
      <w:r>
        <w:rPr>
          <w:noProof/>
          <w:sz w:val="28"/>
          <w:szCs w:val="28"/>
        </w:rPr>
        <w:lastRenderedPageBreak/>
        <w:drawing>
          <wp:inline distT="0" distB="0" distL="0" distR="0">
            <wp:extent cx="3267075" cy="2409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2409825"/>
                    </a:xfrm>
                    <a:prstGeom prst="rect">
                      <a:avLst/>
                    </a:prstGeom>
                    <a:noFill/>
                    <a:ln>
                      <a:noFill/>
                    </a:ln>
                  </pic:spPr>
                </pic:pic>
              </a:graphicData>
            </a:graphic>
          </wp:inline>
        </w:drawing>
      </w:r>
    </w:p>
    <w:p w:rsidR="005F6C30" w:rsidRPr="002D22E4" w:rsidRDefault="005F6C30" w:rsidP="005F6C30">
      <w:pPr>
        <w:pStyle w:val="a3"/>
        <w:tabs>
          <w:tab w:val="left" w:pos="-709"/>
        </w:tabs>
        <w:spacing w:before="120" w:after="240" w:line="276" w:lineRule="auto"/>
        <w:ind w:left="0" w:firstLine="709"/>
        <w:jc w:val="both"/>
        <w:rPr>
          <w:sz w:val="28"/>
          <w:szCs w:val="28"/>
        </w:rPr>
      </w:pPr>
      <w:r>
        <w:rPr>
          <w:noProof/>
          <w:sz w:val="28"/>
          <w:szCs w:val="28"/>
        </w:rPr>
        <w:t>Рисунок 8.2 – Графическое представление стоимости проекта</w:t>
      </w:r>
    </w:p>
    <w:p w:rsidR="005F6C30" w:rsidRPr="002D22E4" w:rsidRDefault="005F6C30" w:rsidP="005F6C30">
      <w:pPr>
        <w:pStyle w:val="a3"/>
        <w:tabs>
          <w:tab w:val="left" w:pos="-709"/>
        </w:tabs>
        <w:ind w:left="0" w:firstLine="709"/>
        <w:jc w:val="both"/>
        <w:rPr>
          <w:sz w:val="28"/>
          <w:szCs w:val="28"/>
        </w:rPr>
      </w:pPr>
      <w:r w:rsidRPr="002D22E4">
        <w:rPr>
          <w:sz w:val="28"/>
          <w:szCs w:val="28"/>
        </w:rPr>
        <w:t>Распределенный во времени бюджет, называемый также</w:t>
      </w:r>
      <w:r>
        <w:rPr>
          <w:sz w:val="28"/>
          <w:szCs w:val="28"/>
        </w:rPr>
        <w:t xml:space="preserve"> </w:t>
      </w:r>
      <w:r w:rsidRPr="008D530A">
        <w:rPr>
          <w:b/>
          <w:bCs/>
          <w:i/>
          <w:iCs/>
          <w:sz w:val="28"/>
          <w:szCs w:val="28"/>
        </w:rPr>
        <w:t>базовым планом по стоимости</w:t>
      </w:r>
      <w:r w:rsidRPr="002D22E4">
        <w:rPr>
          <w:sz w:val="28"/>
          <w:szCs w:val="28"/>
        </w:rPr>
        <w:t>, служит для измерения, мониторинга и контроля исполнения проекта по стоимости.</w:t>
      </w:r>
    </w:p>
    <w:p w:rsidR="005F6C30" w:rsidRPr="008D530A" w:rsidRDefault="005F6C30" w:rsidP="005F6C30">
      <w:pPr>
        <w:pStyle w:val="a3"/>
        <w:tabs>
          <w:tab w:val="left" w:pos="-709"/>
        </w:tabs>
        <w:spacing w:line="23" w:lineRule="atLeast"/>
        <w:ind w:left="0" w:firstLine="709"/>
        <w:jc w:val="both"/>
        <w:rPr>
          <w:sz w:val="28"/>
          <w:szCs w:val="28"/>
        </w:rPr>
      </w:pPr>
      <w:r w:rsidRPr="008D530A">
        <w:rPr>
          <w:sz w:val="28"/>
          <w:szCs w:val="28"/>
        </w:rPr>
        <w:t xml:space="preserve">Базовый план по стоимости служит основой для разработки требований к финансированию проекта. Финансирование проекта осуществляется поэтапно. </w:t>
      </w:r>
      <w:r w:rsidRPr="008D530A">
        <w:rPr>
          <w:i/>
          <w:iCs/>
          <w:sz w:val="28"/>
          <w:szCs w:val="28"/>
        </w:rPr>
        <w:t>Требования к финансированию</w:t>
      </w:r>
      <w:r w:rsidRPr="008D530A">
        <w:rPr>
          <w:sz w:val="28"/>
          <w:szCs w:val="28"/>
        </w:rPr>
        <w:t xml:space="preserve"> на отдельных этапах могут превышать</w:t>
      </w:r>
      <w:r>
        <w:rPr>
          <w:sz w:val="28"/>
          <w:szCs w:val="28"/>
        </w:rPr>
        <w:t xml:space="preserve"> </w:t>
      </w:r>
      <w:r w:rsidRPr="008D530A">
        <w:rPr>
          <w:sz w:val="28"/>
          <w:szCs w:val="28"/>
        </w:rPr>
        <w:t>базовый план на величину резерва управления</w:t>
      </w:r>
      <w:r>
        <w:rPr>
          <w:sz w:val="28"/>
          <w:szCs w:val="28"/>
        </w:rPr>
        <w:t>.</w:t>
      </w:r>
    </w:p>
    <w:p w:rsidR="005F6C30" w:rsidRPr="008D530A" w:rsidRDefault="005F6C30" w:rsidP="005F6C30">
      <w:pPr>
        <w:pStyle w:val="a3"/>
        <w:tabs>
          <w:tab w:val="left" w:pos="-709"/>
        </w:tabs>
        <w:spacing w:line="23" w:lineRule="atLeast"/>
        <w:ind w:left="0" w:firstLine="709"/>
        <w:jc w:val="both"/>
        <w:rPr>
          <w:sz w:val="28"/>
          <w:szCs w:val="28"/>
        </w:rPr>
      </w:pPr>
      <w:r w:rsidRPr="008D530A">
        <w:rPr>
          <w:sz w:val="28"/>
          <w:szCs w:val="28"/>
        </w:rPr>
        <w:t>Финансирование проекта должно обеспечивать решение</w:t>
      </w:r>
      <w:r>
        <w:rPr>
          <w:sz w:val="28"/>
          <w:szCs w:val="28"/>
        </w:rPr>
        <w:t xml:space="preserve"> </w:t>
      </w:r>
      <w:r w:rsidRPr="008D530A">
        <w:rPr>
          <w:sz w:val="28"/>
          <w:szCs w:val="28"/>
        </w:rPr>
        <w:t>двух основных задач:</w:t>
      </w:r>
    </w:p>
    <w:p w:rsidR="005F6C30" w:rsidRPr="008D530A" w:rsidRDefault="005F6C30" w:rsidP="005F6C30">
      <w:pPr>
        <w:pStyle w:val="a3"/>
        <w:numPr>
          <w:ilvl w:val="0"/>
          <w:numId w:val="4"/>
        </w:numPr>
        <w:tabs>
          <w:tab w:val="left" w:pos="-709"/>
        </w:tabs>
        <w:spacing w:line="23" w:lineRule="atLeast"/>
        <w:jc w:val="both"/>
        <w:rPr>
          <w:sz w:val="28"/>
          <w:szCs w:val="28"/>
        </w:rPr>
      </w:pPr>
      <w:r w:rsidRPr="008D530A">
        <w:rPr>
          <w:sz w:val="28"/>
          <w:szCs w:val="28"/>
        </w:rPr>
        <w:t>обеспечение такой динамики инвестиций, которая</w:t>
      </w:r>
      <w:r>
        <w:rPr>
          <w:sz w:val="28"/>
          <w:szCs w:val="28"/>
        </w:rPr>
        <w:t xml:space="preserve"> </w:t>
      </w:r>
      <w:r w:rsidRPr="008D530A">
        <w:rPr>
          <w:sz w:val="28"/>
          <w:szCs w:val="28"/>
        </w:rPr>
        <w:t>позволяла бы выполнять проект в соответствии с временными и финансовыми ограничениями;</w:t>
      </w:r>
    </w:p>
    <w:p w:rsidR="005F6C30" w:rsidRPr="008D530A" w:rsidRDefault="005F6C30" w:rsidP="005F6C30">
      <w:pPr>
        <w:pStyle w:val="a3"/>
        <w:numPr>
          <w:ilvl w:val="0"/>
          <w:numId w:val="4"/>
        </w:numPr>
        <w:tabs>
          <w:tab w:val="left" w:pos="-709"/>
        </w:tabs>
        <w:spacing w:line="23" w:lineRule="atLeast"/>
        <w:jc w:val="both"/>
        <w:rPr>
          <w:sz w:val="28"/>
          <w:szCs w:val="28"/>
        </w:rPr>
      </w:pPr>
      <w:r w:rsidRPr="008D530A">
        <w:rPr>
          <w:sz w:val="28"/>
          <w:szCs w:val="28"/>
        </w:rPr>
        <w:t>снижение затрат финансовых средств и риска проекта</w:t>
      </w:r>
      <w:r>
        <w:rPr>
          <w:sz w:val="28"/>
          <w:szCs w:val="28"/>
        </w:rPr>
        <w:t xml:space="preserve"> </w:t>
      </w:r>
      <w:r w:rsidRPr="008D530A">
        <w:rPr>
          <w:sz w:val="28"/>
          <w:szCs w:val="28"/>
        </w:rPr>
        <w:t>за счет соответствующей структуры инвестиций и максимальных налоговых льгот.</w:t>
      </w:r>
    </w:p>
    <w:p w:rsidR="005F6C30" w:rsidRPr="008D530A" w:rsidRDefault="005F6C30" w:rsidP="005F6C30">
      <w:pPr>
        <w:pStyle w:val="a3"/>
        <w:tabs>
          <w:tab w:val="left" w:pos="-709"/>
        </w:tabs>
        <w:spacing w:line="23" w:lineRule="atLeast"/>
        <w:ind w:left="0" w:firstLine="709"/>
        <w:jc w:val="both"/>
        <w:rPr>
          <w:sz w:val="28"/>
          <w:szCs w:val="28"/>
        </w:rPr>
      </w:pPr>
      <w:r w:rsidRPr="008D530A">
        <w:rPr>
          <w:sz w:val="28"/>
          <w:szCs w:val="28"/>
        </w:rPr>
        <w:t xml:space="preserve">Финансирование проекта включает четыре этапа (рис. </w:t>
      </w:r>
      <w:r>
        <w:rPr>
          <w:sz w:val="28"/>
          <w:szCs w:val="28"/>
        </w:rPr>
        <w:t>8</w:t>
      </w:r>
      <w:r w:rsidRPr="008D530A">
        <w:rPr>
          <w:sz w:val="28"/>
          <w:szCs w:val="28"/>
        </w:rPr>
        <w:t>.3).</w:t>
      </w:r>
    </w:p>
    <w:p w:rsidR="005F6C30" w:rsidRDefault="005F6C30" w:rsidP="005F6C30">
      <w:pPr>
        <w:pStyle w:val="a3"/>
        <w:tabs>
          <w:tab w:val="left" w:pos="-709"/>
        </w:tabs>
        <w:spacing w:line="23" w:lineRule="atLeast"/>
        <w:ind w:left="0"/>
        <w:jc w:val="center"/>
        <w:rPr>
          <w:noProof/>
          <w:sz w:val="28"/>
          <w:szCs w:val="28"/>
        </w:rPr>
      </w:pPr>
      <w:r>
        <w:rPr>
          <w:noProof/>
          <w:sz w:val="28"/>
          <w:szCs w:val="28"/>
        </w:rPr>
        <w:drawing>
          <wp:inline distT="0" distB="0" distL="0" distR="0">
            <wp:extent cx="3943350" cy="2333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2333625"/>
                    </a:xfrm>
                    <a:prstGeom prst="rect">
                      <a:avLst/>
                    </a:prstGeom>
                    <a:noFill/>
                    <a:ln>
                      <a:noFill/>
                    </a:ln>
                  </pic:spPr>
                </pic:pic>
              </a:graphicData>
            </a:graphic>
          </wp:inline>
        </w:drawing>
      </w:r>
    </w:p>
    <w:p w:rsidR="005F6C30" w:rsidRPr="008D530A" w:rsidRDefault="005F6C30" w:rsidP="005F6C30">
      <w:pPr>
        <w:pStyle w:val="a3"/>
        <w:tabs>
          <w:tab w:val="left" w:pos="-709"/>
        </w:tabs>
        <w:spacing w:line="23" w:lineRule="atLeast"/>
        <w:ind w:left="0"/>
        <w:jc w:val="center"/>
        <w:rPr>
          <w:sz w:val="28"/>
          <w:szCs w:val="28"/>
        </w:rPr>
      </w:pPr>
      <w:r>
        <w:rPr>
          <w:noProof/>
          <w:sz w:val="28"/>
          <w:szCs w:val="28"/>
        </w:rPr>
        <w:t>Рисунок 8.3 – Этапы финансирования проета</w:t>
      </w:r>
    </w:p>
    <w:p w:rsidR="005F6C30" w:rsidRPr="00FE260E" w:rsidRDefault="005F6C30" w:rsidP="005F6C30">
      <w:pPr>
        <w:pStyle w:val="a3"/>
        <w:tabs>
          <w:tab w:val="left" w:pos="-709"/>
          <w:tab w:val="left" w:pos="993"/>
        </w:tabs>
        <w:ind w:left="0" w:firstLine="709"/>
        <w:jc w:val="both"/>
        <w:rPr>
          <w:sz w:val="28"/>
          <w:szCs w:val="28"/>
        </w:rPr>
      </w:pPr>
      <w:r w:rsidRPr="00FE260E">
        <w:rPr>
          <w:sz w:val="28"/>
          <w:szCs w:val="28"/>
        </w:rPr>
        <w:t>1.</w:t>
      </w:r>
      <w:r w:rsidRPr="00FE260E">
        <w:rPr>
          <w:sz w:val="28"/>
          <w:szCs w:val="28"/>
        </w:rPr>
        <w:tab/>
      </w:r>
      <w:r w:rsidRPr="00FE260E">
        <w:rPr>
          <w:i/>
          <w:iCs/>
          <w:sz w:val="28"/>
          <w:szCs w:val="28"/>
        </w:rPr>
        <w:t>Анализ жизнеспособности проекта</w:t>
      </w:r>
      <w:r w:rsidRPr="00FE260E">
        <w:rPr>
          <w:sz w:val="28"/>
          <w:szCs w:val="28"/>
        </w:rPr>
        <w:t xml:space="preserve"> позволяет определить, стоит ли проект дальнейших затрат времени и средств, и будет ли потока наличности </w:t>
      </w:r>
      <w:r w:rsidRPr="00FE260E">
        <w:rPr>
          <w:sz w:val="28"/>
          <w:szCs w:val="28"/>
        </w:rPr>
        <w:lastRenderedPageBreak/>
        <w:t>достаточно для покрытия всех издержек и получения средней прибыли. Жизнеспособность проекта характеризуется:</w:t>
      </w:r>
    </w:p>
    <w:p w:rsidR="005F6C30" w:rsidRPr="00FE260E" w:rsidRDefault="005F6C30" w:rsidP="005F6C30">
      <w:pPr>
        <w:pStyle w:val="a3"/>
        <w:numPr>
          <w:ilvl w:val="0"/>
          <w:numId w:val="5"/>
        </w:numPr>
        <w:tabs>
          <w:tab w:val="left" w:pos="-709"/>
          <w:tab w:val="left" w:pos="993"/>
        </w:tabs>
        <w:ind w:left="0" w:firstLine="709"/>
        <w:jc w:val="both"/>
        <w:rPr>
          <w:sz w:val="28"/>
          <w:szCs w:val="28"/>
        </w:rPr>
      </w:pPr>
      <w:r w:rsidRPr="00FE260E">
        <w:rPr>
          <w:i/>
          <w:iCs/>
          <w:sz w:val="28"/>
          <w:szCs w:val="28"/>
        </w:rPr>
        <w:t>возможностью</w:t>
      </w:r>
      <w:r w:rsidRPr="00FE260E">
        <w:rPr>
          <w:sz w:val="28"/>
          <w:szCs w:val="28"/>
        </w:rPr>
        <w:t xml:space="preserve"> обеспечить требуемую динамику инвестиций;</w:t>
      </w:r>
    </w:p>
    <w:p w:rsidR="005F6C30" w:rsidRPr="00FE260E" w:rsidRDefault="005F6C30" w:rsidP="005F6C30">
      <w:pPr>
        <w:pStyle w:val="a3"/>
        <w:numPr>
          <w:ilvl w:val="0"/>
          <w:numId w:val="5"/>
        </w:numPr>
        <w:tabs>
          <w:tab w:val="left" w:pos="-709"/>
          <w:tab w:val="left" w:pos="993"/>
        </w:tabs>
        <w:ind w:left="0" w:firstLine="709"/>
        <w:jc w:val="both"/>
        <w:rPr>
          <w:sz w:val="28"/>
          <w:szCs w:val="28"/>
        </w:rPr>
      </w:pPr>
      <w:r w:rsidRPr="00FE260E">
        <w:rPr>
          <w:i/>
          <w:iCs/>
          <w:sz w:val="28"/>
          <w:szCs w:val="28"/>
        </w:rPr>
        <w:t>способностью</w:t>
      </w:r>
      <w:r w:rsidRPr="00FE260E">
        <w:rPr>
          <w:sz w:val="28"/>
          <w:szCs w:val="28"/>
        </w:rPr>
        <w:t xml:space="preserve"> проекта генерировать потоки доходов, достаточные для компенсации его инвесторам вложенных ими ресурсов и взятого па себя риска.</w:t>
      </w:r>
    </w:p>
    <w:p w:rsidR="005F6C30" w:rsidRPr="00FE260E" w:rsidRDefault="005F6C30" w:rsidP="005F6C30">
      <w:pPr>
        <w:pStyle w:val="a3"/>
        <w:tabs>
          <w:tab w:val="left" w:pos="-709"/>
          <w:tab w:val="left" w:pos="993"/>
        </w:tabs>
        <w:ind w:left="0" w:firstLine="709"/>
        <w:jc w:val="both"/>
        <w:rPr>
          <w:sz w:val="28"/>
          <w:szCs w:val="28"/>
        </w:rPr>
      </w:pPr>
      <w:r w:rsidRPr="00FE260E">
        <w:rPr>
          <w:sz w:val="28"/>
          <w:szCs w:val="28"/>
        </w:rPr>
        <w:t xml:space="preserve">Анализ жизнеспособности проекта состоит из двух </w:t>
      </w:r>
      <w:proofErr w:type="spellStart"/>
      <w:r w:rsidRPr="00FE260E">
        <w:rPr>
          <w:sz w:val="28"/>
          <w:szCs w:val="28"/>
        </w:rPr>
        <w:t>подэтапов</w:t>
      </w:r>
      <w:proofErr w:type="spellEnd"/>
      <w:r w:rsidRPr="00FE260E">
        <w:rPr>
          <w:sz w:val="28"/>
          <w:szCs w:val="28"/>
        </w:rPr>
        <w:t>:</w:t>
      </w:r>
    </w:p>
    <w:p w:rsidR="005F6C30" w:rsidRPr="00FE260E" w:rsidRDefault="005F6C30" w:rsidP="005F6C30">
      <w:pPr>
        <w:pStyle w:val="a3"/>
        <w:tabs>
          <w:tab w:val="left" w:pos="-709"/>
          <w:tab w:val="left" w:pos="993"/>
        </w:tabs>
        <w:ind w:left="0" w:firstLine="709"/>
        <w:jc w:val="both"/>
        <w:rPr>
          <w:sz w:val="28"/>
          <w:szCs w:val="28"/>
        </w:rPr>
      </w:pPr>
      <w:r w:rsidRPr="00FE260E">
        <w:rPr>
          <w:sz w:val="28"/>
          <w:szCs w:val="28"/>
        </w:rPr>
        <w:t>1)</w:t>
      </w:r>
      <w:r w:rsidRPr="00FE260E">
        <w:rPr>
          <w:sz w:val="28"/>
          <w:szCs w:val="28"/>
        </w:rPr>
        <w:tab/>
        <w:t>из альтернативных вариантов проекта выбирается наиболее жизнеспособный</w:t>
      </w:r>
    </w:p>
    <w:p w:rsidR="005F6C30" w:rsidRPr="00FE260E" w:rsidRDefault="005F6C30" w:rsidP="005F6C30">
      <w:pPr>
        <w:pStyle w:val="a3"/>
        <w:tabs>
          <w:tab w:val="left" w:pos="-709"/>
          <w:tab w:val="left" w:pos="993"/>
        </w:tabs>
        <w:ind w:left="0" w:firstLine="709"/>
        <w:jc w:val="both"/>
        <w:rPr>
          <w:sz w:val="28"/>
          <w:szCs w:val="28"/>
        </w:rPr>
      </w:pPr>
      <w:r w:rsidRPr="00FE260E">
        <w:rPr>
          <w:sz w:val="28"/>
          <w:szCs w:val="28"/>
        </w:rPr>
        <w:t>2)</w:t>
      </w:r>
      <w:r w:rsidRPr="00FE260E">
        <w:rPr>
          <w:sz w:val="28"/>
          <w:szCs w:val="28"/>
        </w:rPr>
        <w:tab/>
        <w:t>для выбранного варианта проекта подбираются методы финансирования и структура инвестиций, обеспечивающие максимальную жизнеспособность проекта.</w:t>
      </w:r>
    </w:p>
    <w:p w:rsidR="005F6C30" w:rsidRPr="00FE260E" w:rsidRDefault="005F6C30" w:rsidP="005F6C30">
      <w:pPr>
        <w:pStyle w:val="a3"/>
        <w:tabs>
          <w:tab w:val="left" w:pos="-709"/>
          <w:tab w:val="left" w:pos="993"/>
        </w:tabs>
        <w:ind w:left="0" w:firstLine="709"/>
        <w:jc w:val="both"/>
        <w:rPr>
          <w:sz w:val="28"/>
          <w:szCs w:val="28"/>
        </w:rPr>
      </w:pPr>
      <w:r w:rsidRPr="00FE260E">
        <w:rPr>
          <w:sz w:val="28"/>
          <w:szCs w:val="28"/>
        </w:rPr>
        <w:t>2.</w:t>
      </w:r>
      <w:r w:rsidRPr="00FE260E">
        <w:rPr>
          <w:sz w:val="28"/>
          <w:szCs w:val="28"/>
        </w:rPr>
        <w:tab/>
      </w:r>
      <w:r w:rsidRPr="00FE260E">
        <w:rPr>
          <w:i/>
          <w:iCs/>
          <w:sz w:val="28"/>
          <w:szCs w:val="28"/>
        </w:rPr>
        <w:t>Этап планирования</w:t>
      </w:r>
      <w:r w:rsidRPr="00FE260E">
        <w:rPr>
          <w:sz w:val="28"/>
          <w:szCs w:val="28"/>
        </w:rPr>
        <w:t xml:space="preserve"> </w:t>
      </w:r>
      <w:r w:rsidRPr="00FE260E">
        <w:rPr>
          <w:i/>
          <w:iCs/>
          <w:sz w:val="28"/>
          <w:szCs w:val="28"/>
        </w:rPr>
        <w:t>реализации</w:t>
      </w:r>
      <w:r w:rsidRPr="00FE260E">
        <w:rPr>
          <w:sz w:val="28"/>
          <w:szCs w:val="28"/>
        </w:rPr>
        <w:t xml:space="preserve"> проекта охватывает процесс от момента предварительного изучения его жизнеспособности до организации финансирования. На этом эта</w:t>
      </w:r>
      <w:r>
        <w:rPr>
          <w:sz w:val="28"/>
          <w:szCs w:val="28"/>
        </w:rPr>
        <w:t>п</w:t>
      </w:r>
      <w:r w:rsidRPr="00FE260E">
        <w:rPr>
          <w:sz w:val="28"/>
          <w:szCs w:val="28"/>
        </w:rPr>
        <w:t>е проводится оценка всех показателей и рисков по проекту с анализом возможных путей развития ситуации; прогнозируется влияние на жизнеспособность проекта таких факторов, как процентные ставки по кредитам, темпы роста инфляции, валютные риски и т.н.</w:t>
      </w:r>
    </w:p>
    <w:p w:rsidR="005F6C30" w:rsidRPr="00FE260E" w:rsidRDefault="005F6C30" w:rsidP="005F6C30">
      <w:pPr>
        <w:pStyle w:val="a3"/>
        <w:tabs>
          <w:tab w:val="left" w:pos="-709"/>
          <w:tab w:val="left" w:pos="993"/>
        </w:tabs>
        <w:spacing w:line="23" w:lineRule="atLeast"/>
        <w:ind w:left="0" w:firstLine="709"/>
        <w:jc w:val="both"/>
        <w:rPr>
          <w:sz w:val="28"/>
          <w:szCs w:val="28"/>
        </w:rPr>
      </w:pPr>
      <w:r w:rsidRPr="00FE260E">
        <w:rPr>
          <w:sz w:val="28"/>
          <w:szCs w:val="28"/>
        </w:rPr>
        <w:t>Разработка плана финансирования проекта предусматривает выбор реальных альтернатив финансирования проекта, сформированных в результате проведения переговоров с инвесторами. Для этого альтернативы финансирования (графики капитальных затрат и графики погашения задолженностей) подставляются в модель движения денежных средств (с учетом долгового финансирования).</w:t>
      </w:r>
    </w:p>
    <w:p w:rsidR="005F6C30" w:rsidRPr="00FE260E" w:rsidRDefault="005F6C30" w:rsidP="005F6C30">
      <w:pPr>
        <w:pStyle w:val="a3"/>
        <w:tabs>
          <w:tab w:val="left" w:pos="-709"/>
          <w:tab w:val="left" w:pos="993"/>
        </w:tabs>
        <w:spacing w:line="23" w:lineRule="atLeast"/>
        <w:ind w:left="0" w:firstLine="709"/>
        <w:jc w:val="both"/>
        <w:rPr>
          <w:sz w:val="28"/>
          <w:szCs w:val="28"/>
        </w:rPr>
      </w:pPr>
      <w:r w:rsidRPr="00FE260E">
        <w:rPr>
          <w:sz w:val="28"/>
          <w:szCs w:val="28"/>
        </w:rPr>
        <w:t>Альтернатива финансирования проекта, обеспечивающая минимальные затраты на возрастание стоимости капитала и менее чувствительная к колебаниям ключевых экономических показателей проекта, используется для согласования графиков и подписания соглашений с выбранными для финансирования инвесторами.</w:t>
      </w:r>
    </w:p>
    <w:p w:rsidR="005F6C30" w:rsidRPr="00FE260E" w:rsidRDefault="005F6C30" w:rsidP="005F6C30">
      <w:pPr>
        <w:pStyle w:val="a3"/>
        <w:tabs>
          <w:tab w:val="left" w:pos="-709"/>
          <w:tab w:val="left" w:pos="993"/>
        </w:tabs>
        <w:spacing w:line="23" w:lineRule="atLeast"/>
        <w:ind w:left="0" w:firstLine="709"/>
        <w:jc w:val="both"/>
        <w:rPr>
          <w:sz w:val="28"/>
          <w:szCs w:val="28"/>
        </w:rPr>
      </w:pPr>
      <w:r w:rsidRPr="00FE260E">
        <w:rPr>
          <w:sz w:val="28"/>
          <w:szCs w:val="28"/>
        </w:rPr>
        <w:t>3.</w:t>
      </w:r>
      <w:r w:rsidRPr="00FE260E">
        <w:rPr>
          <w:sz w:val="28"/>
          <w:szCs w:val="28"/>
        </w:rPr>
        <w:tab/>
        <w:t xml:space="preserve">Этап </w:t>
      </w:r>
      <w:r w:rsidRPr="00FE260E">
        <w:rPr>
          <w:i/>
          <w:iCs/>
          <w:sz w:val="28"/>
          <w:szCs w:val="28"/>
        </w:rPr>
        <w:t>организации финансирования проекта</w:t>
      </w:r>
      <w:r w:rsidRPr="00FE260E">
        <w:rPr>
          <w:sz w:val="28"/>
          <w:szCs w:val="28"/>
        </w:rPr>
        <w:t xml:space="preserve">. Выбор источников финансирования проекта зависит от таких факторов, как масштаб проекта, финансовое состояние предприятия, уровень развития финансовых рынков, макроэкономические показатели, уровень риска проекта и др. </w:t>
      </w:r>
    </w:p>
    <w:p w:rsidR="005F6C30" w:rsidRDefault="005F6C30" w:rsidP="005F6C30">
      <w:pPr>
        <w:pStyle w:val="a3"/>
        <w:tabs>
          <w:tab w:val="left" w:pos="-709"/>
          <w:tab w:val="left" w:pos="993"/>
        </w:tabs>
        <w:spacing w:line="23" w:lineRule="atLeast"/>
        <w:ind w:left="0" w:firstLine="709"/>
        <w:jc w:val="both"/>
        <w:rPr>
          <w:sz w:val="28"/>
          <w:szCs w:val="28"/>
          <w:highlight w:val="yellow"/>
        </w:rPr>
      </w:pPr>
      <w:r w:rsidRPr="00FE260E">
        <w:rPr>
          <w:sz w:val="28"/>
          <w:szCs w:val="28"/>
        </w:rPr>
        <w:t>4.</w:t>
      </w:r>
      <w:r w:rsidRPr="00FE260E">
        <w:rPr>
          <w:sz w:val="28"/>
          <w:szCs w:val="28"/>
        </w:rPr>
        <w:tab/>
      </w:r>
      <w:r w:rsidRPr="00FE260E">
        <w:rPr>
          <w:i/>
          <w:iCs/>
          <w:sz w:val="28"/>
          <w:szCs w:val="28"/>
        </w:rPr>
        <w:t>Этап контроля выполнения плана</w:t>
      </w:r>
      <w:r w:rsidRPr="00FE260E">
        <w:rPr>
          <w:sz w:val="28"/>
          <w:szCs w:val="28"/>
        </w:rPr>
        <w:t xml:space="preserve"> и условий финансирования</w:t>
      </w:r>
    </w:p>
    <w:p w:rsidR="005F6C30" w:rsidRPr="00616FBD" w:rsidRDefault="005F6C30" w:rsidP="005F6C30">
      <w:pPr>
        <w:autoSpaceDE w:val="0"/>
        <w:autoSpaceDN w:val="0"/>
        <w:adjustRightInd w:val="0"/>
        <w:spacing w:after="0" w:line="23" w:lineRule="atLeast"/>
        <w:ind w:firstLine="709"/>
        <w:jc w:val="both"/>
        <w:rPr>
          <w:rFonts w:ascii="Times New Roman" w:hAnsi="Times New Roman"/>
          <w:sz w:val="28"/>
          <w:szCs w:val="28"/>
        </w:rPr>
      </w:pPr>
      <w:r>
        <w:rPr>
          <w:rFonts w:ascii="Times New Roman" w:hAnsi="Times New Roman"/>
          <w:sz w:val="28"/>
          <w:szCs w:val="28"/>
        </w:rPr>
        <w:t xml:space="preserve">Контроль выполнения плана предполагает </w:t>
      </w:r>
      <w:r w:rsidRPr="00616FBD">
        <w:rPr>
          <w:rFonts w:ascii="Times New Roman" w:hAnsi="Times New Roman"/>
          <w:sz w:val="28"/>
          <w:szCs w:val="28"/>
        </w:rPr>
        <w:t>решени</w:t>
      </w:r>
      <w:r>
        <w:rPr>
          <w:rFonts w:ascii="Times New Roman" w:hAnsi="Times New Roman"/>
          <w:sz w:val="28"/>
          <w:szCs w:val="28"/>
        </w:rPr>
        <w:t>е</w:t>
      </w:r>
      <w:r w:rsidRPr="00616FBD">
        <w:rPr>
          <w:rFonts w:ascii="Times New Roman" w:hAnsi="Times New Roman"/>
          <w:sz w:val="28"/>
          <w:szCs w:val="28"/>
        </w:rPr>
        <w:t xml:space="preserve"> следующих вопросов:</w:t>
      </w:r>
    </w:p>
    <w:p w:rsidR="005F6C30" w:rsidRPr="00616FBD" w:rsidRDefault="005F6C30" w:rsidP="005F6C30">
      <w:pPr>
        <w:numPr>
          <w:ilvl w:val="0"/>
          <w:numId w:val="6"/>
        </w:numPr>
        <w:autoSpaceDE w:val="0"/>
        <w:autoSpaceDN w:val="0"/>
        <w:adjustRightInd w:val="0"/>
        <w:spacing w:after="0" w:line="23" w:lineRule="atLeast"/>
        <w:jc w:val="both"/>
        <w:rPr>
          <w:rFonts w:ascii="Times New Roman" w:hAnsi="Times New Roman"/>
          <w:sz w:val="28"/>
          <w:szCs w:val="28"/>
        </w:rPr>
      </w:pPr>
      <w:r w:rsidRPr="00616FBD">
        <w:rPr>
          <w:rFonts w:ascii="Times New Roman" w:hAnsi="Times New Roman"/>
          <w:sz w:val="28"/>
          <w:szCs w:val="28"/>
        </w:rPr>
        <w:t>точные оценки затрат (финансовые сметы);</w:t>
      </w:r>
    </w:p>
    <w:p w:rsidR="005F6C30" w:rsidRPr="00616FBD" w:rsidRDefault="005F6C30" w:rsidP="005F6C30">
      <w:pPr>
        <w:numPr>
          <w:ilvl w:val="0"/>
          <w:numId w:val="6"/>
        </w:numPr>
        <w:autoSpaceDE w:val="0"/>
        <w:autoSpaceDN w:val="0"/>
        <w:adjustRightInd w:val="0"/>
        <w:spacing w:after="0" w:line="23" w:lineRule="atLeast"/>
        <w:jc w:val="both"/>
        <w:rPr>
          <w:rFonts w:ascii="Times New Roman" w:hAnsi="Times New Roman"/>
          <w:sz w:val="28"/>
          <w:szCs w:val="28"/>
        </w:rPr>
      </w:pPr>
      <w:r w:rsidRPr="00616FBD">
        <w:rPr>
          <w:rFonts w:ascii="Times New Roman" w:hAnsi="Times New Roman"/>
          <w:sz w:val="28"/>
          <w:szCs w:val="28"/>
        </w:rPr>
        <w:t>распределение расходов во времени (поток денежной</w:t>
      </w:r>
      <w:r>
        <w:rPr>
          <w:rFonts w:ascii="Times New Roman" w:hAnsi="Times New Roman"/>
          <w:sz w:val="28"/>
          <w:szCs w:val="28"/>
        </w:rPr>
        <w:t xml:space="preserve"> </w:t>
      </w:r>
      <w:r w:rsidRPr="00616FBD">
        <w:rPr>
          <w:rFonts w:ascii="Times New Roman" w:hAnsi="Times New Roman"/>
          <w:sz w:val="28"/>
          <w:szCs w:val="28"/>
        </w:rPr>
        <w:t>наличности);</w:t>
      </w:r>
    </w:p>
    <w:p w:rsidR="005F6C30" w:rsidRPr="00616FBD" w:rsidRDefault="005F6C30" w:rsidP="005F6C30">
      <w:pPr>
        <w:numPr>
          <w:ilvl w:val="0"/>
          <w:numId w:val="6"/>
        </w:numPr>
        <w:autoSpaceDE w:val="0"/>
        <w:autoSpaceDN w:val="0"/>
        <w:adjustRightInd w:val="0"/>
        <w:spacing w:after="0" w:line="23" w:lineRule="atLeast"/>
        <w:jc w:val="both"/>
        <w:rPr>
          <w:rFonts w:ascii="Times New Roman" w:hAnsi="Times New Roman"/>
          <w:sz w:val="28"/>
          <w:szCs w:val="28"/>
        </w:rPr>
      </w:pPr>
      <w:r w:rsidRPr="00616FBD">
        <w:rPr>
          <w:rFonts w:ascii="Times New Roman" w:hAnsi="Times New Roman"/>
          <w:sz w:val="28"/>
          <w:szCs w:val="28"/>
        </w:rPr>
        <w:t>подтверждение затрат (анализ финансового состояния);</w:t>
      </w:r>
    </w:p>
    <w:p w:rsidR="005F6C30" w:rsidRPr="00616FBD" w:rsidRDefault="005F6C30" w:rsidP="005F6C30">
      <w:pPr>
        <w:numPr>
          <w:ilvl w:val="0"/>
          <w:numId w:val="6"/>
        </w:numPr>
        <w:autoSpaceDE w:val="0"/>
        <w:autoSpaceDN w:val="0"/>
        <w:adjustRightInd w:val="0"/>
        <w:spacing w:after="0" w:line="23" w:lineRule="atLeast"/>
        <w:jc w:val="both"/>
        <w:rPr>
          <w:rFonts w:ascii="Times New Roman" w:hAnsi="Times New Roman"/>
          <w:sz w:val="28"/>
          <w:szCs w:val="28"/>
        </w:rPr>
      </w:pPr>
      <w:r w:rsidRPr="00616FBD">
        <w:rPr>
          <w:rFonts w:ascii="Times New Roman" w:hAnsi="Times New Roman"/>
          <w:sz w:val="28"/>
          <w:szCs w:val="28"/>
        </w:rPr>
        <w:t>своевременность и точность отчетности по затратам;</w:t>
      </w:r>
    </w:p>
    <w:p w:rsidR="005F6C30" w:rsidRPr="00616FBD" w:rsidRDefault="005F6C30" w:rsidP="005F6C30">
      <w:pPr>
        <w:numPr>
          <w:ilvl w:val="0"/>
          <w:numId w:val="6"/>
        </w:numPr>
        <w:autoSpaceDE w:val="0"/>
        <w:autoSpaceDN w:val="0"/>
        <w:adjustRightInd w:val="0"/>
        <w:spacing w:after="0" w:line="23" w:lineRule="atLeast"/>
        <w:jc w:val="both"/>
        <w:rPr>
          <w:rFonts w:ascii="Times New Roman" w:hAnsi="Times New Roman"/>
          <w:sz w:val="28"/>
          <w:szCs w:val="28"/>
        </w:rPr>
      </w:pPr>
      <w:r w:rsidRPr="00616FBD">
        <w:rPr>
          <w:rFonts w:ascii="Times New Roman" w:hAnsi="Times New Roman"/>
          <w:sz w:val="28"/>
          <w:szCs w:val="28"/>
        </w:rPr>
        <w:t>использование соответствующих финансовых рычагов</w:t>
      </w:r>
      <w:r>
        <w:rPr>
          <w:rFonts w:ascii="Times New Roman" w:hAnsi="Times New Roman"/>
          <w:sz w:val="28"/>
          <w:szCs w:val="28"/>
        </w:rPr>
        <w:t xml:space="preserve"> </w:t>
      </w:r>
      <w:r w:rsidRPr="00616FBD">
        <w:rPr>
          <w:rFonts w:ascii="Times New Roman" w:hAnsi="Times New Roman"/>
          <w:sz w:val="28"/>
          <w:szCs w:val="28"/>
        </w:rPr>
        <w:t>управления;</w:t>
      </w:r>
    </w:p>
    <w:p w:rsidR="005F6C30" w:rsidRPr="00616FBD" w:rsidRDefault="005F6C30" w:rsidP="005F6C30">
      <w:pPr>
        <w:numPr>
          <w:ilvl w:val="0"/>
          <w:numId w:val="6"/>
        </w:numPr>
        <w:autoSpaceDE w:val="0"/>
        <w:autoSpaceDN w:val="0"/>
        <w:adjustRightInd w:val="0"/>
        <w:spacing w:after="0" w:line="23" w:lineRule="atLeast"/>
        <w:jc w:val="both"/>
        <w:rPr>
          <w:rFonts w:ascii="Times New Roman" w:hAnsi="Times New Roman"/>
          <w:sz w:val="28"/>
          <w:szCs w:val="28"/>
        </w:rPr>
      </w:pPr>
      <w:r w:rsidRPr="00616FBD">
        <w:rPr>
          <w:rFonts w:ascii="Times New Roman" w:hAnsi="Times New Roman"/>
          <w:sz w:val="28"/>
          <w:szCs w:val="28"/>
        </w:rPr>
        <w:t>выявление неправильных затрат на проект;</w:t>
      </w:r>
    </w:p>
    <w:p w:rsidR="005F6C30" w:rsidRPr="00616FBD" w:rsidRDefault="005F6C30" w:rsidP="005F6C30">
      <w:pPr>
        <w:numPr>
          <w:ilvl w:val="0"/>
          <w:numId w:val="6"/>
        </w:numPr>
        <w:autoSpaceDE w:val="0"/>
        <w:autoSpaceDN w:val="0"/>
        <w:adjustRightInd w:val="0"/>
        <w:spacing w:after="0" w:line="23" w:lineRule="atLeast"/>
        <w:jc w:val="both"/>
        <w:rPr>
          <w:rFonts w:ascii="Times New Roman" w:hAnsi="Times New Roman"/>
          <w:sz w:val="28"/>
          <w:szCs w:val="28"/>
        </w:rPr>
      </w:pPr>
      <w:r w:rsidRPr="00616FBD">
        <w:rPr>
          <w:rFonts w:ascii="Times New Roman" w:hAnsi="Times New Roman"/>
          <w:sz w:val="28"/>
          <w:szCs w:val="28"/>
        </w:rPr>
        <w:t>своевременная и осмысленная отчетность о состоянии</w:t>
      </w:r>
      <w:r>
        <w:rPr>
          <w:rFonts w:ascii="Times New Roman" w:hAnsi="Times New Roman"/>
          <w:sz w:val="28"/>
          <w:szCs w:val="28"/>
        </w:rPr>
        <w:t xml:space="preserve"> </w:t>
      </w:r>
      <w:r w:rsidRPr="00616FBD">
        <w:rPr>
          <w:rFonts w:ascii="Times New Roman" w:hAnsi="Times New Roman"/>
          <w:sz w:val="28"/>
          <w:szCs w:val="28"/>
        </w:rPr>
        <w:t>проекта;</w:t>
      </w:r>
    </w:p>
    <w:p w:rsidR="005F6C30" w:rsidRPr="00616FBD" w:rsidRDefault="005F6C30" w:rsidP="005F6C30">
      <w:pPr>
        <w:numPr>
          <w:ilvl w:val="0"/>
          <w:numId w:val="6"/>
        </w:numPr>
        <w:autoSpaceDE w:val="0"/>
        <w:autoSpaceDN w:val="0"/>
        <w:adjustRightInd w:val="0"/>
        <w:spacing w:after="0" w:line="23" w:lineRule="atLeast"/>
        <w:jc w:val="both"/>
        <w:rPr>
          <w:rFonts w:ascii="Times New Roman" w:hAnsi="Times New Roman"/>
          <w:sz w:val="28"/>
          <w:szCs w:val="28"/>
        </w:rPr>
      </w:pPr>
      <w:r w:rsidRPr="00616FBD">
        <w:rPr>
          <w:rFonts w:ascii="Times New Roman" w:hAnsi="Times New Roman"/>
          <w:sz w:val="28"/>
          <w:szCs w:val="28"/>
        </w:rPr>
        <w:lastRenderedPageBreak/>
        <w:t>использование соответствующего решения об осуществлении затрат до того, как будут произведены убыточные затраты.</w:t>
      </w:r>
    </w:p>
    <w:p w:rsidR="005F6C30" w:rsidRPr="00616FBD" w:rsidRDefault="005F6C30" w:rsidP="005F6C30">
      <w:pPr>
        <w:autoSpaceDE w:val="0"/>
        <w:autoSpaceDN w:val="0"/>
        <w:adjustRightInd w:val="0"/>
        <w:spacing w:after="0" w:line="23" w:lineRule="atLeast"/>
        <w:ind w:firstLine="709"/>
        <w:jc w:val="both"/>
        <w:rPr>
          <w:rFonts w:ascii="Times New Roman" w:hAnsi="Times New Roman"/>
          <w:sz w:val="28"/>
          <w:szCs w:val="28"/>
        </w:rPr>
      </w:pPr>
      <w:r w:rsidRPr="00616FBD">
        <w:rPr>
          <w:rFonts w:ascii="Times New Roman" w:hAnsi="Times New Roman"/>
          <w:b/>
          <w:bCs/>
          <w:i/>
          <w:iCs/>
          <w:sz w:val="28"/>
          <w:szCs w:val="28"/>
        </w:rPr>
        <w:t>Ревизии</w:t>
      </w:r>
      <w:r w:rsidRPr="00616FBD">
        <w:rPr>
          <w:rFonts w:ascii="Times New Roman" w:hAnsi="Times New Roman"/>
          <w:sz w:val="28"/>
          <w:szCs w:val="28"/>
        </w:rPr>
        <w:t xml:space="preserve"> могут проводиться либо</w:t>
      </w:r>
      <w:r>
        <w:rPr>
          <w:rFonts w:ascii="Times New Roman" w:hAnsi="Times New Roman"/>
          <w:sz w:val="28"/>
          <w:szCs w:val="28"/>
        </w:rPr>
        <w:t xml:space="preserve"> </w:t>
      </w:r>
      <w:r w:rsidRPr="00616FBD">
        <w:rPr>
          <w:rFonts w:ascii="Times New Roman" w:hAnsi="Times New Roman"/>
          <w:sz w:val="28"/>
          <w:szCs w:val="28"/>
        </w:rPr>
        <w:t>изнутри (ревизионная комиссия, служба внутреннего аудита</w:t>
      </w:r>
      <w:r>
        <w:rPr>
          <w:rFonts w:ascii="Times New Roman" w:hAnsi="Times New Roman"/>
          <w:sz w:val="28"/>
          <w:szCs w:val="28"/>
        </w:rPr>
        <w:t xml:space="preserve"> </w:t>
      </w:r>
      <w:r w:rsidRPr="00616FBD">
        <w:rPr>
          <w:rFonts w:ascii="Times New Roman" w:hAnsi="Times New Roman"/>
          <w:sz w:val="28"/>
          <w:szCs w:val="28"/>
        </w:rPr>
        <w:t>компании), либо извне (другой организацией, специализирующейся на подобных ревизиях).</w:t>
      </w:r>
    </w:p>
    <w:p w:rsidR="005F6C30" w:rsidRDefault="005F6C30" w:rsidP="005F6C30">
      <w:pPr>
        <w:autoSpaceDE w:val="0"/>
        <w:autoSpaceDN w:val="0"/>
        <w:adjustRightInd w:val="0"/>
        <w:spacing w:after="0" w:line="23" w:lineRule="atLeast"/>
        <w:jc w:val="both"/>
        <w:rPr>
          <w:rFonts w:ascii="Times New Roman" w:hAnsi="Times New Roman"/>
          <w:sz w:val="28"/>
          <w:szCs w:val="28"/>
        </w:rPr>
      </w:pPr>
      <w:r w:rsidRPr="00616FBD">
        <w:rPr>
          <w:rFonts w:ascii="Times New Roman" w:hAnsi="Times New Roman"/>
          <w:sz w:val="28"/>
          <w:szCs w:val="28"/>
        </w:rPr>
        <w:t>Ревизия типичного проекта должна проводиться в три</w:t>
      </w:r>
      <w:r>
        <w:rPr>
          <w:rFonts w:ascii="Times New Roman" w:hAnsi="Times New Roman"/>
          <w:sz w:val="28"/>
          <w:szCs w:val="28"/>
        </w:rPr>
        <w:t xml:space="preserve"> </w:t>
      </w:r>
      <w:r w:rsidRPr="00616FBD">
        <w:rPr>
          <w:rFonts w:ascii="Times New Roman" w:hAnsi="Times New Roman"/>
          <w:sz w:val="28"/>
          <w:szCs w:val="28"/>
        </w:rPr>
        <w:t>последовательных этапа: в конце проектирования;</w:t>
      </w:r>
      <w:r>
        <w:rPr>
          <w:rFonts w:ascii="Times New Roman" w:hAnsi="Times New Roman"/>
          <w:sz w:val="28"/>
          <w:szCs w:val="28"/>
        </w:rPr>
        <w:t xml:space="preserve"> </w:t>
      </w:r>
      <w:r w:rsidRPr="00616FBD">
        <w:rPr>
          <w:rFonts w:ascii="Times New Roman" w:hAnsi="Times New Roman"/>
          <w:sz w:val="28"/>
          <w:szCs w:val="28"/>
        </w:rPr>
        <w:t>во время периода проектирования; вслед за завершением проектирования.</w:t>
      </w:r>
    </w:p>
    <w:p w:rsidR="005F6C30" w:rsidRDefault="005F6C30" w:rsidP="005F6C30">
      <w:pPr>
        <w:autoSpaceDE w:val="0"/>
        <w:autoSpaceDN w:val="0"/>
        <w:adjustRightInd w:val="0"/>
        <w:spacing w:after="0" w:line="240" w:lineRule="auto"/>
        <w:rPr>
          <w:rFonts w:ascii="Times New Roman" w:hAnsi="Times New Roman"/>
          <w:sz w:val="28"/>
          <w:szCs w:val="28"/>
        </w:rPr>
      </w:pPr>
    </w:p>
    <w:p w:rsidR="005F6C30" w:rsidRPr="00744C9A" w:rsidRDefault="005F6C30" w:rsidP="005F6C30">
      <w:pPr>
        <w:pStyle w:val="21"/>
        <w:spacing w:before="0" w:after="0" w:line="240" w:lineRule="auto"/>
        <w:rPr>
          <w:lang w:val="ru-RU"/>
        </w:rPr>
      </w:pPr>
      <w:bookmarkStart w:id="3" w:name="_Toc124832471"/>
      <w:r w:rsidRPr="00744C9A">
        <w:rPr>
          <w:lang w:val="ru-RU"/>
        </w:rPr>
        <w:t>8.2 Экономическая модель проекта</w:t>
      </w:r>
      <w:bookmarkEnd w:id="3"/>
    </w:p>
    <w:p w:rsidR="005F6C30" w:rsidRDefault="005F6C30" w:rsidP="005F6C30">
      <w:pPr>
        <w:widowControl w:val="0"/>
        <w:autoSpaceDE w:val="0"/>
        <w:autoSpaceDN w:val="0"/>
        <w:adjustRightInd w:val="0"/>
        <w:spacing w:after="0" w:line="240" w:lineRule="auto"/>
        <w:ind w:firstLine="709"/>
        <w:jc w:val="both"/>
        <w:rPr>
          <w:rFonts w:ascii="Times New Roman" w:hAnsi="Times New Roman"/>
          <w:sz w:val="24"/>
          <w:szCs w:val="24"/>
        </w:rPr>
      </w:pPr>
    </w:p>
    <w:p w:rsidR="005F6C30" w:rsidRPr="000530D7" w:rsidRDefault="005F6C30" w:rsidP="005F6C30">
      <w:pPr>
        <w:widowControl w:val="0"/>
        <w:autoSpaceDE w:val="0"/>
        <w:autoSpaceDN w:val="0"/>
        <w:adjustRightInd w:val="0"/>
        <w:spacing w:after="0"/>
        <w:ind w:firstLine="709"/>
        <w:jc w:val="both"/>
        <w:rPr>
          <w:rFonts w:ascii="Times New Roman" w:hAnsi="Times New Roman"/>
          <w:sz w:val="28"/>
          <w:szCs w:val="28"/>
        </w:rPr>
      </w:pPr>
      <w:r w:rsidRPr="000530D7">
        <w:rPr>
          <w:rFonts w:ascii="Times New Roman" w:hAnsi="Times New Roman"/>
          <w:i/>
          <w:iCs/>
          <w:sz w:val="28"/>
          <w:szCs w:val="28"/>
        </w:rPr>
        <w:t>Экономическая модель</w:t>
      </w:r>
      <w:r w:rsidRPr="000530D7">
        <w:rPr>
          <w:rFonts w:ascii="Times New Roman" w:hAnsi="Times New Roman"/>
          <w:sz w:val="28"/>
          <w:szCs w:val="28"/>
        </w:rPr>
        <w:t xml:space="preserve"> проекта показывает распределение результатов и затрат по стадиям реализации. Она служит инструментом ресурсного обеспечения и является основой для создания плановых документов, регламентирующих привлечение и распределение ресурсов в ходе реализации проекта.</w:t>
      </w:r>
    </w:p>
    <w:p w:rsidR="005F6C30" w:rsidRDefault="005F6C30" w:rsidP="005F6C30">
      <w:pPr>
        <w:widowControl w:val="0"/>
        <w:autoSpaceDE w:val="0"/>
        <w:autoSpaceDN w:val="0"/>
        <w:adjustRightInd w:val="0"/>
        <w:spacing w:after="0"/>
        <w:ind w:firstLine="709"/>
        <w:jc w:val="both"/>
        <w:rPr>
          <w:rFonts w:ascii="Times New Roman" w:hAnsi="Times New Roman"/>
          <w:sz w:val="28"/>
          <w:szCs w:val="28"/>
        </w:rPr>
      </w:pPr>
      <w:r w:rsidRPr="000530D7">
        <w:rPr>
          <w:rFonts w:ascii="Times New Roman" w:hAnsi="Times New Roman"/>
          <w:sz w:val="28"/>
          <w:szCs w:val="28"/>
        </w:rPr>
        <w:t xml:space="preserve">Создание экономической модели проекта является необходимым требованием к управлению им. Недостаточно тщательно разработанная экономическая модель может привести к </w:t>
      </w:r>
      <w:proofErr w:type="spellStart"/>
      <w:r w:rsidRPr="000530D7">
        <w:rPr>
          <w:rFonts w:ascii="Times New Roman" w:hAnsi="Times New Roman"/>
          <w:sz w:val="28"/>
          <w:szCs w:val="28"/>
        </w:rPr>
        <w:t>недостижению</w:t>
      </w:r>
      <w:proofErr w:type="spellEnd"/>
      <w:r w:rsidRPr="000530D7">
        <w:rPr>
          <w:rFonts w:ascii="Times New Roman" w:hAnsi="Times New Roman"/>
          <w:sz w:val="28"/>
          <w:szCs w:val="28"/>
        </w:rPr>
        <w:t xml:space="preserve"> запланированного эффекта от реализации вследствие недостаточного ресурсного обеспечения или несоблюдения сроков выполнения отдельных этапов. Как правило, экономическая модель утверждается внутри организации спонсором проекта и согласовывается с инвесторами. В общем виде она представлена на рис. </w:t>
      </w:r>
      <w:r>
        <w:rPr>
          <w:rFonts w:ascii="Times New Roman" w:hAnsi="Times New Roman"/>
          <w:sz w:val="28"/>
          <w:szCs w:val="28"/>
        </w:rPr>
        <w:t>8</w:t>
      </w:r>
      <w:r w:rsidRPr="000530D7">
        <w:rPr>
          <w:rFonts w:ascii="Times New Roman" w:hAnsi="Times New Roman"/>
          <w:sz w:val="28"/>
          <w:szCs w:val="28"/>
        </w:rPr>
        <w:t>.</w:t>
      </w:r>
      <w:r>
        <w:rPr>
          <w:rFonts w:ascii="Times New Roman" w:hAnsi="Times New Roman"/>
          <w:sz w:val="28"/>
          <w:szCs w:val="28"/>
        </w:rPr>
        <w:t>4</w:t>
      </w:r>
      <w:r w:rsidRPr="000530D7">
        <w:rPr>
          <w:rFonts w:ascii="Times New Roman" w:hAnsi="Times New Roman"/>
          <w:sz w:val="28"/>
          <w:szCs w:val="28"/>
        </w:rPr>
        <w:t>.</w:t>
      </w:r>
    </w:p>
    <w:p w:rsidR="005F6C30" w:rsidRDefault="005F6C30" w:rsidP="005F6C30">
      <w:pPr>
        <w:widowControl w:val="0"/>
        <w:autoSpaceDE w:val="0"/>
        <w:autoSpaceDN w:val="0"/>
        <w:adjustRightInd w:val="0"/>
        <w:spacing w:after="0"/>
        <w:jc w:val="center"/>
        <w:rPr>
          <w:rFonts w:ascii="Times New Roman" w:hAnsi="Times New Roman"/>
          <w:sz w:val="28"/>
          <w:szCs w:val="28"/>
        </w:rPr>
      </w:pPr>
      <w:r>
        <w:rPr>
          <w:rFonts w:ascii="Times New Roman" w:hAnsi="Times New Roman"/>
          <w:noProof/>
          <w:sz w:val="28"/>
          <w:szCs w:val="28"/>
        </w:rPr>
        <w:drawing>
          <wp:inline distT="0" distB="0" distL="0" distR="0">
            <wp:extent cx="4352925" cy="1247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1247775"/>
                    </a:xfrm>
                    <a:prstGeom prst="rect">
                      <a:avLst/>
                    </a:prstGeom>
                    <a:noFill/>
                    <a:ln>
                      <a:noFill/>
                    </a:ln>
                  </pic:spPr>
                </pic:pic>
              </a:graphicData>
            </a:graphic>
          </wp:inline>
        </w:drawing>
      </w:r>
    </w:p>
    <w:p w:rsidR="005F6C30" w:rsidRPr="000530D7" w:rsidRDefault="005F6C30" w:rsidP="005F6C30">
      <w:pPr>
        <w:pStyle w:val="24"/>
        <w:shd w:val="clear" w:color="auto" w:fill="auto"/>
        <w:spacing w:line="298" w:lineRule="exact"/>
        <w:jc w:val="center"/>
      </w:pPr>
      <w:r w:rsidRPr="000530D7">
        <w:rPr>
          <w:rStyle w:val="25"/>
          <w:i w:val="0"/>
          <w:iCs w:val="0"/>
        </w:rPr>
        <w:t>Рис</w:t>
      </w:r>
      <w:r>
        <w:rPr>
          <w:rStyle w:val="25"/>
          <w:i w:val="0"/>
          <w:iCs w:val="0"/>
        </w:rPr>
        <w:t>унок 8.4 –</w:t>
      </w:r>
      <w:r w:rsidRPr="000530D7">
        <w:t xml:space="preserve"> Общее представление об экономической модели проекта</w:t>
      </w:r>
    </w:p>
    <w:p w:rsidR="005F6C30" w:rsidRDefault="005F6C30" w:rsidP="005F6C30">
      <w:pPr>
        <w:widowControl w:val="0"/>
        <w:autoSpaceDE w:val="0"/>
        <w:autoSpaceDN w:val="0"/>
        <w:adjustRightInd w:val="0"/>
        <w:spacing w:after="0"/>
        <w:ind w:firstLine="709"/>
        <w:jc w:val="both"/>
        <w:rPr>
          <w:rFonts w:ascii="Times New Roman" w:hAnsi="Times New Roman"/>
          <w:sz w:val="28"/>
          <w:szCs w:val="28"/>
        </w:rPr>
      </w:pPr>
    </w:p>
    <w:p w:rsidR="005F6C30" w:rsidRPr="004F301F" w:rsidRDefault="005F6C30" w:rsidP="005F6C30">
      <w:pPr>
        <w:widowControl w:val="0"/>
        <w:autoSpaceDE w:val="0"/>
        <w:autoSpaceDN w:val="0"/>
        <w:adjustRightInd w:val="0"/>
        <w:spacing w:after="0"/>
        <w:ind w:firstLine="709"/>
        <w:jc w:val="both"/>
        <w:rPr>
          <w:rFonts w:ascii="Times New Roman" w:hAnsi="Times New Roman"/>
          <w:sz w:val="28"/>
          <w:szCs w:val="28"/>
        </w:rPr>
      </w:pPr>
      <w:r w:rsidRPr="004F301F">
        <w:rPr>
          <w:rFonts w:ascii="Times New Roman" w:hAnsi="Times New Roman"/>
          <w:sz w:val="28"/>
          <w:szCs w:val="28"/>
        </w:rPr>
        <w:t xml:space="preserve">Важным условием создания экономической модели является соблюдение </w:t>
      </w:r>
      <w:r w:rsidRPr="004F301F">
        <w:rPr>
          <w:rFonts w:ascii="Times New Roman" w:hAnsi="Times New Roman"/>
          <w:b/>
          <w:bCs/>
          <w:i/>
          <w:iCs/>
          <w:sz w:val="28"/>
          <w:szCs w:val="28"/>
        </w:rPr>
        <w:t>принципа альтернативности</w:t>
      </w:r>
      <w:r w:rsidRPr="004F301F">
        <w:rPr>
          <w:rFonts w:ascii="Times New Roman" w:hAnsi="Times New Roman"/>
          <w:sz w:val="28"/>
          <w:szCs w:val="28"/>
        </w:rPr>
        <w:t>:</w:t>
      </w:r>
    </w:p>
    <w:p w:rsidR="005F6C30" w:rsidRPr="004F301F" w:rsidRDefault="005F6C30" w:rsidP="005F6C30">
      <w:pPr>
        <w:widowControl w:val="0"/>
        <w:autoSpaceDE w:val="0"/>
        <w:autoSpaceDN w:val="0"/>
        <w:adjustRightInd w:val="0"/>
        <w:spacing w:after="0"/>
        <w:ind w:firstLine="709"/>
        <w:jc w:val="both"/>
        <w:rPr>
          <w:rFonts w:ascii="Times New Roman" w:hAnsi="Times New Roman"/>
          <w:sz w:val="28"/>
          <w:szCs w:val="28"/>
        </w:rPr>
      </w:pPr>
      <w:r w:rsidRPr="004F301F">
        <w:rPr>
          <w:rFonts w:ascii="Times New Roman" w:hAnsi="Times New Roman"/>
          <w:sz w:val="28"/>
          <w:szCs w:val="28"/>
        </w:rPr>
        <w:t>1) результаты конкретного проекта сравниваются с ситуацией, когда проект осуществляться не будет («с проектом» — «без проекта»);</w:t>
      </w:r>
    </w:p>
    <w:p w:rsidR="005F6C30" w:rsidRPr="004F301F" w:rsidRDefault="005F6C30" w:rsidP="005F6C30">
      <w:pPr>
        <w:widowControl w:val="0"/>
        <w:autoSpaceDE w:val="0"/>
        <w:autoSpaceDN w:val="0"/>
        <w:adjustRightInd w:val="0"/>
        <w:spacing w:after="0"/>
        <w:ind w:firstLine="709"/>
        <w:jc w:val="both"/>
        <w:rPr>
          <w:rFonts w:ascii="Times New Roman" w:hAnsi="Times New Roman"/>
          <w:sz w:val="28"/>
          <w:szCs w:val="28"/>
        </w:rPr>
      </w:pPr>
      <w:r w:rsidRPr="004F301F">
        <w:rPr>
          <w:rFonts w:ascii="Times New Roman" w:hAnsi="Times New Roman"/>
          <w:sz w:val="28"/>
          <w:szCs w:val="28"/>
        </w:rPr>
        <w:t>2) результаты конкретного проекта сравниваются</w:t>
      </w:r>
      <w:r>
        <w:rPr>
          <w:rFonts w:ascii="Times New Roman" w:hAnsi="Times New Roman"/>
          <w:sz w:val="28"/>
          <w:szCs w:val="28"/>
        </w:rPr>
        <w:t xml:space="preserve"> </w:t>
      </w:r>
      <w:r w:rsidRPr="004F301F">
        <w:rPr>
          <w:rFonts w:ascii="Times New Roman" w:hAnsi="Times New Roman"/>
          <w:sz w:val="28"/>
          <w:szCs w:val="28"/>
        </w:rPr>
        <w:t>с результатами других проектов, доступных организации</w:t>
      </w:r>
      <w:r>
        <w:rPr>
          <w:rFonts w:ascii="Times New Roman" w:hAnsi="Times New Roman"/>
          <w:sz w:val="28"/>
          <w:szCs w:val="28"/>
        </w:rPr>
        <w:t xml:space="preserve"> </w:t>
      </w:r>
      <w:r w:rsidRPr="004F301F">
        <w:rPr>
          <w:rFonts w:ascii="Times New Roman" w:hAnsi="Times New Roman"/>
          <w:sz w:val="28"/>
          <w:szCs w:val="28"/>
        </w:rPr>
        <w:t>(«с другим проектом»).</w:t>
      </w:r>
    </w:p>
    <w:p w:rsidR="005F6C30" w:rsidRPr="004F301F" w:rsidRDefault="005F6C30" w:rsidP="005F6C30">
      <w:pPr>
        <w:widowControl w:val="0"/>
        <w:autoSpaceDE w:val="0"/>
        <w:autoSpaceDN w:val="0"/>
        <w:adjustRightInd w:val="0"/>
        <w:spacing w:after="0"/>
        <w:ind w:firstLine="709"/>
        <w:jc w:val="both"/>
        <w:rPr>
          <w:rFonts w:ascii="Times New Roman" w:hAnsi="Times New Roman"/>
          <w:sz w:val="28"/>
          <w:szCs w:val="28"/>
        </w:rPr>
      </w:pPr>
      <w:r w:rsidRPr="004F301F">
        <w:rPr>
          <w:rFonts w:ascii="Times New Roman" w:hAnsi="Times New Roman"/>
          <w:sz w:val="28"/>
          <w:szCs w:val="28"/>
        </w:rPr>
        <w:t>Разработка экономической модели проекта предусматривает выполнение следующих действий:</w:t>
      </w:r>
    </w:p>
    <w:p w:rsidR="005F6C30" w:rsidRPr="004F301F" w:rsidRDefault="005F6C30" w:rsidP="005F6C30">
      <w:pPr>
        <w:widowControl w:val="0"/>
        <w:autoSpaceDE w:val="0"/>
        <w:autoSpaceDN w:val="0"/>
        <w:adjustRightInd w:val="0"/>
        <w:spacing w:after="0"/>
        <w:ind w:firstLine="709"/>
        <w:jc w:val="both"/>
        <w:rPr>
          <w:rFonts w:ascii="Times New Roman" w:hAnsi="Times New Roman"/>
          <w:sz w:val="28"/>
          <w:szCs w:val="28"/>
        </w:rPr>
      </w:pPr>
      <w:r w:rsidRPr="004F301F">
        <w:rPr>
          <w:rFonts w:ascii="Times New Roman" w:hAnsi="Times New Roman"/>
          <w:sz w:val="28"/>
          <w:szCs w:val="28"/>
        </w:rPr>
        <w:t xml:space="preserve">1) </w:t>
      </w:r>
      <w:r w:rsidRPr="004F301F">
        <w:rPr>
          <w:rFonts w:ascii="Times New Roman" w:hAnsi="Times New Roman"/>
          <w:i/>
          <w:iCs/>
          <w:sz w:val="28"/>
          <w:szCs w:val="28"/>
        </w:rPr>
        <w:t>обоснование целей</w:t>
      </w:r>
      <w:r w:rsidRPr="004F301F">
        <w:rPr>
          <w:rFonts w:ascii="Times New Roman" w:hAnsi="Times New Roman"/>
          <w:sz w:val="28"/>
          <w:szCs w:val="28"/>
        </w:rPr>
        <w:t xml:space="preserve"> проекта на основе изучения рынка</w:t>
      </w:r>
      <w:r>
        <w:rPr>
          <w:rFonts w:ascii="Times New Roman" w:hAnsi="Times New Roman"/>
          <w:sz w:val="28"/>
          <w:szCs w:val="28"/>
        </w:rPr>
        <w:t xml:space="preserve"> </w:t>
      </w:r>
      <w:r w:rsidRPr="004F301F">
        <w:rPr>
          <w:rFonts w:ascii="Times New Roman" w:hAnsi="Times New Roman"/>
          <w:sz w:val="28"/>
          <w:szCs w:val="28"/>
        </w:rPr>
        <w:t xml:space="preserve">и анализа </w:t>
      </w:r>
      <w:r w:rsidRPr="004F301F">
        <w:rPr>
          <w:rFonts w:ascii="Times New Roman" w:hAnsi="Times New Roman"/>
          <w:sz w:val="28"/>
          <w:szCs w:val="28"/>
        </w:rPr>
        <w:lastRenderedPageBreak/>
        <w:t>производственных резервов;</w:t>
      </w:r>
    </w:p>
    <w:p w:rsidR="005F6C30" w:rsidRPr="004F301F" w:rsidRDefault="005F6C30" w:rsidP="005F6C30">
      <w:pPr>
        <w:widowControl w:val="0"/>
        <w:autoSpaceDE w:val="0"/>
        <w:autoSpaceDN w:val="0"/>
        <w:adjustRightInd w:val="0"/>
        <w:spacing w:after="0"/>
        <w:ind w:firstLine="709"/>
        <w:jc w:val="both"/>
        <w:rPr>
          <w:rFonts w:ascii="Times New Roman" w:hAnsi="Times New Roman"/>
          <w:sz w:val="28"/>
          <w:szCs w:val="28"/>
        </w:rPr>
      </w:pPr>
      <w:r w:rsidRPr="004F301F">
        <w:rPr>
          <w:rFonts w:ascii="Times New Roman" w:hAnsi="Times New Roman"/>
          <w:sz w:val="28"/>
          <w:szCs w:val="28"/>
        </w:rPr>
        <w:t xml:space="preserve">2) </w:t>
      </w:r>
      <w:r w:rsidRPr="004F301F">
        <w:rPr>
          <w:rFonts w:ascii="Times New Roman" w:hAnsi="Times New Roman"/>
          <w:i/>
          <w:iCs/>
          <w:sz w:val="28"/>
          <w:szCs w:val="28"/>
        </w:rPr>
        <w:t>предварительную оценку стоимости</w:t>
      </w:r>
      <w:r w:rsidRPr="004F301F">
        <w:rPr>
          <w:rFonts w:ascii="Times New Roman" w:hAnsi="Times New Roman"/>
          <w:sz w:val="28"/>
          <w:szCs w:val="28"/>
        </w:rPr>
        <w:t xml:space="preserve"> проекта и прогноз</w:t>
      </w:r>
      <w:r>
        <w:rPr>
          <w:rFonts w:ascii="Times New Roman" w:hAnsi="Times New Roman"/>
          <w:sz w:val="28"/>
          <w:szCs w:val="28"/>
        </w:rPr>
        <w:t xml:space="preserve"> </w:t>
      </w:r>
      <w:r w:rsidRPr="004F301F">
        <w:rPr>
          <w:rFonts w:ascii="Times New Roman" w:hAnsi="Times New Roman"/>
          <w:sz w:val="28"/>
          <w:szCs w:val="28"/>
        </w:rPr>
        <w:t>увеличения оборотного капитала;</w:t>
      </w:r>
    </w:p>
    <w:p w:rsidR="005F6C30" w:rsidRPr="004F301F" w:rsidRDefault="005F6C30" w:rsidP="005F6C30">
      <w:pPr>
        <w:widowControl w:val="0"/>
        <w:autoSpaceDE w:val="0"/>
        <w:autoSpaceDN w:val="0"/>
        <w:adjustRightInd w:val="0"/>
        <w:spacing w:after="0"/>
        <w:ind w:firstLine="709"/>
        <w:jc w:val="both"/>
        <w:rPr>
          <w:rFonts w:ascii="Times New Roman" w:hAnsi="Times New Roman"/>
          <w:sz w:val="28"/>
          <w:szCs w:val="28"/>
        </w:rPr>
      </w:pPr>
      <w:r w:rsidRPr="004F301F">
        <w:rPr>
          <w:rFonts w:ascii="Times New Roman" w:hAnsi="Times New Roman"/>
          <w:sz w:val="28"/>
          <w:szCs w:val="28"/>
        </w:rPr>
        <w:t xml:space="preserve">3) </w:t>
      </w:r>
      <w:r w:rsidRPr="004F301F">
        <w:rPr>
          <w:rFonts w:ascii="Times New Roman" w:hAnsi="Times New Roman"/>
          <w:i/>
          <w:iCs/>
          <w:sz w:val="28"/>
          <w:szCs w:val="28"/>
        </w:rPr>
        <w:t>оценку продолжительности</w:t>
      </w:r>
      <w:r w:rsidRPr="004F301F">
        <w:rPr>
          <w:rFonts w:ascii="Times New Roman" w:hAnsi="Times New Roman"/>
          <w:sz w:val="28"/>
          <w:szCs w:val="28"/>
        </w:rPr>
        <w:t xml:space="preserve"> инвестиционного процесса</w:t>
      </w:r>
      <w:r>
        <w:rPr>
          <w:rFonts w:ascii="Times New Roman" w:hAnsi="Times New Roman"/>
          <w:sz w:val="28"/>
          <w:szCs w:val="28"/>
        </w:rPr>
        <w:t xml:space="preserve"> </w:t>
      </w:r>
      <w:r w:rsidRPr="004F301F">
        <w:rPr>
          <w:rFonts w:ascii="Times New Roman" w:hAnsi="Times New Roman"/>
          <w:sz w:val="28"/>
          <w:szCs w:val="28"/>
        </w:rPr>
        <w:t>и собственно реализации проекта, срока начала эксплуатации проекта;</w:t>
      </w:r>
    </w:p>
    <w:p w:rsidR="005F6C30" w:rsidRPr="004F301F" w:rsidRDefault="005F6C30" w:rsidP="005F6C30">
      <w:pPr>
        <w:widowControl w:val="0"/>
        <w:autoSpaceDE w:val="0"/>
        <w:autoSpaceDN w:val="0"/>
        <w:adjustRightInd w:val="0"/>
        <w:spacing w:after="0"/>
        <w:ind w:firstLine="709"/>
        <w:jc w:val="both"/>
        <w:rPr>
          <w:rFonts w:ascii="Times New Roman" w:hAnsi="Times New Roman"/>
          <w:sz w:val="28"/>
          <w:szCs w:val="28"/>
        </w:rPr>
      </w:pPr>
      <w:r w:rsidRPr="004F301F">
        <w:rPr>
          <w:rFonts w:ascii="Times New Roman" w:hAnsi="Times New Roman"/>
          <w:sz w:val="28"/>
          <w:szCs w:val="28"/>
        </w:rPr>
        <w:t xml:space="preserve">4) </w:t>
      </w:r>
      <w:r w:rsidRPr="004F301F">
        <w:rPr>
          <w:rFonts w:ascii="Times New Roman" w:hAnsi="Times New Roman"/>
          <w:i/>
          <w:iCs/>
          <w:sz w:val="28"/>
          <w:szCs w:val="28"/>
        </w:rPr>
        <w:t>прогноз увеличения капитала</w:t>
      </w:r>
      <w:r w:rsidRPr="004F301F">
        <w:rPr>
          <w:rFonts w:ascii="Times New Roman" w:hAnsi="Times New Roman"/>
          <w:sz w:val="28"/>
          <w:szCs w:val="28"/>
        </w:rPr>
        <w:t xml:space="preserve"> от реализации проекта;</w:t>
      </w:r>
    </w:p>
    <w:p w:rsidR="005F6C30" w:rsidRPr="004F301F" w:rsidRDefault="005F6C30" w:rsidP="005F6C30">
      <w:pPr>
        <w:widowControl w:val="0"/>
        <w:autoSpaceDE w:val="0"/>
        <w:autoSpaceDN w:val="0"/>
        <w:adjustRightInd w:val="0"/>
        <w:spacing w:after="0"/>
        <w:ind w:firstLine="709"/>
        <w:jc w:val="both"/>
        <w:rPr>
          <w:rFonts w:ascii="Times New Roman" w:hAnsi="Times New Roman"/>
          <w:sz w:val="28"/>
          <w:szCs w:val="28"/>
        </w:rPr>
      </w:pPr>
      <w:r w:rsidRPr="004F301F">
        <w:rPr>
          <w:rFonts w:ascii="Times New Roman" w:hAnsi="Times New Roman"/>
          <w:sz w:val="28"/>
          <w:szCs w:val="28"/>
        </w:rPr>
        <w:t xml:space="preserve">5) </w:t>
      </w:r>
      <w:r w:rsidRPr="004F301F">
        <w:rPr>
          <w:rFonts w:ascii="Times New Roman" w:hAnsi="Times New Roman"/>
          <w:i/>
          <w:iCs/>
          <w:sz w:val="28"/>
          <w:szCs w:val="28"/>
        </w:rPr>
        <w:t>определение источников</w:t>
      </w:r>
      <w:r w:rsidRPr="004F301F">
        <w:rPr>
          <w:rFonts w:ascii="Times New Roman" w:hAnsi="Times New Roman"/>
          <w:sz w:val="28"/>
          <w:szCs w:val="28"/>
        </w:rPr>
        <w:t xml:space="preserve"> (инвесторов) и размеров</w:t>
      </w:r>
      <w:r>
        <w:rPr>
          <w:rFonts w:ascii="Times New Roman" w:hAnsi="Times New Roman"/>
          <w:sz w:val="28"/>
          <w:szCs w:val="28"/>
        </w:rPr>
        <w:t xml:space="preserve"> </w:t>
      </w:r>
      <w:r w:rsidRPr="004F301F">
        <w:rPr>
          <w:rFonts w:ascii="Times New Roman" w:hAnsi="Times New Roman"/>
          <w:sz w:val="28"/>
          <w:szCs w:val="28"/>
        </w:rPr>
        <w:t>финансирования;</w:t>
      </w:r>
    </w:p>
    <w:p w:rsidR="005F6C30" w:rsidRDefault="005F6C30" w:rsidP="005F6C30">
      <w:pPr>
        <w:widowControl w:val="0"/>
        <w:autoSpaceDE w:val="0"/>
        <w:autoSpaceDN w:val="0"/>
        <w:adjustRightInd w:val="0"/>
        <w:spacing w:after="0"/>
        <w:ind w:firstLine="709"/>
        <w:jc w:val="both"/>
        <w:rPr>
          <w:rFonts w:ascii="Times New Roman" w:hAnsi="Times New Roman"/>
          <w:sz w:val="28"/>
          <w:szCs w:val="28"/>
        </w:rPr>
      </w:pPr>
      <w:r w:rsidRPr="004F301F">
        <w:rPr>
          <w:rFonts w:ascii="Times New Roman" w:hAnsi="Times New Roman"/>
          <w:sz w:val="28"/>
          <w:szCs w:val="28"/>
        </w:rPr>
        <w:t xml:space="preserve">6) </w:t>
      </w:r>
      <w:r w:rsidRPr="004F301F">
        <w:rPr>
          <w:rFonts w:ascii="Times New Roman" w:hAnsi="Times New Roman"/>
          <w:i/>
          <w:iCs/>
          <w:sz w:val="28"/>
          <w:szCs w:val="28"/>
        </w:rPr>
        <w:t>определение основных характеристик</w:t>
      </w:r>
      <w:r w:rsidRPr="004F301F">
        <w:rPr>
          <w:rFonts w:ascii="Times New Roman" w:hAnsi="Times New Roman"/>
          <w:sz w:val="28"/>
          <w:szCs w:val="28"/>
        </w:rPr>
        <w:t xml:space="preserve"> проекта. </w:t>
      </w:r>
    </w:p>
    <w:p w:rsidR="005F6C30" w:rsidRPr="004F301F" w:rsidRDefault="005F6C30" w:rsidP="005F6C30">
      <w:pPr>
        <w:widowControl w:val="0"/>
        <w:autoSpaceDE w:val="0"/>
        <w:autoSpaceDN w:val="0"/>
        <w:adjustRightInd w:val="0"/>
        <w:spacing w:after="0"/>
        <w:ind w:firstLine="709"/>
        <w:jc w:val="both"/>
        <w:rPr>
          <w:rFonts w:ascii="Times New Roman" w:hAnsi="Times New Roman"/>
          <w:sz w:val="28"/>
          <w:szCs w:val="28"/>
        </w:rPr>
      </w:pPr>
      <w:r w:rsidRPr="004F301F">
        <w:rPr>
          <w:rFonts w:ascii="Times New Roman" w:hAnsi="Times New Roman"/>
          <w:sz w:val="28"/>
          <w:szCs w:val="28"/>
        </w:rPr>
        <w:t>К числу</w:t>
      </w:r>
      <w:r>
        <w:rPr>
          <w:rFonts w:ascii="Times New Roman" w:hAnsi="Times New Roman"/>
          <w:sz w:val="28"/>
          <w:szCs w:val="28"/>
        </w:rPr>
        <w:t xml:space="preserve"> </w:t>
      </w:r>
      <w:proofErr w:type="gramStart"/>
      <w:r w:rsidRPr="004F301F">
        <w:rPr>
          <w:rFonts w:ascii="Times New Roman" w:hAnsi="Times New Roman"/>
          <w:sz w:val="28"/>
          <w:szCs w:val="28"/>
        </w:rPr>
        <w:t>последних</w:t>
      </w:r>
      <w:proofErr w:type="gramEnd"/>
      <w:r w:rsidRPr="004F301F">
        <w:rPr>
          <w:rFonts w:ascii="Times New Roman" w:hAnsi="Times New Roman"/>
          <w:sz w:val="28"/>
          <w:szCs w:val="28"/>
        </w:rPr>
        <w:t xml:space="preserve"> можно отнести:</w:t>
      </w:r>
    </w:p>
    <w:p w:rsidR="005F6C30" w:rsidRPr="004F301F" w:rsidRDefault="005F6C30" w:rsidP="005F6C30">
      <w:pPr>
        <w:widowControl w:val="0"/>
        <w:numPr>
          <w:ilvl w:val="0"/>
          <w:numId w:val="8"/>
        </w:numPr>
        <w:autoSpaceDE w:val="0"/>
        <w:autoSpaceDN w:val="0"/>
        <w:adjustRightInd w:val="0"/>
        <w:spacing w:after="0"/>
        <w:jc w:val="both"/>
        <w:rPr>
          <w:rFonts w:ascii="Times New Roman" w:hAnsi="Times New Roman"/>
          <w:sz w:val="28"/>
          <w:szCs w:val="28"/>
        </w:rPr>
      </w:pPr>
      <w:r w:rsidRPr="004F301F">
        <w:rPr>
          <w:rFonts w:ascii="Times New Roman" w:hAnsi="Times New Roman"/>
          <w:sz w:val="28"/>
          <w:szCs w:val="28"/>
        </w:rPr>
        <w:t xml:space="preserve"> наличие альтернативных технических решений;</w:t>
      </w:r>
    </w:p>
    <w:p w:rsidR="005F6C30" w:rsidRPr="004F301F" w:rsidRDefault="005F6C30" w:rsidP="005F6C30">
      <w:pPr>
        <w:widowControl w:val="0"/>
        <w:numPr>
          <w:ilvl w:val="0"/>
          <w:numId w:val="8"/>
        </w:numPr>
        <w:autoSpaceDE w:val="0"/>
        <w:autoSpaceDN w:val="0"/>
        <w:adjustRightInd w:val="0"/>
        <w:spacing w:after="0"/>
        <w:jc w:val="both"/>
        <w:rPr>
          <w:rFonts w:ascii="Times New Roman" w:hAnsi="Times New Roman"/>
          <w:sz w:val="28"/>
          <w:szCs w:val="28"/>
        </w:rPr>
      </w:pPr>
      <w:r w:rsidRPr="004F301F">
        <w:rPr>
          <w:rFonts w:ascii="Times New Roman" w:hAnsi="Times New Roman"/>
          <w:sz w:val="28"/>
          <w:szCs w:val="28"/>
        </w:rPr>
        <w:t>спрос на продукцию проекта;</w:t>
      </w:r>
    </w:p>
    <w:p w:rsidR="005F6C30" w:rsidRPr="004F301F" w:rsidRDefault="005F6C30" w:rsidP="005F6C30">
      <w:pPr>
        <w:widowControl w:val="0"/>
        <w:numPr>
          <w:ilvl w:val="0"/>
          <w:numId w:val="8"/>
        </w:numPr>
        <w:autoSpaceDE w:val="0"/>
        <w:autoSpaceDN w:val="0"/>
        <w:adjustRightInd w:val="0"/>
        <w:spacing w:after="0"/>
        <w:jc w:val="both"/>
        <w:rPr>
          <w:rFonts w:ascii="Times New Roman" w:hAnsi="Times New Roman"/>
          <w:sz w:val="28"/>
          <w:szCs w:val="28"/>
        </w:rPr>
      </w:pPr>
      <w:r w:rsidRPr="004F301F">
        <w:rPr>
          <w:rFonts w:ascii="Times New Roman" w:hAnsi="Times New Roman"/>
          <w:sz w:val="28"/>
          <w:szCs w:val="28"/>
        </w:rPr>
        <w:t>продолжительность проекта, и в том числе его инвестиционной фазы;</w:t>
      </w:r>
    </w:p>
    <w:p w:rsidR="005F6C30" w:rsidRPr="004F301F" w:rsidRDefault="005F6C30" w:rsidP="005F6C30">
      <w:pPr>
        <w:widowControl w:val="0"/>
        <w:numPr>
          <w:ilvl w:val="0"/>
          <w:numId w:val="8"/>
        </w:numPr>
        <w:autoSpaceDE w:val="0"/>
        <w:autoSpaceDN w:val="0"/>
        <w:adjustRightInd w:val="0"/>
        <w:spacing w:after="0"/>
        <w:jc w:val="both"/>
        <w:rPr>
          <w:rFonts w:ascii="Times New Roman" w:hAnsi="Times New Roman"/>
          <w:sz w:val="28"/>
          <w:szCs w:val="28"/>
        </w:rPr>
      </w:pPr>
      <w:r w:rsidRPr="004F301F">
        <w:rPr>
          <w:rFonts w:ascii="Times New Roman" w:hAnsi="Times New Roman"/>
          <w:sz w:val="28"/>
          <w:szCs w:val="28"/>
        </w:rPr>
        <w:t>оценку уровня базовых, текущих и прогнозных цен</w:t>
      </w:r>
      <w:r>
        <w:rPr>
          <w:rFonts w:ascii="Times New Roman" w:hAnsi="Times New Roman"/>
          <w:sz w:val="28"/>
          <w:szCs w:val="28"/>
        </w:rPr>
        <w:t xml:space="preserve"> </w:t>
      </w:r>
      <w:r w:rsidRPr="004F301F">
        <w:rPr>
          <w:rFonts w:ascii="Times New Roman" w:hAnsi="Times New Roman"/>
          <w:sz w:val="28"/>
          <w:szCs w:val="28"/>
        </w:rPr>
        <w:t>на продукцию или услуги проекта;</w:t>
      </w:r>
      <w:r>
        <w:rPr>
          <w:rFonts w:ascii="Times New Roman" w:hAnsi="Times New Roman"/>
          <w:sz w:val="28"/>
          <w:szCs w:val="28"/>
        </w:rPr>
        <w:t xml:space="preserve"> </w:t>
      </w:r>
    </w:p>
    <w:p w:rsidR="005F6C30" w:rsidRPr="004F301F" w:rsidRDefault="005F6C30" w:rsidP="005F6C30">
      <w:pPr>
        <w:widowControl w:val="0"/>
        <w:numPr>
          <w:ilvl w:val="0"/>
          <w:numId w:val="8"/>
        </w:numPr>
        <w:autoSpaceDE w:val="0"/>
        <w:autoSpaceDN w:val="0"/>
        <w:adjustRightInd w:val="0"/>
        <w:spacing w:after="0"/>
        <w:jc w:val="both"/>
        <w:rPr>
          <w:rFonts w:ascii="Times New Roman" w:hAnsi="Times New Roman"/>
          <w:sz w:val="28"/>
          <w:szCs w:val="28"/>
        </w:rPr>
      </w:pPr>
      <w:r w:rsidRPr="004F301F">
        <w:rPr>
          <w:rFonts w:ascii="Times New Roman" w:hAnsi="Times New Roman"/>
          <w:sz w:val="28"/>
          <w:szCs w:val="28"/>
        </w:rPr>
        <w:t>перспективы экспорта продукции проекта;</w:t>
      </w:r>
    </w:p>
    <w:p w:rsidR="005F6C30" w:rsidRPr="004F301F" w:rsidRDefault="005F6C30" w:rsidP="005F6C30">
      <w:pPr>
        <w:widowControl w:val="0"/>
        <w:numPr>
          <w:ilvl w:val="0"/>
          <w:numId w:val="8"/>
        </w:numPr>
        <w:autoSpaceDE w:val="0"/>
        <w:autoSpaceDN w:val="0"/>
        <w:adjustRightInd w:val="0"/>
        <w:spacing w:after="0"/>
        <w:jc w:val="both"/>
        <w:rPr>
          <w:rFonts w:ascii="Times New Roman" w:hAnsi="Times New Roman"/>
          <w:sz w:val="28"/>
          <w:szCs w:val="28"/>
        </w:rPr>
      </w:pPr>
      <w:r w:rsidRPr="004F301F">
        <w:rPr>
          <w:rFonts w:ascii="Times New Roman" w:hAnsi="Times New Roman"/>
          <w:sz w:val="28"/>
          <w:szCs w:val="28"/>
        </w:rPr>
        <w:t>сложность проекта;</w:t>
      </w:r>
    </w:p>
    <w:p w:rsidR="005F6C30" w:rsidRPr="004F301F" w:rsidRDefault="005F6C30" w:rsidP="005F6C30">
      <w:pPr>
        <w:widowControl w:val="0"/>
        <w:numPr>
          <w:ilvl w:val="0"/>
          <w:numId w:val="8"/>
        </w:numPr>
        <w:autoSpaceDE w:val="0"/>
        <w:autoSpaceDN w:val="0"/>
        <w:adjustRightInd w:val="0"/>
        <w:spacing w:after="0"/>
        <w:jc w:val="both"/>
        <w:rPr>
          <w:rFonts w:ascii="Times New Roman" w:hAnsi="Times New Roman"/>
          <w:sz w:val="28"/>
          <w:szCs w:val="28"/>
        </w:rPr>
      </w:pPr>
      <w:r w:rsidRPr="004F301F">
        <w:rPr>
          <w:rFonts w:ascii="Times New Roman" w:hAnsi="Times New Roman"/>
          <w:sz w:val="28"/>
          <w:szCs w:val="28"/>
        </w:rPr>
        <w:t>объем и состав нормативной и проектно-сметной документации;</w:t>
      </w:r>
    </w:p>
    <w:p w:rsidR="005F6C30" w:rsidRPr="004F301F" w:rsidRDefault="005F6C30" w:rsidP="005F6C30">
      <w:pPr>
        <w:widowControl w:val="0"/>
        <w:numPr>
          <w:ilvl w:val="0"/>
          <w:numId w:val="8"/>
        </w:numPr>
        <w:autoSpaceDE w:val="0"/>
        <w:autoSpaceDN w:val="0"/>
        <w:adjustRightInd w:val="0"/>
        <w:spacing w:after="0"/>
        <w:jc w:val="both"/>
        <w:rPr>
          <w:rFonts w:ascii="Times New Roman" w:hAnsi="Times New Roman"/>
          <w:sz w:val="28"/>
          <w:szCs w:val="28"/>
        </w:rPr>
      </w:pPr>
      <w:r w:rsidRPr="004F301F">
        <w:rPr>
          <w:rFonts w:ascii="Times New Roman" w:hAnsi="Times New Roman"/>
          <w:sz w:val="28"/>
          <w:szCs w:val="28"/>
        </w:rPr>
        <w:t>инвестиционный климат в районе реализации проекта;</w:t>
      </w:r>
    </w:p>
    <w:p w:rsidR="005F6C30" w:rsidRPr="004F301F" w:rsidRDefault="005F6C30" w:rsidP="005F6C30">
      <w:pPr>
        <w:widowControl w:val="0"/>
        <w:numPr>
          <w:ilvl w:val="0"/>
          <w:numId w:val="8"/>
        </w:numPr>
        <w:autoSpaceDE w:val="0"/>
        <w:autoSpaceDN w:val="0"/>
        <w:adjustRightInd w:val="0"/>
        <w:spacing w:after="0"/>
        <w:jc w:val="both"/>
        <w:rPr>
          <w:rFonts w:ascii="Times New Roman" w:hAnsi="Times New Roman"/>
          <w:sz w:val="28"/>
          <w:szCs w:val="28"/>
        </w:rPr>
      </w:pPr>
      <w:r w:rsidRPr="004F301F">
        <w:rPr>
          <w:rFonts w:ascii="Times New Roman" w:hAnsi="Times New Roman"/>
          <w:sz w:val="28"/>
          <w:szCs w:val="28"/>
        </w:rPr>
        <w:t>соотношение затрат и результатов проекта.</w:t>
      </w:r>
    </w:p>
    <w:p w:rsidR="005F6C30" w:rsidRPr="000530D7" w:rsidRDefault="005F6C30" w:rsidP="005F6C30">
      <w:pPr>
        <w:widowControl w:val="0"/>
        <w:autoSpaceDE w:val="0"/>
        <w:autoSpaceDN w:val="0"/>
        <w:adjustRightInd w:val="0"/>
        <w:spacing w:after="0"/>
        <w:ind w:firstLine="709"/>
        <w:jc w:val="both"/>
        <w:rPr>
          <w:rFonts w:ascii="Times New Roman" w:hAnsi="Times New Roman"/>
          <w:sz w:val="28"/>
          <w:szCs w:val="28"/>
        </w:rPr>
      </w:pPr>
      <w:r w:rsidRPr="000530D7">
        <w:rPr>
          <w:rFonts w:ascii="Times New Roman" w:hAnsi="Times New Roman"/>
          <w:sz w:val="28"/>
          <w:szCs w:val="28"/>
        </w:rPr>
        <w:t>Понятия «</w:t>
      </w:r>
      <w:r w:rsidRPr="004F301F">
        <w:rPr>
          <w:rFonts w:ascii="Times New Roman" w:hAnsi="Times New Roman"/>
          <w:b/>
          <w:bCs/>
          <w:i/>
          <w:iCs/>
          <w:sz w:val="28"/>
          <w:szCs w:val="28"/>
        </w:rPr>
        <w:t>эффект</w:t>
      </w:r>
      <w:r w:rsidRPr="000530D7">
        <w:rPr>
          <w:rFonts w:ascii="Times New Roman" w:hAnsi="Times New Roman"/>
          <w:sz w:val="28"/>
          <w:szCs w:val="28"/>
        </w:rPr>
        <w:t>» и «</w:t>
      </w:r>
      <w:r w:rsidRPr="004F301F">
        <w:rPr>
          <w:rFonts w:ascii="Times New Roman" w:hAnsi="Times New Roman"/>
          <w:b/>
          <w:bCs/>
          <w:i/>
          <w:iCs/>
          <w:sz w:val="28"/>
          <w:szCs w:val="28"/>
        </w:rPr>
        <w:t>эффективность</w:t>
      </w:r>
      <w:r w:rsidRPr="000530D7">
        <w:rPr>
          <w:rFonts w:ascii="Times New Roman" w:hAnsi="Times New Roman"/>
          <w:sz w:val="28"/>
          <w:szCs w:val="28"/>
        </w:rPr>
        <w:t>» взаимосвязаны, эффект характеризует абсолютный результат реализации проекта, то эффективность определяется его способностью создавать дополнительную прибыль (или экономию) на единицу привлеченных ресурсов. Размер эффекта от реализации проекта непосредственно определяется его ожидаемой эффективностью, проявляющейся:</w:t>
      </w:r>
    </w:p>
    <w:p w:rsidR="005F6C30" w:rsidRPr="000530D7" w:rsidRDefault="005F6C30" w:rsidP="005F6C30">
      <w:pPr>
        <w:widowControl w:val="0"/>
        <w:numPr>
          <w:ilvl w:val="0"/>
          <w:numId w:val="2"/>
        </w:numPr>
        <w:tabs>
          <w:tab w:val="left" w:pos="993"/>
        </w:tabs>
        <w:autoSpaceDE w:val="0"/>
        <w:autoSpaceDN w:val="0"/>
        <w:adjustRightInd w:val="0"/>
        <w:spacing w:after="0"/>
        <w:ind w:left="0" w:firstLine="709"/>
        <w:jc w:val="both"/>
        <w:rPr>
          <w:rFonts w:ascii="Times New Roman" w:hAnsi="Times New Roman"/>
          <w:sz w:val="28"/>
          <w:szCs w:val="28"/>
        </w:rPr>
      </w:pPr>
      <w:r w:rsidRPr="000530D7">
        <w:rPr>
          <w:rFonts w:ascii="Times New Roman" w:hAnsi="Times New Roman"/>
          <w:sz w:val="28"/>
          <w:szCs w:val="28"/>
        </w:rPr>
        <w:t>в продуктовом аспекте (улучшение качества и расширен не ассортимента товаров);</w:t>
      </w:r>
    </w:p>
    <w:p w:rsidR="005F6C30" w:rsidRPr="000530D7" w:rsidRDefault="005F6C30" w:rsidP="005F6C30">
      <w:pPr>
        <w:widowControl w:val="0"/>
        <w:numPr>
          <w:ilvl w:val="0"/>
          <w:numId w:val="2"/>
        </w:numPr>
        <w:tabs>
          <w:tab w:val="left" w:pos="993"/>
        </w:tabs>
        <w:autoSpaceDE w:val="0"/>
        <w:autoSpaceDN w:val="0"/>
        <w:adjustRightInd w:val="0"/>
        <w:spacing w:after="0"/>
        <w:ind w:left="0" w:firstLine="709"/>
        <w:jc w:val="both"/>
        <w:rPr>
          <w:rFonts w:ascii="Times New Roman" w:hAnsi="Times New Roman"/>
          <w:sz w:val="28"/>
          <w:szCs w:val="28"/>
        </w:rPr>
      </w:pPr>
      <w:r w:rsidRPr="000530D7">
        <w:rPr>
          <w:rFonts w:ascii="Times New Roman" w:hAnsi="Times New Roman"/>
          <w:sz w:val="28"/>
          <w:szCs w:val="28"/>
        </w:rPr>
        <w:t xml:space="preserve">технологическом </w:t>
      </w:r>
      <w:proofErr w:type="gramStart"/>
      <w:r w:rsidRPr="000530D7">
        <w:rPr>
          <w:rFonts w:ascii="Times New Roman" w:hAnsi="Times New Roman"/>
          <w:sz w:val="28"/>
          <w:szCs w:val="28"/>
        </w:rPr>
        <w:t>аспекте</w:t>
      </w:r>
      <w:proofErr w:type="gramEnd"/>
      <w:r w:rsidRPr="000530D7">
        <w:rPr>
          <w:rFonts w:ascii="Times New Roman" w:hAnsi="Times New Roman"/>
          <w:sz w:val="28"/>
          <w:szCs w:val="28"/>
        </w:rPr>
        <w:t xml:space="preserve"> (рост производительности труда и улучшение его условий);</w:t>
      </w:r>
    </w:p>
    <w:p w:rsidR="005F6C30" w:rsidRPr="000530D7" w:rsidRDefault="005F6C30" w:rsidP="005F6C30">
      <w:pPr>
        <w:widowControl w:val="0"/>
        <w:numPr>
          <w:ilvl w:val="0"/>
          <w:numId w:val="2"/>
        </w:numPr>
        <w:tabs>
          <w:tab w:val="left" w:pos="993"/>
        </w:tabs>
        <w:autoSpaceDE w:val="0"/>
        <w:autoSpaceDN w:val="0"/>
        <w:adjustRightInd w:val="0"/>
        <w:spacing w:after="0"/>
        <w:ind w:left="0" w:firstLine="709"/>
        <w:jc w:val="both"/>
        <w:rPr>
          <w:rFonts w:ascii="Times New Roman" w:hAnsi="Times New Roman"/>
          <w:sz w:val="28"/>
          <w:szCs w:val="28"/>
        </w:rPr>
      </w:pPr>
      <w:r w:rsidRPr="000530D7">
        <w:rPr>
          <w:rFonts w:ascii="Times New Roman" w:hAnsi="Times New Roman"/>
          <w:sz w:val="28"/>
          <w:szCs w:val="28"/>
        </w:rPr>
        <w:t xml:space="preserve">функциональном </w:t>
      </w:r>
      <w:proofErr w:type="gramStart"/>
      <w:r w:rsidRPr="000530D7">
        <w:rPr>
          <w:rFonts w:ascii="Times New Roman" w:hAnsi="Times New Roman"/>
          <w:sz w:val="28"/>
          <w:szCs w:val="28"/>
        </w:rPr>
        <w:t>аспекте</w:t>
      </w:r>
      <w:proofErr w:type="gramEnd"/>
      <w:r w:rsidRPr="000530D7">
        <w:rPr>
          <w:rFonts w:ascii="Times New Roman" w:hAnsi="Times New Roman"/>
          <w:sz w:val="28"/>
          <w:szCs w:val="28"/>
        </w:rPr>
        <w:t xml:space="preserve"> (повышение эффективности управления);</w:t>
      </w:r>
    </w:p>
    <w:p w:rsidR="005F6C30" w:rsidRPr="000530D7" w:rsidRDefault="005F6C30" w:rsidP="005F6C30">
      <w:pPr>
        <w:widowControl w:val="0"/>
        <w:numPr>
          <w:ilvl w:val="0"/>
          <w:numId w:val="2"/>
        </w:numPr>
        <w:tabs>
          <w:tab w:val="left" w:pos="993"/>
        </w:tabs>
        <w:autoSpaceDE w:val="0"/>
        <w:autoSpaceDN w:val="0"/>
        <w:adjustRightInd w:val="0"/>
        <w:spacing w:after="0"/>
        <w:ind w:left="0" w:firstLine="709"/>
        <w:jc w:val="both"/>
        <w:rPr>
          <w:rFonts w:ascii="Times New Roman" w:hAnsi="Times New Roman"/>
          <w:sz w:val="28"/>
          <w:szCs w:val="28"/>
        </w:rPr>
      </w:pPr>
      <w:r w:rsidRPr="000530D7">
        <w:rPr>
          <w:rFonts w:ascii="Times New Roman" w:hAnsi="Times New Roman"/>
          <w:sz w:val="28"/>
          <w:szCs w:val="28"/>
        </w:rPr>
        <w:t xml:space="preserve">социальном </w:t>
      </w:r>
      <w:proofErr w:type="gramStart"/>
      <w:r w:rsidRPr="000530D7">
        <w:rPr>
          <w:rFonts w:ascii="Times New Roman" w:hAnsi="Times New Roman"/>
          <w:sz w:val="28"/>
          <w:szCs w:val="28"/>
        </w:rPr>
        <w:t>аспекте</w:t>
      </w:r>
      <w:proofErr w:type="gramEnd"/>
      <w:r w:rsidRPr="000530D7">
        <w:rPr>
          <w:rFonts w:ascii="Times New Roman" w:hAnsi="Times New Roman"/>
          <w:sz w:val="28"/>
          <w:szCs w:val="28"/>
        </w:rPr>
        <w:t xml:space="preserve"> (улучшение качества жизни) и т.д.</w:t>
      </w:r>
    </w:p>
    <w:p w:rsidR="005F6C30" w:rsidRPr="000530D7" w:rsidRDefault="005F6C30" w:rsidP="005F6C30">
      <w:pPr>
        <w:widowControl w:val="0"/>
        <w:autoSpaceDE w:val="0"/>
        <w:autoSpaceDN w:val="0"/>
        <w:adjustRightInd w:val="0"/>
        <w:spacing w:after="0"/>
        <w:ind w:firstLine="709"/>
        <w:jc w:val="both"/>
        <w:rPr>
          <w:rFonts w:ascii="Times New Roman" w:hAnsi="Times New Roman"/>
          <w:sz w:val="28"/>
          <w:szCs w:val="28"/>
        </w:rPr>
      </w:pPr>
      <w:r w:rsidRPr="000530D7">
        <w:rPr>
          <w:rFonts w:ascii="Times New Roman" w:hAnsi="Times New Roman"/>
          <w:sz w:val="28"/>
          <w:szCs w:val="28"/>
        </w:rPr>
        <w:t>Эффект (конечный результат) от реализации проекта</w:t>
      </w:r>
      <w:r>
        <w:rPr>
          <w:rFonts w:ascii="Times New Roman" w:hAnsi="Times New Roman"/>
          <w:sz w:val="28"/>
          <w:szCs w:val="28"/>
        </w:rPr>
        <w:t xml:space="preserve"> </w:t>
      </w:r>
      <w:r w:rsidRPr="000530D7">
        <w:rPr>
          <w:rFonts w:ascii="Times New Roman" w:hAnsi="Times New Roman"/>
          <w:sz w:val="28"/>
          <w:szCs w:val="28"/>
        </w:rPr>
        <w:t xml:space="preserve">может иметь вид нового технологического процесса, нового продукта для заказчика, применения новой информационной системы, элемента или подсистемы, встроенной в другую систему» анализа осуществимости проекта или программы обучения. </w:t>
      </w:r>
    </w:p>
    <w:p w:rsidR="005F6C30" w:rsidRPr="000530D7" w:rsidRDefault="005F6C30" w:rsidP="005F6C30">
      <w:pPr>
        <w:widowControl w:val="0"/>
        <w:autoSpaceDE w:val="0"/>
        <w:autoSpaceDN w:val="0"/>
        <w:adjustRightInd w:val="0"/>
        <w:spacing w:after="0"/>
        <w:ind w:firstLine="709"/>
        <w:jc w:val="both"/>
        <w:rPr>
          <w:rFonts w:ascii="Times New Roman" w:hAnsi="Times New Roman"/>
          <w:sz w:val="28"/>
          <w:szCs w:val="28"/>
        </w:rPr>
      </w:pPr>
      <w:r w:rsidRPr="000530D7">
        <w:rPr>
          <w:rFonts w:ascii="Times New Roman" w:hAnsi="Times New Roman"/>
          <w:sz w:val="28"/>
          <w:szCs w:val="28"/>
        </w:rPr>
        <w:t xml:space="preserve">Организация обычно считает проект выполненным, когда может </w:t>
      </w:r>
      <w:r w:rsidRPr="000530D7">
        <w:rPr>
          <w:rFonts w:ascii="Times New Roman" w:hAnsi="Times New Roman"/>
          <w:sz w:val="28"/>
          <w:szCs w:val="28"/>
        </w:rPr>
        <w:lastRenderedPageBreak/>
        <w:t>утвердительно ответить на каждый из следующих вопросов:</w:t>
      </w:r>
    </w:p>
    <w:p w:rsidR="005F6C30" w:rsidRPr="000530D7" w:rsidRDefault="005F6C30" w:rsidP="005F6C30">
      <w:pPr>
        <w:widowControl w:val="0"/>
        <w:numPr>
          <w:ilvl w:val="0"/>
          <w:numId w:val="7"/>
        </w:numPr>
        <w:autoSpaceDE w:val="0"/>
        <w:autoSpaceDN w:val="0"/>
        <w:adjustRightInd w:val="0"/>
        <w:spacing w:after="0"/>
        <w:jc w:val="both"/>
        <w:rPr>
          <w:rFonts w:ascii="Times New Roman" w:hAnsi="Times New Roman"/>
          <w:sz w:val="28"/>
          <w:szCs w:val="28"/>
        </w:rPr>
      </w:pPr>
      <w:r w:rsidRPr="000530D7">
        <w:rPr>
          <w:rFonts w:ascii="Times New Roman" w:hAnsi="Times New Roman"/>
          <w:sz w:val="28"/>
          <w:szCs w:val="28"/>
        </w:rPr>
        <w:t>«Получен ли результат, соответствующий ожиданиям?»</w:t>
      </w:r>
    </w:p>
    <w:p w:rsidR="005F6C30" w:rsidRPr="000530D7" w:rsidRDefault="005F6C30" w:rsidP="005F6C30">
      <w:pPr>
        <w:widowControl w:val="0"/>
        <w:numPr>
          <w:ilvl w:val="0"/>
          <w:numId w:val="7"/>
        </w:numPr>
        <w:autoSpaceDE w:val="0"/>
        <w:autoSpaceDN w:val="0"/>
        <w:adjustRightInd w:val="0"/>
        <w:spacing w:after="0"/>
        <w:jc w:val="both"/>
        <w:rPr>
          <w:rFonts w:ascii="Times New Roman" w:hAnsi="Times New Roman"/>
          <w:sz w:val="28"/>
          <w:szCs w:val="28"/>
        </w:rPr>
      </w:pPr>
      <w:r w:rsidRPr="000530D7">
        <w:rPr>
          <w:rFonts w:ascii="Times New Roman" w:hAnsi="Times New Roman"/>
          <w:sz w:val="28"/>
          <w:szCs w:val="28"/>
        </w:rPr>
        <w:t>«Используется ли результат должным образом?»</w:t>
      </w:r>
    </w:p>
    <w:p w:rsidR="005F6C30" w:rsidRPr="000530D7" w:rsidRDefault="005F6C30" w:rsidP="005F6C30">
      <w:pPr>
        <w:widowControl w:val="0"/>
        <w:numPr>
          <w:ilvl w:val="0"/>
          <w:numId w:val="7"/>
        </w:numPr>
        <w:autoSpaceDE w:val="0"/>
        <w:autoSpaceDN w:val="0"/>
        <w:adjustRightInd w:val="0"/>
        <w:spacing w:after="0"/>
        <w:jc w:val="both"/>
        <w:rPr>
          <w:rFonts w:ascii="Times New Roman" w:hAnsi="Times New Roman"/>
          <w:sz w:val="28"/>
          <w:szCs w:val="28"/>
        </w:rPr>
      </w:pPr>
      <w:r w:rsidRPr="000530D7">
        <w:rPr>
          <w:rFonts w:ascii="Times New Roman" w:hAnsi="Times New Roman"/>
          <w:sz w:val="28"/>
          <w:szCs w:val="28"/>
        </w:rPr>
        <w:t xml:space="preserve">«Работает ли результат, как ожидалось?» </w:t>
      </w:r>
    </w:p>
    <w:p w:rsidR="005F6C30" w:rsidRPr="000530D7" w:rsidRDefault="005F6C30" w:rsidP="005F6C30">
      <w:pPr>
        <w:widowControl w:val="0"/>
        <w:autoSpaceDE w:val="0"/>
        <w:autoSpaceDN w:val="0"/>
        <w:adjustRightInd w:val="0"/>
        <w:spacing w:after="0"/>
        <w:ind w:firstLine="709"/>
        <w:jc w:val="both"/>
        <w:rPr>
          <w:rFonts w:ascii="Times New Roman" w:hAnsi="Times New Roman"/>
          <w:sz w:val="28"/>
          <w:szCs w:val="28"/>
        </w:rPr>
      </w:pPr>
      <w:r w:rsidRPr="000530D7">
        <w:rPr>
          <w:rFonts w:ascii="Times New Roman" w:hAnsi="Times New Roman"/>
          <w:sz w:val="28"/>
          <w:szCs w:val="28"/>
        </w:rPr>
        <w:t>Успешность осуществления проекта подразделяется на успех, достигнутый самим объектом, и успех менеджмента. При этом успех менеджмента проекта становится очевиден в достижении поставленных перед проектом целей в форме выполнения намеченных работ, соответствия срокам и предусмотренным затратам. Успешность самого объекта подразумевает приемку проекта и его рентабельность,</w:t>
      </w:r>
    </w:p>
    <w:p w:rsidR="005F6C30" w:rsidRPr="000530D7" w:rsidRDefault="005F6C30" w:rsidP="005F6C30">
      <w:pPr>
        <w:widowControl w:val="0"/>
        <w:autoSpaceDE w:val="0"/>
        <w:autoSpaceDN w:val="0"/>
        <w:adjustRightInd w:val="0"/>
        <w:spacing w:after="0"/>
        <w:ind w:firstLine="709"/>
        <w:jc w:val="both"/>
        <w:rPr>
          <w:rFonts w:ascii="Times New Roman" w:hAnsi="Times New Roman"/>
          <w:sz w:val="28"/>
          <w:szCs w:val="28"/>
        </w:rPr>
      </w:pPr>
      <w:r w:rsidRPr="000530D7">
        <w:rPr>
          <w:rFonts w:ascii="Times New Roman" w:hAnsi="Times New Roman"/>
          <w:sz w:val="28"/>
          <w:szCs w:val="28"/>
        </w:rPr>
        <w:t xml:space="preserve">В качестве </w:t>
      </w:r>
      <w:r w:rsidRPr="005E7F30">
        <w:rPr>
          <w:rFonts w:ascii="Times New Roman" w:hAnsi="Times New Roman"/>
          <w:i/>
          <w:iCs/>
          <w:sz w:val="28"/>
          <w:szCs w:val="28"/>
        </w:rPr>
        <w:t>индикаторов успешности</w:t>
      </w:r>
      <w:r w:rsidRPr="000530D7">
        <w:rPr>
          <w:rFonts w:ascii="Times New Roman" w:hAnsi="Times New Roman"/>
          <w:sz w:val="28"/>
          <w:szCs w:val="28"/>
        </w:rPr>
        <w:t xml:space="preserve"> проекта так называемые; </w:t>
      </w:r>
      <w:r w:rsidRPr="005E7F30">
        <w:rPr>
          <w:rFonts w:ascii="Times New Roman" w:hAnsi="Times New Roman"/>
          <w:i/>
          <w:iCs/>
          <w:sz w:val="28"/>
          <w:szCs w:val="28"/>
        </w:rPr>
        <w:t xml:space="preserve">мягкие данные </w:t>
      </w:r>
      <w:r w:rsidRPr="000530D7">
        <w:rPr>
          <w:rFonts w:ascii="Times New Roman" w:hAnsi="Times New Roman"/>
          <w:sz w:val="28"/>
          <w:szCs w:val="28"/>
        </w:rPr>
        <w:t>(</w:t>
      </w:r>
      <w:proofErr w:type="spellStart"/>
      <w:r w:rsidRPr="000530D7">
        <w:rPr>
          <w:rFonts w:ascii="Times New Roman" w:hAnsi="Times New Roman"/>
          <w:sz w:val="28"/>
          <w:szCs w:val="28"/>
        </w:rPr>
        <w:t>soft</w:t>
      </w:r>
      <w:proofErr w:type="spellEnd"/>
      <w:r w:rsidRPr="000530D7">
        <w:rPr>
          <w:rFonts w:ascii="Times New Roman" w:hAnsi="Times New Roman"/>
          <w:sz w:val="28"/>
          <w:szCs w:val="28"/>
        </w:rPr>
        <w:t xml:space="preserve"> </w:t>
      </w:r>
      <w:proofErr w:type="spellStart"/>
      <w:r w:rsidRPr="000530D7">
        <w:rPr>
          <w:rFonts w:ascii="Times New Roman" w:hAnsi="Times New Roman"/>
          <w:sz w:val="28"/>
          <w:szCs w:val="28"/>
        </w:rPr>
        <w:t>facts</w:t>
      </w:r>
      <w:proofErr w:type="spellEnd"/>
      <w:r w:rsidRPr="000530D7">
        <w:rPr>
          <w:rFonts w:ascii="Times New Roman" w:hAnsi="Times New Roman"/>
          <w:sz w:val="28"/>
          <w:szCs w:val="28"/>
        </w:rPr>
        <w:t xml:space="preserve">) при пересечении нижнего допустимого предела служат индикаторами кризиса, и они в достаточной мере превосходят </w:t>
      </w:r>
      <w:r w:rsidRPr="005E7F30">
        <w:rPr>
          <w:rFonts w:ascii="Times New Roman" w:hAnsi="Times New Roman"/>
          <w:i/>
          <w:iCs/>
          <w:sz w:val="28"/>
          <w:szCs w:val="28"/>
        </w:rPr>
        <w:t>жесткие данные</w:t>
      </w:r>
      <w:r w:rsidRPr="000530D7">
        <w:rPr>
          <w:rFonts w:ascii="Times New Roman" w:hAnsi="Times New Roman"/>
          <w:sz w:val="28"/>
          <w:szCs w:val="28"/>
        </w:rPr>
        <w:t xml:space="preserve"> (</w:t>
      </w:r>
      <w:proofErr w:type="spellStart"/>
      <w:r w:rsidRPr="000530D7">
        <w:rPr>
          <w:rFonts w:ascii="Times New Roman" w:hAnsi="Times New Roman"/>
          <w:sz w:val="28"/>
          <w:szCs w:val="28"/>
        </w:rPr>
        <w:t>hard</w:t>
      </w:r>
      <w:proofErr w:type="spellEnd"/>
      <w:r w:rsidRPr="000530D7">
        <w:rPr>
          <w:rFonts w:ascii="Times New Roman" w:hAnsi="Times New Roman"/>
          <w:sz w:val="28"/>
          <w:szCs w:val="28"/>
        </w:rPr>
        <w:t xml:space="preserve"> </w:t>
      </w:r>
      <w:proofErr w:type="spellStart"/>
      <w:r w:rsidRPr="000530D7">
        <w:rPr>
          <w:rFonts w:ascii="Times New Roman" w:hAnsi="Times New Roman"/>
          <w:sz w:val="28"/>
          <w:szCs w:val="28"/>
        </w:rPr>
        <w:t>facts</w:t>
      </w:r>
      <w:proofErr w:type="spellEnd"/>
      <w:r w:rsidRPr="000530D7">
        <w:rPr>
          <w:rFonts w:ascii="Times New Roman" w:hAnsi="Times New Roman"/>
          <w:sz w:val="28"/>
          <w:szCs w:val="28"/>
        </w:rPr>
        <w:t>). В качестве таких индикаторов выделяются:</w:t>
      </w:r>
    </w:p>
    <w:p w:rsidR="005F6C30" w:rsidRPr="000530D7" w:rsidRDefault="005F6C30" w:rsidP="005F6C30">
      <w:pPr>
        <w:widowControl w:val="0"/>
        <w:numPr>
          <w:ilvl w:val="0"/>
          <w:numId w:val="1"/>
        </w:numPr>
        <w:autoSpaceDE w:val="0"/>
        <w:autoSpaceDN w:val="0"/>
        <w:adjustRightInd w:val="0"/>
        <w:spacing w:after="0"/>
        <w:jc w:val="both"/>
        <w:rPr>
          <w:rFonts w:ascii="Times New Roman" w:hAnsi="Times New Roman"/>
          <w:sz w:val="28"/>
          <w:szCs w:val="28"/>
        </w:rPr>
      </w:pPr>
      <w:r w:rsidRPr="000530D7">
        <w:rPr>
          <w:rFonts w:ascii="Times New Roman" w:hAnsi="Times New Roman"/>
          <w:sz w:val="28"/>
          <w:szCs w:val="28"/>
        </w:rPr>
        <w:tab/>
        <w:t>возрастание необязательности;</w:t>
      </w:r>
    </w:p>
    <w:p w:rsidR="005F6C30" w:rsidRPr="000530D7" w:rsidRDefault="005F6C30" w:rsidP="005F6C30">
      <w:pPr>
        <w:widowControl w:val="0"/>
        <w:numPr>
          <w:ilvl w:val="0"/>
          <w:numId w:val="1"/>
        </w:numPr>
        <w:autoSpaceDE w:val="0"/>
        <w:autoSpaceDN w:val="0"/>
        <w:adjustRightInd w:val="0"/>
        <w:spacing w:after="0"/>
        <w:jc w:val="both"/>
        <w:rPr>
          <w:rFonts w:ascii="Times New Roman" w:hAnsi="Times New Roman"/>
          <w:sz w:val="28"/>
          <w:szCs w:val="28"/>
        </w:rPr>
      </w:pPr>
      <w:r w:rsidRPr="000530D7">
        <w:rPr>
          <w:rFonts w:ascii="Times New Roman" w:hAnsi="Times New Roman"/>
          <w:sz w:val="28"/>
          <w:szCs w:val="28"/>
        </w:rPr>
        <w:t>смена заданных целей несколько раз;</w:t>
      </w:r>
    </w:p>
    <w:p w:rsidR="005F6C30" w:rsidRPr="000530D7" w:rsidRDefault="005F6C30" w:rsidP="005F6C30">
      <w:pPr>
        <w:widowControl w:val="0"/>
        <w:numPr>
          <w:ilvl w:val="0"/>
          <w:numId w:val="1"/>
        </w:numPr>
        <w:autoSpaceDE w:val="0"/>
        <w:autoSpaceDN w:val="0"/>
        <w:adjustRightInd w:val="0"/>
        <w:spacing w:after="0"/>
        <w:jc w:val="both"/>
        <w:rPr>
          <w:rFonts w:ascii="Times New Roman" w:hAnsi="Times New Roman"/>
          <w:sz w:val="28"/>
          <w:szCs w:val="28"/>
        </w:rPr>
      </w:pPr>
      <w:r w:rsidRPr="000530D7">
        <w:rPr>
          <w:rFonts w:ascii="Times New Roman" w:hAnsi="Times New Roman"/>
          <w:sz w:val="28"/>
          <w:szCs w:val="28"/>
        </w:rPr>
        <w:tab/>
        <w:t>частное несоответствие поставленным срокам;</w:t>
      </w:r>
    </w:p>
    <w:p w:rsidR="005F6C30" w:rsidRPr="000530D7" w:rsidRDefault="005F6C30" w:rsidP="005F6C30">
      <w:pPr>
        <w:widowControl w:val="0"/>
        <w:numPr>
          <w:ilvl w:val="0"/>
          <w:numId w:val="1"/>
        </w:numPr>
        <w:autoSpaceDE w:val="0"/>
        <w:autoSpaceDN w:val="0"/>
        <w:adjustRightInd w:val="0"/>
        <w:spacing w:after="0"/>
        <w:jc w:val="both"/>
        <w:rPr>
          <w:rFonts w:ascii="Times New Roman" w:hAnsi="Times New Roman"/>
          <w:sz w:val="28"/>
          <w:szCs w:val="28"/>
        </w:rPr>
      </w:pPr>
      <w:r w:rsidRPr="000530D7">
        <w:rPr>
          <w:rFonts w:ascii="Times New Roman" w:hAnsi="Times New Roman"/>
          <w:sz w:val="28"/>
          <w:szCs w:val="28"/>
        </w:rPr>
        <w:tab/>
        <w:t>смена сотрудников:</w:t>
      </w:r>
    </w:p>
    <w:p w:rsidR="005F6C30" w:rsidRPr="000530D7" w:rsidRDefault="005F6C30" w:rsidP="005F6C30">
      <w:pPr>
        <w:widowControl w:val="0"/>
        <w:numPr>
          <w:ilvl w:val="0"/>
          <w:numId w:val="1"/>
        </w:numPr>
        <w:autoSpaceDE w:val="0"/>
        <w:autoSpaceDN w:val="0"/>
        <w:adjustRightInd w:val="0"/>
        <w:spacing w:after="0"/>
        <w:jc w:val="both"/>
        <w:rPr>
          <w:rFonts w:ascii="Times New Roman" w:hAnsi="Times New Roman"/>
          <w:sz w:val="28"/>
          <w:szCs w:val="28"/>
        </w:rPr>
      </w:pPr>
      <w:r w:rsidRPr="000530D7">
        <w:rPr>
          <w:rFonts w:ascii="Times New Roman" w:hAnsi="Times New Roman"/>
          <w:sz w:val="28"/>
          <w:szCs w:val="28"/>
        </w:rPr>
        <w:tab/>
        <w:t>недостаток ресурсов;</w:t>
      </w:r>
    </w:p>
    <w:p w:rsidR="005F6C30" w:rsidRPr="000530D7" w:rsidRDefault="005F6C30" w:rsidP="005F6C30">
      <w:pPr>
        <w:widowControl w:val="0"/>
        <w:numPr>
          <w:ilvl w:val="0"/>
          <w:numId w:val="1"/>
        </w:numPr>
        <w:autoSpaceDE w:val="0"/>
        <w:autoSpaceDN w:val="0"/>
        <w:adjustRightInd w:val="0"/>
        <w:spacing w:after="0"/>
        <w:jc w:val="both"/>
        <w:rPr>
          <w:rFonts w:ascii="Times New Roman" w:hAnsi="Times New Roman"/>
          <w:sz w:val="28"/>
          <w:szCs w:val="28"/>
        </w:rPr>
      </w:pPr>
      <w:r w:rsidRPr="000530D7">
        <w:rPr>
          <w:rFonts w:ascii="Times New Roman" w:hAnsi="Times New Roman"/>
          <w:sz w:val="28"/>
          <w:szCs w:val="28"/>
        </w:rPr>
        <w:tab/>
        <w:t>недостаток времени;</w:t>
      </w:r>
    </w:p>
    <w:p w:rsidR="005F6C30" w:rsidRPr="000530D7" w:rsidRDefault="005F6C30" w:rsidP="005F6C30">
      <w:pPr>
        <w:widowControl w:val="0"/>
        <w:numPr>
          <w:ilvl w:val="0"/>
          <w:numId w:val="1"/>
        </w:numPr>
        <w:autoSpaceDE w:val="0"/>
        <w:autoSpaceDN w:val="0"/>
        <w:adjustRightInd w:val="0"/>
        <w:spacing w:after="0"/>
        <w:jc w:val="both"/>
        <w:rPr>
          <w:rFonts w:ascii="Times New Roman" w:hAnsi="Times New Roman"/>
          <w:sz w:val="28"/>
          <w:szCs w:val="28"/>
        </w:rPr>
      </w:pPr>
      <w:r w:rsidRPr="000530D7">
        <w:rPr>
          <w:rFonts w:ascii="Times New Roman" w:hAnsi="Times New Roman"/>
          <w:sz w:val="28"/>
          <w:szCs w:val="28"/>
        </w:rPr>
        <w:tab/>
        <w:t>недостаточная мотивация членов проектной команды;</w:t>
      </w:r>
    </w:p>
    <w:p w:rsidR="005F6C30" w:rsidRPr="000530D7" w:rsidRDefault="005F6C30" w:rsidP="005F6C30">
      <w:pPr>
        <w:widowControl w:val="0"/>
        <w:numPr>
          <w:ilvl w:val="0"/>
          <w:numId w:val="1"/>
        </w:numPr>
        <w:autoSpaceDE w:val="0"/>
        <w:autoSpaceDN w:val="0"/>
        <w:adjustRightInd w:val="0"/>
        <w:spacing w:after="0"/>
        <w:jc w:val="both"/>
        <w:rPr>
          <w:rFonts w:ascii="Times New Roman" w:hAnsi="Times New Roman"/>
          <w:sz w:val="28"/>
          <w:szCs w:val="28"/>
        </w:rPr>
      </w:pPr>
      <w:r w:rsidRPr="000530D7">
        <w:rPr>
          <w:rFonts w:ascii="Times New Roman" w:hAnsi="Times New Roman"/>
          <w:sz w:val="28"/>
          <w:szCs w:val="28"/>
        </w:rPr>
        <w:tab/>
        <w:t>отсутствие единодушия в ходе презентаций;</w:t>
      </w:r>
    </w:p>
    <w:p w:rsidR="005F6C30" w:rsidRPr="000530D7" w:rsidRDefault="005F6C30" w:rsidP="005F6C30">
      <w:pPr>
        <w:widowControl w:val="0"/>
        <w:numPr>
          <w:ilvl w:val="0"/>
          <w:numId w:val="1"/>
        </w:numPr>
        <w:autoSpaceDE w:val="0"/>
        <w:autoSpaceDN w:val="0"/>
        <w:adjustRightInd w:val="0"/>
        <w:spacing w:after="0"/>
        <w:jc w:val="both"/>
        <w:rPr>
          <w:rFonts w:ascii="Times New Roman" w:hAnsi="Times New Roman"/>
          <w:sz w:val="28"/>
          <w:szCs w:val="28"/>
        </w:rPr>
      </w:pPr>
      <w:r w:rsidRPr="000530D7">
        <w:rPr>
          <w:rFonts w:ascii="Times New Roman" w:hAnsi="Times New Roman"/>
          <w:sz w:val="28"/>
          <w:szCs w:val="28"/>
        </w:rPr>
        <w:tab/>
        <w:t>отрицательные мнения о проекте, проникающие за его пределы;</w:t>
      </w:r>
    </w:p>
    <w:p w:rsidR="005F6C30" w:rsidRPr="000530D7" w:rsidRDefault="005F6C30" w:rsidP="005F6C30">
      <w:pPr>
        <w:widowControl w:val="0"/>
        <w:numPr>
          <w:ilvl w:val="0"/>
          <w:numId w:val="1"/>
        </w:numPr>
        <w:autoSpaceDE w:val="0"/>
        <w:autoSpaceDN w:val="0"/>
        <w:adjustRightInd w:val="0"/>
        <w:spacing w:after="0"/>
        <w:jc w:val="both"/>
        <w:rPr>
          <w:rFonts w:ascii="Times New Roman" w:hAnsi="Times New Roman"/>
          <w:sz w:val="28"/>
          <w:szCs w:val="28"/>
        </w:rPr>
      </w:pPr>
      <w:r w:rsidRPr="000530D7">
        <w:rPr>
          <w:rFonts w:ascii="Times New Roman" w:hAnsi="Times New Roman"/>
          <w:sz w:val="28"/>
          <w:szCs w:val="28"/>
        </w:rPr>
        <w:tab/>
        <w:t>чрезмерная страсть к совершенству;</w:t>
      </w:r>
    </w:p>
    <w:p w:rsidR="005F6C30" w:rsidRPr="000530D7" w:rsidRDefault="005F6C30" w:rsidP="005F6C30">
      <w:pPr>
        <w:widowControl w:val="0"/>
        <w:numPr>
          <w:ilvl w:val="0"/>
          <w:numId w:val="1"/>
        </w:numPr>
        <w:autoSpaceDE w:val="0"/>
        <w:autoSpaceDN w:val="0"/>
        <w:adjustRightInd w:val="0"/>
        <w:spacing w:after="0"/>
        <w:jc w:val="both"/>
        <w:rPr>
          <w:rFonts w:ascii="Times New Roman" w:hAnsi="Times New Roman"/>
          <w:sz w:val="28"/>
          <w:szCs w:val="28"/>
        </w:rPr>
      </w:pPr>
      <w:r w:rsidRPr="000530D7">
        <w:rPr>
          <w:rFonts w:ascii="Times New Roman" w:hAnsi="Times New Roman"/>
          <w:sz w:val="28"/>
          <w:szCs w:val="28"/>
        </w:rPr>
        <w:tab/>
        <w:t>раскол в команде;</w:t>
      </w:r>
    </w:p>
    <w:p w:rsidR="005F6C30" w:rsidRPr="000530D7" w:rsidRDefault="005F6C30" w:rsidP="005F6C30">
      <w:pPr>
        <w:widowControl w:val="0"/>
        <w:numPr>
          <w:ilvl w:val="0"/>
          <w:numId w:val="1"/>
        </w:numPr>
        <w:autoSpaceDE w:val="0"/>
        <w:autoSpaceDN w:val="0"/>
        <w:adjustRightInd w:val="0"/>
        <w:spacing w:after="0"/>
        <w:jc w:val="both"/>
        <w:rPr>
          <w:rFonts w:ascii="Times New Roman" w:hAnsi="Times New Roman"/>
          <w:sz w:val="28"/>
          <w:szCs w:val="28"/>
        </w:rPr>
      </w:pPr>
      <w:r w:rsidRPr="000530D7">
        <w:rPr>
          <w:rFonts w:ascii="Times New Roman" w:hAnsi="Times New Roman"/>
          <w:sz w:val="28"/>
          <w:szCs w:val="28"/>
        </w:rPr>
        <w:tab/>
        <w:t>ухудшение стиля общения;</w:t>
      </w:r>
    </w:p>
    <w:p w:rsidR="005F6C30" w:rsidRPr="000530D7" w:rsidRDefault="005F6C30" w:rsidP="005F6C30">
      <w:pPr>
        <w:widowControl w:val="0"/>
        <w:numPr>
          <w:ilvl w:val="0"/>
          <w:numId w:val="1"/>
        </w:numPr>
        <w:autoSpaceDE w:val="0"/>
        <w:autoSpaceDN w:val="0"/>
        <w:adjustRightInd w:val="0"/>
        <w:spacing w:after="0"/>
        <w:jc w:val="both"/>
        <w:rPr>
          <w:rFonts w:ascii="Times New Roman" w:hAnsi="Times New Roman"/>
          <w:sz w:val="28"/>
          <w:szCs w:val="28"/>
        </w:rPr>
      </w:pPr>
      <w:r w:rsidRPr="000530D7">
        <w:rPr>
          <w:rFonts w:ascii="Times New Roman" w:hAnsi="Times New Roman"/>
          <w:sz w:val="28"/>
          <w:szCs w:val="28"/>
        </w:rPr>
        <w:tab/>
        <w:t>ограничения в готовности предоставлять информацию;</w:t>
      </w:r>
    </w:p>
    <w:p w:rsidR="005F6C30" w:rsidRPr="000530D7" w:rsidRDefault="005F6C30" w:rsidP="005F6C30">
      <w:pPr>
        <w:widowControl w:val="0"/>
        <w:numPr>
          <w:ilvl w:val="0"/>
          <w:numId w:val="1"/>
        </w:numPr>
        <w:autoSpaceDE w:val="0"/>
        <w:autoSpaceDN w:val="0"/>
        <w:adjustRightInd w:val="0"/>
        <w:spacing w:after="0"/>
        <w:jc w:val="both"/>
        <w:rPr>
          <w:rFonts w:ascii="Times New Roman" w:hAnsi="Times New Roman"/>
          <w:sz w:val="28"/>
          <w:szCs w:val="28"/>
        </w:rPr>
      </w:pPr>
      <w:r w:rsidRPr="000530D7">
        <w:rPr>
          <w:rFonts w:ascii="Times New Roman" w:hAnsi="Times New Roman"/>
          <w:sz w:val="28"/>
          <w:szCs w:val="28"/>
        </w:rPr>
        <w:tab/>
        <w:t xml:space="preserve">увеличение числа недоразумений; </w:t>
      </w:r>
    </w:p>
    <w:p w:rsidR="005F6C30" w:rsidRPr="000530D7" w:rsidRDefault="005F6C30" w:rsidP="005F6C30">
      <w:pPr>
        <w:widowControl w:val="0"/>
        <w:numPr>
          <w:ilvl w:val="0"/>
          <w:numId w:val="1"/>
        </w:numPr>
        <w:autoSpaceDE w:val="0"/>
        <w:autoSpaceDN w:val="0"/>
        <w:adjustRightInd w:val="0"/>
        <w:spacing w:after="0"/>
        <w:jc w:val="both"/>
        <w:rPr>
          <w:rFonts w:ascii="Times New Roman" w:hAnsi="Times New Roman"/>
          <w:sz w:val="28"/>
          <w:szCs w:val="28"/>
        </w:rPr>
      </w:pPr>
      <w:r w:rsidRPr="000530D7">
        <w:rPr>
          <w:rFonts w:ascii="Times New Roman" w:hAnsi="Times New Roman"/>
          <w:sz w:val="28"/>
          <w:szCs w:val="28"/>
        </w:rPr>
        <w:tab/>
        <w:t>увеличение числа экспертов извне, оценивающих ход проекта.</w:t>
      </w:r>
    </w:p>
    <w:p w:rsidR="005F6C30" w:rsidRPr="000530D7" w:rsidRDefault="005F6C30" w:rsidP="005F6C30">
      <w:pPr>
        <w:widowControl w:val="0"/>
        <w:autoSpaceDE w:val="0"/>
        <w:autoSpaceDN w:val="0"/>
        <w:adjustRightInd w:val="0"/>
        <w:spacing w:after="0"/>
        <w:ind w:firstLine="709"/>
        <w:jc w:val="both"/>
        <w:rPr>
          <w:rFonts w:ascii="Times New Roman" w:hAnsi="Times New Roman"/>
          <w:sz w:val="28"/>
          <w:szCs w:val="28"/>
        </w:rPr>
      </w:pPr>
      <w:r w:rsidRPr="000530D7">
        <w:rPr>
          <w:rFonts w:ascii="Times New Roman" w:hAnsi="Times New Roman"/>
          <w:sz w:val="28"/>
          <w:szCs w:val="28"/>
        </w:rPr>
        <w:t>Увеличение числа вышеуказанных индикаторов, вероятнее всего, является свидетельством наличия серьезного кризиса в рамках проекта.</w:t>
      </w:r>
    </w:p>
    <w:p w:rsidR="005F6C30" w:rsidRPr="000530D7" w:rsidRDefault="005F6C30" w:rsidP="005F6C30">
      <w:pPr>
        <w:widowControl w:val="0"/>
        <w:autoSpaceDE w:val="0"/>
        <w:autoSpaceDN w:val="0"/>
        <w:adjustRightInd w:val="0"/>
        <w:spacing w:after="0"/>
        <w:ind w:firstLine="709"/>
        <w:jc w:val="both"/>
        <w:rPr>
          <w:rFonts w:ascii="Times New Roman" w:hAnsi="Times New Roman"/>
          <w:sz w:val="28"/>
          <w:szCs w:val="28"/>
        </w:rPr>
      </w:pPr>
      <w:r w:rsidRPr="000530D7">
        <w:rPr>
          <w:rFonts w:ascii="Times New Roman" w:hAnsi="Times New Roman"/>
          <w:sz w:val="28"/>
          <w:szCs w:val="28"/>
        </w:rPr>
        <w:t xml:space="preserve">В соответствии с общим подходом оценка эффективности инвестиционного проекта основана на сопоставлении связанных с ним результатов и затрат. Можно выделить следующие виды эффективности (рис. </w:t>
      </w:r>
      <w:r>
        <w:rPr>
          <w:rFonts w:ascii="Times New Roman" w:hAnsi="Times New Roman"/>
          <w:sz w:val="28"/>
          <w:szCs w:val="28"/>
        </w:rPr>
        <w:t>8</w:t>
      </w:r>
      <w:r w:rsidRPr="000530D7">
        <w:rPr>
          <w:rFonts w:ascii="Times New Roman" w:hAnsi="Times New Roman"/>
          <w:sz w:val="28"/>
          <w:szCs w:val="28"/>
        </w:rPr>
        <w:t>.</w:t>
      </w:r>
      <w:r>
        <w:rPr>
          <w:rFonts w:ascii="Times New Roman" w:hAnsi="Times New Roman"/>
          <w:sz w:val="28"/>
          <w:szCs w:val="28"/>
        </w:rPr>
        <w:t>5</w:t>
      </w:r>
      <w:r w:rsidRPr="000530D7">
        <w:rPr>
          <w:rFonts w:ascii="Times New Roman" w:hAnsi="Times New Roman"/>
          <w:sz w:val="28"/>
          <w:szCs w:val="28"/>
        </w:rPr>
        <w:t>).</w:t>
      </w:r>
    </w:p>
    <w:p w:rsidR="005F6C30" w:rsidRDefault="005F6C30" w:rsidP="005F6C30">
      <w:pPr>
        <w:widowControl w:val="0"/>
        <w:autoSpaceDE w:val="0"/>
        <w:autoSpaceDN w:val="0"/>
        <w:adjustRightInd w:val="0"/>
        <w:spacing w:after="0"/>
        <w:ind w:firstLine="2552"/>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2924810" cy="2648585"/>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810" cy="2648585"/>
                    </a:xfrm>
                    <a:prstGeom prst="rect">
                      <a:avLst/>
                    </a:prstGeom>
                    <a:noFill/>
                  </pic:spPr>
                </pic:pic>
              </a:graphicData>
            </a:graphic>
          </wp:inline>
        </w:drawing>
      </w:r>
    </w:p>
    <w:p w:rsidR="005F6C30" w:rsidRDefault="005F6C30" w:rsidP="005F6C30">
      <w:pPr>
        <w:pStyle w:val="a5"/>
        <w:shd w:val="clear" w:color="auto" w:fill="auto"/>
        <w:spacing w:line="23" w:lineRule="atLeast"/>
        <w:ind w:firstLine="851"/>
        <w:jc w:val="center"/>
      </w:pPr>
      <w:r>
        <w:t>Рисунок 8.5 – Эффективность проекта: виды эффективности</w:t>
      </w:r>
    </w:p>
    <w:p w:rsidR="005F6C30" w:rsidRPr="00714FC2" w:rsidRDefault="005F6C30" w:rsidP="005F6C30">
      <w:pPr>
        <w:widowControl w:val="0"/>
        <w:autoSpaceDE w:val="0"/>
        <w:autoSpaceDN w:val="0"/>
        <w:adjustRightInd w:val="0"/>
        <w:spacing w:before="120" w:after="0" w:line="23" w:lineRule="atLeast"/>
        <w:ind w:firstLine="851"/>
        <w:jc w:val="both"/>
        <w:rPr>
          <w:rFonts w:ascii="Times New Roman" w:hAnsi="Times New Roman"/>
          <w:sz w:val="28"/>
          <w:szCs w:val="28"/>
        </w:rPr>
      </w:pPr>
      <w:r w:rsidRPr="005E7F30">
        <w:rPr>
          <w:rFonts w:ascii="Times New Roman" w:hAnsi="Times New Roman"/>
          <w:i/>
          <w:iCs/>
          <w:sz w:val="28"/>
          <w:szCs w:val="28"/>
        </w:rPr>
        <w:t>Макроэкономическая эффективность</w:t>
      </w:r>
      <w:r w:rsidRPr="00714FC2">
        <w:rPr>
          <w:rFonts w:ascii="Times New Roman" w:hAnsi="Times New Roman"/>
          <w:sz w:val="28"/>
          <w:szCs w:val="28"/>
        </w:rPr>
        <w:t xml:space="preserve"> характеризует влияние проекта на национальную и региональную экономику. Она может выражаться такими показателями, как рост экспорта, увеличение валового регионального продукта и т.п. Следует отметить, что многие результаты проекта (например, социальные, экологические, демографические, научные) могут проявиться через достаточно отдаленное время и не иметь прямого количественного выражения.</w:t>
      </w:r>
    </w:p>
    <w:p w:rsidR="005F6C30" w:rsidRPr="00714FC2" w:rsidRDefault="005F6C30" w:rsidP="005F6C30">
      <w:pPr>
        <w:widowControl w:val="0"/>
        <w:autoSpaceDE w:val="0"/>
        <w:autoSpaceDN w:val="0"/>
        <w:adjustRightInd w:val="0"/>
        <w:spacing w:after="0" w:line="23" w:lineRule="atLeast"/>
        <w:ind w:firstLine="851"/>
        <w:jc w:val="both"/>
        <w:rPr>
          <w:rFonts w:ascii="Times New Roman" w:hAnsi="Times New Roman"/>
          <w:sz w:val="28"/>
          <w:szCs w:val="28"/>
        </w:rPr>
      </w:pPr>
      <w:r w:rsidRPr="005E7F30">
        <w:rPr>
          <w:rFonts w:ascii="Times New Roman" w:hAnsi="Times New Roman"/>
          <w:i/>
          <w:iCs/>
          <w:sz w:val="28"/>
          <w:szCs w:val="28"/>
        </w:rPr>
        <w:t>Бюджетная эффективность</w:t>
      </w:r>
      <w:r w:rsidRPr="00714FC2">
        <w:rPr>
          <w:rFonts w:ascii="Times New Roman" w:hAnsi="Times New Roman"/>
          <w:sz w:val="28"/>
          <w:szCs w:val="28"/>
        </w:rPr>
        <w:t xml:space="preserve"> </w:t>
      </w:r>
      <w:r>
        <w:rPr>
          <w:rFonts w:ascii="Times New Roman" w:hAnsi="Times New Roman"/>
          <w:sz w:val="28"/>
          <w:szCs w:val="28"/>
        </w:rPr>
        <w:t xml:space="preserve">– </w:t>
      </w:r>
      <w:r w:rsidRPr="00714FC2">
        <w:rPr>
          <w:rFonts w:ascii="Times New Roman" w:hAnsi="Times New Roman"/>
          <w:sz w:val="28"/>
          <w:szCs w:val="28"/>
        </w:rPr>
        <w:t>превышение доходов бюджета, возникающих в результате реализации проекта (в виде налогов, поступлений от экспорта и т.п.) над расходами бюджета (прямое финансирование, налоговые льготы, инвестиционный налоговый кредит и т.п.), связанными с данным проектом.</w:t>
      </w:r>
    </w:p>
    <w:p w:rsidR="005F6C30" w:rsidRDefault="005F6C30" w:rsidP="005F6C30">
      <w:pPr>
        <w:widowControl w:val="0"/>
        <w:autoSpaceDE w:val="0"/>
        <w:autoSpaceDN w:val="0"/>
        <w:adjustRightInd w:val="0"/>
        <w:spacing w:after="0" w:line="23" w:lineRule="atLeast"/>
        <w:ind w:firstLine="851"/>
        <w:jc w:val="both"/>
        <w:rPr>
          <w:rFonts w:ascii="Times New Roman" w:hAnsi="Times New Roman"/>
          <w:sz w:val="28"/>
          <w:szCs w:val="28"/>
        </w:rPr>
      </w:pPr>
      <w:r w:rsidRPr="005E7F30">
        <w:rPr>
          <w:rFonts w:ascii="Times New Roman" w:hAnsi="Times New Roman"/>
          <w:i/>
          <w:iCs/>
          <w:sz w:val="28"/>
          <w:szCs w:val="28"/>
        </w:rPr>
        <w:t>Коммерческая эффективность</w:t>
      </w:r>
      <w:r w:rsidRPr="00714FC2">
        <w:rPr>
          <w:rFonts w:ascii="Times New Roman" w:hAnsi="Times New Roman"/>
          <w:sz w:val="28"/>
          <w:szCs w:val="28"/>
        </w:rPr>
        <w:t xml:space="preserve"> </w:t>
      </w:r>
      <w:r>
        <w:rPr>
          <w:rFonts w:ascii="Times New Roman" w:hAnsi="Times New Roman"/>
          <w:sz w:val="28"/>
          <w:szCs w:val="28"/>
        </w:rPr>
        <w:t xml:space="preserve">– </w:t>
      </w:r>
      <w:r w:rsidRPr="00714FC2">
        <w:rPr>
          <w:rFonts w:ascii="Times New Roman" w:hAnsi="Times New Roman"/>
          <w:sz w:val="28"/>
          <w:szCs w:val="28"/>
        </w:rPr>
        <w:t>разница между доходами и расходами участников проекта, возникающими вследствие его реализации (чистые денежные потоки по проекту).</w:t>
      </w:r>
    </w:p>
    <w:p w:rsidR="005F6C30" w:rsidRDefault="005F6C30" w:rsidP="005F6C30">
      <w:pPr>
        <w:pStyle w:val="13"/>
        <w:shd w:val="clear" w:color="auto" w:fill="auto"/>
        <w:spacing w:line="23" w:lineRule="atLeast"/>
        <w:ind w:right="20" w:firstLine="851"/>
      </w:pPr>
      <w:r>
        <w:t xml:space="preserve">При оценке эффективности проекта следует </w:t>
      </w:r>
      <w:proofErr w:type="spellStart"/>
      <w:r>
        <w:t>проести</w:t>
      </w:r>
      <w:proofErr w:type="spellEnd"/>
      <w:r>
        <w:t xml:space="preserve"> учет разновременности затрат и приведение их к единому периоду времени — дисконтирование. </w:t>
      </w:r>
    </w:p>
    <w:p w:rsidR="005F6C30" w:rsidRPr="000530D7" w:rsidRDefault="005F6C30" w:rsidP="005F6C30">
      <w:pPr>
        <w:widowControl w:val="0"/>
        <w:autoSpaceDE w:val="0"/>
        <w:autoSpaceDN w:val="0"/>
        <w:adjustRightInd w:val="0"/>
        <w:spacing w:after="0"/>
        <w:ind w:firstLine="709"/>
        <w:jc w:val="both"/>
        <w:rPr>
          <w:rFonts w:ascii="Times New Roman" w:hAnsi="Times New Roman"/>
          <w:sz w:val="28"/>
          <w:szCs w:val="28"/>
        </w:rPr>
      </w:pPr>
    </w:p>
    <w:p w:rsidR="005F6C30" w:rsidRPr="00744C9A" w:rsidRDefault="005F6C30" w:rsidP="005F6C30">
      <w:pPr>
        <w:pStyle w:val="21"/>
        <w:spacing w:before="0" w:after="0" w:line="240" w:lineRule="auto"/>
        <w:rPr>
          <w:lang w:val="ru-RU"/>
        </w:rPr>
      </w:pPr>
      <w:bookmarkStart w:id="4" w:name="_Toc124832472"/>
      <w:r w:rsidRPr="00744C9A">
        <w:rPr>
          <w:lang w:val="ru-RU"/>
        </w:rPr>
        <w:t>8.3 Источники финансирования проектов</w:t>
      </w:r>
      <w:bookmarkEnd w:id="4"/>
    </w:p>
    <w:p w:rsidR="005F6C30" w:rsidRDefault="005F6C30" w:rsidP="005F6C30">
      <w:pPr>
        <w:autoSpaceDE w:val="0"/>
        <w:autoSpaceDN w:val="0"/>
        <w:adjustRightInd w:val="0"/>
        <w:spacing w:after="0" w:line="240" w:lineRule="auto"/>
        <w:rPr>
          <w:rFonts w:ascii="Times New Roman" w:hAnsi="Times New Roman"/>
          <w:sz w:val="28"/>
          <w:szCs w:val="28"/>
        </w:rPr>
      </w:pPr>
    </w:p>
    <w:p w:rsidR="005F6C30" w:rsidRPr="00FE260E" w:rsidRDefault="005F6C30" w:rsidP="005F6C30">
      <w:pPr>
        <w:autoSpaceDE w:val="0"/>
        <w:autoSpaceDN w:val="0"/>
        <w:adjustRightInd w:val="0"/>
        <w:spacing w:after="0"/>
        <w:ind w:firstLine="709"/>
        <w:rPr>
          <w:rFonts w:ascii="Times New Roman" w:hAnsi="Times New Roman"/>
          <w:sz w:val="28"/>
          <w:szCs w:val="28"/>
        </w:rPr>
      </w:pPr>
      <w:r w:rsidRPr="00FE260E">
        <w:rPr>
          <w:rFonts w:ascii="Times New Roman" w:hAnsi="Times New Roman"/>
          <w:sz w:val="28"/>
          <w:szCs w:val="28"/>
        </w:rPr>
        <w:t>Небольшие проекты финансируются, как правило, за счет внутренних источников (нераспределенная прибыль предприятия), крупные же проекты требуют привлечения внешних источников:</w:t>
      </w:r>
    </w:p>
    <w:p w:rsidR="005F6C30" w:rsidRPr="00FE260E" w:rsidRDefault="005F6C30" w:rsidP="005F6C30">
      <w:pPr>
        <w:numPr>
          <w:ilvl w:val="0"/>
          <w:numId w:val="9"/>
        </w:numPr>
        <w:autoSpaceDE w:val="0"/>
        <w:autoSpaceDN w:val="0"/>
        <w:adjustRightInd w:val="0"/>
        <w:spacing w:after="0"/>
        <w:rPr>
          <w:rFonts w:ascii="Times New Roman" w:hAnsi="Times New Roman"/>
          <w:sz w:val="28"/>
          <w:szCs w:val="28"/>
        </w:rPr>
      </w:pPr>
      <w:r w:rsidRPr="00FE260E">
        <w:rPr>
          <w:rFonts w:ascii="Times New Roman" w:hAnsi="Times New Roman"/>
          <w:sz w:val="28"/>
          <w:szCs w:val="28"/>
        </w:rPr>
        <w:tab/>
        <w:t>финансирование за счет выпуска акций;</w:t>
      </w:r>
    </w:p>
    <w:p w:rsidR="005F6C30" w:rsidRPr="00FE260E" w:rsidRDefault="005F6C30" w:rsidP="005F6C30">
      <w:pPr>
        <w:numPr>
          <w:ilvl w:val="0"/>
          <w:numId w:val="9"/>
        </w:numPr>
        <w:autoSpaceDE w:val="0"/>
        <w:autoSpaceDN w:val="0"/>
        <w:adjustRightInd w:val="0"/>
        <w:spacing w:after="0"/>
        <w:rPr>
          <w:rFonts w:ascii="Times New Roman" w:hAnsi="Times New Roman"/>
          <w:sz w:val="28"/>
          <w:szCs w:val="28"/>
        </w:rPr>
      </w:pPr>
      <w:r w:rsidRPr="00FE260E">
        <w:rPr>
          <w:rFonts w:ascii="Times New Roman" w:hAnsi="Times New Roman"/>
          <w:sz w:val="28"/>
          <w:szCs w:val="28"/>
        </w:rPr>
        <w:tab/>
        <w:t>долгосрочное долговое финансирование;</w:t>
      </w:r>
    </w:p>
    <w:p w:rsidR="005F6C30" w:rsidRPr="00FE260E" w:rsidRDefault="005F6C30" w:rsidP="005F6C30">
      <w:pPr>
        <w:numPr>
          <w:ilvl w:val="0"/>
          <w:numId w:val="9"/>
        </w:numPr>
        <w:autoSpaceDE w:val="0"/>
        <w:autoSpaceDN w:val="0"/>
        <w:adjustRightInd w:val="0"/>
        <w:spacing w:after="0"/>
        <w:rPr>
          <w:rFonts w:ascii="Times New Roman" w:hAnsi="Times New Roman"/>
          <w:sz w:val="28"/>
          <w:szCs w:val="28"/>
        </w:rPr>
      </w:pPr>
      <w:r w:rsidRPr="00FE260E">
        <w:rPr>
          <w:rFonts w:ascii="Times New Roman" w:hAnsi="Times New Roman"/>
          <w:sz w:val="28"/>
          <w:szCs w:val="28"/>
        </w:rPr>
        <w:tab/>
        <w:t>правительственная помощь;</w:t>
      </w:r>
    </w:p>
    <w:p w:rsidR="005F6C30" w:rsidRPr="00FE260E" w:rsidRDefault="005F6C30" w:rsidP="005F6C30">
      <w:pPr>
        <w:numPr>
          <w:ilvl w:val="0"/>
          <w:numId w:val="9"/>
        </w:numPr>
        <w:autoSpaceDE w:val="0"/>
        <w:autoSpaceDN w:val="0"/>
        <w:adjustRightInd w:val="0"/>
        <w:spacing w:after="0"/>
        <w:rPr>
          <w:rFonts w:ascii="Times New Roman" w:hAnsi="Times New Roman"/>
          <w:sz w:val="28"/>
          <w:szCs w:val="28"/>
        </w:rPr>
      </w:pPr>
      <w:r w:rsidRPr="00FE260E">
        <w:rPr>
          <w:rFonts w:ascii="Times New Roman" w:hAnsi="Times New Roman"/>
          <w:sz w:val="28"/>
          <w:szCs w:val="28"/>
        </w:rPr>
        <w:tab/>
        <w:t>проектное финансирование;</w:t>
      </w:r>
    </w:p>
    <w:p w:rsidR="005F6C30" w:rsidRPr="00FE260E" w:rsidRDefault="005F6C30" w:rsidP="005F6C30">
      <w:pPr>
        <w:numPr>
          <w:ilvl w:val="0"/>
          <w:numId w:val="9"/>
        </w:numPr>
        <w:autoSpaceDE w:val="0"/>
        <w:autoSpaceDN w:val="0"/>
        <w:adjustRightInd w:val="0"/>
        <w:spacing w:after="0"/>
        <w:rPr>
          <w:rFonts w:ascii="Times New Roman" w:hAnsi="Times New Roman"/>
          <w:sz w:val="28"/>
          <w:szCs w:val="28"/>
        </w:rPr>
      </w:pPr>
      <w:r w:rsidRPr="00FE260E">
        <w:rPr>
          <w:rFonts w:ascii="Times New Roman" w:hAnsi="Times New Roman"/>
          <w:sz w:val="28"/>
          <w:szCs w:val="28"/>
        </w:rPr>
        <w:tab/>
        <w:t>лизинговое финансирование и др.</w:t>
      </w:r>
    </w:p>
    <w:p w:rsidR="005F6C30" w:rsidRDefault="005F6C30" w:rsidP="005F6C30">
      <w:pPr>
        <w:autoSpaceDE w:val="0"/>
        <w:autoSpaceDN w:val="0"/>
        <w:adjustRightInd w:val="0"/>
        <w:spacing w:after="0"/>
        <w:ind w:firstLine="709"/>
        <w:jc w:val="both"/>
        <w:rPr>
          <w:rFonts w:ascii="Times New Roman" w:hAnsi="Times New Roman"/>
          <w:sz w:val="28"/>
          <w:szCs w:val="28"/>
        </w:rPr>
      </w:pPr>
      <w:r w:rsidRPr="00FE260E">
        <w:rPr>
          <w:rFonts w:ascii="Times New Roman" w:hAnsi="Times New Roman"/>
          <w:sz w:val="28"/>
          <w:szCs w:val="28"/>
        </w:rPr>
        <w:lastRenderedPageBreak/>
        <w:t xml:space="preserve">Как правило, на практике проект финансируется на основе оптимального, </w:t>
      </w:r>
      <w:proofErr w:type="spellStart"/>
      <w:r w:rsidRPr="00FE260E">
        <w:rPr>
          <w:rFonts w:ascii="Times New Roman" w:hAnsi="Times New Roman"/>
          <w:sz w:val="28"/>
          <w:szCs w:val="28"/>
        </w:rPr>
        <w:t>минимизирующего</w:t>
      </w:r>
      <w:proofErr w:type="spellEnd"/>
      <w:r w:rsidRPr="00FE260E">
        <w:rPr>
          <w:rFonts w:ascii="Times New Roman" w:hAnsi="Times New Roman"/>
          <w:sz w:val="28"/>
          <w:szCs w:val="28"/>
        </w:rPr>
        <w:t xml:space="preserve"> затраты на привлечение капитала сочетания перечисленных методов.</w:t>
      </w:r>
    </w:p>
    <w:p w:rsidR="005F6C30" w:rsidRPr="008456C2" w:rsidRDefault="005F6C30" w:rsidP="005F6C30">
      <w:pPr>
        <w:autoSpaceDE w:val="0"/>
        <w:autoSpaceDN w:val="0"/>
        <w:adjustRightInd w:val="0"/>
        <w:spacing w:after="0"/>
        <w:ind w:firstLine="709"/>
        <w:jc w:val="both"/>
        <w:rPr>
          <w:rFonts w:ascii="Times New Roman" w:hAnsi="Times New Roman"/>
          <w:sz w:val="28"/>
          <w:szCs w:val="28"/>
        </w:rPr>
      </w:pPr>
      <w:r w:rsidRPr="008456C2">
        <w:rPr>
          <w:rFonts w:ascii="Times New Roman" w:hAnsi="Times New Roman"/>
          <w:sz w:val="28"/>
          <w:szCs w:val="28"/>
        </w:rPr>
        <w:t>Для предпринимательских инновационных проектов,</w:t>
      </w:r>
      <w:r>
        <w:rPr>
          <w:rFonts w:ascii="Times New Roman" w:hAnsi="Times New Roman"/>
          <w:sz w:val="28"/>
          <w:szCs w:val="28"/>
        </w:rPr>
        <w:t xml:space="preserve"> </w:t>
      </w:r>
      <w:r w:rsidRPr="008456C2">
        <w:rPr>
          <w:rFonts w:ascii="Times New Roman" w:hAnsi="Times New Roman"/>
          <w:sz w:val="28"/>
          <w:szCs w:val="28"/>
        </w:rPr>
        <w:t>нацеленных на быстрый рост, источником финансирования также служит формальный или неформальный венчурный капитал. Это финансовые ресурсы, предоставляемые</w:t>
      </w:r>
      <w:r>
        <w:rPr>
          <w:rFonts w:ascii="Times New Roman" w:hAnsi="Times New Roman"/>
          <w:sz w:val="28"/>
          <w:szCs w:val="28"/>
        </w:rPr>
        <w:t xml:space="preserve"> </w:t>
      </w:r>
      <w:r w:rsidRPr="008456C2">
        <w:rPr>
          <w:rFonts w:ascii="Times New Roman" w:hAnsi="Times New Roman"/>
          <w:sz w:val="28"/>
          <w:szCs w:val="28"/>
        </w:rPr>
        <w:t>профессиональными инвесторами, которые инвестируют</w:t>
      </w:r>
      <w:r>
        <w:rPr>
          <w:rFonts w:ascii="Times New Roman" w:hAnsi="Times New Roman"/>
          <w:sz w:val="28"/>
          <w:szCs w:val="28"/>
        </w:rPr>
        <w:t xml:space="preserve"> </w:t>
      </w:r>
      <w:r w:rsidRPr="008456C2">
        <w:rPr>
          <w:rFonts w:ascii="Times New Roman" w:hAnsi="Times New Roman"/>
          <w:sz w:val="28"/>
          <w:szCs w:val="28"/>
        </w:rPr>
        <w:t>в молодые, быстро растущие компании, обладающие значительным потенциалом роста, как правило, базирующиеся</w:t>
      </w:r>
      <w:r>
        <w:rPr>
          <w:rFonts w:ascii="Times New Roman" w:hAnsi="Times New Roman"/>
          <w:sz w:val="28"/>
          <w:szCs w:val="28"/>
        </w:rPr>
        <w:t xml:space="preserve"> </w:t>
      </w:r>
      <w:r w:rsidRPr="008456C2">
        <w:rPr>
          <w:rFonts w:ascii="Times New Roman" w:hAnsi="Times New Roman"/>
          <w:sz w:val="28"/>
          <w:szCs w:val="28"/>
        </w:rPr>
        <w:t xml:space="preserve">на инновационных проектах (инновационные </w:t>
      </w:r>
      <w:proofErr w:type="spellStart"/>
      <w:r w:rsidRPr="008456C2">
        <w:rPr>
          <w:rFonts w:ascii="Times New Roman" w:hAnsi="Times New Roman"/>
          <w:sz w:val="28"/>
          <w:szCs w:val="28"/>
        </w:rPr>
        <w:t>стартапы</w:t>
      </w:r>
      <w:proofErr w:type="spellEnd"/>
      <w:r w:rsidRPr="008456C2">
        <w:rPr>
          <w:rFonts w:ascii="Times New Roman" w:hAnsi="Times New Roman"/>
          <w:sz w:val="28"/>
          <w:szCs w:val="28"/>
        </w:rPr>
        <w:t>).</w:t>
      </w:r>
    </w:p>
    <w:p w:rsidR="005F6C30" w:rsidRDefault="005F6C30" w:rsidP="005F6C30">
      <w:pPr>
        <w:autoSpaceDE w:val="0"/>
        <w:autoSpaceDN w:val="0"/>
        <w:adjustRightInd w:val="0"/>
        <w:spacing w:after="0"/>
        <w:ind w:firstLine="709"/>
        <w:jc w:val="both"/>
        <w:rPr>
          <w:rFonts w:ascii="Times New Roman" w:hAnsi="Times New Roman"/>
          <w:sz w:val="28"/>
          <w:szCs w:val="28"/>
        </w:rPr>
      </w:pPr>
      <w:r w:rsidRPr="008456C2">
        <w:rPr>
          <w:rFonts w:ascii="Times New Roman" w:hAnsi="Times New Roman"/>
          <w:sz w:val="28"/>
          <w:szCs w:val="28"/>
        </w:rPr>
        <w:t>Венчурные инвесторы приобретают пакет акций компаний, в которые они вкладывают средства. Эти инвестиции</w:t>
      </w:r>
      <w:r>
        <w:rPr>
          <w:rFonts w:ascii="Times New Roman" w:hAnsi="Times New Roman"/>
          <w:sz w:val="28"/>
          <w:szCs w:val="28"/>
        </w:rPr>
        <w:t xml:space="preserve"> </w:t>
      </w:r>
      <w:r w:rsidRPr="008456C2">
        <w:rPr>
          <w:rFonts w:ascii="Times New Roman" w:hAnsi="Times New Roman"/>
          <w:sz w:val="28"/>
          <w:szCs w:val="28"/>
        </w:rPr>
        <w:t>являются долговременными (обычно от 5 до 10 лет). Венчурные капиталисты не требуют полного контроля над компанией и не заинтересованы в выплате дивидендов. Венчурное</w:t>
      </w:r>
      <w:r>
        <w:rPr>
          <w:rFonts w:ascii="Times New Roman" w:hAnsi="Times New Roman"/>
          <w:sz w:val="28"/>
          <w:szCs w:val="28"/>
        </w:rPr>
        <w:t xml:space="preserve"> </w:t>
      </w:r>
      <w:r w:rsidRPr="008456C2">
        <w:rPr>
          <w:rFonts w:ascii="Times New Roman" w:hAnsi="Times New Roman"/>
          <w:sz w:val="28"/>
          <w:szCs w:val="28"/>
        </w:rPr>
        <w:t xml:space="preserve">инвестирование основано на принципах </w:t>
      </w:r>
      <w:proofErr w:type="spellStart"/>
      <w:r w:rsidRPr="008456C2">
        <w:rPr>
          <w:rFonts w:ascii="Times New Roman" w:hAnsi="Times New Roman"/>
          <w:sz w:val="28"/>
          <w:szCs w:val="28"/>
        </w:rPr>
        <w:t>поэтапности</w:t>
      </w:r>
      <w:proofErr w:type="spellEnd"/>
      <w:r w:rsidRPr="008456C2">
        <w:rPr>
          <w:rFonts w:ascii="Times New Roman" w:hAnsi="Times New Roman"/>
          <w:sz w:val="28"/>
          <w:szCs w:val="28"/>
        </w:rPr>
        <w:t xml:space="preserve"> финансирования, </w:t>
      </w:r>
      <w:proofErr w:type="spellStart"/>
      <w:r w:rsidRPr="008456C2">
        <w:rPr>
          <w:rFonts w:ascii="Times New Roman" w:hAnsi="Times New Roman"/>
          <w:sz w:val="28"/>
          <w:szCs w:val="28"/>
        </w:rPr>
        <w:t>беспроцентности</w:t>
      </w:r>
      <w:proofErr w:type="spellEnd"/>
      <w:r w:rsidRPr="008456C2">
        <w:rPr>
          <w:rFonts w:ascii="Times New Roman" w:hAnsi="Times New Roman"/>
          <w:sz w:val="28"/>
          <w:szCs w:val="28"/>
        </w:rPr>
        <w:t xml:space="preserve"> предоставляемых средств, терпеливости к росту предприятия, тесного сотрудничества</w:t>
      </w:r>
      <w:r>
        <w:rPr>
          <w:rFonts w:ascii="Times New Roman" w:hAnsi="Times New Roman"/>
          <w:sz w:val="28"/>
          <w:szCs w:val="28"/>
        </w:rPr>
        <w:t xml:space="preserve"> </w:t>
      </w:r>
      <w:r w:rsidRPr="008456C2">
        <w:rPr>
          <w:rFonts w:ascii="Times New Roman" w:hAnsi="Times New Roman"/>
          <w:sz w:val="28"/>
          <w:szCs w:val="28"/>
        </w:rPr>
        <w:t>между венчурными капиталистами и создаваемыми с их</w:t>
      </w:r>
      <w:r>
        <w:rPr>
          <w:rFonts w:ascii="Times New Roman" w:hAnsi="Times New Roman"/>
          <w:sz w:val="28"/>
          <w:szCs w:val="28"/>
        </w:rPr>
        <w:t xml:space="preserve"> </w:t>
      </w:r>
      <w:r w:rsidRPr="008456C2">
        <w:rPr>
          <w:rFonts w:ascii="Times New Roman" w:hAnsi="Times New Roman"/>
          <w:sz w:val="28"/>
          <w:szCs w:val="28"/>
        </w:rPr>
        <w:t>участием предприятия</w:t>
      </w:r>
      <w:r>
        <w:rPr>
          <w:rFonts w:ascii="Times New Roman" w:hAnsi="Times New Roman"/>
          <w:sz w:val="28"/>
          <w:szCs w:val="28"/>
        </w:rPr>
        <w:t>ми.</w:t>
      </w:r>
    </w:p>
    <w:p w:rsidR="005F6C30" w:rsidRDefault="005F6C30" w:rsidP="005F6C30">
      <w:pPr>
        <w:pStyle w:val="a3"/>
        <w:tabs>
          <w:tab w:val="left" w:pos="-709"/>
        </w:tabs>
        <w:spacing w:line="276" w:lineRule="auto"/>
        <w:ind w:left="0" w:firstLine="709"/>
        <w:jc w:val="both"/>
        <w:rPr>
          <w:b/>
          <w:sz w:val="28"/>
          <w:szCs w:val="28"/>
        </w:rPr>
      </w:pPr>
    </w:p>
    <w:p w:rsidR="00666583" w:rsidRDefault="00666583">
      <w:bookmarkStart w:id="5" w:name="_GoBack"/>
      <w:bookmarkEnd w:id="5"/>
    </w:p>
    <w:sectPr w:rsidR="006665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8F8"/>
    <w:multiLevelType w:val="hybridMultilevel"/>
    <w:tmpl w:val="665689FC"/>
    <w:lvl w:ilvl="0" w:tplc="0000000A">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33F5799"/>
    <w:multiLevelType w:val="hybridMultilevel"/>
    <w:tmpl w:val="85F2111A"/>
    <w:lvl w:ilvl="0" w:tplc="0000000A">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FD6287"/>
    <w:multiLevelType w:val="hybridMultilevel"/>
    <w:tmpl w:val="2E5CF9A4"/>
    <w:lvl w:ilvl="0" w:tplc="0000000A">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A0A6D3F"/>
    <w:multiLevelType w:val="hybridMultilevel"/>
    <w:tmpl w:val="B388EC70"/>
    <w:lvl w:ilvl="0" w:tplc="0000000A">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F0931CF"/>
    <w:multiLevelType w:val="hybridMultilevel"/>
    <w:tmpl w:val="0C3C9708"/>
    <w:lvl w:ilvl="0" w:tplc="0000000A">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2070150"/>
    <w:multiLevelType w:val="hybridMultilevel"/>
    <w:tmpl w:val="F9027FBA"/>
    <w:lvl w:ilvl="0" w:tplc="0000000A">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3C0414"/>
    <w:multiLevelType w:val="hybridMultilevel"/>
    <w:tmpl w:val="20CE06F2"/>
    <w:lvl w:ilvl="0" w:tplc="0000000A">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B6F453E"/>
    <w:multiLevelType w:val="hybridMultilevel"/>
    <w:tmpl w:val="5B229CEE"/>
    <w:lvl w:ilvl="0" w:tplc="0000000A">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D8E78A8"/>
    <w:multiLevelType w:val="hybridMultilevel"/>
    <w:tmpl w:val="1FDCC682"/>
    <w:lvl w:ilvl="0" w:tplc="0000000A">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7"/>
  </w:num>
  <w:num w:numId="3">
    <w:abstractNumId w:val="3"/>
  </w:num>
  <w:num w:numId="4">
    <w:abstractNumId w:val="8"/>
  </w:num>
  <w:num w:numId="5">
    <w:abstractNumId w:val="6"/>
  </w:num>
  <w:num w:numId="6">
    <w:abstractNumId w:val="1"/>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D3"/>
    <w:rsid w:val="005F6C30"/>
    <w:rsid w:val="00666583"/>
    <w:rsid w:val="009A2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C30"/>
    <w:rPr>
      <w:rFonts w:ascii="Calibri" w:eastAsia="Times New Roman" w:hAnsi="Calibri" w:cs="Times New Roman"/>
      <w:lang w:eastAsia="ru-RU"/>
    </w:rPr>
  </w:style>
  <w:style w:type="paragraph" w:styleId="1">
    <w:name w:val="heading 1"/>
    <w:basedOn w:val="a"/>
    <w:next w:val="a"/>
    <w:link w:val="10"/>
    <w:uiPriority w:val="9"/>
    <w:qFormat/>
    <w:rsid w:val="005F6C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F6C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1"/>
    <w:basedOn w:val="1"/>
    <w:link w:val="12"/>
    <w:qFormat/>
    <w:rsid w:val="005F6C30"/>
    <w:pPr>
      <w:keepLines w:val="0"/>
      <w:spacing w:before="0" w:line="240" w:lineRule="auto"/>
      <w:ind w:firstLine="708"/>
      <w:jc w:val="center"/>
    </w:pPr>
    <w:rPr>
      <w:rFonts w:ascii="Times New Roman" w:eastAsia="Times New Roman" w:hAnsi="Times New Roman" w:cs="Times New Roman"/>
      <w:color w:val="auto"/>
      <w:kern w:val="32"/>
      <w:sz w:val="32"/>
      <w:szCs w:val="32"/>
      <w:lang w:val="x-none" w:eastAsia="x-none"/>
    </w:rPr>
  </w:style>
  <w:style w:type="character" w:customStyle="1" w:styleId="12">
    <w:name w:val="з1 Знак"/>
    <w:link w:val="11"/>
    <w:rsid w:val="005F6C30"/>
    <w:rPr>
      <w:rFonts w:ascii="Times New Roman" w:eastAsia="Times New Roman" w:hAnsi="Times New Roman" w:cs="Times New Roman"/>
      <w:b/>
      <w:bCs/>
      <w:kern w:val="32"/>
      <w:sz w:val="32"/>
      <w:szCs w:val="32"/>
      <w:lang w:val="x-none" w:eastAsia="x-none"/>
    </w:rPr>
  </w:style>
  <w:style w:type="paragraph" w:customStyle="1" w:styleId="21">
    <w:name w:val="з2"/>
    <w:basedOn w:val="2"/>
    <w:link w:val="22"/>
    <w:qFormat/>
    <w:rsid w:val="005F6C30"/>
    <w:pPr>
      <w:keepLines w:val="0"/>
      <w:spacing w:before="240" w:after="60"/>
      <w:ind w:firstLine="709"/>
    </w:pPr>
    <w:rPr>
      <w:rFonts w:ascii="Times New Roman" w:eastAsia="Times New Roman" w:hAnsi="Times New Roman" w:cs="Times New Roman"/>
      <w:i/>
      <w:iCs/>
      <w:color w:val="auto"/>
      <w:sz w:val="28"/>
      <w:szCs w:val="28"/>
      <w:lang w:val="x-none" w:eastAsia="x-none"/>
    </w:rPr>
  </w:style>
  <w:style w:type="paragraph" w:styleId="a3">
    <w:name w:val="List Paragraph"/>
    <w:basedOn w:val="a"/>
    <w:uiPriority w:val="34"/>
    <w:qFormat/>
    <w:rsid w:val="005F6C30"/>
    <w:pPr>
      <w:spacing w:after="0" w:line="240" w:lineRule="auto"/>
      <w:ind w:left="720"/>
      <w:contextualSpacing/>
    </w:pPr>
    <w:rPr>
      <w:rFonts w:ascii="Times New Roman" w:hAnsi="Times New Roman"/>
      <w:sz w:val="24"/>
      <w:szCs w:val="24"/>
    </w:rPr>
  </w:style>
  <w:style w:type="character" w:customStyle="1" w:styleId="22">
    <w:name w:val="з2 Знак"/>
    <w:link w:val="21"/>
    <w:rsid w:val="005F6C30"/>
    <w:rPr>
      <w:rFonts w:ascii="Times New Roman" w:eastAsia="Times New Roman" w:hAnsi="Times New Roman" w:cs="Times New Roman"/>
      <w:b/>
      <w:bCs/>
      <w:i/>
      <w:iCs/>
      <w:sz w:val="28"/>
      <w:szCs w:val="28"/>
      <w:lang w:val="x-none" w:eastAsia="x-none"/>
    </w:rPr>
  </w:style>
  <w:style w:type="character" w:customStyle="1" w:styleId="23">
    <w:name w:val="Подпись к картинке (2)_"/>
    <w:link w:val="24"/>
    <w:locked/>
    <w:rsid w:val="005F6C30"/>
    <w:rPr>
      <w:rFonts w:ascii="Times New Roman" w:hAnsi="Times New Roman"/>
      <w:sz w:val="28"/>
      <w:szCs w:val="28"/>
      <w:shd w:val="clear" w:color="auto" w:fill="FFFFFF"/>
    </w:rPr>
  </w:style>
  <w:style w:type="character" w:customStyle="1" w:styleId="25">
    <w:name w:val="Подпись к картинке (2) + Курсив"/>
    <w:rsid w:val="005F6C30"/>
    <w:rPr>
      <w:rFonts w:ascii="Times New Roman" w:hAnsi="Times New Roman" w:cs="Times New Roman"/>
      <w:i/>
      <w:iCs/>
      <w:sz w:val="28"/>
      <w:szCs w:val="28"/>
      <w:shd w:val="clear" w:color="auto" w:fill="FFFFFF"/>
    </w:rPr>
  </w:style>
  <w:style w:type="paragraph" w:customStyle="1" w:styleId="24">
    <w:name w:val="Подпись к картинке (2)"/>
    <w:basedOn w:val="a"/>
    <w:link w:val="23"/>
    <w:rsid w:val="005F6C30"/>
    <w:pPr>
      <w:shd w:val="clear" w:color="auto" w:fill="FFFFFF"/>
      <w:spacing w:after="0" w:line="240" w:lineRule="atLeast"/>
    </w:pPr>
    <w:rPr>
      <w:rFonts w:ascii="Times New Roman" w:eastAsiaTheme="minorHAnsi" w:hAnsi="Times New Roman" w:cstheme="minorBidi"/>
      <w:sz w:val="28"/>
      <w:szCs w:val="28"/>
      <w:lang w:eastAsia="en-US"/>
    </w:rPr>
  </w:style>
  <w:style w:type="character" w:customStyle="1" w:styleId="a4">
    <w:name w:val="Подпись к картинке_"/>
    <w:link w:val="a5"/>
    <w:locked/>
    <w:rsid w:val="005F6C30"/>
    <w:rPr>
      <w:rFonts w:ascii="Times New Roman" w:hAnsi="Times New Roman"/>
      <w:sz w:val="28"/>
      <w:szCs w:val="28"/>
      <w:shd w:val="clear" w:color="auto" w:fill="FFFFFF"/>
    </w:rPr>
  </w:style>
  <w:style w:type="paragraph" w:customStyle="1" w:styleId="a5">
    <w:name w:val="Подпись к картинке"/>
    <w:basedOn w:val="a"/>
    <w:link w:val="a4"/>
    <w:rsid w:val="005F6C30"/>
    <w:pPr>
      <w:shd w:val="clear" w:color="auto" w:fill="FFFFFF"/>
      <w:spacing w:after="0" w:line="0" w:lineRule="atLeast"/>
    </w:pPr>
    <w:rPr>
      <w:rFonts w:ascii="Times New Roman" w:eastAsiaTheme="minorHAnsi" w:hAnsi="Times New Roman" w:cstheme="minorBidi"/>
      <w:sz w:val="28"/>
      <w:szCs w:val="28"/>
      <w:lang w:eastAsia="en-US"/>
    </w:rPr>
  </w:style>
  <w:style w:type="character" w:customStyle="1" w:styleId="a6">
    <w:name w:val="Основной текст_"/>
    <w:link w:val="13"/>
    <w:locked/>
    <w:rsid w:val="005F6C30"/>
    <w:rPr>
      <w:rFonts w:ascii="Times New Roman" w:hAnsi="Times New Roman"/>
      <w:sz w:val="28"/>
      <w:szCs w:val="28"/>
      <w:shd w:val="clear" w:color="auto" w:fill="FFFFFF"/>
    </w:rPr>
  </w:style>
  <w:style w:type="paragraph" w:customStyle="1" w:styleId="13">
    <w:name w:val="Основной текст1"/>
    <w:basedOn w:val="a"/>
    <w:link w:val="a6"/>
    <w:rsid w:val="005F6C30"/>
    <w:pPr>
      <w:shd w:val="clear" w:color="auto" w:fill="FFFFFF"/>
      <w:spacing w:after="0" w:line="307" w:lineRule="exact"/>
      <w:ind w:hanging="400"/>
      <w:jc w:val="both"/>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
    <w:rsid w:val="005F6C3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5F6C3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5F6C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6C3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C30"/>
    <w:rPr>
      <w:rFonts w:ascii="Calibri" w:eastAsia="Times New Roman" w:hAnsi="Calibri" w:cs="Times New Roman"/>
      <w:lang w:eastAsia="ru-RU"/>
    </w:rPr>
  </w:style>
  <w:style w:type="paragraph" w:styleId="1">
    <w:name w:val="heading 1"/>
    <w:basedOn w:val="a"/>
    <w:next w:val="a"/>
    <w:link w:val="10"/>
    <w:uiPriority w:val="9"/>
    <w:qFormat/>
    <w:rsid w:val="005F6C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F6C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1"/>
    <w:basedOn w:val="1"/>
    <w:link w:val="12"/>
    <w:qFormat/>
    <w:rsid w:val="005F6C30"/>
    <w:pPr>
      <w:keepLines w:val="0"/>
      <w:spacing w:before="0" w:line="240" w:lineRule="auto"/>
      <w:ind w:firstLine="708"/>
      <w:jc w:val="center"/>
    </w:pPr>
    <w:rPr>
      <w:rFonts w:ascii="Times New Roman" w:eastAsia="Times New Roman" w:hAnsi="Times New Roman" w:cs="Times New Roman"/>
      <w:color w:val="auto"/>
      <w:kern w:val="32"/>
      <w:sz w:val="32"/>
      <w:szCs w:val="32"/>
      <w:lang w:val="x-none" w:eastAsia="x-none"/>
    </w:rPr>
  </w:style>
  <w:style w:type="character" w:customStyle="1" w:styleId="12">
    <w:name w:val="з1 Знак"/>
    <w:link w:val="11"/>
    <w:rsid w:val="005F6C30"/>
    <w:rPr>
      <w:rFonts w:ascii="Times New Roman" w:eastAsia="Times New Roman" w:hAnsi="Times New Roman" w:cs="Times New Roman"/>
      <w:b/>
      <w:bCs/>
      <w:kern w:val="32"/>
      <w:sz w:val="32"/>
      <w:szCs w:val="32"/>
      <w:lang w:val="x-none" w:eastAsia="x-none"/>
    </w:rPr>
  </w:style>
  <w:style w:type="paragraph" w:customStyle="1" w:styleId="21">
    <w:name w:val="з2"/>
    <w:basedOn w:val="2"/>
    <w:link w:val="22"/>
    <w:qFormat/>
    <w:rsid w:val="005F6C30"/>
    <w:pPr>
      <w:keepLines w:val="0"/>
      <w:spacing w:before="240" w:after="60"/>
      <w:ind w:firstLine="709"/>
    </w:pPr>
    <w:rPr>
      <w:rFonts w:ascii="Times New Roman" w:eastAsia="Times New Roman" w:hAnsi="Times New Roman" w:cs="Times New Roman"/>
      <w:i/>
      <w:iCs/>
      <w:color w:val="auto"/>
      <w:sz w:val="28"/>
      <w:szCs w:val="28"/>
      <w:lang w:val="x-none" w:eastAsia="x-none"/>
    </w:rPr>
  </w:style>
  <w:style w:type="paragraph" w:styleId="a3">
    <w:name w:val="List Paragraph"/>
    <w:basedOn w:val="a"/>
    <w:uiPriority w:val="34"/>
    <w:qFormat/>
    <w:rsid w:val="005F6C30"/>
    <w:pPr>
      <w:spacing w:after="0" w:line="240" w:lineRule="auto"/>
      <w:ind w:left="720"/>
      <w:contextualSpacing/>
    </w:pPr>
    <w:rPr>
      <w:rFonts w:ascii="Times New Roman" w:hAnsi="Times New Roman"/>
      <w:sz w:val="24"/>
      <w:szCs w:val="24"/>
    </w:rPr>
  </w:style>
  <w:style w:type="character" w:customStyle="1" w:styleId="22">
    <w:name w:val="з2 Знак"/>
    <w:link w:val="21"/>
    <w:rsid w:val="005F6C30"/>
    <w:rPr>
      <w:rFonts w:ascii="Times New Roman" w:eastAsia="Times New Roman" w:hAnsi="Times New Roman" w:cs="Times New Roman"/>
      <w:b/>
      <w:bCs/>
      <w:i/>
      <w:iCs/>
      <w:sz w:val="28"/>
      <w:szCs w:val="28"/>
      <w:lang w:val="x-none" w:eastAsia="x-none"/>
    </w:rPr>
  </w:style>
  <w:style w:type="character" w:customStyle="1" w:styleId="23">
    <w:name w:val="Подпись к картинке (2)_"/>
    <w:link w:val="24"/>
    <w:locked/>
    <w:rsid w:val="005F6C30"/>
    <w:rPr>
      <w:rFonts w:ascii="Times New Roman" w:hAnsi="Times New Roman"/>
      <w:sz w:val="28"/>
      <w:szCs w:val="28"/>
      <w:shd w:val="clear" w:color="auto" w:fill="FFFFFF"/>
    </w:rPr>
  </w:style>
  <w:style w:type="character" w:customStyle="1" w:styleId="25">
    <w:name w:val="Подпись к картинке (2) + Курсив"/>
    <w:rsid w:val="005F6C30"/>
    <w:rPr>
      <w:rFonts w:ascii="Times New Roman" w:hAnsi="Times New Roman" w:cs="Times New Roman"/>
      <w:i/>
      <w:iCs/>
      <w:sz w:val="28"/>
      <w:szCs w:val="28"/>
      <w:shd w:val="clear" w:color="auto" w:fill="FFFFFF"/>
    </w:rPr>
  </w:style>
  <w:style w:type="paragraph" w:customStyle="1" w:styleId="24">
    <w:name w:val="Подпись к картинке (2)"/>
    <w:basedOn w:val="a"/>
    <w:link w:val="23"/>
    <w:rsid w:val="005F6C30"/>
    <w:pPr>
      <w:shd w:val="clear" w:color="auto" w:fill="FFFFFF"/>
      <w:spacing w:after="0" w:line="240" w:lineRule="atLeast"/>
    </w:pPr>
    <w:rPr>
      <w:rFonts w:ascii="Times New Roman" w:eastAsiaTheme="minorHAnsi" w:hAnsi="Times New Roman" w:cstheme="minorBidi"/>
      <w:sz w:val="28"/>
      <w:szCs w:val="28"/>
      <w:lang w:eastAsia="en-US"/>
    </w:rPr>
  </w:style>
  <w:style w:type="character" w:customStyle="1" w:styleId="a4">
    <w:name w:val="Подпись к картинке_"/>
    <w:link w:val="a5"/>
    <w:locked/>
    <w:rsid w:val="005F6C30"/>
    <w:rPr>
      <w:rFonts w:ascii="Times New Roman" w:hAnsi="Times New Roman"/>
      <w:sz w:val="28"/>
      <w:szCs w:val="28"/>
      <w:shd w:val="clear" w:color="auto" w:fill="FFFFFF"/>
    </w:rPr>
  </w:style>
  <w:style w:type="paragraph" w:customStyle="1" w:styleId="a5">
    <w:name w:val="Подпись к картинке"/>
    <w:basedOn w:val="a"/>
    <w:link w:val="a4"/>
    <w:rsid w:val="005F6C30"/>
    <w:pPr>
      <w:shd w:val="clear" w:color="auto" w:fill="FFFFFF"/>
      <w:spacing w:after="0" w:line="0" w:lineRule="atLeast"/>
    </w:pPr>
    <w:rPr>
      <w:rFonts w:ascii="Times New Roman" w:eastAsiaTheme="minorHAnsi" w:hAnsi="Times New Roman" w:cstheme="minorBidi"/>
      <w:sz w:val="28"/>
      <w:szCs w:val="28"/>
      <w:lang w:eastAsia="en-US"/>
    </w:rPr>
  </w:style>
  <w:style w:type="character" w:customStyle="1" w:styleId="a6">
    <w:name w:val="Основной текст_"/>
    <w:link w:val="13"/>
    <w:locked/>
    <w:rsid w:val="005F6C30"/>
    <w:rPr>
      <w:rFonts w:ascii="Times New Roman" w:hAnsi="Times New Roman"/>
      <w:sz w:val="28"/>
      <w:szCs w:val="28"/>
      <w:shd w:val="clear" w:color="auto" w:fill="FFFFFF"/>
    </w:rPr>
  </w:style>
  <w:style w:type="paragraph" w:customStyle="1" w:styleId="13">
    <w:name w:val="Основной текст1"/>
    <w:basedOn w:val="a"/>
    <w:link w:val="a6"/>
    <w:rsid w:val="005F6C30"/>
    <w:pPr>
      <w:shd w:val="clear" w:color="auto" w:fill="FFFFFF"/>
      <w:spacing w:after="0" w:line="307" w:lineRule="exact"/>
      <w:ind w:hanging="400"/>
      <w:jc w:val="both"/>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
    <w:rsid w:val="005F6C3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5F6C3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5F6C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6C3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2094</Words>
  <Characters>11940</Characters>
  <Application>Microsoft Office Word</Application>
  <DocSecurity>0</DocSecurity>
  <Lines>99</Lines>
  <Paragraphs>28</Paragraphs>
  <ScaleCrop>false</ScaleCrop>
  <Company/>
  <LinksUpToDate>false</LinksUpToDate>
  <CharactersWithSpaces>14006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Бердникова БМР 61-1</dc:creator>
  <cp:keywords/>
  <dc:description/>
  <cp:lastModifiedBy>Бердникова БМР 61-1</cp:lastModifiedBy>
  <cp:revision>2</cp:revision>
  <dcterms:created xsi:type="dcterms:W3CDTF">2023-01-24T11:51:00Z</dcterms:created>
  <dcterms:modified xsi:type="dcterms:W3CDTF">2023-01-24T11:51:00Z</dcterms:modified>
</cp:coreProperties>
</file>