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4E" w:rsidRPr="001C774E" w:rsidRDefault="001C774E" w:rsidP="001C774E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1C774E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Мода и медиана. Примеры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FFFFFF"/>
          <w:sz w:val="17"/>
          <w:lang w:eastAsia="ru-RU"/>
        </w:rPr>
        <w:t>Для нахождения моды и медианы случайной величины необходимы хорошие умения интегрировать и знания следующего теоретического материала. Модой</w:t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6855" cy="164465"/>
            <wp:effectExtent l="19050" t="0" r="0" b="0"/>
            <wp:docPr id="1" name="Рисунок 1" descr="https://yukhym.com/images/stories/Imov/Im11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1_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2" name="Рисунок 2" descr="https://yukhym.com/images/stories/Imov/Im11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11_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называют те ее возможное значение, которые соответствует наибольшей вероятности появления (т.е. такое значение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3" name="Рисунок 3" descr="https://yukhym.com/images/stories/Imov/Im11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1_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которое случается чаще всего при проведении экспериментов, опытов, наблюдений). В случае случайной величины модой называют то ее возможное значение, которому соответствует максимальное значение плотности вероятностей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51255" cy="230505"/>
            <wp:effectExtent l="19050" t="0" r="0" b="0"/>
            <wp:docPr id="4" name="Рисунок 4" descr="https://yukhym.com/images/stories/Imov/Im11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11_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зависимости от вида функции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2265" cy="230505"/>
            <wp:effectExtent l="19050" t="0" r="635" b="0"/>
            <wp:docPr id="5" name="Рисунок 5" descr="https://yukhym.com/images/stories/Imov/Im11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11_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случайная величина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6" name="Рисунок 6" descr="https://yukhym.com/images/stories/Imov/Im11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1_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может иметь разное количество мод. Если случайная величина имеет одну моду, то такое распределение вероятностей называют</w:t>
      </w:r>
      <w:r w:rsidRPr="001C774E">
        <w:rPr>
          <w:rFonts w:ascii="Segoe UI" w:eastAsia="Times New Roman" w:hAnsi="Segoe UI" w:cs="Segoe UI"/>
          <w:color w:val="FFFFFF"/>
          <w:sz w:val="17"/>
          <w:lang w:eastAsia="ru-RU"/>
        </w:rPr>
        <w:t xml:space="preserve"> </w:t>
      </w:r>
      <w:proofErr w:type="spellStart"/>
      <w:r w:rsidRPr="001C774E">
        <w:rPr>
          <w:rFonts w:ascii="Segoe UI" w:eastAsia="Times New Roman" w:hAnsi="Segoe UI" w:cs="Segoe UI"/>
          <w:color w:val="FFFFFF"/>
          <w:sz w:val="17"/>
          <w:lang w:eastAsia="ru-RU"/>
        </w:rPr>
        <w:t>одномодальным</w:t>
      </w:r>
      <w:proofErr w:type="spellEnd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; если распределение имеет две моды — </w:t>
      </w:r>
      <w:proofErr w:type="spellStart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двухмодальным</w:t>
      </w:r>
      <w:proofErr w:type="spellEnd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более – </w:t>
      </w:r>
      <w:proofErr w:type="spellStart"/>
      <w:r w:rsidRPr="001C774E">
        <w:rPr>
          <w:rFonts w:ascii="Segoe UI" w:eastAsia="Times New Roman" w:hAnsi="Segoe UI" w:cs="Segoe UI"/>
          <w:color w:val="FFFFFF"/>
          <w:sz w:val="17"/>
          <w:lang w:eastAsia="ru-RU"/>
        </w:rPr>
        <w:t>мультимодальным</w:t>
      </w:r>
      <w:proofErr w:type="spellEnd"/>
      <w:r w:rsidRPr="001C774E">
        <w:rPr>
          <w:rFonts w:ascii="Segoe UI" w:eastAsia="Times New Roman" w:hAnsi="Segoe UI" w:cs="Segoe UI"/>
          <w:color w:val="FFFFFF"/>
          <w:sz w:val="17"/>
          <w:lang w:eastAsia="ru-RU"/>
        </w:rPr>
        <w:t>.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Существуют и такие распределения, которые не имеют моды, их называют </w:t>
      </w:r>
      <w:proofErr w:type="spellStart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антимодальными</w:t>
      </w:r>
      <w:proofErr w:type="spellEnd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Медианой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505" cy="164465"/>
            <wp:effectExtent l="19050" t="0" r="0" b="0"/>
            <wp:docPr id="7" name="Рисунок 7" descr="https://yukhym.com/images/stories/Imov/Im11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11_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8" name="Рисунок 8" descr="https://yukhym.com/images/stories/Imov/Im11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Imov/Im11_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называют то ее значения, для которого выполняются равенство вероятностей событий, то есть, плотность вероятностей справа и слева одинаковы и равны половине (0,5)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18360" cy="401320"/>
            <wp:effectExtent l="19050" t="0" r="0" b="0"/>
            <wp:docPr id="9" name="Рисунок 9" descr="https://yukhym.com/images/stories/Imov/Im11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Imov/Im11_0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19300" cy="190500"/>
            <wp:effectExtent l="19050" t="0" r="0" b="0"/>
            <wp:docPr id="10" name="Рисунок 10" descr="https://yukhym.com/images/stories/Imov/Im11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11_0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2640" cy="190500"/>
            <wp:effectExtent l="19050" t="0" r="0" b="0"/>
            <wp:docPr id="11" name="Рисунок 11" descr="https://yukhym.com/images/stories/Imov/Im11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1_01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Графически мода и медиана изображенные на рисунке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8230" cy="2197100"/>
            <wp:effectExtent l="19050" t="0" r="1270" b="0"/>
            <wp:docPr id="12" name="Рисунок 12" descr="https://yukhym.com/images/stories/Imov/Im11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11_0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4" w:tgtFrame="_blank" w:history="1">
        <w:proofErr w:type="spellStart"/>
        <w:r w:rsidRPr="001C774E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1C774E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1C774E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1C774E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1C774E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1C774E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таком значению случайной величины график функции распределения делится на части с одинаковой площадью. Непрерывная случайная величина имеет только одно значение медианы. Для дискретной случайной величины медиану обычно не определяют, однако в некоторой литературе приводятся правила, согласно которым, для ряда случайных величин размещенных в порядке возрастания (вариационного ряда) моду определяют распределения: если есть нечетное количество случайных величин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164465"/>
            <wp:effectExtent l="19050" t="0" r="0" b="0"/>
            <wp:docPr id="13" name="Рисунок 13" descr="https://yukhym.com/images/stories/Imov/Im11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11_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то медиана равна средней величине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93395" cy="197485"/>
            <wp:effectExtent l="19050" t="0" r="1905" b="0"/>
            <wp:docPr id="14" name="Рисунок 14" descr="https://yukhym.com/images/stories/Imov/Im11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1_0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случае четного количества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40690" cy="164465"/>
            <wp:effectExtent l="19050" t="0" r="0" b="0"/>
            <wp:docPr id="15" name="Рисунок 15" descr="https://yukhym.com/images/stories/Imov/Im11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1_0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полусумме</w:t>
      </w:r>
      <w:proofErr w:type="spellEnd"/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средних величин</w:t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27735" cy="361950"/>
            <wp:effectExtent l="19050" t="0" r="5715" b="0"/>
            <wp:docPr id="16" name="Рисунок 16" descr="https://yukhym.com/images/stories/Imov/Im11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11_0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4E" w:rsidRPr="001C774E" w:rsidRDefault="001C774E" w:rsidP="001C774E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Рассмотрим примеры определения моды и медианы.</w:t>
      </w:r>
    </w:p>
    <w:p w:rsidR="001C774E" w:rsidRPr="001C774E" w:rsidRDefault="001C774E" w:rsidP="001C774E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C774E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1.</w:t>
      </w:r>
      <w:r w:rsidRPr="001C774E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В развлекательном центре работник обслуживает четыре дорожки для боулинга. Вероятность того, что какая-то дорожка нуждается в уборке в течение смены является постоянной величиной с вероятностью 85%.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Построить закон распределения вероятностей дискретной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33" name="Рисунок 33" descr="https://yukhym.com/images/stories/Imov/Im11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Imov/Im11_0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— количество дорожек, которые требуют уборки. Найти моду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34" name="Рисунок 34" descr="https://yukhym.com/images/stories/Imov/Im11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ukhym.com/images/stories/Imov/Im11_01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Случайной величина может принимать значения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22325" cy="170815"/>
            <wp:effectExtent l="19050" t="0" r="0" b="0"/>
            <wp:docPr id="35" name="Рисунок 35" descr="https://yukhym.com/images/stories/Imov/Im11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Imov/Im11_01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lastRenderedPageBreak/>
        <w:t>Вероятности появления значений определяем по образующей функцией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045845" cy="262890"/>
            <wp:effectExtent l="19050" t="0" r="1905" b="0"/>
            <wp:docPr id="36" name="Рисунок 36" descr="https://yukhym.com/images/stories/Imov/Im11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Imov/Im11_01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Для заданной задачи входные величины принимают значения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72385" cy="197485"/>
            <wp:effectExtent l="19050" t="0" r="0" b="0"/>
            <wp:docPr id="37" name="Рисунок 37" descr="https://yukhym.com/images/stories/Imov/Im11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Imov/Im11_02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144520" cy="506730"/>
            <wp:effectExtent l="19050" t="0" r="0" b="0"/>
            <wp:docPr id="38" name="Рисунок 38" descr="https://yukhym.com/images/stories/Imov/Im11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Imov/Im11_02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Искомые вероятности входят множителями при степенях аргумента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75030" cy="190500"/>
            <wp:effectExtent l="19050" t="0" r="1270" b="0"/>
            <wp:docPr id="39" name="Рисунок 39" descr="https://yukhym.com/images/stories/Imov/Im11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ukhym.com/images/stories/Imov/Im11_02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88365" cy="190500"/>
            <wp:effectExtent l="19050" t="0" r="6985" b="0"/>
            <wp:docPr id="40" name="Рисунок 40" descr="https://yukhym.com/images/stories/Imov/Im11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Imov/Im11_02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88365" cy="190500"/>
            <wp:effectExtent l="19050" t="0" r="6985" b="0"/>
            <wp:docPr id="41" name="Рисунок 41" descr="https://yukhym.com/images/stories/Imov/Im11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Imov/Im11_02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61695" cy="190500"/>
            <wp:effectExtent l="19050" t="0" r="0" b="0"/>
            <wp:docPr id="42" name="Рисунок 42" descr="https://yukhym.com/images/stories/Imov/Im11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11_02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88365" cy="190500"/>
            <wp:effectExtent l="19050" t="0" r="6985" b="0"/>
            <wp:docPr id="43" name="Рисунок 43" descr="https://yukhym.com/images/stories/Imov/Im11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Imov/Im11_02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Закон распределения вероятностей запишем в виде таблицы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427220" cy="808990"/>
            <wp:effectExtent l="19050" t="0" r="0" b="0"/>
            <wp:docPr id="44" name="Рисунок 44" descr="https://yukhym.com/images/stories/Imov/Im11_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Imov/Im11_0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С таблице определяем моду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40690" cy="164465"/>
            <wp:effectExtent l="19050" t="0" r="0" b="0"/>
            <wp:docPr id="45" name="Рисунок 45" descr="https://yukhym.com/images/stories/Imov/Im11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11_02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, как значение при максимальной вероятности. Получили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одномодальное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распределение</w:t>
      </w:r>
    </w:p>
    <w:p w:rsidR="00222E69" w:rsidRDefault="00222E69" w:rsidP="00222E69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 2.</w:t>
      </w:r>
      <w:r>
        <w:rPr>
          <w:rFonts w:ascii="Segoe UI" w:hAnsi="Segoe UI" w:cs="Segoe UI"/>
          <w:color w:val="080B47"/>
          <w:sz w:val="17"/>
          <w:szCs w:val="17"/>
        </w:rPr>
        <w:t xml:space="preserve"> По заданной плотностью вероятностей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98675" cy="644525"/>
            <wp:effectExtent l="19050" t="0" r="0" b="0"/>
            <wp:docPr id="46" name="Рисунок 46" descr="https://yukhym.com/images/stories/Imov/Im11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Imov/Im11_02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найти параметр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25095" cy="125095"/>
            <wp:effectExtent l="19050" t="0" r="8255" b="0"/>
            <wp:docPr id="47" name="Рисунок 47" descr="https://yukhym.com/images/stories/Imov/Im11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Imov/Im11_029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, плотность вероятностей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42265" cy="230505"/>
            <wp:effectExtent l="19050" t="0" r="635" b="0"/>
            <wp:docPr id="48" name="Рисунок 48" descr="https://yukhym.com/images/stories/Imov/Im11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Imov/Im11_03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, моду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855" cy="164465"/>
            <wp:effectExtent l="19050" t="0" r="0" b="0"/>
            <wp:docPr id="49" name="Рисунок 49" descr="https://yukhym.com/images/stories/Imov/Im11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Imov/Im11_03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 xml:space="preserve">Решение. </w:t>
      </w:r>
      <w:r>
        <w:rPr>
          <w:rFonts w:ascii="Segoe UI" w:hAnsi="Segoe UI" w:cs="Segoe UI"/>
          <w:color w:val="080B47"/>
          <w:sz w:val="17"/>
          <w:szCs w:val="17"/>
        </w:rPr>
        <w:t>Применяя условие нормирования выполняем интегрирование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637915" cy="894715"/>
            <wp:effectExtent l="19050" t="0" r="635" b="0"/>
            <wp:docPr id="50" name="Рисунок 50" descr="https://yukhym.com/images/stories/Imov/Im11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Imov/Im11_03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после того определяем параметр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55090" cy="361950"/>
            <wp:effectExtent l="19050" t="0" r="0" b="0"/>
            <wp:docPr id="51" name="Рисунок 51" descr="https://yukhym.com/images/stories/Imov/Im11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yukhym.com/images/stories/Imov/Im11_03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Плотность вероятностей, учитывая найденное значение будет иметь вид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82825" cy="822325"/>
            <wp:effectExtent l="19050" t="0" r="3175" b="0"/>
            <wp:docPr id="52" name="Рисунок 52" descr="https://yukhym.com/images/stories/Imov/Im11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Imov/Im11_03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а ее график изображен на рисунке ниже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3150870" cy="2059305"/>
            <wp:effectExtent l="19050" t="0" r="0" b="0"/>
            <wp:docPr id="53" name="Рисунок 53" descr="https://yukhym.com/images/stories/Imov/Im11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Imov/Im11_02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Из графика плотности вероятностей видим, что мода принимает значение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552450" cy="170815"/>
            <wp:effectExtent l="19050" t="0" r="0" b="0"/>
            <wp:docPr id="54" name="Рисунок 54" descr="https://yukhym.com/images/stories/Imov/Im11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ukhym.com/images/stories/Imov/Im11_03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. Определим медиану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0505" cy="164465"/>
            <wp:effectExtent l="19050" t="0" r="0" b="0"/>
            <wp:docPr id="55" name="Рисунок 55" descr="https://yukhym.com/images/stories/Imov/Im11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ukhym.com/images/stories/Imov/Im11_03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с помощью функции распределения вероятностей. Ее значение на промежутке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87985" cy="230505"/>
            <wp:effectExtent l="19050" t="0" r="0" b="0"/>
            <wp:docPr id="56" name="Рисунок 56" descr="https://yukhym.com/images/stories/Imov/Im11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ukhym.com/images/stories/Imov/Im11_03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находим интегрированием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52700" cy="480060"/>
            <wp:effectExtent l="19050" t="0" r="0" b="0"/>
            <wp:docPr id="57" name="Рисунок 57" descr="https://yukhym.com/images/stories/Imov/Im11_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yukhym.com/images/stories/Imov/Im11_03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440430" cy="579120"/>
            <wp:effectExtent l="19050" t="0" r="7620" b="0"/>
            <wp:docPr id="58" name="Рисунок 58" descr="https://yukhym.com/images/stories/Imov/Im11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yukhym.com/images/stories/Imov/Im11_04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875155" cy="480060"/>
            <wp:effectExtent l="19050" t="0" r="0" b="0"/>
            <wp:docPr id="59" name="Рисунок 59" descr="https://yukhym.com/images/stories/Imov/Im11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yukhym.com/images/stories/Imov/Im11_04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79930" cy="361950"/>
            <wp:effectExtent l="19050" t="0" r="1270" b="0"/>
            <wp:docPr id="60" name="Рисунок 60" descr="https://yukhym.com/images/stories/Imov/Im11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yukhym.com/images/stories/Imov/Im11_04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Функция распределения иметь следующий вид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703830" cy="894715"/>
            <wp:effectExtent l="19050" t="0" r="1270" b="0"/>
            <wp:docPr id="61" name="Рисунок 61" descr="https://yukhym.com/images/stories/Imov/Im11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11_043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а ее график будет иметь вид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322320" cy="2045970"/>
            <wp:effectExtent l="19050" t="0" r="0" b="0"/>
            <wp:docPr id="62" name="Рисунок 62" descr="https://yukhym.com/images/stories/Imov/Im11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yukhym.com/images/stories/Imov/Im11_0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Для определения медианы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0505" cy="164465"/>
            <wp:effectExtent l="19050" t="0" r="0" b="0"/>
            <wp:docPr id="63" name="Рисунок 63" descr="https://yukhym.com/images/stories/Imov/Im11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yukhym.com/images/stories/Imov/Im11_04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применяем формулу</w:t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2572385" cy="769620"/>
            <wp:effectExtent l="19050" t="0" r="0" b="0"/>
            <wp:docPr id="64" name="Рисунок 64" descr="https://yukhym.com/images/stories/Imov/Im11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yukhym.com/images/stories/Imov/Im11_04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69" w:rsidRDefault="00222E69" w:rsidP="00222E69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Медиану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0505" cy="164465"/>
            <wp:effectExtent l="19050" t="0" r="0" b="0"/>
            <wp:docPr id="65" name="Рисунок 65" descr="https://yukhym.com/images/stories/Imov/Im11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yukhym.com/images/stories/Imov/Im11_04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можно найти с помощью плотности вероятностей</w:t>
      </w:r>
    </w:p>
    <w:p w:rsidR="00900648" w:rsidRPr="00900648" w:rsidRDefault="00900648" w:rsidP="0090064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Медиану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505" cy="164465"/>
            <wp:effectExtent l="19050" t="0" r="0" b="0"/>
            <wp:docPr id="99" name="Рисунок 99" descr="https://yukhym.com/images/stories/Imov/Im11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yukhym.com/images/stories/Imov/Im11_04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можно найти с помощью плотности вероятностей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41755" cy="480060"/>
            <wp:effectExtent l="19050" t="0" r="0" b="0"/>
            <wp:docPr id="100" name="Рисунок 100" descr="https://yukhym.com/images/stories/Imov/Im11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yukhym.com/images/stories/Imov/Im11_04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48" w:rsidRPr="00900648" w:rsidRDefault="00900648" w:rsidP="0090064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дискретной случайной величины из промежутка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101" name="Рисунок 101" descr="https://yukhym.com/images/stories/Imov/Im11_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yukhym.com/images/stories/Imov/Im11_04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48" w:rsidRPr="00900648" w:rsidRDefault="00900648" w:rsidP="0090064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02385" cy="480060"/>
            <wp:effectExtent l="19050" t="0" r="0" b="0"/>
            <wp:docPr id="102" name="Рисунок 102" descr="https://yukhym.com/images/stories/Imov/Im11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yukhym.com/images/stories/Imov/Im11_049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48" w:rsidRPr="00900648" w:rsidRDefault="00900648" w:rsidP="0090064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Таким образом медиану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505" cy="164465"/>
            <wp:effectExtent l="19050" t="0" r="0" b="0"/>
            <wp:docPr id="103" name="Рисунок 103" descr="https://yukhym.com/images/stories/Imov/Im11_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yukhym.com/images/stories/Imov/Im11_05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— возможное значение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104" name="Рисунок 104" descr="https://yukhym.com/images/stories/Imov/Im11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yukhym.com/images/stories/Imov/Im11_05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при котором прямая, проведенная перпендикулярно соответствующей точки на плоскости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13080" cy="164465"/>
            <wp:effectExtent l="19050" t="0" r="1270" b="0"/>
            <wp:docPr id="105" name="Рисунок 105" descr="https://yukhym.com/images/stories/Imov/Im11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yukhym.com/images/stories/Imov/Im11_05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делит площадь фигуры, ограниченной функцией плотности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5595" cy="190500"/>
            <wp:effectExtent l="19050" t="0" r="8255" b="0"/>
            <wp:docPr id="106" name="Рисунок 106" descr="https://yukhym.com/images/stories/Imov/Im11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yukhym.com/images/stories/Imov/Im11_05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 две равные части.</w:t>
      </w:r>
    </w:p>
    <w:p w:rsidR="00900648" w:rsidRPr="00900648" w:rsidRDefault="00900648" w:rsidP="00900648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</w:t>
      </w:r>
    </w:p>
    <w:p w:rsidR="00900648" w:rsidRPr="00900648" w:rsidRDefault="00900648" w:rsidP="0090064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90064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Задача на определение моды и медианы случайной величины встречаются на практике не так часто, как плотности распределения вероятностей, однако вышеприведенный теоретический материал и решения распространенных примеров помогут Вам находить эти величины без больших затрат времени. При необходимости Вы всегда можете заказать решение задач по теории вероятностей в нас.</w:t>
      </w:r>
    </w:p>
    <w:sectPr w:rsidR="00900648" w:rsidRPr="00900648" w:rsidSect="0020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E4A"/>
    <w:multiLevelType w:val="multilevel"/>
    <w:tmpl w:val="F2B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74E"/>
    <w:rsid w:val="001C774E"/>
    <w:rsid w:val="00207F9D"/>
    <w:rsid w:val="00222E69"/>
    <w:rsid w:val="005229F0"/>
    <w:rsid w:val="00900648"/>
    <w:rsid w:val="009D05B9"/>
    <w:rsid w:val="009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9D"/>
  </w:style>
  <w:style w:type="paragraph" w:styleId="1">
    <w:name w:val="heading 1"/>
    <w:basedOn w:val="a"/>
    <w:link w:val="10"/>
    <w:uiPriority w:val="9"/>
    <w:qFormat/>
    <w:rsid w:val="001C774E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74E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1C774E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C774E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1C774E"/>
    <w:rPr>
      <w:color w:val="FFFFFF"/>
      <w:shd w:val="clear" w:color="auto" w:fill="8CC7BF"/>
    </w:rPr>
  </w:style>
  <w:style w:type="character" w:customStyle="1" w:styleId="ff11">
    <w:name w:val="ff11"/>
    <w:basedOn w:val="a0"/>
    <w:rsid w:val="001C774E"/>
    <w:rPr>
      <w:b/>
      <w:bCs/>
      <w:color w:val="FFFFFF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C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4E"/>
    <w:rPr>
      <w:rFonts w:ascii="Tahoma" w:hAnsi="Tahoma" w:cs="Tahoma"/>
      <w:sz w:val="16"/>
      <w:szCs w:val="16"/>
    </w:rPr>
  </w:style>
  <w:style w:type="character" w:customStyle="1" w:styleId="showhere">
    <w:name w:val="showhere"/>
    <w:basedOn w:val="a0"/>
    <w:rsid w:val="009006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06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06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900648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06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064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1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1785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437">
                  <w:marLeft w:val="0"/>
                  <w:marRight w:val="0"/>
                  <w:marTop w:val="0"/>
                  <w:marBottom w:val="0"/>
                  <w:divBdr>
                    <w:top w:val="single" w:sz="4" w:space="0" w:color="DFE1E5"/>
                    <w:left w:val="single" w:sz="4" w:space="0" w:color="DFE1E5"/>
                    <w:bottom w:val="single" w:sz="4" w:space="0" w:color="DFE1E5"/>
                    <w:right w:val="single" w:sz="4" w:space="0" w:color="DFE1E5"/>
                  </w:divBdr>
                  <w:divsChild>
                    <w:div w:id="9069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1224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4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464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90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451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0642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190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85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www.optad360.com/en/?utm_medium=AdsInfo&amp;utm_source=yukhym.com" TargetMode="External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4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2021-03-05T14:15:00Z</dcterms:created>
  <dcterms:modified xsi:type="dcterms:W3CDTF">2021-03-05T14:17:00Z</dcterms:modified>
</cp:coreProperties>
</file>