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F7F4" w14:textId="77777777" w:rsidR="000147DE" w:rsidRPr="003F5AB3" w:rsidRDefault="000147DE" w:rsidP="00BB2F06">
      <w:pPr>
        <w:widowControl w:val="0"/>
        <w:autoSpaceDE w:val="0"/>
        <w:autoSpaceDN w:val="0"/>
        <w:adjustRightInd w:val="0"/>
        <w:jc w:val="center"/>
        <w:rPr>
          <w:rFonts w:eastAsia="MS ??"/>
          <w:color w:val="000000"/>
        </w:rPr>
      </w:pPr>
      <w:r w:rsidRPr="003F5AB3">
        <w:rPr>
          <w:rFonts w:eastAsia="MS ??"/>
          <w:color w:val="000000"/>
        </w:rPr>
        <w:t>ФЕДЕРАЛЬНОЕ АГЕНТСТВО ЖЕЛЕЗНОДОРОЖНОГО ТРАНСПОРТА</w:t>
      </w:r>
    </w:p>
    <w:p w14:paraId="1F521539" w14:textId="77777777" w:rsidR="000147DE" w:rsidRPr="003F5AB3" w:rsidRDefault="000147DE" w:rsidP="00BB2F06">
      <w:pPr>
        <w:contextualSpacing/>
        <w:jc w:val="center"/>
      </w:pPr>
      <w:r w:rsidRPr="003F5AB3">
        <w:t>Федеральное государственное бюджетное образовательное учреждение</w:t>
      </w:r>
    </w:p>
    <w:p w14:paraId="2B04ED6C" w14:textId="77777777" w:rsidR="000147DE" w:rsidRPr="003F5AB3" w:rsidRDefault="000147DE" w:rsidP="00BB2F06">
      <w:pPr>
        <w:contextualSpacing/>
        <w:jc w:val="center"/>
      </w:pPr>
      <w:r w:rsidRPr="003F5AB3">
        <w:t>высшего образования</w:t>
      </w:r>
    </w:p>
    <w:p w14:paraId="7715072C" w14:textId="77777777" w:rsidR="000147DE" w:rsidRPr="003F5AB3" w:rsidRDefault="000147DE" w:rsidP="00BB2F06">
      <w:pPr>
        <w:contextualSpacing/>
        <w:jc w:val="center"/>
      </w:pPr>
      <w:r w:rsidRPr="003F5AB3">
        <w:t>«Иркутский государственный университет путей сообщения»</w:t>
      </w:r>
    </w:p>
    <w:p w14:paraId="7CC11300" w14:textId="77777777" w:rsidR="000147DE" w:rsidRPr="003F5AB3" w:rsidRDefault="000147DE" w:rsidP="00BB2F06">
      <w:pPr>
        <w:widowControl w:val="0"/>
        <w:autoSpaceDE w:val="0"/>
        <w:autoSpaceDN w:val="0"/>
        <w:adjustRightInd w:val="0"/>
        <w:jc w:val="center"/>
        <w:rPr>
          <w:rFonts w:eastAsia="MS ??"/>
          <w:b/>
          <w:bCs/>
          <w:color w:val="000000"/>
        </w:rPr>
      </w:pPr>
      <w:r w:rsidRPr="003F5AB3">
        <w:rPr>
          <w:rFonts w:eastAsia="MS ??"/>
          <w:b/>
          <w:bCs/>
          <w:color w:val="000000"/>
        </w:rPr>
        <w:t>Красноярский институт железнодорожного транспорта</w:t>
      </w:r>
    </w:p>
    <w:p w14:paraId="1602D61F" w14:textId="77777777" w:rsidR="000147DE" w:rsidRPr="003F5AB3" w:rsidRDefault="000147DE" w:rsidP="00BB2F06">
      <w:pPr>
        <w:widowControl w:val="0"/>
        <w:autoSpaceDE w:val="0"/>
        <w:autoSpaceDN w:val="0"/>
        <w:adjustRightInd w:val="0"/>
        <w:jc w:val="center"/>
        <w:rPr>
          <w:rFonts w:eastAsia="MS ??"/>
          <w:color w:val="000000"/>
        </w:rPr>
      </w:pPr>
      <w:r w:rsidRPr="003F5AB3">
        <w:rPr>
          <w:rFonts w:eastAsia="MS ??"/>
          <w:color w:val="000000"/>
        </w:rPr>
        <w:t>– филиал Федерального государственного бюджетного образовательного учреждения</w:t>
      </w:r>
    </w:p>
    <w:p w14:paraId="05DD2521" w14:textId="77777777" w:rsidR="000147DE" w:rsidRPr="003F5AB3" w:rsidRDefault="000147DE" w:rsidP="00BB2F06">
      <w:pPr>
        <w:widowControl w:val="0"/>
        <w:autoSpaceDE w:val="0"/>
        <w:autoSpaceDN w:val="0"/>
        <w:adjustRightInd w:val="0"/>
        <w:jc w:val="center"/>
        <w:rPr>
          <w:rFonts w:eastAsia="MS ??"/>
          <w:color w:val="000000"/>
        </w:rPr>
      </w:pPr>
      <w:r w:rsidRPr="003F5AB3">
        <w:rPr>
          <w:rFonts w:eastAsia="MS ??"/>
          <w:color w:val="000000"/>
        </w:rPr>
        <w:t>высшего образования «Иркутский государственный университет путей сообщения</w:t>
      </w:r>
    </w:p>
    <w:p w14:paraId="0FE60981" w14:textId="77777777" w:rsidR="000147DE" w:rsidRDefault="000147DE" w:rsidP="00BB2F06">
      <w:pPr>
        <w:jc w:val="center"/>
        <w:rPr>
          <w:rFonts w:eastAsia="MS ??"/>
        </w:rPr>
      </w:pPr>
      <w:r w:rsidRPr="003F5AB3">
        <w:rPr>
          <w:rFonts w:eastAsia="MS ??"/>
        </w:rPr>
        <w:t>(</w:t>
      </w:r>
      <w:proofErr w:type="spellStart"/>
      <w:r w:rsidRPr="003F5AB3">
        <w:rPr>
          <w:rFonts w:eastAsia="MS ??"/>
        </w:rPr>
        <w:t>КрИЖТ</w:t>
      </w:r>
      <w:proofErr w:type="spellEnd"/>
      <w:r w:rsidR="00E6344D">
        <w:rPr>
          <w:rFonts w:eastAsia="MS ??"/>
        </w:rPr>
        <w:t xml:space="preserve"> </w:t>
      </w:r>
      <w:proofErr w:type="spellStart"/>
      <w:r w:rsidRPr="003F5AB3">
        <w:rPr>
          <w:rFonts w:eastAsia="MS ??"/>
        </w:rPr>
        <w:t>ИрГУПС</w:t>
      </w:r>
      <w:proofErr w:type="spellEnd"/>
      <w:r w:rsidRPr="003F5AB3">
        <w:rPr>
          <w:rFonts w:eastAsia="MS ??"/>
        </w:rPr>
        <w:t>)</w:t>
      </w:r>
    </w:p>
    <w:p w14:paraId="07075B48" w14:textId="77777777" w:rsidR="00FB3491" w:rsidRPr="003F5AB3" w:rsidRDefault="00FB3491" w:rsidP="00BB2F06">
      <w:pPr>
        <w:jc w:val="center"/>
      </w:pPr>
    </w:p>
    <w:p w14:paraId="40457C39" w14:textId="77777777" w:rsidR="000147DE" w:rsidRPr="003F5AB3" w:rsidRDefault="000147DE" w:rsidP="00AA0AD1">
      <w:pPr>
        <w:ind w:firstLine="6237"/>
        <w:jc w:val="both"/>
      </w:pPr>
      <w:r w:rsidRPr="003F5AB3">
        <w:t>УТВЕРЖДЕНА</w:t>
      </w:r>
    </w:p>
    <w:p w14:paraId="44BB70D9" w14:textId="77777777" w:rsidR="000147DE" w:rsidRPr="003F5AB3" w:rsidRDefault="000147DE" w:rsidP="00AA0AD1">
      <w:pPr>
        <w:ind w:firstLine="6237"/>
        <w:jc w:val="both"/>
      </w:pPr>
      <w:r w:rsidRPr="003F5AB3">
        <w:t xml:space="preserve">приказ </w:t>
      </w:r>
      <w:r w:rsidR="005F43CD">
        <w:t xml:space="preserve">и. о. </w:t>
      </w:r>
      <w:r w:rsidRPr="003F5AB3">
        <w:t>ректора</w:t>
      </w:r>
    </w:p>
    <w:p w14:paraId="65E4FC03" w14:textId="77777777" w:rsidR="000147DE" w:rsidRPr="003F5AB3" w:rsidRDefault="00E5536F" w:rsidP="00AA0AD1">
      <w:pPr>
        <w:ind w:firstLine="6237"/>
        <w:jc w:val="both"/>
      </w:pPr>
      <w:r>
        <w:t>от «</w:t>
      </w:r>
      <w:r w:rsidR="00EB0E7A">
        <w:t>1</w:t>
      </w:r>
      <w:r>
        <w:t>7» июня 202</w:t>
      </w:r>
      <w:r w:rsidR="00EB0E7A">
        <w:t>2</w:t>
      </w:r>
      <w:r>
        <w:t xml:space="preserve"> г. № </w:t>
      </w:r>
      <w:r w:rsidR="00EB0E7A">
        <w:t>78</w:t>
      </w:r>
    </w:p>
    <w:p w14:paraId="1CA4EE5C" w14:textId="77777777" w:rsidR="000147DE" w:rsidRPr="003F5AB3" w:rsidRDefault="000147DE" w:rsidP="00BB2F06">
      <w:pPr>
        <w:jc w:val="center"/>
        <w:rPr>
          <w:b/>
          <w:bCs/>
          <w:color w:val="000000"/>
          <w:sz w:val="32"/>
          <w:szCs w:val="32"/>
        </w:rPr>
      </w:pPr>
    </w:p>
    <w:p w14:paraId="7E590F24" w14:textId="77777777" w:rsidR="000147DE" w:rsidRPr="003F5AB3" w:rsidRDefault="000147DE" w:rsidP="00BB2F06">
      <w:pPr>
        <w:jc w:val="center"/>
        <w:rPr>
          <w:b/>
          <w:bCs/>
          <w:color w:val="000000"/>
          <w:sz w:val="32"/>
          <w:szCs w:val="32"/>
        </w:rPr>
      </w:pPr>
      <w:r w:rsidRPr="003F5AB3">
        <w:rPr>
          <w:b/>
          <w:bCs/>
          <w:color w:val="000000"/>
          <w:sz w:val="32"/>
          <w:szCs w:val="32"/>
        </w:rPr>
        <w:t>Б1.О.22 Основы теории надежности</w:t>
      </w:r>
    </w:p>
    <w:p w14:paraId="39A6E279" w14:textId="77777777" w:rsidR="000147DE" w:rsidRPr="003F5AB3" w:rsidRDefault="000147DE" w:rsidP="00DF3B6F">
      <w:pPr>
        <w:jc w:val="center"/>
        <w:rPr>
          <w:sz w:val="32"/>
          <w:szCs w:val="32"/>
        </w:rPr>
      </w:pPr>
      <w:r w:rsidRPr="003F5AB3">
        <w:rPr>
          <w:sz w:val="32"/>
          <w:szCs w:val="32"/>
        </w:rPr>
        <w:t>рабочая программа дисциплины</w:t>
      </w:r>
    </w:p>
    <w:p w14:paraId="524B0250" w14:textId="77777777" w:rsidR="000147DE" w:rsidRPr="00FB3491" w:rsidRDefault="000147DE" w:rsidP="00BB2F06">
      <w:pPr>
        <w:outlineLvl w:val="2"/>
        <w:rPr>
          <w:sz w:val="16"/>
          <w:szCs w:val="16"/>
        </w:rPr>
      </w:pPr>
    </w:p>
    <w:p w14:paraId="22A4A668" w14:textId="77777777" w:rsidR="00493B7A" w:rsidRDefault="00493B7A" w:rsidP="00493B7A">
      <w:r w:rsidRPr="009E1FE1">
        <w:t xml:space="preserve">Специальность – </w:t>
      </w:r>
      <w:r w:rsidRPr="009E1FE1">
        <w:rPr>
          <w:u w:val="single"/>
        </w:rPr>
        <w:t>23.05.06 Строительство железных дорог, мостов и транспортных тоннелей</w:t>
      </w:r>
    </w:p>
    <w:p w14:paraId="2190BA7A" w14:textId="77777777" w:rsidR="000147DE" w:rsidRPr="003F5AB3" w:rsidRDefault="00493B7A" w:rsidP="00493B7A">
      <w:pPr>
        <w:outlineLvl w:val="2"/>
        <w:rPr>
          <w:sz w:val="26"/>
          <w:szCs w:val="26"/>
        </w:rPr>
      </w:pPr>
      <w:r w:rsidRPr="003F5AB3">
        <w:t>Специализация</w:t>
      </w:r>
      <w:r>
        <w:t xml:space="preserve"> – </w:t>
      </w:r>
      <w:r w:rsidRPr="002142C4">
        <w:rPr>
          <w:u w:val="single"/>
        </w:rPr>
        <w:t>Управление техническим состоянием железнодорожного пути</w:t>
      </w:r>
    </w:p>
    <w:p w14:paraId="484E93DD" w14:textId="77777777" w:rsidR="000147DE" w:rsidRPr="003F5AB3" w:rsidRDefault="000147DE" w:rsidP="00BB2F06">
      <w:pPr>
        <w:jc w:val="both"/>
      </w:pPr>
      <w:r w:rsidRPr="003F5AB3">
        <w:t xml:space="preserve">Квалификация выпускника – </w:t>
      </w:r>
      <w:r w:rsidRPr="003F5AB3">
        <w:rPr>
          <w:u w:val="single"/>
        </w:rPr>
        <w:t>инженер путей сообщения</w:t>
      </w:r>
    </w:p>
    <w:p w14:paraId="098B724F" w14:textId="77777777" w:rsidR="000147DE" w:rsidRPr="003F5AB3" w:rsidRDefault="000147DE" w:rsidP="00BB2F06">
      <w:pPr>
        <w:jc w:val="both"/>
      </w:pPr>
      <w:r w:rsidRPr="003F5AB3">
        <w:t xml:space="preserve">Форма и срок обучения – </w:t>
      </w:r>
      <w:r w:rsidRPr="003F5AB3">
        <w:rPr>
          <w:u w:val="single"/>
        </w:rPr>
        <w:t>очная форма, 5 лет обучения; заочная форма, 6 лет обучения</w:t>
      </w:r>
    </w:p>
    <w:p w14:paraId="45ACFF30" w14:textId="77777777" w:rsidR="000147DE" w:rsidRDefault="000147DE" w:rsidP="00BB2F06">
      <w:pPr>
        <w:widowControl w:val="0"/>
        <w:autoSpaceDE w:val="0"/>
        <w:autoSpaceDN w:val="0"/>
        <w:adjustRightInd w:val="0"/>
        <w:ind w:right="-715"/>
        <w:jc w:val="both"/>
        <w:rPr>
          <w:rFonts w:eastAsia="MS ??"/>
          <w:u w:val="single"/>
        </w:rPr>
      </w:pPr>
      <w:r w:rsidRPr="003F5AB3">
        <w:rPr>
          <w:rFonts w:eastAsia="MS ??"/>
        </w:rPr>
        <w:t>Кафедра разработчик программы – «</w:t>
      </w:r>
      <w:r w:rsidR="00A83ABF" w:rsidRPr="003F5AB3">
        <w:rPr>
          <w:rFonts w:eastAsia="MS ??"/>
          <w:u w:val="single"/>
        </w:rPr>
        <w:t>Системы обеспечения движения поездов</w:t>
      </w:r>
      <w:r w:rsidRPr="003F5AB3">
        <w:rPr>
          <w:rFonts w:eastAsia="MS ??"/>
          <w:u w:val="single"/>
        </w:rPr>
        <w:t>»</w:t>
      </w:r>
    </w:p>
    <w:p w14:paraId="18C6C103" w14:textId="77777777" w:rsidR="00FB3491" w:rsidRPr="00FB3491" w:rsidRDefault="00FB3491" w:rsidP="00BB2F06">
      <w:pPr>
        <w:widowControl w:val="0"/>
        <w:autoSpaceDE w:val="0"/>
        <w:autoSpaceDN w:val="0"/>
        <w:adjustRightInd w:val="0"/>
        <w:ind w:right="-715"/>
        <w:jc w:val="both"/>
        <w:rPr>
          <w:rFonts w:eastAsia="MS ??"/>
          <w:sz w:val="16"/>
          <w:szCs w:val="16"/>
        </w:rPr>
      </w:pPr>
    </w:p>
    <w:tbl>
      <w:tblPr>
        <w:tblW w:w="9781" w:type="dxa"/>
        <w:tblInd w:w="108" w:type="dxa"/>
        <w:tblLook w:val="00A0" w:firstRow="1" w:lastRow="0" w:firstColumn="1" w:lastColumn="0" w:noHBand="0" w:noVBand="0"/>
      </w:tblPr>
      <w:tblGrid>
        <w:gridCol w:w="3544"/>
        <w:gridCol w:w="6237"/>
      </w:tblGrid>
      <w:tr w:rsidR="000147DE" w:rsidRPr="003F5AB3" w14:paraId="6466C758" w14:textId="77777777">
        <w:tc>
          <w:tcPr>
            <w:tcW w:w="3544" w:type="dxa"/>
          </w:tcPr>
          <w:p w14:paraId="1BE74B23" w14:textId="77777777" w:rsidR="000147DE" w:rsidRPr="003F5AB3" w:rsidRDefault="000147DE" w:rsidP="00DD2831">
            <w:pPr>
              <w:jc w:val="both"/>
            </w:pPr>
            <w:r w:rsidRPr="003F5AB3">
              <w:t xml:space="preserve">Общая трудоемкость в </w:t>
            </w:r>
            <w:proofErr w:type="spellStart"/>
            <w:r w:rsidRPr="003F5AB3">
              <w:t>з.е</w:t>
            </w:r>
            <w:proofErr w:type="spellEnd"/>
            <w:r w:rsidRPr="003F5AB3">
              <w:t>. –</w:t>
            </w:r>
            <w:r w:rsidR="00331405">
              <w:t>3</w:t>
            </w:r>
          </w:p>
          <w:p w14:paraId="133A364A" w14:textId="77777777" w:rsidR="000147DE" w:rsidRPr="003F5AB3" w:rsidRDefault="000147DE" w:rsidP="00331405">
            <w:pPr>
              <w:jc w:val="both"/>
            </w:pPr>
            <w:r w:rsidRPr="003F5AB3">
              <w:t xml:space="preserve">Часов по учебному плану – </w:t>
            </w:r>
            <w:r w:rsidR="00331405">
              <w:t>108</w:t>
            </w:r>
          </w:p>
        </w:tc>
        <w:tc>
          <w:tcPr>
            <w:tcW w:w="6237" w:type="dxa"/>
          </w:tcPr>
          <w:p w14:paraId="3B416DAE" w14:textId="77777777" w:rsidR="000147DE" w:rsidRPr="003F5AB3" w:rsidRDefault="000147DE" w:rsidP="00DD2831">
            <w:pPr>
              <w:jc w:val="both"/>
            </w:pPr>
            <w:r w:rsidRPr="003F5AB3">
              <w:rPr>
                <w:u w:val="single"/>
              </w:rPr>
              <w:t>Формы промежуточной аттестации в семестрах/на курсах</w:t>
            </w:r>
          </w:p>
          <w:p w14:paraId="581979E9" w14:textId="77777777" w:rsidR="000147DE" w:rsidRPr="003F5AB3" w:rsidRDefault="000147DE" w:rsidP="00DD2831">
            <w:pPr>
              <w:jc w:val="both"/>
            </w:pPr>
            <w:r w:rsidRPr="003F5AB3">
              <w:t>очная форма обучения:</w:t>
            </w:r>
          </w:p>
        </w:tc>
      </w:tr>
      <w:tr w:rsidR="000147DE" w:rsidRPr="003F5AB3" w14:paraId="20DB2D80" w14:textId="77777777">
        <w:tc>
          <w:tcPr>
            <w:tcW w:w="3544" w:type="dxa"/>
          </w:tcPr>
          <w:p w14:paraId="55FA63CB" w14:textId="77777777" w:rsidR="000147DE" w:rsidRPr="003F5AB3" w:rsidRDefault="000147DE" w:rsidP="00DD2831">
            <w:pPr>
              <w:jc w:val="both"/>
            </w:pPr>
          </w:p>
        </w:tc>
        <w:tc>
          <w:tcPr>
            <w:tcW w:w="6237" w:type="dxa"/>
          </w:tcPr>
          <w:p w14:paraId="01D34103" w14:textId="77777777" w:rsidR="00331405" w:rsidRDefault="000147DE" w:rsidP="00DD2831">
            <w:pPr>
              <w:jc w:val="both"/>
            </w:pPr>
            <w:r w:rsidRPr="003F5AB3">
              <w:t>экзамен– 7</w:t>
            </w:r>
          </w:p>
          <w:p w14:paraId="2071B089" w14:textId="77777777" w:rsidR="000147DE" w:rsidRPr="003F5AB3" w:rsidRDefault="000147DE" w:rsidP="00DD2831">
            <w:pPr>
              <w:jc w:val="both"/>
            </w:pPr>
            <w:r w:rsidRPr="003F5AB3">
              <w:t>заочная форма обучения:</w:t>
            </w:r>
          </w:p>
          <w:p w14:paraId="448E4433" w14:textId="77777777" w:rsidR="000147DE" w:rsidRPr="003F5AB3" w:rsidRDefault="000147DE" w:rsidP="00331405">
            <w:pPr>
              <w:jc w:val="both"/>
            </w:pPr>
            <w:r w:rsidRPr="003F5AB3">
              <w:t>экзамен– 4</w:t>
            </w:r>
          </w:p>
        </w:tc>
      </w:tr>
    </w:tbl>
    <w:p w14:paraId="136D3A3B" w14:textId="77777777" w:rsidR="000147DE" w:rsidRPr="003F5AB3" w:rsidRDefault="000147DE" w:rsidP="00DD2831">
      <w:pPr>
        <w:jc w:val="both"/>
        <w:rPr>
          <w:sz w:val="16"/>
          <w:szCs w:val="16"/>
        </w:rPr>
      </w:pPr>
    </w:p>
    <w:p w14:paraId="605F9BC9" w14:textId="77777777" w:rsidR="000147DE" w:rsidRPr="003F5AB3" w:rsidRDefault="000147DE" w:rsidP="00F179DC">
      <w:pPr>
        <w:widowControl w:val="0"/>
        <w:autoSpaceDE w:val="0"/>
        <w:autoSpaceDN w:val="0"/>
        <w:adjustRightInd w:val="0"/>
        <w:rPr>
          <w:b/>
          <w:bCs/>
          <w:i/>
          <w:iCs/>
          <w:sz w:val="16"/>
          <w:szCs w:val="16"/>
        </w:rPr>
      </w:pPr>
      <w:r w:rsidRPr="003F5AB3">
        <w:rPr>
          <w:b/>
          <w:bCs/>
          <w:color w:val="000000"/>
        </w:rPr>
        <w:t>Очная форма обуч</w:t>
      </w:r>
      <w:r w:rsidR="00493B09">
        <w:rPr>
          <w:b/>
          <w:bCs/>
          <w:color w:val="000000"/>
        </w:rPr>
        <w:t xml:space="preserve">ения                        </w:t>
      </w:r>
      <w:r w:rsidRPr="003F5AB3">
        <w:rPr>
          <w:b/>
          <w:bCs/>
          <w:color w:val="000000"/>
        </w:rPr>
        <w:t xml:space="preserve">   Распределение часов дисциплины по семестрам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12"/>
        <w:gridCol w:w="1461"/>
      </w:tblGrid>
      <w:tr w:rsidR="000147DE" w:rsidRPr="003F5AB3" w14:paraId="4CB88963" w14:textId="77777777">
        <w:trPr>
          <w:jc w:val="center"/>
        </w:trPr>
        <w:tc>
          <w:tcPr>
            <w:tcW w:w="3119" w:type="dxa"/>
            <w:vAlign w:val="center"/>
          </w:tcPr>
          <w:p w14:paraId="4EE84A41" w14:textId="77777777" w:rsidR="000147DE" w:rsidRPr="003F5AB3" w:rsidRDefault="000147DE" w:rsidP="00DD2831">
            <w:pPr>
              <w:jc w:val="center"/>
              <w:rPr>
                <w:sz w:val="20"/>
                <w:szCs w:val="20"/>
              </w:rPr>
            </w:pPr>
            <w:r w:rsidRPr="003F5AB3">
              <w:rPr>
                <w:sz w:val="20"/>
                <w:szCs w:val="20"/>
              </w:rPr>
              <w:t>Семестр</w:t>
            </w:r>
          </w:p>
        </w:tc>
        <w:tc>
          <w:tcPr>
            <w:tcW w:w="0" w:type="auto"/>
            <w:vAlign w:val="center"/>
          </w:tcPr>
          <w:p w14:paraId="40759075" w14:textId="77777777" w:rsidR="000147DE" w:rsidRPr="003F5AB3" w:rsidRDefault="000147DE" w:rsidP="00DD2831">
            <w:pPr>
              <w:jc w:val="center"/>
              <w:rPr>
                <w:sz w:val="20"/>
                <w:szCs w:val="20"/>
              </w:rPr>
            </w:pPr>
            <w:r w:rsidRPr="003F5AB3">
              <w:rPr>
                <w:sz w:val="20"/>
                <w:szCs w:val="20"/>
              </w:rPr>
              <w:t>7</w:t>
            </w:r>
          </w:p>
        </w:tc>
        <w:tc>
          <w:tcPr>
            <w:tcW w:w="1461" w:type="dxa"/>
            <w:vMerge w:val="restart"/>
            <w:vAlign w:val="center"/>
          </w:tcPr>
          <w:p w14:paraId="7933A11B" w14:textId="77777777" w:rsidR="000147DE" w:rsidRPr="003F5AB3" w:rsidRDefault="000147DE" w:rsidP="00DD2831">
            <w:pPr>
              <w:jc w:val="center"/>
              <w:rPr>
                <w:b/>
                <w:bCs/>
                <w:sz w:val="20"/>
                <w:szCs w:val="20"/>
              </w:rPr>
            </w:pPr>
            <w:r w:rsidRPr="003F5AB3">
              <w:rPr>
                <w:b/>
                <w:bCs/>
                <w:sz w:val="20"/>
                <w:szCs w:val="20"/>
              </w:rPr>
              <w:t>Итого</w:t>
            </w:r>
          </w:p>
        </w:tc>
      </w:tr>
      <w:tr w:rsidR="000147DE" w:rsidRPr="003F5AB3" w14:paraId="0D2093FF" w14:textId="77777777">
        <w:trPr>
          <w:jc w:val="center"/>
        </w:trPr>
        <w:tc>
          <w:tcPr>
            <w:tcW w:w="3119" w:type="dxa"/>
            <w:vAlign w:val="center"/>
          </w:tcPr>
          <w:p w14:paraId="5E7B691D" w14:textId="77777777" w:rsidR="000147DE" w:rsidRPr="003F5AB3" w:rsidRDefault="000147DE" w:rsidP="00DD2831">
            <w:pPr>
              <w:jc w:val="center"/>
              <w:rPr>
                <w:sz w:val="20"/>
                <w:szCs w:val="20"/>
              </w:rPr>
            </w:pPr>
            <w:r w:rsidRPr="003F5AB3">
              <w:rPr>
                <w:sz w:val="20"/>
                <w:szCs w:val="20"/>
              </w:rPr>
              <w:t>Число недель в семестре</w:t>
            </w:r>
          </w:p>
        </w:tc>
        <w:tc>
          <w:tcPr>
            <w:tcW w:w="0" w:type="auto"/>
            <w:vAlign w:val="center"/>
          </w:tcPr>
          <w:p w14:paraId="3F7C68AF" w14:textId="77777777" w:rsidR="000147DE" w:rsidRPr="003F5AB3" w:rsidRDefault="000147DE" w:rsidP="00DD2831">
            <w:pPr>
              <w:jc w:val="center"/>
              <w:rPr>
                <w:sz w:val="20"/>
                <w:szCs w:val="20"/>
                <w:lang w:val="en-US"/>
              </w:rPr>
            </w:pPr>
            <w:r w:rsidRPr="003F5AB3">
              <w:rPr>
                <w:sz w:val="20"/>
                <w:szCs w:val="20"/>
                <w:lang w:val="en-US"/>
              </w:rPr>
              <w:t>17</w:t>
            </w:r>
          </w:p>
        </w:tc>
        <w:tc>
          <w:tcPr>
            <w:tcW w:w="1461" w:type="dxa"/>
            <w:vMerge/>
            <w:vAlign w:val="center"/>
          </w:tcPr>
          <w:p w14:paraId="22C8D1AD" w14:textId="77777777" w:rsidR="000147DE" w:rsidRPr="003F5AB3" w:rsidRDefault="000147DE" w:rsidP="00DD2831">
            <w:pPr>
              <w:jc w:val="center"/>
              <w:rPr>
                <w:b/>
                <w:bCs/>
                <w:sz w:val="20"/>
                <w:szCs w:val="20"/>
              </w:rPr>
            </w:pPr>
          </w:p>
        </w:tc>
      </w:tr>
      <w:tr w:rsidR="000147DE" w:rsidRPr="003F5AB3" w14:paraId="5A8EF44D" w14:textId="77777777">
        <w:trPr>
          <w:jc w:val="center"/>
        </w:trPr>
        <w:tc>
          <w:tcPr>
            <w:tcW w:w="3119" w:type="dxa"/>
            <w:vAlign w:val="center"/>
          </w:tcPr>
          <w:p w14:paraId="35DA4F51" w14:textId="77777777" w:rsidR="000147DE" w:rsidRPr="003F5AB3" w:rsidRDefault="000147DE" w:rsidP="00DD2831">
            <w:pPr>
              <w:jc w:val="center"/>
              <w:rPr>
                <w:sz w:val="20"/>
                <w:szCs w:val="20"/>
              </w:rPr>
            </w:pPr>
            <w:r w:rsidRPr="003F5AB3">
              <w:rPr>
                <w:sz w:val="20"/>
                <w:szCs w:val="20"/>
              </w:rPr>
              <w:t>Вид занятий</w:t>
            </w:r>
          </w:p>
        </w:tc>
        <w:tc>
          <w:tcPr>
            <w:tcW w:w="0" w:type="auto"/>
            <w:vAlign w:val="center"/>
          </w:tcPr>
          <w:p w14:paraId="13219A50" w14:textId="77777777" w:rsidR="000147DE" w:rsidRPr="003F5AB3" w:rsidRDefault="000147DE" w:rsidP="00DD2831">
            <w:pPr>
              <w:jc w:val="center"/>
              <w:rPr>
                <w:sz w:val="20"/>
                <w:szCs w:val="20"/>
              </w:rPr>
            </w:pPr>
            <w:r w:rsidRPr="003F5AB3">
              <w:rPr>
                <w:sz w:val="20"/>
                <w:szCs w:val="20"/>
              </w:rPr>
              <w:t>Часов по УП</w:t>
            </w:r>
          </w:p>
        </w:tc>
        <w:tc>
          <w:tcPr>
            <w:tcW w:w="1461" w:type="dxa"/>
            <w:vAlign w:val="center"/>
          </w:tcPr>
          <w:p w14:paraId="0B29B845" w14:textId="77777777" w:rsidR="000147DE" w:rsidRPr="003F5AB3" w:rsidRDefault="000147DE" w:rsidP="00DD2831">
            <w:pPr>
              <w:jc w:val="center"/>
              <w:rPr>
                <w:b/>
                <w:bCs/>
                <w:sz w:val="20"/>
                <w:szCs w:val="20"/>
              </w:rPr>
            </w:pPr>
            <w:r w:rsidRPr="003F5AB3">
              <w:rPr>
                <w:b/>
                <w:bCs/>
                <w:sz w:val="20"/>
                <w:szCs w:val="20"/>
              </w:rPr>
              <w:t>Часов по УП</w:t>
            </w:r>
          </w:p>
        </w:tc>
      </w:tr>
      <w:tr w:rsidR="000147DE" w:rsidRPr="003F5AB3" w14:paraId="4DE891A1" w14:textId="77777777">
        <w:trPr>
          <w:jc w:val="center"/>
        </w:trPr>
        <w:tc>
          <w:tcPr>
            <w:tcW w:w="3119" w:type="dxa"/>
          </w:tcPr>
          <w:p w14:paraId="393F0185" w14:textId="77777777" w:rsidR="000147DE" w:rsidRPr="003F5AB3" w:rsidRDefault="000147DE" w:rsidP="00DD2831">
            <w:pPr>
              <w:rPr>
                <w:sz w:val="20"/>
                <w:szCs w:val="20"/>
              </w:rPr>
            </w:pPr>
            <w:r w:rsidRPr="003F5AB3">
              <w:rPr>
                <w:b/>
                <w:bCs/>
                <w:sz w:val="20"/>
                <w:szCs w:val="20"/>
              </w:rPr>
              <w:t>Аудиторная контактная работа</w:t>
            </w:r>
            <w:r w:rsidR="00FB3491">
              <w:rPr>
                <w:b/>
                <w:bCs/>
                <w:sz w:val="20"/>
                <w:szCs w:val="20"/>
              </w:rPr>
              <w:t xml:space="preserve"> </w:t>
            </w:r>
            <w:r w:rsidRPr="003F5AB3">
              <w:rPr>
                <w:b/>
                <w:bCs/>
                <w:sz w:val="20"/>
                <w:szCs w:val="20"/>
              </w:rPr>
              <w:t>по видам учебных занятий</w:t>
            </w:r>
          </w:p>
        </w:tc>
        <w:tc>
          <w:tcPr>
            <w:tcW w:w="0" w:type="auto"/>
            <w:vAlign w:val="center"/>
          </w:tcPr>
          <w:p w14:paraId="412A1319" w14:textId="77777777" w:rsidR="000147DE" w:rsidRPr="003F5AB3" w:rsidRDefault="000147DE" w:rsidP="00DD2831">
            <w:pPr>
              <w:jc w:val="center"/>
              <w:rPr>
                <w:b/>
                <w:bCs/>
                <w:sz w:val="20"/>
                <w:szCs w:val="20"/>
              </w:rPr>
            </w:pPr>
            <w:r w:rsidRPr="003F5AB3">
              <w:rPr>
                <w:b/>
                <w:bCs/>
                <w:sz w:val="20"/>
                <w:szCs w:val="20"/>
              </w:rPr>
              <w:t>51</w:t>
            </w:r>
          </w:p>
        </w:tc>
        <w:tc>
          <w:tcPr>
            <w:tcW w:w="1461" w:type="dxa"/>
            <w:vAlign w:val="center"/>
          </w:tcPr>
          <w:p w14:paraId="062B8060" w14:textId="77777777" w:rsidR="000147DE" w:rsidRPr="003F5AB3" w:rsidRDefault="000147DE" w:rsidP="00553CB6">
            <w:pPr>
              <w:jc w:val="center"/>
              <w:rPr>
                <w:b/>
                <w:bCs/>
                <w:sz w:val="20"/>
                <w:szCs w:val="20"/>
              </w:rPr>
            </w:pPr>
            <w:r w:rsidRPr="003F5AB3">
              <w:rPr>
                <w:b/>
                <w:bCs/>
                <w:sz w:val="20"/>
                <w:szCs w:val="20"/>
              </w:rPr>
              <w:t>51</w:t>
            </w:r>
          </w:p>
        </w:tc>
      </w:tr>
      <w:tr w:rsidR="000147DE" w:rsidRPr="003F5AB3" w14:paraId="166603AC" w14:textId="77777777">
        <w:trPr>
          <w:jc w:val="center"/>
        </w:trPr>
        <w:tc>
          <w:tcPr>
            <w:tcW w:w="3119" w:type="dxa"/>
            <w:vAlign w:val="center"/>
          </w:tcPr>
          <w:p w14:paraId="6E27B483" w14:textId="77777777" w:rsidR="000147DE" w:rsidRPr="003F5AB3" w:rsidRDefault="000147DE" w:rsidP="00DD2831">
            <w:pPr>
              <w:rPr>
                <w:sz w:val="20"/>
                <w:szCs w:val="20"/>
              </w:rPr>
            </w:pPr>
            <w:r w:rsidRPr="003F5AB3">
              <w:rPr>
                <w:sz w:val="20"/>
                <w:szCs w:val="20"/>
              </w:rPr>
              <w:t>– лекции</w:t>
            </w:r>
          </w:p>
        </w:tc>
        <w:tc>
          <w:tcPr>
            <w:tcW w:w="0" w:type="auto"/>
            <w:vAlign w:val="center"/>
          </w:tcPr>
          <w:p w14:paraId="0444FC6E" w14:textId="77777777" w:rsidR="000147DE" w:rsidRPr="003F5AB3" w:rsidRDefault="00331405" w:rsidP="00DD2831">
            <w:pPr>
              <w:jc w:val="center"/>
              <w:rPr>
                <w:sz w:val="20"/>
                <w:szCs w:val="20"/>
              </w:rPr>
            </w:pPr>
            <w:r>
              <w:rPr>
                <w:sz w:val="20"/>
                <w:szCs w:val="20"/>
              </w:rPr>
              <w:t>17</w:t>
            </w:r>
          </w:p>
        </w:tc>
        <w:tc>
          <w:tcPr>
            <w:tcW w:w="1461" w:type="dxa"/>
            <w:vAlign w:val="center"/>
          </w:tcPr>
          <w:p w14:paraId="6594BEBB" w14:textId="77777777" w:rsidR="000147DE" w:rsidRPr="003F5AB3" w:rsidRDefault="00331405" w:rsidP="00553CB6">
            <w:pPr>
              <w:jc w:val="center"/>
              <w:rPr>
                <w:sz w:val="20"/>
                <w:szCs w:val="20"/>
              </w:rPr>
            </w:pPr>
            <w:r w:rsidRPr="003F5AB3">
              <w:rPr>
                <w:sz w:val="20"/>
                <w:szCs w:val="20"/>
              </w:rPr>
              <w:t>17</w:t>
            </w:r>
          </w:p>
        </w:tc>
      </w:tr>
      <w:tr w:rsidR="000147DE" w:rsidRPr="003F5AB3" w14:paraId="69673B93" w14:textId="77777777">
        <w:trPr>
          <w:jc w:val="center"/>
        </w:trPr>
        <w:tc>
          <w:tcPr>
            <w:tcW w:w="3119" w:type="dxa"/>
            <w:vAlign w:val="center"/>
          </w:tcPr>
          <w:p w14:paraId="62A79B00" w14:textId="77777777" w:rsidR="000147DE" w:rsidRPr="003F5AB3" w:rsidRDefault="000147DE" w:rsidP="00DD2831">
            <w:pPr>
              <w:rPr>
                <w:sz w:val="20"/>
                <w:szCs w:val="20"/>
              </w:rPr>
            </w:pPr>
            <w:r w:rsidRPr="003F5AB3">
              <w:rPr>
                <w:sz w:val="20"/>
                <w:szCs w:val="20"/>
              </w:rPr>
              <w:t>– практические (семинарские)</w:t>
            </w:r>
          </w:p>
        </w:tc>
        <w:tc>
          <w:tcPr>
            <w:tcW w:w="0" w:type="auto"/>
            <w:vAlign w:val="center"/>
          </w:tcPr>
          <w:p w14:paraId="52F22DB5" w14:textId="77777777" w:rsidR="000147DE" w:rsidRPr="003F5AB3" w:rsidRDefault="00331405" w:rsidP="00DD2831">
            <w:pPr>
              <w:jc w:val="center"/>
              <w:rPr>
                <w:sz w:val="20"/>
                <w:szCs w:val="20"/>
              </w:rPr>
            </w:pPr>
            <w:r>
              <w:rPr>
                <w:sz w:val="20"/>
                <w:szCs w:val="20"/>
              </w:rPr>
              <w:t>34</w:t>
            </w:r>
          </w:p>
        </w:tc>
        <w:tc>
          <w:tcPr>
            <w:tcW w:w="1461" w:type="dxa"/>
            <w:vAlign w:val="center"/>
          </w:tcPr>
          <w:p w14:paraId="2FD0695F" w14:textId="77777777" w:rsidR="000147DE" w:rsidRPr="003F5AB3" w:rsidRDefault="00331405" w:rsidP="00331405">
            <w:pPr>
              <w:jc w:val="center"/>
              <w:rPr>
                <w:sz w:val="20"/>
                <w:szCs w:val="20"/>
              </w:rPr>
            </w:pPr>
            <w:r w:rsidRPr="003F5AB3">
              <w:rPr>
                <w:sz w:val="20"/>
                <w:szCs w:val="20"/>
              </w:rPr>
              <w:t>34</w:t>
            </w:r>
          </w:p>
        </w:tc>
      </w:tr>
      <w:tr w:rsidR="000147DE" w:rsidRPr="003F5AB3" w14:paraId="529F7F48" w14:textId="77777777">
        <w:trPr>
          <w:jc w:val="center"/>
        </w:trPr>
        <w:tc>
          <w:tcPr>
            <w:tcW w:w="3119" w:type="dxa"/>
            <w:vAlign w:val="center"/>
          </w:tcPr>
          <w:p w14:paraId="38655CFB" w14:textId="77777777" w:rsidR="000147DE" w:rsidRPr="003F5AB3" w:rsidRDefault="000147DE" w:rsidP="00DD2831">
            <w:pPr>
              <w:rPr>
                <w:sz w:val="20"/>
                <w:szCs w:val="20"/>
              </w:rPr>
            </w:pPr>
            <w:r w:rsidRPr="003F5AB3">
              <w:rPr>
                <w:sz w:val="20"/>
                <w:szCs w:val="20"/>
              </w:rPr>
              <w:t>– лабораторные</w:t>
            </w:r>
          </w:p>
        </w:tc>
        <w:tc>
          <w:tcPr>
            <w:tcW w:w="0" w:type="auto"/>
            <w:vAlign w:val="center"/>
          </w:tcPr>
          <w:p w14:paraId="23ACD636" w14:textId="77777777" w:rsidR="000147DE" w:rsidRPr="003F5AB3" w:rsidRDefault="000147DE" w:rsidP="00DD2831">
            <w:pPr>
              <w:jc w:val="center"/>
              <w:rPr>
                <w:sz w:val="20"/>
                <w:szCs w:val="20"/>
                <w:lang w:val="en-US"/>
              </w:rPr>
            </w:pPr>
            <w:r w:rsidRPr="003F5AB3">
              <w:rPr>
                <w:sz w:val="20"/>
                <w:szCs w:val="20"/>
                <w:lang w:val="en-US"/>
              </w:rPr>
              <w:t>-</w:t>
            </w:r>
          </w:p>
        </w:tc>
        <w:tc>
          <w:tcPr>
            <w:tcW w:w="1461" w:type="dxa"/>
            <w:vAlign w:val="center"/>
          </w:tcPr>
          <w:p w14:paraId="38A2A4F8" w14:textId="77777777" w:rsidR="000147DE" w:rsidRPr="003F5AB3" w:rsidRDefault="000147DE" w:rsidP="00553CB6">
            <w:pPr>
              <w:jc w:val="center"/>
              <w:rPr>
                <w:sz w:val="20"/>
                <w:szCs w:val="20"/>
              </w:rPr>
            </w:pPr>
            <w:r w:rsidRPr="003F5AB3">
              <w:rPr>
                <w:sz w:val="20"/>
                <w:szCs w:val="20"/>
              </w:rPr>
              <w:t>-</w:t>
            </w:r>
          </w:p>
        </w:tc>
      </w:tr>
      <w:tr w:rsidR="000147DE" w:rsidRPr="003F5AB3" w14:paraId="236BB96C" w14:textId="77777777">
        <w:trPr>
          <w:jc w:val="center"/>
        </w:trPr>
        <w:tc>
          <w:tcPr>
            <w:tcW w:w="3119" w:type="dxa"/>
            <w:vAlign w:val="center"/>
          </w:tcPr>
          <w:p w14:paraId="4BE2C80B" w14:textId="77777777" w:rsidR="000147DE" w:rsidRPr="003F5AB3" w:rsidRDefault="000147DE" w:rsidP="00DD2831">
            <w:pPr>
              <w:rPr>
                <w:b/>
                <w:bCs/>
                <w:sz w:val="20"/>
                <w:szCs w:val="20"/>
              </w:rPr>
            </w:pPr>
            <w:r w:rsidRPr="003F5AB3">
              <w:rPr>
                <w:b/>
                <w:bCs/>
                <w:sz w:val="20"/>
                <w:szCs w:val="20"/>
              </w:rPr>
              <w:t>Самостоятельная работа</w:t>
            </w:r>
          </w:p>
        </w:tc>
        <w:tc>
          <w:tcPr>
            <w:tcW w:w="0" w:type="auto"/>
            <w:vAlign w:val="center"/>
          </w:tcPr>
          <w:p w14:paraId="5621347F" w14:textId="77777777" w:rsidR="000147DE" w:rsidRPr="003F5AB3" w:rsidRDefault="00331405" w:rsidP="00DD2831">
            <w:pPr>
              <w:jc w:val="center"/>
              <w:rPr>
                <w:b/>
                <w:bCs/>
                <w:sz w:val="20"/>
                <w:szCs w:val="20"/>
              </w:rPr>
            </w:pPr>
            <w:r>
              <w:rPr>
                <w:b/>
                <w:bCs/>
                <w:sz w:val="20"/>
                <w:szCs w:val="20"/>
              </w:rPr>
              <w:t>21</w:t>
            </w:r>
          </w:p>
        </w:tc>
        <w:tc>
          <w:tcPr>
            <w:tcW w:w="1461" w:type="dxa"/>
            <w:vAlign w:val="center"/>
          </w:tcPr>
          <w:p w14:paraId="52E7D88F" w14:textId="77777777" w:rsidR="000147DE" w:rsidRPr="003F5AB3" w:rsidRDefault="00331405" w:rsidP="00553CB6">
            <w:pPr>
              <w:jc w:val="center"/>
              <w:rPr>
                <w:b/>
                <w:bCs/>
                <w:sz w:val="20"/>
                <w:szCs w:val="20"/>
              </w:rPr>
            </w:pPr>
            <w:r>
              <w:rPr>
                <w:b/>
                <w:bCs/>
                <w:sz w:val="20"/>
                <w:szCs w:val="20"/>
              </w:rPr>
              <w:t>21</w:t>
            </w:r>
          </w:p>
        </w:tc>
      </w:tr>
      <w:tr w:rsidR="000147DE" w:rsidRPr="003F5AB3" w14:paraId="004EA640" w14:textId="77777777">
        <w:trPr>
          <w:jc w:val="center"/>
        </w:trPr>
        <w:tc>
          <w:tcPr>
            <w:tcW w:w="3119" w:type="dxa"/>
            <w:vAlign w:val="center"/>
          </w:tcPr>
          <w:p w14:paraId="76B5250B" w14:textId="77777777" w:rsidR="000147DE" w:rsidRPr="003F5AB3" w:rsidRDefault="000147DE" w:rsidP="00DD2831">
            <w:pPr>
              <w:rPr>
                <w:b/>
                <w:bCs/>
                <w:sz w:val="20"/>
                <w:szCs w:val="20"/>
              </w:rPr>
            </w:pPr>
            <w:r w:rsidRPr="003F5AB3">
              <w:rPr>
                <w:b/>
                <w:bCs/>
                <w:sz w:val="20"/>
                <w:szCs w:val="20"/>
              </w:rPr>
              <w:t>Экзамен</w:t>
            </w:r>
          </w:p>
        </w:tc>
        <w:tc>
          <w:tcPr>
            <w:tcW w:w="0" w:type="auto"/>
            <w:vAlign w:val="center"/>
          </w:tcPr>
          <w:p w14:paraId="1E5B1BC5" w14:textId="77777777" w:rsidR="000147DE" w:rsidRPr="003F5AB3" w:rsidRDefault="000147DE" w:rsidP="00DD2831">
            <w:pPr>
              <w:jc w:val="center"/>
              <w:rPr>
                <w:b/>
                <w:bCs/>
                <w:sz w:val="20"/>
                <w:szCs w:val="20"/>
              </w:rPr>
            </w:pPr>
            <w:r w:rsidRPr="003F5AB3">
              <w:rPr>
                <w:b/>
                <w:bCs/>
                <w:sz w:val="20"/>
                <w:szCs w:val="20"/>
              </w:rPr>
              <w:t>36</w:t>
            </w:r>
          </w:p>
        </w:tc>
        <w:tc>
          <w:tcPr>
            <w:tcW w:w="1461" w:type="dxa"/>
            <w:vAlign w:val="center"/>
          </w:tcPr>
          <w:p w14:paraId="28452950" w14:textId="77777777" w:rsidR="000147DE" w:rsidRPr="003F5AB3" w:rsidRDefault="000147DE" w:rsidP="00553CB6">
            <w:pPr>
              <w:jc w:val="center"/>
              <w:rPr>
                <w:b/>
                <w:bCs/>
                <w:sz w:val="20"/>
                <w:szCs w:val="20"/>
              </w:rPr>
            </w:pPr>
            <w:r w:rsidRPr="003F5AB3">
              <w:rPr>
                <w:b/>
                <w:bCs/>
                <w:sz w:val="20"/>
                <w:szCs w:val="20"/>
              </w:rPr>
              <w:t>36</w:t>
            </w:r>
          </w:p>
        </w:tc>
      </w:tr>
      <w:tr w:rsidR="000147DE" w:rsidRPr="003F5AB3" w14:paraId="2D2A6CE5" w14:textId="77777777">
        <w:trPr>
          <w:jc w:val="center"/>
        </w:trPr>
        <w:tc>
          <w:tcPr>
            <w:tcW w:w="3119" w:type="dxa"/>
          </w:tcPr>
          <w:p w14:paraId="644CA3F7" w14:textId="77777777" w:rsidR="000147DE" w:rsidRPr="003F5AB3" w:rsidRDefault="000147DE" w:rsidP="00DD2831">
            <w:pPr>
              <w:jc w:val="right"/>
              <w:rPr>
                <w:b/>
                <w:bCs/>
                <w:sz w:val="20"/>
                <w:szCs w:val="20"/>
              </w:rPr>
            </w:pPr>
            <w:r w:rsidRPr="003F5AB3">
              <w:rPr>
                <w:b/>
                <w:bCs/>
                <w:sz w:val="20"/>
                <w:szCs w:val="20"/>
              </w:rPr>
              <w:t>Итого</w:t>
            </w:r>
          </w:p>
        </w:tc>
        <w:tc>
          <w:tcPr>
            <w:tcW w:w="0" w:type="auto"/>
            <w:vAlign w:val="center"/>
          </w:tcPr>
          <w:p w14:paraId="6B3B15D8" w14:textId="77777777" w:rsidR="000147DE" w:rsidRPr="003F5AB3" w:rsidRDefault="000147DE" w:rsidP="00331405">
            <w:pPr>
              <w:jc w:val="center"/>
              <w:rPr>
                <w:b/>
                <w:bCs/>
                <w:sz w:val="20"/>
                <w:szCs w:val="20"/>
              </w:rPr>
            </w:pPr>
            <w:r w:rsidRPr="003F5AB3">
              <w:rPr>
                <w:b/>
                <w:bCs/>
                <w:sz w:val="20"/>
                <w:szCs w:val="20"/>
              </w:rPr>
              <w:t>1</w:t>
            </w:r>
            <w:r w:rsidR="00331405">
              <w:rPr>
                <w:b/>
                <w:bCs/>
                <w:sz w:val="20"/>
                <w:szCs w:val="20"/>
              </w:rPr>
              <w:t>08</w:t>
            </w:r>
          </w:p>
        </w:tc>
        <w:tc>
          <w:tcPr>
            <w:tcW w:w="1461" w:type="dxa"/>
            <w:vAlign w:val="center"/>
          </w:tcPr>
          <w:p w14:paraId="54C1E2E6" w14:textId="77777777" w:rsidR="000147DE" w:rsidRPr="003F5AB3" w:rsidRDefault="000147DE" w:rsidP="00331405">
            <w:pPr>
              <w:jc w:val="center"/>
              <w:rPr>
                <w:b/>
                <w:bCs/>
                <w:sz w:val="20"/>
                <w:szCs w:val="20"/>
              </w:rPr>
            </w:pPr>
            <w:r w:rsidRPr="003F5AB3">
              <w:rPr>
                <w:b/>
                <w:bCs/>
                <w:sz w:val="20"/>
                <w:szCs w:val="20"/>
              </w:rPr>
              <w:t>1</w:t>
            </w:r>
            <w:r w:rsidR="00331405">
              <w:rPr>
                <w:b/>
                <w:bCs/>
                <w:sz w:val="20"/>
                <w:szCs w:val="20"/>
              </w:rPr>
              <w:t>08</w:t>
            </w:r>
          </w:p>
        </w:tc>
      </w:tr>
    </w:tbl>
    <w:p w14:paraId="4FA050C7" w14:textId="77777777" w:rsidR="000147DE" w:rsidRPr="003F5AB3" w:rsidRDefault="000147DE" w:rsidP="00F179DC">
      <w:pPr>
        <w:rPr>
          <w:b/>
          <w:bCs/>
          <w:color w:val="000000"/>
        </w:rPr>
      </w:pPr>
      <w:r w:rsidRPr="003F5AB3">
        <w:rPr>
          <w:b/>
          <w:bCs/>
          <w:color w:val="000000"/>
        </w:rPr>
        <w:t>Заочная форма обу</w:t>
      </w:r>
      <w:r w:rsidR="00493B09">
        <w:rPr>
          <w:b/>
          <w:bCs/>
          <w:color w:val="000000"/>
        </w:rPr>
        <w:t xml:space="preserve">чения                 </w:t>
      </w:r>
      <w:r w:rsidRPr="003F5AB3">
        <w:rPr>
          <w:b/>
          <w:bCs/>
          <w:color w:val="000000"/>
        </w:rPr>
        <w:t xml:space="preserve">      Распределение часов дисциплины по курсам</w:t>
      </w:r>
    </w:p>
    <w:tbl>
      <w:tblPr>
        <w:tblW w:w="6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417"/>
        <w:gridCol w:w="1552"/>
      </w:tblGrid>
      <w:tr w:rsidR="000147DE" w:rsidRPr="003F5AB3" w14:paraId="2022C7A4" w14:textId="77777777">
        <w:trPr>
          <w:jc w:val="center"/>
        </w:trPr>
        <w:tc>
          <w:tcPr>
            <w:tcW w:w="3119" w:type="dxa"/>
            <w:vAlign w:val="center"/>
          </w:tcPr>
          <w:p w14:paraId="5447B5FD" w14:textId="77777777" w:rsidR="000147DE" w:rsidRPr="003F5AB3" w:rsidRDefault="000147DE" w:rsidP="004A4828">
            <w:pPr>
              <w:jc w:val="center"/>
              <w:rPr>
                <w:sz w:val="20"/>
                <w:szCs w:val="20"/>
              </w:rPr>
            </w:pPr>
            <w:r w:rsidRPr="003F5AB3">
              <w:rPr>
                <w:sz w:val="20"/>
                <w:szCs w:val="20"/>
              </w:rPr>
              <w:t>Курс</w:t>
            </w:r>
          </w:p>
        </w:tc>
        <w:tc>
          <w:tcPr>
            <w:tcW w:w="1417" w:type="dxa"/>
            <w:vAlign w:val="center"/>
          </w:tcPr>
          <w:p w14:paraId="5E1D80A0" w14:textId="77777777" w:rsidR="000147DE" w:rsidRPr="003F5AB3" w:rsidRDefault="000147DE" w:rsidP="004A4828">
            <w:pPr>
              <w:jc w:val="center"/>
              <w:rPr>
                <w:sz w:val="20"/>
                <w:szCs w:val="20"/>
              </w:rPr>
            </w:pPr>
            <w:r w:rsidRPr="003F5AB3">
              <w:rPr>
                <w:sz w:val="20"/>
                <w:szCs w:val="20"/>
              </w:rPr>
              <w:t>4</w:t>
            </w:r>
          </w:p>
        </w:tc>
        <w:tc>
          <w:tcPr>
            <w:tcW w:w="1552" w:type="dxa"/>
            <w:vAlign w:val="center"/>
          </w:tcPr>
          <w:p w14:paraId="2CDC7289" w14:textId="77777777" w:rsidR="000147DE" w:rsidRPr="003F5AB3" w:rsidRDefault="000147DE" w:rsidP="00BE557E">
            <w:pPr>
              <w:jc w:val="center"/>
              <w:rPr>
                <w:b/>
                <w:bCs/>
                <w:sz w:val="20"/>
                <w:szCs w:val="20"/>
              </w:rPr>
            </w:pPr>
            <w:r w:rsidRPr="003F5AB3">
              <w:rPr>
                <w:b/>
                <w:bCs/>
                <w:sz w:val="20"/>
                <w:szCs w:val="20"/>
              </w:rPr>
              <w:t>4</w:t>
            </w:r>
          </w:p>
        </w:tc>
      </w:tr>
      <w:tr w:rsidR="000147DE" w:rsidRPr="003F5AB3" w14:paraId="5EDBB680" w14:textId="77777777">
        <w:trPr>
          <w:jc w:val="center"/>
        </w:trPr>
        <w:tc>
          <w:tcPr>
            <w:tcW w:w="3119" w:type="dxa"/>
            <w:vAlign w:val="center"/>
          </w:tcPr>
          <w:p w14:paraId="71519832" w14:textId="77777777" w:rsidR="000147DE" w:rsidRPr="003F5AB3" w:rsidRDefault="000147DE" w:rsidP="004A4828">
            <w:pPr>
              <w:jc w:val="center"/>
              <w:rPr>
                <w:sz w:val="20"/>
                <w:szCs w:val="20"/>
              </w:rPr>
            </w:pPr>
            <w:r w:rsidRPr="003F5AB3">
              <w:rPr>
                <w:sz w:val="20"/>
                <w:szCs w:val="20"/>
              </w:rPr>
              <w:t>Вид занятий</w:t>
            </w:r>
          </w:p>
        </w:tc>
        <w:tc>
          <w:tcPr>
            <w:tcW w:w="1417" w:type="dxa"/>
            <w:vAlign w:val="center"/>
          </w:tcPr>
          <w:p w14:paraId="6248AA27" w14:textId="77777777" w:rsidR="000147DE" w:rsidRPr="003F5AB3" w:rsidRDefault="000147DE" w:rsidP="004A4828">
            <w:pPr>
              <w:jc w:val="center"/>
              <w:rPr>
                <w:sz w:val="20"/>
                <w:szCs w:val="20"/>
              </w:rPr>
            </w:pPr>
            <w:r w:rsidRPr="003F5AB3">
              <w:rPr>
                <w:sz w:val="20"/>
                <w:szCs w:val="20"/>
              </w:rPr>
              <w:t>Часов по УП</w:t>
            </w:r>
          </w:p>
        </w:tc>
        <w:tc>
          <w:tcPr>
            <w:tcW w:w="1552" w:type="dxa"/>
            <w:vAlign w:val="center"/>
          </w:tcPr>
          <w:p w14:paraId="18B47AE7" w14:textId="77777777" w:rsidR="000147DE" w:rsidRPr="003F5AB3" w:rsidRDefault="000147DE" w:rsidP="00BE557E">
            <w:pPr>
              <w:jc w:val="center"/>
              <w:rPr>
                <w:b/>
                <w:bCs/>
                <w:sz w:val="20"/>
                <w:szCs w:val="20"/>
              </w:rPr>
            </w:pPr>
            <w:r w:rsidRPr="003F5AB3">
              <w:rPr>
                <w:b/>
                <w:bCs/>
                <w:sz w:val="20"/>
                <w:szCs w:val="20"/>
              </w:rPr>
              <w:t>Часов по УП</w:t>
            </w:r>
          </w:p>
        </w:tc>
      </w:tr>
      <w:tr w:rsidR="000147DE" w:rsidRPr="003F5AB3" w14:paraId="21B8DE40" w14:textId="77777777">
        <w:trPr>
          <w:jc w:val="center"/>
        </w:trPr>
        <w:tc>
          <w:tcPr>
            <w:tcW w:w="3119" w:type="dxa"/>
          </w:tcPr>
          <w:p w14:paraId="2DF52A63" w14:textId="77777777" w:rsidR="000147DE" w:rsidRPr="003F5AB3" w:rsidRDefault="000147DE" w:rsidP="004A4828">
            <w:pPr>
              <w:rPr>
                <w:sz w:val="20"/>
                <w:szCs w:val="20"/>
              </w:rPr>
            </w:pPr>
            <w:r w:rsidRPr="003F5AB3">
              <w:rPr>
                <w:b/>
                <w:bCs/>
                <w:sz w:val="20"/>
                <w:szCs w:val="20"/>
              </w:rPr>
              <w:t>Аудиторная контактная работа</w:t>
            </w:r>
            <w:r w:rsidR="00FB3491">
              <w:rPr>
                <w:b/>
                <w:bCs/>
                <w:sz w:val="20"/>
                <w:szCs w:val="20"/>
              </w:rPr>
              <w:t xml:space="preserve"> </w:t>
            </w:r>
            <w:r w:rsidRPr="003F5AB3">
              <w:rPr>
                <w:b/>
                <w:bCs/>
                <w:sz w:val="20"/>
                <w:szCs w:val="20"/>
              </w:rPr>
              <w:t>по видам учебных занятий</w:t>
            </w:r>
          </w:p>
        </w:tc>
        <w:tc>
          <w:tcPr>
            <w:tcW w:w="1417" w:type="dxa"/>
            <w:vAlign w:val="center"/>
          </w:tcPr>
          <w:p w14:paraId="3167E24C" w14:textId="77777777" w:rsidR="000147DE" w:rsidRPr="003F5AB3" w:rsidRDefault="000147DE" w:rsidP="00BE557E">
            <w:pPr>
              <w:jc w:val="center"/>
              <w:rPr>
                <w:b/>
                <w:bCs/>
                <w:sz w:val="20"/>
                <w:szCs w:val="20"/>
              </w:rPr>
            </w:pPr>
            <w:r w:rsidRPr="003F5AB3">
              <w:rPr>
                <w:b/>
                <w:bCs/>
                <w:sz w:val="20"/>
                <w:szCs w:val="20"/>
              </w:rPr>
              <w:t>12</w:t>
            </w:r>
          </w:p>
        </w:tc>
        <w:tc>
          <w:tcPr>
            <w:tcW w:w="1552" w:type="dxa"/>
            <w:vAlign w:val="center"/>
          </w:tcPr>
          <w:p w14:paraId="79613846" w14:textId="77777777" w:rsidR="000147DE" w:rsidRPr="003F5AB3" w:rsidRDefault="000147DE" w:rsidP="00BE557E">
            <w:pPr>
              <w:jc w:val="center"/>
              <w:rPr>
                <w:b/>
                <w:bCs/>
                <w:sz w:val="20"/>
                <w:szCs w:val="20"/>
              </w:rPr>
            </w:pPr>
            <w:r w:rsidRPr="003F5AB3">
              <w:rPr>
                <w:b/>
                <w:bCs/>
                <w:sz w:val="20"/>
                <w:szCs w:val="20"/>
              </w:rPr>
              <w:t>12</w:t>
            </w:r>
          </w:p>
        </w:tc>
      </w:tr>
      <w:tr w:rsidR="000147DE" w:rsidRPr="003F5AB3" w14:paraId="3C4845CC" w14:textId="77777777">
        <w:trPr>
          <w:jc w:val="center"/>
        </w:trPr>
        <w:tc>
          <w:tcPr>
            <w:tcW w:w="3119" w:type="dxa"/>
            <w:vAlign w:val="center"/>
          </w:tcPr>
          <w:p w14:paraId="4C330ACD" w14:textId="77777777" w:rsidR="000147DE" w:rsidRPr="003F5AB3" w:rsidRDefault="000147DE" w:rsidP="004A4828">
            <w:pPr>
              <w:rPr>
                <w:sz w:val="20"/>
                <w:szCs w:val="20"/>
              </w:rPr>
            </w:pPr>
            <w:r w:rsidRPr="003F5AB3">
              <w:rPr>
                <w:sz w:val="20"/>
                <w:szCs w:val="20"/>
              </w:rPr>
              <w:t>– лекции</w:t>
            </w:r>
          </w:p>
        </w:tc>
        <w:tc>
          <w:tcPr>
            <w:tcW w:w="1417" w:type="dxa"/>
            <w:vAlign w:val="center"/>
          </w:tcPr>
          <w:p w14:paraId="5D32343C" w14:textId="77777777" w:rsidR="000147DE" w:rsidRPr="003F5AB3" w:rsidRDefault="00331405" w:rsidP="00BE557E">
            <w:pPr>
              <w:jc w:val="center"/>
              <w:rPr>
                <w:sz w:val="20"/>
                <w:szCs w:val="20"/>
              </w:rPr>
            </w:pPr>
            <w:r>
              <w:rPr>
                <w:sz w:val="20"/>
                <w:szCs w:val="20"/>
              </w:rPr>
              <w:t>6</w:t>
            </w:r>
          </w:p>
        </w:tc>
        <w:tc>
          <w:tcPr>
            <w:tcW w:w="1552" w:type="dxa"/>
            <w:vAlign w:val="center"/>
          </w:tcPr>
          <w:p w14:paraId="6A0AD2DD" w14:textId="77777777" w:rsidR="000147DE" w:rsidRPr="003F5AB3" w:rsidRDefault="00331405" w:rsidP="00BE557E">
            <w:pPr>
              <w:jc w:val="center"/>
              <w:rPr>
                <w:b/>
                <w:bCs/>
                <w:sz w:val="20"/>
                <w:szCs w:val="20"/>
              </w:rPr>
            </w:pPr>
            <w:r>
              <w:rPr>
                <w:b/>
                <w:bCs/>
                <w:sz w:val="20"/>
                <w:szCs w:val="20"/>
              </w:rPr>
              <w:t>6</w:t>
            </w:r>
          </w:p>
        </w:tc>
      </w:tr>
      <w:tr w:rsidR="000147DE" w:rsidRPr="003F5AB3" w14:paraId="02B663E8" w14:textId="77777777">
        <w:trPr>
          <w:jc w:val="center"/>
        </w:trPr>
        <w:tc>
          <w:tcPr>
            <w:tcW w:w="3119" w:type="dxa"/>
            <w:vAlign w:val="center"/>
          </w:tcPr>
          <w:p w14:paraId="3BAA70F6" w14:textId="77777777" w:rsidR="000147DE" w:rsidRPr="003F5AB3" w:rsidRDefault="000147DE" w:rsidP="004A4828">
            <w:pPr>
              <w:rPr>
                <w:sz w:val="20"/>
                <w:szCs w:val="20"/>
              </w:rPr>
            </w:pPr>
            <w:r w:rsidRPr="003F5AB3">
              <w:rPr>
                <w:sz w:val="20"/>
                <w:szCs w:val="20"/>
              </w:rPr>
              <w:t>- лабораторные работы</w:t>
            </w:r>
          </w:p>
        </w:tc>
        <w:tc>
          <w:tcPr>
            <w:tcW w:w="1417" w:type="dxa"/>
            <w:vAlign w:val="center"/>
          </w:tcPr>
          <w:p w14:paraId="14BC5CA5" w14:textId="77777777" w:rsidR="000147DE" w:rsidRPr="003F5AB3" w:rsidRDefault="000147DE" w:rsidP="00BE557E">
            <w:pPr>
              <w:jc w:val="center"/>
              <w:rPr>
                <w:sz w:val="20"/>
                <w:szCs w:val="20"/>
              </w:rPr>
            </w:pPr>
            <w:r w:rsidRPr="003F5AB3">
              <w:rPr>
                <w:sz w:val="20"/>
                <w:szCs w:val="20"/>
              </w:rPr>
              <w:t>-</w:t>
            </w:r>
          </w:p>
        </w:tc>
        <w:tc>
          <w:tcPr>
            <w:tcW w:w="1552" w:type="dxa"/>
            <w:vAlign w:val="center"/>
          </w:tcPr>
          <w:p w14:paraId="193AE02A" w14:textId="77777777" w:rsidR="000147DE" w:rsidRPr="003F5AB3" w:rsidRDefault="000147DE" w:rsidP="00BE557E">
            <w:pPr>
              <w:jc w:val="center"/>
              <w:rPr>
                <w:b/>
                <w:bCs/>
                <w:sz w:val="20"/>
                <w:szCs w:val="20"/>
              </w:rPr>
            </w:pPr>
            <w:r w:rsidRPr="003F5AB3">
              <w:rPr>
                <w:b/>
                <w:bCs/>
                <w:sz w:val="20"/>
                <w:szCs w:val="20"/>
              </w:rPr>
              <w:t>-</w:t>
            </w:r>
          </w:p>
        </w:tc>
      </w:tr>
      <w:tr w:rsidR="000147DE" w:rsidRPr="003F5AB3" w14:paraId="59A1CEF0" w14:textId="77777777">
        <w:trPr>
          <w:jc w:val="center"/>
        </w:trPr>
        <w:tc>
          <w:tcPr>
            <w:tcW w:w="3119" w:type="dxa"/>
            <w:vAlign w:val="center"/>
          </w:tcPr>
          <w:p w14:paraId="2A237B0C" w14:textId="77777777" w:rsidR="000147DE" w:rsidRPr="003F5AB3" w:rsidRDefault="000147DE" w:rsidP="004A4828">
            <w:pPr>
              <w:rPr>
                <w:sz w:val="20"/>
                <w:szCs w:val="20"/>
              </w:rPr>
            </w:pPr>
            <w:r w:rsidRPr="003F5AB3">
              <w:rPr>
                <w:sz w:val="20"/>
                <w:szCs w:val="20"/>
              </w:rPr>
              <w:t>– практические (семинарские)</w:t>
            </w:r>
          </w:p>
        </w:tc>
        <w:tc>
          <w:tcPr>
            <w:tcW w:w="1417" w:type="dxa"/>
            <w:vAlign w:val="center"/>
          </w:tcPr>
          <w:p w14:paraId="2E3444F1" w14:textId="77777777" w:rsidR="000147DE" w:rsidRPr="003F5AB3" w:rsidRDefault="00331405" w:rsidP="00BE557E">
            <w:pPr>
              <w:jc w:val="center"/>
              <w:rPr>
                <w:sz w:val="20"/>
                <w:szCs w:val="20"/>
              </w:rPr>
            </w:pPr>
            <w:r>
              <w:rPr>
                <w:sz w:val="20"/>
                <w:szCs w:val="20"/>
              </w:rPr>
              <w:t>6</w:t>
            </w:r>
          </w:p>
        </w:tc>
        <w:tc>
          <w:tcPr>
            <w:tcW w:w="1552" w:type="dxa"/>
            <w:vAlign w:val="center"/>
          </w:tcPr>
          <w:p w14:paraId="2645AA45" w14:textId="77777777" w:rsidR="000147DE" w:rsidRPr="003F5AB3" w:rsidRDefault="00331405" w:rsidP="00BE557E">
            <w:pPr>
              <w:jc w:val="center"/>
              <w:rPr>
                <w:b/>
                <w:bCs/>
                <w:sz w:val="20"/>
                <w:szCs w:val="20"/>
              </w:rPr>
            </w:pPr>
            <w:r>
              <w:rPr>
                <w:b/>
                <w:bCs/>
                <w:sz w:val="20"/>
                <w:szCs w:val="20"/>
              </w:rPr>
              <w:t>6</w:t>
            </w:r>
          </w:p>
        </w:tc>
      </w:tr>
      <w:tr w:rsidR="000147DE" w:rsidRPr="003F5AB3" w14:paraId="19B324FD" w14:textId="77777777">
        <w:trPr>
          <w:jc w:val="center"/>
        </w:trPr>
        <w:tc>
          <w:tcPr>
            <w:tcW w:w="3119" w:type="dxa"/>
            <w:vAlign w:val="center"/>
          </w:tcPr>
          <w:p w14:paraId="2F8CBE08" w14:textId="77777777" w:rsidR="000147DE" w:rsidRPr="003F5AB3" w:rsidRDefault="000147DE" w:rsidP="004A4828">
            <w:pPr>
              <w:rPr>
                <w:b/>
                <w:bCs/>
                <w:sz w:val="20"/>
                <w:szCs w:val="20"/>
              </w:rPr>
            </w:pPr>
            <w:r w:rsidRPr="003F5AB3">
              <w:rPr>
                <w:b/>
                <w:bCs/>
                <w:sz w:val="20"/>
                <w:szCs w:val="20"/>
              </w:rPr>
              <w:t>Самостоятельная работа</w:t>
            </w:r>
          </w:p>
        </w:tc>
        <w:tc>
          <w:tcPr>
            <w:tcW w:w="1417" w:type="dxa"/>
            <w:vAlign w:val="center"/>
          </w:tcPr>
          <w:p w14:paraId="45630183" w14:textId="77777777" w:rsidR="000147DE" w:rsidRPr="003F5AB3" w:rsidRDefault="00331405" w:rsidP="00BE557E">
            <w:pPr>
              <w:jc w:val="center"/>
              <w:rPr>
                <w:b/>
                <w:bCs/>
                <w:sz w:val="20"/>
                <w:szCs w:val="20"/>
              </w:rPr>
            </w:pPr>
            <w:r>
              <w:rPr>
                <w:b/>
                <w:bCs/>
                <w:sz w:val="20"/>
                <w:szCs w:val="20"/>
              </w:rPr>
              <w:t>78</w:t>
            </w:r>
          </w:p>
        </w:tc>
        <w:tc>
          <w:tcPr>
            <w:tcW w:w="1552" w:type="dxa"/>
            <w:vAlign w:val="center"/>
          </w:tcPr>
          <w:p w14:paraId="023DD8CF" w14:textId="77777777" w:rsidR="000147DE" w:rsidRPr="003F5AB3" w:rsidRDefault="00331405" w:rsidP="00BE557E">
            <w:pPr>
              <w:jc w:val="center"/>
              <w:rPr>
                <w:b/>
                <w:bCs/>
                <w:sz w:val="20"/>
                <w:szCs w:val="20"/>
              </w:rPr>
            </w:pPr>
            <w:r>
              <w:rPr>
                <w:b/>
                <w:bCs/>
                <w:sz w:val="20"/>
                <w:szCs w:val="20"/>
              </w:rPr>
              <w:t>78</w:t>
            </w:r>
          </w:p>
        </w:tc>
      </w:tr>
      <w:tr w:rsidR="000147DE" w:rsidRPr="003F5AB3" w14:paraId="0CC265CF" w14:textId="77777777">
        <w:trPr>
          <w:jc w:val="center"/>
        </w:trPr>
        <w:tc>
          <w:tcPr>
            <w:tcW w:w="3119" w:type="dxa"/>
            <w:vAlign w:val="center"/>
          </w:tcPr>
          <w:p w14:paraId="089EC2B3" w14:textId="77777777" w:rsidR="000147DE" w:rsidRPr="003F5AB3" w:rsidRDefault="000147DE" w:rsidP="004A4828">
            <w:pPr>
              <w:rPr>
                <w:b/>
                <w:bCs/>
                <w:sz w:val="20"/>
                <w:szCs w:val="20"/>
              </w:rPr>
            </w:pPr>
            <w:r w:rsidRPr="003F5AB3">
              <w:rPr>
                <w:b/>
                <w:bCs/>
                <w:sz w:val="20"/>
                <w:szCs w:val="20"/>
              </w:rPr>
              <w:t>Экзамен</w:t>
            </w:r>
          </w:p>
        </w:tc>
        <w:tc>
          <w:tcPr>
            <w:tcW w:w="1417" w:type="dxa"/>
            <w:vAlign w:val="center"/>
          </w:tcPr>
          <w:p w14:paraId="4DA00DC4" w14:textId="77777777" w:rsidR="000147DE" w:rsidRPr="003F5AB3" w:rsidRDefault="000147DE" w:rsidP="00BE557E">
            <w:pPr>
              <w:jc w:val="center"/>
              <w:rPr>
                <w:b/>
                <w:bCs/>
                <w:sz w:val="20"/>
                <w:szCs w:val="20"/>
                <w:lang w:val="en-US"/>
              </w:rPr>
            </w:pPr>
            <w:r w:rsidRPr="003F5AB3">
              <w:rPr>
                <w:b/>
                <w:bCs/>
                <w:sz w:val="20"/>
                <w:szCs w:val="20"/>
                <w:lang w:val="en-US"/>
              </w:rPr>
              <w:t>18</w:t>
            </w:r>
          </w:p>
        </w:tc>
        <w:tc>
          <w:tcPr>
            <w:tcW w:w="1552" w:type="dxa"/>
            <w:vAlign w:val="center"/>
          </w:tcPr>
          <w:p w14:paraId="103CEFA6" w14:textId="77777777" w:rsidR="000147DE" w:rsidRPr="003F5AB3" w:rsidRDefault="000147DE" w:rsidP="00BE557E">
            <w:pPr>
              <w:jc w:val="center"/>
              <w:rPr>
                <w:b/>
                <w:bCs/>
                <w:sz w:val="20"/>
                <w:szCs w:val="20"/>
              </w:rPr>
            </w:pPr>
            <w:r w:rsidRPr="003F5AB3">
              <w:rPr>
                <w:b/>
                <w:bCs/>
                <w:sz w:val="20"/>
                <w:szCs w:val="20"/>
              </w:rPr>
              <w:t>18</w:t>
            </w:r>
          </w:p>
        </w:tc>
      </w:tr>
      <w:tr w:rsidR="000147DE" w:rsidRPr="003F5AB3" w14:paraId="6939C02E" w14:textId="77777777">
        <w:trPr>
          <w:jc w:val="center"/>
        </w:trPr>
        <w:tc>
          <w:tcPr>
            <w:tcW w:w="3119" w:type="dxa"/>
          </w:tcPr>
          <w:p w14:paraId="18C87A03" w14:textId="77777777" w:rsidR="000147DE" w:rsidRPr="003F5AB3" w:rsidRDefault="000147DE" w:rsidP="004A4828">
            <w:pPr>
              <w:jc w:val="right"/>
              <w:rPr>
                <w:b/>
                <w:bCs/>
                <w:sz w:val="20"/>
                <w:szCs w:val="20"/>
              </w:rPr>
            </w:pPr>
            <w:r w:rsidRPr="003F5AB3">
              <w:rPr>
                <w:b/>
                <w:bCs/>
                <w:sz w:val="20"/>
                <w:szCs w:val="20"/>
              </w:rPr>
              <w:t>Итого</w:t>
            </w:r>
          </w:p>
        </w:tc>
        <w:tc>
          <w:tcPr>
            <w:tcW w:w="1417" w:type="dxa"/>
            <w:vAlign w:val="center"/>
          </w:tcPr>
          <w:p w14:paraId="5DFD8753" w14:textId="77777777" w:rsidR="000147DE" w:rsidRPr="00331405" w:rsidRDefault="00331405" w:rsidP="00BE557E">
            <w:pPr>
              <w:jc w:val="center"/>
              <w:rPr>
                <w:b/>
                <w:bCs/>
                <w:sz w:val="20"/>
                <w:szCs w:val="20"/>
              </w:rPr>
            </w:pPr>
            <w:r>
              <w:rPr>
                <w:b/>
                <w:bCs/>
                <w:sz w:val="20"/>
                <w:szCs w:val="20"/>
              </w:rPr>
              <w:t>90</w:t>
            </w:r>
          </w:p>
        </w:tc>
        <w:tc>
          <w:tcPr>
            <w:tcW w:w="1552" w:type="dxa"/>
            <w:vAlign w:val="center"/>
          </w:tcPr>
          <w:p w14:paraId="623D6ADE" w14:textId="77777777" w:rsidR="000147DE" w:rsidRPr="003F5AB3" w:rsidRDefault="00331405" w:rsidP="00D917DB">
            <w:pPr>
              <w:jc w:val="center"/>
              <w:rPr>
                <w:b/>
                <w:bCs/>
                <w:sz w:val="20"/>
                <w:szCs w:val="20"/>
              </w:rPr>
            </w:pPr>
            <w:r>
              <w:rPr>
                <w:b/>
                <w:bCs/>
                <w:sz w:val="20"/>
                <w:szCs w:val="20"/>
              </w:rPr>
              <w:t>90</w:t>
            </w:r>
          </w:p>
        </w:tc>
      </w:tr>
    </w:tbl>
    <w:p w14:paraId="678E9660" w14:textId="77777777" w:rsidR="000147DE" w:rsidRDefault="000147DE" w:rsidP="00DD2831">
      <w:pPr>
        <w:widowControl w:val="0"/>
        <w:autoSpaceDE w:val="0"/>
        <w:autoSpaceDN w:val="0"/>
        <w:adjustRightInd w:val="0"/>
        <w:rPr>
          <w:color w:val="000000"/>
        </w:rPr>
      </w:pPr>
      <w:r w:rsidRPr="003F5AB3">
        <w:rPr>
          <w:color w:val="000000"/>
        </w:rPr>
        <w:t>УП – учебный план.</w:t>
      </w:r>
    </w:p>
    <w:p w14:paraId="642BCFC4" w14:textId="77777777" w:rsidR="003F5AB3" w:rsidRDefault="000147DE" w:rsidP="00DD2831">
      <w:pPr>
        <w:widowControl w:val="0"/>
        <w:autoSpaceDE w:val="0"/>
        <w:autoSpaceDN w:val="0"/>
        <w:adjustRightInd w:val="0"/>
        <w:jc w:val="center"/>
        <w:rPr>
          <w:color w:val="000000"/>
        </w:rPr>
      </w:pPr>
      <w:r w:rsidRPr="003F5AB3">
        <w:rPr>
          <w:color w:val="000000"/>
        </w:rPr>
        <w:t>КРАСНОЯРСК</w:t>
      </w:r>
    </w:p>
    <w:p w14:paraId="7FCE8BCF" w14:textId="77777777" w:rsidR="000147DE" w:rsidRPr="003F5AB3" w:rsidRDefault="003F5AB3" w:rsidP="00DD2831">
      <w:pPr>
        <w:widowControl w:val="0"/>
        <w:autoSpaceDE w:val="0"/>
        <w:autoSpaceDN w:val="0"/>
        <w:adjustRightInd w:val="0"/>
        <w:jc w:val="center"/>
        <w:rPr>
          <w:color w:val="000000"/>
        </w:rPr>
      </w:pPr>
      <w:r>
        <w:rPr>
          <w:color w:val="000000"/>
        </w:rPr>
        <w:br w:type="page"/>
      </w:r>
    </w:p>
    <w:p w14:paraId="31D67CD6" w14:textId="77777777" w:rsidR="000147DE" w:rsidRPr="003F5AB3" w:rsidRDefault="000147DE" w:rsidP="005F43CD">
      <w:pPr>
        <w:widowControl w:val="0"/>
        <w:autoSpaceDE w:val="0"/>
        <w:autoSpaceDN w:val="0"/>
        <w:adjustRightInd w:val="0"/>
        <w:jc w:val="both"/>
        <w:rPr>
          <w:color w:val="000000"/>
        </w:rPr>
      </w:pPr>
      <w:r w:rsidRPr="003F5AB3">
        <w:rPr>
          <w:color w:val="000000"/>
        </w:rPr>
        <w:t>Рабочая программа дисциплины разработана в соответствии с</w:t>
      </w:r>
      <w:r w:rsidR="004F1612">
        <w:rPr>
          <w:color w:val="000000"/>
        </w:rPr>
        <w:t xml:space="preserve"> </w:t>
      </w:r>
      <w:r w:rsidRPr="003F5AB3">
        <w:t>федеральным государственным образовательным стандарт высшего образования – специалитет</w:t>
      </w:r>
      <w:r w:rsidR="004F1612">
        <w:t xml:space="preserve"> </w:t>
      </w:r>
      <w:r w:rsidRPr="003F5AB3">
        <w:rPr>
          <w:color w:val="000000"/>
        </w:rPr>
        <w:t>по специальности 23.05.0</w:t>
      </w:r>
      <w:r w:rsidR="001D159B">
        <w:rPr>
          <w:color w:val="000000"/>
        </w:rPr>
        <w:t>6</w:t>
      </w:r>
      <w:r w:rsidRPr="003F5AB3">
        <w:rPr>
          <w:color w:val="000000"/>
        </w:rPr>
        <w:t xml:space="preserve"> </w:t>
      </w:r>
      <w:r w:rsidR="001D159B" w:rsidRPr="004D3DC8">
        <w:rPr>
          <w:iCs/>
          <w:color w:val="000000"/>
        </w:rPr>
        <w:t>Строительство железных дорог, мостов и транспортных тоннелей</w:t>
      </w:r>
      <w:r w:rsidRPr="003F5AB3">
        <w:rPr>
          <w:rFonts w:eastAsia="MS ??"/>
        </w:rPr>
        <w:t xml:space="preserve">, </w:t>
      </w:r>
      <w:r w:rsidRPr="003F5AB3">
        <w:rPr>
          <w:color w:val="000000"/>
        </w:rPr>
        <w:t>утверждённым приказом Минобрнауки России от 27.03.2018 г. № 21</w:t>
      </w:r>
      <w:r w:rsidR="001D159B">
        <w:rPr>
          <w:color w:val="000000"/>
        </w:rPr>
        <w:t>8</w:t>
      </w:r>
      <w:r w:rsidRPr="003F5AB3">
        <w:rPr>
          <w:color w:val="000000"/>
        </w:rPr>
        <w:t>.</w:t>
      </w:r>
    </w:p>
    <w:p w14:paraId="0C7FE24E" w14:textId="77777777" w:rsidR="000147DE" w:rsidRPr="003F5AB3" w:rsidRDefault="000147DE" w:rsidP="00111AE3">
      <w:pPr>
        <w:widowControl w:val="0"/>
        <w:autoSpaceDE w:val="0"/>
        <w:autoSpaceDN w:val="0"/>
        <w:adjustRightInd w:val="0"/>
        <w:jc w:val="both"/>
      </w:pPr>
    </w:p>
    <w:p w14:paraId="21198588" w14:textId="77777777" w:rsidR="000147DE" w:rsidRPr="003F5AB3" w:rsidRDefault="000147DE" w:rsidP="00111AE3">
      <w:pPr>
        <w:widowControl w:val="0"/>
        <w:autoSpaceDE w:val="0"/>
        <w:autoSpaceDN w:val="0"/>
        <w:adjustRightInd w:val="0"/>
        <w:jc w:val="both"/>
      </w:pPr>
    </w:p>
    <w:p w14:paraId="6B2478E9" w14:textId="77777777" w:rsidR="000147DE" w:rsidRPr="003F5AB3" w:rsidRDefault="000147DE" w:rsidP="00111AE3">
      <w:pPr>
        <w:widowControl w:val="0"/>
        <w:autoSpaceDE w:val="0"/>
        <w:autoSpaceDN w:val="0"/>
        <w:adjustRightInd w:val="0"/>
        <w:jc w:val="both"/>
      </w:pPr>
    </w:p>
    <w:p w14:paraId="713F7FEC" w14:textId="77777777" w:rsidR="000147DE" w:rsidRPr="003F5AB3" w:rsidRDefault="000147DE" w:rsidP="00111AE3">
      <w:pPr>
        <w:widowControl w:val="0"/>
        <w:autoSpaceDE w:val="0"/>
        <w:autoSpaceDN w:val="0"/>
        <w:adjustRightInd w:val="0"/>
        <w:jc w:val="both"/>
      </w:pPr>
    </w:p>
    <w:p w14:paraId="2C1B758D" w14:textId="77777777" w:rsidR="000147DE" w:rsidRPr="003F5AB3" w:rsidRDefault="000147DE" w:rsidP="00111AE3">
      <w:pPr>
        <w:widowControl w:val="0"/>
        <w:autoSpaceDE w:val="0"/>
        <w:autoSpaceDN w:val="0"/>
        <w:adjustRightInd w:val="0"/>
        <w:jc w:val="both"/>
      </w:pPr>
    </w:p>
    <w:p w14:paraId="34795C98" w14:textId="77777777" w:rsidR="000147DE" w:rsidRPr="003F5AB3" w:rsidRDefault="000147DE" w:rsidP="00111AE3">
      <w:pPr>
        <w:widowControl w:val="0"/>
        <w:autoSpaceDE w:val="0"/>
        <w:autoSpaceDN w:val="0"/>
        <w:adjustRightInd w:val="0"/>
        <w:jc w:val="center"/>
        <w:rPr>
          <w:color w:val="000000"/>
        </w:rPr>
      </w:pPr>
    </w:p>
    <w:p w14:paraId="2EE1F9CD" w14:textId="77777777" w:rsidR="000147DE" w:rsidRPr="003F5AB3" w:rsidRDefault="000147DE" w:rsidP="00111AE3">
      <w:pPr>
        <w:widowControl w:val="0"/>
        <w:autoSpaceDE w:val="0"/>
        <w:autoSpaceDN w:val="0"/>
        <w:adjustRightInd w:val="0"/>
        <w:rPr>
          <w:shd w:val="clear" w:color="auto" w:fill="D9D9D9"/>
        </w:rPr>
      </w:pPr>
    </w:p>
    <w:p w14:paraId="2E390B5C" w14:textId="77777777" w:rsidR="00E6344D" w:rsidRPr="00F31C12" w:rsidRDefault="00E6344D" w:rsidP="00E6344D">
      <w:pPr>
        <w:widowControl w:val="0"/>
        <w:autoSpaceDE w:val="0"/>
        <w:autoSpaceDN w:val="0"/>
        <w:adjustRightInd w:val="0"/>
      </w:pPr>
      <w:r w:rsidRPr="00F31C12">
        <w:t>Программу составил:</w:t>
      </w:r>
    </w:p>
    <w:p w14:paraId="5D7592C0" w14:textId="77777777" w:rsidR="00E6344D" w:rsidRPr="00C11C1D" w:rsidRDefault="00E6344D" w:rsidP="00E6344D">
      <w:pPr>
        <w:jc w:val="both"/>
        <w:rPr>
          <w:iCs/>
          <w:color w:val="000000"/>
          <w:u w:val="single"/>
        </w:rPr>
      </w:pPr>
      <w:r w:rsidRPr="00F31C12">
        <w:rPr>
          <w:iCs/>
          <w:color w:val="000000"/>
        </w:rPr>
        <w:t>канд. техн. наук, доцент</w:t>
      </w:r>
      <w:r>
        <w:rPr>
          <w:iCs/>
          <w:color w:val="000000"/>
        </w:rPr>
        <w:t xml:space="preserve"> </w:t>
      </w:r>
      <w:r w:rsidRPr="00C11C1D">
        <w:rPr>
          <w:iCs/>
          <w:color w:val="000000"/>
        </w:rPr>
        <w:t xml:space="preserve">                                 </w:t>
      </w:r>
      <w:r w:rsidR="005F43CD">
        <w:rPr>
          <w:iCs/>
          <w:color w:val="000000"/>
        </w:rPr>
        <w:t xml:space="preserve">                                  </w:t>
      </w:r>
      <w:r w:rsidR="00BB6F3B">
        <w:rPr>
          <w:iCs/>
          <w:color w:val="000000"/>
        </w:rPr>
        <w:t xml:space="preserve">               </w:t>
      </w:r>
      <w:r>
        <w:rPr>
          <w:iCs/>
          <w:color w:val="000000"/>
        </w:rPr>
        <w:t xml:space="preserve"> </w:t>
      </w:r>
      <w:r w:rsidRPr="00C11C1D">
        <w:rPr>
          <w:iCs/>
          <w:color w:val="000000"/>
        </w:rPr>
        <w:t>А.</w:t>
      </w:r>
      <w:r w:rsidR="005F43CD">
        <w:rPr>
          <w:iCs/>
          <w:color w:val="000000"/>
        </w:rPr>
        <w:t xml:space="preserve"> </w:t>
      </w:r>
      <w:r>
        <w:rPr>
          <w:iCs/>
          <w:color w:val="000000"/>
        </w:rPr>
        <w:t>А</w:t>
      </w:r>
      <w:r w:rsidRPr="00C11C1D">
        <w:rPr>
          <w:iCs/>
          <w:color w:val="000000"/>
        </w:rPr>
        <w:t xml:space="preserve">. </w:t>
      </w:r>
      <w:r>
        <w:rPr>
          <w:iCs/>
          <w:color w:val="000000"/>
        </w:rPr>
        <w:t>Дружинина</w:t>
      </w:r>
    </w:p>
    <w:p w14:paraId="028BB0C9" w14:textId="77777777" w:rsidR="00E6344D" w:rsidRPr="00F31C12" w:rsidRDefault="00E6344D" w:rsidP="00E6344D">
      <w:pPr>
        <w:widowControl w:val="0"/>
        <w:autoSpaceDE w:val="0"/>
        <w:autoSpaceDN w:val="0"/>
        <w:adjustRightInd w:val="0"/>
      </w:pPr>
    </w:p>
    <w:p w14:paraId="4409CB1D" w14:textId="77777777" w:rsidR="00E6344D" w:rsidRPr="00F31C12" w:rsidRDefault="00E6344D" w:rsidP="00E6344D">
      <w:pPr>
        <w:widowControl w:val="0"/>
        <w:autoSpaceDE w:val="0"/>
        <w:autoSpaceDN w:val="0"/>
        <w:adjustRightInd w:val="0"/>
        <w:rPr>
          <w:i/>
          <w:iCs/>
        </w:rPr>
      </w:pPr>
    </w:p>
    <w:p w14:paraId="46C1E4F0" w14:textId="77777777" w:rsidR="00E6344D" w:rsidRPr="00F31C12" w:rsidRDefault="00E6344D" w:rsidP="00E6344D">
      <w:pPr>
        <w:widowControl w:val="0"/>
        <w:autoSpaceDE w:val="0"/>
        <w:autoSpaceDN w:val="0"/>
        <w:adjustRightInd w:val="0"/>
        <w:rPr>
          <w:i/>
          <w:iCs/>
        </w:rPr>
      </w:pPr>
    </w:p>
    <w:p w14:paraId="1778AE05" w14:textId="77777777" w:rsidR="00E6344D" w:rsidRPr="00F31C12" w:rsidRDefault="00E6344D" w:rsidP="00E6344D">
      <w:pPr>
        <w:widowControl w:val="0"/>
        <w:autoSpaceDE w:val="0"/>
        <w:autoSpaceDN w:val="0"/>
        <w:adjustRightInd w:val="0"/>
        <w:rPr>
          <w:i/>
          <w:iCs/>
        </w:rPr>
      </w:pPr>
    </w:p>
    <w:p w14:paraId="3968A9A7" w14:textId="77777777" w:rsidR="00487373" w:rsidRDefault="00487373" w:rsidP="00487373">
      <w:pPr>
        <w:widowControl w:val="0"/>
        <w:autoSpaceDE w:val="0"/>
        <w:autoSpaceDN w:val="0"/>
        <w:adjustRightInd w:val="0"/>
        <w:jc w:val="both"/>
        <w:rPr>
          <w:color w:val="000000"/>
        </w:rPr>
      </w:pPr>
      <w:r>
        <w:rPr>
          <w:color w:val="000000"/>
        </w:rPr>
        <w:t>Рабочая программа рассмотрена и одобрена для использования в учебном процессе на заседании кафедры «</w:t>
      </w:r>
      <w:r>
        <w:rPr>
          <w:rFonts w:eastAsia="MS ??"/>
        </w:rPr>
        <w:t>Системы обеспечения движения поездов</w:t>
      </w:r>
      <w:r>
        <w:t xml:space="preserve">», </w:t>
      </w:r>
      <w:r>
        <w:rPr>
          <w:color w:val="000000"/>
        </w:rPr>
        <w:t xml:space="preserve">протокол </w:t>
      </w:r>
      <w:r>
        <w:rPr>
          <w:color w:val="000000"/>
        </w:rPr>
        <w:br/>
        <w:t>от «05» апреля 2022 г. № 8.</w:t>
      </w:r>
    </w:p>
    <w:p w14:paraId="7F413252" w14:textId="77777777" w:rsidR="00487373" w:rsidRDefault="00487373" w:rsidP="00487373">
      <w:pPr>
        <w:widowControl w:val="0"/>
        <w:autoSpaceDE w:val="0"/>
        <w:autoSpaceDN w:val="0"/>
        <w:adjustRightInd w:val="0"/>
        <w:rPr>
          <w:color w:val="000000"/>
          <w:sz w:val="16"/>
          <w:szCs w:val="16"/>
        </w:rPr>
      </w:pPr>
    </w:p>
    <w:p w14:paraId="03347F03" w14:textId="77777777" w:rsidR="00487373" w:rsidRDefault="00487373" w:rsidP="00487373">
      <w:pPr>
        <w:widowControl w:val="0"/>
        <w:autoSpaceDE w:val="0"/>
        <w:autoSpaceDN w:val="0"/>
        <w:adjustRightInd w:val="0"/>
        <w:rPr>
          <w:color w:val="000000"/>
          <w:sz w:val="16"/>
          <w:szCs w:val="16"/>
        </w:rPr>
      </w:pPr>
    </w:p>
    <w:p w14:paraId="0FF93616" w14:textId="77777777" w:rsidR="00487373" w:rsidRDefault="00487373" w:rsidP="00487373">
      <w:pPr>
        <w:widowControl w:val="0"/>
        <w:autoSpaceDE w:val="0"/>
        <w:autoSpaceDN w:val="0"/>
        <w:adjustRightInd w:val="0"/>
        <w:rPr>
          <w:color w:val="000000"/>
          <w:sz w:val="16"/>
          <w:szCs w:val="16"/>
        </w:rPr>
      </w:pPr>
    </w:p>
    <w:p w14:paraId="669CB2F9" w14:textId="77777777" w:rsidR="00487373" w:rsidRDefault="00487373" w:rsidP="00487373">
      <w:pPr>
        <w:widowControl w:val="0"/>
        <w:autoSpaceDE w:val="0"/>
        <w:autoSpaceDN w:val="0"/>
        <w:adjustRightInd w:val="0"/>
        <w:rPr>
          <w:color w:val="000000"/>
          <w:sz w:val="16"/>
          <w:szCs w:val="16"/>
        </w:rPr>
      </w:pPr>
    </w:p>
    <w:p w14:paraId="248AE827" w14:textId="77777777" w:rsidR="00487373" w:rsidRDefault="00487373" w:rsidP="00487373">
      <w:pPr>
        <w:widowControl w:val="0"/>
        <w:autoSpaceDE w:val="0"/>
        <w:autoSpaceDN w:val="0"/>
        <w:adjustRightInd w:val="0"/>
        <w:rPr>
          <w:color w:val="000000"/>
          <w:sz w:val="16"/>
          <w:szCs w:val="16"/>
        </w:rPr>
      </w:pPr>
    </w:p>
    <w:p w14:paraId="41E258A5" w14:textId="7FF8F702" w:rsidR="00E6344D" w:rsidRPr="00F31C12" w:rsidRDefault="00487373" w:rsidP="00487373">
      <w:pPr>
        <w:widowControl w:val="0"/>
        <w:tabs>
          <w:tab w:val="left" w:pos="7230"/>
        </w:tabs>
        <w:autoSpaceDE w:val="0"/>
        <w:autoSpaceDN w:val="0"/>
        <w:adjustRightInd w:val="0"/>
        <w:rPr>
          <w:i/>
          <w:iCs/>
        </w:rPr>
      </w:pPr>
      <w:r>
        <w:rPr>
          <w:color w:val="000000"/>
        </w:rPr>
        <w:t>Зав. кафедрой</w:t>
      </w:r>
      <w:r>
        <w:rPr>
          <w:i/>
          <w:iCs/>
          <w:color w:val="000000"/>
        </w:rPr>
        <w:t xml:space="preserve">, </w:t>
      </w:r>
      <w:r>
        <w:rPr>
          <w:iCs/>
          <w:color w:val="000000"/>
        </w:rPr>
        <w:t xml:space="preserve">канд. </w:t>
      </w:r>
      <w:r>
        <w:rPr>
          <w:rFonts w:eastAsia="MS ??"/>
          <w:iCs/>
        </w:rPr>
        <w:t xml:space="preserve">техн. </w:t>
      </w:r>
      <w:r>
        <w:rPr>
          <w:iCs/>
          <w:color w:val="000000"/>
        </w:rPr>
        <w:t xml:space="preserve">наук, доцент                                                           </w:t>
      </w:r>
      <w:r>
        <w:rPr>
          <w:rFonts w:eastAsia="MS ??"/>
          <w:iCs/>
        </w:rPr>
        <w:t>О. В. Колмаков</w:t>
      </w:r>
    </w:p>
    <w:p w14:paraId="236F7DD9" w14:textId="77777777" w:rsidR="00E6344D" w:rsidRPr="00F31C12" w:rsidRDefault="00E6344D" w:rsidP="00E6344D">
      <w:pPr>
        <w:widowControl w:val="0"/>
        <w:autoSpaceDE w:val="0"/>
        <w:autoSpaceDN w:val="0"/>
        <w:adjustRightInd w:val="0"/>
      </w:pPr>
    </w:p>
    <w:p w14:paraId="073BA163" w14:textId="77777777" w:rsidR="000147DE" w:rsidRPr="003F5AB3" w:rsidRDefault="000147DE" w:rsidP="00236129">
      <w:pPr>
        <w:widowControl w:val="0"/>
        <w:autoSpaceDE w:val="0"/>
        <w:autoSpaceDN w:val="0"/>
        <w:adjustRightInd w:val="0"/>
      </w:pPr>
    </w:p>
    <w:p w14:paraId="15AB053F" w14:textId="77777777" w:rsidR="000147DE" w:rsidRPr="003F5AB3" w:rsidRDefault="000147DE" w:rsidP="00236129">
      <w:pPr>
        <w:widowControl w:val="0"/>
        <w:autoSpaceDE w:val="0"/>
        <w:autoSpaceDN w:val="0"/>
        <w:adjustRightInd w:val="0"/>
      </w:pPr>
    </w:p>
    <w:p w14:paraId="5CF4F0CA" w14:textId="77777777" w:rsidR="000147DE" w:rsidRPr="003F5AB3" w:rsidRDefault="000147DE" w:rsidP="00236129">
      <w:pPr>
        <w:widowControl w:val="0"/>
        <w:autoSpaceDE w:val="0"/>
        <w:autoSpaceDN w:val="0"/>
        <w:adjustRightInd w:val="0"/>
      </w:pPr>
    </w:p>
    <w:p w14:paraId="3BC66A59" w14:textId="77777777" w:rsidR="000147DE" w:rsidRPr="003F5AB3" w:rsidRDefault="000147DE" w:rsidP="00236129">
      <w:pPr>
        <w:widowControl w:val="0"/>
        <w:autoSpaceDE w:val="0"/>
        <w:autoSpaceDN w:val="0"/>
        <w:adjustRightInd w:val="0"/>
      </w:pPr>
    </w:p>
    <w:p w14:paraId="45EAA090" w14:textId="77777777" w:rsidR="000147DE" w:rsidRPr="003F5AB3" w:rsidRDefault="000147DE" w:rsidP="00236129">
      <w:pPr>
        <w:widowControl w:val="0"/>
        <w:autoSpaceDE w:val="0"/>
        <w:autoSpaceDN w:val="0"/>
        <w:adjustRightInd w:val="0"/>
      </w:pPr>
    </w:p>
    <w:p w14:paraId="551E920C" w14:textId="77777777" w:rsidR="000147DE" w:rsidRPr="003F5AB3" w:rsidRDefault="000147DE" w:rsidP="00111AE3">
      <w:pPr>
        <w:widowControl w:val="0"/>
        <w:autoSpaceDE w:val="0"/>
        <w:autoSpaceDN w:val="0"/>
        <w:adjustRightInd w:val="0"/>
        <w:rPr>
          <w:rFonts w:eastAsia="MS ??"/>
        </w:rPr>
      </w:pPr>
    </w:p>
    <w:p w14:paraId="10D5B91E" w14:textId="77777777" w:rsidR="000147DE" w:rsidRPr="003F5AB3" w:rsidRDefault="000147DE" w:rsidP="00DD2831">
      <w:pPr>
        <w:jc w:val="both"/>
        <w:rPr>
          <w:i/>
          <w:iCs/>
          <w:color w:val="000000"/>
        </w:rPr>
      </w:pPr>
    </w:p>
    <w:p w14:paraId="722B76CF" w14:textId="77777777" w:rsidR="000147DE" w:rsidRPr="003F5AB3" w:rsidRDefault="000147DE" w:rsidP="00DD2831">
      <w:pPr>
        <w:jc w:val="both"/>
        <w:rPr>
          <w:i/>
          <w:iCs/>
          <w:color w:val="000000"/>
        </w:rPr>
      </w:pPr>
    </w:p>
    <w:p w14:paraId="0879C4E9" w14:textId="77777777" w:rsidR="000147DE" w:rsidRPr="003F5AB3" w:rsidRDefault="000147DE" w:rsidP="00DD2831">
      <w:pPr>
        <w:jc w:val="both"/>
        <w:rPr>
          <w:i/>
          <w:iCs/>
          <w:color w:val="000000"/>
        </w:rPr>
      </w:pPr>
    </w:p>
    <w:p w14:paraId="4283CCBA" w14:textId="77777777" w:rsidR="000147DE" w:rsidRPr="003F5AB3" w:rsidRDefault="000147DE" w:rsidP="00DD2831">
      <w:pPr>
        <w:jc w:val="both"/>
        <w:rPr>
          <w:i/>
          <w:iCs/>
          <w:color w:val="000000"/>
        </w:rPr>
      </w:pPr>
    </w:p>
    <w:p w14:paraId="5551CA3E" w14:textId="77777777" w:rsidR="000147DE" w:rsidRPr="003F5AB3" w:rsidRDefault="000147DE">
      <w:pPr>
        <w:rPr>
          <w:i/>
          <w:iCs/>
          <w:color w:val="000000"/>
        </w:rPr>
      </w:pPr>
      <w:r w:rsidRPr="003F5AB3">
        <w:rPr>
          <w:i/>
          <w:iCs/>
          <w:color w:val="00000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0147DE" w:rsidRPr="001D159B" w14:paraId="54FEFF9B" w14:textId="77777777">
        <w:tc>
          <w:tcPr>
            <w:tcW w:w="9781" w:type="dxa"/>
            <w:gridSpan w:val="2"/>
            <w:shd w:val="clear" w:color="auto" w:fill="F2F2F2"/>
            <w:vAlign w:val="center"/>
          </w:tcPr>
          <w:p w14:paraId="3DC8A216" w14:textId="77777777" w:rsidR="000147DE" w:rsidRPr="001D159B" w:rsidRDefault="000147DE" w:rsidP="00553CB6">
            <w:pPr>
              <w:widowControl w:val="0"/>
              <w:autoSpaceDE w:val="0"/>
              <w:autoSpaceDN w:val="0"/>
              <w:adjustRightInd w:val="0"/>
              <w:jc w:val="center"/>
              <w:rPr>
                <w:b/>
                <w:bCs/>
                <w:sz w:val="20"/>
                <w:szCs w:val="20"/>
              </w:rPr>
            </w:pPr>
            <w:r w:rsidRPr="001D159B">
              <w:rPr>
                <w:b/>
                <w:bCs/>
                <w:sz w:val="20"/>
                <w:szCs w:val="20"/>
              </w:rPr>
              <w:t xml:space="preserve">1 ЦЕЛИ И ЗАДАЧИ ДИСЦИПЛИНЫ </w:t>
            </w:r>
          </w:p>
        </w:tc>
      </w:tr>
      <w:tr w:rsidR="000147DE" w:rsidRPr="001D159B" w14:paraId="13036E71" w14:textId="77777777">
        <w:tc>
          <w:tcPr>
            <w:tcW w:w="9781" w:type="dxa"/>
            <w:gridSpan w:val="2"/>
            <w:shd w:val="clear" w:color="auto" w:fill="F2F2F2"/>
            <w:vAlign w:val="center"/>
          </w:tcPr>
          <w:p w14:paraId="55A0C070" w14:textId="77777777" w:rsidR="000147DE" w:rsidRPr="001D159B" w:rsidRDefault="000147DE" w:rsidP="00553CB6">
            <w:pPr>
              <w:widowControl w:val="0"/>
              <w:autoSpaceDE w:val="0"/>
              <w:autoSpaceDN w:val="0"/>
              <w:adjustRightInd w:val="0"/>
              <w:jc w:val="center"/>
              <w:rPr>
                <w:b/>
                <w:bCs/>
                <w:sz w:val="20"/>
                <w:szCs w:val="20"/>
              </w:rPr>
            </w:pPr>
            <w:r w:rsidRPr="001D159B">
              <w:rPr>
                <w:b/>
                <w:bCs/>
                <w:sz w:val="20"/>
                <w:szCs w:val="20"/>
              </w:rPr>
              <w:t>1.1 Цели</w:t>
            </w:r>
            <w:r w:rsidR="004749B0" w:rsidRPr="001D159B">
              <w:rPr>
                <w:b/>
                <w:bCs/>
                <w:sz w:val="20"/>
                <w:szCs w:val="20"/>
              </w:rPr>
              <w:t xml:space="preserve"> </w:t>
            </w:r>
            <w:r w:rsidRPr="001D159B">
              <w:rPr>
                <w:b/>
                <w:bCs/>
                <w:color w:val="000000"/>
                <w:sz w:val="20"/>
                <w:szCs w:val="20"/>
              </w:rPr>
              <w:t>преподавания дисциплины</w:t>
            </w:r>
          </w:p>
        </w:tc>
      </w:tr>
      <w:tr w:rsidR="000147DE" w:rsidRPr="001D159B" w14:paraId="6FE27079" w14:textId="77777777">
        <w:tc>
          <w:tcPr>
            <w:tcW w:w="709" w:type="dxa"/>
            <w:vAlign w:val="center"/>
          </w:tcPr>
          <w:p w14:paraId="05B0B228" w14:textId="77777777" w:rsidR="000147DE" w:rsidRPr="001D159B" w:rsidRDefault="000147DE" w:rsidP="00553CB6">
            <w:pPr>
              <w:widowControl w:val="0"/>
              <w:autoSpaceDE w:val="0"/>
              <w:autoSpaceDN w:val="0"/>
              <w:adjustRightInd w:val="0"/>
              <w:jc w:val="center"/>
              <w:rPr>
                <w:sz w:val="20"/>
                <w:szCs w:val="20"/>
              </w:rPr>
            </w:pPr>
            <w:r w:rsidRPr="001D159B">
              <w:rPr>
                <w:sz w:val="20"/>
                <w:szCs w:val="20"/>
              </w:rPr>
              <w:t>1</w:t>
            </w:r>
          </w:p>
        </w:tc>
        <w:tc>
          <w:tcPr>
            <w:tcW w:w="9072" w:type="dxa"/>
          </w:tcPr>
          <w:p w14:paraId="66AF587C" w14:textId="77777777" w:rsidR="000147DE" w:rsidRPr="001D159B" w:rsidRDefault="001D159B" w:rsidP="00643611">
            <w:pPr>
              <w:widowControl w:val="0"/>
              <w:autoSpaceDE w:val="0"/>
              <w:autoSpaceDN w:val="0"/>
              <w:adjustRightInd w:val="0"/>
              <w:jc w:val="both"/>
              <w:rPr>
                <w:sz w:val="20"/>
                <w:szCs w:val="20"/>
              </w:rPr>
            </w:pPr>
            <w:r w:rsidRPr="001D159B">
              <w:rPr>
                <w:sz w:val="20"/>
                <w:szCs w:val="20"/>
              </w:rPr>
              <w:t>овладение студентами теоретическими знаниями и практическими навыками, позволяющими осуществлять оценку надёжности транспортных объектов</w:t>
            </w:r>
          </w:p>
        </w:tc>
      </w:tr>
      <w:tr w:rsidR="000147DE" w:rsidRPr="001D159B" w14:paraId="2A1EDE43" w14:textId="77777777">
        <w:tc>
          <w:tcPr>
            <w:tcW w:w="9781" w:type="dxa"/>
            <w:gridSpan w:val="2"/>
            <w:shd w:val="clear" w:color="auto" w:fill="F2F2F2"/>
            <w:vAlign w:val="center"/>
          </w:tcPr>
          <w:p w14:paraId="5D01D395" w14:textId="77777777" w:rsidR="000147DE" w:rsidRPr="001D159B" w:rsidRDefault="000147DE" w:rsidP="00553CB6">
            <w:pPr>
              <w:widowControl w:val="0"/>
              <w:autoSpaceDE w:val="0"/>
              <w:autoSpaceDN w:val="0"/>
              <w:adjustRightInd w:val="0"/>
              <w:jc w:val="center"/>
              <w:rPr>
                <w:b/>
                <w:bCs/>
                <w:sz w:val="20"/>
                <w:szCs w:val="20"/>
              </w:rPr>
            </w:pPr>
            <w:r w:rsidRPr="001D159B">
              <w:rPr>
                <w:b/>
                <w:bCs/>
                <w:sz w:val="20"/>
                <w:szCs w:val="20"/>
              </w:rPr>
              <w:t>1.2 Задачи</w:t>
            </w:r>
            <w:r w:rsidRPr="001D159B">
              <w:rPr>
                <w:b/>
                <w:bCs/>
                <w:color w:val="000000"/>
                <w:sz w:val="20"/>
                <w:szCs w:val="20"/>
              </w:rPr>
              <w:t xml:space="preserve"> дисциплины </w:t>
            </w:r>
          </w:p>
        </w:tc>
      </w:tr>
      <w:tr w:rsidR="000147DE" w:rsidRPr="001D159B" w14:paraId="0087FDAB" w14:textId="77777777">
        <w:tc>
          <w:tcPr>
            <w:tcW w:w="709" w:type="dxa"/>
            <w:vAlign w:val="center"/>
          </w:tcPr>
          <w:p w14:paraId="7D416FBA" w14:textId="77777777" w:rsidR="000147DE" w:rsidRPr="001D159B" w:rsidRDefault="000147DE" w:rsidP="00553CB6">
            <w:pPr>
              <w:widowControl w:val="0"/>
              <w:autoSpaceDE w:val="0"/>
              <w:autoSpaceDN w:val="0"/>
              <w:adjustRightInd w:val="0"/>
              <w:jc w:val="center"/>
              <w:rPr>
                <w:sz w:val="20"/>
                <w:szCs w:val="20"/>
              </w:rPr>
            </w:pPr>
            <w:r w:rsidRPr="001D159B">
              <w:rPr>
                <w:sz w:val="20"/>
                <w:szCs w:val="20"/>
              </w:rPr>
              <w:t>1</w:t>
            </w:r>
          </w:p>
        </w:tc>
        <w:tc>
          <w:tcPr>
            <w:tcW w:w="9072" w:type="dxa"/>
          </w:tcPr>
          <w:p w14:paraId="52682609" w14:textId="77777777" w:rsidR="000147DE" w:rsidRPr="001D159B" w:rsidRDefault="001D159B" w:rsidP="00643611">
            <w:pPr>
              <w:widowControl w:val="0"/>
              <w:autoSpaceDE w:val="0"/>
              <w:autoSpaceDN w:val="0"/>
              <w:adjustRightInd w:val="0"/>
              <w:jc w:val="both"/>
              <w:rPr>
                <w:sz w:val="20"/>
                <w:szCs w:val="20"/>
              </w:rPr>
            </w:pPr>
            <w:r w:rsidRPr="001D159B">
              <w:rPr>
                <w:sz w:val="20"/>
                <w:szCs w:val="20"/>
              </w:rPr>
              <w:t>формирование знаний понятийного аппарата теории надежности, методов и способов повышения надежности объекта на протяжении жизненного цикла</w:t>
            </w:r>
          </w:p>
        </w:tc>
      </w:tr>
      <w:tr w:rsidR="001D159B" w:rsidRPr="001D159B" w14:paraId="3C10C36F" w14:textId="77777777">
        <w:tc>
          <w:tcPr>
            <w:tcW w:w="709" w:type="dxa"/>
            <w:vAlign w:val="center"/>
          </w:tcPr>
          <w:p w14:paraId="7C1B26CA" w14:textId="77777777" w:rsidR="001D159B" w:rsidRPr="001D159B" w:rsidRDefault="001D159B" w:rsidP="00553CB6">
            <w:pPr>
              <w:widowControl w:val="0"/>
              <w:autoSpaceDE w:val="0"/>
              <w:autoSpaceDN w:val="0"/>
              <w:adjustRightInd w:val="0"/>
              <w:jc w:val="center"/>
              <w:rPr>
                <w:sz w:val="20"/>
                <w:szCs w:val="20"/>
              </w:rPr>
            </w:pPr>
            <w:r>
              <w:rPr>
                <w:sz w:val="20"/>
                <w:szCs w:val="20"/>
              </w:rPr>
              <w:t>2</w:t>
            </w:r>
          </w:p>
        </w:tc>
        <w:tc>
          <w:tcPr>
            <w:tcW w:w="9072" w:type="dxa"/>
          </w:tcPr>
          <w:p w14:paraId="38AC10E4" w14:textId="77777777" w:rsidR="001D159B" w:rsidRPr="001D159B" w:rsidRDefault="001D159B" w:rsidP="00643611">
            <w:pPr>
              <w:widowControl w:val="0"/>
              <w:autoSpaceDE w:val="0"/>
              <w:autoSpaceDN w:val="0"/>
              <w:adjustRightInd w:val="0"/>
              <w:jc w:val="both"/>
              <w:rPr>
                <w:sz w:val="20"/>
                <w:szCs w:val="20"/>
              </w:rPr>
            </w:pPr>
            <w:r w:rsidRPr="001D159B">
              <w:rPr>
                <w:sz w:val="20"/>
                <w:szCs w:val="20"/>
              </w:rPr>
              <w:t>получения навыков решения теоретических задач по определению интенсивности изнашивания, элементов механики разрушения материалов и влияния их на показатели надежности</w:t>
            </w:r>
          </w:p>
        </w:tc>
      </w:tr>
      <w:tr w:rsidR="001D159B" w:rsidRPr="001D159B" w14:paraId="7F07EC4D" w14:textId="77777777">
        <w:tc>
          <w:tcPr>
            <w:tcW w:w="709" w:type="dxa"/>
            <w:vAlign w:val="center"/>
          </w:tcPr>
          <w:p w14:paraId="6A265389" w14:textId="77777777" w:rsidR="001D159B" w:rsidRPr="001D159B" w:rsidRDefault="001D159B" w:rsidP="00553CB6">
            <w:pPr>
              <w:widowControl w:val="0"/>
              <w:autoSpaceDE w:val="0"/>
              <w:autoSpaceDN w:val="0"/>
              <w:adjustRightInd w:val="0"/>
              <w:jc w:val="center"/>
              <w:rPr>
                <w:sz w:val="20"/>
                <w:szCs w:val="20"/>
              </w:rPr>
            </w:pPr>
            <w:r>
              <w:rPr>
                <w:sz w:val="20"/>
                <w:szCs w:val="20"/>
              </w:rPr>
              <w:t>3</w:t>
            </w:r>
          </w:p>
        </w:tc>
        <w:tc>
          <w:tcPr>
            <w:tcW w:w="9072" w:type="dxa"/>
          </w:tcPr>
          <w:p w14:paraId="5B5FA348" w14:textId="77777777" w:rsidR="001D159B" w:rsidRPr="001D159B" w:rsidRDefault="001D159B" w:rsidP="00643611">
            <w:pPr>
              <w:widowControl w:val="0"/>
              <w:autoSpaceDE w:val="0"/>
              <w:autoSpaceDN w:val="0"/>
              <w:adjustRightInd w:val="0"/>
              <w:jc w:val="both"/>
              <w:rPr>
                <w:sz w:val="20"/>
                <w:szCs w:val="20"/>
              </w:rPr>
            </w:pPr>
            <w:r w:rsidRPr="001D159B">
              <w:rPr>
                <w:sz w:val="20"/>
                <w:szCs w:val="20"/>
              </w:rPr>
              <w:t>исследование функциональной надежности магистральных железных дорог</w:t>
            </w:r>
          </w:p>
        </w:tc>
      </w:tr>
      <w:tr w:rsidR="001D159B" w:rsidRPr="001D159B" w14:paraId="6277F95D" w14:textId="77777777">
        <w:tc>
          <w:tcPr>
            <w:tcW w:w="709" w:type="dxa"/>
            <w:vAlign w:val="center"/>
          </w:tcPr>
          <w:p w14:paraId="6E013C6F" w14:textId="77777777" w:rsidR="001D159B" w:rsidRPr="001D159B" w:rsidRDefault="001D159B" w:rsidP="00553CB6">
            <w:pPr>
              <w:widowControl w:val="0"/>
              <w:autoSpaceDE w:val="0"/>
              <w:autoSpaceDN w:val="0"/>
              <w:adjustRightInd w:val="0"/>
              <w:jc w:val="center"/>
              <w:rPr>
                <w:sz w:val="20"/>
                <w:szCs w:val="20"/>
              </w:rPr>
            </w:pPr>
            <w:r>
              <w:rPr>
                <w:sz w:val="20"/>
                <w:szCs w:val="20"/>
              </w:rPr>
              <w:t>4</w:t>
            </w:r>
          </w:p>
        </w:tc>
        <w:tc>
          <w:tcPr>
            <w:tcW w:w="9072" w:type="dxa"/>
          </w:tcPr>
          <w:p w14:paraId="40784EE8" w14:textId="77777777" w:rsidR="001D159B" w:rsidRPr="001D159B" w:rsidRDefault="001D159B" w:rsidP="00643611">
            <w:pPr>
              <w:widowControl w:val="0"/>
              <w:autoSpaceDE w:val="0"/>
              <w:autoSpaceDN w:val="0"/>
              <w:adjustRightInd w:val="0"/>
              <w:jc w:val="both"/>
              <w:rPr>
                <w:sz w:val="20"/>
                <w:szCs w:val="20"/>
              </w:rPr>
            </w:pPr>
            <w:r w:rsidRPr="001D159B">
              <w:rPr>
                <w:sz w:val="20"/>
                <w:szCs w:val="20"/>
              </w:rPr>
              <w:t>овладение навыками осуществления прогноза технического состояния транспортных объектов</w:t>
            </w:r>
          </w:p>
        </w:tc>
      </w:tr>
      <w:tr w:rsidR="001D159B" w:rsidRPr="001D159B" w14:paraId="09A82667" w14:textId="77777777">
        <w:tc>
          <w:tcPr>
            <w:tcW w:w="709" w:type="dxa"/>
            <w:vAlign w:val="center"/>
          </w:tcPr>
          <w:p w14:paraId="2FA651E2" w14:textId="77777777" w:rsidR="001D159B" w:rsidRPr="001D159B" w:rsidRDefault="001D159B" w:rsidP="00553CB6">
            <w:pPr>
              <w:widowControl w:val="0"/>
              <w:autoSpaceDE w:val="0"/>
              <w:autoSpaceDN w:val="0"/>
              <w:adjustRightInd w:val="0"/>
              <w:jc w:val="center"/>
              <w:rPr>
                <w:sz w:val="20"/>
                <w:szCs w:val="20"/>
              </w:rPr>
            </w:pPr>
            <w:r>
              <w:rPr>
                <w:sz w:val="20"/>
                <w:szCs w:val="20"/>
              </w:rPr>
              <w:t>5</w:t>
            </w:r>
          </w:p>
        </w:tc>
        <w:tc>
          <w:tcPr>
            <w:tcW w:w="9072" w:type="dxa"/>
          </w:tcPr>
          <w:p w14:paraId="1AA01090" w14:textId="77777777" w:rsidR="001D159B" w:rsidRPr="001D159B" w:rsidRDefault="001D159B" w:rsidP="00643611">
            <w:pPr>
              <w:widowControl w:val="0"/>
              <w:autoSpaceDE w:val="0"/>
              <w:autoSpaceDN w:val="0"/>
              <w:adjustRightInd w:val="0"/>
              <w:jc w:val="both"/>
              <w:rPr>
                <w:sz w:val="20"/>
                <w:szCs w:val="20"/>
              </w:rPr>
            </w:pPr>
            <w:r w:rsidRPr="001D159B">
              <w:rPr>
                <w:sz w:val="20"/>
                <w:szCs w:val="20"/>
              </w:rPr>
              <w:t>овладение навыками определения ресурса транспортных объектов</w:t>
            </w:r>
          </w:p>
        </w:tc>
      </w:tr>
      <w:tr w:rsidR="001D159B" w:rsidRPr="001D159B" w14:paraId="6FAA9A15" w14:textId="77777777">
        <w:tc>
          <w:tcPr>
            <w:tcW w:w="709" w:type="dxa"/>
            <w:vAlign w:val="center"/>
          </w:tcPr>
          <w:p w14:paraId="12D5F8D7" w14:textId="77777777" w:rsidR="001D159B" w:rsidRPr="001D159B" w:rsidRDefault="001D159B" w:rsidP="00553CB6">
            <w:pPr>
              <w:widowControl w:val="0"/>
              <w:autoSpaceDE w:val="0"/>
              <w:autoSpaceDN w:val="0"/>
              <w:adjustRightInd w:val="0"/>
              <w:jc w:val="center"/>
              <w:rPr>
                <w:sz w:val="20"/>
                <w:szCs w:val="20"/>
              </w:rPr>
            </w:pPr>
            <w:r>
              <w:rPr>
                <w:sz w:val="20"/>
                <w:szCs w:val="20"/>
              </w:rPr>
              <w:t>6</w:t>
            </w:r>
          </w:p>
        </w:tc>
        <w:tc>
          <w:tcPr>
            <w:tcW w:w="9072" w:type="dxa"/>
          </w:tcPr>
          <w:p w14:paraId="35B80528" w14:textId="77777777" w:rsidR="001D159B" w:rsidRPr="001D159B" w:rsidRDefault="001D159B" w:rsidP="00643611">
            <w:pPr>
              <w:widowControl w:val="0"/>
              <w:autoSpaceDE w:val="0"/>
              <w:autoSpaceDN w:val="0"/>
              <w:adjustRightInd w:val="0"/>
              <w:jc w:val="both"/>
              <w:rPr>
                <w:sz w:val="20"/>
                <w:szCs w:val="20"/>
              </w:rPr>
            </w:pPr>
            <w:r w:rsidRPr="001D159B">
              <w:rPr>
                <w:sz w:val="20"/>
                <w:szCs w:val="20"/>
              </w:rPr>
              <w:t>развитие общего представления о современном состоянии теории надежности и математической статистики</w:t>
            </w:r>
          </w:p>
        </w:tc>
      </w:tr>
      <w:tr w:rsidR="002C3C61" w:rsidRPr="001D159B" w14:paraId="5AA349EB" w14:textId="77777777" w:rsidTr="005F43CD">
        <w:tc>
          <w:tcPr>
            <w:tcW w:w="9781" w:type="dxa"/>
            <w:gridSpan w:val="2"/>
            <w:shd w:val="clear" w:color="auto" w:fill="F3F3F3"/>
            <w:vAlign w:val="center"/>
          </w:tcPr>
          <w:p w14:paraId="7EE60D90" w14:textId="77777777" w:rsidR="002C3C61" w:rsidRPr="001D159B" w:rsidRDefault="002C3C61" w:rsidP="005F43CD">
            <w:pPr>
              <w:widowControl w:val="0"/>
              <w:autoSpaceDE w:val="0"/>
              <w:autoSpaceDN w:val="0"/>
              <w:adjustRightInd w:val="0"/>
              <w:jc w:val="center"/>
              <w:rPr>
                <w:b/>
                <w:bCs/>
                <w:sz w:val="20"/>
                <w:szCs w:val="20"/>
              </w:rPr>
            </w:pPr>
            <w:r w:rsidRPr="001D159B">
              <w:rPr>
                <w:b/>
                <w:bCs/>
                <w:sz w:val="20"/>
                <w:szCs w:val="20"/>
              </w:rPr>
              <w:t>1.3 Цель воспитания и задачи воспитательной работы в рамках дисциплины</w:t>
            </w:r>
          </w:p>
        </w:tc>
      </w:tr>
      <w:tr w:rsidR="002C3C61" w:rsidRPr="001D159B" w14:paraId="4C91E2A2" w14:textId="77777777" w:rsidTr="005F43CD">
        <w:tc>
          <w:tcPr>
            <w:tcW w:w="9781" w:type="dxa"/>
            <w:gridSpan w:val="2"/>
            <w:shd w:val="clear" w:color="auto" w:fill="F3F3F3"/>
            <w:vAlign w:val="center"/>
          </w:tcPr>
          <w:p w14:paraId="455798E8" w14:textId="77777777" w:rsidR="002C3C61" w:rsidRPr="001D159B" w:rsidRDefault="002C3C61" w:rsidP="005F43CD">
            <w:pPr>
              <w:widowControl w:val="0"/>
              <w:autoSpaceDE w:val="0"/>
              <w:autoSpaceDN w:val="0"/>
              <w:adjustRightInd w:val="0"/>
              <w:jc w:val="center"/>
              <w:rPr>
                <w:b/>
                <w:bCs/>
                <w:sz w:val="20"/>
                <w:szCs w:val="20"/>
              </w:rPr>
            </w:pPr>
            <w:r w:rsidRPr="001D159B">
              <w:rPr>
                <w:b/>
                <w:bCs/>
                <w:sz w:val="20"/>
                <w:szCs w:val="20"/>
              </w:rPr>
              <w:t>Профессионально-трудовое воспитание обучающихся</w:t>
            </w:r>
          </w:p>
        </w:tc>
      </w:tr>
      <w:tr w:rsidR="00FB3491" w:rsidRPr="001D159B" w14:paraId="3F713566" w14:textId="77777777" w:rsidTr="00371B62">
        <w:tc>
          <w:tcPr>
            <w:tcW w:w="9781" w:type="dxa"/>
            <w:gridSpan w:val="2"/>
            <w:vAlign w:val="center"/>
          </w:tcPr>
          <w:p w14:paraId="13B03F57" w14:textId="77777777" w:rsidR="00B8380E" w:rsidRPr="001D159B" w:rsidRDefault="00B8380E" w:rsidP="00B8380E">
            <w:pPr>
              <w:jc w:val="both"/>
              <w:rPr>
                <w:color w:val="000000"/>
                <w:sz w:val="20"/>
                <w:szCs w:val="20"/>
              </w:rPr>
            </w:pPr>
            <w:r w:rsidRPr="001D159B">
              <w:rPr>
                <w:color w:val="000000"/>
                <w:sz w:val="20"/>
                <w:szCs w:val="20"/>
              </w:rPr>
              <w:t xml:space="preserve">Цель профессионально-трудового воспитания – формирование у обучающихся осознанной профессиональной ориентации, понимания общественного смысла труда и значимости его для себя лично, ответственного, сознательного и творческого отношения к будущей деятельности, профессиональной этики, способности предвидеть изменения, которые могут возникнуть в профессиональной деятельности, и умению работать в изменённых, </w:t>
            </w:r>
            <w:r w:rsidR="001D159B">
              <w:rPr>
                <w:color w:val="000000"/>
                <w:sz w:val="20"/>
                <w:szCs w:val="20"/>
              </w:rPr>
              <w:t>вновь созданных условиях труда.</w:t>
            </w:r>
          </w:p>
          <w:p w14:paraId="6B7AA1F4" w14:textId="77777777" w:rsidR="00B8380E" w:rsidRPr="001D159B" w:rsidRDefault="00B8380E" w:rsidP="00B8380E">
            <w:pPr>
              <w:jc w:val="both"/>
              <w:rPr>
                <w:color w:val="000000"/>
                <w:sz w:val="20"/>
                <w:szCs w:val="20"/>
              </w:rPr>
            </w:pPr>
            <w:r w:rsidRPr="001D159B">
              <w:rPr>
                <w:color w:val="000000"/>
                <w:sz w:val="20"/>
                <w:szCs w:val="20"/>
              </w:rPr>
              <w:t>Цель достигается по мере решения в единстве следующих задач:</w:t>
            </w:r>
          </w:p>
          <w:p w14:paraId="5AA3F411" w14:textId="77777777" w:rsidR="00B8380E" w:rsidRPr="001D159B" w:rsidRDefault="00B8380E" w:rsidP="00B8380E">
            <w:pPr>
              <w:jc w:val="both"/>
              <w:rPr>
                <w:color w:val="000000"/>
                <w:sz w:val="20"/>
                <w:szCs w:val="20"/>
              </w:rPr>
            </w:pPr>
            <w:r w:rsidRPr="001D159B">
              <w:rPr>
                <w:color w:val="000000"/>
                <w:sz w:val="20"/>
                <w:szCs w:val="20"/>
              </w:rPr>
              <w:t>– формирование сознательного отношения к выбранной профессии;</w:t>
            </w:r>
          </w:p>
          <w:p w14:paraId="5ED715B4" w14:textId="77777777" w:rsidR="00B8380E" w:rsidRPr="001D159B" w:rsidRDefault="00B8380E" w:rsidP="00B8380E">
            <w:pPr>
              <w:jc w:val="both"/>
              <w:rPr>
                <w:color w:val="000000"/>
                <w:sz w:val="20"/>
                <w:szCs w:val="20"/>
              </w:rPr>
            </w:pPr>
            <w:r w:rsidRPr="001D159B">
              <w:rPr>
                <w:color w:val="000000"/>
                <w:sz w:val="20"/>
                <w:szCs w:val="20"/>
              </w:rPr>
              <w:t xml:space="preserve">– воспитание чести, гордости, любви к профессии, сознательного отношения к профессиональному долгу, понимаемому как личная ответственность и обязанность; </w:t>
            </w:r>
          </w:p>
          <w:p w14:paraId="7C6878F2" w14:textId="77777777" w:rsidR="00B8380E" w:rsidRPr="001D159B" w:rsidRDefault="00B8380E" w:rsidP="00B8380E">
            <w:pPr>
              <w:jc w:val="both"/>
              <w:rPr>
                <w:color w:val="000000"/>
                <w:sz w:val="20"/>
                <w:szCs w:val="20"/>
              </w:rPr>
            </w:pPr>
            <w:r w:rsidRPr="001D159B">
              <w:rPr>
                <w:color w:val="000000"/>
                <w:sz w:val="20"/>
                <w:szCs w:val="20"/>
              </w:rPr>
              <w:t>– формирование психологии профессионала;</w:t>
            </w:r>
          </w:p>
          <w:p w14:paraId="4EF4E4F5" w14:textId="77777777" w:rsidR="00B8380E" w:rsidRPr="001D159B" w:rsidRDefault="00B8380E" w:rsidP="00B8380E">
            <w:pPr>
              <w:jc w:val="both"/>
              <w:rPr>
                <w:color w:val="000000"/>
                <w:sz w:val="20"/>
                <w:szCs w:val="20"/>
              </w:rPr>
            </w:pPr>
            <w:r w:rsidRPr="001D159B">
              <w:rPr>
                <w:color w:val="000000"/>
                <w:sz w:val="20"/>
                <w:szCs w:val="20"/>
              </w:rPr>
              <w:t>– формирование профессиональной культуры, этики профессионального общения;</w:t>
            </w:r>
          </w:p>
          <w:p w14:paraId="24006D63" w14:textId="77777777" w:rsidR="00FB3491" w:rsidRPr="001D159B" w:rsidRDefault="00B8380E" w:rsidP="00B8380E">
            <w:pPr>
              <w:widowControl w:val="0"/>
              <w:autoSpaceDE w:val="0"/>
              <w:autoSpaceDN w:val="0"/>
              <w:adjustRightInd w:val="0"/>
              <w:jc w:val="both"/>
              <w:rPr>
                <w:sz w:val="20"/>
                <w:szCs w:val="20"/>
              </w:rPr>
            </w:pPr>
            <w:r w:rsidRPr="001D159B">
              <w:rPr>
                <w:color w:val="000000"/>
                <w:sz w:val="20"/>
                <w:szCs w:val="20"/>
              </w:rPr>
              <w:t>– формирование социальной компетентности и другие задачи, связанные с имиджем профессии и авторитетом транспортной отрасли</w:t>
            </w:r>
          </w:p>
        </w:tc>
      </w:tr>
    </w:tbl>
    <w:p w14:paraId="751A5A00" w14:textId="77777777" w:rsidR="000147DE" w:rsidRPr="003F5AB3" w:rsidRDefault="000147DE" w:rsidP="00122E87">
      <w:pPr>
        <w:widowControl w:val="0"/>
        <w:autoSpaceDE w:val="0"/>
        <w:autoSpaceDN w:val="0"/>
        <w:adjustRightInd w:val="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0147DE" w:rsidRPr="003F5AB3" w14:paraId="67D97341" w14:textId="77777777">
        <w:tc>
          <w:tcPr>
            <w:tcW w:w="9781" w:type="dxa"/>
            <w:gridSpan w:val="2"/>
            <w:shd w:val="clear" w:color="auto" w:fill="F2F2F2"/>
            <w:vAlign w:val="center"/>
          </w:tcPr>
          <w:p w14:paraId="0EFBAAF0" w14:textId="77777777" w:rsidR="000147DE" w:rsidRPr="003F5AB3" w:rsidRDefault="000147DE" w:rsidP="004A4828">
            <w:pPr>
              <w:widowControl w:val="0"/>
              <w:autoSpaceDE w:val="0"/>
              <w:autoSpaceDN w:val="0"/>
              <w:adjustRightInd w:val="0"/>
              <w:jc w:val="center"/>
              <w:rPr>
                <w:b/>
                <w:bCs/>
                <w:sz w:val="20"/>
                <w:szCs w:val="20"/>
              </w:rPr>
            </w:pPr>
            <w:r w:rsidRPr="003F5AB3">
              <w:rPr>
                <w:b/>
                <w:bCs/>
              </w:rPr>
              <w:t>2 МЕСТО ДИСЦИПЛИНЫ В СТРУКТУРЕ ОПОП</w:t>
            </w:r>
          </w:p>
        </w:tc>
      </w:tr>
      <w:tr w:rsidR="000147DE" w:rsidRPr="003F5AB3" w14:paraId="31CEC6BB" w14:textId="77777777">
        <w:tc>
          <w:tcPr>
            <w:tcW w:w="9781" w:type="dxa"/>
            <w:gridSpan w:val="2"/>
            <w:shd w:val="clear" w:color="auto" w:fill="F2F2F2"/>
            <w:vAlign w:val="center"/>
          </w:tcPr>
          <w:p w14:paraId="1C277C0D" w14:textId="77777777" w:rsidR="000147DE" w:rsidRPr="003F5AB3" w:rsidRDefault="000147DE" w:rsidP="004A4828">
            <w:pPr>
              <w:widowControl w:val="0"/>
              <w:autoSpaceDE w:val="0"/>
              <w:autoSpaceDN w:val="0"/>
              <w:adjustRightInd w:val="0"/>
              <w:jc w:val="center"/>
              <w:rPr>
                <w:b/>
                <w:bCs/>
                <w:sz w:val="20"/>
                <w:szCs w:val="20"/>
              </w:rPr>
            </w:pPr>
            <w:r w:rsidRPr="003F5AB3">
              <w:rPr>
                <w:b/>
                <w:bCs/>
                <w:sz w:val="20"/>
                <w:szCs w:val="20"/>
              </w:rPr>
              <w:t>2.1 Требования к предварительной подготовке обучающегося</w:t>
            </w:r>
          </w:p>
        </w:tc>
      </w:tr>
      <w:tr w:rsidR="000147DE" w:rsidRPr="003F5AB3" w14:paraId="16256628" w14:textId="77777777">
        <w:tc>
          <w:tcPr>
            <w:tcW w:w="709" w:type="dxa"/>
            <w:vAlign w:val="center"/>
          </w:tcPr>
          <w:p w14:paraId="64AABCC3" w14:textId="77777777" w:rsidR="000147DE" w:rsidRPr="003F5AB3" w:rsidRDefault="000147DE" w:rsidP="004A4828">
            <w:pPr>
              <w:widowControl w:val="0"/>
              <w:autoSpaceDE w:val="0"/>
              <w:autoSpaceDN w:val="0"/>
              <w:adjustRightInd w:val="0"/>
              <w:jc w:val="center"/>
              <w:rPr>
                <w:sz w:val="20"/>
                <w:szCs w:val="20"/>
              </w:rPr>
            </w:pPr>
            <w:r w:rsidRPr="003F5AB3">
              <w:rPr>
                <w:sz w:val="20"/>
                <w:szCs w:val="20"/>
              </w:rPr>
              <w:t>1</w:t>
            </w:r>
          </w:p>
        </w:tc>
        <w:tc>
          <w:tcPr>
            <w:tcW w:w="9072" w:type="dxa"/>
            <w:vAlign w:val="center"/>
          </w:tcPr>
          <w:p w14:paraId="051873F6" w14:textId="77777777" w:rsidR="000147DE" w:rsidRPr="003F5AB3" w:rsidRDefault="000147DE" w:rsidP="00C32993">
            <w:pPr>
              <w:rPr>
                <w:sz w:val="20"/>
                <w:szCs w:val="20"/>
              </w:rPr>
            </w:pPr>
            <w:r w:rsidRPr="003F5AB3">
              <w:rPr>
                <w:sz w:val="20"/>
                <w:szCs w:val="20"/>
              </w:rPr>
              <w:t>Б1.О.20 Начертательная геометрия и компьютерная графика</w:t>
            </w:r>
          </w:p>
        </w:tc>
      </w:tr>
      <w:tr w:rsidR="000147DE" w:rsidRPr="003F5AB3" w14:paraId="6E80898B" w14:textId="77777777">
        <w:tc>
          <w:tcPr>
            <w:tcW w:w="709" w:type="dxa"/>
            <w:vAlign w:val="center"/>
          </w:tcPr>
          <w:p w14:paraId="33CCD271" w14:textId="77777777" w:rsidR="000147DE" w:rsidRPr="003F5AB3" w:rsidRDefault="000147DE" w:rsidP="004A4828">
            <w:pPr>
              <w:widowControl w:val="0"/>
              <w:autoSpaceDE w:val="0"/>
              <w:autoSpaceDN w:val="0"/>
              <w:adjustRightInd w:val="0"/>
              <w:jc w:val="center"/>
              <w:rPr>
                <w:sz w:val="20"/>
                <w:szCs w:val="20"/>
              </w:rPr>
            </w:pPr>
            <w:r w:rsidRPr="003F5AB3">
              <w:rPr>
                <w:sz w:val="20"/>
                <w:szCs w:val="20"/>
              </w:rPr>
              <w:t>2</w:t>
            </w:r>
          </w:p>
        </w:tc>
        <w:tc>
          <w:tcPr>
            <w:tcW w:w="9072" w:type="dxa"/>
            <w:vAlign w:val="center"/>
          </w:tcPr>
          <w:p w14:paraId="53B1FE95" w14:textId="77777777" w:rsidR="000147DE" w:rsidRPr="003F5AB3" w:rsidRDefault="000147DE" w:rsidP="00C32993">
            <w:pPr>
              <w:rPr>
                <w:sz w:val="20"/>
                <w:szCs w:val="20"/>
              </w:rPr>
            </w:pPr>
            <w:r w:rsidRPr="003F5AB3">
              <w:rPr>
                <w:sz w:val="20"/>
                <w:szCs w:val="20"/>
              </w:rPr>
              <w:t>Б1.О.21Теоретическая механика</w:t>
            </w:r>
          </w:p>
        </w:tc>
      </w:tr>
      <w:tr w:rsidR="000147DE" w:rsidRPr="003F5AB3" w14:paraId="44913995" w14:textId="77777777">
        <w:tc>
          <w:tcPr>
            <w:tcW w:w="9781" w:type="dxa"/>
            <w:gridSpan w:val="2"/>
            <w:shd w:val="clear" w:color="auto" w:fill="F2F2F2"/>
            <w:vAlign w:val="center"/>
          </w:tcPr>
          <w:p w14:paraId="54299D85" w14:textId="77777777" w:rsidR="000147DE" w:rsidRPr="003F5AB3" w:rsidRDefault="000147DE" w:rsidP="00DD2831">
            <w:pPr>
              <w:widowControl w:val="0"/>
              <w:autoSpaceDE w:val="0"/>
              <w:autoSpaceDN w:val="0"/>
              <w:adjustRightInd w:val="0"/>
              <w:jc w:val="center"/>
              <w:rPr>
                <w:b/>
                <w:bCs/>
                <w:color w:val="000000"/>
                <w:sz w:val="20"/>
                <w:szCs w:val="20"/>
              </w:rPr>
            </w:pPr>
            <w:r w:rsidRPr="003F5AB3">
              <w:rPr>
                <w:b/>
                <w:bCs/>
                <w:sz w:val="20"/>
                <w:szCs w:val="20"/>
              </w:rPr>
              <w:t>2.2 Дисциплины и практики, для которых изучение данной</w:t>
            </w:r>
            <w:r w:rsidRPr="003F5AB3">
              <w:rPr>
                <w:b/>
                <w:bCs/>
                <w:color w:val="000000"/>
                <w:sz w:val="20"/>
                <w:szCs w:val="20"/>
              </w:rPr>
              <w:t xml:space="preserve"> дисциплины</w:t>
            </w:r>
          </w:p>
          <w:p w14:paraId="5B8CD341" w14:textId="77777777" w:rsidR="000147DE" w:rsidRPr="003F5AB3" w:rsidRDefault="000147DE" w:rsidP="00DD2831">
            <w:pPr>
              <w:widowControl w:val="0"/>
              <w:autoSpaceDE w:val="0"/>
              <w:autoSpaceDN w:val="0"/>
              <w:adjustRightInd w:val="0"/>
              <w:jc w:val="center"/>
              <w:rPr>
                <w:sz w:val="20"/>
                <w:szCs w:val="20"/>
              </w:rPr>
            </w:pPr>
            <w:r w:rsidRPr="003F5AB3">
              <w:rPr>
                <w:b/>
                <w:bCs/>
                <w:sz w:val="20"/>
                <w:szCs w:val="20"/>
              </w:rPr>
              <w:t>необходимо как предшествующее</w:t>
            </w:r>
          </w:p>
        </w:tc>
      </w:tr>
      <w:tr w:rsidR="000147DE" w:rsidRPr="003F5AB3" w14:paraId="3909B6B0" w14:textId="77777777">
        <w:tc>
          <w:tcPr>
            <w:tcW w:w="709" w:type="dxa"/>
            <w:vAlign w:val="center"/>
          </w:tcPr>
          <w:p w14:paraId="125AE239" w14:textId="77777777" w:rsidR="000147DE" w:rsidRPr="003F5AB3" w:rsidRDefault="000147DE" w:rsidP="00DD2831">
            <w:pPr>
              <w:widowControl w:val="0"/>
              <w:autoSpaceDE w:val="0"/>
              <w:autoSpaceDN w:val="0"/>
              <w:adjustRightInd w:val="0"/>
              <w:jc w:val="center"/>
              <w:rPr>
                <w:sz w:val="20"/>
                <w:szCs w:val="20"/>
              </w:rPr>
            </w:pPr>
            <w:r w:rsidRPr="003F5AB3">
              <w:rPr>
                <w:sz w:val="20"/>
                <w:szCs w:val="20"/>
              </w:rPr>
              <w:t>1</w:t>
            </w:r>
          </w:p>
        </w:tc>
        <w:tc>
          <w:tcPr>
            <w:tcW w:w="9072" w:type="dxa"/>
            <w:vAlign w:val="center"/>
          </w:tcPr>
          <w:p w14:paraId="43A5570F" w14:textId="77777777" w:rsidR="000147DE" w:rsidRPr="003F5AB3" w:rsidRDefault="000147DE" w:rsidP="004A4828">
            <w:pPr>
              <w:rPr>
                <w:sz w:val="20"/>
                <w:szCs w:val="20"/>
              </w:rPr>
            </w:pPr>
            <w:r w:rsidRPr="003F5AB3">
              <w:rPr>
                <w:sz w:val="20"/>
                <w:szCs w:val="20"/>
              </w:rPr>
              <w:t>Б3.01(Д)</w:t>
            </w:r>
            <w:r w:rsidR="00C07C81">
              <w:rPr>
                <w:sz w:val="20"/>
                <w:szCs w:val="20"/>
              </w:rPr>
              <w:t xml:space="preserve"> </w:t>
            </w:r>
            <w:r w:rsidRPr="003F5AB3">
              <w:rPr>
                <w:sz w:val="20"/>
                <w:szCs w:val="20"/>
              </w:rPr>
              <w:t>Выполнение выпускной квалификационной работы</w:t>
            </w:r>
          </w:p>
        </w:tc>
      </w:tr>
    </w:tbl>
    <w:p w14:paraId="44B2486B" w14:textId="77777777" w:rsidR="000147DE" w:rsidRPr="003F5AB3" w:rsidRDefault="000147DE"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8"/>
        <w:gridCol w:w="2697"/>
        <w:gridCol w:w="5216"/>
      </w:tblGrid>
      <w:tr w:rsidR="000147DE" w:rsidRPr="003F5AB3" w14:paraId="0B2530EC" w14:textId="77777777">
        <w:tc>
          <w:tcPr>
            <w:tcW w:w="9781" w:type="dxa"/>
            <w:gridSpan w:val="3"/>
            <w:shd w:val="clear" w:color="auto" w:fill="F2F2F2"/>
          </w:tcPr>
          <w:p w14:paraId="0690F97B" w14:textId="77777777" w:rsidR="000147DE" w:rsidRPr="003F5AB3" w:rsidRDefault="000147DE" w:rsidP="00735DD3">
            <w:pPr>
              <w:widowControl w:val="0"/>
              <w:autoSpaceDE w:val="0"/>
              <w:autoSpaceDN w:val="0"/>
              <w:adjustRightInd w:val="0"/>
              <w:jc w:val="center"/>
              <w:rPr>
                <w:b/>
                <w:bCs/>
              </w:rPr>
            </w:pPr>
            <w:r w:rsidRPr="003F5AB3">
              <w:rPr>
                <w:b/>
                <w:bCs/>
              </w:rPr>
              <w:t>3 ПЛАНИРУЕМЫЕ РЕЗУЛЬТАТЫОБУЧЕНИЯ ПО ДИСЦИПЛИНЕ, СООТНЕСЕННЫЕ С ТРЕБОВАНИЯМИ К РЕЗУЛЬТАТАМ ОСВОЕНИЯ</w:t>
            </w:r>
          </w:p>
          <w:p w14:paraId="02BF978A" w14:textId="77777777" w:rsidR="000147DE" w:rsidRPr="003F5AB3" w:rsidRDefault="000147DE" w:rsidP="006E170C">
            <w:pPr>
              <w:widowControl w:val="0"/>
              <w:autoSpaceDE w:val="0"/>
              <w:autoSpaceDN w:val="0"/>
              <w:adjustRightInd w:val="0"/>
              <w:jc w:val="center"/>
              <w:rPr>
                <w:b/>
                <w:bCs/>
              </w:rPr>
            </w:pPr>
            <w:r w:rsidRPr="003F5AB3">
              <w:rPr>
                <w:b/>
                <w:bCs/>
              </w:rPr>
              <w:t>ОБРАЗОВАТЕЛЬНОЙ ПРОГРАММЫ</w:t>
            </w:r>
          </w:p>
        </w:tc>
      </w:tr>
      <w:tr w:rsidR="000147DE" w:rsidRPr="003F5AB3" w14:paraId="3297A094" w14:textId="77777777">
        <w:tc>
          <w:tcPr>
            <w:tcW w:w="0" w:type="auto"/>
          </w:tcPr>
          <w:p w14:paraId="2CD29286" w14:textId="77777777" w:rsidR="000147DE" w:rsidRPr="003F5AB3" w:rsidRDefault="000147DE" w:rsidP="006E170C">
            <w:pPr>
              <w:widowControl w:val="0"/>
              <w:autoSpaceDE w:val="0"/>
              <w:autoSpaceDN w:val="0"/>
              <w:adjustRightInd w:val="0"/>
              <w:jc w:val="center"/>
              <w:rPr>
                <w:b/>
                <w:bCs/>
                <w:sz w:val="20"/>
                <w:szCs w:val="20"/>
              </w:rPr>
            </w:pPr>
            <w:r w:rsidRPr="003F5AB3">
              <w:rPr>
                <w:b/>
                <w:bCs/>
                <w:sz w:val="20"/>
                <w:szCs w:val="20"/>
              </w:rPr>
              <w:t>Код и наименование</w:t>
            </w:r>
          </w:p>
          <w:p w14:paraId="254BDF69" w14:textId="77777777" w:rsidR="000147DE" w:rsidRPr="003F5AB3" w:rsidRDefault="000147DE" w:rsidP="006E170C">
            <w:pPr>
              <w:widowControl w:val="0"/>
              <w:autoSpaceDE w:val="0"/>
              <w:autoSpaceDN w:val="0"/>
              <w:adjustRightInd w:val="0"/>
              <w:jc w:val="center"/>
              <w:rPr>
                <w:b/>
                <w:bCs/>
                <w:sz w:val="20"/>
                <w:szCs w:val="20"/>
              </w:rPr>
            </w:pPr>
            <w:r w:rsidRPr="003F5AB3">
              <w:rPr>
                <w:b/>
                <w:bCs/>
                <w:sz w:val="20"/>
                <w:szCs w:val="20"/>
              </w:rPr>
              <w:t>компетенции</w:t>
            </w:r>
          </w:p>
        </w:tc>
        <w:tc>
          <w:tcPr>
            <w:tcW w:w="2697" w:type="dxa"/>
          </w:tcPr>
          <w:p w14:paraId="6AC68756" w14:textId="77777777" w:rsidR="000147DE" w:rsidRPr="003F5AB3" w:rsidRDefault="000147DE" w:rsidP="006E170C">
            <w:pPr>
              <w:widowControl w:val="0"/>
              <w:autoSpaceDE w:val="0"/>
              <w:autoSpaceDN w:val="0"/>
              <w:adjustRightInd w:val="0"/>
              <w:jc w:val="center"/>
              <w:rPr>
                <w:b/>
                <w:bCs/>
                <w:sz w:val="20"/>
                <w:szCs w:val="20"/>
              </w:rPr>
            </w:pPr>
            <w:r w:rsidRPr="003F5AB3">
              <w:rPr>
                <w:b/>
                <w:bCs/>
                <w:sz w:val="20"/>
                <w:szCs w:val="20"/>
              </w:rPr>
              <w:t>Код и наименование индикатора</w:t>
            </w:r>
          </w:p>
          <w:p w14:paraId="5D42DBAC" w14:textId="77777777" w:rsidR="000147DE" w:rsidRPr="003F5AB3" w:rsidRDefault="000147DE" w:rsidP="006E170C">
            <w:pPr>
              <w:widowControl w:val="0"/>
              <w:autoSpaceDE w:val="0"/>
              <w:autoSpaceDN w:val="0"/>
              <w:adjustRightInd w:val="0"/>
              <w:jc w:val="center"/>
              <w:rPr>
                <w:b/>
                <w:bCs/>
                <w:sz w:val="20"/>
                <w:szCs w:val="20"/>
              </w:rPr>
            </w:pPr>
            <w:r w:rsidRPr="003F5AB3">
              <w:rPr>
                <w:b/>
                <w:bCs/>
                <w:sz w:val="20"/>
                <w:szCs w:val="20"/>
              </w:rPr>
              <w:t>достижения компетенции</w:t>
            </w:r>
          </w:p>
        </w:tc>
        <w:tc>
          <w:tcPr>
            <w:tcW w:w="5216" w:type="dxa"/>
            <w:vAlign w:val="center"/>
          </w:tcPr>
          <w:p w14:paraId="68F24D98" w14:textId="77777777" w:rsidR="000147DE" w:rsidRPr="003F5AB3" w:rsidRDefault="000147DE" w:rsidP="009A1478">
            <w:pPr>
              <w:widowControl w:val="0"/>
              <w:autoSpaceDE w:val="0"/>
              <w:autoSpaceDN w:val="0"/>
              <w:adjustRightInd w:val="0"/>
              <w:jc w:val="center"/>
              <w:rPr>
                <w:b/>
                <w:bCs/>
                <w:sz w:val="20"/>
                <w:szCs w:val="20"/>
              </w:rPr>
            </w:pPr>
            <w:r w:rsidRPr="003F5AB3">
              <w:rPr>
                <w:b/>
                <w:bCs/>
                <w:sz w:val="20"/>
                <w:szCs w:val="20"/>
              </w:rPr>
              <w:t>Планируемые результаты обучения</w:t>
            </w:r>
          </w:p>
        </w:tc>
      </w:tr>
      <w:tr w:rsidR="000147DE" w:rsidRPr="003F5AB3" w14:paraId="28CB55C1" w14:textId="77777777">
        <w:tc>
          <w:tcPr>
            <w:tcW w:w="0" w:type="auto"/>
            <w:vMerge w:val="restart"/>
            <w:vAlign w:val="center"/>
          </w:tcPr>
          <w:p w14:paraId="7DF817DE" w14:textId="77777777" w:rsidR="000147DE" w:rsidRPr="003F5AB3" w:rsidRDefault="000147DE" w:rsidP="004A4828">
            <w:pPr>
              <w:widowControl w:val="0"/>
              <w:autoSpaceDE w:val="0"/>
              <w:autoSpaceDN w:val="0"/>
              <w:adjustRightInd w:val="0"/>
              <w:rPr>
                <w:sz w:val="20"/>
                <w:szCs w:val="20"/>
              </w:rPr>
            </w:pPr>
            <w:r w:rsidRPr="003F5AB3">
              <w:rPr>
                <w:sz w:val="20"/>
                <w:szCs w:val="20"/>
              </w:rPr>
              <w:t>ОПК-4 Способен выполнять проектирование и расчет транспортных объектов в соответствии с требованиями нормативных документов</w:t>
            </w:r>
          </w:p>
        </w:tc>
        <w:tc>
          <w:tcPr>
            <w:tcW w:w="2697" w:type="dxa"/>
            <w:vMerge w:val="restart"/>
            <w:vAlign w:val="center"/>
          </w:tcPr>
          <w:p w14:paraId="31B89224" w14:textId="77777777" w:rsidR="004749B0" w:rsidRPr="003F5AB3" w:rsidRDefault="000147DE" w:rsidP="004A4828">
            <w:pPr>
              <w:widowControl w:val="0"/>
              <w:autoSpaceDE w:val="0"/>
              <w:autoSpaceDN w:val="0"/>
              <w:adjustRightInd w:val="0"/>
              <w:rPr>
                <w:sz w:val="20"/>
                <w:szCs w:val="20"/>
              </w:rPr>
            </w:pPr>
            <w:r w:rsidRPr="003F5AB3">
              <w:rPr>
                <w:sz w:val="20"/>
                <w:szCs w:val="20"/>
              </w:rPr>
              <w:t xml:space="preserve">ОПК-4.5. </w:t>
            </w:r>
            <w:r w:rsidR="004749B0" w:rsidRPr="004749B0">
              <w:rPr>
                <w:sz w:val="20"/>
                <w:szCs w:val="20"/>
              </w:rPr>
              <w:t>Использует методы расчета надежности систем при проектировании транспортных объектов</w:t>
            </w:r>
          </w:p>
        </w:tc>
        <w:tc>
          <w:tcPr>
            <w:tcW w:w="5216" w:type="dxa"/>
            <w:vAlign w:val="center"/>
          </w:tcPr>
          <w:p w14:paraId="10CB3789" w14:textId="77777777" w:rsidR="000147DE" w:rsidRPr="003F5AB3" w:rsidRDefault="000147DE" w:rsidP="000A0D48">
            <w:pPr>
              <w:ind w:firstLine="5"/>
              <w:rPr>
                <w:b/>
                <w:bCs/>
                <w:sz w:val="20"/>
                <w:szCs w:val="20"/>
              </w:rPr>
            </w:pPr>
            <w:r w:rsidRPr="003F5AB3">
              <w:rPr>
                <w:b/>
                <w:bCs/>
                <w:sz w:val="20"/>
                <w:szCs w:val="20"/>
              </w:rPr>
              <w:t>Знать:</w:t>
            </w:r>
          </w:p>
          <w:p w14:paraId="5F1E4F0C" w14:textId="77777777" w:rsidR="000147DE" w:rsidRPr="003F5AB3" w:rsidRDefault="005D7DA7" w:rsidP="000A0D48">
            <w:pPr>
              <w:ind w:firstLine="5"/>
              <w:rPr>
                <w:sz w:val="20"/>
                <w:szCs w:val="20"/>
              </w:rPr>
            </w:pPr>
            <w:r>
              <w:rPr>
                <w:sz w:val="20"/>
                <w:szCs w:val="20"/>
              </w:rPr>
              <w:t>понятийный аппарат теории надежности, методов и способов повышения надежности объекта на протяжении жизненного цикла, методы решения теоретических задач по определению интенсивности изнашивания, элементов механики разрушения материалов и влияния их на показатели надежности</w:t>
            </w:r>
          </w:p>
        </w:tc>
      </w:tr>
      <w:tr w:rsidR="000147DE" w:rsidRPr="003F5AB3" w14:paraId="0868F787" w14:textId="77777777">
        <w:tc>
          <w:tcPr>
            <w:tcW w:w="0" w:type="auto"/>
            <w:vMerge/>
            <w:vAlign w:val="center"/>
          </w:tcPr>
          <w:p w14:paraId="1BA59127" w14:textId="77777777" w:rsidR="000147DE" w:rsidRPr="003F5AB3" w:rsidRDefault="000147DE" w:rsidP="009A1478">
            <w:pPr>
              <w:widowControl w:val="0"/>
              <w:autoSpaceDE w:val="0"/>
              <w:autoSpaceDN w:val="0"/>
              <w:adjustRightInd w:val="0"/>
              <w:rPr>
                <w:b/>
                <w:bCs/>
                <w:sz w:val="20"/>
                <w:szCs w:val="20"/>
              </w:rPr>
            </w:pPr>
          </w:p>
        </w:tc>
        <w:tc>
          <w:tcPr>
            <w:tcW w:w="2697" w:type="dxa"/>
            <w:vMerge/>
            <w:vAlign w:val="center"/>
          </w:tcPr>
          <w:p w14:paraId="39BE35F2" w14:textId="77777777" w:rsidR="000147DE" w:rsidRPr="003F5AB3" w:rsidRDefault="000147DE" w:rsidP="009A1478">
            <w:pPr>
              <w:widowControl w:val="0"/>
              <w:autoSpaceDE w:val="0"/>
              <w:autoSpaceDN w:val="0"/>
              <w:adjustRightInd w:val="0"/>
              <w:rPr>
                <w:b/>
                <w:bCs/>
                <w:sz w:val="20"/>
                <w:szCs w:val="20"/>
              </w:rPr>
            </w:pPr>
          </w:p>
        </w:tc>
        <w:tc>
          <w:tcPr>
            <w:tcW w:w="5216" w:type="dxa"/>
            <w:vAlign w:val="center"/>
          </w:tcPr>
          <w:p w14:paraId="51286845" w14:textId="77777777" w:rsidR="000147DE" w:rsidRPr="003F5AB3" w:rsidRDefault="000147DE" w:rsidP="000A0D48">
            <w:pPr>
              <w:ind w:firstLine="5"/>
              <w:rPr>
                <w:b/>
                <w:bCs/>
                <w:sz w:val="20"/>
                <w:szCs w:val="20"/>
              </w:rPr>
            </w:pPr>
            <w:r w:rsidRPr="003F5AB3">
              <w:rPr>
                <w:b/>
                <w:bCs/>
                <w:sz w:val="20"/>
                <w:szCs w:val="20"/>
              </w:rPr>
              <w:t>Уметь:</w:t>
            </w:r>
          </w:p>
          <w:p w14:paraId="1634F35D" w14:textId="77777777" w:rsidR="000147DE" w:rsidRPr="003F5AB3" w:rsidRDefault="005D7DA7" w:rsidP="000A0D48">
            <w:pPr>
              <w:ind w:firstLine="5"/>
              <w:rPr>
                <w:sz w:val="20"/>
                <w:szCs w:val="20"/>
              </w:rPr>
            </w:pPr>
            <w:r>
              <w:rPr>
                <w:sz w:val="20"/>
                <w:szCs w:val="20"/>
              </w:rPr>
              <w:t>проводить исследование функциональной надежности магистральных железных дорог, проводить расчет надежности при проектировании транспортных объектов</w:t>
            </w:r>
          </w:p>
        </w:tc>
      </w:tr>
      <w:tr w:rsidR="000147DE" w:rsidRPr="003F5AB3" w14:paraId="7DC44B78" w14:textId="77777777">
        <w:tc>
          <w:tcPr>
            <w:tcW w:w="0" w:type="auto"/>
            <w:vMerge/>
            <w:vAlign w:val="center"/>
          </w:tcPr>
          <w:p w14:paraId="3DECA71F" w14:textId="77777777" w:rsidR="000147DE" w:rsidRPr="003F5AB3" w:rsidRDefault="000147DE" w:rsidP="009A1478">
            <w:pPr>
              <w:widowControl w:val="0"/>
              <w:autoSpaceDE w:val="0"/>
              <w:autoSpaceDN w:val="0"/>
              <w:adjustRightInd w:val="0"/>
              <w:rPr>
                <w:b/>
                <w:bCs/>
                <w:sz w:val="20"/>
                <w:szCs w:val="20"/>
              </w:rPr>
            </w:pPr>
          </w:p>
        </w:tc>
        <w:tc>
          <w:tcPr>
            <w:tcW w:w="2697" w:type="dxa"/>
            <w:vMerge/>
            <w:vAlign w:val="center"/>
          </w:tcPr>
          <w:p w14:paraId="3AD42921" w14:textId="77777777" w:rsidR="000147DE" w:rsidRPr="003F5AB3" w:rsidRDefault="000147DE" w:rsidP="009A1478">
            <w:pPr>
              <w:widowControl w:val="0"/>
              <w:autoSpaceDE w:val="0"/>
              <w:autoSpaceDN w:val="0"/>
              <w:adjustRightInd w:val="0"/>
              <w:rPr>
                <w:b/>
                <w:bCs/>
                <w:sz w:val="20"/>
                <w:szCs w:val="20"/>
              </w:rPr>
            </w:pPr>
          </w:p>
        </w:tc>
        <w:tc>
          <w:tcPr>
            <w:tcW w:w="5216" w:type="dxa"/>
            <w:vAlign w:val="center"/>
          </w:tcPr>
          <w:p w14:paraId="783A9ACC" w14:textId="77777777" w:rsidR="000147DE" w:rsidRPr="003F5AB3" w:rsidRDefault="000147DE" w:rsidP="000A0D48">
            <w:pPr>
              <w:ind w:firstLine="5"/>
              <w:rPr>
                <w:b/>
                <w:bCs/>
                <w:sz w:val="20"/>
                <w:szCs w:val="20"/>
              </w:rPr>
            </w:pPr>
            <w:r w:rsidRPr="003F5AB3">
              <w:rPr>
                <w:b/>
                <w:bCs/>
                <w:sz w:val="20"/>
                <w:szCs w:val="20"/>
              </w:rPr>
              <w:t>Владеть:</w:t>
            </w:r>
          </w:p>
          <w:p w14:paraId="7B516CB5" w14:textId="77777777" w:rsidR="000147DE" w:rsidRPr="003F5AB3" w:rsidRDefault="005D7DA7" w:rsidP="000A0D48">
            <w:pPr>
              <w:ind w:firstLine="5"/>
              <w:rPr>
                <w:sz w:val="20"/>
                <w:szCs w:val="20"/>
              </w:rPr>
            </w:pPr>
            <w:r>
              <w:rPr>
                <w:sz w:val="20"/>
                <w:szCs w:val="20"/>
              </w:rPr>
              <w:t xml:space="preserve">навыками осуществления прогноза технического состояния транспортных объектов, навыками определения ресурса транспортных объектов, навыками </w:t>
            </w:r>
            <w:r>
              <w:rPr>
                <w:sz w:val="20"/>
                <w:szCs w:val="20"/>
              </w:rPr>
              <w:lastRenderedPageBreak/>
              <w:t>расчета надежности систем при проектировании транспортных объектов</w:t>
            </w:r>
          </w:p>
        </w:tc>
      </w:tr>
      <w:tr w:rsidR="000147DE" w:rsidRPr="003F5AB3" w14:paraId="758514DD" w14:textId="77777777">
        <w:tc>
          <w:tcPr>
            <w:tcW w:w="0" w:type="auto"/>
            <w:vMerge/>
            <w:vAlign w:val="center"/>
          </w:tcPr>
          <w:p w14:paraId="6E903433" w14:textId="77777777" w:rsidR="000147DE" w:rsidRPr="003F5AB3" w:rsidRDefault="000147DE" w:rsidP="009A1478">
            <w:pPr>
              <w:widowControl w:val="0"/>
              <w:autoSpaceDE w:val="0"/>
              <w:autoSpaceDN w:val="0"/>
              <w:adjustRightInd w:val="0"/>
              <w:rPr>
                <w:b/>
                <w:bCs/>
                <w:sz w:val="20"/>
                <w:szCs w:val="20"/>
              </w:rPr>
            </w:pPr>
          </w:p>
        </w:tc>
        <w:tc>
          <w:tcPr>
            <w:tcW w:w="2697" w:type="dxa"/>
            <w:vMerge w:val="restart"/>
            <w:vAlign w:val="center"/>
          </w:tcPr>
          <w:p w14:paraId="2D2F813D" w14:textId="77777777" w:rsidR="000147DE" w:rsidRPr="003F5AB3" w:rsidRDefault="004749B0" w:rsidP="004749B0">
            <w:pPr>
              <w:widowControl w:val="0"/>
              <w:autoSpaceDE w:val="0"/>
              <w:autoSpaceDN w:val="0"/>
              <w:adjustRightInd w:val="0"/>
              <w:rPr>
                <w:b/>
                <w:bCs/>
                <w:sz w:val="20"/>
                <w:szCs w:val="20"/>
              </w:rPr>
            </w:pPr>
            <w:r>
              <w:rPr>
                <w:sz w:val="20"/>
                <w:szCs w:val="20"/>
              </w:rPr>
              <w:t>ОПК-4.6. Применяет</w:t>
            </w:r>
            <w:r w:rsidR="000147DE" w:rsidRPr="003F5AB3">
              <w:rPr>
                <w:sz w:val="20"/>
                <w:szCs w:val="20"/>
              </w:rPr>
              <w:t xml:space="preserve"> показатели надежности при формировании технических заданий и разработке технической</w:t>
            </w:r>
            <w:r>
              <w:rPr>
                <w:sz w:val="20"/>
                <w:szCs w:val="20"/>
              </w:rPr>
              <w:t xml:space="preserve"> </w:t>
            </w:r>
            <w:r w:rsidR="000147DE" w:rsidRPr="003F5AB3">
              <w:rPr>
                <w:sz w:val="20"/>
                <w:szCs w:val="20"/>
              </w:rPr>
              <w:t>документации</w:t>
            </w:r>
          </w:p>
        </w:tc>
        <w:tc>
          <w:tcPr>
            <w:tcW w:w="5216" w:type="dxa"/>
            <w:vAlign w:val="center"/>
          </w:tcPr>
          <w:p w14:paraId="127DCC9E" w14:textId="77777777" w:rsidR="000147DE" w:rsidRPr="003F5AB3" w:rsidRDefault="000147DE" w:rsidP="000A0D48">
            <w:pPr>
              <w:ind w:firstLine="5"/>
              <w:rPr>
                <w:sz w:val="20"/>
                <w:szCs w:val="20"/>
              </w:rPr>
            </w:pPr>
            <w:r w:rsidRPr="003F5AB3">
              <w:rPr>
                <w:b/>
                <w:bCs/>
                <w:sz w:val="20"/>
                <w:szCs w:val="20"/>
              </w:rPr>
              <w:t>Знать:</w:t>
            </w:r>
          </w:p>
          <w:p w14:paraId="7F1F7980" w14:textId="77777777" w:rsidR="000147DE" w:rsidRPr="003F5AB3" w:rsidRDefault="005D7DA7" w:rsidP="000A0D48">
            <w:pPr>
              <w:ind w:firstLine="5"/>
              <w:rPr>
                <w:sz w:val="20"/>
                <w:szCs w:val="20"/>
              </w:rPr>
            </w:pPr>
            <w:r>
              <w:rPr>
                <w:sz w:val="20"/>
                <w:szCs w:val="20"/>
              </w:rPr>
              <w:t>показатели надежности транспортных объектов</w:t>
            </w:r>
          </w:p>
        </w:tc>
      </w:tr>
      <w:tr w:rsidR="000147DE" w:rsidRPr="003F5AB3" w14:paraId="73039ABD" w14:textId="77777777">
        <w:tc>
          <w:tcPr>
            <w:tcW w:w="0" w:type="auto"/>
            <w:vMerge/>
            <w:vAlign w:val="center"/>
          </w:tcPr>
          <w:p w14:paraId="0D7E5BBF" w14:textId="77777777" w:rsidR="000147DE" w:rsidRPr="003F5AB3" w:rsidRDefault="000147DE" w:rsidP="009A1478">
            <w:pPr>
              <w:widowControl w:val="0"/>
              <w:autoSpaceDE w:val="0"/>
              <w:autoSpaceDN w:val="0"/>
              <w:adjustRightInd w:val="0"/>
              <w:rPr>
                <w:b/>
                <w:bCs/>
                <w:sz w:val="20"/>
                <w:szCs w:val="20"/>
              </w:rPr>
            </w:pPr>
          </w:p>
        </w:tc>
        <w:tc>
          <w:tcPr>
            <w:tcW w:w="2697" w:type="dxa"/>
            <w:vMerge/>
            <w:vAlign w:val="center"/>
          </w:tcPr>
          <w:p w14:paraId="439272CC" w14:textId="77777777" w:rsidR="000147DE" w:rsidRPr="003F5AB3" w:rsidRDefault="000147DE" w:rsidP="009A1478">
            <w:pPr>
              <w:widowControl w:val="0"/>
              <w:autoSpaceDE w:val="0"/>
              <w:autoSpaceDN w:val="0"/>
              <w:adjustRightInd w:val="0"/>
              <w:rPr>
                <w:b/>
                <w:bCs/>
                <w:sz w:val="20"/>
                <w:szCs w:val="20"/>
              </w:rPr>
            </w:pPr>
          </w:p>
        </w:tc>
        <w:tc>
          <w:tcPr>
            <w:tcW w:w="5216" w:type="dxa"/>
            <w:vAlign w:val="center"/>
          </w:tcPr>
          <w:p w14:paraId="644ACFBA" w14:textId="77777777" w:rsidR="000147DE" w:rsidRPr="003F5AB3" w:rsidRDefault="000147DE" w:rsidP="000A0D48">
            <w:pPr>
              <w:ind w:firstLine="5"/>
              <w:rPr>
                <w:sz w:val="20"/>
                <w:szCs w:val="20"/>
              </w:rPr>
            </w:pPr>
            <w:r w:rsidRPr="003F5AB3">
              <w:rPr>
                <w:b/>
                <w:bCs/>
                <w:sz w:val="20"/>
                <w:szCs w:val="20"/>
              </w:rPr>
              <w:t>Уметь:</w:t>
            </w:r>
          </w:p>
          <w:p w14:paraId="251007AF" w14:textId="77777777" w:rsidR="000147DE" w:rsidRPr="003F5AB3" w:rsidRDefault="005D7DA7" w:rsidP="000A0D48">
            <w:pPr>
              <w:ind w:firstLine="5"/>
              <w:rPr>
                <w:sz w:val="20"/>
                <w:szCs w:val="20"/>
              </w:rPr>
            </w:pPr>
            <w:r>
              <w:rPr>
                <w:sz w:val="20"/>
                <w:szCs w:val="20"/>
              </w:rPr>
              <w:t>применять показатели надежности при формировании технических заданий и разработке технической документации</w:t>
            </w:r>
          </w:p>
        </w:tc>
      </w:tr>
      <w:tr w:rsidR="000147DE" w:rsidRPr="003F5AB3" w14:paraId="2C1A40B0" w14:textId="77777777">
        <w:tc>
          <w:tcPr>
            <w:tcW w:w="0" w:type="auto"/>
            <w:vMerge/>
            <w:vAlign w:val="center"/>
          </w:tcPr>
          <w:p w14:paraId="6C544084" w14:textId="77777777" w:rsidR="000147DE" w:rsidRPr="003F5AB3" w:rsidRDefault="000147DE" w:rsidP="009A1478">
            <w:pPr>
              <w:widowControl w:val="0"/>
              <w:autoSpaceDE w:val="0"/>
              <w:autoSpaceDN w:val="0"/>
              <w:adjustRightInd w:val="0"/>
              <w:rPr>
                <w:b/>
                <w:bCs/>
                <w:sz w:val="20"/>
                <w:szCs w:val="20"/>
              </w:rPr>
            </w:pPr>
          </w:p>
        </w:tc>
        <w:tc>
          <w:tcPr>
            <w:tcW w:w="2697" w:type="dxa"/>
            <w:vMerge/>
            <w:vAlign w:val="center"/>
          </w:tcPr>
          <w:p w14:paraId="773BEB88" w14:textId="77777777" w:rsidR="000147DE" w:rsidRPr="003F5AB3" w:rsidRDefault="000147DE" w:rsidP="009A1478">
            <w:pPr>
              <w:widowControl w:val="0"/>
              <w:autoSpaceDE w:val="0"/>
              <w:autoSpaceDN w:val="0"/>
              <w:adjustRightInd w:val="0"/>
              <w:rPr>
                <w:b/>
                <w:bCs/>
                <w:sz w:val="20"/>
                <w:szCs w:val="20"/>
              </w:rPr>
            </w:pPr>
          </w:p>
        </w:tc>
        <w:tc>
          <w:tcPr>
            <w:tcW w:w="5216" w:type="dxa"/>
            <w:vAlign w:val="center"/>
          </w:tcPr>
          <w:p w14:paraId="50C7A9AE" w14:textId="77777777" w:rsidR="000147DE" w:rsidRPr="003F5AB3" w:rsidRDefault="000147DE" w:rsidP="000A0D48">
            <w:pPr>
              <w:ind w:firstLine="5"/>
              <w:rPr>
                <w:sz w:val="20"/>
                <w:szCs w:val="20"/>
              </w:rPr>
            </w:pPr>
            <w:r w:rsidRPr="003F5AB3">
              <w:rPr>
                <w:b/>
                <w:bCs/>
                <w:sz w:val="20"/>
                <w:szCs w:val="20"/>
              </w:rPr>
              <w:t>Владеть:</w:t>
            </w:r>
          </w:p>
          <w:p w14:paraId="16C559FF" w14:textId="77777777" w:rsidR="000147DE" w:rsidRPr="003F5AB3" w:rsidRDefault="005D7DA7" w:rsidP="000A0D48">
            <w:pPr>
              <w:widowControl w:val="0"/>
              <w:autoSpaceDE w:val="0"/>
              <w:autoSpaceDN w:val="0"/>
              <w:adjustRightInd w:val="0"/>
              <w:ind w:firstLine="5"/>
              <w:rPr>
                <w:sz w:val="20"/>
                <w:szCs w:val="20"/>
              </w:rPr>
            </w:pPr>
            <w:r>
              <w:rPr>
                <w:sz w:val="20"/>
                <w:szCs w:val="20"/>
              </w:rPr>
              <w:t>методами системного подхода при формировании технических заданий и разработке технической документации транспортных объектов с целью повышения их надежности, методиками расчета показателей надежности транспортных объектов</w:t>
            </w:r>
          </w:p>
        </w:tc>
      </w:tr>
    </w:tbl>
    <w:p w14:paraId="06306A7F" w14:textId="77777777" w:rsidR="000147DE" w:rsidRDefault="000147DE" w:rsidP="009A1478">
      <w:pPr>
        <w:widowControl w:val="0"/>
        <w:autoSpaceDE w:val="0"/>
        <w:autoSpaceDN w:val="0"/>
        <w:adjustRightInd w:val="0"/>
      </w:pPr>
    </w:p>
    <w:tbl>
      <w:tblPr>
        <w:tblW w:w="100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2733"/>
        <w:gridCol w:w="567"/>
        <w:gridCol w:w="534"/>
        <w:gridCol w:w="457"/>
        <w:gridCol w:w="586"/>
        <w:gridCol w:w="550"/>
        <w:gridCol w:w="708"/>
        <w:gridCol w:w="534"/>
        <w:gridCol w:w="600"/>
        <w:gridCol w:w="568"/>
        <w:gridCol w:w="484"/>
        <w:gridCol w:w="1204"/>
      </w:tblGrid>
      <w:tr w:rsidR="00210D7E" w:rsidRPr="00984EC3" w14:paraId="5A28B36C" w14:textId="77777777" w:rsidTr="00DC1B85">
        <w:tc>
          <w:tcPr>
            <w:tcW w:w="10053" w:type="dxa"/>
            <w:gridSpan w:val="13"/>
            <w:shd w:val="clear" w:color="auto" w:fill="F2F2F2"/>
          </w:tcPr>
          <w:p w14:paraId="0A72335A" w14:textId="77777777" w:rsidR="00210D7E" w:rsidRPr="00984EC3" w:rsidRDefault="00210D7E" w:rsidP="00331405">
            <w:pPr>
              <w:widowControl w:val="0"/>
              <w:autoSpaceDE w:val="0"/>
              <w:autoSpaceDN w:val="0"/>
              <w:adjustRightInd w:val="0"/>
              <w:jc w:val="center"/>
              <w:rPr>
                <w:sz w:val="20"/>
                <w:szCs w:val="20"/>
              </w:rPr>
            </w:pPr>
            <w:r w:rsidRPr="00984EC3">
              <w:rPr>
                <w:b/>
                <w:bCs/>
                <w:sz w:val="20"/>
                <w:szCs w:val="20"/>
              </w:rPr>
              <w:t>4 СТРУКТУРА И СОДЕРЖАНИЕ ДИСЦИПЛИНЫ</w:t>
            </w:r>
          </w:p>
        </w:tc>
      </w:tr>
      <w:tr w:rsidR="00210D7E" w:rsidRPr="00984EC3" w14:paraId="3E6F23D2" w14:textId="77777777" w:rsidTr="00DC1B85">
        <w:tc>
          <w:tcPr>
            <w:tcW w:w="528" w:type="dxa"/>
            <w:vMerge w:val="restart"/>
            <w:vAlign w:val="center"/>
          </w:tcPr>
          <w:p w14:paraId="66782B1F" w14:textId="77777777" w:rsidR="00210D7E" w:rsidRPr="00984EC3" w:rsidRDefault="00210D7E" w:rsidP="00331405">
            <w:pPr>
              <w:ind w:left="-108" w:right="-147"/>
              <w:jc w:val="center"/>
              <w:rPr>
                <w:sz w:val="20"/>
                <w:szCs w:val="20"/>
              </w:rPr>
            </w:pPr>
            <w:r w:rsidRPr="00984EC3">
              <w:rPr>
                <w:b/>
                <w:bCs/>
                <w:sz w:val="20"/>
                <w:szCs w:val="20"/>
              </w:rPr>
              <w:t>Код</w:t>
            </w:r>
          </w:p>
        </w:tc>
        <w:tc>
          <w:tcPr>
            <w:tcW w:w="2733" w:type="dxa"/>
            <w:vMerge w:val="restart"/>
            <w:vAlign w:val="center"/>
          </w:tcPr>
          <w:p w14:paraId="2B1B2BE4" w14:textId="77777777" w:rsidR="00210D7E" w:rsidRPr="00984EC3" w:rsidRDefault="00210D7E" w:rsidP="00331405">
            <w:pPr>
              <w:ind w:right="-68"/>
              <w:jc w:val="center"/>
              <w:rPr>
                <w:sz w:val="20"/>
                <w:szCs w:val="20"/>
              </w:rPr>
            </w:pPr>
            <w:r w:rsidRPr="00984EC3">
              <w:rPr>
                <w:b/>
                <w:bCs/>
                <w:sz w:val="20"/>
                <w:szCs w:val="20"/>
              </w:rPr>
              <w:t>Наименование разделов, тем и видов работы</w:t>
            </w:r>
          </w:p>
        </w:tc>
        <w:tc>
          <w:tcPr>
            <w:tcW w:w="2694" w:type="dxa"/>
            <w:gridSpan w:val="5"/>
          </w:tcPr>
          <w:p w14:paraId="4C6F8552" w14:textId="77777777" w:rsidR="00210D7E" w:rsidRPr="00984EC3" w:rsidRDefault="00210D7E" w:rsidP="00331405">
            <w:pPr>
              <w:widowControl w:val="0"/>
              <w:autoSpaceDE w:val="0"/>
              <w:autoSpaceDN w:val="0"/>
              <w:adjustRightInd w:val="0"/>
              <w:jc w:val="center"/>
              <w:rPr>
                <w:sz w:val="20"/>
                <w:szCs w:val="20"/>
              </w:rPr>
            </w:pPr>
            <w:r w:rsidRPr="00984EC3">
              <w:rPr>
                <w:b/>
                <w:bCs/>
                <w:sz w:val="20"/>
                <w:szCs w:val="20"/>
              </w:rPr>
              <w:t>Очная форма</w:t>
            </w:r>
          </w:p>
        </w:tc>
        <w:tc>
          <w:tcPr>
            <w:tcW w:w="2894" w:type="dxa"/>
            <w:gridSpan w:val="5"/>
          </w:tcPr>
          <w:p w14:paraId="6D5A7D2B" w14:textId="77777777" w:rsidR="00210D7E" w:rsidRPr="00984EC3" w:rsidRDefault="00210D7E" w:rsidP="00331405">
            <w:pPr>
              <w:widowControl w:val="0"/>
              <w:autoSpaceDE w:val="0"/>
              <w:autoSpaceDN w:val="0"/>
              <w:adjustRightInd w:val="0"/>
              <w:jc w:val="center"/>
              <w:rPr>
                <w:sz w:val="20"/>
                <w:szCs w:val="20"/>
              </w:rPr>
            </w:pPr>
            <w:r w:rsidRPr="00984EC3">
              <w:rPr>
                <w:b/>
                <w:bCs/>
                <w:sz w:val="20"/>
                <w:szCs w:val="20"/>
              </w:rPr>
              <w:t>Заочная форма</w:t>
            </w:r>
          </w:p>
        </w:tc>
        <w:tc>
          <w:tcPr>
            <w:tcW w:w="1204" w:type="dxa"/>
            <w:vMerge w:val="restart"/>
            <w:vAlign w:val="center"/>
          </w:tcPr>
          <w:p w14:paraId="4380C76B" w14:textId="77777777" w:rsidR="00210D7E" w:rsidRPr="00984EC3" w:rsidRDefault="00210D7E" w:rsidP="00331405">
            <w:pPr>
              <w:widowControl w:val="0"/>
              <w:autoSpaceDE w:val="0"/>
              <w:autoSpaceDN w:val="0"/>
              <w:adjustRightInd w:val="0"/>
              <w:jc w:val="center"/>
              <w:rPr>
                <w:sz w:val="20"/>
                <w:szCs w:val="20"/>
                <w:lang w:val="en-US"/>
              </w:rPr>
            </w:pPr>
            <w:r w:rsidRPr="00984EC3">
              <w:rPr>
                <w:b/>
                <w:bCs/>
                <w:sz w:val="20"/>
                <w:szCs w:val="20"/>
              </w:rPr>
              <w:t>*Код индикатора достижения компетенции</w:t>
            </w:r>
          </w:p>
        </w:tc>
      </w:tr>
      <w:tr w:rsidR="00210D7E" w:rsidRPr="00984EC3" w14:paraId="7C291F28" w14:textId="77777777" w:rsidTr="00DC1B85">
        <w:tc>
          <w:tcPr>
            <w:tcW w:w="528" w:type="dxa"/>
            <w:vMerge/>
            <w:vAlign w:val="center"/>
          </w:tcPr>
          <w:p w14:paraId="48BE01DC" w14:textId="77777777" w:rsidR="00210D7E" w:rsidRPr="00984EC3" w:rsidRDefault="00210D7E" w:rsidP="00331405">
            <w:pPr>
              <w:jc w:val="center"/>
              <w:rPr>
                <w:b/>
                <w:bCs/>
                <w:sz w:val="20"/>
                <w:szCs w:val="20"/>
              </w:rPr>
            </w:pPr>
          </w:p>
        </w:tc>
        <w:tc>
          <w:tcPr>
            <w:tcW w:w="2733" w:type="dxa"/>
            <w:vMerge/>
            <w:vAlign w:val="center"/>
          </w:tcPr>
          <w:p w14:paraId="3C5A3535" w14:textId="77777777" w:rsidR="00210D7E" w:rsidRPr="00984EC3" w:rsidRDefault="00210D7E" w:rsidP="00331405">
            <w:pPr>
              <w:ind w:right="-68"/>
              <w:jc w:val="center"/>
              <w:rPr>
                <w:b/>
                <w:bCs/>
                <w:sz w:val="20"/>
                <w:szCs w:val="20"/>
              </w:rPr>
            </w:pPr>
          </w:p>
        </w:tc>
        <w:tc>
          <w:tcPr>
            <w:tcW w:w="567" w:type="dxa"/>
            <w:vMerge w:val="restart"/>
            <w:vAlign w:val="center"/>
          </w:tcPr>
          <w:p w14:paraId="6BB7F563" w14:textId="77777777" w:rsidR="00210D7E" w:rsidRPr="00984EC3" w:rsidRDefault="00210D7E" w:rsidP="00331405">
            <w:pPr>
              <w:widowControl w:val="0"/>
              <w:autoSpaceDE w:val="0"/>
              <w:autoSpaceDN w:val="0"/>
              <w:adjustRightInd w:val="0"/>
              <w:ind w:left="-108" w:right="-108"/>
              <w:jc w:val="center"/>
              <w:rPr>
                <w:sz w:val="20"/>
                <w:szCs w:val="20"/>
              </w:rPr>
            </w:pPr>
            <w:r w:rsidRPr="00984EC3">
              <w:rPr>
                <w:b/>
                <w:bCs/>
                <w:sz w:val="20"/>
                <w:szCs w:val="20"/>
              </w:rPr>
              <w:t>Семестр</w:t>
            </w:r>
          </w:p>
        </w:tc>
        <w:tc>
          <w:tcPr>
            <w:tcW w:w="2127" w:type="dxa"/>
            <w:gridSpan w:val="4"/>
          </w:tcPr>
          <w:p w14:paraId="0B4DCD94" w14:textId="77777777" w:rsidR="00210D7E" w:rsidRPr="00984EC3" w:rsidRDefault="00210D7E" w:rsidP="00331405">
            <w:pPr>
              <w:widowControl w:val="0"/>
              <w:autoSpaceDE w:val="0"/>
              <w:autoSpaceDN w:val="0"/>
              <w:adjustRightInd w:val="0"/>
              <w:jc w:val="center"/>
              <w:rPr>
                <w:sz w:val="20"/>
                <w:szCs w:val="20"/>
              </w:rPr>
            </w:pPr>
            <w:r w:rsidRPr="00984EC3">
              <w:rPr>
                <w:b/>
                <w:bCs/>
                <w:sz w:val="20"/>
                <w:szCs w:val="20"/>
              </w:rPr>
              <w:t>Часы</w:t>
            </w:r>
          </w:p>
        </w:tc>
        <w:tc>
          <w:tcPr>
            <w:tcW w:w="708" w:type="dxa"/>
            <w:vMerge w:val="restart"/>
            <w:vAlign w:val="center"/>
          </w:tcPr>
          <w:p w14:paraId="42D46EEC" w14:textId="77777777" w:rsidR="00210D7E" w:rsidRPr="00984EC3" w:rsidRDefault="00210D7E" w:rsidP="00331405">
            <w:pPr>
              <w:widowControl w:val="0"/>
              <w:autoSpaceDE w:val="0"/>
              <w:autoSpaceDN w:val="0"/>
              <w:adjustRightInd w:val="0"/>
              <w:jc w:val="center"/>
              <w:rPr>
                <w:b/>
                <w:bCs/>
                <w:sz w:val="20"/>
                <w:szCs w:val="20"/>
              </w:rPr>
            </w:pPr>
            <w:r w:rsidRPr="00984EC3">
              <w:rPr>
                <w:b/>
                <w:bCs/>
                <w:sz w:val="20"/>
                <w:szCs w:val="20"/>
              </w:rPr>
              <w:t>Курс/</w:t>
            </w:r>
          </w:p>
          <w:p w14:paraId="6AB02A80" w14:textId="77777777" w:rsidR="00210D7E" w:rsidRPr="00984EC3" w:rsidRDefault="00210D7E" w:rsidP="00331405">
            <w:pPr>
              <w:widowControl w:val="0"/>
              <w:autoSpaceDE w:val="0"/>
              <w:autoSpaceDN w:val="0"/>
              <w:adjustRightInd w:val="0"/>
              <w:jc w:val="center"/>
              <w:rPr>
                <w:sz w:val="20"/>
                <w:szCs w:val="20"/>
              </w:rPr>
            </w:pPr>
            <w:r w:rsidRPr="00984EC3">
              <w:rPr>
                <w:b/>
                <w:bCs/>
                <w:sz w:val="20"/>
                <w:szCs w:val="20"/>
              </w:rPr>
              <w:t>сессия</w:t>
            </w:r>
          </w:p>
        </w:tc>
        <w:tc>
          <w:tcPr>
            <w:tcW w:w="2186" w:type="dxa"/>
            <w:gridSpan w:val="4"/>
          </w:tcPr>
          <w:p w14:paraId="035B5761" w14:textId="77777777" w:rsidR="00210D7E" w:rsidRPr="00984EC3" w:rsidRDefault="00210D7E" w:rsidP="00331405">
            <w:pPr>
              <w:widowControl w:val="0"/>
              <w:autoSpaceDE w:val="0"/>
              <w:autoSpaceDN w:val="0"/>
              <w:adjustRightInd w:val="0"/>
              <w:jc w:val="center"/>
              <w:rPr>
                <w:sz w:val="20"/>
                <w:szCs w:val="20"/>
              </w:rPr>
            </w:pPr>
            <w:r w:rsidRPr="00984EC3">
              <w:rPr>
                <w:b/>
                <w:bCs/>
                <w:sz w:val="20"/>
                <w:szCs w:val="20"/>
              </w:rPr>
              <w:t>Часы</w:t>
            </w:r>
          </w:p>
        </w:tc>
        <w:tc>
          <w:tcPr>
            <w:tcW w:w="1204" w:type="dxa"/>
            <w:vMerge/>
            <w:vAlign w:val="center"/>
          </w:tcPr>
          <w:p w14:paraId="6233E6C6" w14:textId="77777777" w:rsidR="00210D7E" w:rsidRPr="00984EC3" w:rsidRDefault="00210D7E" w:rsidP="00331405">
            <w:pPr>
              <w:widowControl w:val="0"/>
              <w:autoSpaceDE w:val="0"/>
              <w:autoSpaceDN w:val="0"/>
              <w:adjustRightInd w:val="0"/>
              <w:jc w:val="center"/>
              <w:rPr>
                <w:sz w:val="20"/>
                <w:szCs w:val="20"/>
              </w:rPr>
            </w:pPr>
          </w:p>
        </w:tc>
      </w:tr>
      <w:tr w:rsidR="00210D7E" w:rsidRPr="00984EC3" w14:paraId="6EF844B1" w14:textId="77777777" w:rsidTr="00DC1B85">
        <w:tc>
          <w:tcPr>
            <w:tcW w:w="528" w:type="dxa"/>
            <w:vMerge/>
            <w:vAlign w:val="center"/>
          </w:tcPr>
          <w:p w14:paraId="509D2A94" w14:textId="77777777" w:rsidR="00210D7E" w:rsidRPr="00984EC3" w:rsidRDefault="00210D7E" w:rsidP="00331405">
            <w:pPr>
              <w:jc w:val="center"/>
              <w:rPr>
                <w:b/>
                <w:bCs/>
                <w:sz w:val="20"/>
                <w:szCs w:val="20"/>
              </w:rPr>
            </w:pPr>
          </w:p>
        </w:tc>
        <w:tc>
          <w:tcPr>
            <w:tcW w:w="2733" w:type="dxa"/>
            <w:vMerge/>
            <w:vAlign w:val="center"/>
          </w:tcPr>
          <w:p w14:paraId="38776315" w14:textId="77777777" w:rsidR="00210D7E" w:rsidRPr="00984EC3" w:rsidRDefault="00210D7E" w:rsidP="00331405">
            <w:pPr>
              <w:jc w:val="center"/>
              <w:rPr>
                <w:b/>
                <w:bCs/>
                <w:sz w:val="20"/>
                <w:szCs w:val="20"/>
              </w:rPr>
            </w:pPr>
          </w:p>
        </w:tc>
        <w:tc>
          <w:tcPr>
            <w:tcW w:w="567" w:type="dxa"/>
            <w:vMerge/>
            <w:vAlign w:val="center"/>
          </w:tcPr>
          <w:p w14:paraId="5720E502" w14:textId="77777777" w:rsidR="00210D7E" w:rsidRPr="00984EC3" w:rsidRDefault="00210D7E" w:rsidP="00331405">
            <w:pPr>
              <w:widowControl w:val="0"/>
              <w:autoSpaceDE w:val="0"/>
              <w:autoSpaceDN w:val="0"/>
              <w:adjustRightInd w:val="0"/>
              <w:jc w:val="center"/>
              <w:rPr>
                <w:sz w:val="20"/>
                <w:szCs w:val="20"/>
              </w:rPr>
            </w:pPr>
          </w:p>
        </w:tc>
        <w:tc>
          <w:tcPr>
            <w:tcW w:w="534" w:type="dxa"/>
            <w:vAlign w:val="center"/>
          </w:tcPr>
          <w:p w14:paraId="23FE6967" w14:textId="77777777" w:rsidR="00210D7E" w:rsidRPr="00984EC3" w:rsidRDefault="00210D7E" w:rsidP="00331405">
            <w:pPr>
              <w:widowControl w:val="0"/>
              <w:autoSpaceDE w:val="0"/>
              <w:autoSpaceDN w:val="0"/>
              <w:adjustRightInd w:val="0"/>
              <w:jc w:val="center"/>
              <w:rPr>
                <w:b/>
                <w:bCs/>
                <w:sz w:val="20"/>
                <w:szCs w:val="20"/>
              </w:rPr>
            </w:pPr>
            <w:r w:rsidRPr="00984EC3">
              <w:rPr>
                <w:b/>
                <w:bCs/>
                <w:sz w:val="20"/>
                <w:szCs w:val="20"/>
              </w:rPr>
              <w:t>Лек</w:t>
            </w:r>
          </w:p>
        </w:tc>
        <w:tc>
          <w:tcPr>
            <w:tcW w:w="457" w:type="dxa"/>
            <w:vAlign w:val="center"/>
          </w:tcPr>
          <w:p w14:paraId="721E4891" w14:textId="77777777" w:rsidR="00210D7E" w:rsidRPr="00984EC3" w:rsidRDefault="00210D7E" w:rsidP="00331405">
            <w:pPr>
              <w:jc w:val="center"/>
              <w:rPr>
                <w:b/>
                <w:bCs/>
                <w:sz w:val="20"/>
                <w:szCs w:val="20"/>
              </w:rPr>
            </w:pPr>
            <w:proofErr w:type="spellStart"/>
            <w:r w:rsidRPr="00984EC3">
              <w:rPr>
                <w:b/>
                <w:bCs/>
                <w:sz w:val="20"/>
                <w:szCs w:val="20"/>
              </w:rPr>
              <w:t>Пр</w:t>
            </w:r>
            <w:proofErr w:type="spellEnd"/>
          </w:p>
        </w:tc>
        <w:tc>
          <w:tcPr>
            <w:tcW w:w="586" w:type="dxa"/>
            <w:vAlign w:val="center"/>
          </w:tcPr>
          <w:p w14:paraId="0ED2CCB4" w14:textId="77777777" w:rsidR="00210D7E" w:rsidRPr="00984EC3" w:rsidRDefault="00210D7E" w:rsidP="00331405">
            <w:pPr>
              <w:jc w:val="center"/>
              <w:rPr>
                <w:b/>
                <w:bCs/>
                <w:sz w:val="20"/>
                <w:szCs w:val="20"/>
              </w:rPr>
            </w:pPr>
            <w:r w:rsidRPr="00984EC3">
              <w:rPr>
                <w:b/>
                <w:bCs/>
                <w:sz w:val="20"/>
                <w:szCs w:val="20"/>
              </w:rPr>
              <w:t>Лаб</w:t>
            </w:r>
          </w:p>
        </w:tc>
        <w:tc>
          <w:tcPr>
            <w:tcW w:w="550" w:type="dxa"/>
            <w:vAlign w:val="center"/>
          </w:tcPr>
          <w:p w14:paraId="4803C9C4" w14:textId="77777777" w:rsidR="00210D7E" w:rsidRPr="00984EC3" w:rsidRDefault="00210D7E" w:rsidP="00331405">
            <w:pPr>
              <w:jc w:val="center"/>
              <w:rPr>
                <w:b/>
                <w:bCs/>
                <w:sz w:val="20"/>
                <w:szCs w:val="20"/>
              </w:rPr>
            </w:pPr>
            <w:r w:rsidRPr="00984EC3">
              <w:rPr>
                <w:b/>
                <w:bCs/>
                <w:sz w:val="20"/>
                <w:szCs w:val="20"/>
              </w:rPr>
              <w:t>СР</w:t>
            </w:r>
          </w:p>
        </w:tc>
        <w:tc>
          <w:tcPr>
            <w:tcW w:w="708" w:type="dxa"/>
            <w:vMerge/>
            <w:vAlign w:val="center"/>
          </w:tcPr>
          <w:p w14:paraId="54603CC4" w14:textId="77777777" w:rsidR="00210D7E" w:rsidRPr="00984EC3" w:rsidRDefault="00210D7E" w:rsidP="00331405">
            <w:pPr>
              <w:widowControl w:val="0"/>
              <w:autoSpaceDE w:val="0"/>
              <w:autoSpaceDN w:val="0"/>
              <w:adjustRightInd w:val="0"/>
              <w:jc w:val="center"/>
              <w:rPr>
                <w:sz w:val="20"/>
                <w:szCs w:val="20"/>
              </w:rPr>
            </w:pPr>
          </w:p>
        </w:tc>
        <w:tc>
          <w:tcPr>
            <w:tcW w:w="534" w:type="dxa"/>
            <w:vAlign w:val="center"/>
          </w:tcPr>
          <w:p w14:paraId="0B081FDF" w14:textId="77777777" w:rsidR="00210D7E" w:rsidRPr="00984EC3" w:rsidRDefault="00210D7E" w:rsidP="00331405">
            <w:pPr>
              <w:widowControl w:val="0"/>
              <w:autoSpaceDE w:val="0"/>
              <w:autoSpaceDN w:val="0"/>
              <w:adjustRightInd w:val="0"/>
              <w:jc w:val="center"/>
              <w:rPr>
                <w:b/>
                <w:bCs/>
                <w:sz w:val="20"/>
                <w:szCs w:val="20"/>
              </w:rPr>
            </w:pPr>
            <w:r w:rsidRPr="00984EC3">
              <w:rPr>
                <w:b/>
                <w:bCs/>
                <w:sz w:val="20"/>
                <w:szCs w:val="20"/>
              </w:rPr>
              <w:t>Лек</w:t>
            </w:r>
          </w:p>
        </w:tc>
        <w:tc>
          <w:tcPr>
            <w:tcW w:w="600" w:type="dxa"/>
            <w:vAlign w:val="center"/>
          </w:tcPr>
          <w:p w14:paraId="51BB5A5E" w14:textId="77777777" w:rsidR="00210D7E" w:rsidRPr="00984EC3" w:rsidRDefault="00210D7E" w:rsidP="00331405">
            <w:pPr>
              <w:jc w:val="center"/>
              <w:rPr>
                <w:b/>
                <w:bCs/>
                <w:sz w:val="20"/>
                <w:szCs w:val="20"/>
              </w:rPr>
            </w:pPr>
            <w:proofErr w:type="spellStart"/>
            <w:r w:rsidRPr="00984EC3">
              <w:rPr>
                <w:b/>
                <w:bCs/>
                <w:sz w:val="20"/>
                <w:szCs w:val="20"/>
              </w:rPr>
              <w:t>Пр</w:t>
            </w:r>
            <w:proofErr w:type="spellEnd"/>
          </w:p>
        </w:tc>
        <w:tc>
          <w:tcPr>
            <w:tcW w:w="568" w:type="dxa"/>
            <w:vAlign w:val="center"/>
          </w:tcPr>
          <w:p w14:paraId="1B86B65F" w14:textId="77777777" w:rsidR="00210D7E" w:rsidRPr="00984EC3" w:rsidRDefault="00210D7E" w:rsidP="00331405">
            <w:pPr>
              <w:jc w:val="center"/>
              <w:rPr>
                <w:b/>
                <w:bCs/>
                <w:sz w:val="20"/>
                <w:szCs w:val="20"/>
              </w:rPr>
            </w:pPr>
            <w:r w:rsidRPr="00984EC3">
              <w:rPr>
                <w:b/>
                <w:bCs/>
                <w:sz w:val="20"/>
                <w:szCs w:val="20"/>
              </w:rPr>
              <w:t>Лаб</w:t>
            </w:r>
          </w:p>
        </w:tc>
        <w:tc>
          <w:tcPr>
            <w:tcW w:w="484" w:type="dxa"/>
            <w:vAlign w:val="center"/>
          </w:tcPr>
          <w:p w14:paraId="1A0F1568" w14:textId="77777777" w:rsidR="00210D7E" w:rsidRPr="00984EC3" w:rsidRDefault="00210D7E" w:rsidP="00331405">
            <w:pPr>
              <w:jc w:val="center"/>
              <w:rPr>
                <w:b/>
                <w:bCs/>
                <w:sz w:val="20"/>
                <w:szCs w:val="20"/>
              </w:rPr>
            </w:pPr>
            <w:r w:rsidRPr="00984EC3">
              <w:rPr>
                <w:b/>
                <w:bCs/>
                <w:sz w:val="20"/>
                <w:szCs w:val="20"/>
              </w:rPr>
              <w:t>СР</w:t>
            </w:r>
          </w:p>
        </w:tc>
        <w:tc>
          <w:tcPr>
            <w:tcW w:w="1204" w:type="dxa"/>
            <w:vMerge/>
            <w:vAlign w:val="center"/>
          </w:tcPr>
          <w:p w14:paraId="4FB507C7" w14:textId="77777777" w:rsidR="00210D7E" w:rsidRPr="00984EC3" w:rsidRDefault="00210D7E" w:rsidP="00331405">
            <w:pPr>
              <w:widowControl w:val="0"/>
              <w:autoSpaceDE w:val="0"/>
              <w:autoSpaceDN w:val="0"/>
              <w:adjustRightInd w:val="0"/>
              <w:jc w:val="center"/>
              <w:rPr>
                <w:sz w:val="20"/>
                <w:szCs w:val="20"/>
              </w:rPr>
            </w:pPr>
          </w:p>
        </w:tc>
      </w:tr>
      <w:tr w:rsidR="00210D7E" w:rsidRPr="00984EC3" w14:paraId="0350EF97" w14:textId="77777777" w:rsidTr="00DC1B85">
        <w:tc>
          <w:tcPr>
            <w:tcW w:w="528" w:type="dxa"/>
            <w:vAlign w:val="center"/>
          </w:tcPr>
          <w:p w14:paraId="45702D9E" w14:textId="77777777" w:rsidR="00210D7E" w:rsidRPr="00984EC3" w:rsidRDefault="00210D7E" w:rsidP="00331405">
            <w:pPr>
              <w:jc w:val="center"/>
              <w:rPr>
                <w:b/>
                <w:bCs/>
                <w:sz w:val="20"/>
                <w:szCs w:val="20"/>
              </w:rPr>
            </w:pPr>
            <w:r w:rsidRPr="00984EC3">
              <w:rPr>
                <w:b/>
                <w:bCs/>
                <w:sz w:val="20"/>
                <w:szCs w:val="20"/>
              </w:rPr>
              <w:t>1</w:t>
            </w:r>
          </w:p>
        </w:tc>
        <w:tc>
          <w:tcPr>
            <w:tcW w:w="2733" w:type="dxa"/>
            <w:vAlign w:val="center"/>
          </w:tcPr>
          <w:p w14:paraId="7B92CEDA" w14:textId="77777777" w:rsidR="00210D7E" w:rsidRPr="00984EC3" w:rsidRDefault="00210D7E" w:rsidP="00331405">
            <w:pPr>
              <w:rPr>
                <w:b/>
                <w:bCs/>
                <w:sz w:val="20"/>
                <w:szCs w:val="20"/>
              </w:rPr>
            </w:pPr>
            <w:r w:rsidRPr="00984EC3">
              <w:rPr>
                <w:b/>
                <w:bCs/>
                <w:sz w:val="20"/>
                <w:szCs w:val="20"/>
              </w:rPr>
              <w:t xml:space="preserve">Раздел 1. </w:t>
            </w:r>
            <w:r w:rsidR="00984EC3" w:rsidRPr="00984EC3">
              <w:rPr>
                <w:b/>
                <w:sz w:val="20"/>
                <w:szCs w:val="20"/>
              </w:rPr>
              <w:t>Основные понятия и определения теории надежности. Невосстанавливаемые и восстанавливаемые технические объекты и их количественные и качественные характеристики.</w:t>
            </w:r>
          </w:p>
        </w:tc>
        <w:tc>
          <w:tcPr>
            <w:tcW w:w="567" w:type="dxa"/>
            <w:vAlign w:val="center"/>
          </w:tcPr>
          <w:p w14:paraId="4A1673D6"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7</w:t>
            </w:r>
          </w:p>
        </w:tc>
        <w:tc>
          <w:tcPr>
            <w:tcW w:w="534" w:type="dxa"/>
            <w:vAlign w:val="center"/>
          </w:tcPr>
          <w:p w14:paraId="5A66AF48" w14:textId="77777777" w:rsidR="00210D7E" w:rsidRPr="00984EC3" w:rsidRDefault="00F77C60" w:rsidP="00331405">
            <w:pPr>
              <w:widowControl w:val="0"/>
              <w:autoSpaceDE w:val="0"/>
              <w:autoSpaceDN w:val="0"/>
              <w:adjustRightInd w:val="0"/>
              <w:jc w:val="center"/>
              <w:rPr>
                <w:b/>
                <w:bCs/>
                <w:sz w:val="20"/>
                <w:szCs w:val="20"/>
              </w:rPr>
            </w:pPr>
            <w:r>
              <w:rPr>
                <w:b/>
                <w:bCs/>
                <w:sz w:val="20"/>
                <w:szCs w:val="20"/>
              </w:rPr>
              <w:t>9</w:t>
            </w:r>
          </w:p>
        </w:tc>
        <w:tc>
          <w:tcPr>
            <w:tcW w:w="457" w:type="dxa"/>
            <w:vAlign w:val="center"/>
          </w:tcPr>
          <w:p w14:paraId="305F557E" w14:textId="77777777" w:rsidR="00210D7E" w:rsidRPr="00984EC3" w:rsidRDefault="00F77C60" w:rsidP="00331405">
            <w:pPr>
              <w:jc w:val="center"/>
              <w:rPr>
                <w:b/>
                <w:bCs/>
                <w:sz w:val="20"/>
                <w:szCs w:val="20"/>
              </w:rPr>
            </w:pPr>
            <w:r>
              <w:rPr>
                <w:b/>
                <w:bCs/>
                <w:sz w:val="20"/>
                <w:szCs w:val="20"/>
              </w:rPr>
              <w:t>16</w:t>
            </w:r>
          </w:p>
        </w:tc>
        <w:tc>
          <w:tcPr>
            <w:tcW w:w="586" w:type="dxa"/>
            <w:vAlign w:val="center"/>
          </w:tcPr>
          <w:p w14:paraId="545F91AC" w14:textId="77777777" w:rsidR="00210D7E" w:rsidRPr="00984EC3" w:rsidRDefault="00210D7E" w:rsidP="00331405">
            <w:pPr>
              <w:jc w:val="center"/>
              <w:rPr>
                <w:b/>
                <w:bCs/>
                <w:sz w:val="20"/>
                <w:szCs w:val="20"/>
              </w:rPr>
            </w:pPr>
          </w:p>
        </w:tc>
        <w:tc>
          <w:tcPr>
            <w:tcW w:w="550" w:type="dxa"/>
            <w:vAlign w:val="center"/>
          </w:tcPr>
          <w:p w14:paraId="71645796" w14:textId="77777777" w:rsidR="00210D7E" w:rsidRPr="00984EC3" w:rsidRDefault="00F77C60" w:rsidP="00331405">
            <w:pPr>
              <w:jc w:val="center"/>
              <w:rPr>
                <w:b/>
                <w:bCs/>
                <w:sz w:val="20"/>
                <w:szCs w:val="20"/>
              </w:rPr>
            </w:pPr>
            <w:r>
              <w:rPr>
                <w:b/>
                <w:bCs/>
                <w:sz w:val="20"/>
                <w:szCs w:val="20"/>
              </w:rPr>
              <w:t>10</w:t>
            </w:r>
          </w:p>
        </w:tc>
        <w:tc>
          <w:tcPr>
            <w:tcW w:w="708" w:type="dxa"/>
            <w:vAlign w:val="center"/>
          </w:tcPr>
          <w:p w14:paraId="3181091C" w14:textId="77777777" w:rsidR="00210D7E" w:rsidRPr="00984EC3" w:rsidRDefault="00210D7E" w:rsidP="00331405">
            <w:pPr>
              <w:widowControl w:val="0"/>
              <w:autoSpaceDE w:val="0"/>
              <w:autoSpaceDN w:val="0"/>
              <w:adjustRightInd w:val="0"/>
              <w:jc w:val="center"/>
              <w:rPr>
                <w:i/>
                <w:iCs/>
                <w:sz w:val="20"/>
                <w:szCs w:val="20"/>
                <w:lang w:eastAsia="en-US"/>
              </w:rPr>
            </w:pPr>
            <w:r w:rsidRPr="00984EC3">
              <w:rPr>
                <w:sz w:val="20"/>
                <w:szCs w:val="20"/>
              </w:rPr>
              <w:t>4/2</w:t>
            </w:r>
          </w:p>
        </w:tc>
        <w:tc>
          <w:tcPr>
            <w:tcW w:w="534" w:type="dxa"/>
            <w:vAlign w:val="center"/>
          </w:tcPr>
          <w:p w14:paraId="3E473523" w14:textId="77777777" w:rsidR="00210D7E" w:rsidRPr="00984EC3" w:rsidRDefault="00DC1B85" w:rsidP="00331405">
            <w:pPr>
              <w:widowControl w:val="0"/>
              <w:autoSpaceDE w:val="0"/>
              <w:autoSpaceDN w:val="0"/>
              <w:adjustRightInd w:val="0"/>
              <w:jc w:val="center"/>
              <w:rPr>
                <w:b/>
                <w:bCs/>
                <w:sz w:val="20"/>
                <w:szCs w:val="20"/>
              </w:rPr>
            </w:pPr>
            <w:r>
              <w:rPr>
                <w:b/>
                <w:bCs/>
                <w:sz w:val="20"/>
                <w:szCs w:val="20"/>
              </w:rPr>
              <w:t>2</w:t>
            </w:r>
          </w:p>
        </w:tc>
        <w:tc>
          <w:tcPr>
            <w:tcW w:w="600" w:type="dxa"/>
            <w:vAlign w:val="center"/>
          </w:tcPr>
          <w:p w14:paraId="4CCE61DF" w14:textId="77777777" w:rsidR="00210D7E" w:rsidRPr="00984EC3" w:rsidRDefault="00DC1B85" w:rsidP="00331405">
            <w:pPr>
              <w:jc w:val="center"/>
              <w:rPr>
                <w:b/>
                <w:bCs/>
                <w:sz w:val="20"/>
                <w:szCs w:val="20"/>
              </w:rPr>
            </w:pPr>
            <w:r>
              <w:rPr>
                <w:b/>
                <w:bCs/>
                <w:sz w:val="20"/>
                <w:szCs w:val="20"/>
              </w:rPr>
              <w:t>2</w:t>
            </w:r>
          </w:p>
        </w:tc>
        <w:tc>
          <w:tcPr>
            <w:tcW w:w="568" w:type="dxa"/>
            <w:vAlign w:val="center"/>
          </w:tcPr>
          <w:p w14:paraId="248D7FE8" w14:textId="77777777" w:rsidR="00210D7E" w:rsidRPr="00984EC3" w:rsidRDefault="00210D7E" w:rsidP="00331405">
            <w:pPr>
              <w:jc w:val="center"/>
              <w:rPr>
                <w:b/>
                <w:bCs/>
                <w:sz w:val="20"/>
                <w:szCs w:val="20"/>
              </w:rPr>
            </w:pPr>
          </w:p>
        </w:tc>
        <w:tc>
          <w:tcPr>
            <w:tcW w:w="484" w:type="dxa"/>
            <w:vAlign w:val="center"/>
          </w:tcPr>
          <w:p w14:paraId="63709D3A" w14:textId="77777777" w:rsidR="00210D7E" w:rsidRPr="00984EC3" w:rsidRDefault="00DC1B85" w:rsidP="00331405">
            <w:pPr>
              <w:jc w:val="center"/>
              <w:rPr>
                <w:b/>
                <w:bCs/>
                <w:sz w:val="20"/>
                <w:szCs w:val="20"/>
              </w:rPr>
            </w:pPr>
            <w:r>
              <w:rPr>
                <w:b/>
                <w:bCs/>
                <w:sz w:val="20"/>
                <w:szCs w:val="20"/>
              </w:rPr>
              <w:t>40</w:t>
            </w:r>
          </w:p>
        </w:tc>
        <w:tc>
          <w:tcPr>
            <w:tcW w:w="1204" w:type="dxa"/>
            <w:vAlign w:val="center"/>
          </w:tcPr>
          <w:p w14:paraId="724CB1E1" w14:textId="77777777" w:rsidR="00210D7E" w:rsidRPr="00984EC3" w:rsidRDefault="00210D7E" w:rsidP="00331405">
            <w:pPr>
              <w:jc w:val="center"/>
              <w:rPr>
                <w:sz w:val="20"/>
                <w:szCs w:val="20"/>
              </w:rPr>
            </w:pPr>
            <w:r w:rsidRPr="00984EC3">
              <w:rPr>
                <w:sz w:val="20"/>
                <w:szCs w:val="20"/>
              </w:rPr>
              <w:t>ОПК-4.5</w:t>
            </w:r>
          </w:p>
        </w:tc>
      </w:tr>
      <w:tr w:rsidR="00210D7E" w:rsidRPr="00984EC3" w14:paraId="7D7AA352" w14:textId="77777777" w:rsidTr="00DC1B85">
        <w:tc>
          <w:tcPr>
            <w:tcW w:w="528" w:type="dxa"/>
            <w:vAlign w:val="center"/>
          </w:tcPr>
          <w:p w14:paraId="5304283B" w14:textId="77777777" w:rsidR="00210D7E" w:rsidRPr="00984EC3" w:rsidRDefault="00210D7E" w:rsidP="00331405">
            <w:pPr>
              <w:jc w:val="center"/>
              <w:rPr>
                <w:bCs/>
                <w:sz w:val="20"/>
                <w:szCs w:val="20"/>
              </w:rPr>
            </w:pPr>
            <w:r w:rsidRPr="00984EC3">
              <w:rPr>
                <w:bCs/>
                <w:sz w:val="20"/>
                <w:szCs w:val="20"/>
              </w:rPr>
              <w:t>1.1</w:t>
            </w:r>
          </w:p>
        </w:tc>
        <w:tc>
          <w:tcPr>
            <w:tcW w:w="2733" w:type="dxa"/>
            <w:vAlign w:val="center"/>
          </w:tcPr>
          <w:p w14:paraId="61883800" w14:textId="77777777" w:rsidR="00210D7E" w:rsidRPr="00984EC3" w:rsidRDefault="00210D7E" w:rsidP="00331405">
            <w:pPr>
              <w:rPr>
                <w:bCs/>
                <w:sz w:val="20"/>
                <w:szCs w:val="20"/>
              </w:rPr>
            </w:pPr>
            <w:r w:rsidRPr="00984EC3">
              <w:rPr>
                <w:bCs/>
                <w:sz w:val="20"/>
                <w:szCs w:val="20"/>
              </w:rPr>
              <w:t xml:space="preserve">Термины и определения. </w:t>
            </w:r>
          </w:p>
          <w:p w14:paraId="41D93D4E" w14:textId="77777777" w:rsidR="00210D7E" w:rsidRPr="00984EC3" w:rsidRDefault="00210D7E" w:rsidP="00331405">
            <w:pPr>
              <w:rPr>
                <w:bCs/>
                <w:sz w:val="20"/>
                <w:szCs w:val="20"/>
              </w:rPr>
            </w:pPr>
            <w:r w:rsidRPr="00984EC3">
              <w:rPr>
                <w:bCs/>
                <w:sz w:val="20"/>
                <w:szCs w:val="20"/>
              </w:rPr>
              <w:t>Понятие и классификация отказа. Показатели безотказности невосстанавливаемых объектов.</w:t>
            </w:r>
          </w:p>
        </w:tc>
        <w:tc>
          <w:tcPr>
            <w:tcW w:w="567" w:type="dxa"/>
            <w:vAlign w:val="center"/>
          </w:tcPr>
          <w:p w14:paraId="4611A2FE"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7</w:t>
            </w:r>
          </w:p>
        </w:tc>
        <w:tc>
          <w:tcPr>
            <w:tcW w:w="534" w:type="dxa"/>
            <w:vAlign w:val="center"/>
          </w:tcPr>
          <w:p w14:paraId="2DA6B2F5" w14:textId="77777777" w:rsidR="00210D7E" w:rsidRPr="00984EC3" w:rsidRDefault="006C539C" w:rsidP="00331405">
            <w:pPr>
              <w:widowControl w:val="0"/>
              <w:autoSpaceDE w:val="0"/>
              <w:autoSpaceDN w:val="0"/>
              <w:adjustRightInd w:val="0"/>
              <w:jc w:val="center"/>
              <w:rPr>
                <w:bCs/>
                <w:sz w:val="20"/>
                <w:szCs w:val="20"/>
              </w:rPr>
            </w:pPr>
            <w:r>
              <w:rPr>
                <w:bCs/>
                <w:sz w:val="20"/>
                <w:szCs w:val="20"/>
              </w:rPr>
              <w:t>2</w:t>
            </w:r>
          </w:p>
        </w:tc>
        <w:tc>
          <w:tcPr>
            <w:tcW w:w="457" w:type="dxa"/>
            <w:vAlign w:val="center"/>
          </w:tcPr>
          <w:p w14:paraId="6F2C1BD2" w14:textId="77777777" w:rsidR="00210D7E" w:rsidRPr="00984EC3" w:rsidRDefault="006C539C" w:rsidP="00331405">
            <w:pPr>
              <w:jc w:val="center"/>
              <w:rPr>
                <w:bCs/>
                <w:sz w:val="20"/>
                <w:szCs w:val="20"/>
              </w:rPr>
            </w:pPr>
            <w:r>
              <w:rPr>
                <w:bCs/>
                <w:sz w:val="20"/>
                <w:szCs w:val="20"/>
              </w:rPr>
              <w:t>2</w:t>
            </w:r>
          </w:p>
        </w:tc>
        <w:tc>
          <w:tcPr>
            <w:tcW w:w="586" w:type="dxa"/>
            <w:vAlign w:val="center"/>
          </w:tcPr>
          <w:p w14:paraId="0A3437AF" w14:textId="77777777" w:rsidR="00210D7E" w:rsidRPr="00984EC3" w:rsidRDefault="00210D7E" w:rsidP="00331405">
            <w:pPr>
              <w:jc w:val="center"/>
              <w:rPr>
                <w:bCs/>
                <w:sz w:val="20"/>
                <w:szCs w:val="20"/>
              </w:rPr>
            </w:pPr>
          </w:p>
        </w:tc>
        <w:tc>
          <w:tcPr>
            <w:tcW w:w="550" w:type="dxa"/>
            <w:vAlign w:val="center"/>
          </w:tcPr>
          <w:p w14:paraId="1048F9BC" w14:textId="77777777" w:rsidR="00210D7E" w:rsidRPr="00984EC3" w:rsidRDefault="006C539C" w:rsidP="00331405">
            <w:pPr>
              <w:jc w:val="center"/>
              <w:rPr>
                <w:bCs/>
                <w:sz w:val="20"/>
                <w:szCs w:val="20"/>
              </w:rPr>
            </w:pPr>
            <w:r>
              <w:rPr>
                <w:bCs/>
                <w:sz w:val="20"/>
                <w:szCs w:val="20"/>
              </w:rPr>
              <w:t>2</w:t>
            </w:r>
          </w:p>
        </w:tc>
        <w:tc>
          <w:tcPr>
            <w:tcW w:w="708" w:type="dxa"/>
            <w:vAlign w:val="center"/>
          </w:tcPr>
          <w:p w14:paraId="5AA16DDF" w14:textId="77777777" w:rsidR="00210D7E" w:rsidRPr="00984EC3" w:rsidRDefault="00210D7E" w:rsidP="00331405">
            <w:pPr>
              <w:widowControl w:val="0"/>
              <w:autoSpaceDE w:val="0"/>
              <w:autoSpaceDN w:val="0"/>
              <w:adjustRightInd w:val="0"/>
              <w:jc w:val="center"/>
              <w:rPr>
                <w:i/>
                <w:iCs/>
                <w:sz w:val="20"/>
                <w:szCs w:val="20"/>
                <w:lang w:eastAsia="en-US"/>
              </w:rPr>
            </w:pPr>
            <w:r w:rsidRPr="00984EC3">
              <w:rPr>
                <w:sz w:val="20"/>
                <w:szCs w:val="20"/>
              </w:rPr>
              <w:t>4/2</w:t>
            </w:r>
          </w:p>
        </w:tc>
        <w:tc>
          <w:tcPr>
            <w:tcW w:w="534" w:type="dxa"/>
            <w:vAlign w:val="center"/>
          </w:tcPr>
          <w:p w14:paraId="7E00F646" w14:textId="77777777" w:rsidR="00210D7E" w:rsidRPr="00984EC3" w:rsidRDefault="00DC1B85" w:rsidP="00331405">
            <w:pPr>
              <w:overflowPunct w:val="0"/>
              <w:autoSpaceDE w:val="0"/>
              <w:autoSpaceDN w:val="0"/>
              <w:adjustRightInd w:val="0"/>
              <w:jc w:val="center"/>
              <w:textAlignment w:val="baseline"/>
              <w:rPr>
                <w:sz w:val="20"/>
                <w:szCs w:val="20"/>
                <w:lang w:eastAsia="en-US"/>
              </w:rPr>
            </w:pPr>
            <w:r>
              <w:rPr>
                <w:sz w:val="20"/>
                <w:szCs w:val="20"/>
                <w:lang w:eastAsia="en-US"/>
              </w:rPr>
              <w:t>0,5</w:t>
            </w:r>
          </w:p>
        </w:tc>
        <w:tc>
          <w:tcPr>
            <w:tcW w:w="600" w:type="dxa"/>
            <w:vAlign w:val="center"/>
          </w:tcPr>
          <w:p w14:paraId="05F4DBB6" w14:textId="77777777" w:rsidR="00210D7E" w:rsidRPr="00984EC3" w:rsidRDefault="00210D7E" w:rsidP="00331405">
            <w:pPr>
              <w:jc w:val="center"/>
              <w:rPr>
                <w:bCs/>
                <w:sz w:val="20"/>
                <w:szCs w:val="20"/>
              </w:rPr>
            </w:pPr>
          </w:p>
        </w:tc>
        <w:tc>
          <w:tcPr>
            <w:tcW w:w="568" w:type="dxa"/>
            <w:vAlign w:val="center"/>
          </w:tcPr>
          <w:p w14:paraId="1D9D8766" w14:textId="77777777" w:rsidR="00210D7E" w:rsidRPr="00984EC3" w:rsidRDefault="00210D7E" w:rsidP="00331405">
            <w:pPr>
              <w:jc w:val="center"/>
              <w:rPr>
                <w:bCs/>
                <w:sz w:val="20"/>
                <w:szCs w:val="20"/>
              </w:rPr>
            </w:pPr>
          </w:p>
        </w:tc>
        <w:tc>
          <w:tcPr>
            <w:tcW w:w="484" w:type="dxa"/>
            <w:vAlign w:val="center"/>
          </w:tcPr>
          <w:p w14:paraId="3F6002F6" w14:textId="77777777" w:rsidR="00210D7E" w:rsidRPr="00984EC3" w:rsidRDefault="005F66D0" w:rsidP="00331405">
            <w:pPr>
              <w:jc w:val="center"/>
              <w:rPr>
                <w:bCs/>
                <w:sz w:val="20"/>
                <w:szCs w:val="20"/>
              </w:rPr>
            </w:pPr>
            <w:r>
              <w:rPr>
                <w:bCs/>
                <w:sz w:val="20"/>
                <w:szCs w:val="20"/>
              </w:rPr>
              <w:t>8</w:t>
            </w:r>
          </w:p>
        </w:tc>
        <w:tc>
          <w:tcPr>
            <w:tcW w:w="1204" w:type="dxa"/>
            <w:vAlign w:val="center"/>
          </w:tcPr>
          <w:p w14:paraId="615E65F7" w14:textId="77777777" w:rsidR="00210D7E" w:rsidRPr="00984EC3" w:rsidRDefault="00210D7E" w:rsidP="00331405">
            <w:pPr>
              <w:jc w:val="center"/>
              <w:rPr>
                <w:sz w:val="20"/>
                <w:szCs w:val="20"/>
              </w:rPr>
            </w:pPr>
            <w:r w:rsidRPr="00984EC3">
              <w:rPr>
                <w:sz w:val="20"/>
                <w:szCs w:val="20"/>
              </w:rPr>
              <w:t>ОПК-4.5</w:t>
            </w:r>
          </w:p>
        </w:tc>
      </w:tr>
      <w:tr w:rsidR="00210D7E" w:rsidRPr="00984EC3" w14:paraId="4AF9E6A1" w14:textId="77777777" w:rsidTr="00DC1B85">
        <w:tc>
          <w:tcPr>
            <w:tcW w:w="528" w:type="dxa"/>
            <w:vAlign w:val="center"/>
          </w:tcPr>
          <w:p w14:paraId="64D884E3" w14:textId="77777777" w:rsidR="00210D7E" w:rsidRPr="00984EC3" w:rsidRDefault="00D85B47" w:rsidP="00331405">
            <w:pPr>
              <w:jc w:val="center"/>
              <w:rPr>
                <w:bCs/>
                <w:sz w:val="20"/>
                <w:szCs w:val="20"/>
              </w:rPr>
            </w:pPr>
            <w:r>
              <w:rPr>
                <w:bCs/>
                <w:sz w:val="20"/>
                <w:szCs w:val="20"/>
              </w:rPr>
              <w:t>1.2</w:t>
            </w:r>
          </w:p>
        </w:tc>
        <w:tc>
          <w:tcPr>
            <w:tcW w:w="2733" w:type="dxa"/>
            <w:vAlign w:val="center"/>
          </w:tcPr>
          <w:p w14:paraId="616EDB4B" w14:textId="77777777" w:rsidR="00210D7E" w:rsidRPr="00984EC3" w:rsidRDefault="00210D7E" w:rsidP="00D85B47">
            <w:pPr>
              <w:rPr>
                <w:bCs/>
                <w:sz w:val="20"/>
                <w:szCs w:val="20"/>
              </w:rPr>
            </w:pPr>
            <w:r w:rsidRPr="00984EC3">
              <w:rPr>
                <w:bCs/>
                <w:sz w:val="20"/>
                <w:szCs w:val="20"/>
              </w:rPr>
              <w:t>Показатели безотказности восстанавливаемых объектов. Показатели долговечности, сохраняемости, экономические показатели надежности.</w:t>
            </w:r>
            <w:r w:rsidRPr="00984EC3">
              <w:rPr>
                <w:sz w:val="20"/>
                <w:szCs w:val="20"/>
              </w:rPr>
              <w:t xml:space="preserve"> </w:t>
            </w:r>
            <w:r w:rsidRPr="00984EC3">
              <w:rPr>
                <w:color w:val="000000"/>
                <w:sz w:val="20"/>
                <w:szCs w:val="20"/>
              </w:rPr>
              <w:t>Показатели надежности технических объектов</w:t>
            </w:r>
            <w:r w:rsidRPr="00984EC3">
              <w:rPr>
                <w:sz w:val="20"/>
                <w:szCs w:val="20"/>
              </w:rPr>
              <w:t>.</w:t>
            </w:r>
          </w:p>
        </w:tc>
        <w:tc>
          <w:tcPr>
            <w:tcW w:w="567" w:type="dxa"/>
            <w:vAlign w:val="center"/>
          </w:tcPr>
          <w:p w14:paraId="74DFBC7C"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7</w:t>
            </w:r>
          </w:p>
        </w:tc>
        <w:tc>
          <w:tcPr>
            <w:tcW w:w="534" w:type="dxa"/>
            <w:vAlign w:val="center"/>
          </w:tcPr>
          <w:p w14:paraId="464EE4FF" w14:textId="77777777" w:rsidR="00210D7E" w:rsidRPr="00984EC3" w:rsidRDefault="006C539C" w:rsidP="00331405">
            <w:pPr>
              <w:widowControl w:val="0"/>
              <w:autoSpaceDE w:val="0"/>
              <w:autoSpaceDN w:val="0"/>
              <w:adjustRightInd w:val="0"/>
              <w:jc w:val="center"/>
              <w:rPr>
                <w:bCs/>
                <w:sz w:val="20"/>
                <w:szCs w:val="20"/>
              </w:rPr>
            </w:pPr>
            <w:r>
              <w:rPr>
                <w:bCs/>
                <w:sz w:val="20"/>
                <w:szCs w:val="20"/>
              </w:rPr>
              <w:t>2</w:t>
            </w:r>
          </w:p>
        </w:tc>
        <w:tc>
          <w:tcPr>
            <w:tcW w:w="457" w:type="dxa"/>
            <w:vAlign w:val="center"/>
          </w:tcPr>
          <w:p w14:paraId="5BB3DF87" w14:textId="77777777" w:rsidR="00210D7E" w:rsidRPr="00984EC3" w:rsidRDefault="006C539C" w:rsidP="00331405">
            <w:pPr>
              <w:jc w:val="center"/>
              <w:rPr>
                <w:bCs/>
                <w:sz w:val="20"/>
                <w:szCs w:val="20"/>
              </w:rPr>
            </w:pPr>
            <w:r>
              <w:rPr>
                <w:bCs/>
                <w:sz w:val="20"/>
                <w:szCs w:val="20"/>
              </w:rPr>
              <w:t>3</w:t>
            </w:r>
          </w:p>
        </w:tc>
        <w:tc>
          <w:tcPr>
            <w:tcW w:w="586" w:type="dxa"/>
            <w:vAlign w:val="center"/>
          </w:tcPr>
          <w:p w14:paraId="1E933688" w14:textId="77777777" w:rsidR="00210D7E" w:rsidRPr="00984EC3" w:rsidRDefault="00210D7E" w:rsidP="00331405">
            <w:pPr>
              <w:jc w:val="center"/>
              <w:rPr>
                <w:bCs/>
                <w:sz w:val="20"/>
                <w:szCs w:val="20"/>
              </w:rPr>
            </w:pPr>
          </w:p>
        </w:tc>
        <w:tc>
          <w:tcPr>
            <w:tcW w:w="550" w:type="dxa"/>
            <w:vAlign w:val="center"/>
          </w:tcPr>
          <w:p w14:paraId="109FB5E2" w14:textId="77777777" w:rsidR="00210D7E" w:rsidRPr="00984EC3" w:rsidRDefault="006C539C" w:rsidP="00331405">
            <w:pPr>
              <w:jc w:val="center"/>
              <w:rPr>
                <w:bCs/>
                <w:sz w:val="20"/>
                <w:szCs w:val="20"/>
              </w:rPr>
            </w:pPr>
            <w:r>
              <w:rPr>
                <w:bCs/>
                <w:sz w:val="20"/>
                <w:szCs w:val="20"/>
              </w:rPr>
              <w:t>2</w:t>
            </w:r>
          </w:p>
        </w:tc>
        <w:tc>
          <w:tcPr>
            <w:tcW w:w="708" w:type="dxa"/>
            <w:vAlign w:val="center"/>
          </w:tcPr>
          <w:p w14:paraId="5A115499" w14:textId="77777777" w:rsidR="00210D7E" w:rsidRPr="00984EC3" w:rsidRDefault="00210D7E" w:rsidP="00331405">
            <w:pPr>
              <w:widowControl w:val="0"/>
              <w:autoSpaceDE w:val="0"/>
              <w:autoSpaceDN w:val="0"/>
              <w:adjustRightInd w:val="0"/>
              <w:jc w:val="center"/>
              <w:rPr>
                <w:i/>
                <w:iCs/>
                <w:sz w:val="20"/>
                <w:szCs w:val="20"/>
                <w:lang w:eastAsia="en-US"/>
              </w:rPr>
            </w:pPr>
            <w:r w:rsidRPr="00984EC3">
              <w:rPr>
                <w:sz w:val="20"/>
                <w:szCs w:val="20"/>
              </w:rPr>
              <w:t>4/2</w:t>
            </w:r>
          </w:p>
        </w:tc>
        <w:tc>
          <w:tcPr>
            <w:tcW w:w="534" w:type="dxa"/>
            <w:vAlign w:val="center"/>
          </w:tcPr>
          <w:p w14:paraId="65E765F2" w14:textId="77777777" w:rsidR="00210D7E" w:rsidRPr="00984EC3" w:rsidRDefault="00DC1B85" w:rsidP="00331405">
            <w:pPr>
              <w:overflowPunct w:val="0"/>
              <w:autoSpaceDE w:val="0"/>
              <w:autoSpaceDN w:val="0"/>
              <w:adjustRightInd w:val="0"/>
              <w:jc w:val="center"/>
              <w:textAlignment w:val="baseline"/>
              <w:rPr>
                <w:sz w:val="20"/>
                <w:szCs w:val="20"/>
                <w:lang w:eastAsia="en-US"/>
              </w:rPr>
            </w:pPr>
            <w:r>
              <w:rPr>
                <w:sz w:val="20"/>
                <w:szCs w:val="20"/>
                <w:lang w:eastAsia="en-US"/>
              </w:rPr>
              <w:t>0,5</w:t>
            </w:r>
          </w:p>
        </w:tc>
        <w:tc>
          <w:tcPr>
            <w:tcW w:w="600" w:type="dxa"/>
            <w:vAlign w:val="center"/>
          </w:tcPr>
          <w:p w14:paraId="793ED21F" w14:textId="77777777" w:rsidR="00210D7E" w:rsidRPr="00984EC3" w:rsidRDefault="00210D7E" w:rsidP="00331405">
            <w:pPr>
              <w:overflowPunct w:val="0"/>
              <w:autoSpaceDE w:val="0"/>
              <w:autoSpaceDN w:val="0"/>
              <w:adjustRightInd w:val="0"/>
              <w:ind w:left="-75" w:right="-109"/>
              <w:jc w:val="center"/>
              <w:textAlignment w:val="baseline"/>
              <w:rPr>
                <w:sz w:val="20"/>
                <w:szCs w:val="20"/>
                <w:lang w:eastAsia="en-US"/>
              </w:rPr>
            </w:pPr>
            <w:r w:rsidRPr="00984EC3">
              <w:rPr>
                <w:sz w:val="20"/>
                <w:szCs w:val="20"/>
                <w:lang w:eastAsia="en-US"/>
              </w:rPr>
              <w:t>0,5</w:t>
            </w:r>
          </w:p>
        </w:tc>
        <w:tc>
          <w:tcPr>
            <w:tcW w:w="568" w:type="dxa"/>
            <w:vAlign w:val="center"/>
          </w:tcPr>
          <w:p w14:paraId="7A0FEDF6" w14:textId="77777777" w:rsidR="00210D7E" w:rsidRPr="00984EC3" w:rsidRDefault="00210D7E" w:rsidP="00331405">
            <w:pPr>
              <w:jc w:val="center"/>
              <w:rPr>
                <w:bCs/>
                <w:sz w:val="20"/>
                <w:szCs w:val="20"/>
              </w:rPr>
            </w:pPr>
          </w:p>
        </w:tc>
        <w:tc>
          <w:tcPr>
            <w:tcW w:w="484" w:type="dxa"/>
            <w:vAlign w:val="center"/>
          </w:tcPr>
          <w:p w14:paraId="5028FC90" w14:textId="77777777" w:rsidR="00210D7E" w:rsidRPr="00984EC3" w:rsidRDefault="005F66D0" w:rsidP="00331405">
            <w:pPr>
              <w:jc w:val="center"/>
              <w:rPr>
                <w:bCs/>
                <w:sz w:val="20"/>
                <w:szCs w:val="20"/>
              </w:rPr>
            </w:pPr>
            <w:r>
              <w:rPr>
                <w:bCs/>
                <w:sz w:val="20"/>
                <w:szCs w:val="20"/>
              </w:rPr>
              <w:t>7</w:t>
            </w:r>
          </w:p>
        </w:tc>
        <w:tc>
          <w:tcPr>
            <w:tcW w:w="1204" w:type="dxa"/>
            <w:vAlign w:val="center"/>
          </w:tcPr>
          <w:p w14:paraId="4F6E0670" w14:textId="77777777" w:rsidR="00210D7E" w:rsidRPr="00984EC3" w:rsidRDefault="00210D7E" w:rsidP="00331405">
            <w:pPr>
              <w:jc w:val="center"/>
              <w:rPr>
                <w:sz w:val="20"/>
                <w:szCs w:val="20"/>
              </w:rPr>
            </w:pPr>
            <w:r w:rsidRPr="00984EC3">
              <w:rPr>
                <w:sz w:val="20"/>
                <w:szCs w:val="20"/>
              </w:rPr>
              <w:t>ОПК-4.5</w:t>
            </w:r>
          </w:p>
        </w:tc>
      </w:tr>
      <w:tr w:rsidR="00210D7E" w:rsidRPr="00984EC3" w14:paraId="1315CEE7" w14:textId="77777777" w:rsidTr="00DC1B85">
        <w:tc>
          <w:tcPr>
            <w:tcW w:w="528" w:type="dxa"/>
            <w:vAlign w:val="center"/>
          </w:tcPr>
          <w:p w14:paraId="70119690" w14:textId="77777777" w:rsidR="00210D7E" w:rsidRPr="00984EC3" w:rsidRDefault="00D85B47" w:rsidP="00331405">
            <w:pPr>
              <w:jc w:val="center"/>
              <w:rPr>
                <w:bCs/>
                <w:sz w:val="20"/>
                <w:szCs w:val="20"/>
              </w:rPr>
            </w:pPr>
            <w:r>
              <w:rPr>
                <w:bCs/>
                <w:sz w:val="20"/>
                <w:szCs w:val="20"/>
              </w:rPr>
              <w:t>1.3</w:t>
            </w:r>
          </w:p>
        </w:tc>
        <w:tc>
          <w:tcPr>
            <w:tcW w:w="2733" w:type="dxa"/>
            <w:vAlign w:val="center"/>
          </w:tcPr>
          <w:p w14:paraId="6DC9F79D" w14:textId="77777777" w:rsidR="00210D7E" w:rsidRPr="00984EC3" w:rsidRDefault="00210D7E" w:rsidP="00331405">
            <w:pPr>
              <w:rPr>
                <w:bCs/>
                <w:sz w:val="20"/>
                <w:szCs w:val="20"/>
              </w:rPr>
            </w:pPr>
            <w:r w:rsidRPr="00984EC3">
              <w:rPr>
                <w:bCs/>
                <w:sz w:val="20"/>
                <w:szCs w:val="20"/>
              </w:rPr>
              <w:t>Структурная схема надежности. Структурная надежность объектов. Надежность невосстанавливаемых резервированных объектов. Параметрическая надежность объектов.</w:t>
            </w:r>
          </w:p>
        </w:tc>
        <w:tc>
          <w:tcPr>
            <w:tcW w:w="567" w:type="dxa"/>
            <w:vAlign w:val="center"/>
          </w:tcPr>
          <w:p w14:paraId="782D320D"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7</w:t>
            </w:r>
          </w:p>
        </w:tc>
        <w:tc>
          <w:tcPr>
            <w:tcW w:w="534" w:type="dxa"/>
            <w:vAlign w:val="center"/>
          </w:tcPr>
          <w:p w14:paraId="78E60BD7" w14:textId="77777777" w:rsidR="00210D7E" w:rsidRPr="00984EC3" w:rsidRDefault="006C539C" w:rsidP="00331405">
            <w:pPr>
              <w:widowControl w:val="0"/>
              <w:autoSpaceDE w:val="0"/>
              <w:autoSpaceDN w:val="0"/>
              <w:adjustRightInd w:val="0"/>
              <w:jc w:val="center"/>
              <w:rPr>
                <w:bCs/>
                <w:sz w:val="20"/>
                <w:szCs w:val="20"/>
              </w:rPr>
            </w:pPr>
            <w:r>
              <w:rPr>
                <w:bCs/>
                <w:sz w:val="20"/>
                <w:szCs w:val="20"/>
              </w:rPr>
              <w:t>2</w:t>
            </w:r>
          </w:p>
        </w:tc>
        <w:tc>
          <w:tcPr>
            <w:tcW w:w="457" w:type="dxa"/>
            <w:vAlign w:val="center"/>
          </w:tcPr>
          <w:p w14:paraId="2C611F55" w14:textId="77777777" w:rsidR="00210D7E" w:rsidRPr="00984EC3" w:rsidRDefault="006C539C" w:rsidP="00331405">
            <w:pPr>
              <w:jc w:val="center"/>
              <w:rPr>
                <w:bCs/>
                <w:sz w:val="20"/>
                <w:szCs w:val="20"/>
              </w:rPr>
            </w:pPr>
            <w:r>
              <w:rPr>
                <w:bCs/>
                <w:sz w:val="20"/>
                <w:szCs w:val="20"/>
              </w:rPr>
              <w:t>3</w:t>
            </w:r>
          </w:p>
        </w:tc>
        <w:tc>
          <w:tcPr>
            <w:tcW w:w="586" w:type="dxa"/>
            <w:vAlign w:val="center"/>
          </w:tcPr>
          <w:p w14:paraId="24FBCCD5" w14:textId="77777777" w:rsidR="00210D7E" w:rsidRPr="00984EC3" w:rsidRDefault="00210D7E" w:rsidP="00331405">
            <w:pPr>
              <w:jc w:val="center"/>
              <w:rPr>
                <w:bCs/>
                <w:sz w:val="20"/>
                <w:szCs w:val="20"/>
              </w:rPr>
            </w:pPr>
          </w:p>
        </w:tc>
        <w:tc>
          <w:tcPr>
            <w:tcW w:w="550" w:type="dxa"/>
            <w:vAlign w:val="center"/>
          </w:tcPr>
          <w:p w14:paraId="6AEDCFC2" w14:textId="77777777" w:rsidR="00210D7E" w:rsidRPr="00984EC3" w:rsidRDefault="006C539C" w:rsidP="00331405">
            <w:pPr>
              <w:jc w:val="center"/>
              <w:rPr>
                <w:bCs/>
                <w:sz w:val="20"/>
                <w:szCs w:val="20"/>
              </w:rPr>
            </w:pPr>
            <w:r>
              <w:rPr>
                <w:bCs/>
                <w:sz w:val="20"/>
                <w:szCs w:val="20"/>
              </w:rPr>
              <w:t>1</w:t>
            </w:r>
          </w:p>
        </w:tc>
        <w:tc>
          <w:tcPr>
            <w:tcW w:w="708" w:type="dxa"/>
            <w:vAlign w:val="center"/>
          </w:tcPr>
          <w:p w14:paraId="40483126" w14:textId="77777777" w:rsidR="00210D7E" w:rsidRPr="00984EC3" w:rsidRDefault="00210D7E" w:rsidP="00331405">
            <w:pPr>
              <w:widowControl w:val="0"/>
              <w:autoSpaceDE w:val="0"/>
              <w:autoSpaceDN w:val="0"/>
              <w:adjustRightInd w:val="0"/>
              <w:jc w:val="center"/>
              <w:rPr>
                <w:i/>
                <w:iCs/>
                <w:sz w:val="20"/>
                <w:szCs w:val="20"/>
                <w:lang w:eastAsia="en-US"/>
              </w:rPr>
            </w:pPr>
            <w:r w:rsidRPr="00984EC3">
              <w:rPr>
                <w:sz w:val="20"/>
                <w:szCs w:val="20"/>
              </w:rPr>
              <w:t>4/2</w:t>
            </w:r>
          </w:p>
        </w:tc>
        <w:tc>
          <w:tcPr>
            <w:tcW w:w="534" w:type="dxa"/>
            <w:vAlign w:val="center"/>
          </w:tcPr>
          <w:p w14:paraId="2C925965" w14:textId="77777777" w:rsidR="00210D7E" w:rsidRPr="00984EC3" w:rsidRDefault="005F66D0" w:rsidP="00331405">
            <w:pPr>
              <w:overflowPunct w:val="0"/>
              <w:autoSpaceDE w:val="0"/>
              <w:autoSpaceDN w:val="0"/>
              <w:adjustRightInd w:val="0"/>
              <w:jc w:val="center"/>
              <w:textAlignment w:val="baseline"/>
              <w:rPr>
                <w:sz w:val="20"/>
                <w:szCs w:val="20"/>
                <w:lang w:eastAsia="en-US"/>
              </w:rPr>
            </w:pPr>
            <w:r>
              <w:rPr>
                <w:sz w:val="20"/>
                <w:szCs w:val="20"/>
                <w:lang w:eastAsia="en-US"/>
              </w:rPr>
              <w:t>0</w:t>
            </w:r>
            <w:r w:rsidR="00210D7E" w:rsidRPr="00984EC3">
              <w:rPr>
                <w:sz w:val="20"/>
                <w:szCs w:val="20"/>
                <w:lang w:eastAsia="en-US"/>
              </w:rPr>
              <w:t>,5</w:t>
            </w:r>
          </w:p>
        </w:tc>
        <w:tc>
          <w:tcPr>
            <w:tcW w:w="600" w:type="dxa"/>
            <w:vAlign w:val="center"/>
          </w:tcPr>
          <w:p w14:paraId="057C4253" w14:textId="77777777" w:rsidR="00210D7E" w:rsidRPr="00984EC3" w:rsidRDefault="00DC1B85" w:rsidP="00331405">
            <w:pPr>
              <w:jc w:val="center"/>
              <w:rPr>
                <w:bCs/>
                <w:sz w:val="20"/>
                <w:szCs w:val="20"/>
              </w:rPr>
            </w:pPr>
            <w:r>
              <w:rPr>
                <w:bCs/>
                <w:sz w:val="20"/>
                <w:szCs w:val="20"/>
              </w:rPr>
              <w:t>0,5</w:t>
            </w:r>
          </w:p>
        </w:tc>
        <w:tc>
          <w:tcPr>
            <w:tcW w:w="568" w:type="dxa"/>
            <w:vAlign w:val="center"/>
          </w:tcPr>
          <w:p w14:paraId="0B091A56" w14:textId="77777777" w:rsidR="00210D7E" w:rsidRPr="00984EC3" w:rsidRDefault="00210D7E" w:rsidP="00331405">
            <w:pPr>
              <w:jc w:val="center"/>
              <w:rPr>
                <w:bCs/>
                <w:sz w:val="20"/>
                <w:szCs w:val="20"/>
              </w:rPr>
            </w:pPr>
          </w:p>
        </w:tc>
        <w:tc>
          <w:tcPr>
            <w:tcW w:w="484" w:type="dxa"/>
            <w:vAlign w:val="center"/>
          </w:tcPr>
          <w:p w14:paraId="774400D9" w14:textId="77777777" w:rsidR="00210D7E" w:rsidRPr="00984EC3" w:rsidRDefault="005F66D0" w:rsidP="00331405">
            <w:pPr>
              <w:jc w:val="center"/>
              <w:rPr>
                <w:bCs/>
                <w:sz w:val="20"/>
                <w:szCs w:val="20"/>
              </w:rPr>
            </w:pPr>
            <w:r>
              <w:rPr>
                <w:bCs/>
                <w:sz w:val="20"/>
                <w:szCs w:val="20"/>
              </w:rPr>
              <w:t>7</w:t>
            </w:r>
          </w:p>
        </w:tc>
        <w:tc>
          <w:tcPr>
            <w:tcW w:w="1204" w:type="dxa"/>
            <w:vAlign w:val="center"/>
          </w:tcPr>
          <w:p w14:paraId="06E17A19" w14:textId="77777777" w:rsidR="00210D7E" w:rsidRPr="00984EC3" w:rsidRDefault="00210D7E" w:rsidP="00331405">
            <w:pPr>
              <w:jc w:val="center"/>
              <w:rPr>
                <w:sz w:val="20"/>
                <w:szCs w:val="20"/>
              </w:rPr>
            </w:pPr>
            <w:r w:rsidRPr="00984EC3">
              <w:rPr>
                <w:sz w:val="20"/>
                <w:szCs w:val="20"/>
              </w:rPr>
              <w:t>ОПК-4.6</w:t>
            </w:r>
          </w:p>
        </w:tc>
      </w:tr>
      <w:tr w:rsidR="00210D7E" w:rsidRPr="00984EC3" w14:paraId="5EF799BF" w14:textId="77777777" w:rsidTr="00DC1B85">
        <w:tc>
          <w:tcPr>
            <w:tcW w:w="528" w:type="dxa"/>
            <w:vAlign w:val="center"/>
          </w:tcPr>
          <w:p w14:paraId="46AF21C6" w14:textId="77777777" w:rsidR="00210D7E" w:rsidRPr="00984EC3" w:rsidRDefault="00D85B47" w:rsidP="00331405">
            <w:pPr>
              <w:jc w:val="center"/>
              <w:rPr>
                <w:bCs/>
                <w:sz w:val="20"/>
                <w:szCs w:val="20"/>
              </w:rPr>
            </w:pPr>
            <w:r>
              <w:rPr>
                <w:bCs/>
                <w:sz w:val="20"/>
                <w:szCs w:val="20"/>
              </w:rPr>
              <w:t>1.4</w:t>
            </w:r>
          </w:p>
        </w:tc>
        <w:tc>
          <w:tcPr>
            <w:tcW w:w="2733" w:type="dxa"/>
            <w:vAlign w:val="center"/>
          </w:tcPr>
          <w:p w14:paraId="47AF8910" w14:textId="77777777" w:rsidR="00210D7E" w:rsidRPr="00984EC3" w:rsidRDefault="00210D7E" w:rsidP="00331405">
            <w:pPr>
              <w:rPr>
                <w:bCs/>
                <w:sz w:val="20"/>
                <w:szCs w:val="20"/>
              </w:rPr>
            </w:pPr>
            <w:r w:rsidRPr="00984EC3">
              <w:rPr>
                <w:bCs/>
                <w:sz w:val="20"/>
                <w:szCs w:val="20"/>
              </w:rPr>
              <w:t>Системы массового обслуживания в теории надежности</w:t>
            </w:r>
            <w:r w:rsidR="00D85B47">
              <w:rPr>
                <w:bCs/>
                <w:sz w:val="20"/>
                <w:szCs w:val="20"/>
              </w:rPr>
              <w:t>.</w:t>
            </w:r>
            <w:r w:rsidR="00D85B47" w:rsidRPr="00984EC3">
              <w:rPr>
                <w:bCs/>
                <w:sz w:val="20"/>
                <w:szCs w:val="20"/>
              </w:rPr>
              <w:t xml:space="preserve"> Марковские процессы в расчетах надежности.</w:t>
            </w:r>
          </w:p>
        </w:tc>
        <w:tc>
          <w:tcPr>
            <w:tcW w:w="567" w:type="dxa"/>
            <w:vAlign w:val="center"/>
          </w:tcPr>
          <w:p w14:paraId="342A0660"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7</w:t>
            </w:r>
          </w:p>
        </w:tc>
        <w:tc>
          <w:tcPr>
            <w:tcW w:w="534" w:type="dxa"/>
            <w:vAlign w:val="center"/>
          </w:tcPr>
          <w:p w14:paraId="4B43695D" w14:textId="77777777" w:rsidR="00210D7E" w:rsidRPr="00984EC3" w:rsidRDefault="006C539C" w:rsidP="00331405">
            <w:pPr>
              <w:widowControl w:val="0"/>
              <w:autoSpaceDE w:val="0"/>
              <w:autoSpaceDN w:val="0"/>
              <w:adjustRightInd w:val="0"/>
              <w:jc w:val="center"/>
              <w:rPr>
                <w:bCs/>
                <w:sz w:val="20"/>
                <w:szCs w:val="20"/>
              </w:rPr>
            </w:pPr>
            <w:r>
              <w:rPr>
                <w:bCs/>
                <w:sz w:val="20"/>
                <w:szCs w:val="20"/>
              </w:rPr>
              <w:t>1</w:t>
            </w:r>
          </w:p>
        </w:tc>
        <w:tc>
          <w:tcPr>
            <w:tcW w:w="457" w:type="dxa"/>
            <w:vAlign w:val="center"/>
          </w:tcPr>
          <w:p w14:paraId="742E027A" w14:textId="77777777" w:rsidR="00210D7E" w:rsidRPr="00984EC3" w:rsidRDefault="006C539C" w:rsidP="00331405">
            <w:pPr>
              <w:jc w:val="center"/>
              <w:rPr>
                <w:bCs/>
                <w:sz w:val="20"/>
                <w:szCs w:val="20"/>
              </w:rPr>
            </w:pPr>
            <w:r>
              <w:rPr>
                <w:bCs/>
                <w:sz w:val="20"/>
                <w:szCs w:val="20"/>
              </w:rPr>
              <w:t>3</w:t>
            </w:r>
          </w:p>
        </w:tc>
        <w:tc>
          <w:tcPr>
            <w:tcW w:w="586" w:type="dxa"/>
            <w:vAlign w:val="center"/>
          </w:tcPr>
          <w:p w14:paraId="2421FF87" w14:textId="77777777" w:rsidR="00210D7E" w:rsidRPr="00984EC3" w:rsidRDefault="00210D7E" w:rsidP="00331405">
            <w:pPr>
              <w:jc w:val="center"/>
              <w:rPr>
                <w:bCs/>
                <w:sz w:val="20"/>
                <w:szCs w:val="20"/>
              </w:rPr>
            </w:pPr>
          </w:p>
        </w:tc>
        <w:tc>
          <w:tcPr>
            <w:tcW w:w="550" w:type="dxa"/>
            <w:vAlign w:val="center"/>
          </w:tcPr>
          <w:p w14:paraId="4754A599" w14:textId="77777777" w:rsidR="00210D7E" w:rsidRPr="00984EC3" w:rsidRDefault="006C539C" w:rsidP="00331405">
            <w:pPr>
              <w:jc w:val="center"/>
              <w:rPr>
                <w:bCs/>
                <w:sz w:val="20"/>
                <w:szCs w:val="20"/>
              </w:rPr>
            </w:pPr>
            <w:r>
              <w:rPr>
                <w:bCs/>
                <w:sz w:val="20"/>
                <w:szCs w:val="20"/>
              </w:rPr>
              <w:t>2</w:t>
            </w:r>
          </w:p>
        </w:tc>
        <w:tc>
          <w:tcPr>
            <w:tcW w:w="708" w:type="dxa"/>
            <w:vAlign w:val="center"/>
          </w:tcPr>
          <w:p w14:paraId="1561CA55" w14:textId="77777777" w:rsidR="00210D7E" w:rsidRPr="00984EC3" w:rsidRDefault="00210D7E" w:rsidP="00331405">
            <w:pPr>
              <w:widowControl w:val="0"/>
              <w:autoSpaceDE w:val="0"/>
              <w:autoSpaceDN w:val="0"/>
              <w:adjustRightInd w:val="0"/>
              <w:jc w:val="center"/>
              <w:rPr>
                <w:iCs/>
                <w:sz w:val="20"/>
                <w:szCs w:val="20"/>
                <w:lang w:eastAsia="en-US"/>
              </w:rPr>
            </w:pPr>
            <w:r w:rsidRPr="00984EC3">
              <w:rPr>
                <w:sz w:val="20"/>
                <w:szCs w:val="20"/>
              </w:rPr>
              <w:t>4/2</w:t>
            </w:r>
          </w:p>
        </w:tc>
        <w:tc>
          <w:tcPr>
            <w:tcW w:w="534" w:type="dxa"/>
            <w:vAlign w:val="center"/>
          </w:tcPr>
          <w:p w14:paraId="639BD9FF" w14:textId="77777777" w:rsidR="00210D7E" w:rsidRPr="00984EC3" w:rsidRDefault="00210D7E" w:rsidP="00331405">
            <w:pPr>
              <w:overflowPunct w:val="0"/>
              <w:autoSpaceDE w:val="0"/>
              <w:autoSpaceDN w:val="0"/>
              <w:adjustRightInd w:val="0"/>
              <w:jc w:val="center"/>
              <w:textAlignment w:val="baseline"/>
              <w:rPr>
                <w:sz w:val="20"/>
                <w:szCs w:val="20"/>
                <w:lang w:eastAsia="en-US"/>
              </w:rPr>
            </w:pPr>
            <w:r w:rsidRPr="00984EC3">
              <w:rPr>
                <w:sz w:val="20"/>
                <w:szCs w:val="20"/>
                <w:lang w:eastAsia="en-US"/>
              </w:rPr>
              <w:t>0,5</w:t>
            </w:r>
          </w:p>
        </w:tc>
        <w:tc>
          <w:tcPr>
            <w:tcW w:w="600" w:type="dxa"/>
            <w:vAlign w:val="center"/>
          </w:tcPr>
          <w:p w14:paraId="6D06F189" w14:textId="77777777" w:rsidR="00210D7E" w:rsidRPr="00984EC3" w:rsidRDefault="005F66D0" w:rsidP="00331405">
            <w:pPr>
              <w:jc w:val="center"/>
              <w:rPr>
                <w:bCs/>
                <w:sz w:val="20"/>
                <w:szCs w:val="20"/>
              </w:rPr>
            </w:pPr>
            <w:r>
              <w:rPr>
                <w:bCs/>
                <w:sz w:val="20"/>
                <w:szCs w:val="20"/>
              </w:rPr>
              <w:t>0,5</w:t>
            </w:r>
          </w:p>
        </w:tc>
        <w:tc>
          <w:tcPr>
            <w:tcW w:w="568" w:type="dxa"/>
            <w:vAlign w:val="center"/>
          </w:tcPr>
          <w:p w14:paraId="3E6D162C" w14:textId="77777777" w:rsidR="00210D7E" w:rsidRPr="00984EC3" w:rsidRDefault="00210D7E" w:rsidP="00331405">
            <w:pPr>
              <w:jc w:val="center"/>
              <w:rPr>
                <w:bCs/>
                <w:sz w:val="20"/>
                <w:szCs w:val="20"/>
              </w:rPr>
            </w:pPr>
          </w:p>
        </w:tc>
        <w:tc>
          <w:tcPr>
            <w:tcW w:w="484" w:type="dxa"/>
            <w:vAlign w:val="center"/>
          </w:tcPr>
          <w:p w14:paraId="79F86422" w14:textId="77777777" w:rsidR="00210D7E" w:rsidRPr="00984EC3" w:rsidRDefault="005F66D0" w:rsidP="00331405">
            <w:pPr>
              <w:jc w:val="center"/>
              <w:rPr>
                <w:bCs/>
                <w:sz w:val="20"/>
                <w:szCs w:val="20"/>
              </w:rPr>
            </w:pPr>
            <w:r>
              <w:rPr>
                <w:bCs/>
                <w:sz w:val="20"/>
                <w:szCs w:val="20"/>
              </w:rPr>
              <w:t>7</w:t>
            </w:r>
          </w:p>
        </w:tc>
        <w:tc>
          <w:tcPr>
            <w:tcW w:w="1204" w:type="dxa"/>
            <w:vAlign w:val="center"/>
          </w:tcPr>
          <w:p w14:paraId="49265780" w14:textId="77777777" w:rsidR="00210D7E" w:rsidRPr="00984EC3" w:rsidRDefault="00210D7E" w:rsidP="00331405">
            <w:pPr>
              <w:jc w:val="center"/>
              <w:rPr>
                <w:sz w:val="20"/>
                <w:szCs w:val="20"/>
              </w:rPr>
            </w:pPr>
            <w:r w:rsidRPr="00984EC3">
              <w:rPr>
                <w:sz w:val="20"/>
                <w:szCs w:val="20"/>
              </w:rPr>
              <w:t>ОПК-4.6</w:t>
            </w:r>
          </w:p>
        </w:tc>
      </w:tr>
      <w:tr w:rsidR="00210D7E" w:rsidRPr="00984EC3" w14:paraId="732084E3" w14:textId="77777777" w:rsidTr="00DC1B85">
        <w:tc>
          <w:tcPr>
            <w:tcW w:w="528" w:type="dxa"/>
            <w:vAlign w:val="center"/>
          </w:tcPr>
          <w:p w14:paraId="5BD222D4" w14:textId="77777777" w:rsidR="00210D7E" w:rsidRPr="00984EC3" w:rsidRDefault="00D85B47" w:rsidP="00331405">
            <w:pPr>
              <w:jc w:val="center"/>
              <w:rPr>
                <w:bCs/>
                <w:sz w:val="20"/>
                <w:szCs w:val="20"/>
              </w:rPr>
            </w:pPr>
            <w:r>
              <w:rPr>
                <w:bCs/>
                <w:sz w:val="20"/>
                <w:szCs w:val="20"/>
              </w:rPr>
              <w:t>1.5</w:t>
            </w:r>
          </w:p>
        </w:tc>
        <w:tc>
          <w:tcPr>
            <w:tcW w:w="2733" w:type="dxa"/>
            <w:vAlign w:val="center"/>
          </w:tcPr>
          <w:p w14:paraId="278F152E" w14:textId="77777777" w:rsidR="00210D7E" w:rsidRPr="00984EC3" w:rsidRDefault="00210D7E" w:rsidP="00331405">
            <w:pPr>
              <w:rPr>
                <w:bCs/>
                <w:sz w:val="20"/>
                <w:szCs w:val="20"/>
              </w:rPr>
            </w:pPr>
            <w:r w:rsidRPr="00984EC3">
              <w:rPr>
                <w:bCs/>
                <w:sz w:val="20"/>
                <w:szCs w:val="20"/>
              </w:rPr>
              <w:t xml:space="preserve">Марковские процессы в расчетах надежности </w:t>
            </w:r>
            <w:r w:rsidRPr="00984EC3">
              <w:rPr>
                <w:bCs/>
                <w:sz w:val="20"/>
                <w:szCs w:val="20"/>
              </w:rPr>
              <w:lastRenderedPageBreak/>
              <w:t>резервированных и нерезервированных восстанавливаемых объектов.</w:t>
            </w:r>
          </w:p>
        </w:tc>
        <w:tc>
          <w:tcPr>
            <w:tcW w:w="567" w:type="dxa"/>
            <w:vAlign w:val="center"/>
          </w:tcPr>
          <w:p w14:paraId="372C4A59"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lastRenderedPageBreak/>
              <w:t>7</w:t>
            </w:r>
          </w:p>
        </w:tc>
        <w:tc>
          <w:tcPr>
            <w:tcW w:w="534" w:type="dxa"/>
            <w:vAlign w:val="center"/>
          </w:tcPr>
          <w:p w14:paraId="392CFA7F" w14:textId="77777777" w:rsidR="00210D7E" w:rsidRPr="00984EC3" w:rsidRDefault="006C539C" w:rsidP="00331405">
            <w:pPr>
              <w:widowControl w:val="0"/>
              <w:autoSpaceDE w:val="0"/>
              <w:autoSpaceDN w:val="0"/>
              <w:adjustRightInd w:val="0"/>
              <w:jc w:val="center"/>
              <w:rPr>
                <w:bCs/>
                <w:sz w:val="20"/>
                <w:szCs w:val="20"/>
              </w:rPr>
            </w:pPr>
            <w:r>
              <w:rPr>
                <w:bCs/>
                <w:sz w:val="20"/>
                <w:szCs w:val="20"/>
              </w:rPr>
              <w:t>1</w:t>
            </w:r>
          </w:p>
        </w:tc>
        <w:tc>
          <w:tcPr>
            <w:tcW w:w="457" w:type="dxa"/>
            <w:vAlign w:val="center"/>
          </w:tcPr>
          <w:p w14:paraId="0D929C87" w14:textId="77777777" w:rsidR="00210D7E" w:rsidRPr="00984EC3" w:rsidRDefault="006C539C" w:rsidP="00331405">
            <w:pPr>
              <w:jc w:val="center"/>
              <w:rPr>
                <w:bCs/>
                <w:sz w:val="20"/>
                <w:szCs w:val="20"/>
              </w:rPr>
            </w:pPr>
            <w:r>
              <w:rPr>
                <w:bCs/>
                <w:sz w:val="20"/>
                <w:szCs w:val="20"/>
              </w:rPr>
              <w:t>3</w:t>
            </w:r>
          </w:p>
        </w:tc>
        <w:tc>
          <w:tcPr>
            <w:tcW w:w="586" w:type="dxa"/>
            <w:vAlign w:val="center"/>
          </w:tcPr>
          <w:p w14:paraId="4C8B97F9" w14:textId="77777777" w:rsidR="00210D7E" w:rsidRPr="00984EC3" w:rsidRDefault="00210D7E" w:rsidP="00331405">
            <w:pPr>
              <w:jc w:val="center"/>
              <w:rPr>
                <w:bCs/>
                <w:sz w:val="20"/>
                <w:szCs w:val="20"/>
              </w:rPr>
            </w:pPr>
          </w:p>
        </w:tc>
        <w:tc>
          <w:tcPr>
            <w:tcW w:w="550" w:type="dxa"/>
            <w:vAlign w:val="center"/>
          </w:tcPr>
          <w:p w14:paraId="2251F663" w14:textId="77777777" w:rsidR="00210D7E" w:rsidRPr="00984EC3" w:rsidRDefault="006C539C" w:rsidP="00331405">
            <w:pPr>
              <w:jc w:val="center"/>
              <w:rPr>
                <w:bCs/>
                <w:sz w:val="20"/>
                <w:szCs w:val="20"/>
              </w:rPr>
            </w:pPr>
            <w:r>
              <w:rPr>
                <w:bCs/>
                <w:sz w:val="20"/>
                <w:szCs w:val="20"/>
              </w:rPr>
              <w:t>2</w:t>
            </w:r>
          </w:p>
        </w:tc>
        <w:tc>
          <w:tcPr>
            <w:tcW w:w="708" w:type="dxa"/>
            <w:vAlign w:val="center"/>
          </w:tcPr>
          <w:p w14:paraId="3D660004" w14:textId="77777777" w:rsidR="00210D7E" w:rsidRPr="00984EC3" w:rsidRDefault="00210D7E" w:rsidP="00331405">
            <w:pPr>
              <w:widowControl w:val="0"/>
              <w:autoSpaceDE w:val="0"/>
              <w:autoSpaceDN w:val="0"/>
              <w:adjustRightInd w:val="0"/>
              <w:jc w:val="center"/>
              <w:rPr>
                <w:iCs/>
                <w:sz w:val="20"/>
                <w:szCs w:val="20"/>
                <w:lang w:eastAsia="en-US"/>
              </w:rPr>
            </w:pPr>
            <w:r w:rsidRPr="00984EC3">
              <w:rPr>
                <w:sz w:val="20"/>
                <w:szCs w:val="20"/>
              </w:rPr>
              <w:t>4/2</w:t>
            </w:r>
          </w:p>
        </w:tc>
        <w:tc>
          <w:tcPr>
            <w:tcW w:w="534" w:type="dxa"/>
            <w:vAlign w:val="center"/>
          </w:tcPr>
          <w:p w14:paraId="0D1B814F" w14:textId="77777777" w:rsidR="00210D7E" w:rsidRPr="00984EC3" w:rsidRDefault="00210D7E" w:rsidP="00331405">
            <w:pPr>
              <w:overflowPunct w:val="0"/>
              <w:autoSpaceDE w:val="0"/>
              <w:autoSpaceDN w:val="0"/>
              <w:adjustRightInd w:val="0"/>
              <w:jc w:val="center"/>
              <w:textAlignment w:val="baseline"/>
              <w:rPr>
                <w:sz w:val="20"/>
                <w:szCs w:val="20"/>
                <w:lang w:eastAsia="en-US"/>
              </w:rPr>
            </w:pPr>
          </w:p>
        </w:tc>
        <w:tc>
          <w:tcPr>
            <w:tcW w:w="600" w:type="dxa"/>
            <w:vAlign w:val="center"/>
          </w:tcPr>
          <w:p w14:paraId="733C5DBB" w14:textId="77777777" w:rsidR="00210D7E" w:rsidRPr="00984EC3" w:rsidRDefault="00210D7E" w:rsidP="00331405">
            <w:pPr>
              <w:jc w:val="center"/>
              <w:rPr>
                <w:bCs/>
                <w:sz w:val="20"/>
                <w:szCs w:val="20"/>
              </w:rPr>
            </w:pPr>
          </w:p>
        </w:tc>
        <w:tc>
          <w:tcPr>
            <w:tcW w:w="568" w:type="dxa"/>
            <w:vAlign w:val="center"/>
          </w:tcPr>
          <w:p w14:paraId="6DE4CB50" w14:textId="77777777" w:rsidR="00210D7E" w:rsidRPr="00984EC3" w:rsidRDefault="00210D7E" w:rsidP="00331405">
            <w:pPr>
              <w:jc w:val="center"/>
              <w:rPr>
                <w:bCs/>
                <w:sz w:val="20"/>
                <w:szCs w:val="20"/>
              </w:rPr>
            </w:pPr>
          </w:p>
        </w:tc>
        <w:tc>
          <w:tcPr>
            <w:tcW w:w="484" w:type="dxa"/>
            <w:vAlign w:val="center"/>
          </w:tcPr>
          <w:p w14:paraId="7D58A9FB" w14:textId="77777777" w:rsidR="00210D7E" w:rsidRPr="00984EC3" w:rsidRDefault="005F66D0" w:rsidP="00331405">
            <w:pPr>
              <w:jc w:val="center"/>
              <w:rPr>
                <w:bCs/>
                <w:sz w:val="20"/>
                <w:szCs w:val="20"/>
              </w:rPr>
            </w:pPr>
            <w:r>
              <w:rPr>
                <w:bCs/>
                <w:sz w:val="20"/>
                <w:szCs w:val="20"/>
              </w:rPr>
              <w:t>7</w:t>
            </w:r>
          </w:p>
        </w:tc>
        <w:tc>
          <w:tcPr>
            <w:tcW w:w="1204" w:type="dxa"/>
            <w:vAlign w:val="center"/>
          </w:tcPr>
          <w:p w14:paraId="4D7DEE01" w14:textId="77777777" w:rsidR="00210D7E" w:rsidRPr="00984EC3" w:rsidRDefault="00210D7E" w:rsidP="00331405">
            <w:pPr>
              <w:jc w:val="center"/>
              <w:rPr>
                <w:sz w:val="20"/>
                <w:szCs w:val="20"/>
              </w:rPr>
            </w:pPr>
            <w:r w:rsidRPr="00984EC3">
              <w:rPr>
                <w:sz w:val="20"/>
                <w:szCs w:val="20"/>
              </w:rPr>
              <w:t>ОПК-4.5</w:t>
            </w:r>
          </w:p>
        </w:tc>
      </w:tr>
      <w:tr w:rsidR="00210D7E" w:rsidRPr="00984EC3" w14:paraId="53D22D48" w14:textId="77777777" w:rsidTr="00DC1B85">
        <w:tc>
          <w:tcPr>
            <w:tcW w:w="528" w:type="dxa"/>
            <w:vAlign w:val="center"/>
          </w:tcPr>
          <w:p w14:paraId="4196E137" w14:textId="77777777" w:rsidR="00210D7E" w:rsidRPr="00984EC3" w:rsidRDefault="00D85B47" w:rsidP="00331405">
            <w:pPr>
              <w:jc w:val="center"/>
              <w:rPr>
                <w:bCs/>
                <w:sz w:val="20"/>
                <w:szCs w:val="20"/>
              </w:rPr>
            </w:pPr>
            <w:r>
              <w:rPr>
                <w:bCs/>
                <w:sz w:val="20"/>
                <w:szCs w:val="20"/>
              </w:rPr>
              <w:t>1.6</w:t>
            </w:r>
          </w:p>
        </w:tc>
        <w:tc>
          <w:tcPr>
            <w:tcW w:w="2733" w:type="dxa"/>
            <w:vAlign w:val="center"/>
          </w:tcPr>
          <w:p w14:paraId="544AD26C" w14:textId="77777777" w:rsidR="00210D7E" w:rsidRPr="00984EC3" w:rsidRDefault="00210D7E" w:rsidP="00331405">
            <w:pPr>
              <w:rPr>
                <w:bCs/>
                <w:sz w:val="20"/>
                <w:szCs w:val="20"/>
              </w:rPr>
            </w:pPr>
            <w:r w:rsidRPr="00984EC3">
              <w:rPr>
                <w:bCs/>
                <w:sz w:val="20"/>
                <w:szCs w:val="20"/>
              </w:rPr>
              <w:t>Законы распределения показателей надежности.</w:t>
            </w:r>
            <w:r w:rsidR="006B3496" w:rsidRPr="00984EC3">
              <w:rPr>
                <w:color w:val="000000"/>
                <w:sz w:val="20"/>
                <w:szCs w:val="20"/>
              </w:rPr>
              <w:t xml:space="preserve"> Определение видов и параметров законов распределения</w:t>
            </w:r>
            <w:r w:rsidR="006B3496" w:rsidRPr="00984EC3">
              <w:rPr>
                <w:sz w:val="20"/>
                <w:szCs w:val="20"/>
              </w:rPr>
              <w:t>.</w:t>
            </w:r>
            <w:r w:rsidR="00D85B47" w:rsidRPr="00984EC3">
              <w:rPr>
                <w:color w:val="000000"/>
                <w:sz w:val="20"/>
                <w:szCs w:val="20"/>
              </w:rPr>
              <w:t xml:space="preserve"> Методы оценки показателей надежности</w:t>
            </w:r>
          </w:p>
        </w:tc>
        <w:tc>
          <w:tcPr>
            <w:tcW w:w="567" w:type="dxa"/>
            <w:vAlign w:val="center"/>
          </w:tcPr>
          <w:p w14:paraId="55775219"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7</w:t>
            </w:r>
          </w:p>
        </w:tc>
        <w:tc>
          <w:tcPr>
            <w:tcW w:w="534" w:type="dxa"/>
            <w:vAlign w:val="center"/>
          </w:tcPr>
          <w:p w14:paraId="5D957341" w14:textId="77777777" w:rsidR="00210D7E" w:rsidRPr="00984EC3" w:rsidRDefault="00F77C60" w:rsidP="00331405">
            <w:pPr>
              <w:widowControl w:val="0"/>
              <w:autoSpaceDE w:val="0"/>
              <w:autoSpaceDN w:val="0"/>
              <w:adjustRightInd w:val="0"/>
              <w:jc w:val="center"/>
              <w:rPr>
                <w:bCs/>
                <w:sz w:val="20"/>
                <w:szCs w:val="20"/>
              </w:rPr>
            </w:pPr>
            <w:r>
              <w:rPr>
                <w:bCs/>
                <w:sz w:val="20"/>
                <w:szCs w:val="20"/>
              </w:rPr>
              <w:t>1</w:t>
            </w:r>
          </w:p>
        </w:tc>
        <w:tc>
          <w:tcPr>
            <w:tcW w:w="457" w:type="dxa"/>
            <w:vAlign w:val="center"/>
          </w:tcPr>
          <w:p w14:paraId="49736D37" w14:textId="77777777" w:rsidR="00210D7E" w:rsidRPr="00984EC3" w:rsidRDefault="006C539C" w:rsidP="00331405">
            <w:pPr>
              <w:jc w:val="center"/>
              <w:rPr>
                <w:bCs/>
                <w:sz w:val="20"/>
                <w:szCs w:val="20"/>
              </w:rPr>
            </w:pPr>
            <w:r>
              <w:rPr>
                <w:bCs/>
                <w:sz w:val="20"/>
                <w:szCs w:val="20"/>
              </w:rPr>
              <w:t>2</w:t>
            </w:r>
          </w:p>
        </w:tc>
        <w:tc>
          <w:tcPr>
            <w:tcW w:w="586" w:type="dxa"/>
            <w:vAlign w:val="center"/>
          </w:tcPr>
          <w:p w14:paraId="6C31A055" w14:textId="77777777" w:rsidR="00210D7E" w:rsidRPr="00984EC3" w:rsidRDefault="00210D7E" w:rsidP="00331405">
            <w:pPr>
              <w:jc w:val="center"/>
              <w:rPr>
                <w:bCs/>
                <w:sz w:val="20"/>
                <w:szCs w:val="20"/>
              </w:rPr>
            </w:pPr>
          </w:p>
        </w:tc>
        <w:tc>
          <w:tcPr>
            <w:tcW w:w="550" w:type="dxa"/>
            <w:vAlign w:val="center"/>
          </w:tcPr>
          <w:p w14:paraId="46E0D66A" w14:textId="77777777" w:rsidR="00210D7E" w:rsidRPr="00984EC3" w:rsidRDefault="006C539C" w:rsidP="00331405">
            <w:pPr>
              <w:jc w:val="center"/>
              <w:rPr>
                <w:bCs/>
                <w:sz w:val="20"/>
                <w:szCs w:val="20"/>
              </w:rPr>
            </w:pPr>
            <w:r>
              <w:rPr>
                <w:bCs/>
                <w:sz w:val="20"/>
                <w:szCs w:val="20"/>
              </w:rPr>
              <w:t>1</w:t>
            </w:r>
          </w:p>
        </w:tc>
        <w:tc>
          <w:tcPr>
            <w:tcW w:w="708" w:type="dxa"/>
            <w:vAlign w:val="center"/>
          </w:tcPr>
          <w:p w14:paraId="3A8E6BF6" w14:textId="77777777" w:rsidR="00210D7E" w:rsidRPr="00984EC3" w:rsidRDefault="00210D7E" w:rsidP="00331405">
            <w:pPr>
              <w:widowControl w:val="0"/>
              <w:autoSpaceDE w:val="0"/>
              <w:autoSpaceDN w:val="0"/>
              <w:adjustRightInd w:val="0"/>
              <w:jc w:val="center"/>
              <w:rPr>
                <w:iCs/>
                <w:sz w:val="20"/>
                <w:szCs w:val="20"/>
                <w:lang w:eastAsia="en-US"/>
              </w:rPr>
            </w:pPr>
            <w:r w:rsidRPr="00984EC3">
              <w:rPr>
                <w:sz w:val="20"/>
                <w:szCs w:val="20"/>
              </w:rPr>
              <w:t>4/2</w:t>
            </w:r>
          </w:p>
        </w:tc>
        <w:tc>
          <w:tcPr>
            <w:tcW w:w="534" w:type="dxa"/>
            <w:vAlign w:val="center"/>
          </w:tcPr>
          <w:p w14:paraId="04D092D7" w14:textId="77777777" w:rsidR="00210D7E" w:rsidRPr="00984EC3" w:rsidRDefault="00210D7E" w:rsidP="00331405">
            <w:pPr>
              <w:overflowPunct w:val="0"/>
              <w:autoSpaceDE w:val="0"/>
              <w:autoSpaceDN w:val="0"/>
              <w:adjustRightInd w:val="0"/>
              <w:jc w:val="center"/>
              <w:textAlignment w:val="baseline"/>
              <w:rPr>
                <w:sz w:val="20"/>
                <w:szCs w:val="20"/>
                <w:lang w:eastAsia="en-US"/>
              </w:rPr>
            </w:pPr>
          </w:p>
        </w:tc>
        <w:tc>
          <w:tcPr>
            <w:tcW w:w="600" w:type="dxa"/>
            <w:vAlign w:val="center"/>
          </w:tcPr>
          <w:p w14:paraId="509DE6BF" w14:textId="77777777" w:rsidR="00210D7E" w:rsidRPr="00984EC3" w:rsidRDefault="005F66D0" w:rsidP="00331405">
            <w:pPr>
              <w:jc w:val="center"/>
              <w:rPr>
                <w:bCs/>
                <w:sz w:val="20"/>
                <w:szCs w:val="20"/>
              </w:rPr>
            </w:pPr>
            <w:r>
              <w:rPr>
                <w:bCs/>
                <w:sz w:val="20"/>
                <w:szCs w:val="20"/>
              </w:rPr>
              <w:t>0,5</w:t>
            </w:r>
          </w:p>
        </w:tc>
        <w:tc>
          <w:tcPr>
            <w:tcW w:w="568" w:type="dxa"/>
            <w:vAlign w:val="center"/>
          </w:tcPr>
          <w:p w14:paraId="54AA0068" w14:textId="77777777" w:rsidR="00210D7E" w:rsidRPr="00984EC3" w:rsidRDefault="00210D7E" w:rsidP="00331405">
            <w:pPr>
              <w:jc w:val="center"/>
              <w:rPr>
                <w:bCs/>
                <w:sz w:val="20"/>
                <w:szCs w:val="20"/>
              </w:rPr>
            </w:pPr>
          </w:p>
        </w:tc>
        <w:tc>
          <w:tcPr>
            <w:tcW w:w="484" w:type="dxa"/>
            <w:vAlign w:val="center"/>
          </w:tcPr>
          <w:p w14:paraId="18DE7983" w14:textId="77777777" w:rsidR="00210D7E" w:rsidRPr="00984EC3" w:rsidRDefault="00210D7E" w:rsidP="00331405">
            <w:pPr>
              <w:jc w:val="center"/>
              <w:rPr>
                <w:bCs/>
                <w:sz w:val="20"/>
                <w:szCs w:val="20"/>
              </w:rPr>
            </w:pPr>
            <w:r w:rsidRPr="00984EC3">
              <w:rPr>
                <w:bCs/>
                <w:sz w:val="20"/>
                <w:szCs w:val="20"/>
              </w:rPr>
              <w:t>4</w:t>
            </w:r>
          </w:p>
        </w:tc>
        <w:tc>
          <w:tcPr>
            <w:tcW w:w="1204" w:type="dxa"/>
            <w:vAlign w:val="center"/>
          </w:tcPr>
          <w:p w14:paraId="29E8675D" w14:textId="77777777" w:rsidR="00210D7E" w:rsidRPr="00984EC3" w:rsidRDefault="00210D7E" w:rsidP="00331405">
            <w:pPr>
              <w:jc w:val="center"/>
              <w:rPr>
                <w:sz w:val="20"/>
                <w:szCs w:val="20"/>
              </w:rPr>
            </w:pPr>
            <w:r w:rsidRPr="00984EC3">
              <w:rPr>
                <w:sz w:val="20"/>
                <w:szCs w:val="20"/>
              </w:rPr>
              <w:t>ОПК-4.5</w:t>
            </w:r>
          </w:p>
        </w:tc>
      </w:tr>
      <w:tr w:rsidR="00D85B47" w:rsidRPr="00984EC3" w14:paraId="6864D590" w14:textId="77777777" w:rsidTr="00DC1B85">
        <w:tc>
          <w:tcPr>
            <w:tcW w:w="528" w:type="dxa"/>
            <w:vAlign w:val="center"/>
          </w:tcPr>
          <w:p w14:paraId="411FFC79" w14:textId="77777777" w:rsidR="00D85B47" w:rsidRPr="00984EC3" w:rsidRDefault="00D85B47" w:rsidP="006E434D">
            <w:pPr>
              <w:jc w:val="center"/>
              <w:rPr>
                <w:b/>
                <w:bCs/>
                <w:sz w:val="20"/>
                <w:szCs w:val="20"/>
              </w:rPr>
            </w:pPr>
            <w:r>
              <w:rPr>
                <w:b/>
                <w:bCs/>
                <w:sz w:val="20"/>
                <w:szCs w:val="20"/>
              </w:rPr>
              <w:t>2</w:t>
            </w:r>
          </w:p>
        </w:tc>
        <w:tc>
          <w:tcPr>
            <w:tcW w:w="2733" w:type="dxa"/>
            <w:vAlign w:val="center"/>
          </w:tcPr>
          <w:p w14:paraId="03257538" w14:textId="77777777" w:rsidR="00D85B47" w:rsidRPr="006B3496" w:rsidRDefault="00D85B47" w:rsidP="006E434D">
            <w:pPr>
              <w:rPr>
                <w:b/>
                <w:bCs/>
                <w:sz w:val="20"/>
                <w:szCs w:val="20"/>
              </w:rPr>
            </w:pPr>
            <w:r w:rsidRPr="006B3496">
              <w:rPr>
                <w:b/>
                <w:bCs/>
                <w:sz w:val="20"/>
                <w:szCs w:val="20"/>
              </w:rPr>
              <w:t xml:space="preserve">Раздел 2. </w:t>
            </w:r>
            <w:r w:rsidRPr="006B3496">
              <w:rPr>
                <w:b/>
                <w:sz w:val="20"/>
                <w:szCs w:val="20"/>
              </w:rPr>
              <w:t>Расчёт надежности технических систем. Расчёт надёжности резервированных систем.</w:t>
            </w:r>
          </w:p>
        </w:tc>
        <w:tc>
          <w:tcPr>
            <w:tcW w:w="567" w:type="dxa"/>
            <w:vAlign w:val="center"/>
          </w:tcPr>
          <w:p w14:paraId="4F0E8EDA" w14:textId="77777777" w:rsidR="00D85B47" w:rsidRPr="00DC1B85" w:rsidRDefault="00F77C60" w:rsidP="006E434D">
            <w:pPr>
              <w:widowControl w:val="0"/>
              <w:autoSpaceDE w:val="0"/>
              <w:autoSpaceDN w:val="0"/>
              <w:adjustRightInd w:val="0"/>
              <w:jc w:val="center"/>
              <w:rPr>
                <w:b/>
                <w:sz w:val="20"/>
                <w:szCs w:val="20"/>
              </w:rPr>
            </w:pPr>
            <w:r w:rsidRPr="00DC1B85">
              <w:rPr>
                <w:b/>
                <w:sz w:val="20"/>
                <w:szCs w:val="20"/>
              </w:rPr>
              <w:t>7</w:t>
            </w:r>
          </w:p>
        </w:tc>
        <w:tc>
          <w:tcPr>
            <w:tcW w:w="534" w:type="dxa"/>
            <w:vAlign w:val="center"/>
          </w:tcPr>
          <w:p w14:paraId="7C8B3329" w14:textId="77777777" w:rsidR="00D85B47" w:rsidRPr="00DC1B85" w:rsidRDefault="00F77C60" w:rsidP="006E434D">
            <w:pPr>
              <w:widowControl w:val="0"/>
              <w:autoSpaceDE w:val="0"/>
              <w:autoSpaceDN w:val="0"/>
              <w:adjustRightInd w:val="0"/>
              <w:jc w:val="center"/>
              <w:rPr>
                <w:b/>
                <w:bCs/>
                <w:sz w:val="20"/>
                <w:szCs w:val="20"/>
              </w:rPr>
            </w:pPr>
            <w:r w:rsidRPr="00DC1B85">
              <w:rPr>
                <w:b/>
                <w:bCs/>
                <w:sz w:val="20"/>
                <w:szCs w:val="20"/>
              </w:rPr>
              <w:t>8</w:t>
            </w:r>
          </w:p>
        </w:tc>
        <w:tc>
          <w:tcPr>
            <w:tcW w:w="457" w:type="dxa"/>
            <w:vAlign w:val="center"/>
          </w:tcPr>
          <w:p w14:paraId="0336A74E" w14:textId="77777777" w:rsidR="00D85B47" w:rsidRPr="00DC1B85" w:rsidRDefault="00F77C60" w:rsidP="006E434D">
            <w:pPr>
              <w:jc w:val="center"/>
              <w:rPr>
                <w:b/>
                <w:bCs/>
                <w:sz w:val="20"/>
                <w:szCs w:val="20"/>
              </w:rPr>
            </w:pPr>
            <w:r w:rsidRPr="00DC1B85">
              <w:rPr>
                <w:b/>
                <w:bCs/>
                <w:sz w:val="20"/>
                <w:szCs w:val="20"/>
              </w:rPr>
              <w:t>18</w:t>
            </w:r>
          </w:p>
        </w:tc>
        <w:tc>
          <w:tcPr>
            <w:tcW w:w="586" w:type="dxa"/>
            <w:vAlign w:val="center"/>
          </w:tcPr>
          <w:p w14:paraId="62BD151B" w14:textId="77777777" w:rsidR="00D85B47" w:rsidRPr="00DC1B85" w:rsidRDefault="00D85B47" w:rsidP="006E434D">
            <w:pPr>
              <w:jc w:val="center"/>
              <w:rPr>
                <w:b/>
                <w:bCs/>
                <w:sz w:val="20"/>
                <w:szCs w:val="20"/>
              </w:rPr>
            </w:pPr>
          </w:p>
        </w:tc>
        <w:tc>
          <w:tcPr>
            <w:tcW w:w="550" w:type="dxa"/>
            <w:vAlign w:val="center"/>
          </w:tcPr>
          <w:p w14:paraId="0ADF8860" w14:textId="77777777" w:rsidR="00D85B47" w:rsidRPr="00DC1B85" w:rsidRDefault="00F77C60" w:rsidP="006E434D">
            <w:pPr>
              <w:jc w:val="center"/>
              <w:rPr>
                <w:b/>
                <w:bCs/>
                <w:sz w:val="20"/>
                <w:szCs w:val="20"/>
              </w:rPr>
            </w:pPr>
            <w:r w:rsidRPr="00DC1B85">
              <w:rPr>
                <w:b/>
                <w:bCs/>
                <w:sz w:val="20"/>
                <w:szCs w:val="20"/>
              </w:rPr>
              <w:t>11</w:t>
            </w:r>
          </w:p>
        </w:tc>
        <w:tc>
          <w:tcPr>
            <w:tcW w:w="708" w:type="dxa"/>
            <w:vAlign w:val="center"/>
          </w:tcPr>
          <w:p w14:paraId="3C7F9401" w14:textId="77777777" w:rsidR="00D85B47" w:rsidRPr="00DC1B85" w:rsidRDefault="00DC1B85" w:rsidP="006E434D">
            <w:pPr>
              <w:widowControl w:val="0"/>
              <w:autoSpaceDE w:val="0"/>
              <w:autoSpaceDN w:val="0"/>
              <w:adjustRightInd w:val="0"/>
              <w:jc w:val="center"/>
              <w:rPr>
                <w:b/>
                <w:iCs/>
                <w:sz w:val="20"/>
                <w:szCs w:val="20"/>
                <w:lang w:eastAsia="en-US"/>
              </w:rPr>
            </w:pPr>
            <w:r w:rsidRPr="00DC1B85">
              <w:rPr>
                <w:b/>
                <w:sz w:val="20"/>
                <w:szCs w:val="20"/>
              </w:rPr>
              <w:t>4/2</w:t>
            </w:r>
          </w:p>
        </w:tc>
        <w:tc>
          <w:tcPr>
            <w:tcW w:w="534" w:type="dxa"/>
            <w:vAlign w:val="center"/>
          </w:tcPr>
          <w:p w14:paraId="055DCEFF" w14:textId="77777777" w:rsidR="00D85B47" w:rsidRPr="00DC1B85" w:rsidRDefault="00DC1B85" w:rsidP="006E434D">
            <w:pPr>
              <w:overflowPunct w:val="0"/>
              <w:autoSpaceDE w:val="0"/>
              <w:autoSpaceDN w:val="0"/>
              <w:adjustRightInd w:val="0"/>
              <w:jc w:val="center"/>
              <w:textAlignment w:val="baseline"/>
              <w:rPr>
                <w:b/>
                <w:sz w:val="20"/>
                <w:szCs w:val="20"/>
                <w:lang w:eastAsia="en-US"/>
              </w:rPr>
            </w:pPr>
            <w:r>
              <w:rPr>
                <w:b/>
                <w:sz w:val="20"/>
                <w:szCs w:val="20"/>
                <w:lang w:eastAsia="en-US"/>
              </w:rPr>
              <w:t>4</w:t>
            </w:r>
          </w:p>
        </w:tc>
        <w:tc>
          <w:tcPr>
            <w:tcW w:w="600" w:type="dxa"/>
            <w:vAlign w:val="center"/>
          </w:tcPr>
          <w:p w14:paraId="7ADABDF0" w14:textId="77777777" w:rsidR="00D85B47" w:rsidRPr="00DC1B85" w:rsidRDefault="00DC1B85" w:rsidP="006E434D">
            <w:pPr>
              <w:jc w:val="center"/>
              <w:rPr>
                <w:b/>
                <w:bCs/>
                <w:sz w:val="20"/>
                <w:szCs w:val="20"/>
              </w:rPr>
            </w:pPr>
            <w:r>
              <w:rPr>
                <w:b/>
                <w:bCs/>
                <w:sz w:val="20"/>
                <w:szCs w:val="20"/>
              </w:rPr>
              <w:t>4</w:t>
            </w:r>
          </w:p>
        </w:tc>
        <w:tc>
          <w:tcPr>
            <w:tcW w:w="568" w:type="dxa"/>
            <w:vAlign w:val="center"/>
          </w:tcPr>
          <w:p w14:paraId="34B58DF5" w14:textId="77777777" w:rsidR="00D85B47" w:rsidRPr="00DC1B85" w:rsidRDefault="00D85B47" w:rsidP="006E434D">
            <w:pPr>
              <w:jc w:val="center"/>
              <w:rPr>
                <w:b/>
                <w:bCs/>
                <w:sz w:val="20"/>
                <w:szCs w:val="20"/>
              </w:rPr>
            </w:pPr>
          </w:p>
        </w:tc>
        <w:tc>
          <w:tcPr>
            <w:tcW w:w="484" w:type="dxa"/>
            <w:vAlign w:val="center"/>
          </w:tcPr>
          <w:p w14:paraId="3413CDE4" w14:textId="77777777" w:rsidR="00D85B47" w:rsidRPr="00DC1B85" w:rsidRDefault="00DC1B85" w:rsidP="006E434D">
            <w:pPr>
              <w:jc w:val="center"/>
              <w:rPr>
                <w:b/>
                <w:bCs/>
                <w:sz w:val="20"/>
                <w:szCs w:val="20"/>
              </w:rPr>
            </w:pPr>
            <w:r w:rsidRPr="00DC1B85">
              <w:rPr>
                <w:b/>
                <w:bCs/>
                <w:sz w:val="20"/>
                <w:szCs w:val="20"/>
              </w:rPr>
              <w:t>38</w:t>
            </w:r>
          </w:p>
        </w:tc>
        <w:tc>
          <w:tcPr>
            <w:tcW w:w="1204" w:type="dxa"/>
            <w:vAlign w:val="center"/>
          </w:tcPr>
          <w:p w14:paraId="76CE6E27" w14:textId="77777777" w:rsidR="00D85B47" w:rsidRPr="00984EC3" w:rsidRDefault="00D85B47" w:rsidP="006E434D">
            <w:pPr>
              <w:jc w:val="center"/>
              <w:rPr>
                <w:sz w:val="20"/>
                <w:szCs w:val="20"/>
              </w:rPr>
            </w:pPr>
            <w:r w:rsidRPr="00984EC3">
              <w:rPr>
                <w:sz w:val="20"/>
                <w:szCs w:val="20"/>
              </w:rPr>
              <w:t>ОПК-4.6</w:t>
            </w:r>
          </w:p>
        </w:tc>
      </w:tr>
      <w:tr w:rsidR="00210D7E" w:rsidRPr="00984EC3" w14:paraId="781E0241" w14:textId="77777777" w:rsidTr="00DC1B85">
        <w:tc>
          <w:tcPr>
            <w:tcW w:w="528" w:type="dxa"/>
            <w:vAlign w:val="center"/>
          </w:tcPr>
          <w:p w14:paraId="7F61D7D7" w14:textId="77777777" w:rsidR="00210D7E" w:rsidRPr="00984EC3" w:rsidRDefault="00D85B47" w:rsidP="00331405">
            <w:pPr>
              <w:jc w:val="center"/>
              <w:rPr>
                <w:bCs/>
                <w:sz w:val="20"/>
                <w:szCs w:val="20"/>
              </w:rPr>
            </w:pPr>
            <w:r>
              <w:rPr>
                <w:bCs/>
                <w:sz w:val="20"/>
                <w:szCs w:val="20"/>
              </w:rPr>
              <w:t>2.1</w:t>
            </w:r>
          </w:p>
        </w:tc>
        <w:tc>
          <w:tcPr>
            <w:tcW w:w="2733" w:type="dxa"/>
            <w:vAlign w:val="center"/>
          </w:tcPr>
          <w:p w14:paraId="67A24DD6" w14:textId="77777777" w:rsidR="00210D7E" w:rsidRPr="00984EC3" w:rsidRDefault="00210D7E" w:rsidP="00331405">
            <w:pPr>
              <w:autoSpaceDE w:val="0"/>
              <w:autoSpaceDN w:val="0"/>
              <w:adjustRightInd w:val="0"/>
              <w:rPr>
                <w:sz w:val="20"/>
                <w:szCs w:val="20"/>
              </w:rPr>
            </w:pPr>
            <w:r w:rsidRPr="00984EC3">
              <w:rPr>
                <w:color w:val="000000"/>
                <w:sz w:val="20"/>
                <w:szCs w:val="20"/>
              </w:rPr>
              <w:t>Расчет показателей надежности систем с невосстанавливаемыми элементами</w:t>
            </w:r>
            <w:r w:rsidRPr="00984EC3">
              <w:rPr>
                <w:sz w:val="20"/>
                <w:szCs w:val="20"/>
              </w:rPr>
              <w:t xml:space="preserve"> (при основном соединен элементов)</w:t>
            </w:r>
            <w:r w:rsidR="00D85B47">
              <w:rPr>
                <w:sz w:val="20"/>
                <w:szCs w:val="20"/>
              </w:rPr>
              <w:t>.</w:t>
            </w:r>
            <w:r w:rsidR="00D85B47" w:rsidRPr="00984EC3">
              <w:rPr>
                <w:color w:val="000000"/>
                <w:sz w:val="20"/>
                <w:szCs w:val="20"/>
              </w:rPr>
              <w:t xml:space="preserve"> Расчет надежности систем с невосстанавливаемыми элементами</w:t>
            </w:r>
            <w:r w:rsidR="00D85B47" w:rsidRPr="00984EC3">
              <w:rPr>
                <w:sz w:val="20"/>
                <w:szCs w:val="20"/>
              </w:rPr>
              <w:t xml:space="preserve"> (при резервировании элементов)</w:t>
            </w:r>
          </w:p>
        </w:tc>
        <w:tc>
          <w:tcPr>
            <w:tcW w:w="567" w:type="dxa"/>
            <w:vAlign w:val="center"/>
          </w:tcPr>
          <w:p w14:paraId="5890F8F6" w14:textId="77777777" w:rsidR="00210D7E" w:rsidRPr="00984EC3" w:rsidRDefault="00210D7E" w:rsidP="00331405">
            <w:pPr>
              <w:overflowPunct w:val="0"/>
              <w:autoSpaceDE w:val="0"/>
              <w:autoSpaceDN w:val="0"/>
              <w:adjustRightInd w:val="0"/>
              <w:jc w:val="center"/>
              <w:textAlignment w:val="baseline"/>
              <w:rPr>
                <w:sz w:val="20"/>
                <w:szCs w:val="20"/>
                <w:lang w:eastAsia="en-US"/>
              </w:rPr>
            </w:pPr>
            <w:r w:rsidRPr="00984EC3">
              <w:rPr>
                <w:sz w:val="20"/>
                <w:szCs w:val="20"/>
                <w:lang w:eastAsia="en-US"/>
              </w:rPr>
              <w:t>7</w:t>
            </w:r>
          </w:p>
        </w:tc>
        <w:tc>
          <w:tcPr>
            <w:tcW w:w="534" w:type="dxa"/>
            <w:vAlign w:val="center"/>
          </w:tcPr>
          <w:p w14:paraId="4CABD6A0" w14:textId="77777777" w:rsidR="00210D7E" w:rsidRPr="00984EC3" w:rsidRDefault="005F66D0" w:rsidP="00331405">
            <w:pPr>
              <w:overflowPunct w:val="0"/>
              <w:autoSpaceDE w:val="0"/>
              <w:autoSpaceDN w:val="0"/>
              <w:adjustRightInd w:val="0"/>
              <w:jc w:val="center"/>
              <w:textAlignment w:val="baseline"/>
              <w:rPr>
                <w:sz w:val="20"/>
                <w:szCs w:val="20"/>
                <w:lang w:eastAsia="en-US"/>
              </w:rPr>
            </w:pPr>
            <w:r>
              <w:rPr>
                <w:sz w:val="20"/>
                <w:szCs w:val="20"/>
                <w:lang w:eastAsia="en-US"/>
              </w:rPr>
              <w:t>1</w:t>
            </w:r>
          </w:p>
        </w:tc>
        <w:tc>
          <w:tcPr>
            <w:tcW w:w="457" w:type="dxa"/>
            <w:vAlign w:val="center"/>
          </w:tcPr>
          <w:p w14:paraId="7755891F" w14:textId="77777777" w:rsidR="00210D7E" w:rsidRPr="00984EC3" w:rsidRDefault="00210D7E" w:rsidP="00331405">
            <w:pPr>
              <w:overflowPunct w:val="0"/>
              <w:autoSpaceDE w:val="0"/>
              <w:autoSpaceDN w:val="0"/>
              <w:adjustRightInd w:val="0"/>
              <w:jc w:val="center"/>
              <w:textAlignment w:val="baseline"/>
              <w:rPr>
                <w:sz w:val="20"/>
                <w:szCs w:val="20"/>
                <w:lang w:eastAsia="en-US"/>
              </w:rPr>
            </w:pPr>
            <w:r w:rsidRPr="00984EC3">
              <w:rPr>
                <w:sz w:val="20"/>
                <w:szCs w:val="20"/>
                <w:lang w:eastAsia="en-US"/>
              </w:rPr>
              <w:t>2</w:t>
            </w:r>
          </w:p>
        </w:tc>
        <w:tc>
          <w:tcPr>
            <w:tcW w:w="586" w:type="dxa"/>
            <w:vAlign w:val="center"/>
          </w:tcPr>
          <w:p w14:paraId="277A51AA" w14:textId="77777777" w:rsidR="00210D7E" w:rsidRPr="00984EC3" w:rsidRDefault="00210D7E" w:rsidP="00331405">
            <w:pPr>
              <w:widowControl w:val="0"/>
              <w:autoSpaceDE w:val="0"/>
              <w:autoSpaceDN w:val="0"/>
              <w:adjustRightInd w:val="0"/>
              <w:jc w:val="center"/>
              <w:rPr>
                <w:sz w:val="20"/>
                <w:szCs w:val="20"/>
              </w:rPr>
            </w:pPr>
          </w:p>
        </w:tc>
        <w:tc>
          <w:tcPr>
            <w:tcW w:w="550" w:type="dxa"/>
            <w:vAlign w:val="center"/>
          </w:tcPr>
          <w:p w14:paraId="1A9BB3B6"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2</w:t>
            </w:r>
          </w:p>
        </w:tc>
        <w:tc>
          <w:tcPr>
            <w:tcW w:w="708" w:type="dxa"/>
            <w:vAlign w:val="center"/>
          </w:tcPr>
          <w:p w14:paraId="624A157F" w14:textId="77777777" w:rsidR="00210D7E" w:rsidRPr="00984EC3" w:rsidRDefault="00210D7E" w:rsidP="00331405">
            <w:pPr>
              <w:jc w:val="center"/>
              <w:rPr>
                <w:sz w:val="20"/>
                <w:szCs w:val="20"/>
              </w:rPr>
            </w:pPr>
            <w:r w:rsidRPr="00984EC3">
              <w:rPr>
                <w:iCs/>
                <w:sz w:val="20"/>
                <w:szCs w:val="20"/>
                <w:lang w:eastAsia="en-US"/>
              </w:rPr>
              <w:t>4/2</w:t>
            </w:r>
          </w:p>
        </w:tc>
        <w:tc>
          <w:tcPr>
            <w:tcW w:w="534" w:type="dxa"/>
            <w:vAlign w:val="center"/>
          </w:tcPr>
          <w:p w14:paraId="4F2794CF" w14:textId="77777777" w:rsidR="00210D7E" w:rsidRPr="00984EC3" w:rsidRDefault="005F66D0" w:rsidP="00331405">
            <w:pPr>
              <w:widowControl w:val="0"/>
              <w:autoSpaceDE w:val="0"/>
              <w:autoSpaceDN w:val="0"/>
              <w:adjustRightInd w:val="0"/>
              <w:jc w:val="center"/>
              <w:rPr>
                <w:sz w:val="20"/>
                <w:szCs w:val="20"/>
              </w:rPr>
            </w:pPr>
            <w:r>
              <w:rPr>
                <w:sz w:val="20"/>
                <w:szCs w:val="20"/>
              </w:rPr>
              <w:t>1</w:t>
            </w:r>
          </w:p>
        </w:tc>
        <w:tc>
          <w:tcPr>
            <w:tcW w:w="600" w:type="dxa"/>
            <w:vAlign w:val="center"/>
          </w:tcPr>
          <w:p w14:paraId="3C84A3B7" w14:textId="77777777" w:rsidR="00210D7E" w:rsidRPr="00984EC3" w:rsidRDefault="00210D7E" w:rsidP="00331405">
            <w:pPr>
              <w:overflowPunct w:val="0"/>
              <w:autoSpaceDE w:val="0"/>
              <w:autoSpaceDN w:val="0"/>
              <w:adjustRightInd w:val="0"/>
              <w:ind w:left="-75" w:right="-109"/>
              <w:jc w:val="center"/>
              <w:textAlignment w:val="baseline"/>
              <w:rPr>
                <w:sz w:val="20"/>
                <w:szCs w:val="20"/>
                <w:lang w:eastAsia="en-US"/>
              </w:rPr>
            </w:pPr>
            <w:r w:rsidRPr="00984EC3">
              <w:rPr>
                <w:sz w:val="20"/>
                <w:szCs w:val="20"/>
                <w:lang w:eastAsia="en-US"/>
              </w:rPr>
              <w:t>0,5</w:t>
            </w:r>
          </w:p>
        </w:tc>
        <w:tc>
          <w:tcPr>
            <w:tcW w:w="568" w:type="dxa"/>
            <w:vAlign w:val="center"/>
          </w:tcPr>
          <w:p w14:paraId="47896724" w14:textId="77777777" w:rsidR="00210D7E" w:rsidRPr="00984EC3" w:rsidRDefault="00210D7E" w:rsidP="00331405">
            <w:pPr>
              <w:widowControl w:val="0"/>
              <w:autoSpaceDE w:val="0"/>
              <w:autoSpaceDN w:val="0"/>
              <w:adjustRightInd w:val="0"/>
              <w:jc w:val="center"/>
              <w:rPr>
                <w:sz w:val="20"/>
                <w:szCs w:val="20"/>
              </w:rPr>
            </w:pPr>
          </w:p>
        </w:tc>
        <w:tc>
          <w:tcPr>
            <w:tcW w:w="484" w:type="dxa"/>
            <w:vAlign w:val="center"/>
          </w:tcPr>
          <w:p w14:paraId="7D46AABD" w14:textId="77777777" w:rsidR="00210D7E" w:rsidRPr="00984EC3" w:rsidRDefault="005F66D0" w:rsidP="00331405">
            <w:pPr>
              <w:widowControl w:val="0"/>
              <w:autoSpaceDE w:val="0"/>
              <w:autoSpaceDN w:val="0"/>
              <w:adjustRightInd w:val="0"/>
              <w:jc w:val="center"/>
              <w:rPr>
                <w:sz w:val="20"/>
                <w:szCs w:val="20"/>
              </w:rPr>
            </w:pPr>
            <w:r>
              <w:rPr>
                <w:sz w:val="20"/>
                <w:szCs w:val="20"/>
              </w:rPr>
              <w:t>6</w:t>
            </w:r>
          </w:p>
        </w:tc>
        <w:tc>
          <w:tcPr>
            <w:tcW w:w="1204" w:type="dxa"/>
            <w:vAlign w:val="center"/>
          </w:tcPr>
          <w:p w14:paraId="1B110C9F" w14:textId="77777777" w:rsidR="00210D7E" w:rsidRPr="00984EC3" w:rsidRDefault="00210D7E" w:rsidP="00331405">
            <w:pPr>
              <w:jc w:val="center"/>
              <w:rPr>
                <w:sz w:val="20"/>
                <w:szCs w:val="20"/>
              </w:rPr>
            </w:pPr>
            <w:r w:rsidRPr="00984EC3">
              <w:rPr>
                <w:sz w:val="20"/>
                <w:szCs w:val="20"/>
              </w:rPr>
              <w:t>ОПК-4.5</w:t>
            </w:r>
          </w:p>
        </w:tc>
      </w:tr>
      <w:tr w:rsidR="00210D7E" w:rsidRPr="00984EC3" w14:paraId="4D91D2F3" w14:textId="77777777" w:rsidTr="00DC1B85">
        <w:tc>
          <w:tcPr>
            <w:tcW w:w="528" w:type="dxa"/>
            <w:vAlign w:val="center"/>
          </w:tcPr>
          <w:p w14:paraId="3249774B" w14:textId="77777777" w:rsidR="00210D7E" w:rsidRPr="00984EC3" w:rsidRDefault="00D85B47" w:rsidP="00331405">
            <w:pPr>
              <w:jc w:val="center"/>
              <w:rPr>
                <w:bCs/>
                <w:sz w:val="20"/>
                <w:szCs w:val="20"/>
              </w:rPr>
            </w:pPr>
            <w:r>
              <w:rPr>
                <w:bCs/>
                <w:sz w:val="20"/>
                <w:szCs w:val="20"/>
              </w:rPr>
              <w:t>2.2</w:t>
            </w:r>
          </w:p>
        </w:tc>
        <w:tc>
          <w:tcPr>
            <w:tcW w:w="2733" w:type="dxa"/>
            <w:vAlign w:val="center"/>
          </w:tcPr>
          <w:p w14:paraId="47723F81" w14:textId="77777777" w:rsidR="00210D7E" w:rsidRPr="00984EC3" w:rsidRDefault="00210D7E" w:rsidP="00331405">
            <w:pPr>
              <w:autoSpaceDE w:val="0"/>
              <w:autoSpaceDN w:val="0"/>
              <w:adjustRightInd w:val="0"/>
              <w:rPr>
                <w:sz w:val="20"/>
                <w:szCs w:val="20"/>
              </w:rPr>
            </w:pPr>
            <w:r w:rsidRPr="00984EC3">
              <w:rPr>
                <w:color w:val="000000"/>
                <w:sz w:val="20"/>
                <w:szCs w:val="20"/>
              </w:rPr>
              <w:t>Расчет показателей надежности систем с восстанавливаемыми элементами</w:t>
            </w:r>
            <w:r w:rsidRPr="00984EC3">
              <w:rPr>
                <w:sz w:val="20"/>
                <w:szCs w:val="20"/>
              </w:rPr>
              <w:t xml:space="preserve"> (при основном соединен элементов)</w:t>
            </w:r>
          </w:p>
        </w:tc>
        <w:tc>
          <w:tcPr>
            <w:tcW w:w="567" w:type="dxa"/>
            <w:vAlign w:val="center"/>
          </w:tcPr>
          <w:p w14:paraId="04FB07BE" w14:textId="77777777" w:rsidR="00210D7E" w:rsidRPr="00984EC3" w:rsidRDefault="00210D7E" w:rsidP="00331405">
            <w:pPr>
              <w:overflowPunct w:val="0"/>
              <w:autoSpaceDE w:val="0"/>
              <w:autoSpaceDN w:val="0"/>
              <w:adjustRightInd w:val="0"/>
              <w:jc w:val="center"/>
              <w:textAlignment w:val="baseline"/>
              <w:rPr>
                <w:sz w:val="20"/>
                <w:szCs w:val="20"/>
                <w:lang w:eastAsia="en-US"/>
              </w:rPr>
            </w:pPr>
            <w:r w:rsidRPr="00984EC3">
              <w:rPr>
                <w:sz w:val="20"/>
                <w:szCs w:val="20"/>
                <w:lang w:eastAsia="en-US"/>
              </w:rPr>
              <w:t>7</w:t>
            </w:r>
          </w:p>
        </w:tc>
        <w:tc>
          <w:tcPr>
            <w:tcW w:w="534" w:type="dxa"/>
            <w:vAlign w:val="center"/>
          </w:tcPr>
          <w:p w14:paraId="2D64A944" w14:textId="77777777" w:rsidR="00210D7E" w:rsidRPr="00984EC3" w:rsidRDefault="005F66D0" w:rsidP="00331405">
            <w:pPr>
              <w:overflowPunct w:val="0"/>
              <w:autoSpaceDE w:val="0"/>
              <w:autoSpaceDN w:val="0"/>
              <w:adjustRightInd w:val="0"/>
              <w:jc w:val="center"/>
              <w:textAlignment w:val="baseline"/>
              <w:rPr>
                <w:sz w:val="20"/>
                <w:szCs w:val="20"/>
                <w:lang w:eastAsia="en-US"/>
              </w:rPr>
            </w:pPr>
            <w:r>
              <w:rPr>
                <w:sz w:val="20"/>
                <w:szCs w:val="20"/>
                <w:lang w:eastAsia="en-US"/>
              </w:rPr>
              <w:t>1</w:t>
            </w:r>
          </w:p>
        </w:tc>
        <w:tc>
          <w:tcPr>
            <w:tcW w:w="457" w:type="dxa"/>
            <w:vAlign w:val="center"/>
          </w:tcPr>
          <w:p w14:paraId="09BE53BF" w14:textId="77777777" w:rsidR="00210D7E" w:rsidRPr="00984EC3" w:rsidRDefault="005F66D0" w:rsidP="00331405">
            <w:pPr>
              <w:overflowPunct w:val="0"/>
              <w:autoSpaceDE w:val="0"/>
              <w:autoSpaceDN w:val="0"/>
              <w:adjustRightInd w:val="0"/>
              <w:jc w:val="center"/>
              <w:textAlignment w:val="baseline"/>
              <w:rPr>
                <w:sz w:val="20"/>
                <w:szCs w:val="20"/>
                <w:lang w:eastAsia="en-US"/>
              </w:rPr>
            </w:pPr>
            <w:r>
              <w:rPr>
                <w:sz w:val="20"/>
                <w:szCs w:val="20"/>
                <w:lang w:eastAsia="en-US"/>
              </w:rPr>
              <w:t>4</w:t>
            </w:r>
          </w:p>
        </w:tc>
        <w:tc>
          <w:tcPr>
            <w:tcW w:w="586" w:type="dxa"/>
            <w:vAlign w:val="center"/>
          </w:tcPr>
          <w:p w14:paraId="659F8925" w14:textId="77777777" w:rsidR="00210D7E" w:rsidRPr="00984EC3" w:rsidRDefault="00210D7E" w:rsidP="00331405">
            <w:pPr>
              <w:widowControl w:val="0"/>
              <w:autoSpaceDE w:val="0"/>
              <w:autoSpaceDN w:val="0"/>
              <w:adjustRightInd w:val="0"/>
              <w:jc w:val="center"/>
              <w:rPr>
                <w:sz w:val="20"/>
                <w:szCs w:val="20"/>
              </w:rPr>
            </w:pPr>
          </w:p>
        </w:tc>
        <w:tc>
          <w:tcPr>
            <w:tcW w:w="550" w:type="dxa"/>
            <w:vAlign w:val="center"/>
          </w:tcPr>
          <w:p w14:paraId="345D4A93"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2</w:t>
            </w:r>
          </w:p>
        </w:tc>
        <w:tc>
          <w:tcPr>
            <w:tcW w:w="708" w:type="dxa"/>
            <w:vAlign w:val="center"/>
          </w:tcPr>
          <w:p w14:paraId="7A02C616" w14:textId="77777777" w:rsidR="00210D7E" w:rsidRPr="00984EC3" w:rsidRDefault="00210D7E" w:rsidP="00331405">
            <w:pPr>
              <w:widowControl w:val="0"/>
              <w:autoSpaceDE w:val="0"/>
              <w:autoSpaceDN w:val="0"/>
              <w:adjustRightInd w:val="0"/>
              <w:jc w:val="center"/>
              <w:rPr>
                <w:iCs/>
                <w:sz w:val="20"/>
                <w:szCs w:val="20"/>
                <w:lang w:eastAsia="en-US"/>
              </w:rPr>
            </w:pPr>
            <w:r w:rsidRPr="00984EC3">
              <w:rPr>
                <w:sz w:val="20"/>
                <w:szCs w:val="20"/>
              </w:rPr>
              <w:t>4/2</w:t>
            </w:r>
          </w:p>
        </w:tc>
        <w:tc>
          <w:tcPr>
            <w:tcW w:w="534" w:type="dxa"/>
            <w:vAlign w:val="center"/>
          </w:tcPr>
          <w:p w14:paraId="57762E48" w14:textId="77777777" w:rsidR="00210D7E" w:rsidRPr="00984EC3" w:rsidRDefault="005F66D0" w:rsidP="00331405">
            <w:pPr>
              <w:widowControl w:val="0"/>
              <w:autoSpaceDE w:val="0"/>
              <w:autoSpaceDN w:val="0"/>
              <w:adjustRightInd w:val="0"/>
              <w:jc w:val="center"/>
              <w:rPr>
                <w:sz w:val="20"/>
                <w:szCs w:val="20"/>
              </w:rPr>
            </w:pPr>
            <w:r>
              <w:rPr>
                <w:sz w:val="20"/>
                <w:szCs w:val="20"/>
              </w:rPr>
              <w:t>0,5</w:t>
            </w:r>
          </w:p>
        </w:tc>
        <w:tc>
          <w:tcPr>
            <w:tcW w:w="600" w:type="dxa"/>
            <w:vAlign w:val="center"/>
          </w:tcPr>
          <w:p w14:paraId="6BDA5665" w14:textId="77777777" w:rsidR="00210D7E" w:rsidRPr="00984EC3" w:rsidRDefault="00210D7E" w:rsidP="00331405">
            <w:pPr>
              <w:overflowPunct w:val="0"/>
              <w:autoSpaceDE w:val="0"/>
              <w:autoSpaceDN w:val="0"/>
              <w:adjustRightInd w:val="0"/>
              <w:ind w:left="-75" w:right="-109"/>
              <w:jc w:val="center"/>
              <w:textAlignment w:val="baseline"/>
              <w:rPr>
                <w:sz w:val="20"/>
                <w:szCs w:val="20"/>
                <w:lang w:eastAsia="en-US"/>
              </w:rPr>
            </w:pPr>
            <w:r w:rsidRPr="00984EC3">
              <w:rPr>
                <w:sz w:val="20"/>
                <w:szCs w:val="20"/>
                <w:lang w:eastAsia="en-US"/>
              </w:rPr>
              <w:t>0,5</w:t>
            </w:r>
          </w:p>
        </w:tc>
        <w:tc>
          <w:tcPr>
            <w:tcW w:w="568" w:type="dxa"/>
            <w:vAlign w:val="center"/>
          </w:tcPr>
          <w:p w14:paraId="32316384" w14:textId="77777777" w:rsidR="00210D7E" w:rsidRPr="00984EC3" w:rsidRDefault="00210D7E" w:rsidP="00331405">
            <w:pPr>
              <w:widowControl w:val="0"/>
              <w:autoSpaceDE w:val="0"/>
              <w:autoSpaceDN w:val="0"/>
              <w:adjustRightInd w:val="0"/>
              <w:jc w:val="center"/>
              <w:rPr>
                <w:sz w:val="20"/>
                <w:szCs w:val="20"/>
              </w:rPr>
            </w:pPr>
          </w:p>
        </w:tc>
        <w:tc>
          <w:tcPr>
            <w:tcW w:w="484" w:type="dxa"/>
            <w:vAlign w:val="center"/>
          </w:tcPr>
          <w:p w14:paraId="2BC39E7D"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4</w:t>
            </w:r>
          </w:p>
        </w:tc>
        <w:tc>
          <w:tcPr>
            <w:tcW w:w="1204" w:type="dxa"/>
            <w:vAlign w:val="center"/>
          </w:tcPr>
          <w:p w14:paraId="0AA3EB98" w14:textId="77777777" w:rsidR="00210D7E" w:rsidRPr="00984EC3" w:rsidRDefault="00210D7E" w:rsidP="00331405">
            <w:pPr>
              <w:jc w:val="center"/>
              <w:rPr>
                <w:sz w:val="20"/>
                <w:szCs w:val="20"/>
              </w:rPr>
            </w:pPr>
            <w:r w:rsidRPr="00984EC3">
              <w:rPr>
                <w:sz w:val="20"/>
                <w:szCs w:val="20"/>
              </w:rPr>
              <w:t>ОПК-4.5</w:t>
            </w:r>
          </w:p>
        </w:tc>
      </w:tr>
      <w:tr w:rsidR="00210D7E" w:rsidRPr="00984EC3" w14:paraId="4F3EBBCD" w14:textId="77777777" w:rsidTr="00DC1B85">
        <w:tc>
          <w:tcPr>
            <w:tcW w:w="528" w:type="dxa"/>
            <w:vAlign w:val="center"/>
          </w:tcPr>
          <w:p w14:paraId="6E569EF9" w14:textId="77777777" w:rsidR="00210D7E" w:rsidRPr="00984EC3" w:rsidRDefault="00D85B47" w:rsidP="00331405">
            <w:pPr>
              <w:jc w:val="center"/>
              <w:rPr>
                <w:bCs/>
                <w:sz w:val="20"/>
                <w:szCs w:val="20"/>
              </w:rPr>
            </w:pPr>
            <w:r>
              <w:rPr>
                <w:bCs/>
                <w:sz w:val="20"/>
                <w:szCs w:val="20"/>
              </w:rPr>
              <w:t>2.3</w:t>
            </w:r>
          </w:p>
        </w:tc>
        <w:tc>
          <w:tcPr>
            <w:tcW w:w="2733" w:type="dxa"/>
            <w:vAlign w:val="center"/>
          </w:tcPr>
          <w:p w14:paraId="0C1DA97A" w14:textId="77777777" w:rsidR="00210D7E" w:rsidRPr="00984EC3" w:rsidRDefault="00210D7E" w:rsidP="00331405">
            <w:pPr>
              <w:autoSpaceDE w:val="0"/>
              <w:autoSpaceDN w:val="0"/>
              <w:adjustRightInd w:val="0"/>
              <w:rPr>
                <w:sz w:val="20"/>
                <w:szCs w:val="20"/>
              </w:rPr>
            </w:pPr>
            <w:r w:rsidRPr="00984EC3">
              <w:rPr>
                <w:color w:val="000000"/>
                <w:sz w:val="20"/>
                <w:szCs w:val="20"/>
              </w:rPr>
              <w:t>Расчет показателей надежности систем с восстанавливаемыми элементам (при резервировании элементов)</w:t>
            </w:r>
          </w:p>
        </w:tc>
        <w:tc>
          <w:tcPr>
            <w:tcW w:w="567" w:type="dxa"/>
            <w:vAlign w:val="center"/>
          </w:tcPr>
          <w:p w14:paraId="68FB59E7" w14:textId="77777777" w:rsidR="00210D7E" w:rsidRPr="00984EC3" w:rsidRDefault="00DC1B85" w:rsidP="00331405">
            <w:pPr>
              <w:overflowPunct w:val="0"/>
              <w:autoSpaceDE w:val="0"/>
              <w:autoSpaceDN w:val="0"/>
              <w:adjustRightInd w:val="0"/>
              <w:jc w:val="center"/>
              <w:textAlignment w:val="baseline"/>
              <w:rPr>
                <w:sz w:val="20"/>
                <w:szCs w:val="20"/>
                <w:lang w:eastAsia="en-US"/>
              </w:rPr>
            </w:pPr>
            <w:r>
              <w:rPr>
                <w:sz w:val="20"/>
                <w:szCs w:val="20"/>
                <w:lang w:eastAsia="en-US"/>
              </w:rPr>
              <w:t>7</w:t>
            </w:r>
          </w:p>
        </w:tc>
        <w:tc>
          <w:tcPr>
            <w:tcW w:w="534" w:type="dxa"/>
            <w:vAlign w:val="center"/>
          </w:tcPr>
          <w:p w14:paraId="0DB4CFAF" w14:textId="77777777" w:rsidR="00210D7E" w:rsidRPr="00984EC3" w:rsidRDefault="005F66D0" w:rsidP="00331405">
            <w:pPr>
              <w:overflowPunct w:val="0"/>
              <w:autoSpaceDE w:val="0"/>
              <w:autoSpaceDN w:val="0"/>
              <w:adjustRightInd w:val="0"/>
              <w:jc w:val="center"/>
              <w:textAlignment w:val="baseline"/>
              <w:rPr>
                <w:sz w:val="20"/>
                <w:szCs w:val="20"/>
                <w:lang w:eastAsia="en-US"/>
              </w:rPr>
            </w:pPr>
            <w:r>
              <w:rPr>
                <w:sz w:val="20"/>
                <w:szCs w:val="20"/>
                <w:lang w:eastAsia="en-US"/>
              </w:rPr>
              <w:t>1</w:t>
            </w:r>
          </w:p>
        </w:tc>
        <w:tc>
          <w:tcPr>
            <w:tcW w:w="457" w:type="dxa"/>
            <w:vAlign w:val="center"/>
          </w:tcPr>
          <w:p w14:paraId="6C901B1A" w14:textId="77777777" w:rsidR="00210D7E" w:rsidRPr="00984EC3" w:rsidRDefault="005F66D0" w:rsidP="00331405">
            <w:pPr>
              <w:overflowPunct w:val="0"/>
              <w:autoSpaceDE w:val="0"/>
              <w:autoSpaceDN w:val="0"/>
              <w:adjustRightInd w:val="0"/>
              <w:jc w:val="center"/>
              <w:textAlignment w:val="baseline"/>
              <w:rPr>
                <w:sz w:val="20"/>
                <w:szCs w:val="20"/>
                <w:lang w:eastAsia="en-US"/>
              </w:rPr>
            </w:pPr>
            <w:r>
              <w:rPr>
                <w:sz w:val="20"/>
                <w:szCs w:val="20"/>
                <w:lang w:eastAsia="en-US"/>
              </w:rPr>
              <w:t>4</w:t>
            </w:r>
          </w:p>
        </w:tc>
        <w:tc>
          <w:tcPr>
            <w:tcW w:w="586" w:type="dxa"/>
            <w:vAlign w:val="center"/>
          </w:tcPr>
          <w:p w14:paraId="6F6CACED" w14:textId="77777777" w:rsidR="00210D7E" w:rsidRPr="00984EC3" w:rsidRDefault="00210D7E" w:rsidP="00331405">
            <w:pPr>
              <w:widowControl w:val="0"/>
              <w:autoSpaceDE w:val="0"/>
              <w:autoSpaceDN w:val="0"/>
              <w:adjustRightInd w:val="0"/>
              <w:jc w:val="center"/>
              <w:rPr>
                <w:sz w:val="20"/>
                <w:szCs w:val="20"/>
              </w:rPr>
            </w:pPr>
          </w:p>
        </w:tc>
        <w:tc>
          <w:tcPr>
            <w:tcW w:w="550" w:type="dxa"/>
            <w:vAlign w:val="center"/>
          </w:tcPr>
          <w:p w14:paraId="3733034C"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2</w:t>
            </w:r>
          </w:p>
        </w:tc>
        <w:tc>
          <w:tcPr>
            <w:tcW w:w="708" w:type="dxa"/>
            <w:vAlign w:val="center"/>
          </w:tcPr>
          <w:p w14:paraId="3B12568C" w14:textId="77777777" w:rsidR="00210D7E" w:rsidRPr="00984EC3" w:rsidRDefault="00210D7E" w:rsidP="00331405">
            <w:pPr>
              <w:widowControl w:val="0"/>
              <w:autoSpaceDE w:val="0"/>
              <w:autoSpaceDN w:val="0"/>
              <w:adjustRightInd w:val="0"/>
              <w:jc w:val="center"/>
              <w:rPr>
                <w:iCs/>
                <w:sz w:val="20"/>
                <w:szCs w:val="20"/>
                <w:lang w:eastAsia="en-US"/>
              </w:rPr>
            </w:pPr>
            <w:r w:rsidRPr="00984EC3">
              <w:rPr>
                <w:sz w:val="20"/>
                <w:szCs w:val="20"/>
              </w:rPr>
              <w:t>4/2</w:t>
            </w:r>
          </w:p>
        </w:tc>
        <w:tc>
          <w:tcPr>
            <w:tcW w:w="534" w:type="dxa"/>
            <w:vAlign w:val="center"/>
          </w:tcPr>
          <w:p w14:paraId="498F0DD4" w14:textId="77777777" w:rsidR="00210D7E" w:rsidRPr="00984EC3" w:rsidRDefault="005F66D0" w:rsidP="00331405">
            <w:pPr>
              <w:widowControl w:val="0"/>
              <w:autoSpaceDE w:val="0"/>
              <w:autoSpaceDN w:val="0"/>
              <w:adjustRightInd w:val="0"/>
              <w:jc w:val="center"/>
              <w:rPr>
                <w:sz w:val="20"/>
                <w:szCs w:val="20"/>
              </w:rPr>
            </w:pPr>
            <w:r>
              <w:rPr>
                <w:sz w:val="20"/>
                <w:szCs w:val="20"/>
              </w:rPr>
              <w:t>0,5</w:t>
            </w:r>
          </w:p>
        </w:tc>
        <w:tc>
          <w:tcPr>
            <w:tcW w:w="600" w:type="dxa"/>
            <w:vAlign w:val="center"/>
          </w:tcPr>
          <w:p w14:paraId="1012571C" w14:textId="77777777" w:rsidR="00210D7E" w:rsidRPr="00984EC3" w:rsidRDefault="00210D7E" w:rsidP="00331405">
            <w:pPr>
              <w:overflowPunct w:val="0"/>
              <w:autoSpaceDE w:val="0"/>
              <w:autoSpaceDN w:val="0"/>
              <w:adjustRightInd w:val="0"/>
              <w:ind w:left="-75" w:right="-109"/>
              <w:jc w:val="center"/>
              <w:textAlignment w:val="baseline"/>
              <w:rPr>
                <w:sz w:val="20"/>
                <w:szCs w:val="20"/>
                <w:lang w:eastAsia="en-US"/>
              </w:rPr>
            </w:pPr>
            <w:r w:rsidRPr="00984EC3">
              <w:rPr>
                <w:sz w:val="20"/>
                <w:szCs w:val="20"/>
                <w:lang w:eastAsia="en-US"/>
              </w:rPr>
              <w:t>0,5</w:t>
            </w:r>
          </w:p>
        </w:tc>
        <w:tc>
          <w:tcPr>
            <w:tcW w:w="568" w:type="dxa"/>
            <w:vAlign w:val="center"/>
          </w:tcPr>
          <w:p w14:paraId="2AA47F86" w14:textId="77777777" w:rsidR="00210D7E" w:rsidRPr="00984EC3" w:rsidRDefault="00210D7E" w:rsidP="00331405">
            <w:pPr>
              <w:widowControl w:val="0"/>
              <w:autoSpaceDE w:val="0"/>
              <w:autoSpaceDN w:val="0"/>
              <w:adjustRightInd w:val="0"/>
              <w:jc w:val="center"/>
              <w:rPr>
                <w:sz w:val="20"/>
                <w:szCs w:val="20"/>
              </w:rPr>
            </w:pPr>
          </w:p>
        </w:tc>
        <w:tc>
          <w:tcPr>
            <w:tcW w:w="484" w:type="dxa"/>
            <w:vAlign w:val="center"/>
          </w:tcPr>
          <w:p w14:paraId="03BD13EC" w14:textId="77777777" w:rsidR="00210D7E" w:rsidRPr="00984EC3" w:rsidRDefault="005F66D0" w:rsidP="00331405">
            <w:pPr>
              <w:widowControl w:val="0"/>
              <w:autoSpaceDE w:val="0"/>
              <w:autoSpaceDN w:val="0"/>
              <w:adjustRightInd w:val="0"/>
              <w:jc w:val="center"/>
              <w:rPr>
                <w:sz w:val="20"/>
                <w:szCs w:val="20"/>
              </w:rPr>
            </w:pPr>
            <w:r>
              <w:rPr>
                <w:sz w:val="20"/>
                <w:szCs w:val="20"/>
              </w:rPr>
              <w:t>6</w:t>
            </w:r>
          </w:p>
        </w:tc>
        <w:tc>
          <w:tcPr>
            <w:tcW w:w="1204" w:type="dxa"/>
            <w:vAlign w:val="center"/>
          </w:tcPr>
          <w:p w14:paraId="07B1E8DB" w14:textId="77777777" w:rsidR="00210D7E" w:rsidRPr="00984EC3" w:rsidRDefault="00210D7E" w:rsidP="00331405">
            <w:pPr>
              <w:jc w:val="center"/>
              <w:rPr>
                <w:sz w:val="20"/>
                <w:szCs w:val="20"/>
              </w:rPr>
            </w:pPr>
            <w:r w:rsidRPr="00984EC3">
              <w:rPr>
                <w:sz w:val="20"/>
                <w:szCs w:val="20"/>
              </w:rPr>
              <w:t>ОПК-4.5</w:t>
            </w:r>
          </w:p>
        </w:tc>
      </w:tr>
      <w:tr w:rsidR="00210D7E" w:rsidRPr="00984EC3" w14:paraId="00C2245D" w14:textId="77777777" w:rsidTr="00DC1B85">
        <w:tc>
          <w:tcPr>
            <w:tcW w:w="528" w:type="dxa"/>
            <w:vAlign w:val="center"/>
          </w:tcPr>
          <w:p w14:paraId="34B781B0" w14:textId="77777777" w:rsidR="00210D7E" w:rsidRPr="00984EC3" w:rsidRDefault="00D85B47" w:rsidP="00331405">
            <w:pPr>
              <w:jc w:val="center"/>
              <w:rPr>
                <w:bCs/>
                <w:sz w:val="20"/>
                <w:szCs w:val="20"/>
              </w:rPr>
            </w:pPr>
            <w:r>
              <w:rPr>
                <w:bCs/>
                <w:sz w:val="20"/>
                <w:szCs w:val="20"/>
              </w:rPr>
              <w:t>2.4</w:t>
            </w:r>
          </w:p>
        </w:tc>
        <w:tc>
          <w:tcPr>
            <w:tcW w:w="2733" w:type="dxa"/>
            <w:vAlign w:val="center"/>
          </w:tcPr>
          <w:p w14:paraId="7EF70B16" w14:textId="77777777" w:rsidR="00210D7E" w:rsidRPr="00984EC3" w:rsidRDefault="00210D7E" w:rsidP="00331405">
            <w:pPr>
              <w:rPr>
                <w:bCs/>
                <w:sz w:val="20"/>
                <w:szCs w:val="20"/>
              </w:rPr>
            </w:pPr>
            <w:r w:rsidRPr="00984EC3">
              <w:rPr>
                <w:bCs/>
                <w:sz w:val="20"/>
                <w:szCs w:val="20"/>
              </w:rPr>
              <w:t>Виды испытаний на надежность.</w:t>
            </w:r>
            <w:r w:rsidR="006B3496" w:rsidRPr="00984EC3">
              <w:rPr>
                <w:bCs/>
                <w:sz w:val="20"/>
                <w:szCs w:val="20"/>
              </w:rPr>
              <w:t xml:space="preserve"> Безотказность программного обеспечения. Безотказность технических объектов. Методы повышения надежности объектов.</w:t>
            </w:r>
          </w:p>
        </w:tc>
        <w:tc>
          <w:tcPr>
            <w:tcW w:w="567" w:type="dxa"/>
            <w:vAlign w:val="center"/>
          </w:tcPr>
          <w:p w14:paraId="66713623"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7</w:t>
            </w:r>
          </w:p>
        </w:tc>
        <w:tc>
          <w:tcPr>
            <w:tcW w:w="534" w:type="dxa"/>
            <w:vAlign w:val="center"/>
          </w:tcPr>
          <w:p w14:paraId="2036D354" w14:textId="77777777" w:rsidR="00210D7E" w:rsidRPr="00984EC3" w:rsidRDefault="005F66D0" w:rsidP="00331405">
            <w:pPr>
              <w:widowControl w:val="0"/>
              <w:autoSpaceDE w:val="0"/>
              <w:autoSpaceDN w:val="0"/>
              <w:adjustRightInd w:val="0"/>
              <w:jc w:val="center"/>
              <w:rPr>
                <w:bCs/>
                <w:sz w:val="20"/>
                <w:szCs w:val="20"/>
              </w:rPr>
            </w:pPr>
            <w:r>
              <w:rPr>
                <w:bCs/>
                <w:sz w:val="20"/>
                <w:szCs w:val="20"/>
              </w:rPr>
              <w:t>1</w:t>
            </w:r>
          </w:p>
        </w:tc>
        <w:tc>
          <w:tcPr>
            <w:tcW w:w="457" w:type="dxa"/>
            <w:vAlign w:val="center"/>
          </w:tcPr>
          <w:p w14:paraId="72560598" w14:textId="77777777" w:rsidR="00210D7E" w:rsidRPr="00984EC3" w:rsidRDefault="005F66D0" w:rsidP="00331405">
            <w:pPr>
              <w:jc w:val="center"/>
              <w:rPr>
                <w:bCs/>
                <w:sz w:val="20"/>
                <w:szCs w:val="20"/>
              </w:rPr>
            </w:pPr>
            <w:r>
              <w:rPr>
                <w:bCs/>
                <w:sz w:val="20"/>
                <w:szCs w:val="20"/>
              </w:rPr>
              <w:t>2</w:t>
            </w:r>
          </w:p>
        </w:tc>
        <w:tc>
          <w:tcPr>
            <w:tcW w:w="586" w:type="dxa"/>
            <w:vAlign w:val="center"/>
          </w:tcPr>
          <w:p w14:paraId="69218E61" w14:textId="77777777" w:rsidR="00210D7E" w:rsidRPr="00984EC3" w:rsidRDefault="00210D7E" w:rsidP="00331405">
            <w:pPr>
              <w:jc w:val="center"/>
              <w:rPr>
                <w:bCs/>
                <w:sz w:val="20"/>
                <w:szCs w:val="20"/>
              </w:rPr>
            </w:pPr>
          </w:p>
        </w:tc>
        <w:tc>
          <w:tcPr>
            <w:tcW w:w="550" w:type="dxa"/>
            <w:vAlign w:val="center"/>
          </w:tcPr>
          <w:p w14:paraId="47600A50" w14:textId="77777777" w:rsidR="00210D7E" w:rsidRPr="00984EC3" w:rsidRDefault="00210D7E" w:rsidP="00331405">
            <w:pPr>
              <w:jc w:val="center"/>
              <w:rPr>
                <w:bCs/>
                <w:sz w:val="20"/>
                <w:szCs w:val="20"/>
              </w:rPr>
            </w:pPr>
            <w:r w:rsidRPr="00984EC3">
              <w:rPr>
                <w:bCs/>
                <w:sz w:val="20"/>
                <w:szCs w:val="20"/>
              </w:rPr>
              <w:t>1</w:t>
            </w:r>
          </w:p>
        </w:tc>
        <w:tc>
          <w:tcPr>
            <w:tcW w:w="708" w:type="dxa"/>
            <w:vAlign w:val="center"/>
          </w:tcPr>
          <w:p w14:paraId="4A786831" w14:textId="77777777" w:rsidR="00210D7E" w:rsidRPr="00984EC3" w:rsidRDefault="00210D7E" w:rsidP="00331405">
            <w:pPr>
              <w:widowControl w:val="0"/>
              <w:autoSpaceDE w:val="0"/>
              <w:autoSpaceDN w:val="0"/>
              <w:adjustRightInd w:val="0"/>
              <w:jc w:val="center"/>
              <w:rPr>
                <w:i/>
                <w:iCs/>
                <w:sz w:val="20"/>
                <w:szCs w:val="20"/>
                <w:lang w:eastAsia="en-US"/>
              </w:rPr>
            </w:pPr>
            <w:r w:rsidRPr="00984EC3">
              <w:rPr>
                <w:sz w:val="20"/>
                <w:szCs w:val="20"/>
              </w:rPr>
              <w:t>4/2</w:t>
            </w:r>
          </w:p>
        </w:tc>
        <w:tc>
          <w:tcPr>
            <w:tcW w:w="534" w:type="dxa"/>
            <w:vAlign w:val="center"/>
          </w:tcPr>
          <w:p w14:paraId="0842046F" w14:textId="77777777" w:rsidR="00210D7E" w:rsidRPr="00984EC3" w:rsidRDefault="00210D7E" w:rsidP="00331405">
            <w:pPr>
              <w:overflowPunct w:val="0"/>
              <w:autoSpaceDE w:val="0"/>
              <w:autoSpaceDN w:val="0"/>
              <w:adjustRightInd w:val="0"/>
              <w:jc w:val="center"/>
              <w:textAlignment w:val="baseline"/>
              <w:rPr>
                <w:sz w:val="20"/>
                <w:szCs w:val="20"/>
                <w:lang w:eastAsia="en-US"/>
              </w:rPr>
            </w:pPr>
            <w:r w:rsidRPr="00984EC3">
              <w:rPr>
                <w:sz w:val="20"/>
                <w:szCs w:val="20"/>
                <w:lang w:eastAsia="en-US"/>
              </w:rPr>
              <w:t>0,5</w:t>
            </w:r>
          </w:p>
        </w:tc>
        <w:tc>
          <w:tcPr>
            <w:tcW w:w="600" w:type="dxa"/>
            <w:vAlign w:val="center"/>
          </w:tcPr>
          <w:p w14:paraId="67B0C7A0" w14:textId="77777777" w:rsidR="00210D7E" w:rsidRPr="00984EC3" w:rsidRDefault="005F66D0" w:rsidP="00331405">
            <w:pPr>
              <w:jc w:val="center"/>
              <w:rPr>
                <w:bCs/>
                <w:sz w:val="20"/>
                <w:szCs w:val="20"/>
              </w:rPr>
            </w:pPr>
            <w:r>
              <w:rPr>
                <w:bCs/>
                <w:sz w:val="20"/>
                <w:szCs w:val="20"/>
              </w:rPr>
              <w:t>1</w:t>
            </w:r>
          </w:p>
        </w:tc>
        <w:tc>
          <w:tcPr>
            <w:tcW w:w="568" w:type="dxa"/>
            <w:vAlign w:val="center"/>
          </w:tcPr>
          <w:p w14:paraId="03E732E6" w14:textId="77777777" w:rsidR="00210D7E" w:rsidRPr="00984EC3" w:rsidRDefault="00210D7E" w:rsidP="00331405">
            <w:pPr>
              <w:jc w:val="center"/>
              <w:rPr>
                <w:bCs/>
                <w:sz w:val="20"/>
                <w:szCs w:val="20"/>
              </w:rPr>
            </w:pPr>
          </w:p>
        </w:tc>
        <w:tc>
          <w:tcPr>
            <w:tcW w:w="484" w:type="dxa"/>
            <w:vAlign w:val="center"/>
          </w:tcPr>
          <w:p w14:paraId="57985900" w14:textId="77777777" w:rsidR="00210D7E" w:rsidRPr="00984EC3" w:rsidRDefault="00210D7E" w:rsidP="00331405">
            <w:pPr>
              <w:jc w:val="center"/>
              <w:rPr>
                <w:bCs/>
                <w:sz w:val="20"/>
                <w:szCs w:val="20"/>
              </w:rPr>
            </w:pPr>
            <w:r w:rsidRPr="00984EC3">
              <w:rPr>
                <w:bCs/>
                <w:sz w:val="20"/>
                <w:szCs w:val="20"/>
              </w:rPr>
              <w:t>4</w:t>
            </w:r>
          </w:p>
        </w:tc>
        <w:tc>
          <w:tcPr>
            <w:tcW w:w="1204" w:type="dxa"/>
            <w:vAlign w:val="center"/>
          </w:tcPr>
          <w:p w14:paraId="0A9B3EBA" w14:textId="77777777" w:rsidR="00210D7E" w:rsidRPr="00984EC3" w:rsidRDefault="00210D7E" w:rsidP="00331405">
            <w:pPr>
              <w:jc w:val="center"/>
              <w:rPr>
                <w:sz w:val="20"/>
                <w:szCs w:val="20"/>
              </w:rPr>
            </w:pPr>
            <w:r w:rsidRPr="00984EC3">
              <w:rPr>
                <w:sz w:val="20"/>
                <w:szCs w:val="20"/>
              </w:rPr>
              <w:t>ОПК-4.6</w:t>
            </w:r>
          </w:p>
        </w:tc>
      </w:tr>
      <w:tr w:rsidR="00210D7E" w:rsidRPr="00984EC3" w14:paraId="78E08037" w14:textId="77777777" w:rsidTr="00DC1B85">
        <w:tc>
          <w:tcPr>
            <w:tcW w:w="528" w:type="dxa"/>
            <w:vAlign w:val="center"/>
          </w:tcPr>
          <w:p w14:paraId="32F9BF81" w14:textId="77777777" w:rsidR="00210D7E" w:rsidRPr="00984EC3" w:rsidRDefault="00D85B47" w:rsidP="00331405">
            <w:pPr>
              <w:jc w:val="center"/>
              <w:rPr>
                <w:bCs/>
                <w:sz w:val="20"/>
                <w:szCs w:val="20"/>
              </w:rPr>
            </w:pPr>
            <w:r>
              <w:rPr>
                <w:bCs/>
                <w:sz w:val="20"/>
                <w:szCs w:val="20"/>
              </w:rPr>
              <w:t>2.5</w:t>
            </w:r>
          </w:p>
        </w:tc>
        <w:tc>
          <w:tcPr>
            <w:tcW w:w="2733" w:type="dxa"/>
            <w:vAlign w:val="center"/>
          </w:tcPr>
          <w:p w14:paraId="323488CA" w14:textId="77777777" w:rsidR="00210D7E" w:rsidRPr="00984EC3" w:rsidRDefault="00210D7E" w:rsidP="00331405">
            <w:pPr>
              <w:rPr>
                <w:bCs/>
                <w:sz w:val="20"/>
                <w:szCs w:val="20"/>
              </w:rPr>
            </w:pPr>
            <w:r w:rsidRPr="00984EC3">
              <w:rPr>
                <w:bCs/>
                <w:sz w:val="20"/>
                <w:szCs w:val="20"/>
              </w:rPr>
              <w:t>Контроль показателей надежности по данным эксплуатации.</w:t>
            </w:r>
          </w:p>
        </w:tc>
        <w:tc>
          <w:tcPr>
            <w:tcW w:w="567" w:type="dxa"/>
            <w:vAlign w:val="center"/>
          </w:tcPr>
          <w:p w14:paraId="247072F5"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7</w:t>
            </w:r>
          </w:p>
        </w:tc>
        <w:tc>
          <w:tcPr>
            <w:tcW w:w="534" w:type="dxa"/>
            <w:vAlign w:val="center"/>
          </w:tcPr>
          <w:p w14:paraId="08F6DA5D" w14:textId="77777777" w:rsidR="00210D7E" w:rsidRPr="00984EC3" w:rsidRDefault="00210D7E" w:rsidP="00331405">
            <w:pPr>
              <w:widowControl w:val="0"/>
              <w:autoSpaceDE w:val="0"/>
              <w:autoSpaceDN w:val="0"/>
              <w:adjustRightInd w:val="0"/>
              <w:jc w:val="center"/>
              <w:rPr>
                <w:bCs/>
                <w:sz w:val="20"/>
                <w:szCs w:val="20"/>
              </w:rPr>
            </w:pPr>
            <w:r w:rsidRPr="00984EC3">
              <w:rPr>
                <w:bCs/>
                <w:sz w:val="20"/>
                <w:szCs w:val="20"/>
              </w:rPr>
              <w:t>2</w:t>
            </w:r>
          </w:p>
        </w:tc>
        <w:tc>
          <w:tcPr>
            <w:tcW w:w="457" w:type="dxa"/>
            <w:vAlign w:val="center"/>
          </w:tcPr>
          <w:p w14:paraId="0123EA35" w14:textId="77777777" w:rsidR="00210D7E" w:rsidRPr="00984EC3" w:rsidRDefault="005F66D0" w:rsidP="00331405">
            <w:pPr>
              <w:jc w:val="center"/>
              <w:rPr>
                <w:bCs/>
                <w:sz w:val="20"/>
                <w:szCs w:val="20"/>
              </w:rPr>
            </w:pPr>
            <w:r>
              <w:rPr>
                <w:bCs/>
                <w:sz w:val="20"/>
                <w:szCs w:val="20"/>
              </w:rPr>
              <w:t>2</w:t>
            </w:r>
          </w:p>
        </w:tc>
        <w:tc>
          <w:tcPr>
            <w:tcW w:w="586" w:type="dxa"/>
            <w:vAlign w:val="center"/>
          </w:tcPr>
          <w:p w14:paraId="59DCA8DD" w14:textId="77777777" w:rsidR="00210D7E" w:rsidRPr="00984EC3" w:rsidRDefault="00210D7E" w:rsidP="00331405">
            <w:pPr>
              <w:jc w:val="center"/>
              <w:rPr>
                <w:bCs/>
                <w:sz w:val="20"/>
                <w:szCs w:val="20"/>
              </w:rPr>
            </w:pPr>
          </w:p>
        </w:tc>
        <w:tc>
          <w:tcPr>
            <w:tcW w:w="550" w:type="dxa"/>
            <w:vAlign w:val="center"/>
          </w:tcPr>
          <w:p w14:paraId="014711ED" w14:textId="77777777" w:rsidR="00210D7E" w:rsidRPr="00984EC3" w:rsidRDefault="00210D7E" w:rsidP="00331405">
            <w:pPr>
              <w:jc w:val="center"/>
              <w:rPr>
                <w:bCs/>
                <w:sz w:val="20"/>
                <w:szCs w:val="20"/>
              </w:rPr>
            </w:pPr>
            <w:r w:rsidRPr="00984EC3">
              <w:rPr>
                <w:bCs/>
                <w:sz w:val="20"/>
                <w:szCs w:val="20"/>
              </w:rPr>
              <w:t>1</w:t>
            </w:r>
          </w:p>
        </w:tc>
        <w:tc>
          <w:tcPr>
            <w:tcW w:w="708" w:type="dxa"/>
            <w:vAlign w:val="center"/>
          </w:tcPr>
          <w:p w14:paraId="1E875A16" w14:textId="77777777" w:rsidR="00210D7E" w:rsidRPr="00984EC3" w:rsidRDefault="00210D7E" w:rsidP="00331405">
            <w:pPr>
              <w:widowControl w:val="0"/>
              <w:autoSpaceDE w:val="0"/>
              <w:autoSpaceDN w:val="0"/>
              <w:adjustRightInd w:val="0"/>
              <w:jc w:val="center"/>
              <w:rPr>
                <w:i/>
                <w:iCs/>
                <w:sz w:val="20"/>
                <w:szCs w:val="20"/>
                <w:lang w:eastAsia="en-US"/>
              </w:rPr>
            </w:pPr>
            <w:r w:rsidRPr="00984EC3">
              <w:rPr>
                <w:sz w:val="20"/>
                <w:szCs w:val="20"/>
              </w:rPr>
              <w:t>4/2</w:t>
            </w:r>
          </w:p>
        </w:tc>
        <w:tc>
          <w:tcPr>
            <w:tcW w:w="534" w:type="dxa"/>
            <w:vAlign w:val="center"/>
          </w:tcPr>
          <w:p w14:paraId="4997BF2E" w14:textId="77777777" w:rsidR="00210D7E" w:rsidRPr="00984EC3" w:rsidRDefault="00210D7E" w:rsidP="00331405">
            <w:pPr>
              <w:overflowPunct w:val="0"/>
              <w:autoSpaceDE w:val="0"/>
              <w:autoSpaceDN w:val="0"/>
              <w:adjustRightInd w:val="0"/>
              <w:jc w:val="center"/>
              <w:textAlignment w:val="baseline"/>
              <w:rPr>
                <w:sz w:val="20"/>
                <w:szCs w:val="20"/>
                <w:lang w:eastAsia="en-US"/>
              </w:rPr>
            </w:pPr>
            <w:r w:rsidRPr="00984EC3">
              <w:rPr>
                <w:sz w:val="20"/>
                <w:szCs w:val="20"/>
                <w:lang w:eastAsia="en-US"/>
              </w:rPr>
              <w:t>0,5</w:t>
            </w:r>
          </w:p>
        </w:tc>
        <w:tc>
          <w:tcPr>
            <w:tcW w:w="600" w:type="dxa"/>
            <w:vAlign w:val="center"/>
          </w:tcPr>
          <w:p w14:paraId="5D8E2E19" w14:textId="77777777" w:rsidR="00210D7E" w:rsidRPr="00984EC3" w:rsidRDefault="005F66D0" w:rsidP="00331405">
            <w:pPr>
              <w:jc w:val="center"/>
              <w:rPr>
                <w:bCs/>
                <w:sz w:val="20"/>
                <w:szCs w:val="20"/>
              </w:rPr>
            </w:pPr>
            <w:r>
              <w:rPr>
                <w:bCs/>
                <w:sz w:val="20"/>
                <w:szCs w:val="20"/>
              </w:rPr>
              <w:t>0,5</w:t>
            </w:r>
          </w:p>
        </w:tc>
        <w:tc>
          <w:tcPr>
            <w:tcW w:w="568" w:type="dxa"/>
            <w:vAlign w:val="center"/>
          </w:tcPr>
          <w:p w14:paraId="328B6A45" w14:textId="77777777" w:rsidR="00210D7E" w:rsidRPr="00984EC3" w:rsidRDefault="00210D7E" w:rsidP="00331405">
            <w:pPr>
              <w:jc w:val="center"/>
              <w:rPr>
                <w:bCs/>
                <w:sz w:val="20"/>
                <w:szCs w:val="20"/>
              </w:rPr>
            </w:pPr>
          </w:p>
        </w:tc>
        <w:tc>
          <w:tcPr>
            <w:tcW w:w="484" w:type="dxa"/>
            <w:vAlign w:val="center"/>
          </w:tcPr>
          <w:p w14:paraId="2978B634" w14:textId="77777777" w:rsidR="00210D7E" w:rsidRPr="00984EC3" w:rsidRDefault="00210D7E" w:rsidP="00331405">
            <w:pPr>
              <w:jc w:val="center"/>
              <w:rPr>
                <w:bCs/>
                <w:sz w:val="20"/>
                <w:szCs w:val="20"/>
              </w:rPr>
            </w:pPr>
            <w:r w:rsidRPr="00984EC3">
              <w:rPr>
                <w:bCs/>
                <w:sz w:val="20"/>
                <w:szCs w:val="20"/>
              </w:rPr>
              <w:t>4</w:t>
            </w:r>
          </w:p>
        </w:tc>
        <w:tc>
          <w:tcPr>
            <w:tcW w:w="1204" w:type="dxa"/>
            <w:vAlign w:val="center"/>
          </w:tcPr>
          <w:p w14:paraId="16F2BA44" w14:textId="77777777" w:rsidR="00210D7E" w:rsidRPr="00984EC3" w:rsidRDefault="00210D7E" w:rsidP="00331405">
            <w:pPr>
              <w:jc w:val="center"/>
              <w:rPr>
                <w:sz w:val="20"/>
                <w:szCs w:val="20"/>
              </w:rPr>
            </w:pPr>
            <w:r w:rsidRPr="00984EC3">
              <w:rPr>
                <w:sz w:val="20"/>
                <w:szCs w:val="20"/>
              </w:rPr>
              <w:t>ОПК-4.6</w:t>
            </w:r>
          </w:p>
        </w:tc>
      </w:tr>
      <w:tr w:rsidR="00210D7E" w:rsidRPr="00984EC3" w14:paraId="57464632" w14:textId="77777777" w:rsidTr="00DC1B85">
        <w:tc>
          <w:tcPr>
            <w:tcW w:w="528" w:type="dxa"/>
            <w:vAlign w:val="center"/>
          </w:tcPr>
          <w:p w14:paraId="57A3C30D" w14:textId="77777777" w:rsidR="00210D7E" w:rsidRPr="00984EC3" w:rsidRDefault="00D85B47" w:rsidP="00331405">
            <w:pPr>
              <w:jc w:val="center"/>
              <w:rPr>
                <w:bCs/>
                <w:sz w:val="20"/>
                <w:szCs w:val="20"/>
              </w:rPr>
            </w:pPr>
            <w:r>
              <w:rPr>
                <w:bCs/>
                <w:sz w:val="20"/>
                <w:szCs w:val="20"/>
              </w:rPr>
              <w:t>2.6</w:t>
            </w:r>
          </w:p>
        </w:tc>
        <w:tc>
          <w:tcPr>
            <w:tcW w:w="2733" w:type="dxa"/>
            <w:vAlign w:val="center"/>
          </w:tcPr>
          <w:p w14:paraId="407EBA57" w14:textId="77777777" w:rsidR="00210D7E" w:rsidRPr="00984EC3" w:rsidRDefault="00210D7E" w:rsidP="00331405">
            <w:pPr>
              <w:rPr>
                <w:bCs/>
                <w:sz w:val="20"/>
                <w:szCs w:val="20"/>
              </w:rPr>
            </w:pPr>
            <w:r w:rsidRPr="00984EC3">
              <w:rPr>
                <w:bCs/>
                <w:sz w:val="20"/>
                <w:szCs w:val="20"/>
              </w:rPr>
              <w:t>Учет условий эксплуатации при расчетах надежности.</w:t>
            </w:r>
          </w:p>
        </w:tc>
        <w:tc>
          <w:tcPr>
            <w:tcW w:w="567" w:type="dxa"/>
            <w:vAlign w:val="center"/>
          </w:tcPr>
          <w:p w14:paraId="58BF75AB"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7</w:t>
            </w:r>
          </w:p>
        </w:tc>
        <w:tc>
          <w:tcPr>
            <w:tcW w:w="534" w:type="dxa"/>
            <w:vAlign w:val="center"/>
          </w:tcPr>
          <w:p w14:paraId="441207B3" w14:textId="77777777" w:rsidR="00210D7E" w:rsidRPr="00984EC3" w:rsidRDefault="005F66D0" w:rsidP="00331405">
            <w:pPr>
              <w:widowControl w:val="0"/>
              <w:autoSpaceDE w:val="0"/>
              <w:autoSpaceDN w:val="0"/>
              <w:adjustRightInd w:val="0"/>
              <w:jc w:val="center"/>
              <w:rPr>
                <w:bCs/>
                <w:sz w:val="20"/>
                <w:szCs w:val="20"/>
              </w:rPr>
            </w:pPr>
            <w:r>
              <w:rPr>
                <w:bCs/>
                <w:sz w:val="20"/>
                <w:szCs w:val="20"/>
              </w:rPr>
              <w:t>1</w:t>
            </w:r>
          </w:p>
        </w:tc>
        <w:tc>
          <w:tcPr>
            <w:tcW w:w="457" w:type="dxa"/>
            <w:vAlign w:val="center"/>
          </w:tcPr>
          <w:p w14:paraId="02BE2B0F" w14:textId="77777777" w:rsidR="00210D7E" w:rsidRPr="00984EC3" w:rsidRDefault="005F66D0" w:rsidP="00331405">
            <w:pPr>
              <w:jc w:val="center"/>
              <w:rPr>
                <w:bCs/>
                <w:sz w:val="20"/>
                <w:szCs w:val="20"/>
              </w:rPr>
            </w:pPr>
            <w:r>
              <w:rPr>
                <w:bCs/>
                <w:sz w:val="20"/>
                <w:szCs w:val="20"/>
              </w:rPr>
              <w:t>2</w:t>
            </w:r>
          </w:p>
        </w:tc>
        <w:tc>
          <w:tcPr>
            <w:tcW w:w="586" w:type="dxa"/>
            <w:vAlign w:val="center"/>
          </w:tcPr>
          <w:p w14:paraId="5486876F" w14:textId="77777777" w:rsidR="00210D7E" w:rsidRPr="00984EC3" w:rsidRDefault="00210D7E" w:rsidP="00331405">
            <w:pPr>
              <w:jc w:val="center"/>
              <w:rPr>
                <w:bCs/>
                <w:sz w:val="20"/>
                <w:szCs w:val="20"/>
              </w:rPr>
            </w:pPr>
          </w:p>
        </w:tc>
        <w:tc>
          <w:tcPr>
            <w:tcW w:w="550" w:type="dxa"/>
            <w:vAlign w:val="center"/>
          </w:tcPr>
          <w:p w14:paraId="480694E1" w14:textId="77777777" w:rsidR="00210D7E" w:rsidRPr="00984EC3" w:rsidRDefault="00210D7E" w:rsidP="00331405">
            <w:pPr>
              <w:jc w:val="center"/>
              <w:rPr>
                <w:bCs/>
                <w:sz w:val="20"/>
                <w:szCs w:val="20"/>
              </w:rPr>
            </w:pPr>
            <w:r w:rsidRPr="00984EC3">
              <w:rPr>
                <w:bCs/>
                <w:sz w:val="20"/>
                <w:szCs w:val="20"/>
              </w:rPr>
              <w:t>1</w:t>
            </w:r>
          </w:p>
        </w:tc>
        <w:tc>
          <w:tcPr>
            <w:tcW w:w="708" w:type="dxa"/>
            <w:vAlign w:val="center"/>
          </w:tcPr>
          <w:p w14:paraId="3F8A4744" w14:textId="77777777" w:rsidR="00210D7E" w:rsidRPr="00984EC3" w:rsidRDefault="00210D7E" w:rsidP="00331405">
            <w:pPr>
              <w:widowControl w:val="0"/>
              <w:autoSpaceDE w:val="0"/>
              <w:autoSpaceDN w:val="0"/>
              <w:adjustRightInd w:val="0"/>
              <w:jc w:val="center"/>
              <w:rPr>
                <w:i/>
                <w:iCs/>
                <w:sz w:val="20"/>
                <w:szCs w:val="20"/>
                <w:lang w:eastAsia="en-US"/>
              </w:rPr>
            </w:pPr>
            <w:r w:rsidRPr="00984EC3">
              <w:rPr>
                <w:sz w:val="20"/>
                <w:szCs w:val="20"/>
              </w:rPr>
              <w:t>4/2</w:t>
            </w:r>
          </w:p>
        </w:tc>
        <w:tc>
          <w:tcPr>
            <w:tcW w:w="534" w:type="dxa"/>
            <w:vAlign w:val="center"/>
          </w:tcPr>
          <w:p w14:paraId="36DCD924" w14:textId="77777777" w:rsidR="00210D7E" w:rsidRPr="00984EC3" w:rsidRDefault="00210D7E" w:rsidP="005F66D0">
            <w:pPr>
              <w:overflowPunct w:val="0"/>
              <w:autoSpaceDE w:val="0"/>
              <w:autoSpaceDN w:val="0"/>
              <w:adjustRightInd w:val="0"/>
              <w:ind w:left="-108" w:right="-141"/>
              <w:jc w:val="center"/>
              <w:textAlignment w:val="baseline"/>
              <w:rPr>
                <w:sz w:val="20"/>
                <w:szCs w:val="20"/>
                <w:lang w:eastAsia="en-US"/>
              </w:rPr>
            </w:pPr>
            <w:r w:rsidRPr="00984EC3">
              <w:rPr>
                <w:sz w:val="20"/>
                <w:szCs w:val="20"/>
                <w:lang w:eastAsia="en-US"/>
              </w:rPr>
              <w:t>0,5</w:t>
            </w:r>
          </w:p>
        </w:tc>
        <w:tc>
          <w:tcPr>
            <w:tcW w:w="600" w:type="dxa"/>
            <w:vAlign w:val="center"/>
          </w:tcPr>
          <w:p w14:paraId="518300F6" w14:textId="77777777" w:rsidR="00210D7E" w:rsidRPr="00984EC3" w:rsidRDefault="005F66D0" w:rsidP="00331405">
            <w:pPr>
              <w:jc w:val="center"/>
              <w:rPr>
                <w:bCs/>
                <w:sz w:val="20"/>
                <w:szCs w:val="20"/>
              </w:rPr>
            </w:pPr>
            <w:r>
              <w:rPr>
                <w:bCs/>
                <w:sz w:val="20"/>
                <w:szCs w:val="20"/>
              </w:rPr>
              <w:t>0,5</w:t>
            </w:r>
          </w:p>
        </w:tc>
        <w:tc>
          <w:tcPr>
            <w:tcW w:w="568" w:type="dxa"/>
            <w:vAlign w:val="center"/>
          </w:tcPr>
          <w:p w14:paraId="29C8B0C4" w14:textId="77777777" w:rsidR="00210D7E" w:rsidRPr="00984EC3" w:rsidRDefault="00210D7E" w:rsidP="00331405">
            <w:pPr>
              <w:jc w:val="center"/>
              <w:rPr>
                <w:bCs/>
                <w:sz w:val="20"/>
                <w:szCs w:val="20"/>
              </w:rPr>
            </w:pPr>
          </w:p>
        </w:tc>
        <w:tc>
          <w:tcPr>
            <w:tcW w:w="484" w:type="dxa"/>
            <w:vAlign w:val="center"/>
          </w:tcPr>
          <w:p w14:paraId="1332090D" w14:textId="77777777" w:rsidR="00210D7E" w:rsidRPr="00984EC3" w:rsidRDefault="005F66D0" w:rsidP="00331405">
            <w:pPr>
              <w:jc w:val="center"/>
              <w:rPr>
                <w:bCs/>
                <w:sz w:val="20"/>
                <w:szCs w:val="20"/>
              </w:rPr>
            </w:pPr>
            <w:r>
              <w:rPr>
                <w:bCs/>
                <w:sz w:val="20"/>
                <w:szCs w:val="20"/>
              </w:rPr>
              <w:t>6</w:t>
            </w:r>
          </w:p>
        </w:tc>
        <w:tc>
          <w:tcPr>
            <w:tcW w:w="1204" w:type="dxa"/>
            <w:vAlign w:val="center"/>
          </w:tcPr>
          <w:p w14:paraId="0191F3E5" w14:textId="77777777" w:rsidR="00210D7E" w:rsidRPr="00984EC3" w:rsidRDefault="00210D7E" w:rsidP="00331405">
            <w:pPr>
              <w:jc w:val="center"/>
              <w:rPr>
                <w:sz w:val="20"/>
                <w:szCs w:val="20"/>
              </w:rPr>
            </w:pPr>
            <w:r w:rsidRPr="00984EC3">
              <w:rPr>
                <w:sz w:val="20"/>
                <w:szCs w:val="20"/>
              </w:rPr>
              <w:t>ОПК-4.6</w:t>
            </w:r>
          </w:p>
        </w:tc>
      </w:tr>
      <w:tr w:rsidR="00210D7E" w:rsidRPr="00984EC3" w14:paraId="2D200EC2" w14:textId="77777777" w:rsidTr="00DC1B85">
        <w:tc>
          <w:tcPr>
            <w:tcW w:w="528" w:type="dxa"/>
            <w:vAlign w:val="center"/>
          </w:tcPr>
          <w:p w14:paraId="3DFFDA3C" w14:textId="77777777" w:rsidR="00210D7E" w:rsidRPr="00984EC3" w:rsidRDefault="00D85B47" w:rsidP="00331405">
            <w:pPr>
              <w:overflowPunct w:val="0"/>
              <w:autoSpaceDE w:val="0"/>
              <w:autoSpaceDN w:val="0"/>
              <w:adjustRightInd w:val="0"/>
              <w:textAlignment w:val="baseline"/>
              <w:rPr>
                <w:sz w:val="20"/>
                <w:szCs w:val="20"/>
                <w:lang w:eastAsia="en-US"/>
              </w:rPr>
            </w:pPr>
            <w:r>
              <w:rPr>
                <w:sz w:val="20"/>
                <w:szCs w:val="20"/>
                <w:lang w:eastAsia="en-US"/>
              </w:rPr>
              <w:t>2.7</w:t>
            </w:r>
          </w:p>
        </w:tc>
        <w:tc>
          <w:tcPr>
            <w:tcW w:w="2733" w:type="dxa"/>
            <w:vAlign w:val="center"/>
          </w:tcPr>
          <w:p w14:paraId="1B640E95" w14:textId="77777777" w:rsidR="00210D7E" w:rsidRPr="00984EC3" w:rsidRDefault="00210D7E" w:rsidP="006B3496">
            <w:pPr>
              <w:autoSpaceDE w:val="0"/>
              <w:autoSpaceDN w:val="0"/>
              <w:adjustRightInd w:val="0"/>
              <w:rPr>
                <w:sz w:val="20"/>
                <w:szCs w:val="20"/>
              </w:rPr>
            </w:pPr>
            <w:r w:rsidRPr="00984EC3">
              <w:rPr>
                <w:color w:val="000000"/>
                <w:sz w:val="20"/>
                <w:szCs w:val="20"/>
              </w:rPr>
              <w:t>Расчет числа запасных элементов</w:t>
            </w:r>
            <w:r w:rsidRPr="00984EC3">
              <w:rPr>
                <w:sz w:val="20"/>
                <w:szCs w:val="20"/>
              </w:rPr>
              <w:t>.</w:t>
            </w:r>
            <w:r w:rsidR="006B3496" w:rsidRPr="00984EC3">
              <w:rPr>
                <w:bCs/>
                <w:sz w:val="20"/>
                <w:szCs w:val="20"/>
              </w:rPr>
              <w:t xml:space="preserve"> Надежность напольных устройств и аппаратуры ЖАТ.</w:t>
            </w:r>
            <w:r w:rsidR="006B3496" w:rsidRPr="00984EC3">
              <w:rPr>
                <w:color w:val="000000"/>
                <w:sz w:val="20"/>
                <w:szCs w:val="20"/>
              </w:rPr>
              <w:t xml:space="preserve"> Методы контроля показателей надежности</w:t>
            </w:r>
            <w:r w:rsidR="006B3496" w:rsidRPr="00984EC3">
              <w:rPr>
                <w:sz w:val="20"/>
                <w:szCs w:val="20"/>
              </w:rPr>
              <w:t>.</w:t>
            </w:r>
          </w:p>
        </w:tc>
        <w:tc>
          <w:tcPr>
            <w:tcW w:w="567" w:type="dxa"/>
            <w:vAlign w:val="center"/>
          </w:tcPr>
          <w:p w14:paraId="68903B59" w14:textId="77777777" w:rsidR="00210D7E" w:rsidRPr="00984EC3" w:rsidRDefault="00210D7E" w:rsidP="00331405">
            <w:pPr>
              <w:overflowPunct w:val="0"/>
              <w:autoSpaceDE w:val="0"/>
              <w:autoSpaceDN w:val="0"/>
              <w:adjustRightInd w:val="0"/>
              <w:jc w:val="center"/>
              <w:textAlignment w:val="baseline"/>
              <w:rPr>
                <w:sz w:val="20"/>
                <w:szCs w:val="20"/>
                <w:lang w:eastAsia="en-US"/>
              </w:rPr>
            </w:pPr>
            <w:r w:rsidRPr="00984EC3">
              <w:rPr>
                <w:sz w:val="20"/>
                <w:szCs w:val="20"/>
                <w:lang w:eastAsia="en-US"/>
              </w:rPr>
              <w:t>7</w:t>
            </w:r>
          </w:p>
        </w:tc>
        <w:tc>
          <w:tcPr>
            <w:tcW w:w="534" w:type="dxa"/>
            <w:vAlign w:val="center"/>
          </w:tcPr>
          <w:p w14:paraId="0041C1A4" w14:textId="77777777" w:rsidR="00210D7E" w:rsidRPr="00984EC3" w:rsidRDefault="005F66D0" w:rsidP="00331405">
            <w:pPr>
              <w:overflowPunct w:val="0"/>
              <w:autoSpaceDE w:val="0"/>
              <w:autoSpaceDN w:val="0"/>
              <w:adjustRightInd w:val="0"/>
              <w:jc w:val="center"/>
              <w:textAlignment w:val="baseline"/>
              <w:rPr>
                <w:sz w:val="20"/>
                <w:szCs w:val="20"/>
                <w:lang w:eastAsia="en-US"/>
              </w:rPr>
            </w:pPr>
            <w:r>
              <w:rPr>
                <w:sz w:val="20"/>
                <w:szCs w:val="20"/>
                <w:lang w:eastAsia="en-US"/>
              </w:rPr>
              <w:t>1</w:t>
            </w:r>
          </w:p>
        </w:tc>
        <w:tc>
          <w:tcPr>
            <w:tcW w:w="457" w:type="dxa"/>
            <w:vAlign w:val="center"/>
          </w:tcPr>
          <w:p w14:paraId="75AE712A" w14:textId="77777777" w:rsidR="00210D7E" w:rsidRPr="00984EC3" w:rsidRDefault="00210D7E" w:rsidP="00331405">
            <w:pPr>
              <w:overflowPunct w:val="0"/>
              <w:autoSpaceDE w:val="0"/>
              <w:autoSpaceDN w:val="0"/>
              <w:adjustRightInd w:val="0"/>
              <w:jc w:val="center"/>
              <w:textAlignment w:val="baseline"/>
              <w:rPr>
                <w:sz w:val="20"/>
                <w:szCs w:val="20"/>
                <w:lang w:eastAsia="en-US"/>
              </w:rPr>
            </w:pPr>
            <w:r w:rsidRPr="00984EC3">
              <w:rPr>
                <w:sz w:val="20"/>
                <w:szCs w:val="20"/>
                <w:lang w:eastAsia="en-US"/>
              </w:rPr>
              <w:t>2</w:t>
            </w:r>
          </w:p>
        </w:tc>
        <w:tc>
          <w:tcPr>
            <w:tcW w:w="586" w:type="dxa"/>
            <w:vAlign w:val="center"/>
          </w:tcPr>
          <w:p w14:paraId="40384821" w14:textId="77777777" w:rsidR="00210D7E" w:rsidRPr="00984EC3" w:rsidRDefault="00210D7E" w:rsidP="00331405">
            <w:pPr>
              <w:widowControl w:val="0"/>
              <w:autoSpaceDE w:val="0"/>
              <w:autoSpaceDN w:val="0"/>
              <w:adjustRightInd w:val="0"/>
              <w:jc w:val="center"/>
              <w:rPr>
                <w:sz w:val="20"/>
                <w:szCs w:val="20"/>
              </w:rPr>
            </w:pPr>
          </w:p>
        </w:tc>
        <w:tc>
          <w:tcPr>
            <w:tcW w:w="550" w:type="dxa"/>
            <w:vAlign w:val="center"/>
          </w:tcPr>
          <w:p w14:paraId="4A33E331"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2</w:t>
            </w:r>
          </w:p>
        </w:tc>
        <w:tc>
          <w:tcPr>
            <w:tcW w:w="708" w:type="dxa"/>
            <w:vAlign w:val="center"/>
          </w:tcPr>
          <w:p w14:paraId="439FBA66" w14:textId="77777777" w:rsidR="00210D7E" w:rsidRPr="00984EC3" w:rsidRDefault="00210D7E" w:rsidP="00331405">
            <w:pPr>
              <w:jc w:val="center"/>
              <w:rPr>
                <w:sz w:val="20"/>
                <w:szCs w:val="20"/>
              </w:rPr>
            </w:pPr>
            <w:r w:rsidRPr="00984EC3">
              <w:rPr>
                <w:iCs/>
                <w:sz w:val="20"/>
                <w:szCs w:val="20"/>
                <w:lang w:eastAsia="en-US"/>
              </w:rPr>
              <w:t>4/2</w:t>
            </w:r>
          </w:p>
        </w:tc>
        <w:tc>
          <w:tcPr>
            <w:tcW w:w="534" w:type="dxa"/>
            <w:vAlign w:val="center"/>
          </w:tcPr>
          <w:p w14:paraId="61BEAE99" w14:textId="77777777" w:rsidR="00210D7E" w:rsidRPr="00984EC3" w:rsidRDefault="005F66D0" w:rsidP="00331405">
            <w:pPr>
              <w:widowControl w:val="0"/>
              <w:autoSpaceDE w:val="0"/>
              <w:autoSpaceDN w:val="0"/>
              <w:adjustRightInd w:val="0"/>
              <w:jc w:val="center"/>
              <w:rPr>
                <w:sz w:val="20"/>
                <w:szCs w:val="20"/>
              </w:rPr>
            </w:pPr>
            <w:r>
              <w:rPr>
                <w:sz w:val="20"/>
                <w:szCs w:val="20"/>
              </w:rPr>
              <w:t>0,5</w:t>
            </w:r>
          </w:p>
        </w:tc>
        <w:tc>
          <w:tcPr>
            <w:tcW w:w="600" w:type="dxa"/>
            <w:vAlign w:val="center"/>
          </w:tcPr>
          <w:p w14:paraId="6B3D11B9" w14:textId="77777777" w:rsidR="00210D7E" w:rsidRPr="00984EC3" w:rsidRDefault="00210D7E" w:rsidP="005F66D0">
            <w:pPr>
              <w:overflowPunct w:val="0"/>
              <w:autoSpaceDE w:val="0"/>
              <w:autoSpaceDN w:val="0"/>
              <w:adjustRightInd w:val="0"/>
              <w:ind w:left="-75" w:right="-109"/>
              <w:jc w:val="center"/>
              <w:textAlignment w:val="baseline"/>
              <w:rPr>
                <w:sz w:val="20"/>
                <w:szCs w:val="20"/>
                <w:lang w:eastAsia="en-US"/>
              </w:rPr>
            </w:pPr>
            <w:r w:rsidRPr="00984EC3">
              <w:rPr>
                <w:sz w:val="20"/>
                <w:szCs w:val="20"/>
                <w:lang w:eastAsia="en-US"/>
              </w:rPr>
              <w:t>0,5</w:t>
            </w:r>
          </w:p>
        </w:tc>
        <w:tc>
          <w:tcPr>
            <w:tcW w:w="568" w:type="dxa"/>
            <w:vAlign w:val="center"/>
          </w:tcPr>
          <w:p w14:paraId="20DDE6DC" w14:textId="77777777" w:rsidR="00210D7E" w:rsidRPr="00984EC3" w:rsidRDefault="00210D7E" w:rsidP="00331405">
            <w:pPr>
              <w:widowControl w:val="0"/>
              <w:autoSpaceDE w:val="0"/>
              <w:autoSpaceDN w:val="0"/>
              <w:adjustRightInd w:val="0"/>
              <w:jc w:val="center"/>
              <w:rPr>
                <w:sz w:val="20"/>
                <w:szCs w:val="20"/>
              </w:rPr>
            </w:pPr>
          </w:p>
        </w:tc>
        <w:tc>
          <w:tcPr>
            <w:tcW w:w="484" w:type="dxa"/>
            <w:vAlign w:val="center"/>
          </w:tcPr>
          <w:p w14:paraId="7BEE5B1D" w14:textId="77777777" w:rsidR="00210D7E" w:rsidRPr="00984EC3" w:rsidRDefault="00A82DA9" w:rsidP="00331405">
            <w:pPr>
              <w:widowControl w:val="0"/>
              <w:autoSpaceDE w:val="0"/>
              <w:autoSpaceDN w:val="0"/>
              <w:adjustRightInd w:val="0"/>
              <w:jc w:val="center"/>
              <w:rPr>
                <w:sz w:val="20"/>
                <w:szCs w:val="20"/>
              </w:rPr>
            </w:pPr>
            <w:r>
              <w:rPr>
                <w:sz w:val="20"/>
                <w:szCs w:val="20"/>
              </w:rPr>
              <w:t>8</w:t>
            </w:r>
          </w:p>
        </w:tc>
        <w:tc>
          <w:tcPr>
            <w:tcW w:w="1204" w:type="dxa"/>
            <w:vAlign w:val="center"/>
          </w:tcPr>
          <w:p w14:paraId="022A5589" w14:textId="77777777" w:rsidR="00210D7E" w:rsidRPr="00984EC3" w:rsidRDefault="00210D7E" w:rsidP="00331405">
            <w:pPr>
              <w:jc w:val="center"/>
              <w:rPr>
                <w:sz w:val="20"/>
                <w:szCs w:val="20"/>
              </w:rPr>
            </w:pPr>
            <w:r w:rsidRPr="00984EC3">
              <w:rPr>
                <w:sz w:val="20"/>
                <w:szCs w:val="20"/>
              </w:rPr>
              <w:t>ОПК-4.6</w:t>
            </w:r>
          </w:p>
        </w:tc>
      </w:tr>
      <w:tr w:rsidR="00210D7E" w:rsidRPr="00984EC3" w14:paraId="35FEF770" w14:textId="77777777" w:rsidTr="00DC1B85">
        <w:tc>
          <w:tcPr>
            <w:tcW w:w="528" w:type="dxa"/>
            <w:vAlign w:val="center"/>
          </w:tcPr>
          <w:p w14:paraId="41E305D7" w14:textId="77777777" w:rsidR="00210D7E" w:rsidRPr="00984EC3" w:rsidRDefault="00210D7E" w:rsidP="00331405">
            <w:pPr>
              <w:overflowPunct w:val="0"/>
              <w:autoSpaceDE w:val="0"/>
              <w:autoSpaceDN w:val="0"/>
              <w:adjustRightInd w:val="0"/>
              <w:jc w:val="center"/>
              <w:textAlignment w:val="baseline"/>
              <w:rPr>
                <w:b/>
                <w:sz w:val="20"/>
                <w:szCs w:val="20"/>
                <w:lang w:eastAsia="en-US"/>
              </w:rPr>
            </w:pPr>
          </w:p>
        </w:tc>
        <w:tc>
          <w:tcPr>
            <w:tcW w:w="2733" w:type="dxa"/>
            <w:vAlign w:val="center"/>
          </w:tcPr>
          <w:p w14:paraId="3D63E006" w14:textId="77777777" w:rsidR="00210D7E" w:rsidRPr="00984EC3" w:rsidRDefault="00210D7E" w:rsidP="00331405">
            <w:pPr>
              <w:overflowPunct w:val="0"/>
              <w:autoSpaceDE w:val="0"/>
              <w:autoSpaceDN w:val="0"/>
              <w:adjustRightInd w:val="0"/>
              <w:textAlignment w:val="baseline"/>
              <w:rPr>
                <w:sz w:val="20"/>
                <w:szCs w:val="20"/>
              </w:rPr>
            </w:pPr>
            <w:r w:rsidRPr="00984EC3">
              <w:rPr>
                <w:sz w:val="20"/>
                <w:szCs w:val="20"/>
              </w:rPr>
              <w:t>Итого (без часов на промежуточную аттестацию)</w:t>
            </w:r>
          </w:p>
        </w:tc>
        <w:tc>
          <w:tcPr>
            <w:tcW w:w="567" w:type="dxa"/>
            <w:vAlign w:val="center"/>
          </w:tcPr>
          <w:p w14:paraId="3B9614A1" w14:textId="77777777" w:rsidR="00210D7E" w:rsidRPr="00984EC3" w:rsidRDefault="00210D7E" w:rsidP="00331405">
            <w:pPr>
              <w:overflowPunct w:val="0"/>
              <w:autoSpaceDE w:val="0"/>
              <w:autoSpaceDN w:val="0"/>
              <w:adjustRightInd w:val="0"/>
              <w:jc w:val="center"/>
              <w:textAlignment w:val="baseline"/>
              <w:rPr>
                <w:sz w:val="20"/>
                <w:szCs w:val="20"/>
                <w:lang w:eastAsia="en-US"/>
              </w:rPr>
            </w:pPr>
            <w:r w:rsidRPr="00984EC3">
              <w:rPr>
                <w:sz w:val="20"/>
                <w:szCs w:val="20"/>
                <w:lang w:eastAsia="en-US"/>
              </w:rPr>
              <w:t>7</w:t>
            </w:r>
          </w:p>
        </w:tc>
        <w:tc>
          <w:tcPr>
            <w:tcW w:w="534" w:type="dxa"/>
            <w:vAlign w:val="center"/>
          </w:tcPr>
          <w:p w14:paraId="07A24526" w14:textId="77777777" w:rsidR="00210D7E" w:rsidRPr="00984EC3" w:rsidRDefault="00DC1B85" w:rsidP="00331405">
            <w:pPr>
              <w:overflowPunct w:val="0"/>
              <w:autoSpaceDE w:val="0"/>
              <w:autoSpaceDN w:val="0"/>
              <w:adjustRightInd w:val="0"/>
              <w:jc w:val="center"/>
              <w:textAlignment w:val="baseline"/>
              <w:rPr>
                <w:sz w:val="20"/>
                <w:szCs w:val="20"/>
                <w:lang w:eastAsia="en-US"/>
              </w:rPr>
            </w:pPr>
            <w:r>
              <w:rPr>
                <w:sz w:val="20"/>
                <w:szCs w:val="20"/>
                <w:lang w:eastAsia="en-US"/>
              </w:rPr>
              <w:t>17</w:t>
            </w:r>
          </w:p>
        </w:tc>
        <w:tc>
          <w:tcPr>
            <w:tcW w:w="457" w:type="dxa"/>
            <w:vAlign w:val="center"/>
          </w:tcPr>
          <w:p w14:paraId="7743826A" w14:textId="77777777" w:rsidR="00210D7E" w:rsidRPr="00984EC3" w:rsidRDefault="00DC1B85" w:rsidP="00331405">
            <w:pPr>
              <w:widowControl w:val="0"/>
              <w:autoSpaceDE w:val="0"/>
              <w:autoSpaceDN w:val="0"/>
              <w:adjustRightInd w:val="0"/>
              <w:jc w:val="center"/>
              <w:rPr>
                <w:sz w:val="20"/>
                <w:szCs w:val="20"/>
              </w:rPr>
            </w:pPr>
            <w:r>
              <w:rPr>
                <w:sz w:val="20"/>
                <w:szCs w:val="20"/>
              </w:rPr>
              <w:t>34</w:t>
            </w:r>
          </w:p>
        </w:tc>
        <w:tc>
          <w:tcPr>
            <w:tcW w:w="586" w:type="dxa"/>
            <w:vAlign w:val="center"/>
          </w:tcPr>
          <w:p w14:paraId="73EF24E0"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w:t>
            </w:r>
          </w:p>
        </w:tc>
        <w:tc>
          <w:tcPr>
            <w:tcW w:w="550" w:type="dxa"/>
            <w:vAlign w:val="center"/>
          </w:tcPr>
          <w:p w14:paraId="386695B1" w14:textId="77777777" w:rsidR="00210D7E" w:rsidRPr="00984EC3" w:rsidRDefault="00DC1B85" w:rsidP="00331405">
            <w:pPr>
              <w:widowControl w:val="0"/>
              <w:autoSpaceDE w:val="0"/>
              <w:autoSpaceDN w:val="0"/>
              <w:adjustRightInd w:val="0"/>
              <w:jc w:val="center"/>
              <w:rPr>
                <w:sz w:val="20"/>
                <w:szCs w:val="20"/>
              </w:rPr>
            </w:pPr>
            <w:r>
              <w:rPr>
                <w:sz w:val="20"/>
                <w:szCs w:val="20"/>
              </w:rPr>
              <w:t>21</w:t>
            </w:r>
          </w:p>
        </w:tc>
        <w:tc>
          <w:tcPr>
            <w:tcW w:w="708" w:type="dxa"/>
            <w:vAlign w:val="center"/>
          </w:tcPr>
          <w:p w14:paraId="52898BEE" w14:textId="77777777" w:rsidR="00210D7E" w:rsidRPr="00984EC3" w:rsidRDefault="00DC1B85" w:rsidP="00331405">
            <w:pPr>
              <w:jc w:val="center"/>
              <w:rPr>
                <w:iCs/>
                <w:sz w:val="20"/>
                <w:szCs w:val="20"/>
                <w:lang w:eastAsia="en-US"/>
              </w:rPr>
            </w:pPr>
            <w:r w:rsidRPr="00984EC3">
              <w:rPr>
                <w:iCs/>
                <w:sz w:val="20"/>
                <w:szCs w:val="20"/>
                <w:lang w:eastAsia="en-US"/>
              </w:rPr>
              <w:t>4/2</w:t>
            </w:r>
          </w:p>
        </w:tc>
        <w:tc>
          <w:tcPr>
            <w:tcW w:w="534" w:type="dxa"/>
            <w:vAlign w:val="center"/>
          </w:tcPr>
          <w:p w14:paraId="01CA0122" w14:textId="77777777" w:rsidR="00210D7E" w:rsidRPr="00984EC3" w:rsidRDefault="00DC1B85" w:rsidP="00331405">
            <w:pPr>
              <w:widowControl w:val="0"/>
              <w:autoSpaceDE w:val="0"/>
              <w:autoSpaceDN w:val="0"/>
              <w:adjustRightInd w:val="0"/>
              <w:jc w:val="center"/>
              <w:rPr>
                <w:sz w:val="20"/>
                <w:szCs w:val="20"/>
              </w:rPr>
            </w:pPr>
            <w:r>
              <w:rPr>
                <w:sz w:val="20"/>
                <w:szCs w:val="20"/>
              </w:rPr>
              <w:t>6</w:t>
            </w:r>
          </w:p>
        </w:tc>
        <w:tc>
          <w:tcPr>
            <w:tcW w:w="600" w:type="dxa"/>
            <w:vAlign w:val="center"/>
          </w:tcPr>
          <w:p w14:paraId="3D9A1665" w14:textId="77777777" w:rsidR="00210D7E" w:rsidRPr="00984EC3" w:rsidRDefault="00DC1B85" w:rsidP="00331405">
            <w:pPr>
              <w:widowControl w:val="0"/>
              <w:autoSpaceDE w:val="0"/>
              <w:autoSpaceDN w:val="0"/>
              <w:adjustRightInd w:val="0"/>
              <w:jc w:val="center"/>
              <w:rPr>
                <w:sz w:val="20"/>
                <w:szCs w:val="20"/>
              </w:rPr>
            </w:pPr>
            <w:r>
              <w:rPr>
                <w:sz w:val="20"/>
                <w:szCs w:val="20"/>
              </w:rPr>
              <w:t>6</w:t>
            </w:r>
          </w:p>
        </w:tc>
        <w:tc>
          <w:tcPr>
            <w:tcW w:w="568" w:type="dxa"/>
            <w:vAlign w:val="center"/>
          </w:tcPr>
          <w:p w14:paraId="5B59FE81"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w:t>
            </w:r>
          </w:p>
        </w:tc>
        <w:tc>
          <w:tcPr>
            <w:tcW w:w="484" w:type="dxa"/>
            <w:vAlign w:val="center"/>
          </w:tcPr>
          <w:p w14:paraId="2685753B" w14:textId="77777777" w:rsidR="00210D7E" w:rsidRPr="00984EC3" w:rsidRDefault="00DC1B85" w:rsidP="00331405">
            <w:pPr>
              <w:widowControl w:val="0"/>
              <w:autoSpaceDE w:val="0"/>
              <w:autoSpaceDN w:val="0"/>
              <w:adjustRightInd w:val="0"/>
              <w:ind w:left="-108" w:right="-49"/>
              <w:jc w:val="center"/>
              <w:rPr>
                <w:sz w:val="20"/>
                <w:szCs w:val="20"/>
              </w:rPr>
            </w:pPr>
            <w:r>
              <w:rPr>
                <w:sz w:val="20"/>
                <w:szCs w:val="20"/>
              </w:rPr>
              <w:t>78</w:t>
            </w:r>
          </w:p>
        </w:tc>
        <w:tc>
          <w:tcPr>
            <w:tcW w:w="1204" w:type="dxa"/>
            <w:vAlign w:val="center"/>
          </w:tcPr>
          <w:p w14:paraId="68EF0E28" w14:textId="77777777" w:rsidR="00210D7E" w:rsidRPr="00984EC3" w:rsidRDefault="00210D7E" w:rsidP="00331405">
            <w:pPr>
              <w:jc w:val="center"/>
              <w:rPr>
                <w:sz w:val="20"/>
                <w:szCs w:val="20"/>
              </w:rPr>
            </w:pPr>
          </w:p>
        </w:tc>
      </w:tr>
      <w:tr w:rsidR="00210D7E" w:rsidRPr="00984EC3" w14:paraId="428C7F3F" w14:textId="77777777" w:rsidTr="00DC1B85">
        <w:tc>
          <w:tcPr>
            <w:tcW w:w="528" w:type="dxa"/>
            <w:vAlign w:val="center"/>
          </w:tcPr>
          <w:p w14:paraId="1167548A" w14:textId="77777777" w:rsidR="00210D7E" w:rsidRPr="00984EC3" w:rsidRDefault="00210D7E" w:rsidP="00331405">
            <w:pPr>
              <w:overflowPunct w:val="0"/>
              <w:autoSpaceDE w:val="0"/>
              <w:autoSpaceDN w:val="0"/>
              <w:adjustRightInd w:val="0"/>
              <w:jc w:val="center"/>
              <w:textAlignment w:val="baseline"/>
              <w:rPr>
                <w:b/>
                <w:sz w:val="20"/>
                <w:szCs w:val="20"/>
                <w:lang w:eastAsia="en-US"/>
              </w:rPr>
            </w:pPr>
          </w:p>
        </w:tc>
        <w:tc>
          <w:tcPr>
            <w:tcW w:w="2733" w:type="dxa"/>
            <w:vAlign w:val="center"/>
          </w:tcPr>
          <w:p w14:paraId="4422E53C" w14:textId="77777777" w:rsidR="00210D7E" w:rsidRPr="00984EC3" w:rsidRDefault="00210D7E" w:rsidP="00331405">
            <w:pPr>
              <w:overflowPunct w:val="0"/>
              <w:autoSpaceDE w:val="0"/>
              <w:autoSpaceDN w:val="0"/>
              <w:adjustRightInd w:val="0"/>
              <w:textAlignment w:val="baseline"/>
              <w:rPr>
                <w:b/>
                <w:bCs/>
                <w:sz w:val="20"/>
                <w:szCs w:val="20"/>
              </w:rPr>
            </w:pPr>
            <w:r w:rsidRPr="00984EC3">
              <w:rPr>
                <w:b/>
                <w:bCs/>
                <w:sz w:val="20"/>
                <w:szCs w:val="20"/>
              </w:rPr>
              <w:t>Экзамен</w:t>
            </w:r>
          </w:p>
        </w:tc>
        <w:tc>
          <w:tcPr>
            <w:tcW w:w="567" w:type="dxa"/>
            <w:vAlign w:val="center"/>
          </w:tcPr>
          <w:p w14:paraId="09C103FE" w14:textId="77777777" w:rsidR="00210D7E" w:rsidRPr="00984EC3" w:rsidRDefault="00210D7E" w:rsidP="00331405">
            <w:pPr>
              <w:overflowPunct w:val="0"/>
              <w:autoSpaceDE w:val="0"/>
              <w:autoSpaceDN w:val="0"/>
              <w:adjustRightInd w:val="0"/>
              <w:jc w:val="center"/>
              <w:textAlignment w:val="baseline"/>
              <w:rPr>
                <w:sz w:val="20"/>
                <w:szCs w:val="20"/>
                <w:lang w:eastAsia="en-US"/>
              </w:rPr>
            </w:pPr>
            <w:r w:rsidRPr="00984EC3">
              <w:rPr>
                <w:sz w:val="20"/>
                <w:szCs w:val="20"/>
                <w:lang w:eastAsia="en-US"/>
              </w:rPr>
              <w:t>7</w:t>
            </w:r>
          </w:p>
        </w:tc>
        <w:tc>
          <w:tcPr>
            <w:tcW w:w="534" w:type="dxa"/>
            <w:vAlign w:val="center"/>
          </w:tcPr>
          <w:p w14:paraId="4CC2EEE8" w14:textId="77777777" w:rsidR="00210D7E" w:rsidRPr="00984EC3" w:rsidRDefault="00210D7E" w:rsidP="00331405">
            <w:pPr>
              <w:overflowPunct w:val="0"/>
              <w:autoSpaceDE w:val="0"/>
              <w:autoSpaceDN w:val="0"/>
              <w:adjustRightInd w:val="0"/>
              <w:jc w:val="center"/>
              <w:textAlignment w:val="baseline"/>
              <w:rPr>
                <w:sz w:val="20"/>
                <w:szCs w:val="20"/>
                <w:lang w:eastAsia="en-US"/>
              </w:rPr>
            </w:pPr>
          </w:p>
        </w:tc>
        <w:tc>
          <w:tcPr>
            <w:tcW w:w="457" w:type="dxa"/>
            <w:vAlign w:val="center"/>
          </w:tcPr>
          <w:p w14:paraId="6D5406A1" w14:textId="77777777" w:rsidR="00210D7E" w:rsidRPr="00984EC3" w:rsidRDefault="00210D7E" w:rsidP="00331405">
            <w:pPr>
              <w:widowControl w:val="0"/>
              <w:autoSpaceDE w:val="0"/>
              <w:autoSpaceDN w:val="0"/>
              <w:adjustRightInd w:val="0"/>
              <w:jc w:val="center"/>
              <w:rPr>
                <w:sz w:val="20"/>
                <w:szCs w:val="20"/>
              </w:rPr>
            </w:pPr>
          </w:p>
        </w:tc>
        <w:tc>
          <w:tcPr>
            <w:tcW w:w="586" w:type="dxa"/>
            <w:vAlign w:val="center"/>
          </w:tcPr>
          <w:p w14:paraId="4B8F5236" w14:textId="77777777" w:rsidR="00210D7E" w:rsidRPr="00984EC3" w:rsidRDefault="00210D7E" w:rsidP="00331405">
            <w:pPr>
              <w:widowControl w:val="0"/>
              <w:autoSpaceDE w:val="0"/>
              <w:autoSpaceDN w:val="0"/>
              <w:adjustRightInd w:val="0"/>
              <w:jc w:val="center"/>
              <w:rPr>
                <w:sz w:val="20"/>
                <w:szCs w:val="20"/>
              </w:rPr>
            </w:pPr>
          </w:p>
        </w:tc>
        <w:tc>
          <w:tcPr>
            <w:tcW w:w="550" w:type="dxa"/>
            <w:vAlign w:val="center"/>
          </w:tcPr>
          <w:p w14:paraId="5451C80B" w14:textId="77777777" w:rsidR="00210D7E" w:rsidRPr="00984EC3" w:rsidRDefault="00210D7E" w:rsidP="00331405">
            <w:pPr>
              <w:widowControl w:val="0"/>
              <w:autoSpaceDE w:val="0"/>
              <w:autoSpaceDN w:val="0"/>
              <w:adjustRightInd w:val="0"/>
              <w:jc w:val="center"/>
              <w:rPr>
                <w:sz w:val="20"/>
                <w:szCs w:val="20"/>
              </w:rPr>
            </w:pPr>
            <w:r w:rsidRPr="00984EC3">
              <w:rPr>
                <w:sz w:val="20"/>
                <w:szCs w:val="20"/>
                <w:lang w:eastAsia="en-US"/>
              </w:rPr>
              <w:t>36</w:t>
            </w:r>
          </w:p>
        </w:tc>
        <w:tc>
          <w:tcPr>
            <w:tcW w:w="708" w:type="dxa"/>
            <w:vAlign w:val="center"/>
          </w:tcPr>
          <w:p w14:paraId="60743373" w14:textId="77777777" w:rsidR="00210D7E" w:rsidRPr="00984EC3" w:rsidRDefault="00210D7E" w:rsidP="005F66D0">
            <w:pPr>
              <w:jc w:val="center"/>
              <w:rPr>
                <w:iCs/>
                <w:sz w:val="20"/>
                <w:szCs w:val="20"/>
                <w:lang w:eastAsia="en-US"/>
              </w:rPr>
            </w:pPr>
            <w:r w:rsidRPr="00984EC3">
              <w:rPr>
                <w:iCs/>
                <w:sz w:val="20"/>
                <w:szCs w:val="20"/>
                <w:lang w:eastAsia="en-US"/>
              </w:rPr>
              <w:t>4/</w:t>
            </w:r>
            <w:r w:rsidR="005F66D0">
              <w:rPr>
                <w:iCs/>
                <w:sz w:val="20"/>
                <w:szCs w:val="20"/>
                <w:lang w:eastAsia="en-US"/>
              </w:rPr>
              <w:t>2</w:t>
            </w:r>
          </w:p>
        </w:tc>
        <w:tc>
          <w:tcPr>
            <w:tcW w:w="534" w:type="dxa"/>
            <w:vAlign w:val="center"/>
          </w:tcPr>
          <w:p w14:paraId="64E69A5E" w14:textId="77777777" w:rsidR="00210D7E" w:rsidRPr="00984EC3" w:rsidRDefault="00210D7E" w:rsidP="00331405">
            <w:pPr>
              <w:widowControl w:val="0"/>
              <w:autoSpaceDE w:val="0"/>
              <w:autoSpaceDN w:val="0"/>
              <w:adjustRightInd w:val="0"/>
              <w:jc w:val="center"/>
              <w:rPr>
                <w:sz w:val="20"/>
                <w:szCs w:val="20"/>
              </w:rPr>
            </w:pPr>
          </w:p>
        </w:tc>
        <w:tc>
          <w:tcPr>
            <w:tcW w:w="600" w:type="dxa"/>
            <w:vAlign w:val="center"/>
          </w:tcPr>
          <w:p w14:paraId="7DBCEEF2" w14:textId="77777777" w:rsidR="00210D7E" w:rsidRPr="00984EC3" w:rsidRDefault="00210D7E" w:rsidP="00331405">
            <w:pPr>
              <w:widowControl w:val="0"/>
              <w:autoSpaceDE w:val="0"/>
              <w:autoSpaceDN w:val="0"/>
              <w:adjustRightInd w:val="0"/>
              <w:jc w:val="center"/>
              <w:rPr>
                <w:sz w:val="20"/>
                <w:szCs w:val="20"/>
              </w:rPr>
            </w:pPr>
          </w:p>
        </w:tc>
        <w:tc>
          <w:tcPr>
            <w:tcW w:w="568" w:type="dxa"/>
            <w:vAlign w:val="center"/>
          </w:tcPr>
          <w:p w14:paraId="5427C235" w14:textId="77777777" w:rsidR="00210D7E" w:rsidRPr="00984EC3" w:rsidRDefault="00210D7E" w:rsidP="00331405">
            <w:pPr>
              <w:widowControl w:val="0"/>
              <w:autoSpaceDE w:val="0"/>
              <w:autoSpaceDN w:val="0"/>
              <w:adjustRightInd w:val="0"/>
              <w:jc w:val="center"/>
              <w:rPr>
                <w:sz w:val="20"/>
                <w:szCs w:val="20"/>
              </w:rPr>
            </w:pPr>
          </w:p>
        </w:tc>
        <w:tc>
          <w:tcPr>
            <w:tcW w:w="484" w:type="dxa"/>
            <w:vAlign w:val="center"/>
          </w:tcPr>
          <w:p w14:paraId="145254AE" w14:textId="77777777" w:rsidR="00210D7E" w:rsidRPr="00984EC3" w:rsidRDefault="00210D7E" w:rsidP="00331405">
            <w:pPr>
              <w:widowControl w:val="0"/>
              <w:autoSpaceDE w:val="0"/>
              <w:autoSpaceDN w:val="0"/>
              <w:adjustRightInd w:val="0"/>
              <w:jc w:val="center"/>
              <w:rPr>
                <w:sz w:val="20"/>
                <w:szCs w:val="20"/>
              </w:rPr>
            </w:pPr>
            <w:r w:rsidRPr="00984EC3">
              <w:rPr>
                <w:sz w:val="20"/>
                <w:szCs w:val="20"/>
              </w:rPr>
              <w:t>18</w:t>
            </w:r>
          </w:p>
        </w:tc>
        <w:tc>
          <w:tcPr>
            <w:tcW w:w="1204" w:type="dxa"/>
            <w:vAlign w:val="center"/>
          </w:tcPr>
          <w:p w14:paraId="3587607E" w14:textId="77777777" w:rsidR="00210D7E" w:rsidRPr="00984EC3" w:rsidRDefault="00210D7E" w:rsidP="00331405">
            <w:pPr>
              <w:jc w:val="center"/>
              <w:rPr>
                <w:sz w:val="20"/>
                <w:szCs w:val="20"/>
              </w:rPr>
            </w:pPr>
            <w:r w:rsidRPr="00984EC3">
              <w:rPr>
                <w:sz w:val="20"/>
                <w:szCs w:val="20"/>
              </w:rPr>
              <w:t>ОПК-4.5</w:t>
            </w:r>
          </w:p>
          <w:p w14:paraId="258D8DFA" w14:textId="77777777" w:rsidR="00210D7E" w:rsidRPr="00984EC3" w:rsidRDefault="00210D7E" w:rsidP="00331405">
            <w:pPr>
              <w:jc w:val="center"/>
              <w:rPr>
                <w:sz w:val="20"/>
                <w:szCs w:val="20"/>
              </w:rPr>
            </w:pPr>
            <w:r w:rsidRPr="00984EC3">
              <w:rPr>
                <w:sz w:val="20"/>
                <w:szCs w:val="20"/>
              </w:rPr>
              <w:t>ОПК-4.6</w:t>
            </w:r>
          </w:p>
        </w:tc>
      </w:tr>
    </w:tbl>
    <w:p w14:paraId="22FA5C0B" w14:textId="77777777" w:rsidR="000147DE" w:rsidRPr="003F5AB3" w:rsidRDefault="000147DE"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147DE" w:rsidRPr="003F5AB3" w14:paraId="58EA0E56" w14:textId="77777777">
        <w:tc>
          <w:tcPr>
            <w:tcW w:w="9781" w:type="dxa"/>
            <w:shd w:val="clear" w:color="auto" w:fill="F2F2F2"/>
            <w:vAlign w:val="center"/>
          </w:tcPr>
          <w:p w14:paraId="79A9E8C3" w14:textId="77777777" w:rsidR="000147DE" w:rsidRPr="003F5AB3" w:rsidRDefault="000147DE" w:rsidP="000651A0">
            <w:pPr>
              <w:widowControl w:val="0"/>
              <w:autoSpaceDE w:val="0"/>
              <w:autoSpaceDN w:val="0"/>
              <w:adjustRightInd w:val="0"/>
              <w:jc w:val="center"/>
              <w:rPr>
                <w:b/>
                <w:bCs/>
              </w:rPr>
            </w:pPr>
            <w:r w:rsidRPr="003F5AB3">
              <w:rPr>
                <w:b/>
                <w:bCs/>
              </w:rPr>
              <w:t>5 ФОНД ОЦЕНОЧНЫХ СРЕДСТВ ДЛЯ ПРОВЕДЕНИЯ</w:t>
            </w:r>
          </w:p>
          <w:p w14:paraId="065367B8" w14:textId="77777777" w:rsidR="000147DE" w:rsidRPr="003F5AB3" w:rsidRDefault="000147DE" w:rsidP="000651A0">
            <w:pPr>
              <w:widowControl w:val="0"/>
              <w:autoSpaceDE w:val="0"/>
              <w:autoSpaceDN w:val="0"/>
              <w:adjustRightInd w:val="0"/>
              <w:jc w:val="center"/>
              <w:rPr>
                <w:b/>
                <w:bCs/>
              </w:rPr>
            </w:pPr>
            <w:r w:rsidRPr="003F5AB3">
              <w:rPr>
                <w:b/>
                <w:bCs/>
              </w:rPr>
              <w:t>ТЕКУЩЕГО КОНТРОЛЯ УСПЕВАЕМОСТИ И ПРОМЕЖУТОЧНОЙ</w:t>
            </w:r>
          </w:p>
          <w:p w14:paraId="48BEC074" w14:textId="77777777" w:rsidR="000147DE" w:rsidRPr="003F5AB3" w:rsidRDefault="000147DE" w:rsidP="000651A0">
            <w:pPr>
              <w:widowControl w:val="0"/>
              <w:autoSpaceDE w:val="0"/>
              <w:autoSpaceDN w:val="0"/>
              <w:adjustRightInd w:val="0"/>
              <w:jc w:val="center"/>
              <w:rPr>
                <w:b/>
                <w:bCs/>
                <w:sz w:val="20"/>
                <w:szCs w:val="20"/>
              </w:rPr>
            </w:pPr>
            <w:r w:rsidRPr="003F5AB3">
              <w:rPr>
                <w:b/>
                <w:bCs/>
              </w:rPr>
              <w:t>АТТЕСТАЦИИ ОБУЧАЮЩИХСЯ ПО ДИСЦИПЛИНЕ</w:t>
            </w:r>
          </w:p>
        </w:tc>
      </w:tr>
      <w:tr w:rsidR="000147DE" w:rsidRPr="003F5AB3" w14:paraId="553C0B29" w14:textId="77777777">
        <w:tc>
          <w:tcPr>
            <w:tcW w:w="9781" w:type="dxa"/>
            <w:vAlign w:val="center"/>
          </w:tcPr>
          <w:p w14:paraId="2634DE2C" w14:textId="77777777" w:rsidR="000147DE" w:rsidRPr="003F5AB3" w:rsidRDefault="000147DE" w:rsidP="000A0D48">
            <w:pPr>
              <w:jc w:val="both"/>
              <w:rPr>
                <w:sz w:val="20"/>
                <w:szCs w:val="20"/>
              </w:rPr>
            </w:pPr>
            <w:r w:rsidRPr="003F5AB3">
              <w:rPr>
                <w:sz w:val="20"/>
                <w:szCs w:val="20"/>
              </w:rPr>
              <w:t xml:space="preserve">Фонд оценочных средств для проведения текущего контроля успеваемости и промежуточной аттестации по </w:t>
            </w:r>
            <w:r w:rsidRPr="003F5AB3">
              <w:rPr>
                <w:sz w:val="20"/>
                <w:szCs w:val="20"/>
              </w:rPr>
              <w:lastRenderedPageBreak/>
              <w:t>дисциплине: оформлен в виде приложения № 1 к рабочей программе дисциплины и размещен в электронной инфор</w:t>
            </w:r>
            <w:r w:rsidR="00D310DB">
              <w:rPr>
                <w:sz w:val="20"/>
                <w:szCs w:val="20"/>
              </w:rPr>
              <w:t xml:space="preserve">мационно-образовательной среде </w:t>
            </w:r>
            <w:proofErr w:type="spellStart"/>
            <w:r w:rsidR="00D310DB">
              <w:rPr>
                <w:sz w:val="20"/>
                <w:szCs w:val="20"/>
              </w:rPr>
              <w:t>КрИЖТ</w:t>
            </w:r>
            <w:proofErr w:type="spellEnd"/>
            <w:r w:rsidR="00D310DB">
              <w:rPr>
                <w:sz w:val="20"/>
                <w:szCs w:val="20"/>
              </w:rPr>
              <w:t xml:space="preserve"> </w:t>
            </w:r>
            <w:proofErr w:type="spellStart"/>
            <w:r w:rsidR="00D310DB">
              <w:rPr>
                <w:sz w:val="20"/>
                <w:szCs w:val="20"/>
              </w:rPr>
              <w:t>ИрГУПС</w:t>
            </w:r>
            <w:proofErr w:type="spellEnd"/>
            <w:r w:rsidRPr="003F5AB3">
              <w:rPr>
                <w:sz w:val="20"/>
                <w:szCs w:val="20"/>
              </w:rPr>
              <w:t>, доступной обучающемуся через его личный кабинет</w:t>
            </w:r>
          </w:p>
        </w:tc>
      </w:tr>
    </w:tbl>
    <w:p w14:paraId="7B85012D" w14:textId="77777777" w:rsidR="00B760D9" w:rsidRDefault="00B760D9"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
        <w:gridCol w:w="1767"/>
        <w:gridCol w:w="4167"/>
        <w:gridCol w:w="1463"/>
        <w:gridCol w:w="1588"/>
      </w:tblGrid>
      <w:tr w:rsidR="00B760D9" w:rsidRPr="003F5AB3" w14:paraId="2FAB799A" w14:textId="77777777" w:rsidTr="004D3A53">
        <w:tc>
          <w:tcPr>
            <w:tcW w:w="9781" w:type="dxa"/>
            <w:gridSpan w:val="5"/>
            <w:shd w:val="clear" w:color="auto" w:fill="F2F2F2"/>
          </w:tcPr>
          <w:p w14:paraId="388B2105" w14:textId="77777777" w:rsidR="00B760D9" w:rsidRPr="003F5AB3" w:rsidRDefault="00B760D9" w:rsidP="004D3A53">
            <w:pPr>
              <w:widowControl w:val="0"/>
              <w:autoSpaceDE w:val="0"/>
              <w:autoSpaceDN w:val="0"/>
              <w:adjustRightInd w:val="0"/>
              <w:jc w:val="center"/>
              <w:rPr>
                <w:b/>
                <w:bCs/>
              </w:rPr>
            </w:pPr>
            <w:r w:rsidRPr="003F5AB3">
              <w:rPr>
                <w:b/>
                <w:bCs/>
              </w:rPr>
              <w:t>6 УЧЕБНО-МЕТОДИЧЕСКОЕ И ИНФОРМАЦИОННОЕ ОБЕСПЕЧЕНИЕ</w:t>
            </w:r>
          </w:p>
          <w:p w14:paraId="4C7E9874" w14:textId="77777777" w:rsidR="00B760D9" w:rsidRPr="003F5AB3" w:rsidRDefault="00B760D9" w:rsidP="004D3A53">
            <w:pPr>
              <w:widowControl w:val="0"/>
              <w:autoSpaceDE w:val="0"/>
              <w:autoSpaceDN w:val="0"/>
              <w:adjustRightInd w:val="0"/>
              <w:jc w:val="center"/>
              <w:rPr>
                <w:b/>
                <w:bCs/>
                <w:sz w:val="20"/>
                <w:szCs w:val="20"/>
              </w:rPr>
            </w:pPr>
            <w:r w:rsidRPr="003F5AB3">
              <w:rPr>
                <w:b/>
                <w:bCs/>
              </w:rPr>
              <w:t>ДИСЦИПЛИНЫ</w:t>
            </w:r>
          </w:p>
        </w:tc>
      </w:tr>
      <w:tr w:rsidR="00B760D9" w:rsidRPr="003F5AB3" w14:paraId="15F8F1C0" w14:textId="77777777" w:rsidTr="004D3A53">
        <w:tc>
          <w:tcPr>
            <w:tcW w:w="9781" w:type="dxa"/>
            <w:gridSpan w:val="5"/>
            <w:shd w:val="clear" w:color="auto" w:fill="F2F2F2"/>
          </w:tcPr>
          <w:p w14:paraId="6064CC28" w14:textId="77777777" w:rsidR="00B760D9" w:rsidRPr="003F5AB3" w:rsidRDefault="00B760D9" w:rsidP="004D3A53">
            <w:pPr>
              <w:widowControl w:val="0"/>
              <w:autoSpaceDE w:val="0"/>
              <w:autoSpaceDN w:val="0"/>
              <w:adjustRightInd w:val="0"/>
              <w:jc w:val="center"/>
              <w:rPr>
                <w:b/>
                <w:bCs/>
                <w:sz w:val="20"/>
                <w:szCs w:val="20"/>
              </w:rPr>
            </w:pPr>
            <w:r w:rsidRPr="003F5AB3">
              <w:rPr>
                <w:b/>
                <w:bCs/>
                <w:sz w:val="20"/>
                <w:szCs w:val="20"/>
              </w:rPr>
              <w:t>6.1 Учебная литература</w:t>
            </w:r>
          </w:p>
        </w:tc>
      </w:tr>
      <w:tr w:rsidR="00B760D9" w:rsidRPr="003F5AB3" w14:paraId="7CF71449" w14:textId="77777777" w:rsidTr="004D3A53">
        <w:tc>
          <w:tcPr>
            <w:tcW w:w="9781" w:type="dxa"/>
            <w:gridSpan w:val="5"/>
            <w:shd w:val="clear" w:color="auto" w:fill="FFFFFF"/>
          </w:tcPr>
          <w:p w14:paraId="0A5F16B7" w14:textId="77777777" w:rsidR="00B760D9" w:rsidRPr="003F5AB3" w:rsidRDefault="00B760D9" w:rsidP="004D3A53">
            <w:pPr>
              <w:widowControl w:val="0"/>
              <w:autoSpaceDE w:val="0"/>
              <w:autoSpaceDN w:val="0"/>
              <w:adjustRightInd w:val="0"/>
              <w:jc w:val="center"/>
              <w:rPr>
                <w:b/>
                <w:bCs/>
                <w:sz w:val="20"/>
                <w:szCs w:val="20"/>
              </w:rPr>
            </w:pPr>
            <w:r w:rsidRPr="003F5AB3">
              <w:rPr>
                <w:b/>
                <w:bCs/>
                <w:sz w:val="20"/>
                <w:szCs w:val="20"/>
              </w:rPr>
              <w:t>6.1.1 Основная литература</w:t>
            </w:r>
          </w:p>
        </w:tc>
      </w:tr>
      <w:tr w:rsidR="00B760D9" w:rsidRPr="003F5AB3" w14:paraId="742610E6" w14:textId="77777777" w:rsidTr="004D3A53">
        <w:tc>
          <w:tcPr>
            <w:tcW w:w="796" w:type="dxa"/>
            <w:vAlign w:val="center"/>
          </w:tcPr>
          <w:p w14:paraId="2DD2425C" w14:textId="77777777" w:rsidR="00B760D9" w:rsidRPr="003F5AB3" w:rsidRDefault="00B760D9" w:rsidP="004D3A53">
            <w:pPr>
              <w:widowControl w:val="0"/>
              <w:autoSpaceDE w:val="0"/>
              <w:autoSpaceDN w:val="0"/>
              <w:adjustRightInd w:val="0"/>
              <w:jc w:val="center"/>
              <w:rPr>
                <w:sz w:val="20"/>
                <w:szCs w:val="20"/>
              </w:rPr>
            </w:pPr>
          </w:p>
        </w:tc>
        <w:tc>
          <w:tcPr>
            <w:tcW w:w="1767" w:type="dxa"/>
            <w:vAlign w:val="center"/>
          </w:tcPr>
          <w:p w14:paraId="7648976A"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Авторы, составители</w:t>
            </w:r>
          </w:p>
        </w:tc>
        <w:tc>
          <w:tcPr>
            <w:tcW w:w="4167" w:type="dxa"/>
            <w:vAlign w:val="center"/>
          </w:tcPr>
          <w:p w14:paraId="59E5AF19"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Заглавие</w:t>
            </w:r>
          </w:p>
        </w:tc>
        <w:tc>
          <w:tcPr>
            <w:tcW w:w="1463" w:type="dxa"/>
            <w:vAlign w:val="center"/>
          </w:tcPr>
          <w:p w14:paraId="5B7B3A02"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Издательство,</w:t>
            </w:r>
          </w:p>
          <w:p w14:paraId="216D3618"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год издания</w:t>
            </w:r>
          </w:p>
        </w:tc>
        <w:tc>
          <w:tcPr>
            <w:tcW w:w="1588" w:type="dxa"/>
            <w:vAlign w:val="center"/>
          </w:tcPr>
          <w:p w14:paraId="75C1089D"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Кол-во экз.</w:t>
            </w:r>
          </w:p>
          <w:p w14:paraId="09745D55"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в библиотеке/</w:t>
            </w:r>
          </w:p>
          <w:p w14:paraId="502D47BD"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100% онлайн</w:t>
            </w:r>
          </w:p>
        </w:tc>
      </w:tr>
      <w:tr w:rsidR="00B760D9" w:rsidRPr="003F5AB3" w14:paraId="0D37121E" w14:textId="77777777" w:rsidTr="004D3A53">
        <w:tc>
          <w:tcPr>
            <w:tcW w:w="796" w:type="dxa"/>
            <w:vAlign w:val="center"/>
          </w:tcPr>
          <w:p w14:paraId="73632F54" w14:textId="77777777" w:rsidR="00B760D9" w:rsidRPr="003F5AB3" w:rsidRDefault="00B760D9" w:rsidP="004D3A53">
            <w:pPr>
              <w:tabs>
                <w:tab w:val="left" w:pos="900"/>
                <w:tab w:val="right" w:leader="underscore" w:pos="9639"/>
              </w:tabs>
              <w:overflowPunct w:val="0"/>
              <w:autoSpaceDE w:val="0"/>
              <w:autoSpaceDN w:val="0"/>
              <w:adjustRightInd w:val="0"/>
              <w:jc w:val="center"/>
              <w:rPr>
                <w:sz w:val="16"/>
                <w:szCs w:val="16"/>
                <w:lang w:val="en-US"/>
              </w:rPr>
            </w:pPr>
            <w:r w:rsidRPr="003F5AB3">
              <w:rPr>
                <w:sz w:val="16"/>
                <w:szCs w:val="16"/>
              </w:rPr>
              <w:t>6.1.1.1</w:t>
            </w:r>
          </w:p>
        </w:tc>
        <w:tc>
          <w:tcPr>
            <w:tcW w:w="1767" w:type="dxa"/>
            <w:vAlign w:val="center"/>
          </w:tcPr>
          <w:p w14:paraId="3F1B9962" w14:textId="77777777" w:rsidR="00B760D9" w:rsidRPr="003A633E" w:rsidRDefault="00B760D9" w:rsidP="004D3A53">
            <w:pPr>
              <w:rPr>
                <w:color w:val="000000"/>
                <w:sz w:val="20"/>
                <w:szCs w:val="20"/>
              </w:rPr>
            </w:pPr>
            <w:r w:rsidRPr="003A633E">
              <w:rPr>
                <w:color w:val="000000"/>
                <w:sz w:val="20"/>
                <w:szCs w:val="20"/>
              </w:rPr>
              <w:t>Вл. В. Сапожников, В. В. Сапожников, Д. В. Ефанов, В. И. Шаманов ; под редакцией Вл. В. Сапожникова ; рецензент В. Б. Мехов</w:t>
            </w:r>
          </w:p>
        </w:tc>
        <w:tc>
          <w:tcPr>
            <w:tcW w:w="4167" w:type="dxa"/>
            <w:vAlign w:val="center"/>
          </w:tcPr>
          <w:p w14:paraId="20D825C9" w14:textId="77777777" w:rsidR="00B760D9" w:rsidRDefault="00B760D9" w:rsidP="004D3A53">
            <w:pPr>
              <w:rPr>
                <w:color w:val="000000"/>
                <w:sz w:val="20"/>
                <w:szCs w:val="20"/>
              </w:rPr>
            </w:pPr>
            <w:r w:rsidRPr="003A633E">
              <w:rPr>
                <w:color w:val="000000"/>
                <w:sz w:val="20"/>
                <w:szCs w:val="20"/>
              </w:rPr>
              <w:t xml:space="preserve">Надежность систем железнодорожной автоматики, телемеханики и связи </w:t>
            </w:r>
            <w:r w:rsidR="000A0D48" w:rsidRPr="000A0D48">
              <w:rPr>
                <w:color w:val="000000"/>
                <w:sz w:val="20"/>
                <w:szCs w:val="20"/>
              </w:rPr>
              <w:t>[</w:t>
            </w:r>
            <w:r w:rsidR="000A0D48">
              <w:rPr>
                <w:color w:val="000000"/>
                <w:sz w:val="20"/>
                <w:szCs w:val="20"/>
              </w:rPr>
              <w:t>Электронный ресурс</w:t>
            </w:r>
            <w:r w:rsidR="000A0D48" w:rsidRPr="000A0D48">
              <w:rPr>
                <w:color w:val="000000"/>
                <w:sz w:val="20"/>
                <w:szCs w:val="20"/>
              </w:rPr>
              <w:t xml:space="preserve">] </w:t>
            </w:r>
            <w:r w:rsidRPr="003A633E">
              <w:rPr>
                <w:color w:val="000000"/>
                <w:sz w:val="20"/>
                <w:szCs w:val="20"/>
              </w:rPr>
              <w:t xml:space="preserve">: учебное пособие для студентов вузов железнодорожного транспорта. - </w:t>
            </w:r>
            <w:hyperlink r:id="rId7" w:history="1">
              <w:r w:rsidRPr="00D03A9B">
                <w:rPr>
                  <w:rStyle w:val="a9"/>
                  <w:sz w:val="20"/>
                  <w:szCs w:val="20"/>
                </w:rPr>
                <w:t>http://umczdt.ru/books/41/39322/</w:t>
              </w:r>
            </w:hyperlink>
          </w:p>
          <w:p w14:paraId="1F2E5A0D" w14:textId="77777777" w:rsidR="00B760D9" w:rsidRPr="003A633E" w:rsidRDefault="00B760D9" w:rsidP="000A0D48">
            <w:pPr>
              <w:rPr>
                <w:color w:val="000000"/>
                <w:sz w:val="20"/>
                <w:szCs w:val="20"/>
              </w:rPr>
            </w:pPr>
            <w:r w:rsidRPr="003A633E">
              <w:rPr>
                <w:color w:val="000000"/>
                <w:sz w:val="20"/>
                <w:szCs w:val="20"/>
              </w:rPr>
              <w:t xml:space="preserve"> (дата обращения 19.11.2020). - </w:t>
            </w:r>
          </w:p>
        </w:tc>
        <w:tc>
          <w:tcPr>
            <w:tcW w:w="1463" w:type="dxa"/>
            <w:vAlign w:val="center"/>
          </w:tcPr>
          <w:p w14:paraId="504169E1" w14:textId="77777777" w:rsidR="00B760D9" w:rsidRPr="003A633E" w:rsidRDefault="00B760D9" w:rsidP="004D3A53">
            <w:pPr>
              <w:rPr>
                <w:color w:val="000000"/>
                <w:sz w:val="20"/>
                <w:szCs w:val="20"/>
              </w:rPr>
            </w:pPr>
            <w:r w:rsidRPr="003A633E">
              <w:rPr>
                <w:color w:val="000000"/>
                <w:sz w:val="20"/>
                <w:szCs w:val="20"/>
              </w:rPr>
              <w:t>Москва : УМЦ ЖДТ, 2017</w:t>
            </w:r>
          </w:p>
        </w:tc>
        <w:tc>
          <w:tcPr>
            <w:tcW w:w="1588" w:type="dxa"/>
            <w:vAlign w:val="center"/>
          </w:tcPr>
          <w:p w14:paraId="7887CFAD" w14:textId="77777777" w:rsidR="00B760D9" w:rsidRPr="003A633E" w:rsidRDefault="00B760D9" w:rsidP="004D3A53">
            <w:pPr>
              <w:jc w:val="center"/>
              <w:rPr>
                <w:color w:val="000000"/>
                <w:sz w:val="20"/>
                <w:szCs w:val="20"/>
              </w:rPr>
            </w:pPr>
            <w:r w:rsidRPr="003A633E">
              <w:rPr>
                <w:color w:val="000000"/>
                <w:sz w:val="20"/>
                <w:szCs w:val="20"/>
              </w:rPr>
              <w:t xml:space="preserve">100 % </w:t>
            </w:r>
            <w:proofErr w:type="spellStart"/>
            <w:r w:rsidRPr="003A633E">
              <w:rPr>
                <w:color w:val="000000"/>
                <w:sz w:val="20"/>
                <w:szCs w:val="20"/>
              </w:rPr>
              <w:t>online</w:t>
            </w:r>
            <w:proofErr w:type="spellEnd"/>
          </w:p>
        </w:tc>
      </w:tr>
      <w:tr w:rsidR="00B760D9" w:rsidRPr="003F5AB3" w14:paraId="0C99C996" w14:textId="77777777" w:rsidTr="004D3A53">
        <w:tc>
          <w:tcPr>
            <w:tcW w:w="796" w:type="dxa"/>
            <w:vAlign w:val="center"/>
          </w:tcPr>
          <w:p w14:paraId="14BEBC87" w14:textId="77777777" w:rsidR="00B760D9" w:rsidRPr="003F5AB3" w:rsidRDefault="00B760D9" w:rsidP="004D3A53">
            <w:pPr>
              <w:widowControl w:val="0"/>
              <w:autoSpaceDE w:val="0"/>
              <w:autoSpaceDN w:val="0"/>
              <w:adjustRightInd w:val="0"/>
              <w:jc w:val="center"/>
              <w:rPr>
                <w:sz w:val="16"/>
                <w:szCs w:val="16"/>
              </w:rPr>
            </w:pPr>
            <w:r w:rsidRPr="003F5AB3">
              <w:rPr>
                <w:sz w:val="16"/>
                <w:szCs w:val="16"/>
              </w:rPr>
              <w:t>6.1.1.2</w:t>
            </w:r>
          </w:p>
        </w:tc>
        <w:tc>
          <w:tcPr>
            <w:tcW w:w="1767" w:type="dxa"/>
            <w:vAlign w:val="center"/>
          </w:tcPr>
          <w:p w14:paraId="74534049" w14:textId="77777777" w:rsidR="00B760D9" w:rsidRPr="003A633E" w:rsidRDefault="00B760D9" w:rsidP="004D3A53">
            <w:pPr>
              <w:rPr>
                <w:color w:val="000000"/>
                <w:sz w:val="20"/>
                <w:szCs w:val="20"/>
              </w:rPr>
            </w:pPr>
            <w:r w:rsidRPr="003A633E">
              <w:rPr>
                <w:color w:val="000000"/>
                <w:sz w:val="20"/>
                <w:szCs w:val="20"/>
              </w:rPr>
              <w:t>А. В. Горелик, О. П. Ермакова</w:t>
            </w:r>
          </w:p>
        </w:tc>
        <w:tc>
          <w:tcPr>
            <w:tcW w:w="4167" w:type="dxa"/>
            <w:vAlign w:val="center"/>
          </w:tcPr>
          <w:p w14:paraId="38D62808" w14:textId="77777777" w:rsidR="00B760D9" w:rsidRPr="003A633E" w:rsidRDefault="00B760D9" w:rsidP="004D3A53">
            <w:pPr>
              <w:rPr>
                <w:color w:val="000000"/>
                <w:sz w:val="20"/>
                <w:szCs w:val="20"/>
              </w:rPr>
            </w:pPr>
            <w:r w:rsidRPr="003A633E">
              <w:rPr>
                <w:color w:val="000000"/>
                <w:sz w:val="20"/>
                <w:szCs w:val="20"/>
              </w:rPr>
              <w:t xml:space="preserve">Практикум по основам теории надежности </w:t>
            </w:r>
            <w:r w:rsidR="000A0D48" w:rsidRPr="000A0D48">
              <w:rPr>
                <w:color w:val="000000"/>
                <w:sz w:val="20"/>
                <w:szCs w:val="20"/>
              </w:rPr>
              <w:t xml:space="preserve">[Текст] </w:t>
            </w:r>
            <w:r w:rsidRPr="003A633E">
              <w:rPr>
                <w:color w:val="000000"/>
                <w:sz w:val="20"/>
                <w:szCs w:val="20"/>
              </w:rPr>
              <w:t>: учеб. пособие для ВУЗов ж.-д. тра</w:t>
            </w:r>
            <w:r w:rsidR="000A0D48">
              <w:rPr>
                <w:color w:val="000000"/>
                <w:sz w:val="20"/>
                <w:szCs w:val="20"/>
              </w:rPr>
              <w:t xml:space="preserve">нсп.. - </w:t>
            </w:r>
          </w:p>
        </w:tc>
        <w:tc>
          <w:tcPr>
            <w:tcW w:w="1463" w:type="dxa"/>
            <w:vAlign w:val="center"/>
          </w:tcPr>
          <w:p w14:paraId="0ACA89F6" w14:textId="77777777" w:rsidR="00B760D9" w:rsidRPr="003A633E" w:rsidRDefault="00B760D9" w:rsidP="004D3A53">
            <w:pPr>
              <w:rPr>
                <w:color w:val="000000"/>
                <w:sz w:val="20"/>
                <w:szCs w:val="20"/>
              </w:rPr>
            </w:pPr>
            <w:r w:rsidRPr="003A633E">
              <w:rPr>
                <w:color w:val="000000"/>
                <w:sz w:val="20"/>
                <w:szCs w:val="20"/>
              </w:rPr>
              <w:t>М. : УМЦ ЖДТ, 2013</w:t>
            </w:r>
          </w:p>
        </w:tc>
        <w:tc>
          <w:tcPr>
            <w:tcW w:w="1588" w:type="dxa"/>
            <w:vAlign w:val="center"/>
          </w:tcPr>
          <w:p w14:paraId="171B47AF" w14:textId="77777777" w:rsidR="00B760D9" w:rsidRPr="003A633E" w:rsidRDefault="00B760D9" w:rsidP="004D3A53">
            <w:pPr>
              <w:jc w:val="center"/>
              <w:rPr>
                <w:color w:val="000000"/>
                <w:sz w:val="20"/>
                <w:szCs w:val="20"/>
              </w:rPr>
            </w:pPr>
            <w:r w:rsidRPr="003A633E">
              <w:rPr>
                <w:color w:val="000000"/>
                <w:sz w:val="20"/>
                <w:szCs w:val="20"/>
              </w:rPr>
              <w:t>10</w:t>
            </w:r>
          </w:p>
        </w:tc>
      </w:tr>
      <w:tr w:rsidR="00B760D9" w:rsidRPr="003F5AB3" w14:paraId="068A3218" w14:textId="77777777" w:rsidTr="004D3A53">
        <w:tc>
          <w:tcPr>
            <w:tcW w:w="796" w:type="dxa"/>
            <w:vAlign w:val="center"/>
          </w:tcPr>
          <w:p w14:paraId="02D73E23" w14:textId="77777777" w:rsidR="00B760D9" w:rsidRPr="003F5AB3" w:rsidRDefault="00B760D9" w:rsidP="004D3A53">
            <w:pPr>
              <w:widowControl w:val="0"/>
              <w:autoSpaceDE w:val="0"/>
              <w:autoSpaceDN w:val="0"/>
              <w:adjustRightInd w:val="0"/>
              <w:jc w:val="center"/>
              <w:rPr>
                <w:sz w:val="16"/>
                <w:szCs w:val="16"/>
              </w:rPr>
            </w:pPr>
            <w:r>
              <w:rPr>
                <w:sz w:val="16"/>
                <w:szCs w:val="16"/>
              </w:rPr>
              <w:t>6.1.1.3</w:t>
            </w:r>
          </w:p>
        </w:tc>
        <w:tc>
          <w:tcPr>
            <w:tcW w:w="1767" w:type="dxa"/>
            <w:vAlign w:val="center"/>
          </w:tcPr>
          <w:p w14:paraId="16777280" w14:textId="77777777" w:rsidR="00B760D9" w:rsidRPr="003A633E" w:rsidRDefault="00B760D9" w:rsidP="004D3A53">
            <w:pPr>
              <w:rPr>
                <w:color w:val="000000"/>
                <w:sz w:val="20"/>
                <w:szCs w:val="20"/>
              </w:rPr>
            </w:pPr>
            <w:r w:rsidRPr="003A633E">
              <w:rPr>
                <w:color w:val="000000"/>
                <w:sz w:val="20"/>
                <w:szCs w:val="20"/>
              </w:rPr>
              <w:t xml:space="preserve">В. Н. </w:t>
            </w:r>
            <w:proofErr w:type="spellStart"/>
            <w:r w:rsidRPr="003A633E">
              <w:rPr>
                <w:color w:val="000000"/>
                <w:sz w:val="20"/>
                <w:szCs w:val="20"/>
              </w:rPr>
              <w:t>Анферов</w:t>
            </w:r>
            <w:proofErr w:type="spellEnd"/>
            <w:r w:rsidRPr="003A633E">
              <w:rPr>
                <w:color w:val="000000"/>
                <w:sz w:val="20"/>
                <w:szCs w:val="20"/>
              </w:rPr>
              <w:t xml:space="preserve">, С. И. Васильев, С. М. Кузнецов ; ответственный редактор Б. Н. </w:t>
            </w:r>
            <w:proofErr w:type="spellStart"/>
            <w:r w:rsidRPr="003A633E">
              <w:rPr>
                <w:color w:val="000000"/>
                <w:sz w:val="20"/>
                <w:szCs w:val="20"/>
              </w:rPr>
              <w:t>Смоляницкий</w:t>
            </w:r>
            <w:proofErr w:type="spellEnd"/>
            <w:r w:rsidRPr="003A633E">
              <w:rPr>
                <w:color w:val="000000"/>
                <w:sz w:val="20"/>
                <w:szCs w:val="20"/>
              </w:rPr>
              <w:t xml:space="preserve"> ; рецензент С. П. Глушков</w:t>
            </w:r>
          </w:p>
        </w:tc>
        <w:tc>
          <w:tcPr>
            <w:tcW w:w="4167" w:type="dxa"/>
            <w:vAlign w:val="center"/>
          </w:tcPr>
          <w:p w14:paraId="7F704B4D" w14:textId="77777777" w:rsidR="00B760D9" w:rsidRPr="003A633E" w:rsidRDefault="00B760D9" w:rsidP="004D3A53">
            <w:pPr>
              <w:rPr>
                <w:color w:val="000000"/>
                <w:sz w:val="20"/>
                <w:szCs w:val="20"/>
              </w:rPr>
            </w:pPr>
            <w:r w:rsidRPr="003A633E">
              <w:rPr>
                <w:color w:val="000000"/>
                <w:sz w:val="20"/>
                <w:szCs w:val="20"/>
              </w:rPr>
              <w:t xml:space="preserve">Надежность технических систем </w:t>
            </w:r>
            <w:r w:rsidR="000A0D48" w:rsidRPr="000A0D48">
              <w:rPr>
                <w:color w:val="000000"/>
                <w:sz w:val="20"/>
                <w:szCs w:val="20"/>
              </w:rPr>
              <w:t>[</w:t>
            </w:r>
            <w:r w:rsidR="000A0D48">
              <w:rPr>
                <w:color w:val="000000"/>
                <w:sz w:val="20"/>
                <w:szCs w:val="20"/>
              </w:rPr>
              <w:t>Электронный ресурс</w:t>
            </w:r>
            <w:r w:rsidR="000A0D48" w:rsidRPr="000A0D48">
              <w:rPr>
                <w:color w:val="000000"/>
                <w:sz w:val="20"/>
                <w:szCs w:val="20"/>
              </w:rPr>
              <w:t>]</w:t>
            </w:r>
            <w:r w:rsidR="000A0D48">
              <w:rPr>
                <w:color w:val="000000"/>
                <w:sz w:val="20"/>
                <w:szCs w:val="20"/>
              </w:rPr>
              <w:t xml:space="preserve"> </w:t>
            </w:r>
            <w:r w:rsidRPr="003A633E">
              <w:rPr>
                <w:color w:val="000000"/>
                <w:sz w:val="20"/>
                <w:szCs w:val="20"/>
              </w:rPr>
              <w:t xml:space="preserve">: учебное пособие. - </w:t>
            </w:r>
            <w:hyperlink r:id="rId8" w:history="1">
              <w:r w:rsidRPr="00D03A9B">
                <w:rPr>
                  <w:rStyle w:val="a9"/>
                  <w:sz w:val="20"/>
                  <w:szCs w:val="20"/>
                </w:rPr>
                <w:t>http://biblioclub.ru/index.php?page=book&amp;id=493640</w:t>
              </w:r>
            </w:hyperlink>
          </w:p>
        </w:tc>
        <w:tc>
          <w:tcPr>
            <w:tcW w:w="1463" w:type="dxa"/>
            <w:vAlign w:val="center"/>
          </w:tcPr>
          <w:p w14:paraId="1205BFAA" w14:textId="77777777" w:rsidR="00B760D9" w:rsidRPr="003A633E" w:rsidRDefault="00B760D9" w:rsidP="004D3A53">
            <w:pPr>
              <w:rPr>
                <w:color w:val="000000"/>
                <w:sz w:val="20"/>
                <w:szCs w:val="20"/>
              </w:rPr>
            </w:pPr>
            <w:r w:rsidRPr="003A633E">
              <w:rPr>
                <w:color w:val="000000"/>
                <w:sz w:val="20"/>
                <w:szCs w:val="20"/>
              </w:rPr>
              <w:t>Москва : Директ-Медиа, 2018</w:t>
            </w:r>
          </w:p>
        </w:tc>
        <w:tc>
          <w:tcPr>
            <w:tcW w:w="1588" w:type="dxa"/>
            <w:vAlign w:val="center"/>
          </w:tcPr>
          <w:p w14:paraId="01968573" w14:textId="77777777" w:rsidR="00B760D9" w:rsidRPr="003A633E" w:rsidRDefault="00B760D9" w:rsidP="004D3A53">
            <w:pPr>
              <w:jc w:val="center"/>
              <w:rPr>
                <w:color w:val="000000"/>
                <w:sz w:val="20"/>
                <w:szCs w:val="20"/>
              </w:rPr>
            </w:pPr>
            <w:r w:rsidRPr="003A633E">
              <w:rPr>
                <w:color w:val="000000"/>
                <w:sz w:val="20"/>
                <w:szCs w:val="20"/>
              </w:rPr>
              <w:t xml:space="preserve">100 % </w:t>
            </w:r>
            <w:proofErr w:type="spellStart"/>
            <w:r w:rsidRPr="003A633E">
              <w:rPr>
                <w:color w:val="000000"/>
                <w:sz w:val="20"/>
                <w:szCs w:val="20"/>
              </w:rPr>
              <w:t>online</w:t>
            </w:r>
            <w:proofErr w:type="spellEnd"/>
          </w:p>
        </w:tc>
      </w:tr>
      <w:tr w:rsidR="00B760D9" w:rsidRPr="003F5AB3" w14:paraId="5553DB12" w14:textId="77777777" w:rsidTr="004D3A53">
        <w:tc>
          <w:tcPr>
            <w:tcW w:w="9781" w:type="dxa"/>
            <w:gridSpan w:val="5"/>
            <w:shd w:val="clear" w:color="auto" w:fill="FFFFFF"/>
          </w:tcPr>
          <w:p w14:paraId="7EB087BA" w14:textId="77777777" w:rsidR="00B760D9" w:rsidRPr="003F5AB3" w:rsidRDefault="00B760D9" w:rsidP="004D3A53">
            <w:pPr>
              <w:widowControl w:val="0"/>
              <w:autoSpaceDE w:val="0"/>
              <w:autoSpaceDN w:val="0"/>
              <w:adjustRightInd w:val="0"/>
              <w:jc w:val="center"/>
              <w:rPr>
                <w:sz w:val="20"/>
                <w:szCs w:val="20"/>
              </w:rPr>
            </w:pPr>
            <w:r w:rsidRPr="003F5AB3">
              <w:rPr>
                <w:b/>
                <w:bCs/>
                <w:sz w:val="20"/>
                <w:szCs w:val="20"/>
              </w:rPr>
              <w:t>6.1.2 Дополнительная литература</w:t>
            </w:r>
          </w:p>
        </w:tc>
      </w:tr>
      <w:tr w:rsidR="00B760D9" w:rsidRPr="003F5AB3" w14:paraId="717EFCC9" w14:textId="77777777" w:rsidTr="004D3A53">
        <w:tc>
          <w:tcPr>
            <w:tcW w:w="796" w:type="dxa"/>
          </w:tcPr>
          <w:p w14:paraId="0D081CBB" w14:textId="77777777" w:rsidR="00B760D9" w:rsidRPr="003F5AB3" w:rsidRDefault="00B760D9" w:rsidP="004D3A53">
            <w:pPr>
              <w:widowControl w:val="0"/>
              <w:autoSpaceDE w:val="0"/>
              <w:autoSpaceDN w:val="0"/>
              <w:adjustRightInd w:val="0"/>
              <w:rPr>
                <w:sz w:val="20"/>
                <w:szCs w:val="20"/>
              </w:rPr>
            </w:pPr>
          </w:p>
        </w:tc>
        <w:tc>
          <w:tcPr>
            <w:tcW w:w="1767" w:type="dxa"/>
            <w:vAlign w:val="center"/>
          </w:tcPr>
          <w:p w14:paraId="0B42E796"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Авторы, составители</w:t>
            </w:r>
          </w:p>
        </w:tc>
        <w:tc>
          <w:tcPr>
            <w:tcW w:w="4167" w:type="dxa"/>
            <w:vAlign w:val="center"/>
          </w:tcPr>
          <w:p w14:paraId="20BB1B11"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Заглавие</w:t>
            </w:r>
          </w:p>
        </w:tc>
        <w:tc>
          <w:tcPr>
            <w:tcW w:w="1463" w:type="dxa"/>
            <w:vAlign w:val="center"/>
          </w:tcPr>
          <w:p w14:paraId="450A3025"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Издательство,</w:t>
            </w:r>
          </w:p>
          <w:p w14:paraId="32E5D488"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год издания</w:t>
            </w:r>
          </w:p>
        </w:tc>
        <w:tc>
          <w:tcPr>
            <w:tcW w:w="1588" w:type="dxa"/>
            <w:vAlign w:val="center"/>
          </w:tcPr>
          <w:p w14:paraId="36173E1F"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Кол-во экз.</w:t>
            </w:r>
          </w:p>
          <w:p w14:paraId="34B70780"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в библиотеке/</w:t>
            </w:r>
          </w:p>
          <w:p w14:paraId="6CA783FA"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100% онлайн</w:t>
            </w:r>
          </w:p>
        </w:tc>
      </w:tr>
      <w:tr w:rsidR="00B760D9" w:rsidRPr="003F5AB3" w14:paraId="4820BD95" w14:textId="77777777" w:rsidTr="004D3A53">
        <w:tc>
          <w:tcPr>
            <w:tcW w:w="796" w:type="dxa"/>
            <w:vAlign w:val="center"/>
          </w:tcPr>
          <w:p w14:paraId="2FB4ABAC" w14:textId="77777777" w:rsidR="00B760D9" w:rsidRPr="003F5AB3" w:rsidRDefault="00B760D9" w:rsidP="004D3A53">
            <w:pPr>
              <w:tabs>
                <w:tab w:val="left" w:pos="900"/>
                <w:tab w:val="right" w:leader="underscore" w:pos="9639"/>
              </w:tabs>
              <w:overflowPunct w:val="0"/>
              <w:autoSpaceDE w:val="0"/>
              <w:autoSpaceDN w:val="0"/>
              <w:adjustRightInd w:val="0"/>
              <w:spacing w:before="60" w:after="60"/>
              <w:jc w:val="center"/>
              <w:rPr>
                <w:sz w:val="16"/>
                <w:szCs w:val="16"/>
              </w:rPr>
            </w:pPr>
            <w:r w:rsidRPr="003F5AB3">
              <w:rPr>
                <w:sz w:val="16"/>
                <w:szCs w:val="16"/>
              </w:rPr>
              <w:t>6.1.2.1</w:t>
            </w:r>
          </w:p>
        </w:tc>
        <w:tc>
          <w:tcPr>
            <w:tcW w:w="1767" w:type="dxa"/>
            <w:vAlign w:val="center"/>
          </w:tcPr>
          <w:p w14:paraId="412ABAAE" w14:textId="77777777" w:rsidR="00B760D9" w:rsidRPr="003A633E" w:rsidRDefault="00B760D9" w:rsidP="004D3A53">
            <w:pPr>
              <w:rPr>
                <w:color w:val="000000"/>
                <w:sz w:val="20"/>
                <w:szCs w:val="20"/>
              </w:rPr>
            </w:pPr>
            <w:r w:rsidRPr="003A633E">
              <w:rPr>
                <w:color w:val="000000"/>
                <w:sz w:val="20"/>
                <w:szCs w:val="20"/>
              </w:rPr>
              <w:t>под ред. Вл. В. Сапожникова</w:t>
            </w:r>
          </w:p>
        </w:tc>
        <w:tc>
          <w:tcPr>
            <w:tcW w:w="4167" w:type="dxa"/>
            <w:vAlign w:val="center"/>
          </w:tcPr>
          <w:p w14:paraId="1F486CD8" w14:textId="77777777" w:rsidR="00B760D9" w:rsidRPr="003A633E" w:rsidRDefault="00B760D9" w:rsidP="000A0D48">
            <w:pPr>
              <w:rPr>
                <w:color w:val="000000"/>
                <w:sz w:val="20"/>
                <w:szCs w:val="20"/>
              </w:rPr>
            </w:pPr>
            <w:r w:rsidRPr="003A633E">
              <w:rPr>
                <w:color w:val="000000"/>
                <w:sz w:val="20"/>
                <w:szCs w:val="20"/>
              </w:rPr>
              <w:t>Надежность систем железнодорожной автоматики, телемеханики и связи</w:t>
            </w:r>
            <w:r w:rsidR="000A0D48">
              <w:rPr>
                <w:color w:val="000000"/>
                <w:sz w:val="20"/>
                <w:szCs w:val="20"/>
              </w:rPr>
              <w:t xml:space="preserve"> [Текст]</w:t>
            </w:r>
            <w:r w:rsidRPr="003A633E">
              <w:rPr>
                <w:color w:val="000000"/>
                <w:sz w:val="20"/>
                <w:szCs w:val="20"/>
              </w:rPr>
              <w:t xml:space="preserve"> : учеб. пособие для вузов </w:t>
            </w:r>
            <w:proofErr w:type="spellStart"/>
            <w:r w:rsidRPr="003A633E">
              <w:rPr>
                <w:color w:val="000000"/>
                <w:sz w:val="20"/>
                <w:szCs w:val="20"/>
              </w:rPr>
              <w:t>ж.д</w:t>
            </w:r>
            <w:proofErr w:type="spellEnd"/>
            <w:r w:rsidRPr="003A633E">
              <w:rPr>
                <w:color w:val="000000"/>
                <w:sz w:val="20"/>
                <w:szCs w:val="20"/>
              </w:rPr>
              <w:t xml:space="preserve">. трансп.. - </w:t>
            </w:r>
          </w:p>
        </w:tc>
        <w:tc>
          <w:tcPr>
            <w:tcW w:w="1463" w:type="dxa"/>
            <w:vAlign w:val="center"/>
          </w:tcPr>
          <w:p w14:paraId="388466D2" w14:textId="77777777" w:rsidR="00B760D9" w:rsidRPr="003A633E" w:rsidRDefault="00B760D9" w:rsidP="004D3A53">
            <w:pPr>
              <w:rPr>
                <w:color w:val="000000"/>
                <w:sz w:val="20"/>
                <w:szCs w:val="20"/>
              </w:rPr>
            </w:pPr>
            <w:r w:rsidRPr="003A633E">
              <w:rPr>
                <w:color w:val="000000"/>
                <w:sz w:val="20"/>
                <w:szCs w:val="20"/>
              </w:rPr>
              <w:t>М. : Маршрут, 2003</w:t>
            </w:r>
          </w:p>
        </w:tc>
        <w:tc>
          <w:tcPr>
            <w:tcW w:w="1588" w:type="dxa"/>
            <w:vAlign w:val="center"/>
          </w:tcPr>
          <w:p w14:paraId="4A6963A6" w14:textId="77777777" w:rsidR="00B760D9" w:rsidRPr="003A633E" w:rsidRDefault="00B760D9" w:rsidP="004D3A53">
            <w:pPr>
              <w:jc w:val="center"/>
              <w:rPr>
                <w:color w:val="000000"/>
                <w:sz w:val="20"/>
                <w:szCs w:val="20"/>
              </w:rPr>
            </w:pPr>
            <w:r w:rsidRPr="003A633E">
              <w:rPr>
                <w:color w:val="000000"/>
                <w:sz w:val="20"/>
                <w:szCs w:val="20"/>
              </w:rPr>
              <w:t>47</w:t>
            </w:r>
          </w:p>
        </w:tc>
      </w:tr>
      <w:tr w:rsidR="00B760D9" w:rsidRPr="003F5AB3" w14:paraId="772CD247" w14:textId="77777777" w:rsidTr="004D3A53">
        <w:tc>
          <w:tcPr>
            <w:tcW w:w="796" w:type="dxa"/>
            <w:vAlign w:val="center"/>
          </w:tcPr>
          <w:p w14:paraId="2B15D4A6" w14:textId="77777777" w:rsidR="00B760D9" w:rsidRPr="003F5AB3" w:rsidRDefault="00B760D9" w:rsidP="004D3A53">
            <w:pPr>
              <w:tabs>
                <w:tab w:val="left" w:pos="900"/>
                <w:tab w:val="right" w:leader="underscore" w:pos="9639"/>
              </w:tabs>
              <w:overflowPunct w:val="0"/>
              <w:autoSpaceDE w:val="0"/>
              <w:autoSpaceDN w:val="0"/>
              <w:adjustRightInd w:val="0"/>
              <w:spacing w:before="60" w:after="60"/>
              <w:jc w:val="center"/>
              <w:rPr>
                <w:sz w:val="16"/>
                <w:szCs w:val="16"/>
              </w:rPr>
            </w:pPr>
            <w:r w:rsidRPr="003F5AB3">
              <w:rPr>
                <w:sz w:val="16"/>
                <w:szCs w:val="16"/>
              </w:rPr>
              <w:t>6.1.2.2</w:t>
            </w:r>
          </w:p>
        </w:tc>
        <w:tc>
          <w:tcPr>
            <w:tcW w:w="1767" w:type="dxa"/>
            <w:vAlign w:val="center"/>
          </w:tcPr>
          <w:p w14:paraId="7F8B9DC5" w14:textId="77777777" w:rsidR="00B760D9" w:rsidRPr="003A633E" w:rsidRDefault="00B760D9" w:rsidP="004D3A53">
            <w:pPr>
              <w:rPr>
                <w:color w:val="000000"/>
                <w:sz w:val="20"/>
                <w:szCs w:val="20"/>
              </w:rPr>
            </w:pPr>
            <w:r w:rsidRPr="003A633E">
              <w:rPr>
                <w:color w:val="000000"/>
                <w:sz w:val="20"/>
                <w:szCs w:val="20"/>
              </w:rPr>
              <w:t xml:space="preserve">авт.-сост.: Н. Ю. </w:t>
            </w:r>
            <w:proofErr w:type="spellStart"/>
            <w:r w:rsidRPr="003A633E">
              <w:rPr>
                <w:color w:val="000000"/>
                <w:sz w:val="20"/>
                <w:szCs w:val="20"/>
              </w:rPr>
              <w:t>Землянушнова</w:t>
            </w:r>
            <w:proofErr w:type="spellEnd"/>
            <w:r w:rsidRPr="003A633E">
              <w:rPr>
                <w:color w:val="000000"/>
                <w:sz w:val="20"/>
                <w:szCs w:val="20"/>
              </w:rPr>
              <w:t xml:space="preserve">, А. А. Порохня ; </w:t>
            </w:r>
            <w:proofErr w:type="spellStart"/>
            <w:r w:rsidRPr="003A633E">
              <w:rPr>
                <w:color w:val="000000"/>
                <w:sz w:val="20"/>
                <w:szCs w:val="20"/>
              </w:rPr>
              <w:t>рец</w:t>
            </w:r>
            <w:proofErr w:type="spellEnd"/>
            <w:r w:rsidRPr="003A633E">
              <w:rPr>
                <w:color w:val="000000"/>
                <w:sz w:val="20"/>
                <w:szCs w:val="20"/>
              </w:rPr>
              <w:t>.: А. Г. Бабич, A. M. Проломов</w:t>
            </w:r>
          </w:p>
        </w:tc>
        <w:tc>
          <w:tcPr>
            <w:tcW w:w="4167" w:type="dxa"/>
            <w:vAlign w:val="center"/>
          </w:tcPr>
          <w:p w14:paraId="2A309AFC" w14:textId="77777777" w:rsidR="00B760D9" w:rsidRPr="003A633E" w:rsidRDefault="00B760D9" w:rsidP="004D3A53">
            <w:pPr>
              <w:rPr>
                <w:color w:val="000000"/>
                <w:sz w:val="20"/>
                <w:szCs w:val="20"/>
              </w:rPr>
            </w:pPr>
            <w:r w:rsidRPr="003A633E">
              <w:rPr>
                <w:color w:val="000000"/>
                <w:sz w:val="20"/>
                <w:szCs w:val="20"/>
              </w:rPr>
              <w:t xml:space="preserve">Основы теории надежности </w:t>
            </w:r>
            <w:r w:rsidR="000A0D48">
              <w:rPr>
                <w:color w:val="000000"/>
                <w:sz w:val="20"/>
                <w:szCs w:val="20"/>
              </w:rPr>
              <w:t xml:space="preserve"> </w:t>
            </w:r>
            <w:r w:rsidR="000A0D48" w:rsidRPr="000A0D48">
              <w:rPr>
                <w:color w:val="000000"/>
                <w:sz w:val="20"/>
                <w:szCs w:val="20"/>
              </w:rPr>
              <w:t>[</w:t>
            </w:r>
            <w:r w:rsidR="000A0D48">
              <w:rPr>
                <w:color w:val="000000"/>
                <w:sz w:val="20"/>
                <w:szCs w:val="20"/>
              </w:rPr>
              <w:t>Электронный ресурс</w:t>
            </w:r>
            <w:r w:rsidR="000A0D48" w:rsidRPr="000A0D48">
              <w:rPr>
                <w:color w:val="000000"/>
                <w:sz w:val="20"/>
                <w:szCs w:val="20"/>
              </w:rPr>
              <w:t>]</w:t>
            </w:r>
            <w:r w:rsidRPr="003A633E">
              <w:rPr>
                <w:color w:val="000000"/>
                <w:sz w:val="20"/>
                <w:szCs w:val="20"/>
              </w:rPr>
              <w:t xml:space="preserve">: практикум. - </w:t>
            </w:r>
            <w:hyperlink r:id="rId9" w:history="1">
              <w:r w:rsidRPr="00D03A9B">
                <w:rPr>
                  <w:rStyle w:val="a9"/>
                  <w:sz w:val="20"/>
                  <w:szCs w:val="20"/>
                </w:rPr>
                <w:t>http://biblioclub.ru/index.php?page=book&amp;id=459195</w:t>
              </w:r>
            </w:hyperlink>
          </w:p>
        </w:tc>
        <w:tc>
          <w:tcPr>
            <w:tcW w:w="1463" w:type="dxa"/>
            <w:vAlign w:val="center"/>
          </w:tcPr>
          <w:p w14:paraId="25B6784F" w14:textId="77777777" w:rsidR="00B760D9" w:rsidRPr="003A633E" w:rsidRDefault="00B760D9" w:rsidP="004D3A53">
            <w:pPr>
              <w:rPr>
                <w:color w:val="000000"/>
                <w:sz w:val="20"/>
                <w:szCs w:val="20"/>
              </w:rPr>
            </w:pPr>
            <w:r w:rsidRPr="003A633E">
              <w:rPr>
                <w:color w:val="000000"/>
                <w:sz w:val="20"/>
                <w:szCs w:val="20"/>
              </w:rPr>
              <w:t>Ставрополь : СКФУ, 2016</w:t>
            </w:r>
          </w:p>
        </w:tc>
        <w:tc>
          <w:tcPr>
            <w:tcW w:w="1588" w:type="dxa"/>
            <w:vAlign w:val="center"/>
          </w:tcPr>
          <w:p w14:paraId="64324278" w14:textId="77777777" w:rsidR="00B760D9" w:rsidRPr="003A633E" w:rsidRDefault="00B760D9" w:rsidP="004D3A53">
            <w:pPr>
              <w:jc w:val="center"/>
              <w:rPr>
                <w:color w:val="000000"/>
                <w:sz w:val="20"/>
                <w:szCs w:val="20"/>
              </w:rPr>
            </w:pPr>
            <w:r w:rsidRPr="003A633E">
              <w:rPr>
                <w:color w:val="000000"/>
                <w:sz w:val="20"/>
                <w:szCs w:val="20"/>
              </w:rPr>
              <w:t xml:space="preserve">100 % </w:t>
            </w:r>
            <w:proofErr w:type="spellStart"/>
            <w:r w:rsidRPr="003A633E">
              <w:rPr>
                <w:color w:val="000000"/>
                <w:sz w:val="20"/>
                <w:szCs w:val="20"/>
              </w:rPr>
              <w:t>online</w:t>
            </w:r>
            <w:proofErr w:type="spellEnd"/>
          </w:p>
        </w:tc>
      </w:tr>
      <w:tr w:rsidR="00B760D9" w:rsidRPr="003F5AB3" w14:paraId="357CFFF5" w14:textId="77777777" w:rsidTr="004D3A53">
        <w:tc>
          <w:tcPr>
            <w:tcW w:w="796" w:type="dxa"/>
            <w:vAlign w:val="center"/>
          </w:tcPr>
          <w:p w14:paraId="0D8BE216" w14:textId="77777777" w:rsidR="00B760D9" w:rsidRPr="003F5AB3" w:rsidRDefault="00B760D9" w:rsidP="004D3A53">
            <w:pPr>
              <w:tabs>
                <w:tab w:val="left" w:pos="900"/>
                <w:tab w:val="right" w:leader="underscore" w:pos="9639"/>
              </w:tabs>
              <w:overflowPunct w:val="0"/>
              <w:autoSpaceDE w:val="0"/>
              <w:autoSpaceDN w:val="0"/>
              <w:adjustRightInd w:val="0"/>
              <w:spacing w:before="60" w:after="60"/>
              <w:jc w:val="center"/>
              <w:rPr>
                <w:sz w:val="16"/>
                <w:szCs w:val="16"/>
              </w:rPr>
            </w:pPr>
            <w:r w:rsidRPr="003F5AB3">
              <w:rPr>
                <w:sz w:val="16"/>
                <w:szCs w:val="16"/>
              </w:rPr>
              <w:t>6.1.2.3</w:t>
            </w:r>
          </w:p>
        </w:tc>
        <w:tc>
          <w:tcPr>
            <w:tcW w:w="1767" w:type="dxa"/>
            <w:vAlign w:val="center"/>
          </w:tcPr>
          <w:p w14:paraId="4A6D15DF" w14:textId="77777777" w:rsidR="00B760D9" w:rsidRPr="003A633E" w:rsidRDefault="00B760D9" w:rsidP="004D3A53">
            <w:pPr>
              <w:rPr>
                <w:color w:val="000000"/>
                <w:sz w:val="20"/>
                <w:szCs w:val="20"/>
              </w:rPr>
            </w:pPr>
            <w:r w:rsidRPr="003A633E">
              <w:rPr>
                <w:color w:val="000000"/>
                <w:sz w:val="20"/>
                <w:szCs w:val="20"/>
              </w:rPr>
              <w:t xml:space="preserve">А. В. Ефимов, А. Г. Галкин ; </w:t>
            </w:r>
            <w:proofErr w:type="spellStart"/>
            <w:r w:rsidRPr="003A633E">
              <w:rPr>
                <w:color w:val="000000"/>
                <w:sz w:val="20"/>
                <w:szCs w:val="20"/>
              </w:rPr>
              <w:t>рец</w:t>
            </w:r>
            <w:proofErr w:type="spellEnd"/>
            <w:r w:rsidRPr="003A633E">
              <w:rPr>
                <w:color w:val="000000"/>
                <w:sz w:val="20"/>
                <w:szCs w:val="20"/>
              </w:rPr>
              <w:t>. А. И. Гуков [и др.]</w:t>
            </w:r>
          </w:p>
        </w:tc>
        <w:tc>
          <w:tcPr>
            <w:tcW w:w="4167" w:type="dxa"/>
            <w:vAlign w:val="center"/>
          </w:tcPr>
          <w:p w14:paraId="55ECE879" w14:textId="77777777" w:rsidR="00B760D9" w:rsidRPr="003A633E" w:rsidRDefault="00B760D9" w:rsidP="004D3A53">
            <w:pPr>
              <w:rPr>
                <w:color w:val="000000"/>
                <w:sz w:val="20"/>
                <w:szCs w:val="20"/>
              </w:rPr>
            </w:pPr>
            <w:r w:rsidRPr="003A633E">
              <w:rPr>
                <w:color w:val="000000"/>
                <w:sz w:val="20"/>
                <w:szCs w:val="20"/>
              </w:rPr>
              <w:t xml:space="preserve">Надежность и диагностика систем </w:t>
            </w:r>
            <w:r w:rsidR="009E0074">
              <w:rPr>
                <w:color w:val="000000"/>
                <w:sz w:val="20"/>
                <w:szCs w:val="20"/>
              </w:rPr>
              <w:t xml:space="preserve">электроснабжения железных дорог </w:t>
            </w:r>
            <w:r w:rsidR="009E0074" w:rsidRPr="000A0D48">
              <w:rPr>
                <w:color w:val="000000"/>
                <w:sz w:val="20"/>
                <w:szCs w:val="20"/>
              </w:rPr>
              <w:t>[</w:t>
            </w:r>
            <w:r w:rsidR="009E0074">
              <w:rPr>
                <w:color w:val="000000"/>
                <w:sz w:val="20"/>
                <w:szCs w:val="20"/>
              </w:rPr>
              <w:t>Электронный ресурс</w:t>
            </w:r>
            <w:r w:rsidR="009E0074" w:rsidRPr="000A0D48">
              <w:rPr>
                <w:color w:val="000000"/>
                <w:sz w:val="20"/>
                <w:szCs w:val="20"/>
              </w:rPr>
              <w:t>]</w:t>
            </w:r>
            <w:r w:rsidR="009E0074">
              <w:rPr>
                <w:color w:val="000000"/>
                <w:sz w:val="20"/>
                <w:szCs w:val="20"/>
              </w:rPr>
              <w:t xml:space="preserve"> </w:t>
            </w:r>
            <w:r w:rsidRPr="003A633E">
              <w:rPr>
                <w:color w:val="000000"/>
                <w:sz w:val="20"/>
                <w:szCs w:val="20"/>
              </w:rPr>
              <w:t xml:space="preserve">: учебник для студентов вузов железнодорожного транспорта. - </w:t>
            </w:r>
            <w:hyperlink r:id="rId10" w:history="1">
              <w:r w:rsidRPr="00D03A9B">
                <w:rPr>
                  <w:rStyle w:val="a9"/>
                  <w:sz w:val="20"/>
                  <w:szCs w:val="20"/>
                </w:rPr>
                <w:t>https://umczdt.ru/books/41/226076/</w:t>
              </w:r>
            </w:hyperlink>
          </w:p>
        </w:tc>
        <w:tc>
          <w:tcPr>
            <w:tcW w:w="1463" w:type="dxa"/>
            <w:vAlign w:val="center"/>
          </w:tcPr>
          <w:p w14:paraId="7C9F4956" w14:textId="77777777" w:rsidR="00B760D9" w:rsidRPr="003A633E" w:rsidRDefault="00B760D9" w:rsidP="004D3A53">
            <w:pPr>
              <w:rPr>
                <w:color w:val="000000"/>
                <w:sz w:val="20"/>
                <w:szCs w:val="20"/>
              </w:rPr>
            </w:pPr>
            <w:r w:rsidRPr="003A633E">
              <w:rPr>
                <w:color w:val="000000"/>
                <w:sz w:val="20"/>
                <w:szCs w:val="20"/>
              </w:rPr>
              <w:t>Москва : УМК МПС России, 2000</w:t>
            </w:r>
          </w:p>
        </w:tc>
        <w:tc>
          <w:tcPr>
            <w:tcW w:w="1588" w:type="dxa"/>
            <w:vAlign w:val="center"/>
          </w:tcPr>
          <w:p w14:paraId="05CD7137" w14:textId="77777777" w:rsidR="00B760D9" w:rsidRPr="003A633E" w:rsidRDefault="00B760D9" w:rsidP="004D3A53">
            <w:pPr>
              <w:jc w:val="center"/>
              <w:rPr>
                <w:color w:val="000000"/>
                <w:sz w:val="20"/>
                <w:szCs w:val="20"/>
              </w:rPr>
            </w:pPr>
            <w:r w:rsidRPr="003A633E">
              <w:rPr>
                <w:color w:val="000000"/>
                <w:sz w:val="20"/>
                <w:szCs w:val="20"/>
              </w:rPr>
              <w:t xml:space="preserve">100 % </w:t>
            </w:r>
            <w:proofErr w:type="spellStart"/>
            <w:r w:rsidRPr="003A633E">
              <w:rPr>
                <w:color w:val="000000"/>
                <w:sz w:val="20"/>
                <w:szCs w:val="20"/>
              </w:rPr>
              <w:t>online</w:t>
            </w:r>
            <w:proofErr w:type="spellEnd"/>
          </w:p>
        </w:tc>
      </w:tr>
      <w:tr w:rsidR="00B760D9" w:rsidRPr="003F5AB3" w14:paraId="002F0044" w14:textId="77777777" w:rsidTr="004D3A53">
        <w:tc>
          <w:tcPr>
            <w:tcW w:w="796" w:type="dxa"/>
            <w:vAlign w:val="center"/>
          </w:tcPr>
          <w:p w14:paraId="17741D98" w14:textId="77777777" w:rsidR="00B760D9" w:rsidRPr="003F5AB3" w:rsidRDefault="00B760D9" w:rsidP="004D3A53">
            <w:pPr>
              <w:tabs>
                <w:tab w:val="left" w:pos="900"/>
                <w:tab w:val="right" w:leader="underscore" w:pos="9639"/>
              </w:tabs>
              <w:overflowPunct w:val="0"/>
              <w:autoSpaceDE w:val="0"/>
              <w:autoSpaceDN w:val="0"/>
              <w:adjustRightInd w:val="0"/>
              <w:spacing w:before="60" w:after="60"/>
              <w:jc w:val="center"/>
              <w:rPr>
                <w:sz w:val="16"/>
                <w:szCs w:val="16"/>
              </w:rPr>
            </w:pPr>
            <w:r>
              <w:rPr>
                <w:sz w:val="16"/>
                <w:szCs w:val="16"/>
              </w:rPr>
              <w:t>6.1.2.4</w:t>
            </w:r>
          </w:p>
        </w:tc>
        <w:tc>
          <w:tcPr>
            <w:tcW w:w="1767" w:type="dxa"/>
            <w:vAlign w:val="center"/>
          </w:tcPr>
          <w:p w14:paraId="5C9FFD8D" w14:textId="77777777" w:rsidR="00B760D9" w:rsidRPr="003A633E" w:rsidRDefault="00B760D9" w:rsidP="004D3A53">
            <w:pPr>
              <w:rPr>
                <w:color w:val="000000"/>
                <w:sz w:val="20"/>
                <w:szCs w:val="20"/>
              </w:rPr>
            </w:pPr>
            <w:r w:rsidRPr="003A633E">
              <w:rPr>
                <w:color w:val="000000"/>
                <w:sz w:val="20"/>
                <w:szCs w:val="20"/>
              </w:rPr>
              <w:t>В. А. Володарский</w:t>
            </w:r>
          </w:p>
        </w:tc>
        <w:tc>
          <w:tcPr>
            <w:tcW w:w="4167" w:type="dxa"/>
            <w:vAlign w:val="center"/>
          </w:tcPr>
          <w:p w14:paraId="00CEDFF2" w14:textId="77777777" w:rsidR="00B760D9" w:rsidRPr="003A633E" w:rsidRDefault="00B760D9" w:rsidP="004D3A53">
            <w:pPr>
              <w:rPr>
                <w:color w:val="000000"/>
                <w:sz w:val="20"/>
                <w:szCs w:val="20"/>
              </w:rPr>
            </w:pPr>
            <w:r w:rsidRPr="003A633E">
              <w:rPr>
                <w:color w:val="000000"/>
                <w:sz w:val="20"/>
                <w:szCs w:val="20"/>
              </w:rPr>
              <w:t>Основы теории надежности</w:t>
            </w:r>
            <w:r w:rsidR="009E0074">
              <w:rPr>
                <w:color w:val="000000"/>
                <w:sz w:val="20"/>
                <w:szCs w:val="20"/>
              </w:rPr>
              <w:t xml:space="preserve"> </w:t>
            </w:r>
            <w:r w:rsidR="009E0074" w:rsidRPr="000A0D48">
              <w:rPr>
                <w:color w:val="000000"/>
                <w:sz w:val="20"/>
                <w:szCs w:val="20"/>
              </w:rPr>
              <w:t>[</w:t>
            </w:r>
            <w:r w:rsidR="009E0074">
              <w:rPr>
                <w:color w:val="000000"/>
                <w:sz w:val="20"/>
                <w:szCs w:val="20"/>
              </w:rPr>
              <w:t>Электронный ресурс</w:t>
            </w:r>
            <w:r w:rsidR="009E0074" w:rsidRPr="000A0D48">
              <w:rPr>
                <w:color w:val="000000"/>
                <w:sz w:val="20"/>
                <w:szCs w:val="20"/>
              </w:rPr>
              <w:t>]</w:t>
            </w:r>
            <w:r w:rsidRPr="003A633E">
              <w:rPr>
                <w:color w:val="000000"/>
                <w:sz w:val="20"/>
                <w:szCs w:val="20"/>
              </w:rPr>
              <w:t xml:space="preserve"> : учебное пособие для студентов всех форм обучения специальности 23.05.05 Системы обеспечения движения поездов. - URL: </w:t>
            </w:r>
            <w:hyperlink r:id="rId11" w:history="1">
              <w:r w:rsidRPr="00D03A9B">
                <w:rPr>
                  <w:rStyle w:val="a9"/>
                  <w:sz w:val="20"/>
                  <w:szCs w:val="20"/>
                </w:rPr>
                <w:t>http://irbis.krsk.irgups.ru/web/index.php?LNG=&amp;C21COM=S&amp;I21DBN=IBIS&amp;P21DBN=IBIS&amp;S21FMT=fullwebr&amp;S21ALL=%28%3C%2E%3EI%3D62%2F%D0%92%2068%2D889784230%3C%2E%3E%29&amp;Z21ID=&amp;S21SRW=AVHEAD&amp;S21SRD=DOWN&amp;S21STN=1&amp;S21REF=3&amp;S21CNR=20</w:t>
              </w:r>
            </w:hyperlink>
            <w:r w:rsidRPr="003A633E">
              <w:rPr>
                <w:color w:val="000000"/>
                <w:sz w:val="20"/>
                <w:szCs w:val="20"/>
              </w:rPr>
              <w:t>.</w:t>
            </w:r>
          </w:p>
        </w:tc>
        <w:tc>
          <w:tcPr>
            <w:tcW w:w="1463" w:type="dxa"/>
            <w:vAlign w:val="center"/>
          </w:tcPr>
          <w:p w14:paraId="1B71F29A" w14:textId="77777777" w:rsidR="00B760D9" w:rsidRPr="003A633E" w:rsidRDefault="00B760D9" w:rsidP="004D3A53">
            <w:pPr>
              <w:rPr>
                <w:color w:val="000000"/>
                <w:sz w:val="20"/>
                <w:szCs w:val="20"/>
              </w:rPr>
            </w:pPr>
            <w:r w:rsidRPr="003A633E">
              <w:rPr>
                <w:color w:val="000000"/>
                <w:sz w:val="20"/>
                <w:szCs w:val="20"/>
              </w:rPr>
              <w:t xml:space="preserve">Красноярск : </w:t>
            </w:r>
            <w:proofErr w:type="spellStart"/>
            <w:r w:rsidRPr="003A633E">
              <w:rPr>
                <w:color w:val="000000"/>
                <w:sz w:val="20"/>
                <w:szCs w:val="20"/>
              </w:rPr>
              <w:t>КрИЖТ</w:t>
            </w:r>
            <w:proofErr w:type="spellEnd"/>
            <w:r w:rsidRPr="003A633E">
              <w:rPr>
                <w:color w:val="000000"/>
                <w:sz w:val="20"/>
                <w:szCs w:val="20"/>
              </w:rPr>
              <w:t xml:space="preserve"> </w:t>
            </w:r>
            <w:proofErr w:type="spellStart"/>
            <w:r w:rsidRPr="003A633E">
              <w:rPr>
                <w:color w:val="000000"/>
                <w:sz w:val="20"/>
                <w:szCs w:val="20"/>
              </w:rPr>
              <w:t>ИрГУПС</w:t>
            </w:r>
            <w:proofErr w:type="spellEnd"/>
            <w:r w:rsidRPr="003A633E">
              <w:rPr>
                <w:color w:val="000000"/>
                <w:sz w:val="20"/>
                <w:szCs w:val="20"/>
              </w:rPr>
              <w:t>, 2021</w:t>
            </w:r>
          </w:p>
        </w:tc>
        <w:tc>
          <w:tcPr>
            <w:tcW w:w="1588" w:type="dxa"/>
            <w:vAlign w:val="center"/>
          </w:tcPr>
          <w:p w14:paraId="7D74AD73" w14:textId="77777777" w:rsidR="00B760D9" w:rsidRPr="003A633E" w:rsidRDefault="00B760D9" w:rsidP="004D3A53">
            <w:pPr>
              <w:jc w:val="center"/>
              <w:rPr>
                <w:color w:val="000000"/>
                <w:sz w:val="20"/>
                <w:szCs w:val="20"/>
              </w:rPr>
            </w:pPr>
            <w:r w:rsidRPr="003A633E">
              <w:rPr>
                <w:color w:val="000000"/>
                <w:sz w:val="20"/>
                <w:szCs w:val="20"/>
              </w:rPr>
              <w:t xml:space="preserve">100 % </w:t>
            </w:r>
            <w:proofErr w:type="spellStart"/>
            <w:r w:rsidRPr="003A633E">
              <w:rPr>
                <w:color w:val="000000"/>
                <w:sz w:val="20"/>
                <w:szCs w:val="20"/>
              </w:rPr>
              <w:t>online</w:t>
            </w:r>
            <w:proofErr w:type="spellEnd"/>
          </w:p>
        </w:tc>
      </w:tr>
      <w:tr w:rsidR="00B760D9" w:rsidRPr="003F5AB3" w14:paraId="51CB056A" w14:textId="77777777" w:rsidTr="004D3A53">
        <w:tc>
          <w:tcPr>
            <w:tcW w:w="796" w:type="dxa"/>
            <w:vAlign w:val="center"/>
          </w:tcPr>
          <w:p w14:paraId="2629E6BA" w14:textId="77777777" w:rsidR="00B760D9" w:rsidRPr="003F5AB3" w:rsidRDefault="00B760D9" w:rsidP="004D3A53">
            <w:pPr>
              <w:tabs>
                <w:tab w:val="left" w:pos="900"/>
                <w:tab w:val="right" w:leader="underscore" w:pos="9639"/>
              </w:tabs>
              <w:overflowPunct w:val="0"/>
              <w:autoSpaceDE w:val="0"/>
              <w:autoSpaceDN w:val="0"/>
              <w:adjustRightInd w:val="0"/>
              <w:spacing w:before="60" w:after="60"/>
              <w:jc w:val="center"/>
              <w:rPr>
                <w:sz w:val="16"/>
                <w:szCs w:val="16"/>
              </w:rPr>
            </w:pPr>
            <w:r>
              <w:rPr>
                <w:sz w:val="16"/>
                <w:szCs w:val="16"/>
              </w:rPr>
              <w:lastRenderedPageBreak/>
              <w:t>6.1.2.5</w:t>
            </w:r>
          </w:p>
        </w:tc>
        <w:tc>
          <w:tcPr>
            <w:tcW w:w="1767" w:type="dxa"/>
            <w:vAlign w:val="center"/>
          </w:tcPr>
          <w:p w14:paraId="308545FD" w14:textId="77777777" w:rsidR="00B760D9" w:rsidRPr="003A633E" w:rsidRDefault="00B760D9" w:rsidP="004D3A53">
            <w:pPr>
              <w:rPr>
                <w:color w:val="000000"/>
                <w:sz w:val="20"/>
                <w:szCs w:val="20"/>
              </w:rPr>
            </w:pPr>
            <w:r w:rsidRPr="003A633E">
              <w:rPr>
                <w:color w:val="000000"/>
                <w:sz w:val="20"/>
                <w:szCs w:val="20"/>
              </w:rPr>
              <w:t>В. А. Володарский</w:t>
            </w:r>
          </w:p>
        </w:tc>
        <w:tc>
          <w:tcPr>
            <w:tcW w:w="4167" w:type="dxa"/>
            <w:vAlign w:val="center"/>
          </w:tcPr>
          <w:p w14:paraId="03DAC9AA" w14:textId="77777777" w:rsidR="00B760D9" w:rsidRPr="003A633E" w:rsidRDefault="00B760D9" w:rsidP="009E0074">
            <w:pPr>
              <w:rPr>
                <w:color w:val="000000"/>
                <w:sz w:val="20"/>
                <w:szCs w:val="20"/>
              </w:rPr>
            </w:pPr>
            <w:r w:rsidRPr="003A633E">
              <w:rPr>
                <w:color w:val="000000"/>
                <w:sz w:val="20"/>
                <w:szCs w:val="20"/>
              </w:rPr>
              <w:t>Оптимизация предупредительных замен и ремонтов технических устройств</w:t>
            </w:r>
            <w:r w:rsidR="009E0074">
              <w:rPr>
                <w:color w:val="000000"/>
                <w:sz w:val="20"/>
                <w:szCs w:val="20"/>
              </w:rPr>
              <w:t xml:space="preserve"> [Текст]</w:t>
            </w:r>
            <w:r w:rsidRPr="003A633E">
              <w:rPr>
                <w:color w:val="000000"/>
                <w:sz w:val="20"/>
                <w:szCs w:val="20"/>
              </w:rPr>
              <w:t xml:space="preserve"> : монография. - </w:t>
            </w:r>
          </w:p>
        </w:tc>
        <w:tc>
          <w:tcPr>
            <w:tcW w:w="1463" w:type="dxa"/>
            <w:vAlign w:val="center"/>
          </w:tcPr>
          <w:p w14:paraId="7B772E8F" w14:textId="77777777" w:rsidR="00B760D9" w:rsidRPr="003A633E" w:rsidRDefault="00B760D9" w:rsidP="004D3A53">
            <w:pPr>
              <w:rPr>
                <w:color w:val="000000"/>
                <w:sz w:val="20"/>
                <w:szCs w:val="20"/>
              </w:rPr>
            </w:pPr>
            <w:r w:rsidRPr="003A633E">
              <w:rPr>
                <w:color w:val="000000"/>
                <w:sz w:val="20"/>
                <w:szCs w:val="20"/>
              </w:rPr>
              <w:t xml:space="preserve">Саарбрюккен : LAMBERT </w:t>
            </w:r>
            <w:proofErr w:type="spellStart"/>
            <w:r w:rsidRPr="003A633E">
              <w:rPr>
                <w:color w:val="000000"/>
                <w:sz w:val="20"/>
                <w:szCs w:val="20"/>
              </w:rPr>
              <w:t>Academic</w:t>
            </w:r>
            <w:proofErr w:type="spellEnd"/>
            <w:r w:rsidRPr="003A633E">
              <w:rPr>
                <w:color w:val="000000"/>
                <w:sz w:val="20"/>
                <w:szCs w:val="20"/>
              </w:rPr>
              <w:t xml:space="preserve"> Publishing, 2015</w:t>
            </w:r>
          </w:p>
        </w:tc>
        <w:tc>
          <w:tcPr>
            <w:tcW w:w="1588" w:type="dxa"/>
            <w:vAlign w:val="center"/>
          </w:tcPr>
          <w:p w14:paraId="26421FCF" w14:textId="77777777" w:rsidR="00B760D9" w:rsidRPr="003A633E" w:rsidRDefault="00B760D9" w:rsidP="004D3A53">
            <w:pPr>
              <w:jc w:val="center"/>
              <w:rPr>
                <w:color w:val="000000"/>
                <w:sz w:val="20"/>
                <w:szCs w:val="20"/>
              </w:rPr>
            </w:pPr>
            <w:r w:rsidRPr="003A633E">
              <w:rPr>
                <w:color w:val="000000"/>
                <w:sz w:val="20"/>
                <w:szCs w:val="20"/>
              </w:rPr>
              <w:t>2</w:t>
            </w:r>
          </w:p>
        </w:tc>
      </w:tr>
      <w:tr w:rsidR="00B760D9" w:rsidRPr="003F5AB3" w14:paraId="10D7A67F" w14:textId="77777777" w:rsidTr="004D3A53">
        <w:tc>
          <w:tcPr>
            <w:tcW w:w="9781" w:type="dxa"/>
            <w:gridSpan w:val="5"/>
            <w:shd w:val="clear" w:color="auto" w:fill="FFFFFF"/>
          </w:tcPr>
          <w:p w14:paraId="749B9CB4" w14:textId="77777777" w:rsidR="00B760D9" w:rsidRPr="003F5AB3" w:rsidRDefault="00B760D9" w:rsidP="004D3A53">
            <w:pPr>
              <w:widowControl w:val="0"/>
              <w:autoSpaceDE w:val="0"/>
              <w:autoSpaceDN w:val="0"/>
              <w:adjustRightInd w:val="0"/>
              <w:jc w:val="center"/>
              <w:rPr>
                <w:sz w:val="20"/>
                <w:szCs w:val="20"/>
              </w:rPr>
            </w:pPr>
            <w:r w:rsidRPr="003F5AB3">
              <w:rPr>
                <w:b/>
                <w:bCs/>
                <w:sz w:val="20"/>
                <w:szCs w:val="20"/>
              </w:rPr>
              <w:t>6.1.3 Учебно-методические разработки (в т. ч. для самостоятельной работы обучающихся)</w:t>
            </w:r>
          </w:p>
        </w:tc>
      </w:tr>
      <w:tr w:rsidR="00B760D9" w:rsidRPr="003F5AB3" w14:paraId="0B7A2EF8" w14:textId="77777777" w:rsidTr="004D3A53">
        <w:tc>
          <w:tcPr>
            <w:tcW w:w="796" w:type="dxa"/>
          </w:tcPr>
          <w:p w14:paraId="3C1B086A" w14:textId="77777777" w:rsidR="00B760D9" w:rsidRPr="003F5AB3" w:rsidRDefault="00B760D9" w:rsidP="004D3A53">
            <w:pPr>
              <w:widowControl w:val="0"/>
              <w:autoSpaceDE w:val="0"/>
              <w:autoSpaceDN w:val="0"/>
              <w:adjustRightInd w:val="0"/>
              <w:rPr>
                <w:sz w:val="20"/>
                <w:szCs w:val="20"/>
              </w:rPr>
            </w:pPr>
          </w:p>
        </w:tc>
        <w:tc>
          <w:tcPr>
            <w:tcW w:w="1767" w:type="dxa"/>
            <w:vAlign w:val="center"/>
          </w:tcPr>
          <w:p w14:paraId="741E9FC6"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Авторы, составители</w:t>
            </w:r>
          </w:p>
        </w:tc>
        <w:tc>
          <w:tcPr>
            <w:tcW w:w="4167" w:type="dxa"/>
            <w:vAlign w:val="center"/>
          </w:tcPr>
          <w:p w14:paraId="55E463E4"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Заглавие</w:t>
            </w:r>
          </w:p>
        </w:tc>
        <w:tc>
          <w:tcPr>
            <w:tcW w:w="1463" w:type="dxa"/>
            <w:vAlign w:val="center"/>
          </w:tcPr>
          <w:p w14:paraId="35D91080"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Издательство,</w:t>
            </w:r>
          </w:p>
          <w:p w14:paraId="635ABCD7"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год издания/</w:t>
            </w:r>
          </w:p>
          <w:p w14:paraId="2B0B62BE"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Личный</w:t>
            </w:r>
          </w:p>
          <w:p w14:paraId="6ED7D64E"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кабинет</w:t>
            </w:r>
          </w:p>
          <w:p w14:paraId="694572E2"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обучающегося</w:t>
            </w:r>
          </w:p>
        </w:tc>
        <w:tc>
          <w:tcPr>
            <w:tcW w:w="1588" w:type="dxa"/>
            <w:vAlign w:val="center"/>
          </w:tcPr>
          <w:p w14:paraId="28552E61"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Кол-во экз.</w:t>
            </w:r>
          </w:p>
          <w:p w14:paraId="66E116C1"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в библиотеке/</w:t>
            </w:r>
          </w:p>
          <w:p w14:paraId="6432C9F2"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100% онлайн</w:t>
            </w:r>
          </w:p>
        </w:tc>
      </w:tr>
      <w:tr w:rsidR="00B760D9" w:rsidRPr="003F5AB3" w14:paraId="2DBF0029" w14:textId="77777777" w:rsidTr="004D3A53">
        <w:tc>
          <w:tcPr>
            <w:tcW w:w="796" w:type="dxa"/>
            <w:vAlign w:val="center"/>
          </w:tcPr>
          <w:p w14:paraId="6968A2B4" w14:textId="77777777" w:rsidR="00B760D9" w:rsidRPr="003F5AB3" w:rsidRDefault="00B760D9" w:rsidP="004D3A53">
            <w:pPr>
              <w:widowControl w:val="0"/>
              <w:autoSpaceDE w:val="0"/>
              <w:autoSpaceDN w:val="0"/>
              <w:adjustRightInd w:val="0"/>
              <w:jc w:val="center"/>
              <w:rPr>
                <w:sz w:val="20"/>
                <w:szCs w:val="20"/>
              </w:rPr>
            </w:pPr>
            <w:r w:rsidRPr="003F5AB3">
              <w:rPr>
                <w:sz w:val="16"/>
                <w:szCs w:val="16"/>
              </w:rPr>
              <w:t>6.1.3.1</w:t>
            </w:r>
          </w:p>
        </w:tc>
        <w:tc>
          <w:tcPr>
            <w:tcW w:w="1767" w:type="dxa"/>
            <w:vAlign w:val="center"/>
          </w:tcPr>
          <w:p w14:paraId="6E36BF96" w14:textId="77777777" w:rsidR="00B760D9" w:rsidRPr="003A633E" w:rsidRDefault="00B760D9" w:rsidP="004D3A53">
            <w:pPr>
              <w:rPr>
                <w:color w:val="000000"/>
                <w:sz w:val="20"/>
                <w:szCs w:val="20"/>
              </w:rPr>
            </w:pPr>
            <w:r w:rsidRPr="003A633E">
              <w:rPr>
                <w:color w:val="000000"/>
                <w:sz w:val="20"/>
                <w:szCs w:val="20"/>
              </w:rPr>
              <w:t>В. А. Володарский</w:t>
            </w:r>
          </w:p>
        </w:tc>
        <w:tc>
          <w:tcPr>
            <w:tcW w:w="4167" w:type="dxa"/>
            <w:vAlign w:val="center"/>
          </w:tcPr>
          <w:p w14:paraId="4560C26C" w14:textId="77777777" w:rsidR="00B760D9" w:rsidRPr="003A633E" w:rsidRDefault="00B760D9" w:rsidP="004D3A53">
            <w:pPr>
              <w:rPr>
                <w:color w:val="000000"/>
                <w:sz w:val="20"/>
                <w:szCs w:val="20"/>
              </w:rPr>
            </w:pPr>
            <w:r w:rsidRPr="003A633E">
              <w:rPr>
                <w:color w:val="000000"/>
                <w:sz w:val="20"/>
                <w:szCs w:val="20"/>
              </w:rPr>
              <w:t xml:space="preserve">Основы теории надежности </w:t>
            </w:r>
            <w:r w:rsidR="009E0074" w:rsidRPr="000A0D48">
              <w:rPr>
                <w:color w:val="000000"/>
                <w:sz w:val="20"/>
                <w:szCs w:val="20"/>
              </w:rPr>
              <w:t>[</w:t>
            </w:r>
            <w:r w:rsidR="009E0074">
              <w:rPr>
                <w:color w:val="000000"/>
                <w:sz w:val="20"/>
                <w:szCs w:val="20"/>
              </w:rPr>
              <w:t>Электронный ресурс</w:t>
            </w:r>
            <w:r w:rsidR="009E0074" w:rsidRPr="000A0D48">
              <w:rPr>
                <w:color w:val="000000"/>
                <w:sz w:val="20"/>
                <w:szCs w:val="20"/>
              </w:rPr>
              <w:t>]</w:t>
            </w:r>
            <w:r w:rsidR="009E0074">
              <w:rPr>
                <w:color w:val="000000"/>
                <w:sz w:val="20"/>
                <w:szCs w:val="20"/>
              </w:rPr>
              <w:t xml:space="preserve"> </w:t>
            </w:r>
            <w:r w:rsidRPr="003A633E">
              <w:rPr>
                <w:color w:val="000000"/>
                <w:sz w:val="20"/>
                <w:szCs w:val="20"/>
              </w:rPr>
              <w:t xml:space="preserve">: методические указания к практическим занятиям для студентов всех форм обучения специальности 23.05.05 Системы обеспечения движения поездов. - URL: </w:t>
            </w:r>
            <w:hyperlink r:id="rId12" w:history="1">
              <w:r w:rsidRPr="00D03A9B">
                <w:rPr>
                  <w:rStyle w:val="a9"/>
                  <w:sz w:val="20"/>
                  <w:szCs w:val="20"/>
                </w:rPr>
                <w:t>http://irbis.krsk.irgups.ru/web/index.php?LNG=&amp;C21COM=S&amp;I21DBN=IBIS&amp;P21DBN=IBIS&amp;S21FMT=fullwebr&amp;S21ALL=%28%3C%2E%3EI%3D62%2F%D0%92%2068%2D170049900%3C%2E%3E%29&amp;Z21ID=&amp;S21SRW=AVHEAD&amp;S21SRD=DOWN&amp;S21STN=1&amp;S21REF=3&amp;S21CNR=20</w:t>
              </w:r>
            </w:hyperlink>
            <w:r w:rsidRPr="003A633E">
              <w:rPr>
                <w:color w:val="000000"/>
                <w:sz w:val="20"/>
                <w:szCs w:val="20"/>
              </w:rPr>
              <w:t>.</w:t>
            </w:r>
          </w:p>
        </w:tc>
        <w:tc>
          <w:tcPr>
            <w:tcW w:w="1463" w:type="dxa"/>
            <w:vAlign w:val="center"/>
          </w:tcPr>
          <w:p w14:paraId="2C0F767D" w14:textId="77777777" w:rsidR="00B760D9" w:rsidRPr="003A633E" w:rsidRDefault="00B760D9" w:rsidP="004D3A53">
            <w:pPr>
              <w:rPr>
                <w:color w:val="000000"/>
                <w:sz w:val="20"/>
                <w:szCs w:val="20"/>
              </w:rPr>
            </w:pPr>
            <w:r w:rsidRPr="003A633E">
              <w:rPr>
                <w:color w:val="000000"/>
                <w:sz w:val="20"/>
                <w:szCs w:val="20"/>
              </w:rPr>
              <w:t xml:space="preserve">Красноярск : </w:t>
            </w:r>
            <w:proofErr w:type="spellStart"/>
            <w:r w:rsidRPr="003A633E">
              <w:rPr>
                <w:color w:val="000000"/>
                <w:sz w:val="20"/>
                <w:szCs w:val="20"/>
              </w:rPr>
              <w:t>КрИЖТ</w:t>
            </w:r>
            <w:proofErr w:type="spellEnd"/>
            <w:r w:rsidRPr="003A633E">
              <w:rPr>
                <w:color w:val="000000"/>
                <w:sz w:val="20"/>
                <w:szCs w:val="20"/>
              </w:rPr>
              <w:t xml:space="preserve"> </w:t>
            </w:r>
            <w:proofErr w:type="spellStart"/>
            <w:r w:rsidRPr="003A633E">
              <w:rPr>
                <w:color w:val="000000"/>
                <w:sz w:val="20"/>
                <w:szCs w:val="20"/>
              </w:rPr>
              <w:t>ИрГУПС</w:t>
            </w:r>
            <w:proofErr w:type="spellEnd"/>
            <w:r w:rsidRPr="003A633E">
              <w:rPr>
                <w:color w:val="000000"/>
                <w:sz w:val="20"/>
                <w:szCs w:val="20"/>
              </w:rPr>
              <w:t>, 2021</w:t>
            </w:r>
          </w:p>
        </w:tc>
        <w:tc>
          <w:tcPr>
            <w:tcW w:w="1588" w:type="dxa"/>
            <w:vAlign w:val="center"/>
          </w:tcPr>
          <w:p w14:paraId="6841574C" w14:textId="77777777" w:rsidR="00B760D9" w:rsidRPr="003A633E" w:rsidRDefault="00B760D9" w:rsidP="004D3A53">
            <w:pPr>
              <w:jc w:val="center"/>
              <w:rPr>
                <w:color w:val="000000"/>
                <w:sz w:val="20"/>
                <w:szCs w:val="20"/>
              </w:rPr>
            </w:pPr>
            <w:r w:rsidRPr="003A633E">
              <w:rPr>
                <w:color w:val="000000"/>
                <w:sz w:val="20"/>
                <w:szCs w:val="20"/>
              </w:rPr>
              <w:t xml:space="preserve">100 % </w:t>
            </w:r>
            <w:proofErr w:type="spellStart"/>
            <w:r w:rsidRPr="003A633E">
              <w:rPr>
                <w:color w:val="000000"/>
                <w:sz w:val="20"/>
                <w:szCs w:val="20"/>
              </w:rPr>
              <w:t>online</w:t>
            </w:r>
            <w:proofErr w:type="spellEnd"/>
          </w:p>
        </w:tc>
      </w:tr>
      <w:tr w:rsidR="00B760D9" w:rsidRPr="003F5AB3" w14:paraId="1C0B4D36" w14:textId="77777777" w:rsidTr="004D3A53">
        <w:tc>
          <w:tcPr>
            <w:tcW w:w="796" w:type="dxa"/>
            <w:vAlign w:val="center"/>
          </w:tcPr>
          <w:p w14:paraId="137600E9" w14:textId="77777777" w:rsidR="00B760D9" w:rsidRPr="003F5AB3" w:rsidRDefault="00B760D9" w:rsidP="004D3A53">
            <w:pPr>
              <w:widowControl w:val="0"/>
              <w:autoSpaceDE w:val="0"/>
              <w:autoSpaceDN w:val="0"/>
              <w:adjustRightInd w:val="0"/>
              <w:jc w:val="center"/>
              <w:rPr>
                <w:sz w:val="20"/>
                <w:szCs w:val="20"/>
              </w:rPr>
            </w:pPr>
            <w:r w:rsidRPr="003F5AB3">
              <w:rPr>
                <w:sz w:val="16"/>
                <w:szCs w:val="16"/>
              </w:rPr>
              <w:t>6.1.3.</w:t>
            </w:r>
            <w:r>
              <w:rPr>
                <w:sz w:val="16"/>
                <w:szCs w:val="16"/>
              </w:rPr>
              <w:t>2</w:t>
            </w:r>
          </w:p>
        </w:tc>
        <w:tc>
          <w:tcPr>
            <w:tcW w:w="1767" w:type="dxa"/>
            <w:vAlign w:val="center"/>
          </w:tcPr>
          <w:p w14:paraId="310DA038" w14:textId="77777777" w:rsidR="00B760D9" w:rsidRPr="003A633E" w:rsidRDefault="00B760D9" w:rsidP="004D3A53">
            <w:pPr>
              <w:rPr>
                <w:color w:val="000000"/>
                <w:sz w:val="20"/>
                <w:szCs w:val="20"/>
              </w:rPr>
            </w:pPr>
            <w:r w:rsidRPr="003A633E">
              <w:rPr>
                <w:color w:val="000000"/>
                <w:sz w:val="20"/>
                <w:szCs w:val="20"/>
              </w:rPr>
              <w:t>В. А. Володарский</w:t>
            </w:r>
          </w:p>
        </w:tc>
        <w:tc>
          <w:tcPr>
            <w:tcW w:w="4167" w:type="dxa"/>
            <w:vAlign w:val="center"/>
          </w:tcPr>
          <w:p w14:paraId="72C8594F" w14:textId="77777777" w:rsidR="00B760D9" w:rsidRPr="003A633E" w:rsidRDefault="00B760D9" w:rsidP="004D3A53">
            <w:pPr>
              <w:rPr>
                <w:color w:val="000000"/>
                <w:sz w:val="20"/>
                <w:szCs w:val="20"/>
              </w:rPr>
            </w:pPr>
            <w:r w:rsidRPr="003A633E">
              <w:rPr>
                <w:color w:val="000000"/>
                <w:sz w:val="20"/>
                <w:szCs w:val="20"/>
              </w:rPr>
              <w:t>Основы теории надежности</w:t>
            </w:r>
            <w:r w:rsidR="009E0074">
              <w:rPr>
                <w:color w:val="000000"/>
                <w:sz w:val="20"/>
                <w:szCs w:val="20"/>
              </w:rPr>
              <w:t xml:space="preserve"> </w:t>
            </w:r>
            <w:r w:rsidR="009E0074" w:rsidRPr="000A0D48">
              <w:rPr>
                <w:color w:val="000000"/>
                <w:sz w:val="20"/>
                <w:szCs w:val="20"/>
              </w:rPr>
              <w:t>[</w:t>
            </w:r>
            <w:r w:rsidR="009E0074">
              <w:rPr>
                <w:color w:val="000000"/>
                <w:sz w:val="20"/>
                <w:szCs w:val="20"/>
              </w:rPr>
              <w:t>Электронный ресурс</w:t>
            </w:r>
            <w:r w:rsidR="009E0074" w:rsidRPr="000A0D48">
              <w:rPr>
                <w:color w:val="000000"/>
                <w:sz w:val="20"/>
                <w:szCs w:val="20"/>
              </w:rPr>
              <w:t>]</w:t>
            </w:r>
            <w:r w:rsidRPr="003A633E">
              <w:rPr>
                <w:color w:val="000000"/>
                <w:sz w:val="20"/>
                <w:szCs w:val="20"/>
              </w:rPr>
              <w:t xml:space="preserve"> : методические указания по выполнению курсовой работы для студентов всех форм обучения специальности 23.05.05 Системы обеспечения движения поездов. - URL: </w:t>
            </w:r>
            <w:hyperlink r:id="rId13" w:history="1">
              <w:r w:rsidRPr="00D03A9B">
                <w:rPr>
                  <w:rStyle w:val="a9"/>
                  <w:sz w:val="20"/>
                  <w:szCs w:val="20"/>
                </w:rPr>
                <w:t>http://irbis.krsk.irgups.ru/web/index.php?LNG=&amp;C21COM=S&amp;I21DBN=IBIS&amp;P21DBN=IBIS&amp;S21FMT=fullwebr&amp;S21ALL=%28%3C%2E%3EI%3D62%2F%D0%92%2068%2D849247307%3C%2E%3E%29&amp;Z21ID=&amp;S21SRW=AVHEAD&amp;S21SRD=DOWN&amp;S21STN=1&amp;S21REF=3&amp;S21CNR=20</w:t>
              </w:r>
            </w:hyperlink>
            <w:r w:rsidRPr="003A633E">
              <w:rPr>
                <w:color w:val="000000"/>
                <w:sz w:val="20"/>
                <w:szCs w:val="20"/>
              </w:rPr>
              <w:t>.</w:t>
            </w:r>
          </w:p>
        </w:tc>
        <w:tc>
          <w:tcPr>
            <w:tcW w:w="1463" w:type="dxa"/>
            <w:vAlign w:val="center"/>
          </w:tcPr>
          <w:p w14:paraId="0B172B28" w14:textId="77777777" w:rsidR="00B760D9" w:rsidRPr="003A633E" w:rsidRDefault="00B760D9" w:rsidP="004D3A53">
            <w:pPr>
              <w:rPr>
                <w:color w:val="000000"/>
                <w:sz w:val="20"/>
                <w:szCs w:val="20"/>
              </w:rPr>
            </w:pPr>
            <w:r w:rsidRPr="003A633E">
              <w:rPr>
                <w:color w:val="000000"/>
                <w:sz w:val="20"/>
                <w:szCs w:val="20"/>
              </w:rPr>
              <w:t xml:space="preserve">Красноярск : </w:t>
            </w:r>
            <w:proofErr w:type="spellStart"/>
            <w:r w:rsidRPr="003A633E">
              <w:rPr>
                <w:color w:val="000000"/>
                <w:sz w:val="20"/>
                <w:szCs w:val="20"/>
              </w:rPr>
              <w:t>КрИЖТ</w:t>
            </w:r>
            <w:proofErr w:type="spellEnd"/>
            <w:r w:rsidRPr="003A633E">
              <w:rPr>
                <w:color w:val="000000"/>
                <w:sz w:val="20"/>
                <w:szCs w:val="20"/>
              </w:rPr>
              <w:t xml:space="preserve"> </w:t>
            </w:r>
            <w:proofErr w:type="spellStart"/>
            <w:r w:rsidRPr="003A633E">
              <w:rPr>
                <w:color w:val="000000"/>
                <w:sz w:val="20"/>
                <w:szCs w:val="20"/>
              </w:rPr>
              <w:t>ИрГУПС</w:t>
            </w:r>
            <w:proofErr w:type="spellEnd"/>
            <w:r w:rsidRPr="003A633E">
              <w:rPr>
                <w:color w:val="000000"/>
                <w:sz w:val="20"/>
                <w:szCs w:val="20"/>
              </w:rPr>
              <w:t>, 2021</w:t>
            </w:r>
          </w:p>
        </w:tc>
        <w:tc>
          <w:tcPr>
            <w:tcW w:w="1588" w:type="dxa"/>
            <w:vAlign w:val="center"/>
          </w:tcPr>
          <w:p w14:paraId="12DF4FF6" w14:textId="77777777" w:rsidR="00B760D9" w:rsidRPr="003A633E" w:rsidRDefault="00B760D9" w:rsidP="004D3A53">
            <w:pPr>
              <w:jc w:val="center"/>
              <w:rPr>
                <w:color w:val="000000"/>
                <w:sz w:val="20"/>
                <w:szCs w:val="20"/>
              </w:rPr>
            </w:pPr>
            <w:r w:rsidRPr="003A633E">
              <w:rPr>
                <w:color w:val="000000"/>
                <w:sz w:val="20"/>
                <w:szCs w:val="20"/>
              </w:rPr>
              <w:t xml:space="preserve">100 % </w:t>
            </w:r>
            <w:proofErr w:type="spellStart"/>
            <w:r w:rsidRPr="003A633E">
              <w:rPr>
                <w:color w:val="000000"/>
                <w:sz w:val="20"/>
                <w:szCs w:val="20"/>
              </w:rPr>
              <w:t>online</w:t>
            </w:r>
            <w:proofErr w:type="spellEnd"/>
          </w:p>
        </w:tc>
      </w:tr>
      <w:tr w:rsidR="00B760D9" w:rsidRPr="003F5AB3" w14:paraId="0EFE9C21" w14:textId="77777777" w:rsidTr="004D3A53">
        <w:tc>
          <w:tcPr>
            <w:tcW w:w="796" w:type="dxa"/>
            <w:vAlign w:val="center"/>
          </w:tcPr>
          <w:p w14:paraId="789DD6F9" w14:textId="77777777" w:rsidR="00B760D9" w:rsidRPr="003F5AB3" w:rsidRDefault="00B760D9" w:rsidP="004D3A53">
            <w:pPr>
              <w:tabs>
                <w:tab w:val="left" w:pos="900"/>
                <w:tab w:val="right" w:leader="underscore" w:pos="9639"/>
              </w:tabs>
              <w:overflowPunct w:val="0"/>
              <w:autoSpaceDE w:val="0"/>
              <w:autoSpaceDN w:val="0"/>
              <w:adjustRightInd w:val="0"/>
              <w:jc w:val="center"/>
              <w:rPr>
                <w:sz w:val="16"/>
                <w:szCs w:val="16"/>
              </w:rPr>
            </w:pPr>
            <w:r>
              <w:rPr>
                <w:sz w:val="16"/>
                <w:szCs w:val="16"/>
              </w:rPr>
              <w:t>6.1.3.3</w:t>
            </w:r>
          </w:p>
        </w:tc>
        <w:tc>
          <w:tcPr>
            <w:tcW w:w="1767" w:type="dxa"/>
            <w:vAlign w:val="center"/>
          </w:tcPr>
          <w:p w14:paraId="5A4CFDCD" w14:textId="77777777" w:rsidR="00B760D9" w:rsidRPr="003A633E" w:rsidRDefault="00B760D9" w:rsidP="004D3A53">
            <w:pPr>
              <w:rPr>
                <w:color w:val="000000"/>
                <w:sz w:val="20"/>
                <w:szCs w:val="20"/>
              </w:rPr>
            </w:pPr>
            <w:r w:rsidRPr="003A633E">
              <w:rPr>
                <w:color w:val="000000"/>
                <w:sz w:val="20"/>
                <w:szCs w:val="20"/>
              </w:rPr>
              <w:t>В. А. Целищев</w:t>
            </w:r>
          </w:p>
        </w:tc>
        <w:tc>
          <w:tcPr>
            <w:tcW w:w="4167" w:type="dxa"/>
            <w:vAlign w:val="center"/>
          </w:tcPr>
          <w:p w14:paraId="56B17850" w14:textId="77777777" w:rsidR="00B760D9" w:rsidRPr="003A633E" w:rsidRDefault="00B760D9" w:rsidP="004D3A53">
            <w:pPr>
              <w:rPr>
                <w:color w:val="000000"/>
                <w:sz w:val="20"/>
                <w:szCs w:val="20"/>
              </w:rPr>
            </w:pPr>
            <w:r w:rsidRPr="003A633E">
              <w:rPr>
                <w:color w:val="000000"/>
                <w:sz w:val="20"/>
                <w:szCs w:val="20"/>
              </w:rPr>
              <w:t xml:space="preserve">Основы теории надежности </w:t>
            </w:r>
            <w:r w:rsidR="009E0074" w:rsidRPr="000A0D48">
              <w:rPr>
                <w:color w:val="000000"/>
                <w:sz w:val="20"/>
                <w:szCs w:val="20"/>
              </w:rPr>
              <w:t>[</w:t>
            </w:r>
            <w:r w:rsidR="009E0074">
              <w:rPr>
                <w:color w:val="000000"/>
                <w:sz w:val="20"/>
                <w:szCs w:val="20"/>
              </w:rPr>
              <w:t>Электронный ресурс</w:t>
            </w:r>
            <w:r w:rsidR="009E0074" w:rsidRPr="000A0D48">
              <w:rPr>
                <w:color w:val="000000"/>
                <w:sz w:val="20"/>
                <w:szCs w:val="20"/>
              </w:rPr>
              <w:t>]</w:t>
            </w:r>
            <w:r w:rsidR="009E0074">
              <w:rPr>
                <w:color w:val="000000"/>
                <w:sz w:val="20"/>
                <w:szCs w:val="20"/>
              </w:rPr>
              <w:t xml:space="preserve"> </w:t>
            </w:r>
            <w:r w:rsidRPr="003A633E">
              <w:rPr>
                <w:color w:val="000000"/>
                <w:sz w:val="20"/>
                <w:szCs w:val="20"/>
              </w:rPr>
              <w:t xml:space="preserve">: Конспект лекций для студентов специальности «Системы обеспечения движения поездов» дневной и заочной форм обучения. - URL: </w:t>
            </w:r>
            <w:hyperlink r:id="rId14" w:history="1">
              <w:r w:rsidRPr="00D03A9B">
                <w:rPr>
                  <w:rStyle w:val="a9"/>
                  <w:sz w:val="20"/>
                  <w:szCs w:val="20"/>
                </w:rPr>
                <w:t>http://irbis.krsk.irgups.ru/web/index.php?LNG=&amp;C21COM=S&amp;I21DBN=IBIS&amp;P21DBN=IBIS&amp;S21FMT=fullwebr&amp;S21ALL=%28%3C%2E%3EI%3D519%2E873%2F%D0%A6%2034%2D320250%3C%2E%3E%29&amp;Z21ID=&amp;S21SRW=AVHEAD&amp;S21SRD=DOWN&amp;S21STN=1&amp;S21REF=3&amp;S21CNR=20</w:t>
              </w:r>
            </w:hyperlink>
            <w:r w:rsidRPr="003A633E">
              <w:rPr>
                <w:color w:val="000000"/>
                <w:sz w:val="20"/>
                <w:szCs w:val="20"/>
              </w:rPr>
              <w:t>.</w:t>
            </w:r>
          </w:p>
        </w:tc>
        <w:tc>
          <w:tcPr>
            <w:tcW w:w="1463" w:type="dxa"/>
            <w:vAlign w:val="center"/>
          </w:tcPr>
          <w:p w14:paraId="716182E8" w14:textId="77777777" w:rsidR="00B760D9" w:rsidRPr="003A633E" w:rsidRDefault="00B760D9" w:rsidP="004D3A53">
            <w:pPr>
              <w:rPr>
                <w:color w:val="000000"/>
                <w:sz w:val="20"/>
                <w:szCs w:val="20"/>
              </w:rPr>
            </w:pPr>
            <w:r w:rsidRPr="003A633E">
              <w:rPr>
                <w:color w:val="000000"/>
                <w:sz w:val="20"/>
                <w:szCs w:val="20"/>
              </w:rPr>
              <w:t xml:space="preserve">Иркутск : </w:t>
            </w:r>
            <w:proofErr w:type="spellStart"/>
            <w:r w:rsidRPr="003A633E">
              <w:rPr>
                <w:color w:val="000000"/>
                <w:sz w:val="20"/>
                <w:szCs w:val="20"/>
              </w:rPr>
              <w:t>ИрГУПС</w:t>
            </w:r>
            <w:proofErr w:type="spellEnd"/>
            <w:r w:rsidRPr="003A633E">
              <w:rPr>
                <w:color w:val="000000"/>
                <w:sz w:val="20"/>
                <w:szCs w:val="20"/>
              </w:rPr>
              <w:t>, 2015</w:t>
            </w:r>
          </w:p>
        </w:tc>
        <w:tc>
          <w:tcPr>
            <w:tcW w:w="1588" w:type="dxa"/>
            <w:vAlign w:val="center"/>
          </w:tcPr>
          <w:p w14:paraId="44E7E30F" w14:textId="77777777" w:rsidR="00B760D9" w:rsidRPr="003A633E" w:rsidRDefault="00B760D9" w:rsidP="004D3A53">
            <w:pPr>
              <w:jc w:val="center"/>
              <w:rPr>
                <w:color w:val="000000"/>
                <w:sz w:val="20"/>
                <w:szCs w:val="20"/>
              </w:rPr>
            </w:pPr>
            <w:r w:rsidRPr="003A633E">
              <w:rPr>
                <w:color w:val="000000"/>
                <w:sz w:val="20"/>
                <w:szCs w:val="20"/>
              </w:rPr>
              <w:t xml:space="preserve">100 % </w:t>
            </w:r>
            <w:proofErr w:type="spellStart"/>
            <w:r w:rsidRPr="003A633E">
              <w:rPr>
                <w:color w:val="000000"/>
                <w:sz w:val="20"/>
                <w:szCs w:val="20"/>
              </w:rPr>
              <w:t>online</w:t>
            </w:r>
            <w:proofErr w:type="spellEnd"/>
          </w:p>
        </w:tc>
      </w:tr>
      <w:tr w:rsidR="00B760D9" w:rsidRPr="003F5AB3" w14:paraId="34E5D3B3" w14:textId="77777777" w:rsidTr="004D3A53">
        <w:tc>
          <w:tcPr>
            <w:tcW w:w="9781" w:type="dxa"/>
            <w:gridSpan w:val="5"/>
            <w:shd w:val="clear" w:color="auto" w:fill="F2F2F2"/>
          </w:tcPr>
          <w:p w14:paraId="58B8641F" w14:textId="77777777" w:rsidR="00B760D9" w:rsidRPr="003F5AB3" w:rsidRDefault="00B760D9" w:rsidP="004D3A53">
            <w:pPr>
              <w:widowControl w:val="0"/>
              <w:autoSpaceDE w:val="0"/>
              <w:autoSpaceDN w:val="0"/>
              <w:adjustRightInd w:val="0"/>
              <w:jc w:val="center"/>
              <w:rPr>
                <w:b/>
                <w:bCs/>
                <w:sz w:val="20"/>
                <w:szCs w:val="20"/>
              </w:rPr>
            </w:pPr>
            <w:r w:rsidRPr="003F5AB3">
              <w:rPr>
                <w:b/>
                <w:bCs/>
                <w:sz w:val="20"/>
                <w:szCs w:val="20"/>
                <w:shd w:val="clear" w:color="auto" w:fill="E6E6E6"/>
              </w:rPr>
              <w:t>6.2 Ресурсы информационно-телекоммуникационной сети «Интернет</w:t>
            </w:r>
            <w:r w:rsidRPr="003F5AB3">
              <w:rPr>
                <w:b/>
                <w:bCs/>
                <w:sz w:val="20"/>
                <w:szCs w:val="20"/>
              </w:rPr>
              <w:t>»</w:t>
            </w:r>
          </w:p>
        </w:tc>
      </w:tr>
      <w:tr w:rsidR="00B760D9" w:rsidRPr="003F5AB3" w14:paraId="3C672CCE" w14:textId="77777777" w:rsidTr="004D3A53">
        <w:tc>
          <w:tcPr>
            <w:tcW w:w="796" w:type="dxa"/>
            <w:vAlign w:val="center"/>
          </w:tcPr>
          <w:p w14:paraId="6FF75D14" w14:textId="77777777" w:rsidR="00B760D9" w:rsidRPr="003F5AB3" w:rsidRDefault="00B760D9" w:rsidP="004D3A53">
            <w:pPr>
              <w:jc w:val="center"/>
              <w:rPr>
                <w:sz w:val="20"/>
                <w:szCs w:val="20"/>
              </w:rPr>
            </w:pPr>
            <w:r w:rsidRPr="003F5AB3">
              <w:rPr>
                <w:sz w:val="20"/>
                <w:szCs w:val="20"/>
              </w:rPr>
              <w:t>6.2.1</w:t>
            </w:r>
          </w:p>
        </w:tc>
        <w:tc>
          <w:tcPr>
            <w:tcW w:w="8985" w:type="dxa"/>
            <w:gridSpan w:val="4"/>
          </w:tcPr>
          <w:p w14:paraId="7FBACD69" w14:textId="77777777" w:rsidR="00B760D9" w:rsidRPr="003F5AB3" w:rsidRDefault="00B760D9" w:rsidP="004D3A53">
            <w:pPr>
              <w:widowControl w:val="0"/>
              <w:autoSpaceDE w:val="0"/>
              <w:autoSpaceDN w:val="0"/>
              <w:adjustRightInd w:val="0"/>
              <w:spacing w:before="15" w:after="15" w:line="218" w:lineRule="exact"/>
              <w:ind w:left="15" w:right="15"/>
              <w:jc w:val="both"/>
              <w:rPr>
                <w:color w:val="000000"/>
                <w:sz w:val="20"/>
                <w:szCs w:val="20"/>
              </w:rPr>
            </w:pPr>
            <w:r w:rsidRPr="003F5AB3">
              <w:rPr>
                <w:color w:val="000000"/>
                <w:sz w:val="20"/>
                <w:szCs w:val="20"/>
              </w:rPr>
              <w:t xml:space="preserve">Библиотека </w:t>
            </w:r>
            <w:proofErr w:type="spellStart"/>
            <w:r w:rsidRPr="003F5AB3">
              <w:rPr>
                <w:color w:val="000000"/>
                <w:sz w:val="20"/>
                <w:szCs w:val="20"/>
              </w:rPr>
              <w:t>КрИЖТ</w:t>
            </w:r>
            <w:proofErr w:type="spellEnd"/>
            <w:r w:rsidRPr="003F5AB3">
              <w:rPr>
                <w:color w:val="000000"/>
                <w:sz w:val="20"/>
                <w:szCs w:val="20"/>
              </w:rPr>
              <w:t xml:space="preserve"> </w:t>
            </w:r>
            <w:proofErr w:type="spellStart"/>
            <w:r w:rsidRPr="003F5AB3">
              <w:rPr>
                <w:color w:val="000000"/>
                <w:sz w:val="20"/>
                <w:szCs w:val="20"/>
              </w:rPr>
              <w:t>ИрГУПС</w:t>
            </w:r>
            <w:proofErr w:type="spellEnd"/>
            <w:r w:rsidRPr="003F5AB3">
              <w:rPr>
                <w:color w:val="000000"/>
                <w:sz w:val="20"/>
                <w:szCs w:val="20"/>
              </w:rPr>
              <w:t xml:space="preserve"> : [сайт] / Красноярский институт железнодорожного транспорта –филиал </w:t>
            </w:r>
            <w:proofErr w:type="spellStart"/>
            <w:r w:rsidRPr="003F5AB3">
              <w:rPr>
                <w:color w:val="000000"/>
                <w:sz w:val="20"/>
                <w:szCs w:val="20"/>
              </w:rPr>
              <w:t>ИрГУПС</w:t>
            </w:r>
            <w:proofErr w:type="spellEnd"/>
            <w:r w:rsidRPr="003F5AB3">
              <w:rPr>
                <w:color w:val="000000"/>
                <w:sz w:val="20"/>
                <w:szCs w:val="20"/>
              </w:rPr>
              <w:t xml:space="preserve">. – Красноярск. – URL: </w:t>
            </w:r>
            <w:hyperlink r:id="rId15" w:history="1">
              <w:r w:rsidRPr="003F5AB3">
                <w:rPr>
                  <w:rStyle w:val="a9"/>
                  <w:sz w:val="20"/>
                  <w:szCs w:val="20"/>
                </w:rPr>
                <w:t>http://irbis.krsk.irgups.ru/</w:t>
              </w:r>
            </w:hyperlink>
            <w:r w:rsidRPr="003F5AB3">
              <w:rPr>
                <w:color w:val="000000"/>
                <w:sz w:val="20"/>
                <w:szCs w:val="20"/>
              </w:rPr>
              <w:t>. – Режим доступа: после авторизации. – Текст : электронный.</w:t>
            </w:r>
          </w:p>
        </w:tc>
      </w:tr>
      <w:tr w:rsidR="00B760D9" w:rsidRPr="003F5AB3" w14:paraId="4084811D" w14:textId="77777777" w:rsidTr="004D3A53">
        <w:tc>
          <w:tcPr>
            <w:tcW w:w="796" w:type="dxa"/>
            <w:vAlign w:val="center"/>
          </w:tcPr>
          <w:p w14:paraId="5D2EB7D2" w14:textId="77777777" w:rsidR="00B760D9" w:rsidRPr="003F5AB3" w:rsidRDefault="00B760D9" w:rsidP="004D3A53">
            <w:pPr>
              <w:jc w:val="center"/>
              <w:rPr>
                <w:sz w:val="20"/>
                <w:szCs w:val="20"/>
              </w:rPr>
            </w:pPr>
            <w:r w:rsidRPr="003F5AB3">
              <w:rPr>
                <w:sz w:val="20"/>
                <w:szCs w:val="20"/>
              </w:rPr>
              <w:t>6.2.2</w:t>
            </w:r>
          </w:p>
        </w:tc>
        <w:tc>
          <w:tcPr>
            <w:tcW w:w="8985" w:type="dxa"/>
            <w:gridSpan w:val="4"/>
          </w:tcPr>
          <w:p w14:paraId="644EDD16" w14:textId="77777777" w:rsidR="00B760D9" w:rsidRPr="003F5AB3" w:rsidRDefault="00B760D9" w:rsidP="004D3A53">
            <w:pPr>
              <w:widowControl w:val="0"/>
              <w:autoSpaceDE w:val="0"/>
              <w:autoSpaceDN w:val="0"/>
              <w:adjustRightInd w:val="0"/>
              <w:spacing w:before="15" w:after="15" w:line="218" w:lineRule="exact"/>
              <w:ind w:left="15" w:right="15"/>
              <w:jc w:val="both"/>
              <w:rPr>
                <w:color w:val="000000"/>
                <w:sz w:val="20"/>
                <w:szCs w:val="20"/>
              </w:rPr>
            </w:pPr>
            <w:r w:rsidRPr="003F5AB3">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 – URL: </w:t>
            </w:r>
            <w:hyperlink r:id="rId16" w:history="1">
              <w:r w:rsidRPr="003F5AB3">
                <w:rPr>
                  <w:rStyle w:val="a9"/>
                  <w:sz w:val="20"/>
                  <w:szCs w:val="20"/>
                </w:rPr>
                <w:t>http://umczdt.ru/books/</w:t>
              </w:r>
            </w:hyperlink>
            <w:r w:rsidRPr="003F5AB3">
              <w:rPr>
                <w:color w:val="000000"/>
                <w:sz w:val="20"/>
                <w:szCs w:val="20"/>
              </w:rPr>
              <w:t>. – Режим доступа: по подписке. – Текст : электронный.</w:t>
            </w:r>
          </w:p>
        </w:tc>
      </w:tr>
      <w:tr w:rsidR="00B760D9" w:rsidRPr="003F5AB3" w14:paraId="09A53F3D" w14:textId="77777777" w:rsidTr="004D3A53">
        <w:tc>
          <w:tcPr>
            <w:tcW w:w="796" w:type="dxa"/>
            <w:vAlign w:val="center"/>
          </w:tcPr>
          <w:p w14:paraId="365A137F" w14:textId="77777777" w:rsidR="00B760D9" w:rsidRPr="003F5AB3" w:rsidRDefault="00B760D9" w:rsidP="004D3A53">
            <w:pPr>
              <w:jc w:val="center"/>
              <w:rPr>
                <w:sz w:val="20"/>
                <w:szCs w:val="20"/>
              </w:rPr>
            </w:pPr>
            <w:r w:rsidRPr="003F5AB3">
              <w:rPr>
                <w:sz w:val="20"/>
                <w:szCs w:val="20"/>
              </w:rPr>
              <w:t>6.2.3</w:t>
            </w:r>
          </w:p>
        </w:tc>
        <w:tc>
          <w:tcPr>
            <w:tcW w:w="8985" w:type="dxa"/>
            <w:gridSpan w:val="4"/>
          </w:tcPr>
          <w:p w14:paraId="38AAC06F" w14:textId="77777777" w:rsidR="00B760D9" w:rsidRPr="003F5AB3" w:rsidRDefault="00B760D9" w:rsidP="004D3A53">
            <w:pPr>
              <w:widowControl w:val="0"/>
              <w:autoSpaceDE w:val="0"/>
              <w:autoSpaceDN w:val="0"/>
              <w:adjustRightInd w:val="0"/>
              <w:spacing w:before="15" w:after="15" w:line="218" w:lineRule="exact"/>
              <w:ind w:left="15" w:right="15"/>
              <w:jc w:val="both"/>
              <w:rPr>
                <w:color w:val="000000"/>
                <w:sz w:val="20"/>
                <w:szCs w:val="20"/>
              </w:rPr>
            </w:pPr>
            <w:r w:rsidRPr="003F5AB3">
              <w:rPr>
                <w:color w:val="000000"/>
                <w:sz w:val="20"/>
                <w:szCs w:val="20"/>
              </w:rPr>
              <w:t xml:space="preserve">Znanium.com : электронно-библиотечная система : сайт / ООО «ЗНАНИУМ». – Москва. 2011 –   . – URL: </w:t>
            </w:r>
            <w:hyperlink r:id="rId17" w:history="1">
              <w:r w:rsidRPr="003F5AB3">
                <w:rPr>
                  <w:rStyle w:val="a9"/>
                  <w:sz w:val="20"/>
                  <w:szCs w:val="20"/>
                </w:rPr>
                <w:t>http://znanium.com</w:t>
              </w:r>
            </w:hyperlink>
            <w:r w:rsidRPr="003F5AB3">
              <w:rPr>
                <w:color w:val="000000"/>
                <w:sz w:val="20"/>
                <w:szCs w:val="20"/>
              </w:rPr>
              <w:t>. – Режим доступа : по подписке. – Текст : электронный.</w:t>
            </w:r>
          </w:p>
        </w:tc>
      </w:tr>
      <w:tr w:rsidR="00B760D9" w:rsidRPr="003F5AB3" w14:paraId="333F10BC" w14:textId="77777777" w:rsidTr="004D3A53">
        <w:tc>
          <w:tcPr>
            <w:tcW w:w="796" w:type="dxa"/>
            <w:vAlign w:val="center"/>
          </w:tcPr>
          <w:p w14:paraId="2377C3A1" w14:textId="77777777" w:rsidR="00B760D9" w:rsidRPr="003F5AB3" w:rsidRDefault="00B760D9" w:rsidP="004D3A53">
            <w:pPr>
              <w:jc w:val="center"/>
              <w:rPr>
                <w:sz w:val="20"/>
                <w:szCs w:val="20"/>
              </w:rPr>
            </w:pPr>
            <w:r w:rsidRPr="003F5AB3">
              <w:rPr>
                <w:sz w:val="20"/>
                <w:szCs w:val="20"/>
              </w:rPr>
              <w:t>6.2.4</w:t>
            </w:r>
          </w:p>
        </w:tc>
        <w:tc>
          <w:tcPr>
            <w:tcW w:w="8985" w:type="dxa"/>
            <w:gridSpan w:val="4"/>
          </w:tcPr>
          <w:p w14:paraId="4498C15E" w14:textId="77777777" w:rsidR="00B760D9" w:rsidRPr="003F5AB3" w:rsidRDefault="00487373" w:rsidP="004D3A53">
            <w:pPr>
              <w:widowControl w:val="0"/>
              <w:autoSpaceDE w:val="0"/>
              <w:autoSpaceDN w:val="0"/>
              <w:adjustRightInd w:val="0"/>
              <w:spacing w:before="15" w:after="15" w:line="218" w:lineRule="exact"/>
              <w:ind w:left="15" w:right="15"/>
              <w:jc w:val="both"/>
              <w:rPr>
                <w:color w:val="000000"/>
                <w:sz w:val="20"/>
                <w:szCs w:val="20"/>
              </w:rPr>
            </w:pPr>
            <w:hyperlink r:id="rId18" w:history="1">
              <w:r w:rsidR="00B760D9" w:rsidRPr="00D0667A">
                <w:rPr>
                  <w:rStyle w:val="a9"/>
                  <w:color w:val="000000"/>
                  <w:sz w:val="20"/>
                  <w:szCs w:val="20"/>
                </w:rPr>
                <w:t>Образовательная платформа Юрайт</w:t>
              </w:r>
            </w:hyperlink>
            <w:r w:rsidR="00B760D9" w:rsidRPr="00D0667A">
              <w:rPr>
                <w:color w:val="000000"/>
                <w:sz w:val="20"/>
                <w:szCs w:val="20"/>
              </w:rPr>
              <w:t xml:space="preserve"> :</w:t>
            </w:r>
            <w:r w:rsidR="00B760D9" w:rsidRPr="003F5AB3">
              <w:rPr>
                <w:color w:val="000000"/>
                <w:sz w:val="20"/>
                <w:szCs w:val="20"/>
              </w:rPr>
              <w:t xml:space="preserve"> электронная библиотека : сайт / ООО «Электронное издательство </w:t>
            </w:r>
            <w:proofErr w:type="spellStart"/>
            <w:r w:rsidR="00B760D9" w:rsidRPr="003F5AB3">
              <w:rPr>
                <w:color w:val="000000"/>
                <w:sz w:val="20"/>
                <w:szCs w:val="20"/>
              </w:rPr>
              <w:t>Юрайт</w:t>
            </w:r>
            <w:proofErr w:type="spellEnd"/>
            <w:r w:rsidR="00B760D9" w:rsidRPr="003F5AB3">
              <w:rPr>
                <w:color w:val="000000"/>
                <w:sz w:val="20"/>
                <w:szCs w:val="20"/>
              </w:rPr>
              <w:t xml:space="preserve">». – Москва. – URL: </w:t>
            </w:r>
            <w:hyperlink r:id="rId19" w:history="1">
              <w:r w:rsidR="00B760D9" w:rsidRPr="003F5AB3">
                <w:rPr>
                  <w:rStyle w:val="a9"/>
                  <w:sz w:val="20"/>
                  <w:szCs w:val="20"/>
                </w:rPr>
                <w:t>https://urait.ru/</w:t>
              </w:r>
            </w:hyperlink>
            <w:r w:rsidR="00B760D9" w:rsidRPr="003F5AB3">
              <w:rPr>
                <w:color w:val="000000"/>
                <w:sz w:val="20"/>
                <w:szCs w:val="20"/>
              </w:rPr>
              <w:t>. – Режим доступа: по подписке. – Текст : электронный.</w:t>
            </w:r>
          </w:p>
        </w:tc>
      </w:tr>
      <w:tr w:rsidR="00B760D9" w:rsidRPr="003F5AB3" w14:paraId="4DFCCEAE" w14:textId="77777777" w:rsidTr="004D3A53">
        <w:tc>
          <w:tcPr>
            <w:tcW w:w="796" w:type="dxa"/>
            <w:vAlign w:val="center"/>
          </w:tcPr>
          <w:p w14:paraId="1571D11E" w14:textId="77777777" w:rsidR="00B760D9" w:rsidRPr="003F5AB3" w:rsidRDefault="00B760D9" w:rsidP="004D3A53">
            <w:pPr>
              <w:jc w:val="center"/>
              <w:rPr>
                <w:sz w:val="20"/>
                <w:szCs w:val="20"/>
              </w:rPr>
            </w:pPr>
            <w:r w:rsidRPr="003F5AB3">
              <w:rPr>
                <w:sz w:val="20"/>
                <w:szCs w:val="20"/>
              </w:rPr>
              <w:t>6.2.5</w:t>
            </w:r>
          </w:p>
        </w:tc>
        <w:tc>
          <w:tcPr>
            <w:tcW w:w="8985" w:type="dxa"/>
            <w:gridSpan w:val="4"/>
          </w:tcPr>
          <w:p w14:paraId="4A70370D" w14:textId="77777777" w:rsidR="00B760D9" w:rsidRPr="003F5AB3" w:rsidRDefault="00B760D9" w:rsidP="004D3A53">
            <w:pPr>
              <w:widowControl w:val="0"/>
              <w:autoSpaceDE w:val="0"/>
              <w:autoSpaceDN w:val="0"/>
              <w:adjustRightInd w:val="0"/>
              <w:spacing w:before="15" w:after="15" w:line="218" w:lineRule="exact"/>
              <w:ind w:left="15" w:right="15"/>
              <w:jc w:val="both"/>
              <w:rPr>
                <w:color w:val="000000"/>
                <w:sz w:val="20"/>
                <w:szCs w:val="20"/>
              </w:rPr>
            </w:pPr>
            <w:r w:rsidRPr="003F5AB3">
              <w:rPr>
                <w:color w:val="000000"/>
                <w:sz w:val="20"/>
                <w:szCs w:val="20"/>
              </w:rPr>
              <w:t xml:space="preserve">Лань : электронно-библиотечная система : сайт / Издательство Лань. – Санкт-Петербург, 2011 –    . – </w:t>
            </w:r>
            <w:r w:rsidRPr="003F5AB3">
              <w:rPr>
                <w:color w:val="000000"/>
                <w:sz w:val="20"/>
                <w:szCs w:val="20"/>
              </w:rPr>
              <w:lastRenderedPageBreak/>
              <w:t xml:space="preserve">URL: </w:t>
            </w:r>
            <w:hyperlink r:id="rId20" w:history="1">
              <w:r w:rsidRPr="003F5AB3">
                <w:rPr>
                  <w:rStyle w:val="a9"/>
                  <w:sz w:val="20"/>
                  <w:szCs w:val="20"/>
                </w:rPr>
                <w:t>http://e.lanbook.com</w:t>
              </w:r>
            </w:hyperlink>
            <w:r w:rsidRPr="003F5AB3">
              <w:rPr>
                <w:color w:val="000000"/>
                <w:sz w:val="20"/>
                <w:szCs w:val="20"/>
              </w:rPr>
              <w:t>. – Режим доступа : по подписке. – Текст : электронный.</w:t>
            </w:r>
          </w:p>
        </w:tc>
      </w:tr>
      <w:tr w:rsidR="00B760D9" w:rsidRPr="003F5AB3" w14:paraId="4D0764AD" w14:textId="77777777" w:rsidTr="004D3A53">
        <w:tc>
          <w:tcPr>
            <w:tcW w:w="796" w:type="dxa"/>
            <w:vAlign w:val="center"/>
          </w:tcPr>
          <w:p w14:paraId="7691C4B2" w14:textId="77777777" w:rsidR="00B760D9" w:rsidRPr="003F5AB3" w:rsidRDefault="00B760D9" w:rsidP="004D3A53">
            <w:pPr>
              <w:jc w:val="center"/>
              <w:rPr>
                <w:sz w:val="20"/>
                <w:szCs w:val="20"/>
              </w:rPr>
            </w:pPr>
            <w:r w:rsidRPr="003F5AB3">
              <w:rPr>
                <w:sz w:val="20"/>
                <w:szCs w:val="20"/>
              </w:rPr>
              <w:lastRenderedPageBreak/>
              <w:t>6.2.6</w:t>
            </w:r>
          </w:p>
        </w:tc>
        <w:tc>
          <w:tcPr>
            <w:tcW w:w="8985" w:type="dxa"/>
            <w:gridSpan w:val="4"/>
          </w:tcPr>
          <w:p w14:paraId="5133D88C" w14:textId="77777777" w:rsidR="00B760D9" w:rsidRPr="003F5AB3" w:rsidRDefault="00B760D9" w:rsidP="004D3A53">
            <w:pPr>
              <w:widowControl w:val="0"/>
              <w:autoSpaceDE w:val="0"/>
              <w:autoSpaceDN w:val="0"/>
              <w:adjustRightInd w:val="0"/>
              <w:spacing w:before="15" w:after="15" w:line="218" w:lineRule="exact"/>
              <w:ind w:left="15" w:right="15"/>
              <w:jc w:val="both"/>
              <w:rPr>
                <w:color w:val="000000"/>
                <w:sz w:val="20"/>
                <w:szCs w:val="20"/>
              </w:rPr>
            </w:pPr>
            <w:r w:rsidRPr="003F5AB3">
              <w:rPr>
                <w:color w:val="000000"/>
                <w:sz w:val="20"/>
                <w:szCs w:val="20"/>
              </w:rPr>
              <w:t xml:space="preserve">ЭБС </w:t>
            </w:r>
            <w:r w:rsidRPr="003F5AB3">
              <w:rPr>
                <w:bCs/>
                <w:color w:val="000000"/>
                <w:sz w:val="20"/>
                <w:szCs w:val="20"/>
              </w:rPr>
              <w:t>«Университетская библиотека онлайн»</w:t>
            </w:r>
            <w:r w:rsidRPr="003F5AB3">
              <w:rPr>
                <w:color w:val="000000"/>
                <w:sz w:val="20"/>
                <w:szCs w:val="20"/>
              </w:rPr>
              <w:t xml:space="preserve"> : электронная библиотека : сайт / ООО «Директ-Медиа». – Москва, 2001 –    . – URL: </w:t>
            </w:r>
            <w:hyperlink r:id="rId21" w:history="1">
              <w:r w:rsidRPr="003F5AB3">
                <w:rPr>
                  <w:rStyle w:val="a9"/>
                  <w:sz w:val="20"/>
                  <w:szCs w:val="20"/>
                </w:rPr>
                <w:t>https://biblioclub.ru/</w:t>
              </w:r>
            </w:hyperlink>
            <w:r w:rsidRPr="003F5AB3">
              <w:rPr>
                <w:color w:val="000000"/>
                <w:sz w:val="20"/>
                <w:szCs w:val="20"/>
              </w:rPr>
              <w:t>. – Режим доступа: по подписке. – Текст : электронный.</w:t>
            </w:r>
          </w:p>
        </w:tc>
      </w:tr>
      <w:tr w:rsidR="00B760D9" w:rsidRPr="003F5AB3" w14:paraId="462AD3FB" w14:textId="77777777" w:rsidTr="004D3A53">
        <w:tc>
          <w:tcPr>
            <w:tcW w:w="796" w:type="dxa"/>
            <w:vAlign w:val="center"/>
          </w:tcPr>
          <w:p w14:paraId="2FAE1751" w14:textId="77777777" w:rsidR="00B760D9" w:rsidRPr="003F5AB3" w:rsidRDefault="00B760D9" w:rsidP="004D3A53">
            <w:pPr>
              <w:jc w:val="center"/>
              <w:rPr>
                <w:sz w:val="20"/>
                <w:szCs w:val="20"/>
              </w:rPr>
            </w:pPr>
            <w:r w:rsidRPr="003F5AB3">
              <w:rPr>
                <w:sz w:val="20"/>
                <w:szCs w:val="20"/>
              </w:rPr>
              <w:t>6.2.7</w:t>
            </w:r>
          </w:p>
        </w:tc>
        <w:tc>
          <w:tcPr>
            <w:tcW w:w="8985" w:type="dxa"/>
            <w:gridSpan w:val="4"/>
          </w:tcPr>
          <w:p w14:paraId="44C1496E" w14:textId="77777777" w:rsidR="00B760D9" w:rsidRPr="003F5AB3" w:rsidRDefault="00B760D9" w:rsidP="004D3A53">
            <w:pPr>
              <w:widowControl w:val="0"/>
              <w:autoSpaceDE w:val="0"/>
              <w:autoSpaceDN w:val="0"/>
              <w:adjustRightInd w:val="0"/>
              <w:spacing w:before="15" w:after="15" w:line="218" w:lineRule="exact"/>
              <w:ind w:left="15" w:right="15"/>
              <w:jc w:val="both"/>
              <w:rPr>
                <w:color w:val="000000"/>
                <w:sz w:val="20"/>
                <w:szCs w:val="20"/>
              </w:rPr>
            </w:pPr>
            <w:r w:rsidRPr="003F5AB3">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3F5AB3">
              <w:rPr>
                <w:rStyle w:val="a9"/>
                <w:sz w:val="20"/>
                <w:szCs w:val="20"/>
              </w:rPr>
              <w:t>http://sdo.krsk.irgups.ru/</w:t>
            </w:r>
            <w:r w:rsidRPr="003F5AB3">
              <w:rPr>
                <w:color w:val="000000"/>
                <w:sz w:val="20"/>
                <w:szCs w:val="20"/>
              </w:rPr>
              <w:t>. – Текст : электронный.</w:t>
            </w:r>
          </w:p>
        </w:tc>
      </w:tr>
      <w:tr w:rsidR="00B760D9" w:rsidRPr="003F5AB3" w14:paraId="76CA274D" w14:textId="77777777" w:rsidTr="004D3A53">
        <w:tc>
          <w:tcPr>
            <w:tcW w:w="796" w:type="dxa"/>
            <w:vAlign w:val="center"/>
          </w:tcPr>
          <w:p w14:paraId="741327E9" w14:textId="77777777" w:rsidR="00B760D9" w:rsidRPr="003F5AB3" w:rsidRDefault="00B760D9" w:rsidP="004D3A53">
            <w:pPr>
              <w:jc w:val="center"/>
              <w:rPr>
                <w:sz w:val="20"/>
                <w:szCs w:val="20"/>
              </w:rPr>
            </w:pPr>
            <w:r w:rsidRPr="003F5AB3">
              <w:rPr>
                <w:sz w:val="20"/>
                <w:szCs w:val="20"/>
              </w:rPr>
              <w:t>6.2.8</w:t>
            </w:r>
          </w:p>
        </w:tc>
        <w:tc>
          <w:tcPr>
            <w:tcW w:w="8985" w:type="dxa"/>
            <w:gridSpan w:val="4"/>
          </w:tcPr>
          <w:p w14:paraId="1DEF0CC8" w14:textId="77777777" w:rsidR="00B760D9" w:rsidRPr="003F5AB3" w:rsidRDefault="00B760D9" w:rsidP="004D3A53">
            <w:pPr>
              <w:widowControl w:val="0"/>
              <w:autoSpaceDE w:val="0"/>
              <w:autoSpaceDN w:val="0"/>
              <w:adjustRightInd w:val="0"/>
              <w:spacing w:before="15" w:after="15" w:line="218" w:lineRule="exact"/>
              <w:ind w:left="15" w:right="15"/>
              <w:jc w:val="both"/>
              <w:rPr>
                <w:color w:val="000000"/>
                <w:sz w:val="20"/>
                <w:szCs w:val="20"/>
              </w:rPr>
            </w:pPr>
            <w:r w:rsidRPr="003F5AB3">
              <w:rPr>
                <w:color w:val="000000"/>
                <w:sz w:val="20"/>
                <w:szCs w:val="20"/>
              </w:rPr>
              <w:t xml:space="preserve">Российские железные дороги : официальный сайт / ОАО «РЖД». – Москва, 2003 –    . – URL: </w:t>
            </w:r>
            <w:hyperlink r:id="rId22" w:history="1">
              <w:r w:rsidRPr="003F5AB3">
                <w:rPr>
                  <w:rStyle w:val="a9"/>
                  <w:sz w:val="20"/>
                  <w:szCs w:val="20"/>
                </w:rPr>
                <w:t>http://www.rzd.ru/</w:t>
              </w:r>
            </w:hyperlink>
            <w:r w:rsidRPr="003F5AB3">
              <w:rPr>
                <w:color w:val="000000"/>
                <w:sz w:val="20"/>
                <w:szCs w:val="20"/>
              </w:rPr>
              <w:t>. – Текст : электронный.</w:t>
            </w:r>
          </w:p>
        </w:tc>
      </w:tr>
      <w:tr w:rsidR="00B760D9" w:rsidRPr="003F5AB3" w14:paraId="2688085C" w14:textId="77777777" w:rsidTr="004D3A53">
        <w:tc>
          <w:tcPr>
            <w:tcW w:w="796" w:type="dxa"/>
            <w:vAlign w:val="center"/>
          </w:tcPr>
          <w:p w14:paraId="44529C39" w14:textId="77777777" w:rsidR="00B760D9" w:rsidRPr="003F5AB3" w:rsidRDefault="00B760D9" w:rsidP="004D3A53">
            <w:pPr>
              <w:jc w:val="center"/>
              <w:rPr>
                <w:sz w:val="20"/>
                <w:szCs w:val="20"/>
              </w:rPr>
            </w:pPr>
            <w:r w:rsidRPr="003F5AB3">
              <w:rPr>
                <w:sz w:val="20"/>
                <w:szCs w:val="20"/>
              </w:rPr>
              <w:t>6.2.9</w:t>
            </w:r>
          </w:p>
        </w:tc>
        <w:tc>
          <w:tcPr>
            <w:tcW w:w="8985" w:type="dxa"/>
            <w:gridSpan w:val="4"/>
          </w:tcPr>
          <w:p w14:paraId="30401C3C" w14:textId="77777777" w:rsidR="00B760D9" w:rsidRPr="003F5AB3" w:rsidRDefault="00B760D9" w:rsidP="004D3A53">
            <w:pPr>
              <w:widowControl w:val="0"/>
              <w:autoSpaceDE w:val="0"/>
              <w:autoSpaceDN w:val="0"/>
              <w:adjustRightInd w:val="0"/>
              <w:spacing w:before="15" w:after="15" w:line="218" w:lineRule="exact"/>
              <w:ind w:left="15" w:right="15"/>
              <w:jc w:val="both"/>
              <w:rPr>
                <w:color w:val="000000"/>
                <w:sz w:val="20"/>
                <w:szCs w:val="20"/>
              </w:rPr>
            </w:pPr>
            <w:r w:rsidRPr="003F5AB3">
              <w:rPr>
                <w:color w:val="000000"/>
                <w:sz w:val="20"/>
                <w:szCs w:val="20"/>
              </w:rPr>
              <w:t>Красноярский центр научно-технической информации и библиотек (</w:t>
            </w:r>
            <w:proofErr w:type="spellStart"/>
            <w:r w:rsidRPr="003F5AB3">
              <w:rPr>
                <w:color w:val="000000"/>
                <w:sz w:val="20"/>
                <w:szCs w:val="20"/>
              </w:rPr>
              <w:t>КрЦНТИБ</w:t>
            </w:r>
            <w:proofErr w:type="spellEnd"/>
            <w:r w:rsidRPr="003F5AB3">
              <w:rPr>
                <w:color w:val="000000"/>
                <w:sz w:val="20"/>
                <w:szCs w:val="20"/>
              </w:rPr>
              <w:t xml:space="preserve">) : сайт. – Красноярск. – URL: </w:t>
            </w:r>
            <w:hyperlink r:id="rId23" w:history="1">
              <w:r w:rsidRPr="003F5AB3">
                <w:rPr>
                  <w:rStyle w:val="a9"/>
                  <w:sz w:val="20"/>
                  <w:szCs w:val="20"/>
                </w:rPr>
                <w:t>http://dcnti.krw.rzd</w:t>
              </w:r>
            </w:hyperlink>
            <w:r w:rsidRPr="003F5AB3">
              <w:rPr>
                <w:color w:val="000000"/>
                <w:sz w:val="20"/>
                <w:szCs w:val="20"/>
              </w:rPr>
              <w:t>. – Режим доступа : из локальной сети вуза. – Текст : электронный.</w:t>
            </w:r>
          </w:p>
        </w:tc>
      </w:tr>
      <w:tr w:rsidR="00B760D9" w:rsidRPr="003F5AB3" w14:paraId="0A3FCDF8" w14:textId="77777777" w:rsidTr="004D3A53">
        <w:tc>
          <w:tcPr>
            <w:tcW w:w="9781" w:type="dxa"/>
            <w:gridSpan w:val="5"/>
            <w:shd w:val="clear" w:color="auto" w:fill="F2F2F2"/>
            <w:vAlign w:val="center"/>
          </w:tcPr>
          <w:p w14:paraId="4BB56DBD" w14:textId="77777777" w:rsidR="00B760D9" w:rsidRPr="003F5AB3" w:rsidRDefault="00B760D9" w:rsidP="004D3A53">
            <w:pPr>
              <w:widowControl w:val="0"/>
              <w:autoSpaceDE w:val="0"/>
              <w:autoSpaceDN w:val="0"/>
              <w:adjustRightInd w:val="0"/>
              <w:jc w:val="center"/>
              <w:rPr>
                <w:b/>
                <w:bCs/>
                <w:sz w:val="20"/>
                <w:szCs w:val="20"/>
              </w:rPr>
            </w:pPr>
            <w:r w:rsidRPr="003F5AB3">
              <w:rPr>
                <w:b/>
                <w:bCs/>
                <w:sz w:val="20"/>
                <w:szCs w:val="20"/>
              </w:rPr>
              <w:t>6.3 Программное обеспечение и информационные справочные системы</w:t>
            </w:r>
          </w:p>
        </w:tc>
      </w:tr>
      <w:tr w:rsidR="00B760D9" w:rsidRPr="003F5AB3" w14:paraId="7E4ADC04" w14:textId="77777777" w:rsidTr="004D3A53">
        <w:tc>
          <w:tcPr>
            <w:tcW w:w="9781" w:type="dxa"/>
            <w:gridSpan w:val="5"/>
            <w:shd w:val="clear" w:color="auto" w:fill="F2F2F2"/>
            <w:vAlign w:val="center"/>
          </w:tcPr>
          <w:p w14:paraId="4CCD628F" w14:textId="77777777" w:rsidR="00B760D9" w:rsidRPr="003F5AB3" w:rsidRDefault="00B760D9" w:rsidP="004D3A53">
            <w:pPr>
              <w:widowControl w:val="0"/>
              <w:autoSpaceDE w:val="0"/>
              <w:autoSpaceDN w:val="0"/>
              <w:adjustRightInd w:val="0"/>
              <w:jc w:val="center"/>
              <w:rPr>
                <w:b/>
                <w:bCs/>
                <w:sz w:val="20"/>
                <w:szCs w:val="20"/>
              </w:rPr>
            </w:pPr>
            <w:r w:rsidRPr="003F5AB3">
              <w:rPr>
                <w:b/>
                <w:bCs/>
                <w:sz w:val="20"/>
                <w:szCs w:val="20"/>
              </w:rPr>
              <w:t>6.3.1 Базовое программное обеспечение</w:t>
            </w:r>
          </w:p>
        </w:tc>
      </w:tr>
      <w:tr w:rsidR="00B760D9" w:rsidRPr="00487373" w14:paraId="5A748D17" w14:textId="77777777" w:rsidTr="004D3A53">
        <w:trPr>
          <w:trHeight w:val="808"/>
        </w:trPr>
        <w:tc>
          <w:tcPr>
            <w:tcW w:w="796" w:type="dxa"/>
          </w:tcPr>
          <w:p w14:paraId="18E77E04" w14:textId="77777777" w:rsidR="00B760D9" w:rsidRPr="003F5AB3" w:rsidRDefault="00B760D9" w:rsidP="004D3A53">
            <w:pPr>
              <w:widowControl w:val="0"/>
              <w:autoSpaceDE w:val="0"/>
              <w:autoSpaceDN w:val="0"/>
              <w:adjustRightInd w:val="0"/>
              <w:spacing w:line="218" w:lineRule="exact"/>
              <w:ind w:left="15" w:right="15"/>
              <w:jc w:val="right"/>
              <w:rPr>
                <w:color w:val="000000"/>
                <w:sz w:val="20"/>
                <w:szCs w:val="20"/>
              </w:rPr>
            </w:pPr>
            <w:r w:rsidRPr="003F5AB3">
              <w:rPr>
                <w:color w:val="000000"/>
                <w:sz w:val="20"/>
                <w:szCs w:val="20"/>
              </w:rPr>
              <w:t>6.3.1.1</w:t>
            </w:r>
          </w:p>
        </w:tc>
        <w:tc>
          <w:tcPr>
            <w:tcW w:w="8985" w:type="dxa"/>
            <w:gridSpan w:val="4"/>
          </w:tcPr>
          <w:p w14:paraId="03DA1CF9" w14:textId="77777777" w:rsidR="00B760D9" w:rsidRPr="003F5AB3" w:rsidRDefault="00B760D9" w:rsidP="004D3A53">
            <w:pPr>
              <w:shd w:val="clear" w:color="auto" w:fill="FDFDFD"/>
              <w:rPr>
                <w:color w:val="000000"/>
                <w:sz w:val="20"/>
                <w:szCs w:val="20"/>
              </w:rPr>
            </w:pPr>
            <w:proofErr w:type="spellStart"/>
            <w:r w:rsidRPr="003F5AB3">
              <w:rPr>
                <w:color w:val="000000"/>
                <w:sz w:val="20"/>
                <w:szCs w:val="20"/>
              </w:rPr>
              <w:t>MicrosoftWindowsVistaBusinessRussian</w:t>
            </w:r>
            <w:proofErr w:type="spellEnd"/>
            <w:r w:rsidRPr="003F5AB3">
              <w:rPr>
                <w:color w:val="000000"/>
                <w:sz w:val="20"/>
                <w:szCs w:val="20"/>
              </w:rPr>
              <w:t xml:space="preserve">, </w:t>
            </w:r>
            <w:proofErr w:type="spellStart"/>
            <w:r w:rsidRPr="003F5AB3">
              <w:rPr>
                <w:color w:val="000000"/>
                <w:sz w:val="20"/>
                <w:szCs w:val="20"/>
              </w:rPr>
              <w:t>авторизационный</w:t>
            </w:r>
            <w:proofErr w:type="spellEnd"/>
            <w:r w:rsidRPr="003F5AB3">
              <w:rPr>
                <w:color w:val="000000"/>
                <w:sz w:val="20"/>
                <w:szCs w:val="20"/>
              </w:rPr>
              <w:t xml:space="preserve"> номер лицензиата 64787976ZZS1011, номер лицензии 44799789.</w:t>
            </w:r>
          </w:p>
          <w:p w14:paraId="619634CD" w14:textId="77777777" w:rsidR="00B760D9" w:rsidRPr="003F5AB3" w:rsidRDefault="00B760D9" w:rsidP="004D3A53">
            <w:pPr>
              <w:widowControl w:val="0"/>
              <w:autoSpaceDE w:val="0"/>
              <w:autoSpaceDN w:val="0"/>
              <w:adjustRightInd w:val="0"/>
              <w:spacing w:line="218" w:lineRule="exact"/>
              <w:ind w:left="15" w:right="15"/>
              <w:rPr>
                <w:color w:val="000000"/>
                <w:sz w:val="20"/>
                <w:szCs w:val="20"/>
                <w:lang w:val="en-US"/>
              </w:rPr>
            </w:pPr>
            <w:r w:rsidRPr="003F5AB3">
              <w:rPr>
                <w:color w:val="000000"/>
                <w:sz w:val="20"/>
                <w:szCs w:val="20"/>
                <w:lang w:val="en-US"/>
              </w:rPr>
              <w:t>Microsoft Office Standard 2013 Russian OLP NL Academic Edition (</w:t>
            </w:r>
            <w:r w:rsidRPr="003F5AB3">
              <w:rPr>
                <w:color w:val="000000"/>
                <w:sz w:val="20"/>
                <w:szCs w:val="20"/>
              </w:rPr>
              <w:t>дог</w:t>
            </w:r>
            <w:r w:rsidRPr="003F5AB3">
              <w:rPr>
                <w:color w:val="000000"/>
                <w:sz w:val="20"/>
                <w:szCs w:val="20"/>
                <w:lang w:val="en-US"/>
              </w:rPr>
              <w:t xml:space="preserve"> №2 </w:t>
            </w:r>
            <w:r w:rsidRPr="003F5AB3">
              <w:rPr>
                <w:color w:val="000000"/>
                <w:sz w:val="20"/>
                <w:szCs w:val="20"/>
              </w:rPr>
              <w:t>от</w:t>
            </w:r>
            <w:r w:rsidRPr="003F5AB3">
              <w:rPr>
                <w:color w:val="000000"/>
                <w:sz w:val="20"/>
                <w:szCs w:val="20"/>
                <w:lang w:val="en-US"/>
              </w:rPr>
              <w:t xml:space="preserve"> 29.05.2014 – 100 </w:t>
            </w:r>
            <w:r w:rsidRPr="003F5AB3">
              <w:rPr>
                <w:color w:val="000000"/>
                <w:sz w:val="20"/>
                <w:szCs w:val="20"/>
              </w:rPr>
              <w:t>лицензий</w:t>
            </w:r>
            <w:r w:rsidRPr="003F5AB3">
              <w:rPr>
                <w:color w:val="000000"/>
                <w:sz w:val="20"/>
                <w:szCs w:val="20"/>
                <w:lang w:val="en-US"/>
              </w:rPr>
              <w:t xml:space="preserve">; </w:t>
            </w:r>
            <w:r w:rsidRPr="003F5AB3">
              <w:rPr>
                <w:color w:val="000000"/>
                <w:sz w:val="20"/>
                <w:szCs w:val="20"/>
              </w:rPr>
              <w:t>дог</w:t>
            </w:r>
            <w:r w:rsidRPr="003F5AB3">
              <w:rPr>
                <w:color w:val="000000"/>
                <w:sz w:val="20"/>
                <w:szCs w:val="20"/>
                <w:lang w:val="en-US"/>
              </w:rPr>
              <w:t xml:space="preserve"> №0319100020315000013-00 </w:t>
            </w:r>
            <w:r w:rsidRPr="003F5AB3">
              <w:rPr>
                <w:color w:val="000000"/>
                <w:sz w:val="20"/>
                <w:szCs w:val="20"/>
              </w:rPr>
              <w:t>от</w:t>
            </w:r>
            <w:r w:rsidRPr="003F5AB3">
              <w:rPr>
                <w:color w:val="000000"/>
                <w:sz w:val="20"/>
                <w:szCs w:val="20"/>
                <w:lang w:val="en-US"/>
              </w:rPr>
              <w:t xml:space="preserve"> 07.12.2015 – 87 </w:t>
            </w:r>
            <w:r w:rsidRPr="003F5AB3">
              <w:rPr>
                <w:color w:val="000000"/>
                <w:sz w:val="20"/>
                <w:szCs w:val="20"/>
              </w:rPr>
              <w:t>лицензий</w:t>
            </w:r>
            <w:r w:rsidRPr="003F5AB3">
              <w:rPr>
                <w:color w:val="000000"/>
                <w:sz w:val="20"/>
                <w:szCs w:val="20"/>
                <w:lang w:val="en-US"/>
              </w:rPr>
              <w:t>).</w:t>
            </w:r>
          </w:p>
        </w:tc>
      </w:tr>
      <w:tr w:rsidR="00B760D9" w:rsidRPr="003F5AB3" w14:paraId="1FEC4073" w14:textId="77777777" w:rsidTr="004D3A53">
        <w:tc>
          <w:tcPr>
            <w:tcW w:w="9781" w:type="dxa"/>
            <w:gridSpan w:val="5"/>
            <w:shd w:val="clear" w:color="auto" w:fill="F2F2F2"/>
            <w:vAlign w:val="center"/>
          </w:tcPr>
          <w:p w14:paraId="4455856B" w14:textId="77777777" w:rsidR="00B760D9" w:rsidRPr="003F5AB3" w:rsidRDefault="00B760D9" w:rsidP="004D3A53">
            <w:pPr>
              <w:widowControl w:val="0"/>
              <w:autoSpaceDE w:val="0"/>
              <w:autoSpaceDN w:val="0"/>
              <w:adjustRightInd w:val="0"/>
              <w:jc w:val="center"/>
              <w:rPr>
                <w:b/>
                <w:bCs/>
                <w:sz w:val="20"/>
                <w:szCs w:val="20"/>
              </w:rPr>
            </w:pPr>
            <w:r w:rsidRPr="003F5AB3">
              <w:rPr>
                <w:b/>
                <w:bCs/>
                <w:sz w:val="20"/>
                <w:szCs w:val="20"/>
              </w:rPr>
              <w:t>6.3.2 Специализированное программное обеспечение</w:t>
            </w:r>
          </w:p>
        </w:tc>
      </w:tr>
      <w:tr w:rsidR="00B760D9" w:rsidRPr="003F5AB3" w14:paraId="55DFB0A0" w14:textId="77777777" w:rsidTr="004D3A53">
        <w:tc>
          <w:tcPr>
            <w:tcW w:w="796" w:type="dxa"/>
            <w:vAlign w:val="center"/>
          </w:tcPr>
          <w:p w14:paraId="457148CE"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6.3.2.1</w:t>
            </w:r>
          </w:p>
        </w:tc>
        <w:tc>
          <w:tcPr>
            <w:tcW w:w="8985" w:type="dxa"/>
            <w:gridSpan w:val="4"/>
          </w:tcPr>
          <w:p w14:paraId="2602D630" w14:textId="77777777" w:rsidR="00B760D9" w:rsidRPr="003F5AB3" w:rsidRDefault="00B760D9" w:rsidP="004D3A53">
            <w:pPr>
              <w:widowControl w:val="0"/>
              <w:autoSpaceDE w:val="0"/>
              <w:autoSpaceDN w:val="0"/>
              <w:adjustRightInd w:val="0"/>
              <w:rPr>
                <w:sz w:val="20"/>
                <w:szCs w:val="20"/>
              </w:rPr>
            </w:pPr>
            <w:r w:rsidRPr="003F5AB3">
              <w:rPr>
                <w:sz w:val="20"/>
                <w:szCs w:val="20"/>
              </w:rPr>
              <w:t>Не предусмотрено</w:t>
            </w:r>
          </w:p>
        </w:tc>
      </w:tr>
      <w:tr w:rsidR="00B760D9" w:rsidRPr="003F5AB3" w14:paraId="509DEA97" w14:textId="77777777" w:rsidTr="004D3A53">
        <w:tc>
          <w:tcPr>
            <w:tcW w:w="9781" w:type="dxa"/>
            <w:gridSpan w:val="5"/>
            <w:shd w:val="clear" w:color="auto" w:fill="F2F2F2"/>
            <w:vAlign w:val="center"/>
          </w:tcPr>
          <w:p w14:paraId="0187C504" w14:textId="77777777" w:rsidR="00B760D9" w:rsidRPr="003F5AB3" w:rsidRDefault="00B760D9" w:rsidP="004D3A53">
            <w:pPr>
              <w:widowControl w:val="0"/>
              <w:autoSpaceDE w:val="0"/>
              <w:autoSpaceDN w:val="0"/>
              <w:adjustRightInd w:val="0"/>
              <w:jc w:val="center"/>
              <w:rPr>
                <w:sz w:val="20"/>
                <w:szCs w:val="20"/>
              </w:rPr>
            </w:pPr>
            <w:r w:rsidRPr="003F5AB3">
              <w:rPr>
                <w:b/>
                <w:bCs/>
                <w:sz w:val="20"/>
                <w:szCs w:val="20"/>
              </w:rPr>
              <w:t>6.3.3 Информационные справочные системы</w:t>
            </w:r>
          </w:p>
        </w:tc>
      </w:tr>
      <w:tr w:rsidR="00B760D9" w:rsidRPr="003F5AB3" w14:paraId="00E73FBC" w14:textId="77777777" w:rsidTr="004D3A53">
        <w:tc>
          <w:tcPr>
            <w:tcW w:w="796" w:type="dxa"/>
            <w:vAlign w:val="center"/>
          </w:tcPr>
          <w:p w14:paraId="553D8F47"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6.3.3.1</w:t>
            </w:r>
          </w:p>
        </w:tc>
        <w:tc>
          <w:tcPr>
            <w:tcW w:w="8985" w:type="dxa"/>
            <w:gridSpan w:val="4"/>
          </w:tcPr>
          <w:p w14:paraId="35AE75BA" w14:textId="77777777" w:rsidR="00B760D9" w:rsidRPr="003F5AB3" w:rsidRDefault="00B760D9" w:rsidP="004D3A53">
            <w:pPr>
              <w:widowControl w:val="0"/>
              <w:autoSpaceDE w:val="0"/>
              <w:autoSpaceDN w:val="0"/>
              <w:adjustRightInd w:val="0"/>
              <w:rPr>
                <w:sz w:val="20"/>
                <w:szCs w:val="20"/>
              </w:rPr>
            </w:pPr>
            <w:r w:rsidRPr="003F5AB3">
              <w:rPr>
                <w:sz w:val="20"/>
                <w:szCs w:val="20"/>
              </w:rPr>
              <w:t>Не предусмотрено</w:t>
            </w:r>
          </w:p>
        </w:tc>
      </w:tr>
      <w:tr w:rsidR="00B760D9" w:rsidRPr="003F5AB3" w14:paraId="785F4C8D" w14:textId="77777777" w:rsidTr="004D3A53">
        <w:tc>
          <w:tcPr>
            <w:tcW w:w="9781" w:type="dxa"/>
            <w:gridSpan w:val="5"/>
            <w:shd w:val="clear" w:color="auto" w:fill="F2F2F2"/>
            <w:vAlign w:val="center"/>
          </w:tcPr>
          <w:p w14:paraId="4284B6A2" w14:textId="77777777" w:rsidR="00B760D9" w:rsidRPr="003F5AB3" w:rsidRDefault="00B760D9" w:rsidP="004D3A53">
            <w:pPr>
              <w:widowControl w:val="0"/>
              <w:autoSpaceDE w:val="0"/>
              <w:autoSpaceDN w:val="0"/>
              <w:adjustRightInd w:val="0"/>
              <w:jc w:val="center"/>
              <w:rPr>
                <w:b/>
                <w:bCs/>
                <w:sz w:val="20"/>
                <w:szCs w:val="20"/>
              </w:rPr>
            </w:pPr>
            <w:r w:rsidRPr="003F5AB3">
              <w:rPr>
                <w:b/>
                <w:bCs/>
                <w:sz w:val="20"/>
                <w:szCs w:val="20"/>
              </w:rPr>
              <w:t>6.4</w:t>
            </w:r>
            <w:r>
              <w:rPr>
                <w:b/>
                <w:bCs/>
                <w:sz w:val="20"/>
                <w:szCs w:val="20"/>
              </w:rPr>
              <w:t xml:space="preserve"> </w:t>
            </w:r>
            <w:r w:rsidRPr="003F5AB3">
              <w:rPr>
                <w:b/>
                <w:bCs/>
                <w:sz w:val="20"/>
                <w:szCs w:val="20"/>
              </w:rPr>
              <w:t>Правовые и нормативные документы</w:t>
            </w:r>
          </w:p>
        </w:tc>
      </w:tr>
      <w:tr w:rsidR="00B760D9" w:rsidRPr="003F5AB3" w14:paraId="5B21FBEA" w14:textId="77777777" w:rsidTr="004D3A53">
        <w:tc>
          <w:tcPr>
            <w:tcW w:w="796" w:type="dxa"/>
            <w:vAlign w:val="center"/>
          </w:tcPr>
          <w:p w14:paraId="7B08B182" w14:textId="77777777" w:rsidR="00B760D9" w:rsidRPr="003F5AB3" w:rsidRDefault="00B760D9" w:rsidP="004D3A53">
            <w:pPr>
              <w:widowControl w:val="0"/>
              <w:autoSpaceDE w:val="0"/>
              <w:autoSpaceDN w:val="0"/>
              <w:adjustRightInd w:val="0"/>
              <w:jc w:val="center"/>
              <w:rPr>
                <w:sz w:val="20"/>
                <w:szCs w:val="20"/>
              </w:rPr>
            </w:pPr>
            <w:r w:rsidRPr="003F5AB3">
              <w:rPr>
                <w:sz w:val="20"/>
                <w:szCs w:val="20"/>
              </w:rPr>
              <w:t>6.4.1</w:t>
            </w:r>
          </w:p>
        </w:tc>
        <w:tc>
          <w:tcPr>
            <w:tcW w:w="8985" w:type="dxa"/>
            <w:gridSpan w:val="4"/>
          </w:tcPr>
          <w:p w14:paraId="178EC4D6" w14:textId="77777777" w:rsidR="00B760D9" w:rsidRPr="003F5AB3" w:rsidRDefault="00B760D9" w:rsidP="004D3A53">
            <w:pPr>
              <w:widowControl w:val="0"/>
              <w:autoSpaceDE w:val="0"/>
              <w:autoSpaceDN w:val="0"/>
              <w:adjustRightInd w:val="0"/>
              <w:rPr>
                <w:sz w:val="20"/>
                <w:szCs w:val="20"/>
              </w:rPr>
            </w:pPr>
            <w:r w:rsidRPr="003F5AB3">
              <w:rPr>
                <w:sz w:val="20"/>
                <w:szCs w:val="20"/>
              </w:rPr>
              <w:t xml:space="preserve">Концепция реализации комплексного научно-технического проекта «Цифровая железная дорога» [Электронный ресурс] : утв. зам. ген. </w:t>
            </w:r>
            <w:proofErr w:type="spellStart"/>
            <w:r w:rsidRPr="003F5AB3">
              <w:rPr>
                <w:sz w:val="20"/>
                <w:szCs w:val="20"/>
              </w:rPr>
              <w:t>дир</w:t>
            </w:r>
            <w:proofErr w:type="spellEnd"/>
            <w:r w:rsidRPr="003F5AB3">
              <w:rPr>
                <w:sz w:val="20"/>
                <w:szCs w:val="20"/>
              </w:rPr>
              <w:t xml:space="preserve">. ОАО «РЖД» - гл. инженер С.А. Кобзев № 1285 от 05.12.2017.- </w:t>
            </w:r>
            <w:hyperlink r:id="rId24" w:history="1">
              <w:r w:rsidRPr="003F5AB3">
                <w:rPr>
                  <w:rStyle w:val="a9"/>
                  <w:sz w:val="20"/>
                  <w:szCs w:val="20"/>
                </w:rPr>
                <w:t>http://irbis.krsk.irgups.ru/cgi-bin/irbis64r_opak81/cgiirbis_64.exe?&amp;C21COM=2&amp;I21DBN=IBIS&amp;P21DBN=IBIS&amp;Image_</w:t>
              </w:r>
              <w:r w:rsidRPr="003F5AB3">
                <w:rPr>
                  <w:rStyle w:val="a9"/>
                  <w:sz w:val="20"/>
                  <w:szCs w:val="20"/>
                </w:rPr>
                <w:br/>
              </w:r>
              <w:proofErr w:type="spellStart"/>
              <w:r w:rsidRPr="003F5AB3">
                <w:rPr>
                  <w:rStyle w:val="a9"/>
                  <w:sz w:val="20"/>
                  <w:szCs w:val="20"/>
                </w:rPr>
                <w:t>file_name</w:t>
              </w:r>
              <w:proofErr w:type="spellEnd"/>
              <w:r w:rsidRPr="003F5AB3">
                <w:rPr>
                  <w:rStyle w:val="a9"/>
                  <w:sz w:val="20"/>
                  <w:szCs w:val="20"/>
                </w:rPr>
                <w:t>=%5CFul%5C647_bem.pdf&amp;IMAGE_FILE_DOWNLOAD=1</w:t>
              </w:r>
            </w:hyperlink>
          </w:p>
        </w:tc>
      </w:tr>
    </w:tbl>
    <w:p w14:paraId="41CA265C" w14:textId="77777777" w:rsidR="000147DE" w:rsidRPr="003F5AB3" w:rsidRDefault="000147DE" w:rsidP="00606E4F">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015"/>
      </w:tblGrid>
      <w:tr w:rsidR="000147DE" w:rsidRPr="003F5AB3" w14:paraId="79464D7B" w14:textId="77777777">
        <w:tc>
          <w:tcPr>
            <w:tcW w:w="9781" w:type="dxa"/>
            <w:gridSpan w:val="2"/>
            <w:shd w:val="clear" w:color="auto" w:fill="F2F2F2"/>
            <w:vAlign w:val="center"/>
          </w:tcPr>
          <w:p w14:paraId="032E75E9" w14:textId="77777777" w:rsidR="000147DE" w:rsidRPr="003F5AB3" w:rsidRDefault="000147DE" w:rsidP="000651A0">
            <w:pPr>
              <w:widowControl w:val="0"/>
              <w:autoSpaceDE w:val="0"/>
              <w:autoSpaceDN w:val="0"/>
              <w:adjustRightInd w:val="0"/>
              <w:jc w:val="center"/>
              <w:rPr>
                <w:b/>
                <w:bCs/>
              </w:rPr>
            </w:pPr>
            <w:r w:rsidRPr="003F5AB3">
              <w:rPr>
                <w:b/>
                <w:bCs/>
              </w:rPr>
              <w:t>7 ОПИСАНИЕ МАТЕРИАЛЬНО-ТЕХНИЧЕСКОЙ БАЗЫ,</w:t>
            </w:r>
          </w:p>
          <w:p w14:paraId="286E20FF" w14:textId="77777777" w:rsidR="000147DE" w:rsidRPr="003F5AB3" w:rsidRDefault="000147DE" w:rsidP="000651A0">
            <w:pPr>
              <w:widowControl w:val="0"/>
              <w:autoSpaceDE w:val="0"/>
              <w:autoSpaceDN w:val="0"/>
              <w:adjustRightInd w:val="0"/>
              <w:jc w:val="center"/>
              <w:rPr>
                <w:b/>
                <w:bCs/>
              </w:rPr>
            </w:pPr>
            <w:r w:rsidRPr="003F5AB3">
              <w:rPr>
                <w:b/>
                <w:bCs/>
              </w:rPr>
              <w:t>НЕОБХОДИМОЙ ДЛЯ ОСУЩЕСТВЛЕНИЯ УЧЕБНОГО ПРОЦЕССА</w:t>
            </w:r>
          </w:p>
          <w:p w14:paraId="23F496B4" w14:textId="77777777" w:rsidR="000147DE" w:rsidRPr="003F5AB3" w:rsidRDefault="000147DE" w:rsidP="000651A0">
            <w:pPr>
              <w:widowControl w:val="0"/>
              <w:autoSpaceDE w:val="0"/>
              <w:autoSpaceDN w:val="0"/>
              <w:adjustRightInd w:val="0"/>
              <w:jc w:val="center"/>
              <w:rPr>
                <w:sz w:val="20"/>
                <w:szCs w:val="20"/>
              </w:rPr>
            </w:pPr>
            <w:r w:rsidRPr="003F5AB3">
              <w:rPr>
                <w:b/>
                <w:bCs/>
              </w:rPr>
              <w:t>ПО ДИСЦИПЛИНЕ</w:t>
            </w:r>
          </w:p>
        </w:tc>
      </w:tr>
      <w:tr w:rsidR="000147DE" w:rsidRPr="003F5AB3" w14:paraId="36BC3F9D" w14:textId="77777777">
        <w:tc>
          <w:tcPr>
            <w:tcW w:w="766" w:type="dxa"/>
            <w:vAlign w:val="center"/>
          </w:tcPr>
          <w:p w14:paraId="19175C93" w14:textId="77777777" w:rsidR="000147DE" w:rsidRPr="003F5AB3" w:rsidRDefault="000147DE" w:rsidP="000651A0">
            <w:pPr>
              <w:widowControl w:val="0"/>
              <w:autoSpaceDE w:val="0"/>
              <w:autoSpaceDN w:val="0"/>
              <w:adjustRightInd w:val="0"/>
              <w:jc w:val="center"/>
              <w:rPr>
                <w:sz w:val="20"/>
                <w:szCs w:val="20"/>
              </w:rPr>
            </w:pPr>
            <w:r w:rsidRPr="003F5AB3">
              <w:rPr>
                <w:sz w:val="20"/>
                <w:szCs w:val="20"/>
              </w:rPr>
              <w:t>1</w:t>
            </w:r>
          </w:p>
        </w:tc>
        <w:tc>
          <w:tcPr>
            <w:tcW w:w="9015" w:type="dxa"/>
            <w:vAlign w:val="center"/>
          </w:tcPr>
          <w:p w14:paraId="304734AB" w14:textId="77777777" w:rsidR="000147DE" w:rsidRPr="003F5AB3" w:rsidRDefault="000147DE" w:rsidP="00B6205F">
            <w:pPr>
              <w:widowControl w:val="0"/>
              <w:autoSpaceDE w:val="0"/>
              <w:autoSpaceDN w:val="0"/>
              <w:adjustRightInd w:val="0"/>
              <w:spacing w:line="232" w:lineRule="exact"/>
              <w:ind w:left="15" w:right="127"/>
              <w:jc w:val="both"/>
              <w:rPr>
                <w:rFonts w:eastAsia="MS ??"/>
                <w:sz w:val="20"/>
                <w:szCs w:val="20"/>
              </w:rPr>
            </w:pPr>
            <w:r w:rsidRPr="003F5AB3">
              <w:rPr>
                <w:rFonts w:eastAsia="MS ??"/>
                <w:sz w:val="20"/>
                <w:szCs w:val="20"/>
              </w:rPr>
              <w:t xml:space="preserve">Корпуса А, Л, Т, Н </w:t>
            </w:r>
            <w:proofErr w:type="spellStart"/>
            <w:r w:rsidRPr="003F5AB3">
              <w:rPr>
                <w:rFonts w:eastAsia="MS ??"/>
                <w:sz w:val="20"/>
                <w:szCs w:val="20"/>
              </w:rPr>
              <w:t>КрИЖТ</w:t>
            </w:r>
            <w:proofErr w:type="spellEnd"/>
            <w:r w:rsidR="00B6205F">
              <w:rPr>
                <w:rFonts w:eastAsia="MS ??"/>
                <w:sz w:val="20"/>
                <w:szCs w:val="20"/>
              </w:rPr>
              <w:t xml:space="preserve"> </w:t>
            </w:r>
            <w:proofErr w:type="spellStart"/>
            <w:r w:rsidRPr="003F5AB3">
              <w:rPr>
                <w:rFonts w:eastAsia="MS ??"/>
                <w:sz w:val="20"/>
                <w:szCs w:val="20"/>
              </w:rPr>
              <w:t>ИрГУПС</w:t>
            </w:r>
            <w:proofErr w:type="spellEnd"/>
            <w:r w:rsidRPr="003F5AB3">
              <w:rPr>
                <w:rFonts w:eastAsia="MS ??"/>
                <w:sz w:val="20"/>
                <w:szCs w:val="20"/>
              </w:rPr>
              <w:t xml:space="preserve"> находятся по адресу г. Красноярск, ул. Новая Заря, д. 2И</w:t>
            </w:r>
          </w:p>
        </w:tc>
      </w:tr>
      <w:tr w:rsidR="000147DE" w:rsidRPr="003F5AB3" w14:paraId="534A5F49" w14:textId="77777777">
        <w:tc>
          <w:tcPr>
            <w:tcW w:w="766" w:type="dxa"/>
            <w:vAlign w:val="center"/>
          </w:tcPr>
          <w:p w14:paraId="6EE14C6A" w14:textId="77777777" w:rsidR="000147DE" w:rsidRPr="003F5AB3" w:rsidRDefault="000147DE" w:rsidP="000651A0">
            <w:pPr>
              <w:widowControl w:val="0"/>
              <w:autoSpaceDE w:val="0"/>
              <w:autoSpaceDN w:val="0"/>
              <w:adjustRightInd w:val="0"/>
              <w:jc w:val="center"/>
              <w:rPr>
                <w:sz w:val="20"/>
                <w:szCs w:val="20"/>
              </w:rPr>
            </w:pPr>
            <w:r w:rsidRPr="003F5AB3">
              <w:rPr>
                <w:sz w:val="20"/>
                <w:szCs w:val="20"/>
              </w:rPr>
              <w:t>2</w:t>
            </w:r>
          </w:p>
        </w:tc>
        <w:tc>
          <w:tcPr>
            <w:tcW w:w="9015" w:type="dxa"/>
            <w:vAlign w:val="center"/>
          </w:tcPr>
          <w:p w14:paraId="543D6B4E" w14:textId="77777777" w:rsidR="000147DE" w:rsidRPr="003F5AB3" w:rsidRDefault="000147DE" w:rsidP="001C51B0">
            <w:pPr>
              <w:widowControl w:val="0"/>
              <w:autoSpaceDE w:val="0"/>
              <w:autoSpaceDN w:val="0"/>
              <w:adjustRightInd w:val="0"/>
              <w:spacing w:line="232" w:lineRule="exact"/>
              <w:ind w:left="15" w:right="127"/>
              <w:jc w:val="both"/>
              <w:rPr>
                <w:rFonts w:eastAsia="MS ??"/>
                <w:sz w:val="20"/>
                <w:szCs w:val="20"/>
              </w:rPr>
            </w:pPr>
            <w:r w:rsidRPr="003F5AB3">
              <w:rPr>
                <w:rFonts w:eastAsia="MS ??"/>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C07C81" w:rsidRPr="003F5AB3" w14:paraId="4D39C940" w14:textId="77777777">
        <w:tc>
          <w:tcPr>
            <w:tcW w:w="766" w:type="dxa"/>
            <w:vAlign w:val="center"/>
          </w:tcPr>
          <w:p w14:paraId="67364617" w14:textId="77777777" w:rsidR="00C07C81" w:rsidRPr="003F5AB3" w:rsidRDefault="00C07C81" w:rsidP="000651A0">
            <w:pPr>
              <w:widowControl w:val="0"/>
              <w:autoSpaceDE w:val="0"/>
              <w:autoSpaceDN w:val="0"/>
              <w:adjustRightInd w:val="0"/>
              <w:jc w:val="center"/>
              <w:rPr>
                <w:sz w:val="20"/>
                <w:szCs w:val="20"/>
              </w:rPr>
            </w:pPr>
            <w:r w:rsidRPr="003F5AB3">
              <w:rPr>
                <w:sz w:val="20"/>
                <w:szCs w:val="20"/>
              </w:rPr>
              <w:t>3</w:t>
            </w:r>
          </w:p>
        </w:tc>
        <w:tc>
          <w:tcPr>
            <w:tcW w:w="9015" w:type="dxa"/>
            <w:vAlign w:val="center"/>
          </w:tcPr>
          <w:p w14:paraId="282BC0A4" w14:textId="77777777" w:rsidR="00D310DB" w:rsidRPr="00D310DB" w:rsidRDefault="00D310DB" w:rsidP="00D310DB">
            <w:pPr>
              <w:widowControl w:val="0"/>
              <w:spacing w:before="15" w:after="15" w:line="219" w:lineRule="exact"/>
              <w:ind w:left="15" w:right="15"/>
              <w:jc w:val="both"/>
              <w:rPr>
                <w:sz w:val="20"/>
                <w:szCs w:val="20"/>
              </w:rPr>
            </w:pPr>
            <w:r w:rsidRPr="00D310DB">
              <w:rPr>
                <w:sz w:val="20"/>
                <w:szCs w:val="20"/>
              </w:rPr>
              <w:t xml:space="preserve">Помещения для самостоятельной работы обучающихся оснащены компьютерной техникой, подключенной к </w:t>
            </w:r>
            <w:r w:rsidRPr="00D310DB">
              <w:rPr>
                <w:sz w:val="20"/>
                <w:szCs w:val="20"/>
                <w:shd w:val="clear" w:color="auto" w:fill="FFFFFF"/>
              </w:rPr>
              <w:t>информационно-телекоммуникационной сети «Интернет</w:t>
            </w:r>
            <w:r w:rsidRPr="00D310DB">
              <w:rPr>
                <w:sz w:val="20"/>
                <w:szCs w:val="20"/>
              </w:rPr>
              <w:t xml:space="preserve">», и обеспечены доступом в электронную информационно-образовательную среду </w:t>
            </w:r>
            <w:proofErr w:type="spellStart"/>
            <w:r w:rsidRPr="00D310DB">
              <w:rPr>
                <w:sz w:val="20"/>
                <w:szCs w:val="20"/>
              </w:rPr>
              <w:t>КрИЖТ</w:t>
            </w:r>
            <w:proofErr w:type="spellEnd"/>
            <w:r w:rsidRPr="00D310DB">
              <w:rPr>
                <w:sz w:val="20"/>
                <w:szCs w:val="20"/>
              </w:rPr>
              <w:t xml:space="preserve"> </w:t>
            </w:r>
            <w:proofErr w:type="spellStart"/>
            <w:r w:rsidRPr="00D310DB">
              <w:rPr>
                <w:sz w:val="20"/>
                <w:szCs w:val="20"/>
              </w:rPr>
              <w:t>ИрГУПС</w:t>
            </w:r>
            <w:proofErr w:type="spellEnd"/>
            <w:r w:rsidRPr="00D310DB">
              <w:rPr>
                <w:sz w:val="20"/>
                <w:szCs w:val="20"/>
              </w:rPr>
              <w:t>.</w:t>
            </w:r>
          </w:p>
          <w:p w14:paraId="318A16B7" w14:textId="77777777" w:rsidR="00D310DB" w:rsidRPr="00D310DB" w:rsidRDefault="00D310DB" w:rsidP="00D310DB">
            <w:pPr>
              <w:widowControl w:val="0"/>
              <w:spacing w:before="15" w:after="15" w:line="219" w:lineRule="exact"/>
              <w:ind w:left="15" w:right="15"/>
              <w:jc w:val="both"/>
              <w:rPr>
                <w:sz w:val="20"/>
                <w:szCs w:val="20"/>
              </w:rPr>
            </w:pPr>
            <w:r w:rsidRPr="00D310DB">
              <w:rPr>
                <w:sz w:val="20"/>
                <w:szCs w:val="20"/>
              </w:rPr>
              <w:t>Помещения для самостоятельной работы обучающихся:</w:t>
            </w:r>
          </w:p>
          <w:p w14:paraId="19963ABB" w14:textId="77777777" w:rsidR="00D310DB" w:rsidRPr="00D310DB" w:rsidRDefault="00D310DB" w:rsidP="00D310DB">
            <w:pPr>
              <w:widowControl w:val="0"/>
              <w:spacing w:before="15" w:after="15" w:line="219" w:lineRule="exact"/>
              <w:ind w:left="15" w:right="15"/>
              <w:rPr>
                <w:sz w:val="20"/>
                <w:szCs w:val="20"/>
              </w:rPr>
            </w:pPr>
            <w:r w:rsidRPr="00D310DB">
              <w:rPr>
                <w:sz w:val="20"/>
                <w:szCs w:val="20"/>
              </w:rPr>
              <w:t>– читальный зал библиотеки;</w:t>
            </w:r>
          </w:p>
          <w:p w14:paraId="3357E004" w14:textId="77777777" w:rsidR="00C07C81" w:rsidRPr="003F5AB3" w:rsidRDefault="00D310DB" w:rsidP="00D310DB">
            <w:pPr>
              <w:widowControl w:val="0"/>
              <w:autoSpaceDE w:val="0"/>
              <w:autoSpaceDN w:val="0"/>
              <w:adjustRightInd w:val="0"/>
              <w:ind w:left="17" w:right="125"/>
              <w:contextualSpacing/>
              <w:jc w:val="both"/>
              <w:rPr>
                <w:rFonts w:eastAsia="MS ??"/>
                <w:sz w:val="20"/>
                <w:szCs w:val="20"/>
              </w:rPr>
            </w:pPr>
            <w:r w:rsidRPr="00D310DB">
              <w:rPr>
                <w:sz w:val="20"/>
                <w:szCs w:val="20"/>
              </w:rPr>
              <w:t>– компьютерные классы А-224, А-409, А-414, Л-203, Л-204, Л-214, Л-404, Л-410, Н-204, Н-207, Т-46, Т-5.</w:t>
            </w:r>
          </w:p>
        </w:tc>
      </w:tr>
      <w:tr w:rsidR="009E0074" w:rsidRPr="003F5AB3" w14:paraId="763FF8E4" w14:textId="77777777">
        <w:tc>
          <w:tcPr>
            <w:tcW w:w="766" w:type="dxa"/>
            <w:vAlign w:val="center"/>
          </w:tcPr>
          <w:p w14:paraId="3CEA8740" w14:textId="77777777" w:rsidR="009E0074" w:rsidRPr="003F5AB3" w:rsidRDefault="009E0074" w:rsidP="000651A0">
            <w:pPr>
              <w:widowControl w:val="0"/>
              <w:autoSpaceDE w:val="0"/>
              <w:autoSpaceDN w:val="0"/>
              <w:adjustRightInd w:val="0"/>
              <w:jc w:val="center"/>
              <w:rPr>
                <w:sz w:val="20"/>
                <w:szCs w:val="20"/>
              </w:rPr>
            </w:pPr>
            <w:r>
              <w:rPr>
                <w:sz w:val="20"/>
                <w:szCs w:val="20"/>
              </w:rPr>
              <w:t>4</w:t>
            </w:r>
          </w:p>
        </w:tc>
        <w:tc>
          <w:tcPr>
            <w:tcW w:w="9015" w:type="dxa"/>
            <w:vAlign w:val="center"/>
          </w:tcPr>
          <w:p w14:paraId="0C53646A" w14:textId="77777777" w:rsidR="009E0074" w:rsidRPr="00D310DB" w:rsidRDefault="009E0074" w:rsidP="00D310DB">
            <w:pPr>
              <w:widowControl w:val="0"/>
              <w:spacing w:before="15" w:after="15" w:line="219" w:lineRule="exact"/>
              <w:ind w:left="15" w:right="15"/>
              <w:jc w:val="both"/>
              <w:rPr>
                <w:sz w:val="20"/>
                <w:szCs w:val="20"/>
              </w:rPr>
            </w:pPr>
            <w:r w:rsidRPr="00675C98">
              <w:rPr>
                <w:bCs/>
                <w:sz w:val="20"/>
                <w:szCs w:val="22"/>
              </w:rPr>
              <w:t>Помещение для хранения и профилактического обслуживания учебного оборудования А-307.</w:t>
            </w:r>
          </w:p>
        </w:tc>
      </w:tr>
    </w:tbl>
    <w:p w14:paraId="0F3C407C" w14:textId="77777777" w:rsidR="000147DE" w:rsidRPr="003F5AB3" w:rsidRDefault="000147DE" w:rsidP="007C3204">
      <w:pPr>
        <w:widowControl w:val="0"/>
        <w:autoSpaceDE w:val="0"/>
        <w:autoSpaceDN w:val="0"/>
        <w:adjustRightInd w:val="0"/>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0147DE" w:rsidRPr="003F5AB3" w14:paraId="54748DC1" w14:textId="77777777">
        <w:tc>
          <w:tcPr>
            <w:tcW w:w="9781" w:type="dxa"/>
            <w:gridSpan w:val="2"/>
            <w:shd w:val="clear" w:color="auto" w:fill="F2F2F2"/>
            <w:vAlign w:val="center"/>
          </w:tcPr>
          <w:p w14:paraId="1582A00E" w14:textId="77777777" w:rsidR="000147DE" w:rsidRPr="003F5AB3" w:rsidRDefault="000147DE" w:rsidP="00C66E6F">
            <w:pPr>
              <w:widowControl w:val="0"/>
              <w:autoSpaceDE w:val="0"/>
              <w:autoSpaceDN w:val="0"/>
              <w:adjustRightInd w:val="0"/>
              <w:jc w:val="center"/>
              <w:rPr>
                <w:b/>
                <w:bCs/>
              </w:rPr>
            </w:pPr>
            <w:r w:rsidRPr="003F5AB3">
              <w:rPr>
                <w:b/>
                <w:bCs/>
              </w:rPr>
              <w:t>8 МЕТОДИЧЕСКИЕ УКАЗАНИЯ ДЛЯ ОБУЧАЮЩИХСЯ</w:t>
            </w:r>
          </w:p>
          <w:p w14:paraId="4F42E5BE" w14:textId="77777777" w:rsidR="000147DE" w:rsidRPr="003F5AB3" w:rsidRDefault="000147DE" w:rsidP="00C66E6F">
            <w:pPr>
              <w:widowControl w:val="0"/>
              <w:autoSpaceDE w:val="0"/>
              <w:autoSpaceDN w:val="0"/>
              <w:adjustRightInd w:val="0"/>
              <w:jc w:val="center"/>
              <w:rPr>
                <w:sz w:val="20"/>
                <w:szCs w:val="20"/>
              </w:rPr>
            </w:pPr>
            <w:r w:rsidRPr="003F5AB3">
              <w:rPr>
                <w:b/>
                <w:bCs/>
              </w:rPr>
              <w:t>ПО ОСВОЕНИЮДИСЦИПЛИНЫ</w:t>
            </w:r>
          </w:p>
        </w:tc>
      </w:tr>
      <w:tr w:rsidR="000147DE" w:rsidRPr="003F5AB3" w14:paraId="39DBD7F6" w14:textId="77777777">
        <w:tc>
          <w:tcPr>
            <w:tcW w:w="9781" w:type="dxa"/>
            <w:gridSpan w:val="2"/>
            <w:vAlign w:val="center"/>
          </w:tcPr>
          <w:p w14:paraId="166EF5E4" w14:textId="77777777" w:rsidR="000147DE" w:rsidRPr="003F5AB3" w:rsidRDefault="000147DE" w:rsidP="000651A0">
            <w:pPr>
              <w:autoSpaceDE w:val="0"/>
              <w:autoSpaceDN w:val="0"/>
              <w:adjustRightInd w:val="0"/>
              <w:jc w:val="center"/>
              <w:rPr>
                <w:i/>
                <w:iCs/>
                <w:color w:val="FF0000"/>
                <w:sz w:val="20"/>
                <w:szCs w:val="20"/>
              </w:rPr>
            </w:pPr>
          </w:p>
        </w:tc>
      </w:tr>
      <w:tr w:rsidR="000147DE" w:rsidRPr="003F5AB3" w14:paraId="3000D441" w14:textId="77777777">
        <w:tc>
          <w:tcPr>
            <w:tcW w:w="1688" w:type="dxa"/>
            <w:vAlign w:val="center"/>
          </w:tcPr>
          <w:p w14:paraId="41F8D1AF" w14:textId="77777777" w:rsidR="000147DE" w:rsidRPr="003F5AB3" w:rsidRDefault="000147DE" w:rsidP="001D05D8">
            <w:pPr>
              <w:autoSpaceDE w:val="0"/>
              <w:autoSpaceDN w:val="0"/>
              <w:adjustRightInd w:val="0"/>
              <w:jc w:val="center"/>
              <w:rPr>
                <w:sz w:val="20"/>
                <w:szCs w:val="20"/>
              </w:rPr>
            </w:pPr>
            <w:r w:rsidRPr="003F5AB3">
              <w:rPr>
                <w:sz w:val="20"/>
                <w:szCs w:val="20"/>
              </w:rPr>
              <w:t>Вид учебной деятельности</w:t>
            </w:r>
          </w:p>
        </w:tc>
        <w:tc>
          <w:tcPr>
            <w:tcW w:w="8093" w:type="dxa"/>
            <w:vAlign w:val="center"/>
          </w:tcPr>
          <w:p w14:paraId="0190EDD6" w14:textId="77777777" w:rsidR="000147DE" w:rsidRPr="003F5AB3" w:rsidRDefault="000147DE" w:rsidP="001D05D8">
            <w:pPr>
              <w:autoSpaceDE w:val="0"/>
              <w:autoSpaceDN w:val="0"/>
              <w:adjustRightInd w:val="0"/>
              <w:jc w:val="center"/>
              <w:rPr>
                <w:sz w:val="20"/>
                <w:szCs w:val="20"/>
              </w:rPr>
            </w:pPr>
            <w:r w:rsidRPr="003F5AB3">
              <w:rPr>
                <w:sz w:val="20"/>
                <w:szCs w:val="20"/>
              </w:rPr>
              <w:t>Организация учебной деятельности обучающегося</w:t>
            </w:r>
          </w:p>
        </w:tc>
      </w:tr>
      <w:tr w:rsidR="000147DE" w:rsidRPr="003F5AB3" w14:paraId="7B1ADC97" w14:textId="77777777">
        <w:tc>
          <w:tcPr>
            <w:tcW w:w="1688" w:type="dxa"/>
            <w:vAlign w:val="center"/>
          </w:tcPr>
          <w:p w14:paraId="2ADB8D38" w14:textId="77777777" w:rsidR="000147DE" w:rsidRPr="003F5AB3" w:rsidRDefault="000147DE" w:rsidP="001D05D8">
            <w:pPr>
              <w:autoSpaceDE w:val="0"/>
              <w:autoSpaceDN w:val="0"/>
              <w:adjustRightInd w:val="0"/>
              <w:jc w:val="center"/>
              <w:rPr>
                <w:sz w:val="20"/>
                <w:szCs w:val="20"/>
              </w:rPr>
            </w:pPr>
            <w:r w:rsidRPr="003F5AB3">
              <w:rPr>
                <w:sz w:val="20"/>
                <w:szCs w:val="20"/>
              </w:rPr>
              <w:t>Лекция</w:t>
            </w:r>
          </w:p>
        </w:tc>
        <w:tc>
          <w:tcPr>
            <w:tcW w:w="8093" w:type="dxa"/>
            <w:vAlign w:val="center"/>
          </w:tcPr>
          <w:p w14:paraId="43C566E3" w14:textId="77777777" w:rsidR="000147DE" w:rsidRPr="003F5AB3" w:rsidRDefault="000147DE" w:rsidP="00E3475C">
            <w:pPr>
              <w:autoSpaceDE w:val="0"/>
              <w:autoSpaceDN w:val="0"/>
              <w:adjustRightInd w:val="0"/>
              <w:ind w:firstLine="614"/>
              <w:jc w:val="both"/>
              <w:rPr>
                <w:sz w:val="20"/>
                <w:szCs w:val="20"/>
              </w:rPr>
            </w:pPr>
            <w:r w:rsidRPr="003F5AB3">
              <w:rPr>
                <w:sz w:val="20"/>
                <w:szCs w:val="20"/>
              </w:rPr>
              <w:t>Лекция (от латинского «</w:t>
            </w:r>
            <w:proofErr w:type="spellStart"/>
            <w:r w:rsidRPr="003F5AB3">
              <w:rPr>
                <w:sz w:val="20"/>
                <w:szCs w:val="20"/>
              </w:rPr>
              <w:t>lection</w:t>
            </w:r>
            <w:proofErr w:type="spellEnd"/>
            <w:r w:rsidRPr="003F5AB3">
              <w:rPr>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0708E3E1" w14:textId="77777777" w:rsidR="000147DE" w:rsidRPr="003F5AB3" w:rsidRDefault="000147DE" w:rsidP="00E3475C">
            <w:pPr>
              <w:autoSpaceDE w:val="0"/>
              <w:autoSpaceDN w:val="0"/>
              <w:adjustRightInd w:val="0"/>
              <w:ind w:firstLine="614"/>
              <w:jc w:val="both"/>
              <w:rPr>
                <w:sz w:val="20"/>
                <w:szCs w:val="20"/>
              </w:rPr>
            </w:pPr>
            <w:r w:rsidRPr="003F5AB3">
              <w:rPr>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w:t>
            </w:r>
            <w:r w:rsidRPr="003F5AB3">
              <w:rPr>
                <w:sz w:val="20"/>
                <w:szCs w:val="20"/>
              </w:rPr>
              <w:lastRenderedPageBreak/>
              <w:t>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0147DE" w:rsidRPr="003F5AB3" w14:paraId="19187C25" w14:textId="77777777">
        <w:tc>
          <w:tcPr>
            <w:tcW w:w="1688" w:type="dxa"/>
            <w:vAlign w:val="center"/>
          </w:tcPr>
          <w:p w14:paraId="508D935A" w14:textId="77777777" w:rsidR="000147DE" w:rsidRPr="003F5AB3" w:rsidRDefault="000147DE" w:rsidP="001D05D8">
            <w:pPr>
              <w:widowControl w:val="0"/>
              <w:autoSpaceDE w:val="0"/>
              <w:autoSpaceDN w:val="0"/>
              <w:adjustRightInd w:val="0"/>
              <w:jc w:val="center"/>
              <w:rPr>
                <w:sz w:val="20"/>
                <w:szCs w:val="20"/>
              </w:rPr>
            </w:pPr>
            <w:r w:rsidRPr="003F5AB3">
              <w:rPr>
                <w:sz w:val="20"/>
                <w:szCs w:val="20"/>
              </w:rPr>
              <w:lastRenderedPageBreak/>
              <w:t>Практическое занятие</w:t>
            </w:r>
          </w:p>
        </w:tc>
        <w:tc>
          <w:tcPr>
            <w:tcW w:w="8093" w:type="dxa"/>
          </w:tcPr>
          <w:p w14:paraId="625ABF55" w14:textId="77777777" w:rsidR="000147DE" w:rsidRPr="003F5AB3" w:rsidRDefault="000147DE" w:rsidP="00E3475C">
            <w:pPr>
              <w:ind w:firstLine="614"/>
              <w:jc w:val="both"/>
              <w:rPr>
                <w:sz w:val="20"/>
                <w:szCs w:val="20"/>
              </w:rPr>
            </w:pPr>
            <w:r w:rsidRPr="003F5AB3">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4E6AFF56" w14:textId="77777777" w:rsidR="000147DE" w:rsidRPr="003F5AB3" w:rsidRDefault="000147DE" w:rsidP="00E3475C">
            <w:pPr>
              <w:ind w:firstLine="614"/>
              <w:jc w:val="both"/>
              <w:rPr>
                <w:sz w:val="20"/>
                <w:szCs w:val="20"/>
              </w:rPr>
            </w:pPr>
            <w:r w:rsidRPr="003F5AB3">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9D26FD0" w14:textId="77777777" w:rsidR="000147DE" w:rsidRPr="003F5AB3" w:rsidRDefault="000147DE" w:rsidP="00E3475C">
            <w:pPr>
              <w:ind w:firstLine="614"/>
              <w:jc w:val="both"/>
              <w:rPr>
                <w:sz w:val="20"/>
                <w:szCs w:val="20"/>
              </w:rPr>
            </w:pPr>
            <w:r w:rsidRPr="003F5AB3">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0147DE" w:rsidRPr="003F5AB3" w14:paraId="1D60FA9B" w14:textId="77777777">
        <w:tc>
          <w:tcPr>
            <w:tcW w:w="1688" w:type="dxa"/>
            <w:vAlign w:val="center"/>
          </w:tcPr>
          <w:p w14:paraId="5B5F5B66" w14:textId="77777777" w:rsidR="000147DE" w:rsidRPr="003F5AB3" w:rsidRDefault="000147DE" w:rsidP="000651A0">
            <w:pPr>
              <w:autoSpaceDE w:val="0"/>
              <w:autoSpaceDN w:val="0"/>
              <w:adjustRightInd w:val="0"/>
              <w:jc w:val="center"/>
              <w:rPr>
                <w:sz w:val="20"/>
                <w:szCs w:val="20"/>
              </w:rPr>
            </w:pPr>
            <w:r w:rsidRPr="003F5AB3">
              <w:rPr>
                <w:sz w:val="20"/>
                <w:szCs w:val="20"/>
              </w:rPr>
              <w:t>Самостоятельная работа</w:t>
            </w:r>
          </w:p>
        </w:tc>
        <w:tc>
          <w:tcPr>
            <w:tcW w:w="8093" w:type="dxa"/>
            <w:vAlign w:val="center"/>
          </w:tcPr>
          <w:p w14:paraId="74424E97" w14:textId="77777777" w:rsidR="000147DE" w:rsidRPr="00E6344D" w:rsidRDefault="000147DE" w:rsidP="00A65D6D">
            <w:pPr>
              <w:jc w:val="both"/>
              <w:rPr>
                <w:sz w:val="20"/>
                <w:szCs w:val="20"/>
              </w:rPr>
            </w:pPr>
            <w:r w:rsidRPr="00E6344D">
              <w:rPr>
                <w:sz w:val="20"/>
                <w:szCs w:val="20"/>
              </w:rPr>
              <w:t xml:space="preserve">Обучение по дисциплине </w:t>
            </w:r>
            <w:r w:rsidRPr="00E6344D">
              <w:rPr>
                <w:color w:val="000000"/>
                <w:sz w:val="20"/>
                <w:szCs w:val="20"/>
              </w:rPr>
              <w:t xml:space="preserve">Б1.О.22 «Основы теории надежности» </w:t>
            </w:r>
            <w:r w:rsidRPr="00E6344D">
              <w:rPr>
                <w:sz w:val="20"/>
                <w:szCs w:val="20"/>
              </w:rPr>
              <w:t>предусматривает активную самостоятельную работу обучающегося. На самостоятельную работу отводится 57 час по очной форме обучения и 114 часов по заочной форме обучения. В разделе 4 рабочей программы, который называется  «Стру</w:t>
            </w:r>
            <w:r w:rsidR="00E6344D">
              <w:rPr>
                <w:sz w:val="20"/>
                <w:szCs w:val="20"/>
              </w:rPr>
              <w:t>ктура и содержание дисциплины»,</w:t>
            </w:r>
            <w:r w:rsidRPr="00E6344D">
              <w:rPr>
                <w:sz w:val="20"/>
                <w:szCs w:val="20"/>
              </w:rPr>
              <w:t xml:space="preserve"> все часы самостоятельной работы расписаны по темам и вопросам, а так 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2ECDDE55" w14:textId="77777777" w:rsidR="000147DE" w:rsidRPr="00E6344D" w:rsidRDefault="00E6344D" w:rsidP="00E3475C">
            <w:pPr>
              <w:autoSpaceDE w:val="0"/>
              <w:autoSpaceDN w:val="0"/>
              <w:adjustRightInd w:val="0"/>
              <w:ind w:firstLine="614"/>
              <w:jc w:val="both"/>
              <w:rPr>
                <w:sz w:val="20"/>
                <w:szCs w:val="20"/>
              </w:rPr>
            </w:pPr>
            <w:r>
              <w:rPr>
                <w:sz w:val="20"/>
                <w:szCs w:val="20"/>
              </w:rPr>
              <w:t>Обучающие</w:t>
            </w:r>
            <w:r w:rsidR="000147DE" w:rsidRPr="00E6344D">
              <w:rPr>
                <w:sz w:val="20"/>
                <w:szCs w:val="20"/>
              </w:rPr>
              <w:t xml:space="preserve">ся </w:t>
            </w:r>
            <w:r>
              <w:rPr>
                <w:sz w:val="20"/>
                <w:szCs w:val="20"/>
              </w:rPr>
              <w:t>очной и заочной форм обучения выполняю</w:t>
            </w:r>
            <w:r w:rsidR="000147DE" w:rsidRPr="00E6344D">
              <w:rPr>
                <w:sz w:val="20"/>
                <w:szCs w:val="20"/>
              </w:rPr>
              <w:t xml:space="preserve">т </w:t>
            </w:r>
            <w:r w:rsidRPr="00E6344D">
              <w:rPr>
                <w:sz w:val="20"/>
                <w:szCs w:val="20"/>
              </w:rPr>
              <w:t>курсовую</w:t>
            </w:r>
            <w:r w:rsidR="000147DE" w:rsidRPr="00E6344D">
              <w:rPr>
                <w:sz w:val="20"/>
                <w:szCs w:val="20"/>
              </w:rPr>
              <w:t xml:space="preserve"> работу. Номер варианта </w:t>
            </w:r>
            <w:r>
              <w:rPr>
                <w:sz w:val="20"/>
                <w:szCs w:val="20"/>
              </w:rPr>
              <w:t>курсовой</w:t>
            </w:r>
            <w:r w:rsidR="000147DE" w:rsidRPr="00E6344D">
              <w:rPr>
                <w:sz w:val="20"/>
                <w:szCs w:val="20"/>
              </w:rPr>
              <w:t xml:space="preserve"> работы соответствует последней цифре учебного номера (шифра) обучающегося. Курсовая работа должны быть выполнены обучающимся в установленные преподавателем сроки в соответствии с требованиями к оформлению контрольной работы (текстовой и графической частей), сформулированным в Положении «Требования к оформлению текстовой и графической документации. </w:t>
            </w:r>
            <w:proofErr w:type="spellStart"/>
            <w:r w:rsidR="000147DE" w:rsidRPr="00E6344D">
              <w:rPr>
                <w:sz w:val="20"/>
                <w:szCs w:val="20"/>
              </w:rPr>
              <w:t>Нормоконтроль</w:t>
            </w:r>
            <w:proofErr w:type="spellEnd"/>
            <w:r w:rsidR="000147DE" w:rsidRPr="00E6344D">
              <w:rPr>
                <w:sz w:val="20"/>
                <w:szCs w:val="20"/>
              </w:rPr>
              <w:t>».</w:t>
            </w:r>
          </w:p>
          <w:p w14:paraId="2AD736E0" w14:textId="77777777" w:rsidR="000147DE" w:rsidRPr="00E6344D" w:rsidRDefault="000147DE" w:rsidP="00DB730D">
            <w:pPr>
              <w:autoSpaceDE w:val="0"/>
              <w:autoSpaceDN w:val="0"/>
              <w:adjustRightInd w:val="0"/>
              <w:ind w:firstLine="614"/>
              <w:jc w:val="both"/>
              <w:rPr>
                <w:sz w:val="20"/>
                <w:szCs w:val="20"/>
              </w:rPr>
            </w:pPr>
            <w:r w:rsidRPr="00E6344D">
              <w:rPr>
                <w:sz w:val="20"/>
                <w:szCs w:val="20"/>
              </w:rPr>
              <w:t xml:space="preserve">Перед выполнением </w:t>
            </w:r>
            <w:r w:rsidR="00E6344D">
              <w:rPr>
                <w:sz w:val="20"/>
                <w:szCs w:val="20"/>
              </w:rPr>
              <w:t>курсовой</w:t>
            </w:r>
            <w:r w:rsidRPr="00E6344D">
              <w:rPr>
                <w:sz w:val="20"/>
                <w:szCs w:val="20"/>
              </w:rPr>
              <w:t xml:space="preserve">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w:t>
            </w:r>
            <w:r w:rsidR="00E6344D">
              <w:rPr>
                <w:sz w:val="20"/>
                <w:szCs w:val="20"/>
              </w:rPr>
              <w:t>В пояснительной записке</w:t>
            </w:r>
            <w:r w:rsidRPr="00E6344D">
              <w:rPr>
                <w:sz w:val="20"/>
                <w:szCs w:val="20"/>
              </w:rPr>
              <w:t xml:space="preserve"> обязательно должны быт</w:t>
            </w:r>
            <w:r w:rsidR="00DB730D">
              <w:rPr>
                <w:sz w:val="20"/>
                <w:szCs w:val="20"/>
              </w:rPr>
              <w:t>ь</w:t>
            </w:r>
            <w:r w:rsidR="00E6344D">
              <w:rPr>
                <w:sz w:val="20"/>
                <w:szCs w:val="20"/>
              </w:rPr>
              <w:t xml:space="preserve"> приведены</w:t>
            </w:r>
            <w:r w:rsidRPr="00E6344D">
              <w:rPr>
                <w:sz w:val="20"/>
                <w:szCs w:val="20"/>
              </w:rPr>
              <w:t xml:space="preserve"> подробные вычисления и четкие пояснения к решению.</w:t>
            </w:r>
          </w:p>
        </w:tc>
      </w:tr>
      <w:tr w:rsidR="000147DE" w:rsidRPr="003F5AB3" w14:paraId="61794A22" w14:textId="77777777">
        <w:tc>
          <w:tcPr>
            <w:tcW w:w="1688" w:type="dxa"/>
            <w:vAlign w:val="center"/>
          </w:tcPr>
          <w:p w14:paraId="2C7ACDDF" w14:textId="77777777" w:rsidR="000147DE" w:rsidRPr="003F5AB3" w:rsidRDefault="00D310DB" w:rsidP="001C51B0">
            <w:pPr>
              <w:jc w:val="center"/>
              <w:rPr>
                <w:sz w:val="20"/>
                <w:szCs w:val="20"/>
              </w:rPr>
            </w:pPr>
            <w:r>
              <w:rPr>
                <w:sz w:val="20"/>
                <w:szCs w:val="20"/>
              </w:rPr>
              <w:t>Экзамен</w:t>
            </w:r>
          </w:p>
        </w:tc>
        <w:tc>
          <w:tcPr>
            <w:tcW w:w="8093" w:type="dxa"/>
          </w:tcPr>
          <w:p w14:paraId="7E38BB60" w14:textId="77777777" w:rsidR="000147DE" w:rsidRPr="003F5AB3" w:rsidRDefault="00D310DB" w:rsidP="00787F77">
            <w:pPr>
              <w:autoSpaceDE w:val="0"/>
              <w:autoSpaceDN w:val="0"/>
              <w:adjustRightInd w:val="0"/>
              <w:ind w:left="15" w:right="15"/>
              <w:jc w:val="both"/>
              <w:rPr>
                <w:sz w:val="20"/>
                <w:szCs w:val="20"/>
              </w:rPr>
            </w:pPr>
            <w:r w:rsidRPr="00107D01">
              <w:rPr>
                <w:sz w:val="20"/>
                <w:szCs w:val="20"/>
              </w:rPr>
              <w:t>К экзамену</w:t>
            </w:r>
            <w:r>
              <w:rPr>
                <w:sz w:val="20"/>
                <w:szCs w:val="20"/>
              </w:rPr>
              <w:t xml:space="preserve"> как к промежуточной аттестации </w:t>
            </w:r>
            <w:r w:rsidRPr="00107D01">
              <w:rPr>
                <w:sz w:val="20"/>
                <w:szCs w:val="20"/>
              </w:rPr>
              <w:t xml:space="preserve">допускаются </w:t>
            </w:r>
            <w:r w:rsidRPr="00444CA3">
              <w:rPr>
                <w:sz w:val="20"/>
                <w:szCs w:val="20"/>
              </w:rPr>
              <w:t>обучающи</w:t>
            </w:r>
            <w:r>
              <w:rPr>
                <w:sz w:val="20"/>
                <w:szCs w:val="20"/>
              </w:rPr>
              <w:t>еся</w:t>
            </w:r>
            <w:r w:rsidRPr="00107D01">
              <w:rPr>
                <w:sz w:val="20"/>
                <w:szCs w:val="20"/>
              </w:rPr>
              <w:t xml:space="preserve">, которые </w:t>
            </w:r>
            <w:r>
              <w:rPr>
                <w:sz w:val="20"/>
                <w:szCs w:val="20"/>
              </w:rPr>
              <w:t xml:space="preserve">выполнили все требования и </w:t>
            </w:r>
            <w:r w:rsidRPr="00107D01">
              <w:rPr>
                <w:sz w:val="20"/>
                <w:szCs w:val="20"/>
              </w:rPr>
              <w:t xml:space="preserve">этапы текущего контроля. Непосредственная подготовка </w:t>
            </w:r>
            <w:r>
              <w:rPr>
                <w:sz w:val="20"/>
                <w:szCs w:val="20"/>
              </w:rPr>
              <w:t xml:space="preserve">к промежуточной аттестации </w:t>
            </w:r>
            <w:r w:rsidRPr="00107D01">
              <w:rPr>
                <w:sz w:val="20"/>
                <w:szCs w:val="20"/>
              </w:rPr>
              <w:t>осуществляется по вопросам к экзамену</w:t>
            </w:r>
            <w:r>
              <w:rPr>
                <w:sz w:val="20"/>
                <w:szCs w:val="20"/>
              </w:rPr>
              <w:t xml:space="preserve">, выдаваемым ведущим </w:t>
            </w:r>
            <w:r>
              <w:rPr>
                <w:sz w:val="20"/>
                <w:szCs w:val="20"/>
              </w:rPr>
              <w:lastRenderedPageBreak/>
              <w:t xml:space="preserve">преподавателем в срок не менее чем за месяц до экзаменационной сессии. </w:t>
            </w:r>
            <w:r w:rsidRPr="00107D01">
              <w:rPr>
                <w:sz w:val="20"/>
                <w:szCs w:val="20"/>
              </w:rPr>
              <w:t>Экзамен</w:t>
            </w:r>
            <w:r>
              <w:rPr>
                <w:sz w:val="20"/>
                <w:szCs w:val="20"/>
              </w:rPr>
              <w:t xml:space="preserve"> </w:t>
            </w:r>
            <w:r w:rsidRPr="00107D01">
              <w:rPr>
                <w:sz w:val="20"/>
                <w:szCs w:val="20"/>
              </w:rPr>
              <w:t xml:space="preserve"> проводится в форме</w:t>
            </w:r>
            <w:r>
              <w:rPr>
                <w:sz w:val="20"/>
                <w:szCs w:val="20"/>
              </w:rPr>
              <w:t>, установленной кафедрой (устно, письменно, в форме тестирования)</w:t>
            </w:r>
            <w:r w:rsidRPr="00107D01">
              <w:rPr>
                <w:sz w:val="20"/>
                <w:szCs w:val="20"/>
              </w:rPr>
              <w:t xml:space="preserve">. Оценка </w:t>
            </w:r>
            <w:r>
              <w:rPr>
                <w:sz w:val="20"/>
                <w:szCs w:val="20"/>
              </w:rPr>
              <w:t xml:space="preserve">по итогам сдачи экзамена (отлично, хорошо, удовлетворительно, неудовлетворительно) </w:t>
            </w:r>
            <w:r w:rsidRPr="00107D01">
              <w:rPr>
                <w:sz w:val="20"/>
                <w:szCs w:val="20"/>
              </w:rPr>
              <w:t>выставляется в соответствии с критериями оценивания, определенными в фонде оценочных средств (Приложение № 1 к рабочей программе дисциплины).</w:t>
            </w:r>
          </w:p>
        </w:tc>
      </w:tr>
      <w:tr w:rsidR="000147DE" w:rsidRPr="003F5AB3" w14:paraId="6775CA09" w14:textId="77777777">
        <w:tc>
          <w:tcPr>
            <w:tcW w:w="9781" w:type="dxa"/>
            <w:gridSpan w:val="2"/>
            <w:vAlign w:val="center"/>
          </w:tcPr>
          <w:p w14:paraId="051DE8BA" w14:textId="77777777" w:rsidR="000147DE" w:rsidRPr="003F5AB3" w:rsidRDefault="000147DE" w:rsidP="000651A0">
            <w:pPr>
              <w:widowControl w:val="0"/>
              <w:autoSpaceDE w:val="0"/>
              <w:autoSpaceDN w:val="0"/>
              <w:adjustRightInd w:val="0"/>
              <w:jc w:val="both"/>
              <w:rPr>
                <w:sz w:val="20"/>
                <w:szCs w:val="20"/>
              </w:rPr>
            </w:pPr>
            <w:r w:rsidRPr="003F5AB3">
              <w:rPr>
                <w:sz w:val="20"/>
                <w:szCs w:val="20"/>
              </w:rPr>
              <w:lastRenderedPageBreak/>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3F5AB3">
              <w:rPr>
                <w:sz w:val="20"/>
                <w:szCs w:val="20"/>
              </w:rPr>
              <w:t>КрИЖТ</w:t>
            </w:r>
            <w:proofErr w:type="spellEnd"/>
            <w:r w:rsidR="00B6205F">
              <w:rPr>
                <w:sz w:val="20"/>
                <w:szCs w:val="20"/>
              </w:rPr>
              <w:t xml:space="preserve"> </w:t>
            </w:r>
            <w:proofErr w:type="spellStart"/>
            <w:r w:rsidRPr="003F5AB3">
              <w:rPr>
                <w:sz w:val="20"/>
                <w:szCs w:val="20"/>
              </w:rPr>
              <w:t>ИрГУПС</w:t>
            </w:r>
            <w:proofErr w:type="spellEnd"/>
            <w:r w:rsidRPr="003F5AB3">
              <w:rPr>
                <w:sz w:val="20"/>
                <w:szCs w:val="20"/>
              </w:rPr>
              <w:t xml:space="preserve">, доступной обучающемуся через его личный кабинет и Электронную библиотеку (ЭБ </w:t>
            </w:r>
            <w:proofErr w:type="spellStart"/>
            <w:r w:rsidRPr="003F5AB3">
              <w:rPr>
                <w:sz w:val="20"/>
                <w:szCs w:val="20"/>
              </w:rPr>
              <w:t>КрИЖТ</w:t>
            </w:r>
            <w:proofErr w:type="spellEnd"/>
            <w:r w:rsidR="00B6205F">
              <w:rPr>
                <w:sz w:val="20"/>
                <w:szCs w:val="20"/>
              </w:rPr>
              <w:t xml:space="preserve"> </w:t>
            </w:r>
            <w:proofErr w:type="spellStart"/>
            <w:r w:rsidRPr="003F5AB3">
              <w:rPr>
                <w:sz w:val="20"/>
                <w:szCs w:val="20"/>
              </w:rPr>
              <w:t>ИрГУПС</w:t>
            </w:r>
            <w:proofErr w:type="spellEnd"/>
            <w:r w:rsidRPr="003F5AB3">
              <w:rPr>
                <w:sz w:val="20"/>
                <w:szCs w:val="20"/>
              </w:rPr>
              <w:t>)</w:t>
            </w:r>
            <w:r w:rsidR="00B6205F">
              <w:rPr>
                <w:sz w:val="20"/>
                <w:szCs w:val="20"/>
              </w:rPr>
              <w:t xml:space="preserve"> </w:t>
            </w:r>
            <w:hyperlink r:id="rId25" w:history="1">
              <w:r w:rsidRPr="003F5AB3">
                <w:rPr>
                  <w:rStyle w:val="a9"/>
                  <w:sz w:val="20"/>
                  <w:szCs w:val="20"/>
                </w:rPr>
                <w:t>http://irbis.krsk.irgups.ru</w:t>
              </w:r>
            </w:hyperlink>
            <w:r w:rsidRPr="003F5AB3">
              <w:t>.</w:t>
            </w:r>
          </w:p>
        </w:tc>
      </w:tr>
    </w:tbl>
    <w:p w14:paraId="2CD4AA64" w14:textId="77777777" w:rsidR="000147DE" w:rsidRPr="003F5AB3" w:rsidRDefault="000147DE" w:rsidP="007C3204">
      <w:pPr>
        <w:pStyle w:val="af1"/>
        <w:spacing w:after="0" w:line="240" w:lineRule="auto"/>
      </w:pPr>
    </w:p>
    <w:p w14:paraId="7599801D" w14:textId="77777777" w:rsidR="00EB0363" w:rsidRDefault="00E6344D" w:rsidP="00EB0363">
      <w:pPr>
        <w:pStyle w:val="af1"/>
        <w:spacing w:after="0" w:line="240" w:lineRule="auto"/>
      </w:pPr>
      <w:r>
        <w:br w:type="page"/>
      </w:r>
    </w:p>
    <w:p w14:paraId="1CD4C4CF" w14:textId="77777777" w:rsidR="00EB0363" w:rsidRDefault="00EB0363" w:rsidP="00EB0363">
      <w:pPr>
        <w:pStyle w:val="af1"/>
        <w:spacing w:after="0" w:line="240" w:lineRule="auto"/>
      </w:pPr>
    </w:p>
    <w:p w14:paraId="298EFECF" w14:textId="77777777" w:rsidR="00EB0363" w:rsidRDefault="00EB0363" w:rsidP="00EB0363">
      <w:pPr>
        <w:pStyle w:val="af1"/>
        <w:spacing w:after="0" w:line="240" w:lineRule="auto"/>
        <w:jc w:val="right"/>
      </w:pPr>
      <w:r>
        <w:rPr>
          <w:rStyle w:val="s1"/>
          <w:b/>
          <w:bCs/>
          <w:iCs/>
          <w:color w:val="000000"/>
          <w:sz w:val="32"/>
          <w:szCs w:val="32"/>
        </w:rPr>
        <w:t>Приложение № 1 к рабочей программе</w:t>
      </w:r>
    </w:p>
    <w:p w14:paraId="6DD21B38" w14:textId="77777777" w:rsidR="00E6344D" w:rsidRDefault="00EB0363" w:rsidP="00EB0363">
      <w:pPr>
        <w:pStyle w:val="af1"/>
        <w:spacing w:after="0" w:line="240" w:lineRule="auto"/>
        <w:jc w:val="right"/>
        <w:rPr>
          <w:sz w:val="28"/>
          <w:szCs w:val="28"/>
        </w:rPr>
      </w:pPr>
      <w:r w:rsidRPr="001C42C7">
        <w:rPr>
          <w:b/>
          <w:bCs/>
          <w:iCs/>
          <w:color w:val="000000"/>
          <w:sz w:val="32"/>
          <w:szCs w:val="32"/>
        </w:rPr>
        <w:t>Б1.О.22 Основы теории надежности</w:t>
      </w:r>
    </w:p>
    <w:p w14:paraId="306B333F" w14:textId="77777777" w:rsidR="00E6344D" w:rsidRDefault="00E6344D" w:rsidP="00E6344D">
      <w:pPr>
        <w:pStyle w:val="Standard"/>
        <w:tabs>
          <w:tab w:val="left" w:pos="0"/>
        </w:tabs>
        <w:jc w:val="both"/>
        <w:rPr>
          <w:sz w:val="28"/>
          <w:szCs w:val="28"/>
        </w:rPr>
      </w:pPr>
    </w:p>
    <w:p w14:paraId="1B99D420" w14:textId="77777777" w:rsidR="00E6344D" w:rsidRDefault="00E6344D" w:rsidP="00E6344D">
      <w:pPr>
        <w:pStyle w:val="Standard"/>
        <w:tabs>
          <w:tab w:val="left" w:pos="0"/>
        </w:tabs>
        <w:jc w:val="both"/>
        <w:rPr>
          <w:sz w:val="28"/>
          <w:szCs w:val="28"/>
        </w:rPr>
      </w:pPr>
    </w:p>
    <w:p w14:paraId="776B9A1A" w14:textId="77777777" w:rsidR="00EB0363" w:rsidRDefault="00EB0363" w:rsidP="00E6344D">
      <w:pPr>
        <w:pStyle w:val="Standard"/>
        <w:tabs>
          <w:tab w:val="left" w:pos="0"/>
        </w:tabs>
        <w:jc w:val="both"/>
        <w:rPr>
          <w:sz w:val="28"/>
          <w:szCs w:val="28"/>
        </w:rPr>
      </w:pPr>
    </w:p>
    <w:p w14:paraId="7603C669" w14:textId="77777777" w:rsidR="00EB0363" w:rsidRDefault="00EB0363" w:rsidP="00E6344D">
      <w:pPr>
        <w:pStyle w:val="Standard"/>
        <w:tabs>
          <w:tab w:val="left" w:pos="0"/>
        </w:tabs>
        <w:jc w:val="both"/>
        <w:rPr>
          <w:sz w:val="28"/>
          <w:szCs w:val="28"/>
        </w:rPr>
      </w:pPr>
    </w:p>
    <w:p w14:paraId="09DFAACD" w14:textId="77777777" w:rsidR="00EB0363" w:rsidRDefault="00EB0363" w:rsidP="00E6344D">
      <w:pPr>
        <w:pStyle w:val="Standard"/>
        <w:tabs>
          <w:tab w:val="left" w:pos="0"/>
        </w:tabs>
        <w:jc w:val="both"/>
        <w:rPr>
          <w:sz w:val="28"/>
          <w:szCs w:val="28"/>
        </w:rPr>
      </w:pPr>
    </w:p>
    <w:p w14:paraId="64A8294D" w14:textId="77777777" w:rsidR="00EB0363" w:rsidRDefault="00EB0363" w:rsidP="00E6344D">
      <w:pPr>
        <w:pStyle w:val="Standard"/>
        <w:tabs>
          <w:tab w:val="left" w:pos="0"/>
        </w:tabs>
        <w:jc w:val="both"/>
        <w:rPr>
          <w:sz w:val="28"/>
          <w:szCs w:val="28"/>
        </w:rPr>
      </w:pPr>
    </w:p>
    <w:p w14:paraId="22455CF8" w14:textId="77777777" w:rsidR="00EB0363" w:rsidRDefault="00EB0363" w:rsidP="00E6344D">
      <w:pPr>
        <w:pStyle w:val="Standard"/>
        <w:tabs>
          <w:tab w:val="left" w:pos="0"/>
        </w:tabs>
        <w:jc w:val="both"/>
        <w:rPr>
          <w:sz w:val="28"/>
          <w:szCs w:val="28"/>
        </w:rPr>
      </w:pPr>
    </w:p>
    <w:p w14:paraId="5A0C6272" w14:textId="77777777" w:rsidR="00EB0363" w:rsidRDefault="00EB0363" w:rsidP="00E6344D">
      <w:pPr>
        <w:pStyle w:val="Standard"/>
        <w:tabs>
          <w:tab w:val="left" w:pos="0"/>
        </w:tabs>
        <w:jc w:val="both"/>
        <w:rPr>
          <w:sz w:val="28"/>
          <w:szCs w:val="28"/>
        </w:rPr>
      </w:pPr>
    </w:p>
    <w:p w14:paraId="28298CC7" w14:textId="77777777" w:rsidR="00EB0363" w:rsidRDefault="00EB0363" w:rsidP="00E6344D">
      <w:pPr>
        <w:pStyle w:val="Standard"/>
        <w:tabs>
          <w:tab w:val="left" w:pos="0"/>
        </w:tabs>
        <w:jc w:val="both"/>
        <w:rPr>
          <w:sz w:val="28"/>
          <w:szCs w:val="28"/>
        </w:rPr>
      </w:pPr>
    </w:p>
    <w:p w14:paraId="5D0A6E35" w14:textId="77777777" w:rsidR="00EB0363" w:rsidRDefault="00EB0363" w:rsidP="00E6344D">
      <w:pPr>
        <w:pStyle w:val="Standard"/>
        <w:tabs>
          <w:tab w:val="left" w:pos="0"/>
        </w:tabs>
        <w:jc w:val="both"/>
        <w:rPr>
          <w:sz w:val="28"/>
          <w:szCs w:val="28"/>
        </w:rPr>
      </w:pPr>
    </w:p>
    <w:p w14:paraId="7432BEC4" w14:textId="77777777" w:rsidR="00EB0363" w:rsidRDefault="00EB0363" w:rsidP="00E6344D">
      <w:pPr>
        <w:pStyle w:val="Standard"/>
        <w:tabs>
          <w:tab w:val="left" w:pos="0"/>
        </w:tabs>
        <w:jc w:val="both"/>
        <w:rPr>
          <w:sz w:val="28"/>
          <w:szCs w:val="28"/>
        </w:rPr>
      </w:pPr>
    </w:p>
    <w:p w14:paraId="59CD6B66" w14:textId="77777777" w:rsidR="00EB0363" w:rsidRDefault="00EB0363" w:rsidP="00E6344D">
      <w:pPr>
        <w:pStyle w:val="Standard"/>
        <w:tabs>
          <w:tab w:val="left" w:pos="0"/>
        </w:tabs>
        <w:jc w:val="both"/>
        <w:rPr>
          <w:sz w:val="28"/>
          <w:szCs w:val="28"/>
        </w:rPr>
      </w:pPr>
    </w:p>
    <w:p w14:paraId="389E0E2F" w14:textId="77777777" w:rsidR="00EB0363" w:rsidRDefault="00EB0363" w:rsidP="00E6344D">
      <w:pPr>
        <w:pStyle w:val="Standard"/>
        <w:tabs>
          <w:tab w:val="left" w:pos="0"/>
        </w:tabs>
        <w:jc w:val="both"/>
        <w:rPr>
          <w:sz w:val="28"/>
          <w:szCs w:val="28"/>
        </w:rPr>
      </w:pPr>
    </w:p>
    <w:p w14:paraId="2292EAA8" w14:textId="77777777" w:rsidR="00E6344D" w:rsidRPr="009E0074" w:rsidRDefault="00E6344D" w:rsidP="00E6344D">
      <w:pPr>
        <w:pStyle w:val="Standard"/>
        <w:jc w:val="center"/>
        <w:rPr>
          <w:b/>
          <w:sz w:val="36"/>
          <w:szCs w:val="36"/>
        </w:rPr>
      </w:pPr>
      <w:r w:rsidRPr="009E0074">
        <w:rPr>
          <w:b/>
          <w:sz w:val="36"/>
          <w:szCs w:val="36"/>
        </w:rPr>
        <w:t>ФОНД ОЦЕНОЧНЫХ СРЕДСТВ</w:t>
      </w:r>
    </w:p>
    <w:p w14:paraId="7940F0BD" w14:textId="77777777" w:rsidR="00E6344D" w:rsidRPr="009E0074" w:rsidRDefault="00E6344D" w:rsidP="00E6344D">
      <w:pPr>
        <w:pStyle w:val="Standard"/>
        <w:jc w:val="center"/>
        <w:rPr>
          <w:b/>
          <w:sz w:val="36"/>
          <w:szCs w:val="36"/>
        </w:rPr>
      </w:pPr>
      <w:r w:rsidRPr="009E0074">
        <w:rPr>
          <w:b/>
          <w:sz w:val="36"/>
          <w:szCs w:val="36"/>
        </w:rPr>
        <w:t>для проведения текущего контроля успеваемости</w:t>
      </w:r>
    </w:p>
    <w:p w14:paraId="4B608E53" w14:textId="77777777" w:rsidR="00E6344D" w:rsidRPr="009E0074" w:rsidRDefault="00E6344D" w:rsidP="00E6344D">
      <w:pPr>
        <w:pStyle w:val="Standard"/>
        <w:jc w:val="center"/>
        <w:rPr>
          <w:b/>
          <w:sz w:val="36"/>
          <w:szCs w:val="36"/>
        </w:rPr>
      </w:pPr>
      <w:r w:rsidRPr="009E0074">
        <w:rPr>
          <w:b/>
          <w:sz w:val="36"/>
          <w:szCs w:val="36"/>
        </w:rPr>
        <w:t>и промежуточной аттестации по дисциплине</w:t>
      </w:r>
    </w:p>
    <w:p w14:paraId="5240F62B" w14:textId="77777777" w:rsidR="00E6344D" w:rsidRPr="009E0074" w:rsidRDefault="00E6344D" w:rsidP="00E6344D">
      <w:pPr>
        <w:pStyle w:val="p1"/>
        <w:shd w:val="clear" w:color="auto" w:fill="FFFFFF"/>
        <w:spacing w:before="0" w:after="0"/>
        <w:jc w:val="center"/>
        <w:rPr>
          <w:b/>
          <w:bCs/>
          <w:iCs/>
          <w:color w:val="000000"/>
          <w:sz w:val="36"/>
          <w:szCs w:val="36"/>
        </w:rPr>
      </w:pPr>
      <w:r w:rsidRPr="009E0074">
        <w:rPr>
          <w:b/>
          <w:bCs/>
          <w:iCs/>
          <w:color w:val="000000"/>
          <w:sz w:val="36"/>
          <w:szCs w:val="36"/>
        </w:rPr>
        <w:t>Б1.О.22 Основы теории надежности</w:t>
      </w:r>
    </w:p>
    <w:p w14:paraId="2130BEAB" w14:textId="77777777" w:rsidR="00E6344D" w:rsidRDefault="00E6344D" w:rsidP="00E6344D">
      <w:pPr>
        <w:pStyle w:val="p1"/>
        <w:shd w:val="clear" w:color="auto" w:fill="FFFFFF"/>
        <w:spacing w:before="0" w:after="0"/>
        <w:jc w:val="right"/>
        <w:rPr>
          <w:sz w:val="32"/>
          <w:szCs w:val="32"/>
        </w:rPr>
      </w:pPr>
    </w:p>
    <w:p w14:paraId="660F60F0" w14:textId="77777777" w:rsidR="00E6344D" w:rsidRPr="001C42C7" w:rsidRDefault="00E6344D" w:rsidP="00E6344D">
      <w:pPr>
        <w:pStyle w:val="p1"/>
        <w:shd w:val="clear" w:color="auto" w:fill="FFFFFF"/>
        <w:spacing w:before="0" w:after="0"/>
        <w:jc w:val="right"/>
        <w:rPr>
          <w:sz w:val="32"/>
          <w:szCs w:val="32"/>
        </w:rPr>
      </w:pPr>
    </w:p>
    <w:p w14:paraId="7706C794" w14:textId="77777777" w:rsidR="00E6344D" w:rsidRDefault="00E6344D" w:rsidP="00E6344D">
      <w:pPr>
        <w:pStyle w:val="p1"/>
        <w:shd w:val="clear" w:color="auto" w:fill="FFFFFF"/>
        <w:spacing w:before="0" w:after="0"/>
        <w:jc w:val="right"/>
      </w:pPr>
    </w:p>
    <w:p w14:paraId="5A236449" w14:textId="77777777" w:rsidR="00E6344D" w:rsidRDefault="00E6344D" w:rsidP="00E6344D">
      <w:pPr>
        <w:pStyle w:val="Standard"/>
        <w:tabs>
          <w:tab w:val="right" w:leader="underscore" w:pos="9639"/>
        </w:tabs>
        <w:rPr>
          <w:bCs/>
          <w:sz w:val="36"/>
          <w:szCs w:val="36"/>
        </w:rPr>
      </w:pPr>
    </w:p>
    <w:p w14:paraId="1ACB3789" w14:textId="77777777" w:rsidR="00E6344D" w:rsidRDefault="00E6344D" w:rsidP="00E6344D">
      <w:pPr>
        <w:pStyle w:val="Standard"/>
        <w:tabs>
          <w:tab w:val="right" w:leader="underscore" w:pos="9639"/>
        </w:tabs>
        <w:rPr>
          <w:bCs/>
          <w:sz w:val="36"/>
          <w:szCs w:val="36"/>
        </w:rPr>
      </w:pPr>
    </w:p>
    <w:p w14:paraId="011E55A5" w14:textId="77777777" w:rsidR="00E6344D" w:rsidRDefault="00E6344D" w:rsidP="00E6344D">
      <w:pPr>
        <w:pStyle w:val="Standard"/>
        <w:jc w:val="both"/>
      </w:pPr>
    </w:p>
    <w:p w14:paraId="03C84A60" w14:textId="77777777" w:rsidR="00E6344D" w:rsidRDefault="00E6344D" w:rsidP="00E6344D">
      <w:pPr>
        <w:pStyle w:val="Standard"/>
        <w:jc w:val="both"/>
      </w:pPr>
    </w:p>
    <w:p w14:paraId="35D9F787" w14:textId="77777777" w:rsidR="00E6344D" w:rsidRDefault="00E6344D" w:rsidP="00E6344D">
      <w:pPr>
        <w:pStyle w:val="Standard"/>
        <w:jc w:val="both"/>
      </w:pPr>
    </w:p>
    <w:p w14:paraId="05F9D34A" w14:textId="77777777" w:rsidR="00E6344D" w:rsidRPr="00AF3B6E" w:rsidRDefault="00E6344D" w:rsidP="00E6344D">
      <w:pPr>
        <w:pStyle w:val="af6"/>
        <w:spacing w:before="0" w:beforeAutospacing="0" w:after="0" w:afterAutospacing="0"/>
        <w:jc w:val="center"/>
        <w:rPr>
          <w:b/>
          <w:bCs/>
          <w:sz w:val="28"/>
          <w:szCs w:val="28"/>
        </w:rPr>
        <w:sectPr w:rsidR="00E6344D" w:rsidRPr="00AF3B6E" w:rsidSect="00210D7E">
          <w:pgSz w:w="11906" w:h="16838"/>
          <w:pgMar w:top="1134" w:right="567" w:bottom="1134" w:left="1418" w:header="709" w:footer="709" w:gutter="0"/>
          <w:cols w:space="708"/>
          <w:docGrid w:linePitch="360"/>
        </w:sectPr>
      </w:pPr>
    </w:p>
    <w:p w14:paraId="5C2B7EEB" w14:textId="77777777" w:rsidR="00E6344D" w:rsidRPr="00AF3B6E" w:rsidRDefault="00E6344D" w:rsidP="00E6344D">
      <w:pPr>
        <w:autoSpaceDE w:val="0"/>
        <w:adjustRightInd w:val="0"/>
        <w:jc w:val="center"/>
        <w:rPr>
          <w:sz w:val="28"/>
          <w:szCs w:val="28"/>
        </w:rPr>
      </w:pPr>
      <w:r w:rsidRPr="00AF3B6E">
        <w:rPr>
          <w:b/>
          <w:bCs/>
          <w:sz w:val="28"/>
          <w:szCs w:val="28"/>
        </w:rPr>
        <w:lastRenderedPageBreak/>
        <w:t>1 Общие положения</w:t>
      </w:r>
    </w:p>
    <w:p w14:paraId="0BB0F0B0" w14:textId="77777777" w:rsidR="00E6344D" w:rsidRPr="00AF3B6E" w:rsidRDefault="00E6344D" w:rsidP="009E0074">
      <w:pPr>
        <w:ind w:firstLine="720"/>
        <w:jc w:val="both"/>
      </w:pPr>
    </w:p>
    <w:p w14:paraId="1E0E5852" w14:textId="77777777" w:rsidR="00E6344D" w:rsidRPr="00EF7069" w:rsidRDefault="00E6344D" w:rsidP="009E0074">
      <w:pPr>
        <w:ind w:firstLine="720"/>
        <w:jc w:val="both"/>
      </w:pPr>
      <w:r w:rsidRPr="00EF7069">
        <w:t>Фонд оценочных средств</w:t>
      </w:r>
      <w:r>
        <w:t xml:space="preserve"> (ФОС)</w:t>
      </w:r>
      <w:r w:rsidRPr="00EF7069">
        <w:t xml:space="preserve">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275F0719" w14:textId="77777777" w:rsidR="00E6344D" w:rsidRPr="00EF7069" w:rsidRDefault="00E6344D" w:rsidP="009E0074">
      <w:pPr>
        <w:ind w:firstLine="720"/>
        <w:jc w:val="both"/>
      </w:pPr>
      <w:r>
        <w:t>Фонд оценочных средств предназначен</w:t>
      </w:r>
      <w:r w:rsidRPr="00EF7069">
        <w:t xml:space="preserve"> для использования обучающимися, преподавателями, адм</w:t>
      </w:r>
      <w:r w:rsidR="00F465D1">
        <w:t>инистрацией Университета, а так</w:t>
      </w:r>
      <w:r w:rsidRPr="00EF7069">
        <w:t>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03A02499" w14:textId="77777777" w:rsidR="00E6344D" w:rsidRPr="00EF7069" w:rsidRDefault="00E6344D" w:rsidP="009E0074">
      <w:pPr>
        <w:pStyle w:val="211"/>
        <w:shd w:val="clear" w:color="auto" w:fill="auto"/>
        <w:tabs>
          <w:tab w:val="left" w:pos="1289"/>
        </w:tabs>
        <w:spacing w:before="0" w:after="0" w:line="240" w:lineRule="auto"/>
        <w:ind w:firstLine="720"/>
        <w:jc w:val="both"/>
        <w:rPr>
          <w:sz w:val="24"/>
          <w:szCs w:val="24"/>
        </w:rPr>
      </w:pPr>
      <w:r w:rsidRPr="00EF7069">
        <w:rPr>
          <w:sz w:val="24"/>
          <w:szCs w:val="24"/>
        </w:rPr>
        <w:t>Задачами ФОС являются:</w:t>
      </w:r>
    </w:p>
    <w:p w14:paraId="31A8C53E" w14:textId="77777777" w:rsidR="00E6344D" w:rsidRPr="009A1DAE" w:rsidRDefault="00E6344D" w:rsidP="009E0074">
      <w:pPr>
        <w:pStyle w:val="211"/>
        <w:shd w:val="clear" w:color="auto" w:fill="auto"/>
        <w:tabs>
          <w:tab w:val="left" w:pos="1044"/>
        </w:tabs>
        <w:spacing w:before="0" w:after="0" w:line="240" w:lineRule="auto"/>
        <w:ind w:firstLine="720"/>
        <w:jc w:val="both"/>
        <w:rPr>
          <w:sz w:val="24"/>
          <w:szCs w:val="24"/>
        </w:rPr>
      </w:pPr>
      <w:r w:rsidRPr="009A1DAE">
        <w:rPr>
          <w:sz w:val="24"/>
          <w:szCs w:val="24"/>
        </w:rPr>
        <w:t xml:space="preserve">– оценка достижений обучающихся в процессе </w:t>
      </w:r>
      <w:r w:rsidRPr="009A1DAE">
        <w:rPr>
          <w:iCs/>
          <w:sz w:val="24"/>
          <w:szCs w:val="24"/>
        </w:rPr>
        <w:t>изучения дисциплины</w:t>
      </w:r>
      <w:r w:rsidRPr="009A1DAE">
        <w:rPr>
          <w:sz w:val="24"/>
          <w:szCs w:val="24"/>
        </w:rPr>
        <w:t>;</w:t>
      </w:r>
    </w:p>
    <w:p w14:paraId="32A3B630" w14:textId="77777777" w:rsidR="00E6344D" w:rsidRPr="00EF7069" w:rsidRDefault="00E6344D" w:rsidP="009E0074">
      <w:pPr>
        <w:pStyle w:val="211"/>
        <w:shd w:val="clear" w:color="auto" w:fill="auto"/>
        <w:tabs>
          <w:tab w:val="left" w:pos="1021"/>
        </w:tabs>
        <w:spacing w:before="0" w:after="0" w:line="240" w:lineRule="auto"/>
        <w:ind w:firstLine="720"/>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4D912109" w14:textId="77777777" w:rsidR="00E6344D" w:rsidRPr="00EF7069" w:rsidRDefault="00E6344D" w:rsidP="009E0074">
      <w:pPr>
        <w:pStyle w:val="211"/>
        <w:shd w:val="clear" w:color="auto" w:fill="auto"/>
        <w:tabs>
          <w:tab w:val="left" w:pos="1044"/>
        </w:tabs>
        <w:spacing w:before="0" w:after="0" w:line="240" w:lineRule="auto"/>
        <w:ind w:firstLine="720"/>
        <w:jc w:val="both"/>
        <w:rPr>
          <w:sz w:val="24"/>
          <w:szCs w:val="24"/>
        </w:rPr>
      </w:pPr>
      <w:r w:rsidRPr="00EF7069">
        <w:rPr>
          <w:sz w:val="24"/>
          <w:szCs w:val="24"/>
        </w:rPr>
        <w:t>– самоподготовка и самоконтроль обучающихся в процессе обучения.</w:t>
      </w:r>
    </w:p>
    <w:p w14:paraId="53AD28B1" w14:textId="77777777" w:rsidR="00E6344D" w:rsidRPr="00EF7069" w:rsidRDefault="00E6344D" w:rsidP="009E0074">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34FEE0A6" w14:textId="77777777" w:rsidR="00E6344D" w:rsidRPr="00EF7069" w:rsidRDefault="00E6344D" w:rsidP="009E0074">
      <w:pPr>
        <w:ind w:firstLine="720"/>
        <w:jc w:val="both"/>
      </w:pPr>
      <w:r w:rsidRPr="00EF7069">
        <w:t>Для оценки уровня сформированности</w:t>
      </w:r>
      <w:r>
        <w:t xml:space="preserve"> </w:t>
      </w:r>
      <w:r w:rsidRPr="00EF7069">
        <w:t>компетенций используется трехуровневая система:</w:t>
      </w:r>
    </w:p>
    <w:p w14:paraId="30FD0BAF" w14:textId="77777777" w:rsidR="00E6344D" w:rsidRPr="00EF7069" w:rsidRDefault="00E6344D" w:rsidP="009E0074">
      <w:pPr>
        <w:autoSpaceDE w:val="0"/>
        <w:ind w:firstLine="720"/>
        <w:jc w:val="both"/>
        <w:rPr>
          <w:color w:val="000000"/>
          <w:lang w:eastAsia="en-US"/>
        </w:rPr>
      </w:pPr>
      <w:r w:rsidRPr="00EF7069">
        <w:t>– минимальный уровень освоения, обязательный для всех обучающ</w:t>
      </w:r>
      <w:r>
        <w:t>ихся по завершению освоения образовательной программы</w:t>
      </w:r>
      <w:r w:rsidRPr="00EF7069">
        <w:t>;</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76B60812" w14:textId="77777777" w:rsidR="00E6344D" w:rsidRPr="00EF7069" w:rsidRDefault="00E6344D" w:rsidP="009E0074">
      <w:pPr>
        <w:autoSpaceDE w:val="0"/>
        <w:ind w:firstLine="720"/>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0609007" w14:textId="77777777" w:rsidR="00E6344D" w:rsidRDefault="00E6344D" w:rsidP="009E0074">
      <w:pPr>
        <w:autoSpaceDE w:val="0"/>
        <w:ind w:firstLine="720"/>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3822F30" w14:textId="77777777" w:rsidR="00E6344D" w:rsidRDefault="00E6344D" w:rsidP="009E0074">
      <w:pPr>
        <w:autoSpaceDE w:val="0"/>
        <w:ind w:firstLine="720"/>
        <w:jc w:val="both"/>
        <w:rPr>
          <w:color w:val="000000"/>
        </w:rPr>
      </w:pPr>
    </w:p>
    <w:p w14:paraId="44592BB0" w14:textId="77777777" w:rsidR="00E6344D" w:rsidRPr="009A1DAE" w:rsidRDefault="00E6344D" w:rsidP="00E6344D">
      <w:pPr>
        <w:pStyle w:val="af6"/>
        <w:spacing w:before="0" w:beforeAutospacing="0" w:after="0" w:afterAutospacing="0"/>
        <w:jc w:val="center"/>
        <w:rPr>
          <w:rStyle w:val="s2"/>
          <w:b/>
          <w:bCs/>
          <w:sz w:val="28"/>
          <w:szCs w:val="28"/>
        </w:rPr>
      </w:pPr>
      <w:r w:rsidRPr="00AF3B6E">
        <w:rPr>
          <w:b/>
          <w:bCs/>
          <w:sz w:val="28"/>
          <w:szCs w:val="28"/>
        </w:rPr>
        <w:t xml:space="preserve">2 </w:t>
      </w:r>
      <w:r>
        <w:rPr>
          <w:rStyle w:val="s2"/>
          <w:b/>
          <w:bCs/>
          <w:sz w:val="28"/>
          <w:szCs w:val="28"/>
        </w:rPr>
        <w:t xml:space="preserve">Перечень компетенций, в формировании которых участвует </w:t>
      </w:r>
      <w:r w:rsidRPr="009A1DAE">
        <w:rPr>
          <w:rStyle w:val="s2"/>
          <w:b/>
          <w:bCs/>
          <w:sz w:val="28"/>
          <w:szCs w:val="28"/>
        </w:rPr>
        <w:t>дисциплина.</w:t>
      </w:r>
    </w:p>
    <w:p w14:paraId="2BEDE451" w14:textId="77777777" w:rsidR="00E6344D" w:rsidRDefault="00E6344D" w:rsidP="00E6344D">
      <w:pPr>
        <w:pStyle w:val="af6"/>
        <w:spacing w:before="0" w:beforeAutospacing="0" w:after="0" w:afterAutospacing="0"/>
        <w:jc w:val="center"/>
        <w:rPr>
          <w:rStyle w:val="s2"/>
          <w:b/>
          <w:bCs/>
          <w:sz w:val="28"/>
          <w:szCs w:val="28"/>
        </w:rPr>
      </w:pPr>
      <w:r>
        <w:rPr>
          <w:rStyle w:val="s2"/>
          <w:b/>
          <w:bCs/>
          <w:sz w:val="28"/>
          <w:szCs w:val="28"/>
        </w:rPr>
        <w:t>Программа контрольно-оценочных мероприятий.</w:t>
      </w:r>
    </w:p>
    <w:p w14:paraId="605CC80C" w14:textId="77777777" w:rsidR="00E6344D" w:rsidRDefault="00E6344D" w:rsidP="00E6344D">
      <w:pPr>
        <w:pStyle w:val="af6"/>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14:paraId="62735F48" w14:textId="77777777" w:rsidR="00E6344D" w:rsidRDefault="00E6344D" w:rsidP="00E6344D">
      <w:pPr>
        <w:pStyle w:val="Standard"/>
        <w:jc w:val="both"/>
      </w:pPr>
    </w:p>
    <w:p w14:paraId="7F1B2EB6" w14:textId="77777777" w:rsidR="00E6344D" w:rsidRDefault="00E6344D" w:rsidP="00E6344D">
      <w:pPr>
        <w:pStyle w:val="Standard"/>
        <w:ind w:firstLine="709"/>
        <w:jc w:val="both"/>
      </w:pPr>
      <w:r>
        <w:t>Дисциплина «</w:t>
      </w:r>
      <w:r>
        <w:rPr>
          <w:bCs/>
          <w:iCs/>
          <w:color w:val="000000"/>
        </w:rPr>
        <w:t>Основы теории надежности</w:t>
      </w:r>
      <w:r>
        <w:t>» участвует в формировании компетенций:</w:t>
      </w:r>
    </w:p>
    <w:p w14:paraId="50DBE8FD" w14:textId="77777777" w:rsidR="00E6344D" w:rsidRDefault="00E6344D" w:rsidP="00E6344D">
      <w:pPr>
        <w:pStyle w:val="18"/>
        <w:spacing w:before="0" w:after="0"/>
        <w:jc w:val="both"/>
      </w:pPr>
      <w:r>
        <w:rPr>
          <w:b/>
          <w:bCs/>
          <w:color w:val="000000"/>
        </w:rPr>
        <w:t>ОПК-4</w:t>
      </w:r>
      <w:r>
        <w:rPr>
          <w:bCs/>
          <w:color w:val="000000"/>
        </w:rPr>
        <w:t xml:space="preserve">: </w:t>
      </w:r>
      <w:r>
        <w:t>Способен выполнять проектирование и расчет транспортных объектов в соответствии с требованиями нормативных документов.</w:t>
      </w:r>
    </w:p>
    <w:p w14:paraId="1F8608E7" w14:textId="77777777" w:rsidR="00E6344D" w:rsidRDefault="00E6344D" w:rsidP="00E6344D">
      <w:pPr>
        <w:pStyle w:val="18"/>
        <w:spacing w:before="0" w:after="0"/>
        <w:jc w:val="both"/>
      </w:pPr>
    </w:p>
    <w:p w14:paraId="74105B55" w14:textId="77777777" w:rsidR="00E6344D" w:rsidRPr="00AF3B6E" w:rsidRDefault="00E6344D" w:rsidP="00E6344D">
      <w:pPr>
        <w:rPr>
          <w:b/>
          <w:bCs/>
        </w:rPr>
      </w:pPr>
      <w:r>
        <w:br w:type="page"/>
      </w:r>
      <w:r w:rsidRPr="00AF3B6E">
        <w:rPr>
          <w:b/>
          <w:bCs/>
        </w:rPr>
        <w:lastRenderedPageBreak/>
        <w:t>Программа контрольно-оценочных меро</w:t>
      </w:r>
      <w:r>
        <w:rPr>
          <w:b/>
          <w:bCs/>
        </w:rPr>
        <w:t xml:space="preserve">приятий                        </w:t>
      </w:r>
      <w:r w:rsidRPr="00AF3B6E">
        <w:rPr>
          <w:b/>
          <w:bCs/>
        </w:rPr>
        <w:t xml:space="preserve">     очная форма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1701"/>
        <w:gridCol w:w="3118"/>
        <w:gridCol w:w="1560"/>
        <w:gridCol w:w="1984"/>
      </w:tblGrid>
      <w:tr w:rsidR="00E6344D" w:rsidRPr="00AF3B6E" w14:paraId="257293D9" w14:textId="77777777" w:rsidTr="004D3A53">
        <w:trPr>
          <w:tblHeader/>
        </w:trPr>
        <w:tc>
          <w:tcPr>
            <w:tcW w:w="567" w:type="dxa"/>
            <w:vAlign w:val="center"/>
          </w:tcPr>
          <w:p w14:paraId="328CCEC8" w14:textId="77777777" w:rsidR="00E6344D" w:rsidRPr="00AF3B6E" w:rsidRDefault="00E6344D" w:rsidP="004D3A53">
            <w:pPr>
              <w:pStyle w:val="p3"/>
              <w:spacing w:before="0" w:after="0"/>
              <w:jc w:val="center"/>
              <w:rPr>
                <w:sz w:val="20"/>
                <w:szCs w:val="20"/>
              </w:rPr>
            </w:pPr>
            <w:r w:rsidRPr="00AF3B6E">
              <w:rPr>
                <w:sz w:val="20"/>
                <w:szCs w:val="20"/>
              </w:rPr>
              <w:t>№</w:t>
            </w:r>
          </w:p>
          <w:p w14:paraId="5EE58EB8" w14:textId="77777777" w:rsidR="00E6344D" w:rsidRPr="00AF3B6E" w:rsidRDefault="00E6344D" w:rsidP="004D3A53">
            <w:pPr>
              <w:pStyle w:val="p3"/>
              <w:spacing w:before="0" w:after="0"/>
              <w:jc w:val="center"/>
              <w:rPr>
                <w:sz w:val="20"/>
                <w:szCs w:val="20"/>
              </w:rPr>
            </w:pPr>
            <w:proofErr w:type="spellStart"/>
            <w:r w:rsidRPr="00AF3B6E">
              <w:rPr>
                <w:sz w:val="20"/>
                <w:szCs w:val="20"/>
              </w:rPr>
              <w:t>п.п</w:t>
            </w:r>
            <w:proofErr w:type="spellEnd"/>
            <w:r w:rsidRPr="00AF3B6E">
              <w:rPr>
                <w:sz w:val="20"/>
                <w:szCs w:val="20"/>
              </w:rPr>
              <w:t>.</w:t>
            </w:r>
          </w:p>
        </w:tc>
        <w:tc>
          <w:tcPr>
            <w:tcW w:w="851" w:type="dxa"/>
            <w:vAlign w:val="center"/>
          </w:tcPr>
          <w:p w14:paraId="27A10E4C" w14:textId="77777777" w:rsidR="00E6344D" w:rsidRPr="00AF3B6E" w:rsidRDefault="00E6344D" w:rsidP="004D3A53">
            <w:pPr>
              <w:pStyle w:val="p3"/>
              <w:spacing w:before="0" w:after="0"/>
              <w:jc w:val="center"/>
              <w:rPr>
                <w:sz w:val="20"/>
                <w:szCs w:val="20"/>
              </w:rPr>
            </w:pPr>
            <w:r w:rsidRPr="00AF3B6E">
              <w:rPr>
                <w:sz w:val="20"/>
                <w:szCs w:val="20"/>
              </w:rPr>
              <w:t>Неделя</w:t>
            </w:r>
          </w:p>
        </w:tc>
        <w:tc>
          <w:tcPr>
            <w:tcW w:w="1701" w:type="dxa"/>
            <w:vAlign w:val="center"/>
          </w:tcPr>
          <w:p w14:paraId="68AE5133" w14:textId="77777777" w:rsidR="00E6344D" w:rsidRPr="00AF3B6E" w:rsidRDefault="00E6344D" w:rsidP="004D3A53">
            <w:pPr>
              <w:pStyle w:val="p3"/>
              <w:spacing w:before="0" w:after="0"/>
              <w:jc w:val="center"/>
              <w:rPr>
                <w:sz w:val="20"/>
                <w:szCs w:val="20"/>
              </w:rPr>
            </w:pPr>
            <w:r w:rsidRPr="00AF3B6E">
              <w:rPr>
                <w:sz w:val="20"/>
                <w:szCs w:val="20"/>
              </w:rPr>
              <w:t>Наименование</w:t>
            </w:r>
          </w:p>
          <w:p w14:paraId="026DF855" w14:textId="77777777" w:rsidR="00E6344D" w:rsidRPr="00AF3B6E" w:rsidRDefault="00E6344D" w:rsidP="004D3A53">
            <w:pPr>
              <w:pStyle w:val="p3"/>
              <w:spacing w:before="0" w:after="0"/>
              <w:jc w:val="center"/>
              <w:rPr>
                <w:sz w:val="20"/>
                <w:szCs w:val="20"/>
              </w:rPr>
            </w:pPr>
            <w:r w:rsidRPr="00AF3B6E">
              <w:rPr>
                <w:sz w:val="20"/>
                <w:szCs w:val="20"/>
              </w:rPr>
              <w:t>контрольно-оценочного</w:t>
            </w:r>
          </w:p>
          <w:p w14:paraId="4FDC9072" w14:textId="77777777" w:rsidR="00E6344D" w:rsidRPr="00AF3B6E" w:rsidRDefault="00E6344D" w:rsidP="004D3A53">
            <w:pPr>
              <w:pStyle w:val="p3"/>
              <w:spacing w:before="0" w:after="0"/>
              <w:jc w:val="center"/>
              <w:rPr>
                <w:sz w:val="20"/>
                <w:szCs w:val="20"/>
              </w:rPr>
            </w:pPr>
            <w:r w:rsidRPr="00AF3B6E">
              <w:rPr>
                <w:sz w:val="20"/>
                <w:szCs w:val="20"/>
              </w:rPr>
              <w:t>мероприятия</w:t>
            </w:r>
          </w:p>
        </w:tc>
        <w:tc>
          <w:tcPr>
            <w:tcW w:w="3118" w:type="dxa"/>
            <w:vAlign w:val="center"/>
          </w:tcPr>
          <w:p w14:paraId="5B9E4EC4" w14:textId="77777777" w:rsidR="00E6344D" w:rsidRPr="00AF3B6E" w:rsidRDefault="00E6344D" w:rsidP="004D3A53">
            <w:pPr>
              <w:pStyle w:val="p3"/>
              <w:spacing w:before="0" w:after="0"/>
              <w:jc w:val="center"/>
              <w:rPr>
                <w:sz w:val="20"/>
                <w:szCs w:val="20"/>
              </w:rPr>
            </w:pPr>
            <w:r w:rsidRPr="00AF3B6E">
              <w:rPr>
                <w:sz w:val="20"/>
                <w:szCs w:val="20"/>
              </w:rPr>
              <w:t>Объект контроля</w:t>
            </w:r>
          </w:p>
          <w:p w14:paraId="63408E84" w14:textId="77777777" w:rsidR="00E6344D" w:rsidRPr="00AF3B6E" w:rsidRDefault="00E6344D" w:rsidP="004D3A53">
            <w:pPr>
              <w:pStyle w:val="p3"/>
              <w:spacing w:before="0" w:after="0"/>
              <w:jc w:val="center"/>
              <w:rPr>
                <w:sz w:val="20"/>
                <w:szCs w:val="20"/>
              </w:rPr>
            </w:pPr>
            <w:r w:rsidRPr="00AF3B6E">
              <w:rPr>
                <w:sz w:val="20"/>
                <w:szCs w:val="20"/>
              </w:rPr>
              <w:t>(понятие/тема/раздел и т.д.</w:t>
            </w:r>
          </w:p>
          <w:p w14:paraId="3EA84B93" w14:textId="77777777" w:rsidR="00E6344D" w:rsidRPr="00AF3B6E" w:rsidRDefault="00E6344D" w:rsidP="004D3A53">
            <w:pPr>
              <w:pStyle w:val="p3"/>
              <w:spacing w:before="0" w:after="0"/>
              <w:jc w:val="center"/>
              <w:rPr>
                <w:sz w:val="20"/>
                <w:szCs w:val="20"/>
              </w:rPr>
            </w:pPr>
            <w:r w:rsidRPr="00AF3B6E">
              <w:rPr>
                <w:sz w:val="20"/>
                <w:szCs w:val="20"/>
              </w:rPr>
              <w:t>дисциплины)</w:t>
            </w:r>
          </w:p>
        </w:tc>
        <w:tc>
          <w:tcPr>
            <w:tcW w:w="1560" w:type="dxa"/>
            <w:vAlign w:val="center"/>
          </w:tcPr>
          <w:p w14:paraId="59681646" w14:textId="77777777" w:rsidR="00E6344D" w:rsidRPr="00AF3B6E" w:rsidRDefault="00E6344D" w:rsidP="004D3A53">
            <w:pPr>
              <w:jc w:val="center"/>
              <w:rPr>
                <w:sz w:val="20"/>
                <w:szCs w:val="20"/>
              </w:rPr>
            </w:pPr>
            <w:r w:rsidRPr="00AF3B6E">
              <w:rPr>
                <w:sz w:val="20"/>
                <w:szCs w:val="20"/>
              </w:rPr>
              <w:t xml:space="preserve">Код </w:t>
            </w:r>
          </w:p>
          <w:p w14:paraId="092B6D66" w14:textId="77777777" w:rsidR="00E6344D" w:rsidRPr="00AF3B6E" w:rsidRDefault="00E6344D" w:rsidP="004D3A53">
            <w:pPr>
              <w:jc w:val="center"/>
              <w:rPr>
                <w:sz w:val="20"/>
                <w:szCs w:val="20"/>
              </w:rPr>
            </w:pPr>
            <w:r w:rsidRPr="00AF3B6E">
              <w:rPr>
                <w:sz w:val="20"/>
                <w:szCs w:val="20"/>
              </w:rPr>
              <w:t>индикатора достижения компетенции</w:t>
            </w:r>
          </w:p>
        </w:tc>
        <w:tc>
          <w:tcPr>
            <w:tcW w:w="1984" w:type="dxa"/>
            <w:vAlign w:val="center"/>
          </w:tcPr>
          <w:p w14:paraId="6210A018" w14:textId="77777777" w:rsidR="00E6344D" w:rsidRDefault="00E6344D" w:rsidP="004D3A53">
            <w:pPr>
              <w:pStyle w:val="p3"/>
              <w:spacing w:before="0" w:after="0"/>
              <w:jc w:val="center"/>
              <w:rPr>
                <w:sz w:val="20"/>
                <w:szCs w:val="20"/>
              </w:rPr>
            </w:pPr>
            <w:r>
              <w:rPr>
                <w:sz w:val="20"/>
                <w:szCs w:val="20"/>
              </w:rPr>
              <w:t>Наименование</w:t>
            </w:r>
          </w:p>
          <w:p w14:paraId="32DAA1D8" w14:textId="77777777" w:rsidR="00E6344D" w:rsidRDefault="00E6344D" w:rsidP="004D3A53">
            <w:pPr>
              <w:pStyle w:val="p3"/>
              <w:spacing w:before="0" w:after="0"/>
              <w:jc w:val="center"/>
              <w:rPr>
                <w:sz w:val="20"/>
                <w:szCs w:val="20"/>
              </w:rPr>
            </w:pPr>
            <w:r>
              <w:rPr>
                <w:sz w:val="20"/>
                <w:szCs w:val="20"/>
              </w:rPr>
              <w:t>оценочного средства</w:t>
            </w:r>
          </w:p>
          <w:p w14:paraId="087FAF3E" w14:textId="77777777" w:rsidR="00E6344D" w:rsidRDefault="00E6344D" w:rsidP="004D3A53">
            <w:pPr>
              <w:jc w:val="center"/>
              <w:rPr>
                <w:i/>
                <w:iCs/>
                <w:sz w:val="20"/>
                <w:szCs w:val="20"/>
              </w:rPr>
            </w:pPr>
            <w:r>
              <w:rPr>
                <w:sz w:val="20"/>
                <w:szCs w:val="20"/>
              </w:rPr>
              <w:t>(форма проведения</w:t>
            </w:r>
            <w:r w:rsidRPr="0098628C">
              <w:rPr>
                <w:sz w:val="20"/>
                <w:szCs w:val="20"/>
              </w:rPr>
              <w:t>*)</w:t>
            </w:r>
          </w:p>
        </w:tc>
      </w:tr>
      <w:tr w:rsidR="00E6344D" w:rsidRPr="00AF3B6E" w14:paraId="5F491DB8" w14:textId="77777777" w:rsidTr="004D3A53">
        <w:tc>
          <w:tcPr>
            <w:tcW w:w="9781" w:type="dxa"/>
            <w:gridSpan w:val="6"/>
            <w:vAlign w:val="center"/>
          </w:tcPr>
          <w:p w14:paraId="379EB9C2" w14:textId="77777777" w:rsidR="00E6344D" w:rsidRPr="00AF3B6E" w:rsidRDefault="00E6344D" w:rsidP="004D3A53">
            <w:pPr>
              <w:jc w:val="center"/>
              <w:rPr>
                <w:i/>
                <w:iCs/>
                <w:sz w:val="20"/>
                <w:szCs w:val="20"/>
              </w:rPr>
            </w:pPr>
            <w:r>
              <w:rPr>
                <w:b/>
                <w:bCs/>
                <w:sz w:val="20"/>
                <w:szCs w:val="20"/>
              </w:rPr>
              <w:t>7</w:t>
            </w:r>
            <w:r w:rsidRPr="00AF3B6E">
              <w:rPr>
                <w:b/>
                <w:bCs/>
                <w:sz w:val="20"/>
                <w:szCs w:val="20"/>
                <w:lang w:val="en-US"/>
              </w:rPr>
              <w:t xml:space="preserve"> </w:t>
            </w:r>
            <w:proofErr w:type="spellStart"/>
            <w:r w:rsidRPr="00AF3B6E">
              <w:rPr>
                <w:b/>
                <w:bCs/>
                <w:sz w:val="20"/>
                <w:szCs w:val="20"/>
                <w:lang w:val="en-US"/>
              </w:rPr>
              <w:t>семестр</w:t>
            </w:r>
            <w:proofErr w:type="spellEnd"/>
          </w:p>
        </w:tc>
      </w:tr>
      <w:tr w:rsidR="00E6344D" w:rsidRPr="00AF3B6E" w14:paraId="2F8DC6B9" w14:textId="77777777" w:rsidTr="004D3A53">
        <w:tc>
          <w:tcPr>
            <w:tcW w:w="567" w:type="dxa"/>
            <w:vAlign w:val="center"/>
          </w:tcPr>
          <w:p w14:paraId="1305F84F" w14:textId="77777777" w:rsidR="00E6344D" w:rsidRPr="00AF3B6E" w:rsidRDefault="00E6344D" w:rsidP="004D3A53">
            <w:pPr>
              <w:autoSpaceDE w:val="0"/>
              <w:adjustRightInd w:val="0"/>
              <w:jc w:val="center"/>
              <w:rPr>
                <w:sz w:val="20"/>
                <w:szCs w:val="20"/>
              </w:rPr>
            </w:pPr>
            <w:r w:rsidRPr="00AF3B6E">
              <w:rPr>
                <w:sz w:val="20"/>
                <w:szCs w:val="20"/>
              </w:rPr>
              <w:t>1</w:t>
            </w:r>
          </w:p>
        </w:tc>
        <w:tc>
          <w:tcPr>
            <w:tcW w:w="851" w:type="dxa"/>
            <w:vAlign w:val="center"/>
          </w:tcPr>
          <w:p w14:paraId="6713A7B8" w14:textId="77777777" w:rsidR="00E6344D" w:rsidRPr="00AF3B6E" w:rsidRDefault="00E6344D" w:rsidP="004D3A53">
            <w:pPr>
              <w:autoSpaceDE w:val="0"/>
              <w:adjustRightInd w:val="0"/>
              <w:jc w:val="center"/>
              <w:rPr>
                <w:sz w:val="20"/>
                <w:szCs w:val="20"/>
              </w:rPr>
            </w:pPr>
            <w:r>
              <w:rPr>
                <w:sz w:val="20"/>
                <w:szCs w:val="20"/>
              </w:rPr>
              <w:t>1-7</w:t>
            </w:r>
          </w:p>
        </w:tc>
        <w:tc>
          <w:tcPr>
            <w:tcW w:w="1701" w:type="dxa"/>
            <w:vAlign w:val="center"/>
          </w:tcPr>
          <w:p w14:paraId="78162072" w14:textId="77777777" w:rsidR="00E6344D" w:rsidRPr="00F109BE" w:rsidRDefault="00E6344D" w:rsidP="004D3A53">
            <w:pPr>
              <w:autoSpaceDE w:val="0"/>
              <w:adjustRightInd w:val="0"/>
              <w:rPr>
                <w:sz w:val="20"/>
                <w:szCs w:val="20"/>
              </w:rPr>
            </w:pPr>
            <w:r w:rsidRPr="00F109BE">
              <w:rPr>
                <w:sz w:val="20"/>
                <w:szCs w:val="20"/>
              </w:rPr>
              <w:t>Текущий контроль</w:t>
            </w:r>
          </w:p>
        </w:tc>
        <w:tc>
          <w:tcPr>
            <w:tcW w:w="3118" w:type="dxa"/>
            <w:vAlign w:val="center"/>
          </w:tcPr>
          <w:p w14:paraId="03E7B71E" w14:textId="77777777" w:rsidR="00E6344D" w:rsidRPr="00F465D1" w:rsidRDefault="00E6344D" w:rsidP="004D3A53">
            <w:pPr>
              <w:rPr>
                <w:sz w:val="20"/>
                <w:szCs w:val="20"/>
              </w:rPr>
            </w:pPr>
            <w:r w:rsidRPr="00F465D1">
              <w:rPr>
                <w:bCs/>
                <w:sz w:val="20"/>
                <w:szCs w:val="20"/>
              </w:rPr>
              <w:t xml:space="preserve">Раздел 1. </w:t>
            </w:r>
            <w:r w:rsidR="00F465D1" w:rsidRPr="00F465D1">
              <w:rPr>
                <w:sz w:val="20"/>
                <w:szCs w:val="20"/>
              </w:rPr>
              <w:t>Основные понятия и определения теории надежности. Невосстанавливаемые и восстанавливаемые технические объекты и их количественные и качественные характеристики.</w:t>
            </w:r>
          </w:p>
          <w:p w14:paraId="6B68BD8E" w14:textId="77777777" w:rsidR="00D056DF" w:rsidRPr="00F465D1" w:rsidRDefault="00D056DF" w:rsidP="00D056DF">
            <w:pPr>
              <w:rPr>
                <w:bCs/>
                <w:sz w:val="20"/>
                <w:szCs w:val="20"/>
              </w:rPr>
            </w:pPr>
            <w:r w:rsidRPr="00F465D1">
              <w:rPr>
                <w:bCs/>
                <w:sz w:val="20"/>
                <w:szCs w:val="20"/>
              </w:rPr>
              <w:t xml:space="preserve">Раздел 2. </w:t>
            </w:r>
            <w:r w:rsidR="00F465D1" w:rsidRPr="00F465D1">
              <w:rPr>
                <w:sz w:val="20"/>
                <w:szCs w:val="20"/>
              </w:rPr>
              <w:t>Расчёт надежности технических систем. Расчёт надёжности резервированных систем.</w:t>
            </w:r>
          </w:p>
        </w:tc>
        <w:tc>
          <w:tcPr>
            <w:tcW w:w="1560" w:type="dxa"/>
            <w:vAlign w:val="center"/>
          </w:tcPr>
          <w:p w14:paraId="2C3CF19D" w14:textId="77777777" w:rsidR="00E6344D" w:rsidRDefault="00E6344D" w:rsidP="004D3A53">
            <w:pPr>
              <w:jc w:val="center"/>
              <w:rPr>
                <w:sz w:val="20"/>
                <w:szCs w:val="20"/>
              </w:rPr>
            </w:pPr>
            <w:r>
              <w:rPr>
                <w:sz w:val="20"/>
                <w:szCs w:val="20"/>
              </w:rPr>
              <w:t>ОПК-4.5</w:t>
            </w:r>
          </w:p>
          <w:p w14:paraId="390DE5C8" w14:textId="77777777" w:rsidR="00E6344D" w:rsidRPr="00C07C81" w:rsidRDefault="00E6344D" w:rsidP="004D3A53">
            <w:pPr>
              <w:jc w:val="center"/>
              <w:rPr>
                <w:sz w:val="20"/>
                <w:szCs w:val="20"/>
              </w:rPr>
            </w:pPr>
            <w:r w:rsidRPr="00C07C81">
              <w:rPr>
                <w:sz w:val="20"/>
                <w:szCs w:val="20"/>
              </w:rPr>
              <w:t>ОПК-4.6</w:t>
            </w:r>
          </w:p>
        </w:tc>
        <w:tc>
          <w:tcPr>
            <w:tcW w:w="1984" w:type="dxa"/>
            <w:vAlign w:val="center"/>
          </w:tcPr>
          <w:p w14:paraId="65350A03" w14:textId="77777777" w:rsidR="00E6344D" w:rsidRPr="00081279" w:rsidRDefault="00E6344D" w:rsidP="004D3A53">
            <w:pPr>
              <w:tabs>
                <w:tab w:val="left" w:pos="468"/>
              </w:tabs>
              <w:autoSpaceDE w:val="0"/>
              <w:adjustRightInd w:val="0"/>
              <w:rPr>
                <w:iCs/>
                <w:sz w:val="20"/>
                <w:szCs w:val="20"/>
              </w:rPr>
            </w:pPr>
            <w:r w:rsidRPr="00081279">
              <w:rPr>
                <w:iCs/>
                <w:sz w:val="20"/>
                <w:szCs w:val="20"/>
              </w:rPr>
              <w:t>Собеседование (устно)</w:t>
            </w:r>
          </w:p>
          <w:p w14:paraId="3ECE058F" w14:textId="77777777" w:rsidR="00E6344D" w:rsidRDefault="00E6344D" w:rsidP="004D3A53">
            <w:pPr>
              <w:tabs>
                <w:tab w:val="left" w:pos="468"/>
              </w:tabs>
              <w:autoSpaceDE w:val="0"/>
              <w:adjustRightInd w:val="0"/>
              <w:rPr>
                <w:iCs/>
                <w:sz w:val="20"/>
                <w:szCs w:val="20"/>
              </w:rPr>
            </w:pPr>
            <w:r w:rsidRPr="00081279">
              <w:rPr>
                <w:iCs/>
                <w:sz w:val="20"/>
                <w:szCs w:val="20"/>
              </w:rPr>
              <w:t>Задачи и задания реконструктивного уровня (письменно)</w:t>
            </w:r>
          </w:p>
          <w:p w14:paraId="00B80B15" w14:textId="77777777" w:rsidR="00D056DF" w:rsidRPr="00081279" w:rsidRDefault="00D056DF" w:rsidP="00F465D1">
            <w:pPr>
              <w:autoSpaceDE w:val="0"/>
              <w:adjustRightInd w:val="0"/>
              <w:rPr>
                <w:iCs/>
                <w:sz w:val="20"/>
                <w:szCs w:val="20"/>
              </w:rPr>
            </w:pPr>
            <w:r w:rsidRPr="00F109BE">
              <w:rPr>
                <w:iCs/>
                <w:sz w:val="20"/>
                <w:szCs w:val="20"/>
              </w:rPr>
              <w:t>Тестирование (</w:t>
            </w:r>
            <w:r>
              <w:rPr>
                <w:iCs/>
                <w:sz w:val="20"/>
                <w:szCs w:val="20"/>
              </w:rPr>
              <w:t>компьютерные технологии</w:t>
            </w:r>
            <w:r w:rsidRPr="00F109BE">
              <w:rPr>
                <w:iCs/>
                <w:sz w:val="20"/>
                <w:szCs w:val="20"/>
              </w:rPr>
              <w:t>)</w:t>
            </w:r>
          </w:p>
        </w:tc>
      </w:tr>
      <w:tr w:rsidR="00F465D1" w:rsidRPr="00AF3B6E" w14:paraId="49542278" w14:textId="77777777" w:rsidTr="004D3A53">
        <w:tc>
          <w:tcPr>
            <w:tcW w:w="567" w:type="dxa"/>
            <w:vAlign w:val="center"/>
          </w:tcPr>
          <w:p w14:paraId="6D0D737C" w14:textId="77777777" w:rsidR="00F465D1" w:rsidRPr="00AF3B6E" w:rsidRDefault="00F465D1" w:rsidP="00F465D1">
            <w:pPr>
              <w:autoSpaceDE w:val="0"/>
              <w:adjustRightInd w:val="0"/>
              <w:jc w:val="center"/>
              <w:rPr>
                <w:sz w:val="20"/>
                <w:szCs w:val="20"/>
              </w:rPr>
            </w:pPr>
            <w:r>
              <w:rPr>
                <w:sz w:val="20"/>
                <w:szCs w:val="20"/>
              </w:rPr>
              <w:t>2</w:t>
            </w:r>
          </w:p>
        </w:tc>
        <w:tc>
          <w:tcPr>
            <w:tcW w:w="851" w:type="dxa"/>
            <w:vAlign w:val="center"/>
          </w:tcPr>
          <w:p w14:paraId="38143DF1" w14:textId="77777777" w:rsidR="00F465D1" w:rsidRPr="00AF3B6E" w:rsidRDefault="00F465D1" w:rsidP="00F465D1">
            <w:pPr>
              <w:autoSpaceDE w:val="0"/>
              <w:adjustRightInd w:val="0"/>
              <w:jc w:val="center"/>
              <w:rPr>
                <w:sz w:val="20"/>
                <w:szCs w:val="20"/>
              </w:rPr>
            </w:pPr>
            <w:r>
              <w:rPr>
                <w:sz w:val="20"/>
                <w:szCs w:val="20"/>
              </w:rPr>
              <w:t>17-21</w:t>
            </w:r>
          </w:p>
        </w:tc>
        <w:tc>
          <w:tcPr>
            <w:tcW w:w="1701" w:type="dxa"/>
            <w:vAlign w:val="center"/>
          </w:tcPr>
          <w:p w14:paraId="7B991958" w14:textId="77777777" w:rsidR="00F465D1" w:rsidRPr="00F109BE" w:rsidRDefault="00F465D1" w:rsidP="00F465D1">
            <w:pPr>
              <w:rPr>
                <w:sz w:val="20"/>
                <w:szCs w:val="20"/>
              </w:rPr>
            </w:pPr>
            <w:r w:rsidRPr="00F109BE">
              <w:rPr>
                <w:sz w:val="20"/>
                <w:szCs w:val="20"/>
              </w:rPr>
              <w:t xml:space="preserve">Промежуточная аттестация – </w:t>
            </w:r>
            <w:r w:rsidRPr="00F109BE">
              <w:rPr>
                <w:sz w:val="20"/>
                <w:szCs w:val="20"/>
              </w:rPr>
              <w:br/>
            </w:r>
            <w:r>
              <w:rPr>
                <w:sz w:val="20"/>
                <w:szCs w:val="20"/>
              </w:rPr>
              <w:t>экзамен</w:t>
            </w:r>
          </w:p>
        </w:tc>
        <w:tc>
          <w:tcPr>
            <w:tcW w:w="3118" w:type="dxa"/>
            <w:vAlign w:val="center"/>
          </w:tcPr>
          <w:p w14:paraId="3B6E3A28" w14:textId="77777777" w:rsidR="00F465D1" w:rsidRPr="00F465D1" w:rsidRDefault="00F465D1" w:rsidP="00F465D1">
            <w:pPr>
              <w:rPr>
                <w:sz w:val="20"/>
                <w:szCs w:val="20"/>
              </w:rPr>
            </w:pPr>
            <w:r w:rsidRPr="00F465D1">
              <w:rPr>
                <w:bCs/>
                <w:sz w:val="20"/>
                <w:szCs w:val="20"/>
              </w:rPr>
              <w:t xml:space="preserve">Раздел 1. </w:t>
            </w:r>
            <w:r w:rsidRPr="00F465D1">
              <w:rPr>
                <w:sz w:val="20"/>
                <w:szCs w:val="20"/>
              </w:rPr>
              <w:t>Основные понятия и определения теории надежности. Невосстанавливаемые и восстанавливаемые технические объекты и их количественные и качественные характеристики.</w:t>
            </w:r>
          </w:p>
          <w:p w14:paraId="0EB9EDAC" w14:textId="77777777" w:rsidR="00F465D1" w:rsidRPr="00F465D1" w:rsidRDefault="00F465D1" w:rsidP="00F465D1">
            <w:pPr>
              <w:rPr>
                <w:bCs/>
                <w:sz w:val="20"/>
                <w:szCs w:val="20"/>
              </w:rPr>
            </w:pPr>
            <w:r w:rsidRPr="00F465D1">
              <w:rPr>
                <w:bCs/>
                <w:sz w:val="20"/>
                <w:szCs w:val="20"/>
              </w:rPr>
              <w:t xml:space="preserve">Раздел 2. </w:t>
            </w:r>
            <w:r w:rsidRPr="00F465D1">
              <w:rPr>
                <w:sz w:val="20"/>
                <w:szCs w:val="20"/>
              </w:rPr>
              <w:t>Расчёт надежности технических систем. Расчёт надёжности резервированных систем.</w:t>
            </w:r>
          </w:p>
        </w:tc>
        <w:tc>
          <w:tcPr>
            <w:tcW w:w="1560" w:type="dxa"/>
            <w:vAlign w:val="center"/>
          </w:tcPr>
          <w:p w14:paraId="0DDF8A7F" w14:textId="77777777" w:rsidR="00F465D1" w:rsidRDefault="00F465D1" w:rsidP="00F465D1">
            <w:pPr>
              <w:jc w:val="center"/>
              <w:rPr>
                <w:sz w:val="20"/>
                <w:szCs w:val="20"/>
              </w:rPr>
            </w:pPr>
            <w:r>
              <w:rPr>
                <w:sz w:val="20"/>
                <w:szCs w:val="20"/>
              </w:rPr>
              <w:t>ОПК-4.5</w:t>
            </w:r>
          </w:p>
          <w:p w14:paraId="53D0E7A7" w14:textId="77777777" w:rsidR="00F465D1" w:rsidRPr="00C07C81" w:rsidRDefault="00F465D1" w:rsidP="00F465D1">
            <w:pPr>
              <w:jc w:val="center"/>
              <w:rPr>
                <w:sz w:val="20"/>
                <w:szCs w:val="20"/>
              </w:rPr>
            </w:pPr>
            <w:r w:rsidRPr="00C07C81">
              <w:rPr>
                <w:sz w:val="20"/>
                <w:szCs w:val="20"/>
              </w:rPr>
              <w:t>ОПК-4.6</w:t>
            </w:r>
          </w:p>
        </w:tc>
        <w:tc>
          <w:tcPr>
            <w:tcW w:w="1984" w:type="dxa"/>
            <w:vAlign w:val="center"/>
          </w:tcPr>
          <w:p w14:paraId="1053D061" w14:textId="77777777" w:rsidR="00F465D1" w:rsidRPr="00F109BE" w:rsidRDefault="00F465D1" w:rsidP="00F465D1">
            <w:pPr>
              <w:autoSpaceDE w:val="0"/>
              <w:adjustRightInd w:val="0"/>
              <w:rPr>
                <w:iCs/>
                <w:sz w:val="20"/>
                <w:szCs w:val="20"/>
              </w:rPr>
            </w:pPr>
            <w:r w:rsidRPr="00F109BE">
              <w:rPr>
                <w:sz w:val="20"/>
                <w:szCs w:val="20"/>
              </w:rPr>
              <w:t>Курсов</w:t>
            </w:r>
            <w:r>
              <w:rPr>
                <w:sz w:val="20"/>
                <w:szCs w:val="20"/>
              </w:rPr>
              <w:t xml:space="preserve">ая работа </w:t>
            </w:r>
            <w:r w:rsidRPr="00F109BE">
              <w:rPr>
                <w:sz w:val="20"/>
                <w:szCs w:val="20"/>
              </w:rPr>
              <w:t>(защита, устно)</w:t>
            </w:r>
          </w:p>
          <w:p w14:paraId="7A6DE37D" w14:textId="77777777" w:rsidR="00F465D1" w:rsidRPr="00F109BE" w:rsidRDefault="00F465D1" w:rsidP="00F465D1">
            <w:pPr>
              <w:autoSpaceDE w:val="0"/>
              <w:adjustRightInd w:val="0"/>
              <w:rPr>
                <w:iCs/>
                <w:sz w:val="20"/>
                <w:szCs w:val="20"/>
              </w:rPr>
            </w:pPr>
            <w:r w:rsidRPr="00F109BE">
              <w:rPr>
                <w:iCs/>
                <w:sz w:val="20"/>
                <w:szCs w:val="20"/>
              </w:rPr>
              <w:t>Тестирование (</w:t>
            </w:r>
            <w:r>
              <w:rPr>
                <w:iCs/>
                <w:sz w:val="20"/>
                <w:szCs w:val="20"/>
              </w:rPr>
              <w:t>компьютерные технологии</w:t>
            </w:r>
            <w:r w:rsidRPr="00F109BE">
              <w:rPr>
                <w:iCs/>
                <w:sz w:val="20"/>
                <w:szCs w:val="20"/>
              </w:rPr>
              <w:t>)</w:t>
            </w:r>
          </w:p>
          <w:p w14:paraId="64BD32D6" w14:textId="77777777" w:rsidR="00F465D1" w:rsidRPr="00F109BE" w:rsidRDefault="00F465D1" w:rsidP="00F465D1">
            <w:pPr>
              <w:autoSpaceDE w:val="0"/>
              <w:adjustRightInd w:val="0"/>
              <w:rPr>
                <w:iCs/>
                <w:sz w:val="20"/>
                <w:szCs w:val="20"/>
              </w:rPr>
            </w:pPr>
            <w:r w:rsidRPr="00F109BE">
              <w:rPr>
                <w:iCs/>
                <w:sz w:val="20"/>
                <w:szCs w:val="20"/>
              </w:rPr>
              <w:t>Собеседование (устно)</w:t>
            </w:r>
          </w:p>
        </w:tc>
      </w:tr>
    </w:tbl>
    <w:p w14:paraId="3BBB308F" w14:textId="77777777" w:rsidR="00E6344D" w:rsidRPr="00081279" w:rsidRDefault="00E6344D" w:rsidP="00E6344D">
      <w:pPr>
        <w:jc w:val="both"/>
        <w:rPr>
          <w:sz w:val="20"/>
          <w:szCs w:val="20"/>
        </w:rPr>
      </w:pPr>
      <w:r w:rsidRPr="00081279">
        <w:rPr>
          <w:sz w:val="20"/>
          <w:szCs w:val="20"/>
        </w:rPr>
        <w:t>*Форма проведения контрольно-оценочного мероприятия: устно, письменно, компьютерные технологии.</w:t>
      </w:r>
    </w:p>
    <w:p w14:paraId="1742A50F" w14:textId="77777777" w:rsidR="00E6344D" w:rsidRPr="00AF3B6E" w:rsidRDefault="00E6344D" w:rsidP="00E6344D">
      <w:pPr>
        <w:jc w:val="both"/>
      </w:pPr>
    </w:p>
    <w:p w14:paraId="72C2F262" w14:textId="77777777" w:rsidR="00E6344D" w:rsidRDefault="00E6344D" w:rsidP="00E6344D">
      <w:pPr>
        <w:jc w:val="center"/>
        <w:rPr>
          <w:b/>
          <w:bCs/>
        </w:rPr>
      </w:pPr>
      <w:r w:rsidRPr="00AF3B6E">
        <w:rPr>
          <w:b/>
          <w:bCs/>
        </w:rPr>
        <w:t xml:space="preserve">Программа контрольно-оценочных </w:t>
      </w:r>
      <w:r>
        <w:rPr>
          <w:b/>
          <w:bCs/>
        </w:rPr>
        <w:t xml:space="preserve">мероприятий                   </w:t>
      </w:r>
      <w:r w:rsidRPr="00AF3B6E">
        <w:rPr>
          <w:b/>
          <w:bCs/>
        </w:rPr>
        <w:t xml:space="preserve">      заочная форма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3969"/>
        <w:gridCol w:w="1418"/>
        <w:gridCol w:w="2126"/>
      </w:tblGrid>
      <w:tr w:rsidR="009E0074" w:rsidRPr="00AF3B6E" w14:paraId="299975C2" w14:textId="77777777" w:rsidTr="009E0074">
        <w:tc>
          <w:tcPr>
            <w:tcW w:w="567" w:type="dxa"/>
            <w:vAlign w:val="center"/>
          </w:tcPr>
          <w:p w14:paraId="3BD993CF" w14:textId="77777777" w:rsidR="009E0074" w:rsidRPr="00AF3B6E" w:rsidRDefault="009E0074" w:rsidP="004D3A53">
            <w:pPr>
              <w:pStyle w:val="p3"/>
              <w:spacing w:before="0" w:after="0"/>
              <w:jc w:val="center"/>
              <w:rPr>
                <w:sz w:val="20"/>
                <w:szCs w:val="20"/>
              </w:rPr>
            </w:pPr>
            <w:r w:rsidRPr="00AF3B6E">
              <w:rPr>
                <w:sz w:val="20"/>
                <w:szCs w:val="20"/>
              </w:rPr>
              <w:t>№</w:t>
            </w:r>
          </w:p>
          <w:p w14:paraId="25084FEE" w14:textId="77777777" w:rsidR="009E0074" w:rsidRPr="00AF3B6E" w:rsidRDefault="009E0074" w:rsidP="004D3A53">
            <w:pPr>
              <w:pStyle w:val="p3"/>
              <w:spacing w:before="0" w:after="0"/>
              <w:jc w:val="center"/>
              <w:rPr>
                <w:sz w:val="20"/>
                <w:szCs w:val="20"/>
              </w:rPr>
            </w:pPr>
            <w:proofErr w:type="spellStart"/>
            <w:r w:rsidRPr="00AF3B6E">
              <w:rPr>
                <w:sz w:val="20"/>
                <w:szCs w:val="20"/>
              </w:rPr>
              <w:t>п.п</w:t>
            </w:r>
            <w:proofErr w:type="spellEnd"/>
            <w:r w:rsidRPr="00AF3B6E">
              <w:rPr>
                <w:sz w:val="20"/>
                <w:szCs w:val="20"/>
              </w:rPr>
              <w:t>.</w:t>
            </w:r>
          </w:p>
        </w:tc>
        <w:tc>
          <w:tcPr>
            <w:tcW w:w="1701" w:type="dxa"/>
            <w:vAlign w:val="center"/>
          </w:tcPr>
          <w:p w14:paraId="4AEF2E3C" w14:textId="77777777" w:rsidR="009E0074" w:rsidRPr="00AF3B6E" w:rsidRDefault="009E0074" w:rsidP="004D3A53">
            <w:pPr>
              <w:pStyle w:val="p3"/>
              <w:spacing w:before="0" w:after="0"/>
              <w:jc w:val="center"/>
              <w:rPr>
                <w:sz w:val="20"/>
                <w:szCs w:val="20"/>
              </w:rPr>
            </w:pPr>
            <w:r w:rsidRPr="00AF3B6E">
              <w:rPr>
                <w:sz w:val="20"/>
                <w:szCs w:val="20"/>
              </w:rPr>
              <w:t>Наименование</w:t>
            </w:r>
          </w:p>
          <w:p w14:paraId="54CD864B" w14:textId="77777777" w:rsidR="009E0074" w:rsidRPr="00AF3B6E" w:rsidRDefault="009E0074" w:rsidP="004D3A53">
            <w:pPr>
              <w:pStyle w:val="p3"/>
              <w:spacing w:before="0" w:after="0"/>
              <w:jc w:val="center"/>
              <w:rPr>
                <w:sz w:val="20"/>
                <w:szCs w:val="20"/>
              </w:rPr>
            </w:pPr>
            <w:r w:rsidRPr="00AF3B6E">
              <w:rPr>
                <w:sz w:val="20"/>
                <w:szCs w:val="20"/>
              </w:rPr>
              <w:t>контрольно-оценочного</w:t>
            </w:r>
          </w:p>
          <w:p w14:paraId="6BA5C48F" w14:textId="77777777" w:rsidR="009E0074" w:rsidRPr="00AF3B6E" w:rsidRDefault="009E0074" w:rsidP="004D3A53">
            <w:pPr>
              <w:pStyle w:val="p3"/>
              <w:spacing w:before="0" w:after="0"/>
              <w:jc w:val="center"/>
              <w:rPr>
                <w:sz w:val="20"/>
                <w:szCs w:val="20"/>
              </w:rPr>
            </w:pPr>
            <w:r w:rsidRPr="00AF3B6E">
              <w:rPr>
                <w:sz w:val="20"/>
                <w:szCs w:val="20"/>
              </w:rPr>
              <w:t>мероприятия</w:t>
            </w:r>
          </w:p>
        </w:tc>
        <w:tc>
          <w:tcPr>
            <w:tcW w:w="3969" w:type="dxa"/>
            <w:vAlign w:val="center"/>
          </w:tcPr>
          <w:p w14:paraId="51728F92" w14:textId="77777777" w:rsidR="009E0074" w:rsidRPr="00AF3B6E" w:rsidRDefault="009E0074" w:rsidP="004D3A53">
            <w:pPr>
              <w:pStyle w:val="p3"/>
              <w:spacing w:before="0" w:after="0"/>
              <w:jc w:val="center"/>
              <w:rPr>
                <w:sz w:val="20"/>
                <w:szCs w:val="20"/>
              </w:rPr>
            </w:pPr>
            <w:r w:rsidRPr="00AF3B6E">
              <w:rPr>
                <w:sz w:val="20"/>
                <w:szCs w:val="20"/>
              </w:rPr>
              <w:t>Объект контроля</w:t>
            </w:r>
          </w:p>
          <w:p w14:paraId="32FAA3FD" w14:textId="77777777" w:rsidR="009E0074" w:rsidRPr="00AF3B6E" w:rsidRDefault="009E0074" w:rsidP="004D3A53">
            <w:pPr>
              <w:pStyle w:val="p3"/>
              <w:spacing w:before="0" w:after="0"/>
              <w:jc w:val="center"/>
              <w:rPr>
                <w:sz w:val="20"/>
                <w:szCs w:val="20"/>
              </w:rPr>
            </w:pPr>
            <w:r w:rsidRPr="00AF3B6E">
              <w:rPr>
                <w:sz w:val="20"/>
                <w:szCs w:val="20"/>
              </w:rPr>
              <w:t>(понятие/тема/раздел и т.д.</w:t>
            </w:r>
          </w:p>
          <w:p w14:paraId="5471F37B" w14:textId="77777777" w:rsidR="009E0074" w:rsidRPr="00AF3B6E" w:rsidRDefault="009E0074" w:rsidP="004D3A53">
            <w:pPr>
              <w:pStyle w:val="p3"/>
              <w:spacing w:before="0" w:after="0"/>
              <w:jc w:val="center"/>
              <w:rPr>
                <w:sz w:val="20"/>
                <w:szCs w:val="20"/>
              </w:rPr>
            </w:pPr>
            <w:r w:rsidRPr="00AF3B6E">
              <w:rPr>
                <w:sz w:val="20"/>
                <w:szCs w:val="20"/>
              </w:rPr>
              <w:t>дисциплины)</w:t>
            </w:r>
          </w:p>
        </w:tc>
        <w:tc>
          <w:tcPr>
            <w:tcW w:w="1418" w:type="dxa"/>
            <w:vAlign w:val="center"/>
          </w:tcPr>
          <w:p w14:paraId="329695F8" w14:textId="77777777" w:rsidR="009E0074" w:rsidRPr="00AF3B6E" w:rsidRDefault="009E0074" w:rsidP="004D3A53">
            <w:pPr>
              <w:jc w:val="center"/>
              <w:rPr>
                <w:sz w:val="20"/>
                <w:szCs w:val="20"/>
              </w:rPr>
            </w:pPr>
            <w:r w:rsidRPr="00AF3B6E">
              <w:rPr>
                <w:sz w:val="20"/>
                <w:szCs w:val="20"/>
              </w:rPr>
              <w:t xml:space="preserve">Код </w:t>
            </w:r>
          </w:p>
          <w:p w14:paraId="56040E3A" w14:textId="77777777" w:rsidR="009E0074" w:rsidRPr="00AF3B6E" w:rsidRDefault="009E0074" w:rsidP="004D3A53">
            <w:pPr>
              <w:jc w:val="center"/>
              <w:rPr>
                <w:sz w:val="20"/>
                <w:szCs w:val="20"/>
              </w:rPr>
            </w:pPr>
            <w:r w:rsidRPr="00AF3B6E">
              <w:rPr>
                <w:sz w:val="20"/>
                <w:szCs w:val="20"/>
              </w:rPr>
              <w:t>индикатора достижения компетенции</w:t>
            </w:r>
          </w:p>
        </w:tc>
        <w:tc>
          <w:tcPr>
            <w:tcW w:w="2126" w:type="dxa"/>
            <w:vAlign w:val="center"/>
          </w:tcPr>
          <w:p w14:paraId="74A2BDAE" w14:textId="77777777" w:rsidR="009E0074" w:rsidRDefault="009E0074" w:rsidP="004D3A53">
            <w:pPr>
              <w:pStyle w:val="p3"/>
              <w:spacing w:before="0" w:after="0"/>
              <w:jc w:val="center"/>
              <w:rPr>
                <w:sz w:val="20"/>
                <w:szCs w:val="20"/>
              </w:rPr>
            </w:pPr>
            <w:r>
              <w:rPr>
                <w:sz w:val="20"/>
                <w:szCs w:val="20"/>
              </w:rPr>
              <w:t>Наименование</w:t>
            </w:r>
          </w:p>
          <w:p w14:paraId="2253AAA8" w14:textId="77777777" w:rsidR="009E0074" w:rsidRDefault="009E0074" w:rsidP="004D3A53">
            <w:pPr>
              <w:pStyle w:val="p3"/>
              <w:spacing w:before="0" w:after="0"/>
              <w:jc w:val="center"/>
              <w:rPr>
                <w:sz w:val="20"/>
                <w:szCs w:val="20"/>
              </w:rPr>
            </w:pPr>
            <w:r>
              <w:rPr>
                <w:sz w:val="20"/>
                <w:szCs w:val="20"/>
              </w:rPr>
              <w:t>оценочного средства</w:t>
            </w:r>
          </w:p>
          <w:p w14:paraId="7EC6BEFA" w14:textId="77777777" w:rsidR="009E0074" w:rsidRDefault="009E0074" w:rsidP="004D3A53">
            <w:pPr>
              <w:jc w:val="center"/>
              <w:rPr>
                <w:i/>
                <w:iCs/>
                <w:sz w:val="20"/>
                <w:szCs w:val="20"/>
              </w:rPr>
            </w:pPr>
            <w:r>
              <w:rPr>
                <w:sz w:val="20"/>
                <w:szCs w:val="20"/>
              </w:rPr>
              <w:t>(форма проведения</w:t>
            </w:r>
            <w:r w:rsidRPr="0098628C">
              <w:rPr>
                <w:sz w:val="20"/>
                <w:szCs w:val="20"/>
              </w:rPr>
              <w:t>*)</w:t>
            </w:r>
          </w:p>
        </w:tc>
      </w:tr>
      <w:tr w:rsidR="009E0074" w:rsidRPr="00AF3B6E" w14:paraId="1051EA77" w14:textId="77777777" w:rsidTr="009E0074">
        <w:trPr>
          <w:tblHeader/>
        </w:trPr>
        <w:tc>
          <w:tcPr>
            <w:tcW w:w="567" w:type="dxa"/>
            <w:vAlign w:val="center"/>
          </w:tcPr>
          <w:p w14:paraId="7F474D8B" w14:textId="77777777" w:rsidR="009E0074" w:rsidRPr="00AF3B6E" w:rsidRDefault="009E0074" w:rsidP="004D3A53">
            <w:pPr>
              <w:pStyle w:val="p3"/>
              <w:spacing w:before="0" w:after="0"/>
              <w:jc w:val="center"/>
              <w:rPr>
                <w:sz w:val="20"/>
                <w:szCs w:val="20"/>
              </w:rPr>
            </w:pPr>
          </w:p>
        </w:tc>
        <w:tc>
          <w:tcPr>
            <w:tcW w:w="1701" w:type="dxa"/>
            <w:vAlign w:val="center"/>
          </w:tcPr>
          <w:p w14:paraId="6D76C4EE" w14:textId="77777777" w:rsidR="009E0074" w:rsidRPr="00AF3B6E" w:rsidRDefault="009E0074" w:rsidP="004D3A53">
            <w:pPr>
              <w:pStyle w:val="p3"/>
              <w:spacing w:before="0" w:after="0"/>
              <w:jc w:val="center"/>
              <w:rPr>
                <w:sz w:val="20"/>
                <w:szCs w:val="20"/>
              </w:rPr>
            </w:pPr>
          </w:p>
        </w:tc>
        <w:tc>
          <w:tcPr>
            <w:tcW w:w="3969" w:type="dxa"/>
            <w:vAlign w:val="center"/>
          </w:tcPr>
          <w:p w14:paraId="006DCCFC" w14:textId="77777777" w:rsidR="009E0074" w:rsidRPr="00AF3B6E" w:rsidRDefault="009E0074" w:rsidP="004D3A53">
            <w:pPr>
              <w:pStyle w:val="p3"/>
              <w:spacing w:before="0" w:after="0"/>
              <w:jc w:val="center"/>
              <w:rPr>
                <w:sz w:val="20"/>
                <w:szCs w:val="20"/>
              </w:rPr>
            </w:pPr>
            <w:r w:rsidRPr="00AF3B6E">
              <w:rPr>
                <w:b/>
                <w:bCs/>
                <w:sz w:val="20"/>
                <w:szCs w:val="20"/>
              </w:rPr>
              <w:t xml:space="preserve">Курс 4, сессия </w:t>
            </w:r>
            <w:r>
              <w:rPr>
                <w:b/>
                <w:bCs/>
                <w:sz w:val="20"/>
                <w:szCs w:val="20"/>
              </w:rPr>
              <w:t>2</w:t>
            </w:r>
          </w:p>
        </w:tc>
        <w:tc>
          <w:tcPr>
            <w:tcW w:w="1418" w:type="dxa"/>
            <w:vAlign w:val="center"/>
          </w:tcPr>
          <w:p w14:paraId="0F5D9007" w14:textId="77777777" w:rsidR="009E0074" w:rsidRPr="00AF3B6E" w:rsidRDefault="009E0074" w:rsidP="004D3A53">
            <w:pPr>
              <w:jc w:val="center"/>
              <w:rPr>
                <w:sz w:val="20"/>
                <w:szCs w:val="20"/>
              </w:rPr>
            </w:pPr>
          </w:p>
        </w:tc>
        <w:tc>
          <w:tcPr>
            <w:tcW w:w="2126" w:type="dxa"/>
            <w:vAlign w:val="center"/>
          </w:tcPr>
          <w:p w14:paraId="136B2407" w14:textId="77777777" w:rsidR="009E0074" w:rsidRDefault="009E0074" w:rsidP="004D3A53">
            <w:pPr>
              <w:pStyle w:val="p3"/>
              <w:spacing w:before="0" w:after="0"/>
              <w:jc w:val="center"/>
              <w:rPr>
                <w:sz w:val="20"/>
                <w:szCs w:val="20"/>
              </w:rPr>
            </w:pPr>
          </w:p>
        </w:tc>
      </w:tr>
      <w:tr w:rsidR="00F465D1" w:rsidRPr="00AF3B6E" w14:paraId="39F43322" w14:textId="77777777" w:rsidTr="009E0074">
        <w:tc>
          <w:tcPr>
            <w:tcW w:w="567" w:type="dxa"/>
            <w:vAlign w:val="center"/>
          </w:tcPr>
          <w:p w14:paraId="319C7EC2" w14:textId="77777777" w:rsidR="00F465D1" w:rsidRPr="00AF3B6E" w:rsidRDefault="00F465D1" w:rsidP="00F465D1">
            <w:pPr>
              <w:autoSpaceDE w:val="0"/>
              <w:adjustRightInd w:val="0"/>
              <w:jc w:val="center"/>
              <w:rPr>
                <w:sz w:val="20"/>
                <w:szCs w:val="20"/>
              </w:rPr>
            </w:pPr>
            <w:r w:rsidRPr="00AF3B6E">
              <w:rPr>
                <w:sz w:val="20"/>
                <w:szCs w:val="20"/>
              </w:rPr>
              <w:t>1</w:t>
            </w:r>
          </w:p>
        </w:tc>
        <w:tc>
          <w:tcPr>
            <w:tcW w:w="1701" w:type="dxa"/>
            <w:vAlign w:val="center"/>
          </w:tcPr>
          <w:p w14:paraId="5BB7980D" w14:textId="77777777" w:rsidR="00F465D1" w:rsidRPr="00F109BE" w:rsidRDefault="00F465D1" w:rsidP="00F465D1">
            <w:pPr>
              <w:autoSpaceDE w:val="0"/>
              <w:adjustRightInd w:val="0"/>
              <w:rPr>
                <w:sz w:val="20"/>
                <w:szCs w:val="20"/>
              </w:rPr>
            </w:pPr>
            <w:r w:rsidRPr="00F109BE">
              <w:rPr>
                <w:sz w:val="20"/>
                <w:szCs w:val="20"/>
              </w:rPr>
              <w:t>Текущий контроль</w:t>
            </w:r>
          </w:p>
        </w:tc>
        <w:tc>
          <w:tcPr>
            <w:tcW w:w="3969" w:type="dxa"/>
            <w:vAlign w:val="center"/>
          </w:tcPr>
          <w:p w14:paraId="2D511C6E" w14:textId="77777777" w:rsidR="00F465D1" w:rsidRPr="00F465D1" w:rsidRDefault="00F465D1" w:rsidP="00F465D1">
            <w:pPr>
              <w:rPr>
                <w:sz w:val="20"/>
                <w:szCs w:val="20"/>
              </w:rPr>
            </w:pPr>
            <w:r w:rsidRPr="00F465D1">
              <w:rPr>
                <w:bCs/>
                <w:sz w:val="20"/>
                <w:szCs w:val="20"/>
              </w:rPr>
              <w:t xml:space="preserve">Раздел 1. </w:t>
            </w:r>
            <w:r w:rsidRPr="00F465D1">
              <w:rPr>
                <w:sz w:val="20"/>
                <w:szCs w:val="20"/>
              </w:rPr>
              <w:t>Основные понятия и определения теории надежности. Невосстанавливаемые и восстанавливаемые технические объекты и их количественные и качественные характеристики.</w:t>
            </w:r>
          </w:p>
          <w:p w14:paraId="1BBC60C2" w14:textId="77777777" w:rsidR="00F465D1" w:rsidRPr="00F465D1" w:rsidRDefault="00F465D1" w:rsidP="00F465D1">
            <w:pPr>
              <w:rPr>
                <w:bCs/>
                <w:sz w:val="20"/>
                <w:szCs w:val="20"/>
              </w:rPr>
            </w:pPr>
            <w:r w:rsidRPr="00F465D1">
              <w:rPr>
                <w:bCs/>
                <w:sz w:val="20"/>
                <w:szCs w:val="20"/>
              </w:rPr>
              <w:t xml:space="preserve">Раздел 2. </w:t>
            </w:r>
            <w:r w:rsidRPr="00F465D1">
              <w:rPr>
                <w:sz w:val="20"/>
                <w:szCs w:val="20"/>
              </w:rPr>
              <w:t>Расчёт надежности технических систем. Расчёт надёжности резервированных систем.</w:t>
            </w:r>
          </w:p>
        </w:tc>
        <w:tc>
          <w:tcPr>
            <w:tcW w:w="1418" w:type="dxa"/>
            <w:vAlign w:val="center"/>
          </w:tcPr>
          <w:p w14:paraId="24D8C02E" w14:textId="77777777" w:rsidR="00F465D1" w:rsidRDefault="00F465D1" w:rsidP="00F465D1">
            <w:pPr>
              <w:jc w:val="center"/>
              <w:rPr>
                <w:sz w:val="20"/>
                <w:szCs w:val="20"/>
              </w:rPr>
            </w:pPr>
            <w:r>
              <w:rPr>
                <w:sz w:val="20"/>
                <w:szCs w:val="20"/>
              </w:rPr>
              <w:t>ОПК-4.5</w:t>
            </w:r>
          </w:p>
          <w:p w14:paraId="2A51660D" w14:textId="77777777" w:rsidR="00F465D1" w:rsidRPr="00C07C81" w:rsidRDefault="00F465D1" w:rsidP="00F465D1">
            <w:pPr>
              <w:jc w:val="center"/>
              <w:rPr>
                <w:sz w:val="20"/>
                <w:szCs w:val="20"/>
              </w:rPr>
            </w:pPr>
            <w:r w:rsidRPr="00C07C81">
              <w:rPr>
                <w:sz w:val="20"/>
                <w:szCs w:val="20"/>
              </w:rPr>
              <w:t>ОПК-4.6</w:t>
            </w:r>
          </w:p>
        </w:tc>
        <w:tc>
          <w:tcPr>
            <w:tcW w:w="2126" w:type="dxa"/>
            <w:vAlign w:val="center"/>
          </w:tcPr>
          <w:p w14:paraId="0FC4C330" w14:textId="77777777" w:rsidR="00F465D1" w:rsidRPr="00081279" w:rsidRDefault="00F465D1" w:rsidP="00F465D1">
            <w:pPr>
              <w:tabs>
                <w:tab w:val="left" w:pos="468"/>
              </w:tabs>
              <w:autoSpaceDE w:val="0"/>
              <w:adjustRightInd w:val="0"/>
              <w:rPr>
                <w:iCs/>
                <w:sz w:val="20"/>
                <w:szCs w:val="20"/>
              </w:rPr>
            </w:pPr>
            <w:r w:rsidRPr="00081279">
              <w:rPr>
                <w:iCs/>
                <w:sz w:val="20"/>
                <w:szCs w:val="20"/>
              </w:rPr>
              <w:t>Собеседование (устно)</w:t>
            </w:r>
          </w:p>
          <w:p w14:paraId="0A80C056" w14:textId="77777777" w:rsidR="00F465D1" w:rsidRDefault="00F465D1" w:rsidP="00F465D1">
            <w:pPr>
              <w:tabs>
                <w:tab w:val="left" w:pos="468"/>
              </w:tabs>
              <w:autoSpaceDE w:val="0"/>
              <w:adjustRightInd w:val="0"/>
              <w:rPr>
                <w:iCs/>
                <w:sz w:val="20"/>
                <w:szCs w:val="20"/>
              </w:rPr>
            </w:pPr>
            <w:r w:rsidRPr="00081279">
              <w:rPr>
                <w:iCs/>
                <w:sz w:val="20"/>
                <w:szCs w:val="20"/>
              </w:rPr>
              <w:t>Задачи и задания реконструктивного уровня (письменно)</w:t>
            </w:r>
          </w:p>
          <w:p w14:paraId="085F6A0E" w14:textId="77777777" w:rsidR="00F465D1" w:rsidRDefault="00F465D1" w:rsidP="00F465D1">
            <w:pPr>
              <w:autoSpaceDE w:val="0"/>
              <w:adjustRightInd w:val="0"/>
              <w:rPr>
                <w:iCs/>
                <w:sz w:val="20"/>
                <w:szCs w:val="20"/>
              </w:rPr>
            </w:pPr>
            <w:r w:rsidRPr="00F109BE">
              <w:rPr>
                <w:iCs/>
                <w:sz w:val="20"/>
                <w:szCs w:val="20"/>
              </w:rPr>
              <w:t>Тестирование (</w:t>
            </w:r>
            <w:r>
              <w:rPr>
                <w:iCs/>
                <w:sz w:val="20"/>
                <w:szCs w:val="20"/>
              </w:rPr>
              <w:t>компьютерные технологии</w:t>
            </w:r>
            <w:r w:rsidRPr="00F109BE">
              <w:rPr>
                <w:iCs/>
                <w:sz w:val="20"/>
                <w:szCs w:val="20"/>
              </w:rPr>
              <w:t>)</w:t>
            </w:r>
          </w:p>
          <w:p w14:paraId="4F744126" w14:textId="77777777" w:rsidR="00F465D1" w:rsidRPr="00081279" w:rsidRDefault="00F465D1" w:rsidP="00F465D1">
            <w:pPr>
              <w:autoSpaceDE w:val="0"/>
              <w:adjustRightInd w:val="0"/>
              <w:rPr>
                <w:iCs/>
                <w:sz w:val="20"/>
                <w:szCs w:val="20"/>
              </w:rPr>
            </w:pPr>
            <w:r>
              <w:rPr>
                <w:iCs/>
                <w:sz w:val="20"/>
                <w:szCs w:val="20"/>
              </w:rPr>
              <w:t>Курсовая работа (письменно)</w:t>
            </w:r>
          </w:p>
        </w:tc>
      </w:tr>
      <w:tr w:rsidR="009E0074" w:rsidRPr="00AF3B6E" w14:paraId="1EC325FC" w14:textId="77777777" w:rsidTr="009E0074">
        <w:tc>
          <w:tcPr>
            <w:tcW w:w="567" w:type="dxa"/>
            <w:vAlign w:val="center"/>
          </w:tcPr>
          <w:p w14:paraId="685A8181" w14:textId="77777777" w:rsidR="009E0074" w:rsidRPr="00AF3B6E" w:rsidRDefault="009E0074" w:rsidP="004D3A53">
            <w:pPr>
              <w:autoSpaceDE w:val="0"/>
              <w:adjustRightInd w:val="0"/>
              <w:jc w:val="center"/>
              <w:rPr>
                <w:sz w:val="20"/>
                <w:szCs w:val="20"/>
              </w:rPr>
            </w:pPr>
          </w:p>
        </w:tc>
        <w:tc>
          <w:tcPr>
            <w:tcW w:w="1701" w:type="dxa"/>
            <w:vAlign w:val="center"/>
          </w:tcPr>
          <w:p w14:paraId="7327301D" w14:textId="77777777" w:rsidR="009E0074" w:rsidRPr="00F109BE" w:rsidRDefault="009E0074" w:rsidP="004D3A53">
            <w:pPr>
              <w:autoSpaceDE w:val="0"/>
              <w:adjustRightInd w:val="0"/>
              <w:rPr>
                <w:sz w:val="20"/>
                <w:szCs w:val="20"/>
              </w:rPr>
            </w:pPr>
          </w:p>
        </w:tc>
        <w:tc>
          <w:tcPr>
            <w:tcW w:w="3969" w:type="dxa"/>
            <w:vAlign w:val="center"/>
          </w:tcPr>
          <w:p w14:paraId="416DCB36" w14:textId="77777777" w:rsidR="009E0074" w:rsidRPr="00D056DF" w:rsidRDefault="009E0074" w:rsidP="009E0074">
            <w:pPr>
              <w:jc w:val="center"/>
              <w:rPr>
                <w:bCs/>
                <w:sz w:val="20"/>
                <w:szCs w:val="20"/>
              </w:rPr>
            </w:pPr>
            <w:r w:rsidRPr="00AF3B6E">
              <w:rPr>
                <w:b/>
                <w:bCs/>
                <w:sz w:val="20"/>
                <w:szCs w:val="20"/>
              </w:rPr>
              <w:t xml:space="preserve">Курс 4, сессия </w:t>
            </w:r>
            <w:r>
              <w:rPr>
                <w:b/>
                <w:bCs/>
                <w:sz w:val="20"/>
                <w:szCs w:val="20"/>
              </w:rPr>
              <w:t>3</w:t>
            </w:r>
          </w:p>
        </w:tc>
        <w:tc>
          <w:tcPr>
            <w:tcW w:w="1418" w:type="dxa"/>
            <w:vAlign w:val="center"/>
          </w:tcPr>
          <w:p w14:paraId="2C19A811" w14:textId="77777777" w:rsidR="009E0074" w:rsidRDefault="009E0074" w:rsidP="004D3A53">
            <w:pPr>
              <w:jc w:val="center"/>
              <w:rPr>
                <w:sz w:val="20"/>
                <w:szCs w:val="20"/>
              </w:rPr>
            </w:pPr>
          </w:p>
        </w:tc>
        <w:tc>
          <w:tcPr>
            <w:tcW w:w="2126" w:type="dxa"/>
            <w:vAlign w:val="center"/>
          </w:tcPr>
          <w:p w14:paraId="6F5158A8" w14:textId="77777777" w:rsidR="009E0074" w:rsidRPr="00081279" w:rsidRDefault="009E0074" w:rsidP="004D3A53">
            <w:pPr>
              <w:tabs>
                <w:tab w:val="left" w:pos="468"/>
              </w:tabs>
              <w:autoSpaceDE w:val="0"/>
              <w:adjustRightInd w:val="0"/>
              <w:rPr>
                <w:iCs/>
                <w:sz w:val="20"/>
                <w:szCs w:val="20"/>
              </w:rPr>
            </w:pPr>
          </w:p>
        </w:tc>
      </w:tr>
      <w:tr w:rsidR="00F465D1" w:rsidRPr="00AF3B6E" w14:paraId="567CFBF2" w14:textId="77777777" w:rsidTr="009E0074">
        <w:tc>
          <w:tcPr>
            <w:tcW w:w="567" w:type="dxa"/>
            <w:vAlign w:val="center"/>
          </w:tcPr>
          <w:p w14:paraId="3F94FF40" w14:textId="77777777" w:rsidR="00F465D1" w:rsidRPr="00AF3B6E" w:rsidRDefault="00F465D1" w:rsidP="00F465D1">
            <w:pPr>
              <w:autoSpaceDE w:val="0"/>
              <w:adjustRightInd w:val="0"/>
              <w:jc w:val="center"/>
              <w:rPr>
                <w:sz w:val="20"/>
                <w:szCs w:val="20"/>
              </w:rPr>
            </w:pPr>
            <w:r>
              <w:rPr>
                <w:sz w:val="20"/>
                <w:szCs w:val="20"/>
              </w:rPr>
              <w:t>2</w:t>
            </w:r>
          </w:p>
        </w:tc>
        <w:tc>
          <w:tcPr>
            <w:tcW w:w="1701" w:type="dxa"/>
            <w:vAlign w:val="center"/>
          </w:tcPr>
          <w:p w14:paraId="521117C2" w14:textId="77777777" w:rsidR="00F465D1" w:rsidRPr="00F109BE" w:rsidRDefault="00F465D1" w:rsidP="00F465D1">
            <w:pPr>
              <w:rPr>
                <w:sz w:val="20"/>
                <w:szCs w:val="20"/>
              </w:rPr>
            </w:pPr>
            <w:r w:rsidRPr="00F109BE">
              <w:rPr>
                <w:sz w:val="20"/>
                <w:szCs w:val="20"/>
              </w:rPr>
              <w:t xml:space="preserve">Промежуточная аттестация – </w:t>
            </w:r>
            <w:r>
              <w:rPr>
                <w:sz w:val="20"/>
                <w:szCs w:val="20"/>
              </w:rPr>
              <w:t>экзамен</w:t>
            </w:r>
          </w:p>
        </w:tc>
        <w:tc>
          <w:tcPr>
            <w:tcW w:w="3969" w:type="dxa"/>
            <w:vAlign w:val="center"/>
          </w:tcPr>
          <w:p w14:paraId="74C961B0" w14:textId="77777777" w:rsidR="00F465D1" w:rsidRPr="00F465D1" w:rsidRDefault="00F465D1" w:rsidP="00F465D1">
            <w:pPr>
              <w:rPr>
                <w:sz w:val="20"/>
                <w:szCs w:val="20"/>
              </w:rPr>
            </w:pPr>
            <w:r w:rsidRPr="00F465D1">
              <w:rPr>
                <w:bCs/>
                <w:sz w:val="20"/>
                <w:szCs w:val="20"/>
              </w:rPr>
              <w:t xml:space="preserve">Раздел 1. </w:t>
            </w:r>
            <w:r w:rsidRPr="00F465D1">
              <w:rPr>
                <w:sz w:val="20"/>
                <w:szCs w:val="20"/>
              </w:rPr>
              <w:t>Основные понятия и определения теории надежности. Невосстанавливаемые и восстанавливаемые технические объекты и их количественные и качественные характеристики.</w:t>
            </w:r>
          </w:p>
          <w:p w14:paraId="6CB59293" w14:textId="77777777" w:rsidR="00F465D1" w:rsidRPr="00F465D1" w:rsidRDefault="00F465D1" w:rsidP="00F465D1">
            <w:pPr>
              <w:rPr>
                <w:bCs/>
                <w:sz w:val="20"/>
                <w:szCs w:val="20"/>
              </w:rPr>
            </w:pPr>
            <w:r w:rsidRPr="00F465D1">
              <w:rPr>
                <w:bCs/>
                <w:sz w:val="20"/>
                <w:szCs w:val="20"/>
              </w:rPr>
              <w:t xml:space="preserve">Раздел 2. </w:t>
            </w:r>
            <w:r w:rsidRPr="00F465D1">
              <w:rPr>
                <w:sz w:val="20"/>
                <w:szCs w:val="20"/>
              </w:rPr>
              <w:t>Расчёт надежности технических систем. Расчёт надёжности резервированных систем.</w:t>
            </w:r>
          </w:p>
        </w:tc>
        <w:tc>
          <w:tcPr>
            <w:tcW w:w="1418" w:type="dxa"/>
            <w:vAlign w:val="center"/>
          </w:tcPr>
          <w:p w14:paraId="0CC4F223" w14:textId="77777777" w:rsidR="00F465D1" w:rsidRDefault="00F465D1" w:rsidP="00F465D1">
            <w:pPr>
              <w:jc w:val="center"/>
              <w:rPr>
                <w:sz w:val="20"/>
                <w:szCs w:val="20"/>
              </w:rPr>
            </w:pPr>
            <w:r>
              <w:rPr>
                <w:sz w:val="20"/>
                <w:szCs w:val="20"/>
              </w:rPr>
              <w:t>ОПК-4.5</w:t>
            </w:r>
          </w:p>
          <w:p w14:paraId="7A89EF5E" w14:textId="77777777" w:rsidR="00F465D1" w:rsidRPr="00C07C81" w:rsidRDefault="00F465D1" w:rsidP="00F465D1">
            <w:pPr>
              <w:jc w:val="center"/>
              <w:rPr>
                <w:sz w:val="20"/>
                <w:szCs w:val="20"/>
              </w:rPr>
            </w:pPr>
            <w:r w:rsidRPr="00C07C81">
              <w:rPr>
                <w:sz w:val="20"/>
                <w:szCs w:val="20"/>
              </w:rPr>
              <w:t>ОПК-4.6</w:t>
            </w:r>
          </w:p>
        </w:tc>
        <w:tc>
          <w:tcPr>
            <w:tcW w:w="2126" w:type="dxa"/>
            <w:vAlign w:val="center"/>
          </w:tcPr>
          <w:p w14:paraId="18B0F45E" w14:textId="77777777" w:rsidR="00F465D1" w:rsidRPr="00F109BE" w:rsidRDefault="00F465D1" w:rsidP="00F465D1">
            <w:pPr>
              <w:autoSpaceDE w:val="0"/>
              <w:adjustRightInd w:val="0"/>
              <w:rPr>
                <w:iCs/>
                <w:sz w:val="20"/>
                <w:szCs w:val="20"/>
              </w:rPr>
            </w:pPr>
            <w:r w:rsidRPr="00F109BE">
              <w:rPr>
                <w:sz w:val="20"/>
                <w:szCs w:val="20"/>
              </w:rPr>
              <w:t>Курсов</w:t>
            </w:r>
            <w:r>
              <w:rPr>
                <w:sz w:val="20"/>
                <w:szCs w:val="20"/>
              </w:rPr>
              <w:t xml:space="preserve">ая работа </w:t>
            </w:r>
            <w:r w:rsidRPr="00F109BE">
              <w:rPr>
                <w:sz w:val="20"/>
                <w:szCs w:val="20"/>
              </w:rPr>
              <w:t>(защита, устно)</w:t>
            </w:r>
          </w:p>
          <w:p w14:paraId="579B8081" w14:textId="77777777" w:rsidR="00F465D1" w:rsidRPr="00F109BE" w:rsidRDefault="00F465D1" w:rsidP="00F465D1">
            <w:pPr>
              <w:autoSpaceDE w:val="0"/>
              <w:adjustRightInd w:val="0"/>
              <w:rPr>
                <w:iCs/>
                <w:sz w:val="20"/>
                <w:szCs w:val="20"/>
              </w:rPr>
            </w:pPr>
            <w:r w:rsidRPr="00F109BE">
              <w:rPr>
                <w:iCs/>
                <w:sz w:val="20"/>
                <w:szCs w:val="20"/>
              </w:rPr>
              <w:t>Тестирование (</w:t>
            </w:r>
            <w:r>
              <w:rPr>
                <w:iCs/>
                <w:sz w:val="20"/>
                <w:szCs w:val="20"/>
              </w:rPr>
              <w:t>компьютерные технологии</w:t>
            </w:r>
            <w:r w:rsidRPr="00F109BE">
              <w:rPr>
                <w:iCs/>
                <w:sz w:val="20"/>
                <w:szCs w:val="20"/>
              </w:rPr>
              <w:t>)</w:t>
            </w:r>
          </w:p>
          <w:p w14:paraId="039DC436" w14:textId="77777777" w:rsidR="00F465D1" w:rsidRPr="00F109BE" w:rsidRDefault="00F465D1" w:rsidP="00F465D1">
            <w:pPr>
              <w:autoSpaceDE w:val="0"/>
              <w:adjustRightInd w:val="0"/>
              <w:rPr>
                <w:iCs/>
                <w:sz w:val="20"/>
                <w:szCs w:val="20"/>
              </w:rPr>
            </w:pPr>
            <w:r w:rsidRPr="00F109BE">
              <w:rPr>
                <w:iCs/>
                <w:sz w:val="20"/>
                <w:szCs w:val="20"/>
              </w:rPr>
              <w:t>Собеседование (устно)</w:t>
            </w:r>
          </w:p>
        </w:tc>
      </w:tr>
    </w:tbl>
    <w:p w14:paraId="13DA52D3" w14:textId="77777777" w:rsidR="00E6344D" w:rsidRDefault="00E6344D" w:rsidP="00E6344D">
      <w:pPr>
        <w:jc w:val="center"/>
        <w:rPr>
          <w:b/>
          <w:bCs/>
        </w:rPr>
      </w:pPr>
    </w:p>
    <w:p w14:paraId="39A82F4F" w14:textId="77777777" w:rsidR="00E6344D" w:rsidRDefault="00E6344D" w:rsidP="00E6344D">
      <w:pPr>
        <w:jc w:val="center"/>
        <w:rPr>
          <w:b/>
          <w:bCs/>
        </w:rPr>
      </w:pPr>
      <w:r w:rsidRPr="006C2E84">
        <w:rPr>
          <w:b/>
          <w:bCs/>
        </w:rPr>
        <w:t>Описание показателей и критериев оценивания компетенций</w:t>
      </w:r>
      <w:r>
        <w:rPr>
          <w:b/>
          <w:bCs/>
        </w:rPr>
        <w:t>.</w:t>
      </w:r>
    </w:p>
    <w:p w14:paraId="042BCE8F" w14:textId="77777777" w:rsidR="00E6344D" w:rsidRDefault="00E6344D" w:rsidP="00E6344D">
      <w:pPr>
        <w:jc w:val="center"/>
        <w:rPr>
          <w:b/>
          <w:bCs/>
        </w:rPr>
      </w:pPr>
      <w:r w:rsidRPr="006C2E84">
        <w:rPr>
          <w:b/>
          <w:bCs/>
        </w:rPr>
        <w:t>Описание шкал оценивания</w:t>
      </w:r>
    </w:p>
    <w:p w14:paraId="1F9FE3CC" w14:textId="77777777" w:rsidR="00E6344D" w:rsidRDefault="00E6344D" w:rsidP="00E6344D">
      <w:pPr>
        <w:pStyle w:val="Standard"/>
        <w:jc w:val="center"/>
        <w:rPr>
          <w:b/>
        </w:rPr>
      </w:pPr>
    </w:p>
    <w:p w14:paraId="53F2C427" w14:textId="77777777" w:rsidR="00E6344D" w:rsidRDefault="00E6344D" w:rsidP="00E6344D">
      <w:pPr>
        <w:pStyle w:val="Standard"/>
        <w:ind w:firstLine="540"/>
        <w:jc w:val="both"/>
      </w:pPr>
      <w:r>
        <w:t xml:space="preserve">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w:t>
      </w:r>
      <w:r>
        <w:lastRenderedPageBreak/>
        <w:t>достижений обучающихся поэтапным требованиям образовательной программы к результатам обучения и формирования компетенций.</w:t>
      </w:r>
    </w:p>
    <w:p w14:paraId="235BEB1B" w14:textId="77777777" w:rsidR="00E6344D" w:rsidRDefault="00E6344D" w:rsidP="00E6344D">
      <w:pPr>
        <w:pStyle w:val="Standard"/>
        <w:ind w:firstLine="540"/>
        <w:jc w:val="both"/>
      </w:pPr>
      <w: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1857239B" w14:textId="77777777" w:rsidR="00E6344D" w:rsidRDefault="00E6344D" w:rsidP="00E6344D">
      <w:pPr>
        <w:pStyle w:val="Standard"/>
        <w:ind w:firstLine="540"/>
        <w:jc w:val="both"/>
      </w:pPr>
      <w:r>
        <w:t xml:space="preserve">Для оценивания результатов обучения используется </w:t>
      </w:r>
      <w:proofErr w:type="spellStart"/>
      <w:r>
        <w:t>четырехбалльная</w:t>
      </w:r>
      <w:proofErr w:type="spellEnd"/>
      <w:r>
        <w:t xml:space="preserve"> шкала: «отлично», «хорошо», «удовлетворительно», «неудовлетворительно» и/или двухбалльная шкала: «зачтено», «не зачтено».</w:t>
      </w:r>
    </w:p>
    <w:p w14:paraId="61FDBF02" w14:textId="77777777" w:rsidR="009E0074" w:rsidRPr="00A70634" w:rsidRDefault="009E0074" w:rsidP="009E0074">
      <w:pPr>
        <w:ind w:firstLine="540"/>
        <w:jc w:val="both"/>
      </w:pPr>
      <w:r w:rsidRPr="009E0074">
        <w:t>Компьютерное тестирование обучающихся используется при проведении текущего контроля знаний обучающихся. Результаты тестирования могут быть использованы при проведении промежуточной аттестации.</w:t>
      </w:r>
    </w:p>
    <w:p w14:paraId="5E95976D" w14:textId="77777777" w:rsidR="00E6344D" w:rsidRDefault="00E6344D" w:rsidP="00E6344D">
      <w:pPr>
        <w:pStyle w:val="Standard"/>
        <w:ind w:firstLine="540"/>
        <w:jc w:val="both"/>
      </w:pPr>
      <w:r>
        <w:t>Перечень оценочных средств, используемых для оценивания компетенций на различных этапах их формирования, а так же краткая характеристика этих средств приведены в таблице</w:t>
      </w:r>
    </w:p>
    <w:p w14:paraId="2BDF196D" w14:textId="77777777" w:rsidR="00E6344D" w:rsidRDefault="00E6344D" w:rsidP="00E6344D">
      <w:pPr>
        <w:pStyle w:val="Standard"/>
        <w:ind w:firstLine="540"/>
        <w:jc w:val="both"/>
        <w:rPr>
          <w:i/>
        </w:rPr>
      </w:pPr>
    </w:p>
    <w:tbl>
      <w:tblPr>
        <w:tblW w:w="9781" w:type="dxa"/>
        <w:tblInd w:w="108" w:type="dxa"/>
        <w:tblLayout w:type="fixed"/>
        <w:tblLook w:val="01E0" w:firstRow="1" w:lastRow="1" w:firstColumn="1" w:lastColumn="1" w:noHBand="0" w:noVBand="0"/>
      </w:tblPr>
      <w:tblGrid>
        <w:gridCol w:w="446"/>
        <w:gridCol w:w="1681"/>
        <w:gridCol w:w="5772"/>
        <w:gridCol w:w="1882"/>
      </w:tblGrid>
      <w:tr w:rsidR="00E6344D" w:rsidRPr="00AF3B6E" w14:paraId="42C0B7F2" w14:textId="77777777" w:rsidTr="004D3A53">
        <w:tc>
          <w:tcPr>
            <w:tcW w:w="446" w:type="dxa"/>
            <w:tcBorders>
              <w:top w:val="single" w:sz="4" w:space="0" w:color="auto"/>
              <w:left w:val="single" w:sz="4" w:space="0" w:color="auto"/>
              <w:bottom w:val="single" w:sz="4" w:space="0" w:color="auto"/>
              <w:right w:val="single" w:sz="4" w:space="0" w:color="auto"/>
            </w:tcBorders>
            <w:vAlign w:val="center"/>
          </w:tcPr>
          <w:p w14:paraId="28DF227F" w14:textId="77777777" w:rsidR="00E6344D" w:rsidRPr="00AF3B6E" w:rsidRDefault="00E6344D" w:rsidP="004D3A53">
            <w:pPr>
              <w:jc w:val="center"/>
              <w:rPr>
                <w:sz w:val="20"/>
                <w:szCs w:val="20"/>
              </w:rPr>
            </w:pPr>
            <w:r w:rsidRPr="00AF3B6E">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133B28F2" w14:textId="77777777" w:rsidR="00E6344D" w:rsidRPr="00AF3B6E" w:rsidRDefault="00E6344D" w:rsidP="004D3A53">
            <w:pPr>
              <w:jc w:val="center"/>
              <w:rPr>
                <w:sz w:val="20"/>
                <w:szCs w:val="20"/>
              </w:rPr>
            </w:pPr>
            <w:r w:rsidRPr="00AF3B6E">
              <w:rPr>
                <w:sz w:val="20"/>
                <w:szCs w:val="20"/>
              </w:rPr>
              <w:t>Наименование</w:t>
            </w:r>
          </w:p>
          <w:p w14:paraId="5F9E9857" w14:textId="77777777" w:rsidR="00E6344D" w:rsidRPr="00AF3B6E" w:rsidRDefault="00E6344D" w:rsidP="004D3A53">
            <w:pPr>
              <w:jc w:val="center"/>
              <w:rPr>
                <w:sz w:val="20"/>
                <w:szCs w:val="20"/>
              </w:rPr>
            </w:pPr>
            <w:r w:rsidRPr="00AF3B6E">
              <w:rPr>
                <w:sz w:val="20"/>
                <w:szCs w:val="20"/>
              </w:rPr>
              <w:t>оценочного</w:t>
            </w:r>
          </w:p>
          <w:p w14:paraId="624725EF" w14:textId="77777777" w:rsidR="00E6344D" w:rsidRPr="00AF3B6E" w:rsidRDefault="00E6344D" w:rsidP="004D3A53">
            <w:pPr>
              <w:jc w:val="center"/>
              <w:rPr>
                <w:sz w:val="20"/>
                <w:szCs w:val="20"/>
              </w:rPr>
            </w:pPr>
            <w:r w:rsidRPr="00AF3B6E">
              <w:rPr>
                <w:sz w:val="20"/>
                <w:szCs w:val="20"/>
              </w:rPr>
              <w:t>средства</w:t>
            </w:r>
          </w:p>
        </w:tc>
        <w:tc>
          <w:tcPr>
            <w:tcW w:w="5772" w:type="dxa"/>
            <w:tcBorders>
              <w:top w:val="single" w:sz="4" w:space="0" w:color="auto"/>
              <w:left w:val="single" w:sz="4" w:space="0" w:color="auto"/>
              <w:bottom w:val="single" w:sz="4" w:space="0" w:color="auto"/>
              <w:right w:val="single" w:sz="4" w:space="0" w:color="auto"/>
            </w:tcBorders>
            <w:vAlign w:val="center"/>
          </w:tcPr>
          <w:p w14:paraId="5E8723FB" w14:textId="77777777" w:rsidR="00E6344D" w:rsidRPr="00AF3B6E" w:rsidRDefault="00E6344D" w:rsidP="004D3A53">
            <w:pPr>
              <w:jc w:val="center"/>
              <w:rPr>
                <w:sz w:val="20"/>
                <w:szCs w:val="20"/>
              </w:rPr>
            </w:pPr>
            <w:r w:rsidRPr="00AF3B6E">
              <w:rPr>
                <w:sz w:val="20"/>
                <w:szCs w:val="20"/>
              </w:rPr>
              <w:t>Краткая характеристика оценочного средства</w:t>
            </w:r>
          </w:p>
        </w:tc>
        <w:tc>
          <w:tcPr>
            <w:tcW w:w="1882" w:type="dxa"/>
            <w:tcBorders>
              <w:top w:val="single" w:sz="4" w:space="0" w:color="auto"/>
              <w:left w:val="single" w:sz="4" w:space="0" w:color="auto"/>
              <w:bottom w:val="single" w:sz="4" w:space="0" w:color="auto"/>
              <w:right w:val="single" w:sz="4" w:space="0" w:color="auto"/>
            </w:tcBorders>
            <w:vAlign w:val="center"/>
          </w:tcPr>
          <w:p w14:paraId="017C2C14" w14:textId="77777777" w:rsidR="00E6344D" w:rsidRPr="00AF3B6E" w:rsidRDefault="00E6344D" w:rsidP="004D3A53">
            <w:pPr>
              <w:jc w:val="center"/>
              <w:rPr>
                <w:sz w:val="20"/>
                <w:szCs w:val="20"/>
              </w:rPr>
            </w:pPr>
            <w:r w:rsidRPr="00AF3B6E">
              <w:rPr>
                <w:sz w:val="20"/>
                <w:szCs w:val="20"/>
              </w:rPr>
              <w:t>Представление</w:t>
            </w:r>
          </w:p>
          <w:p w14:paraId="13B3B138" w14:textId="77777777" w:rsidR="00E6344D" w:rsidRPr="00AF3B6E" w:rsidRDefault="00E6344D" w:rsidP="004D3A53">
            <w:pPr>
              <w:jc w:val="center"/>
              <w:rPr>
                <w:sz w:val="20"/>
                <w:szCs w:val="20"/>
              </w:rPr>
            </w:pPr>
            <w:r w:rsidRPr="00AF3B6E">
              <w:rPr>
                <w:sz w:val="20"/>
                <w:szCs w:val="20"/>
              </w:rPr>
              <w:t>оценочного</w:t>
            </w:r>
          </w:p>
          <w:p w14:paraId="6FA25C6D" w14:textId="77777777" w:rsidR="00E6344D" w:rsidRPr="00AF3B6E" w:rsidRDefault="00E6344D" w:rsidP="004D3A53">
            <w:pPr>
              <w:jc w:val="center"/>
              <w:rPr>
                <w:sz w:val="20"/>
                <w:szCs w:val="20"/>
              </w:rPr>
            </w:pPr>
            <w:r w:rsidRPr="00AF3B6E">
              <w:rPr>
                <w:sz w:val="20"/>
                <w:szCs w:val="20"/>
              </w:rPr>
              <w:t>средства в ФОС</w:t>
            </w:r>
          </w:p>
        </w:tc>
      </w:tr>
      <w:tr w:rsidR="00E6344D" w:rsidRPr="00AF3B6E" w14:paraId="481A6AB4" w14:textId="77777777" w:rsidTr="004D3A53">
        <w:tc>
          <w:tcPr>
            <w:tcW w:w="446" w:type="dxa"/>
            <w:tcBorders>
              <w:top w:val="single" w:sz="4" w:space="0" w:color="auto"/>
              <w:left w:val="single" w:sz="4" w:space="0" w:color="auto"/>
              <w:bottom w:val="single" w:sz="4" w:space="0" w:color="auto"/>
              <w:right w:val="single" w:sz="4" w:space="0" w:color="auto"/>
            </w:tcBorders>
            <w:vAlign w:val="center"/>
          </w:tcPr>
          <w:p w14:paraId="765DA82F" w14:textId="77777777" w:rsidR="00E6344D" w:rsidRPr="00AF3B6E" w:rsidRDefault="00E6344D" w:rsidP="004D3A53">
            <w:pPr>
              <w:jc w:val="center"/>
              <w:rPr>
                <w:sz w:val="20"/>
                <w:szCs w:val="20"/>
              </w:rPr>
            </w:pPr>
            <w:r w:rsidRPr="00AF3B6E">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020A1B26" w14:textId="77777777" w:rsidR="00E6344D" w:rsidRPr="00AF3B6E" w:rsidRDefault="00E6344D" w:rsidP="004D3A53">
            <w:pPr>
              <w:rPr>
                <w:sz w:val="20"/>
                <w:szCs w:val="20"/>
              </w:rPr>
            </w:pPr>
            <w:r w:rsidRPr="00AF3B6E">
              <w:rPr>
                <w:sz w:val="20"/>
                <w:szCs w:val="20"/>
              </w:rPr>
              <w:t>Собеседование</w:t>
            </w:r>
          </w:p>
        </w:tc>
        <w:tc>
          <w:tcPr>
            <w:tcW w:w="5772" w:type="dxa"/>
            <w:tcBorders>
              <w:top w:val="single" w:sz="4" w:space="0" w:color="auto"/>
              <w:left w:val="single" w:sz="4" w:space="0" w:color="auto"/>
              <w:bottom w:val="single" w:sz="4" w:space="0" w:color="auto"/>
              <w:right w:val="single" w:sz="4" w:space="0" w:color="auto"/>
            </w:tcBorders>
            <w:vAlign w:val="center"/>
          </w:tcPr>
          <w:p w14:paraId="58C02EE2" w14:textId="77777777" w:rsidR="00E6344D" w:rsidRPr="00AF3B6E" w:rsidRDefault="00E6344D" w:rsidP="004D3A53">
            <w:pPr>
              <w:jc w:val="both"/>
              <w:rPr>
                <w:sz w:val="20"/>
                <w:szCs w:val="20"/>
              </w:rPr>
            </w:pPr>
            <w:r w:rsidRPr="00AF3B6E">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5FD38924" w14:textId="77777777" w:rsidR="00E6344D" w:rsidRPr="00AF3B6E" w:rsidRDefault="00E6344D" w:rsidP="004D3A53">
            <w:pPr>
              <w:jc w:val="both"/>
              <w:rPr>
                <w:sz w:val="20"/>
                <w:szCs w:val="20"/>
              </w:rPr>
            </w:pPr>
            <w:r w:rsidRPr="00AF3B6E">
              <w:rPr>
                <w:sz w:val="20"/>
                <w:szCs w:val="20"/>
              </w:rPr>
              <w:t>Может быть использовано для оценки знаний обучающихся</w:t>
            </w:r>
          </w:p>
        </w:tc>
        <w:tc>
          <w:tcPr>
            <w:tcW w:w="1882" w:type="dxa"/>
            <w:tcBorders>
              <w:top w:val="single" w:sz="4" w:space="0" w:color="auto"/>
              <w:left w:val="single" w:sz="4" w:space="0" w:color="auto"/>
              <w:bottom w:val="single" w:sz="4" w:space="0" w:color="auto"/>
              <w:right w:val="single" w:sz="4" w:space="0" w:color="auto"/>
            </w:tcBorders>
            <w:vAlign w:val="center"/>
          </w:tcPr>
          <w:p w14:paraId="51411048" w14:textId="77777777" w:rsidR="00E6344D" w:rsidRPr="00AF3B6E" w:rsidRDefault="00E6344D" w:rsidP="004D3A53">
            <w:pPr>
              <w:rPr>
                <w:sz w:val="20"/>
                <w:szCs w:val="20"/>
              </w:rPr>
            </w:pPr>
            <w:r w:rsidRPr="00AF3B6E">
              <w:rPr>
                <w:sz w:val="20"/>
                <w:szCs w:val="20"/>
              </w:rPr>
              <w:t>Вопросы по темам/разделам дисциплины</w:t>
            </w:r>
          </w:p>
        </w:tc>
      </w:tr>
      <w:tr w:rsidR="00E6344D" w:rsidRPr="00AF3B6E" w14:paraId="0E157900" w14:textId="77777777" w:rsidTr="004D3A53">
        <w:tc>
          <w:tcPr>
            <w:tcW w:w="446" w:type="dxa"/>
            <w:tcBorders>
              <w:top w:val="single" w:sz="4" w:space="0" w:color="auto"/>
              <w:left w:val="single" w:sz="4" w:space="0" w:color="auto"/>
              <w:bottom w:val="single" w:sz="4" w:space="0" w:color="auto"/>
              <w:right w:val="single" w:sz="4" w:space="0" w:color="auto"/>
            </w:tcBorders>
            <w:vAlign w:val="center"/>
          </w:tcPr>
          <w:p w14:paraId="387C5F59" w14:textId="77777777" w:rsidR="00E6344D" w:rsidRPr="00AF3B6E" w:rsidRDefault="00E6344D" w:rsidP="004D3A53">
            <w:pPr>
              <w:jc w:val="center"/>
              <w:rPr>
                <w:sz w:val="20"/>
                <w:szCs w:val="20"/>
              </w:rPr>
            </w:pPr>
            <w:r w:rsidRPr="00AF3B6E">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166298A6" w14:textId="77777777" w:rsidR="00E6344D" w:rsidRPr="00081279" w:rsidRDefault="00E6344D" w:rsidP="004D3A53">
            <w:pPr>
              <w:rPr>
                <w:sz w:val="20"/>
                <w:szCs w:val="20"/>
              </w:rPr>
            </w:pPr>
            <w:r w:rsidRPr="00081279">
              <w:rPr>
                <w:sz w:val="20"/>
                <w:szCs w:val="20"/>
              </w:rPr>
              <w:t>Задачи (задания) реконструктивного уровня</w:t>
            </w:r>
          </w:p>
        </w:tc>
        <w:tc>
          <w:tcPr>
            <w:tcW w:w="5772" w:type="dxa"/>
            <w:tcBorders>
              <w:top w:val="single" w:sz="4" w:space="0" w:color="auto"/>
              <w:left w:val="single" w:sz="4" w:space="0" w:color="auto"/>
              <w:bottom w:val="single" w:sz="4" w:space="0" w:color="auto"/>
              <w:right w:val="single" w:sz="4" w:space="0" w:color="auto"/>
            </w:tcBorders>
          </w:tcPr>
          <w:p w14:paraId="5F86DE70" w14:textId="77777777" w:rsidR="00E6344D" w:rsidRPr="00081279" w:rsidRDefault="00E6344D" w:rsidP="004D3A53">
            <w:pPr>
              <w:jc w:val="both"/>
              <w:rPr>
                <w:sz w:val="20"/>
                <w:szCs w:val="20"/>
              </w:rPr>
            </w:pPr>
            <w:r w:rsidRPr="00081279">
              <w:rPr>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54104920" w14:textId="77777777" w:rsidR="00E6344D" w:rsidRPr="00081279" w:rsidRDefault="00E6344D" w:rsidP="004D3A53">
            <w:pPr>
              <w:jc w:val="both"/>
              <w:rPr>
                <w:sz w:val="20"/>
                <w:szCs w:val="20"/>
                <w:highlight w:val="yellow"/>
              </w:rPr>
            </w:pPr>
            <w:r w:rsidRPr="00081279">
              <w:rPr>
                <w:sz w:val="20"/>
                <w:szCs w:val="20"/>
              </w:rPr>
              <w:t>Может быть использовано для оценки знаний, умений, навыков и (или) опыта деятельности обучающихся;</w:t>
            </w:r>
          </w:p>
        </w:tc>
        <w:tc>
          <w:tcPr>
            <w:tcW w:w="1882" w:type="dxa"/>
            <w:tcBorders>
              <w:top w:val="single" w:sz="4" w:space="0" w:color="auto"/>
              <w:left w:val="single" w:sz="4" w:space="0" w:color="auto"/>
              <w:bottom w:val="single" w:sz="4" w:space="0" w:color="auto"/>
              <w:right w:val="single" w:sz="4" w:space="0" w:color="auto"/>
            </w:tcBorders>
            <w:vAlign w:val="center"/>
          </w:tcPr>
          <w:p w14:paraId="0FD233AF" w14:textId="77777777" w:rsidR="00E6344D" w:rsidRPr="00081279" w:rsidRDefault="00E6344D" w:rsidP="004D3A53">
            <w:pPr>
              <w:ind w:right="70"/>
              <w:rPr>
                <w:sz w:val="20"/>
                <w:szCs w:val="20"/>
              </w:rPr>
            </w:pPr>
            <w:r w:rsidRPr="00081279">
              <w:rPr>
                <w:sz w:val="20"/>
                <w:szCs w:val="20"/>
              </w:rPr>
              <w:t>Комплект задач и заданий реконструктивного уровня</w:t>
            </w:r>
          </w:p>
        </w:tc>
      </w:tr>
      <w:tr w:rsidR="00E6344D" w:rsidRPr="00AF3B6E" w14:paraId="5E7B3EBF" w14:textId="77777777" w:rsidTr="004D3A53">
        <w:tc>
          <w:tcPr>
            <w:tcW w:w="446" w:type="dxa"/>
            <w:tcBorders>
              <w:top w:val="single" w:sz="4" w:space="0" w:color="auto"/>
              <w:left w:val="single" w:sz="4" w:space="0" w:color="auto"/>
              <w:bottom w:val="single" w:sz="4" w:space="0" w:color="auto"/>
              <w:right w:val="single" w:sz="4" w:space="0" w:color="auto"/>
            </w:tcBorders>
            <w:vAlign w:val="center"/>
          </w:tcPr>
          <w:p w14:paraId="68CF9FDB" w14:textId="77777777" w:rsidR="00E6344D" w:rsidRPr="00AF3B6E" w:rsidRDefault="00F465D1" w:rsidP="004D3A53">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003490DE" w14:textId="77777777" w:rsidR="00E6344D" w:rsidRDefault="00E6344D" w:rsidP="004D3A53">
            <w:pPr>
              <w:rPr>
                <w:sz w:val="20"/>
                <w:szCs w:val="20"/>
              </w:rPr>
            </w:pPr>
            <w:r>
              <w:rPr>
                <w:sz w:val="20"/>
                <w:szCs w:val="20"/>
              </w:rPr>
              <w:t>Тест</w:t>
            </w:r>
          </w:p>
        </w:tc>
        <w:tc>
          <w:tcPr>
            <w:tcW w:w="5772" w:type="dxa"/>
            <w:tcBorders>
              <w:top w:val="single" w:sz="4" w:space="0" w:color="auto"/>
              <w:left w:val="single" w:sz="4" w:space="0" w:color="auto"/>
              <w:bottom w:val="single" w:sz="4" w:space="0" w:color="auto"/>
              <w:right w:val="single" w:sz="4" w:space="0" w:color="auto"/>
            </w:tcBorders>
            <w:vAlign w:val="center"/>
          </w:tcPr>
          <w:p w14:paraId="7BA6553C" w14:textId="77777777" w:rsidR="00E6344D" w:rsidRPr="00AA3F31" w:rsidRDefault="00E6344D" w:rsidP="004D3A53">
            <w:pPr>
              <w:jc w:val="both"/>
              <w:rPr>
                <w:sz w:val="20"/>
                <w:szCs w:val="20"/>
              </w:rPr>
            </w:pPr>
            <w:r w:rsidRPr="00AA3F31">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3720CEAB" w14:textId="77777777" w:rsidR="00E6344D" w:rsidRDefault="00E6344D" w:rsidP="004D3A53">
            <w:pPr>
              <w:jc w:val="both"/>
              <w:rPr>
                <w:sz w:val="20"/>
                <w:szCs w:val="20"/>
              </w:rPr>
            </w:pPr>
            <w:r w:rsidRPr="00AA3F31">
              <w:rPr>
                <w:sz w:val="20"/>
                <w:szCs w:val="20"/>
              </w:rPr>
              <w:t>Может быть использовано для оценки знаний, умений, навыков и (или) опыта деятельности обучающихся</w:t>
            </w:r>
          </w:p>
        </w:tc>
        <w:tc>
          <w:tcPr>
            <w:tcW w:w="1882" w:type="dxa"/>
            <w:tcBorders>
              <w:top w:val="single" w:sz="4" w:space="0" w:color="auto"/>
              <w:left w:val="single" w:sz="4" w:space="0" w:color="auto"/>
              <w:bottom w:val="single" w:sz="4" w:space="0" w:color="auto"/>
              <w:right w:val="single" w:sz="4" w:space="0" w:color="auto"/>
            </w:tcBorders>
            <w:vAlign w:val="center"/>
          </w:tcPr>
          <w:p w14:paraId="00A53F55" w14:textId="77777777" w:rsidR="00E6344D" w:rsidRPr="00AA3F31" w:rsidRDefault="00E6344D" w:rsidP="004D3A53">
            <w:pPr>
              <w:rPr>
                <w:sz w:val="20"/>
                <w:szCs w:val="20"/>
              </w:rPr>
            </w:pPr>
            <w:r w:rsidRPr="00AA3F31">
              <w:rPr>
                <w:sz w:val="20"/>
                <w:szCs w:val="20"/>
              </w:rPr>
              <w:t>Фонд тестовых заданий</w:t>
            </w:r>
          </w:p>
        </w:tc>
      </w:tr>
      <w:tr w:rsidR="00E6344D" w:rsidRPr="00AF3B6E" w14:paraId="2AB848FC" w14:textId="77777777" w:rsidTr="004D3A53">
        <w:tc>
          <w:tcPr>
            <w:tcW w:w="446" w:type="dxa"/>
            <w:tcBorders>
              <w:top w:val="single" w:sz="4" w:space="0" w:color="auto"/>
              <w:left w:val="single" w:sz="4" w:space="0" w:color="auto"/>
              <w:bottom w:val="single" w:sz="4" w:space="0" w:color="auto"/>
              <w:right w:val="single" w:sz="4" w:space="0" w:color="auto"/>
            </w:tcBorders>
            <w:vAlign w:val="center"/>
          </w:tcPr>
          <w:p w14:paraId="39231F4C" w14:textId="77777777" w:rsidR="00E6344D" w:rsidRPr="00AF3B6E" w:rsidRDefault="00F465D1" w:rsidP="004D3A53">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137479DC" w14:textId="77777777" w:rsidR="00E6344D" w:rsidRPr="00C77779" w:rsidRDefault="00E6344D" w:rsidP="004D3A53">
            <w:pPr>
              <w:rPr>
                <w:sz w:val="20"/>
                <w:szCs w:val="20"/>
              </w:rPr>
            </w:pPr>
            <w:r w:rsidRPr="00C77779">
              <w:rPr>
                <w:sz w:val="20"/>
                <w:szCs w:val="20"/>
              </w:rPr>
              <w:t>Экзамен</w:t>
            </w:r>
          </w:p>
        </w:tc>
        <w:tc>
          <w:tcPr>
            <w:tcW w:w="5772" w:type="dxa"/>
            <w:tcBorders>
              <w:top w:val="single" w:sz="4" w:space="0" w:color="auto"/>
              <w:left w:val="single" w:sz="4" w:space="0" w:color="auto"/>
              <w:bottom w:val="single" w:sz="4" w:space="0" w:color="auto"/>
              <w:right w:val="single" w:sz="4" w:space="0" w:color="auto"/>
            </w:tcBorders>
            <w:vAlign w:val="center"/>
          </w:tcPr>
          <w:p w14:paraId="767398D4" w14:textId="77777777" w:rsidR="00E6344D" w:rsidRPr="00C77779" w:rsidRDefault="00E6344D" w:rsidP="004D3A53">
            <w:pPr>
              <w:jc w:val="both"/>
              <w:rPr>
                <w:sz w:val="20"/>
                <w:szCs w:val="20"/>
              </w:rPr>
            </w:pPr>
            <w:r w:rsidRPr="00C77779">
              <w:rPr>
                <w:sz w:val="20"/>
                <w:szCs w:val="20"/>
              </w:rPr>
              <w:t>Средство, позволяющее оценить знания, умения, навыков и (или) опыта деятельности обучающегося по дисциплине.</w:t>
            </w:r>
          </w:p>
          <w:p w14:paraId="4BBAE7CA" w14:textId="77777777" w:rsidR="00E6344D" w:rsidRPr="00C77779" w:rsidRDefault="00E6344D" w:rsidP="004D3A53">
            <w:pPr>
              <w:jc w:val="both"/>
              <w:rPr>
                <w:sz w:val="20"/>
                <w:szCs w:val="20"/>
              </w:rPr>
            </w:pPr>
            <w:r w:rsidRPr="00C77779">
              <w:rPr>
                <w:sz w:val="20"/>
                <w:szCs w:val="20"/>
              </w:rPr>
              <w:t>Может быть использовано для оценки знаний, умений, навыков и (или) опыта деятельности обучающихся</w:t>
            </w:r>
          </w:p>
        </w:tc>
        <w:tc>
          <w:tcPr>
            <w:tcW w:w="1882" w:type="dxa"/>
            <w:tcBorders>
              <w:top w:val="single" w:sz="4" w:space="0" w:color="auto"/>
              <w:left w:val="single" w:sz="4" w:space="0" w:color="auto"/>
              <w:bottom w:val="single" w:sz="4" w:space="0" w:color="auto"/>
              <w:right w:val="single" w:sz="4" w:space="0" w:color="auto"/>
            </w:tcBorders>
            <w:vAlign w:val="center"/>
          </w:tcPr>
          <w:p w14:paraId="5C5B0414" w14:textId="77777777" w:rsidR="00E6344D" w:rsidRPr="00C77779" w:rsidRDefault="00E6344D" w:rsidP="004D3A53">
            <w:pPr>
              <w:rPr>
                <w:sz w:val="20"/>
                <w:szCs w:val="20"/>
              </w:rPr>
            </w:pPr>
            <w:r w:rsidRPr="00C77779">
              <w:rPr>
                <w:sz w:val="20"/>
                <w:szCs w:val="20"/>
              </w:rPr>
              <w:t>Перечень теоретических вопросов и практических заданий (билетов) к экзамену</w:t>
            </w:r>
          </w:p>
        </w:tc>
      </w:tr>
    </w:tbl>
    <w:p w14:paraId="7AD4BD97" w14:textId="77777777" w:rsidR="00E6344D" w:rsidRDefault="00E6344D" w:rsidP="00E6344D">
      <w:pPr>
        <w:pStyle w:val="Standard"/>
        <w:ind w:firstLine="540"/>
        <w:jc w:val="both"/>
        <w:rPr>
          <w:i/>
        </w:rPr>
      </w:pPr>
    </w:p>
    <w:p w14:paraId="4E7A4616" w14:textId="77777777" w:rsidR="00E6344D" w:rsidRPr="005A6385" w:rsidRDefault="00E6344D" w:rsidP="00E6344D">
      <w:pPr>
        <w:jc w:val="center"/>
        <w:rPr>
          <w:b/>
        </w:rPr>
      </w:pPr>
      <w:r w:rsidRPr="005A6385">
        <w:rPr>
          <w:b/>
        </w:rPr>
        <w:t>Критерии и шкалы оценивания компетенций в результате изучения дисциплины</w:t>
      </w:r>
    </w:p>
    <w:p w14:paraId="43DF9A20" w14:textId="77777777" w:rsidR="00E6344D" w:rsidRDefault="00E6344D" w:rsidP="00E6344D">
      <w:pPr>
        <w:ind w:firstLine="567"/>
        <w:jc w:val="center"/>
        <w:rPr>
          <w:b/>
        </w:rPr>
      </w:pPr>
      <w:r w:rsidRPr="005A6385">
        <w:rPr>
          <w:b/>
        </w:rPr>
        <w:t>при проведении промежуточной аттестации в форме экзамена.</w:t>
      </w:r>
      <w:r w:rsidRPr="005A6385">
        <w:rPr>
          <w:b/>
        </w:rPr>
        <w:br/>
        <w:t>Шкала оценивания уровня освоения компетенций</w:t>
      </w:r>
    </w:p>
    <w:p w14:paraId="7428992F" w14:textId="77777777" w:rsidR="00E6344D" w:rsidRPr="005A6385" w:rsidRDefault="00E6344D" w:rsidP="00E6344D">
      <w:pPr>
        <w:ind w:firstLine="567"/>
        <w:jc w:val="cente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812"/>
        <w:gridCol w:w="1701"/>
      </w:tblGrid>
      <w:tr w:rsidR="00E6344D" w:rsidRPr="00C77779" w14:paraId="192B9DCA" w14:textId="77777777" w:rsidTr="009E0074">
        <w:trPr>
          <w:tblHeader/>
        </w:trPr>
        <w:tc>
          <w:tcPr>
            <w:tcW w:w="2268" w:type="dxa"/>
            <w:tcBorders>
              <w:top w:val="single" w:sz="4" w:space="0" w:color="auto"/>
              <w:left w:val="single" w:sz="4" w:space="0" w:color="auto"/>
              <w:bottom w:val="single" w:sz="4" w:space="0" w:color="auto"/>
              <w:right w:val="single" w:sz="4" w:space="0" w:color="auto"/>
            </w:tcBorders>
            <w:vAlign w:val="center"/>
            <w:hideMark/>
          </w:tcPr>
          <w:p w14:paraId="54899EED" w14:textId="77777777" w:rsidR="00E6344D" w:rsidRPr="00C77779" w:rsidRDefault="00E6344D" w:rsidP="004D3A53">
            <w:pPr>
              <w:jc w:val="center"/>
              <w:rPr>
                <w:sz w:val="20"/>
                <w:szCs w:val="20"/>
              </w:rPr>
            </w:pPr>
            <w:r w:rsidRPr="00C77779">
              <w:rPr>
                <w:sz w:val="20"/>
                <w:szCs w:val="20"/>
              </w:rPr>
              <w:t>Шкалы оценивания</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EA2D7DE" w14:textId="77777777" w:rsidR="00E6344D" w:rsidRPr="00C77779" w:rsidRDefault="00E6344D" w:rsidP="004D3A53">
            <w:pPr>
              <w:jc w:val="center"/>
              <w:rPr>
                <w:sz w:val="20"/>
                <w:szCs w:val="20"/>
              </w:rPr>
            </w:pPr>
            <w:r w:rsidRPr="00C77779">
              <w:rPr>
                <w:sz w:val="20"/>
                <w:szCs w:val="20"/>
              </w:rPr>
              <w:t>Критерии оценивания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403D76" w14:textId="77777777" w:rsidR="00E6344D" w:rsidRPr="00C77779" w:rsidRDefault="00E6344D" w:rsidP="004D3A53">
            <w:pPr>
              <w:jc w:val="center"/>
              <w:rPr>
                <w:color w:val="333333"/>
                <w:sz w:val="20"/>
                <w:szCs w:val="20"/>
              </w:rPr>
            </w:pPr>
            <w:r w:rsidRPr="00C77779">
              <w:rPr>
                <w:color w:val="333333"/>
                <w:sz w:val="20"/>
                <w:szCs w:val="20"/>
              </w:rPr>
              <w:t>Уровень</w:t>
            </w:r>
          </w:p>
          <w:p w14:paraId="23829B3B" w14:textId="77777777" w:rsidR="00E6344D" w:rsidRPr="00C77779" w:rsidRDefault="00E6344D" w:rsidP="004D3A53">
            <w:pPr>
              <w:jc w:val="center"/>
              <w:rPr>
                <w:color w:val="333333"/>
                <w:sz w:val="20"/>
                <w:szCs w:val="20"/>
              </w:rPr>
            </w:pPr>
            <w:r w:rsidRPr="00C77779">
              <w:rPr>
                <w:color w:val="333333"/>
                <w:sz w:val="20"/>
                <w:szCs w:val="20"/>
              </w:rPr>
              <w:t>освоения</w:t>
            </w:r>
          </w:p>
          <w:p w14:paraId="6489E539" w14:textId="77777777" w:rsidR="00E6344D" w:rsidRPr="00C77779" w:rsidRDefault="00E6344D" w:rsidP="004D3A53">
            <w:pPr>
              <w:jc w:val="center"/>
              <w:rPr>
                <w:color w:val="333333"/>
                <w:sz w:val="20"/>
                <w:szCs w:val="20"/>
              </w:rPr>
            </w:pPr>
            <w:r w:rsidRPr="00C77779">
              <w:rPr>
                <w:color w:val="333333"/>
                <w:sz w:val="20"/>
                <w:szCs w:val="20"/>
              </w:rPr>
              <w:t>компетенций</w:t>
            </w:r>
          </w:p>
        </w:tc>
      </w:tr>
      <w:tr w:rsidR="00E6344D" w:rsidRPr="00C77779" w14:paraId="26B144BC" w14:textId="77777777" w:rsidTr="009E0074">
        <w:tc>
          <w:tcPr>
            <w:tcW w:w="2268" w:type="dxa"/>
            <w:tcBorders>
              <w:top w:val="single" w:sz="4" w:space="0" w:color="auto"/>
              <w:left w:val="single" w:sz="4" w:space="0" w:color="auto"/>
              <w:bottom w:val="single" w:sz="4" w:space="0" w:color="auto"/>
              <w:right w:val="single" w:sz="4" w:space="0" w:color="auto"/>
            </w:tcBorders>
            <w:vAlign w:val="center"/>
            <w:hideMark/>
          </w:tcPr>
          <w:p w14:paraId="39511F4E" w14:textId="77777777" w:rsidR="00E6344D" w:rsidRPr="00C77779" w:rsidRDefault="00E6344D" w:rsidP="004D3A53">
            <w:pPr>
              <w:jc w:val="center"/>
              <w:rPr>
                <w:sz w:val="20"/>
                <w:szCs w:val="20"/>
              </w:rPr>
            </w:pPr>
            <w:r w:rsidRPr="00C77779">
              <w:rPr>
                <w:sz w:val="20"/>
                <w:szCs w:val="20"/>
              </w:rPr>
              <w:t>«отлично»</w:t>
            </w:r>
          </w:p>
        </w:tc>
        <w:tc>
          <w:tcPr>
            <w:tcW w:w="5812" w:type="dxa"/>
            <w:tcBorders>
              <w:top w:val="single" w:sz="4" w:space="0" w:color="auto"/>
              <w:left w:val="single" w:sz="4" w:space="0" w:color="auto"/>
              <w:bottom w:val="single" w:sz="4" w:space="0" w:color="auto"/>
              <w:right w:val="single" w:sz="4" w:space="0" w:color="auto"/>
            </w:tcBorders>
            <w:hideMark/>
          </w:tcPr>
          <w:p w14:paraId="782AD3C4" w14:textId="77777777" w:rsidR="00E6344D" w:rsidRPr="00C77779" w:rsidRDefault="00E6344D" w:rsidP="004D3A53">
            <w:pPr>
              <w:jc w:val="both"/>
              <w:rPr>
                <w:sz w:val="20"/>
                <w:szCs w:val="20"/>
              </w:rPr>
            </w:pPr>
            <w:r w:rsidRPr="00C77779">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0AFDA4" w14:textId="77777777" w:rsidR="00E6344D" w:rsidRPr="00C77779" w:rsidRDefault="00E6344D" w:rsidP="004D3A53">
            <w:pPr>
              <w:jc w:val="center"/>
              <w:rPr>
                <w:color w:val="333333"/>
                <w:sz w:val="20"/>
                <w:szCs w:val="20"/>
              </w:rPr>
            </w:pPr>
            <w:r w:rsidRPr="00C77779">
              <w:rPr>
                <w:color w:val="333333"/>
                <w:sz w:val="20"/>
                <w:szCs w:val="20"/>
              </w:rPr>
              <w:t>Высокий</w:t>
            </w:r>
          </w:p>
        </w:tc>
      </w:tr>
      <w:tr w:rsidR="00E6344D" w:rsidRPr="00C77779" w14:paraId="7F7D3DD6" w14:textId="77777777" w:rsidTr="009E0074">
        <w:tc>
          <w:tcPr>
            <w:tcW w:w="2268" w:type="dxa"/>
            <w:tcBorders>
              <w:top w:val="single" w:sz="4" w:space="0" w:color="auto"/>
              <w:left w:val="single" w:sz="4" w:space="0" w:color="auto"/>
              <w:bottom w:val="single" w:sz="4" w:space="0" w:color="auto"/>
              <w:right w:val="single" w:sz="4" w:space="0" w:color="auto"/>
            </w:tcBorders>
            <w:vAlign w:val="center"/>
            <w:hideMark/>
          </w:tcPr>
          <w:p w14:paraId="79A6B710" w14:textId="77777777" w:rsidR="00E6344D" w:rsidRPr="00C77779" w:rsidRDefault="00E6344D" w:rsidP="004D3A53">
            <w:pPr>
              <w:jc w:val="center"/>
              <w:rPr>
                <w:sz w:val="20"/>
                <w:szCs w:val="20"/>
              </w:rPr>
            </w:pPr>
            <w:r w:rsidRPr="00C77779">
              <w:rPr>
                <w:sz w:val="20"/>
                <w:szCs w:val="20"/>
              </w:rPr>
              <w:t>«хорошо»</w:t>
            </w:r>
          </w:p>
        </w:tc>
        <w:tc>
          <w:tcPr>
            <w:tcW w:w="5812" w:type="dxa"/>
            <w:tcBorders>
              <w:top w:val="single" w:sz="4" w:space="0" w:color="auto"/>
              <w:left w:val="single" w:sz="4" w:space="0" w:color="auto"/>
              <w:bottom w:val="single" w:sz="4" w:space="0" w:color="auto"/>
              <w:right w:val="single" w:sz="4" w:space="0" w:color="auto"/>
            </w:tcBorders>
            <w:hideMark/>
          </w:tcPr>
          <w:p w14:paraId="0BC9C7B1" w14:textId="77777777" w:rsidR="00E6344D" w:rsidRPr="00C77779" w:rsidRDefault="00E6344D" w:rsidP="004D3A53">
            <w:pPr>
              <w:jc w:val="both"/>
              <w:rPr>
                <w:sz w:val="20"/>
                <w:szCs w:val="20"/>
              </w:rPr>
            </w:pPr>
            <w:r w:rsidRPr="00C77779">
              <w:rPr>
                <w:sz w:val="20"/>
                <w:szCs w:val="20"/>
              </w:rPr>
              <w:t xml:space="preserve">Обучающийся с небольшими неточностями ответил на теоретические вопросы. Показал хорошие знания в рамках </w:t>
            </w:r>
            <w:r w:rsidRPr="00C77779">
              <w:rPr>
                <w:sz w:val="20"/>
                <w:szCs w:val="20"/>
              </w:rPr>
              <w:lastRenderedPageBreak/>
              <w:t>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FE93E9" w14:textId="77777777" w:rsidR="00E6344D" w:rsidRPr="00C77779" w:rsidRDefault="00E6344D" w:rsidP="004D3A53">
            <w:pPr>
              <w:jc w:val="center"/>
              <w:rPr>
                <w:color w:val="333333"/>
                <w:sz w:val="20"/>
                <w:szCs w:val="20"/>
              </w:rPr>
            </w:pPr>
            <w:r w:rsidRPr="00C77779">
              <w:rPr>
                <w:color w:val="333333"/>
                <w:sz w:val="20"/>
                <w:szCs w:val="20"/>
              </w:rPr>
              <w:lastRenderedPageBreak/>
              <w:t>Базовый</w:t>
            </w:r>
          </w:p>
        </w:tc>
      </w:tr>
      <w:tr w:rsidR="00E6344D" w:rsidRPr="00C77779" w14:paraId="25B8513B" w14:textId="77777777" w:rsidTr="009E0074">
        <w:tc>
          <w:tcPr>
            <w:tcW w:w="2268" w:type="dxa"/>
            <w:tcBorders>
              <w:top w:val="single" w:sz="4" w:space="0" w:color="auto"/>
              <w:left w:val="single" w:sz="4" w:space="0" w:color="auto"/>
              <w:bottom w:val="single" w:sz="4" w:space="0" w:color="auto"/>
              <w:right w:val="single" w:sz="4" w:space="0" w:color="auto"/>
            </w:tcBorders>
            <w:vAlign w:val="center"/>
            <w:hideMark/>
          </w:tcPr>
          <w:p w14:paraId="02BA460A" w14:textId="77777777" w:rsidR="00E6344D" w:rsidRPr="00C77779" w:rsidRDefault="00E6344D" w:rsidP="004D3A53">
            <w:pPr>
              <w:jc w:val="center"/>
              <w:rPr>
                <w:sz w:val="20"/>
                <w:szCs w:val="20"/>
              </w:rPr>
            </w:pPr>
            <w:r w:rsidRPr="00C77779">
              <w:rPr>
                <w:sz w:val="20"/>
                <w:szCs w:val="20"/>
              </w:rPr>
              <w:t>«удовлетворительно»</w:t>
            </w:r>
          </w:p>
        </w:tc>
        <w:tc>
          <w:tcPr>
            <w:tcW w:w="5812" w:type="dxa"/>
            <w:tcBorders>
              <w:top w:val="single" w:sz="4" w:space="0" w:color="auto"/>
              <w:left w:val="single" w:sz="4" w:space="0" w:color="auto"/>
              <w:bottom w:val="single" w:sz="4" w:space="0" w:color="auto"/>
              <w:right w:val="single" w:sz="4" w:space="0" w:color="auto"/>
            </w:tcBorders>
            <w:hideMark/>
          </w:tcPr>
          <w:p w14:paraId="3F1D9485" w14:textId="77777777" w:rsidR="00E6344D" w:rsidRPr="00C77779" w:rsidRDefault="00E6344D" w:rsidP="004D3A53">
            <w:pPr>
              <w:jc w:val="both"/>
              <w:rPr>
                <w:sz w:val="20"/>
                <w:szCs w:val="20"/>
              </w:rPr>
            </w:pPr>
            <w:r w:rsidRPr="00C77779">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D79692" w14:textId="77777777" w:rsidR="00E6344D" w:rsidRPr="00C77779" w:rsidRDefault="00E6344D" w:rsidP="004D3A53">
            <w:pPr>
              <w:jc w:val="center"/>
              <w:rPr>
                <w:color w:val="333333"/>
                <w:sz w:val="20"/>
                <w:szCs w:val="20"/>
              </w:rPr>
            </w:pPr>
            <w:r w:rsidRPr="00C77779">
              <w:rPr>
                <w:color w:val="333333"/>
                <w:sz w:val="20"/>
                <w:szCs w:val="20"/>
              </w:rPr>
              <w:t>Минимальный</w:t>
            </w:r>
          </w:p>
        </w:tc>
      </w:tr>
      <w:tr w:rsidR="00E6344D" w:rsidRPr="00C77779" w14:paraId="466EC9E6" w14:textId="77777777" w:rsidTr="009E0074">
        <w:tc>
          <w:tcPr>
            <w:tcW w:w="2268" w:type="dxa"/>
            <w:tcBorders>
              <w:top w:val="single" w:sz="4" w:space="0" w:color="auto"/>
              <w:left w:val="single" w:sz="4" w:space="0" w:color="auto"/>
              <w:bottom w:val="single" w:sz="4" w:space="0" w:color="auto"/>
              <w:right w:val="single" w:sz="4" w:space="0" w:color="auto"/>
            </w:tcBorders>
            <w:vAlign w:val="center"/>
            <w:hideMark/>
          </w:tcPr>
          <w:p w14:paraId="2B111761" w14:textId="77777777" w:rsidR="00E6344D" w:rsidRPr="00C77779" w:rsidRDefault="00E6344D" w:rsidP="004D3A53">
            <w:pPr>
              <w:jc w:val="center"/>
              <w:rPr>
                <w:sz w:val="20"/>
                <w:szCs w:val="20"/>
              </w:rPr>
            </w:pPr>
            <w:r w:rsidRPr="00C77779">
              <w:rPr>
                <w:sz w:val="20"/>
                <w:szCs w:val="20"/>
              </w:rPr>
              <w:t>«неудовлетворительно»</w:t>
            </w:r>
          </w:p>
        </w:tc>
        <w:tc>
          <w:tcPr>
            <w:tcW w:w="5812" w:type="dxa"/>
            <w:tcBorders>
              <w:top w:val="single" w:sz="4" w:space="0" w:color="auto"/>
              <w:left w:val="single" w:sz="4" w:space="0" w:color="auto"/>
              <w:bottom w:val="single" w:sz="4" w:space="0" w:color="auto"/>
              <w:right w:val="single" w:sz="4" w:space="0" w:color="auto"/>
            </w:tcBorders>
            <w:hideMark/>
          </w:tcPr>
          <w:p w14:paraId="49BAC100" w14:textId="77777777" w:rsidR="00E6344D" w:rsidRPr="00C77779" w:rsidRDefault="00E6344D" w:rsidP="004D3A53">
            <w:pPr>
              <w:jc w:val="both"/>
              <w:rPr>
                <w:sz w:val="20"/>
                <w:szCs w:val="20"/>
              </w:rPr>
            </w:pPr>
            <w:r w:rsidRPr="00C77779">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8AF1E5" w14:textId="77777777" w:rsidR="00E6344D" w:rsidRPr="00C77779" w:rsidRDefault="00E6344D" w:rsidP="004D3A53">
            <w:pPr>
              <w:jc w:val="center"/>
              <w:rPr>
                <w:color w:val="333333"/>
                <w:sz w:val="20"/>
                <w:szCs w:val="20"/>
              </w:rPr>
            </w:pPr>
            <w:r w:rsidRPr="00C77779">
              <w:rPr>
                <w:color w:val="333333"/>
                <w:sz w:val="20"/>
                <w:szCs w:val="20"/>
              </w:rPr>
              <w:t>Компетенции</w:t>
            </w:r>
          </w:p>
          <w:p w14:paraId="196EB051" w14:textId="77777777" w:rsidR="00E6344D" w:rsidRPr="00C77779" w:rsidRDefault="00E6344D" w:rsidP="004D3A53">
            <w:pPr>
              <w:jc w:val="center"/>
              <w:rPr>
                <w:color w:val="333333"/>
                <w:sz w:val="20"/>
                <w:szCs w:val="20"/>
              </w:rPr>
            </w:pPr>
            <w:r w:rsidRPr="00C77779">
              <w:rPr>
                <w:color w:val="333333"/>
                <w:sz w:val="20"/>
                <w:szCs w:val="20"/>
              </w:rPr>
              <w:t>не сформированы</w:t>
            </w:r>
          </w:p>
        </w:tc>
      </w:tr>
    </w:tbl>
    <w:p w14:paraId="2344586B" w14:textId="77777777" w:rsidR="00E6344D" w:rsidRPr="00C77779" w:rsidRDefault="00E6344D" w:rsidP="00E6344D">
      <w:pPr>
        <w:ind w:firstLine="567"/>
        <w:jc w:val="center"/>
      </w:pPr>
    </w:p>
    <w:p w14:paraId="1000CEE0" w14:textId="77777777" w:rsidR="00E6344D" w:rsidRPr="005A6385" w:rsidRDefault="00E6344D" w:rsidP="00E6344D">
      <w:pPr>
        <w:ind w:firstLine="567"/>
        <w:jc w:val="center"/>
        <w:rPr>
          <w:b/>
        </w:rPr>
      </w:pPr>
      <w:r w:rsidRPr="005A6385">
        <w:rPr>
          <w:b/>
        </w:rPr>
        <w:t>Критерии и шкалы оценивания результатов обучения при проведении</w:t>
      </w:r>
    </w:p>
    <w:p w14:paraId="0A0D1E3A" w14:textId="77777777" w:rsidR="00E6344D" w:rsidRPr="005A6385" w:rsidRDefault="00E6344D" w:rsidP="00E6344D">
      <w:pPr>
        <w:ind w:firstLine="567"/>
        <w:jc w:val="center"/>
        <w:rPr>
          <w:b/>
        </w:rPr>
      </w:pPr>
      <w:r w:rsidRPr="005A6385">
        <w:rPr>
          <w:b/>
        </w:rPr>
        <w:t>текущего контроля успеваемости</w:t>
      </w:r>
    </w:p>
    <w:p w14:paraId="344D490C" w14:textId="77777777" w:rsidR="00E6344D" w:rsidRDefault="00E6344D" w:rsidP="00E6344D"/>
    <w:p w14:paraId="13F8311F" w14:textId="77777777" w:rsidR="00E6344D" w:rsidRPr="006F0544" w:rsidRDefault="00F465D1" w:rsidP="00E6344D">
      <w:r>
        <w:t>Собеседования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13"/>
      </w:tblGrid>
      <w:tr w:rsidR="00E6344D" w:rsidRPr="00C77779" w14:paraId="1F5BAB9E" w14:textId="77777777" w:rsidTr="00F306B6">
        <w:tc>
          <w:tcPr>
            <w:tcW w:w="2268" w:type="dxa"/>
            <w:tcBorders>
              <w:top w:val="single" w:sz="4" w:space="0" w:color="auto"/>
              <w:left w:val="single" w:sz="4" w:space="0" w:color="auto"/>
              <w:bottom w:val="single" w:sz="4" w:space="0" w:color="auto"/>
              <w:right w:val="single" w:sz="4" w:space="0" w:color="auto"/>
            </w:tcBorders>
            <w:vAlign w:val="center"/>
            <w:hideMark/>
          </w:tcPr>
          <w:p w14:paraId="33812AFC" w14:textId="77777777" w:rsidR="00E6344D" w:rsidRPr="00C77779" w:rsidRDefault="00E6344D" w:rsidP="004D3A53">
            <w:pPr>
              <w:jc w:val="center"/>
              <w:rPr>
                <w:sz w:val="20"/>
                <w:szCs w:val="20"/>
              </w:rPr>
            </w:pPr>
            <w:r w:rsidRPr="00C77779">
              <w:rPr>
                <w:sz w:val="20"/>
                <w:szCs w:val="20"/>
              </w:rPr>
              <w:t>Шкала оценивания</w:t>
            </w:r>
          </w:p>
        </w:tc>
        <w:tc>
          <w:tcPr>
            <w:tcW w:w="7513" w:type="dxa"/>
            <w:tcBorders>
              <w:top w:val="single" w:sz="4" w:space="0" w:color="auto"/>
              <w:left w:val="single" w:sz="4" w:space="0" w:color="auto"/>
              <w:bottom w:val="single" w:sz="4" w:space="0" w:color="auto"/>
              <w:right w:val="single" w:sz="4" w:space="0" w:color="auto"/>
            </w:tcBorders>
            <w:hideMark/>
          </w:tcPr>
          <w:p w14:paraId="7D5ACC47" w14:textId="77777777" w:rsidR="00E6344D" w:rsidRPr="00C77779" w:rsidRDefault="00E6344D" w:rsidP="004D3A53">
            <w:pPr>
              <w:jc w:val="center"/>
              <w:rPr>
                <w:sz w:val="20"/>
                <w:szCs w:val="20"/>
              </w:rPr>
            </w:pPr>
            <w:r w:rsidRPr="00C77779">
              <w:rPr>
                <w:sz w:val="20"/>
                <w:szCs w:val="20"/>
              </w:rPr>
              <w:t>Критерии оценивания</w:t>
            </w:r>
          </w:p>
        </w:tc>
      </w:tr>
      <w:tr w:rsidR="00E6344D" w:rsidRPr="00C77779" w14:paraId="41556652" w14:textId="77777777" w:rsidTr="009E0074">
        <w:tc>
          <w:tcPr>
            <w:tcW w:w="2268" w:type="dxa"/>
            <w:tcBorders>
              <w:top w:val="single" w:sz="4" w:space="0" w:color="auto"/>
              <w:left w:val="single" w:sz="4" w:space="0" w:color="auto"/>
              <w:bottom w:val="single" w:sz="4" w:space="0" w:color="auto"/>
              <w:right w:val="single" w:sz="4" w:space="0" w:color="auto"/>
            </w:tcBorders>
            <w:vAlign w:val="center"/>
            <w:hideMark/>
          </w:tcPr>
          <w:p w14:paraId="1AD38E90" w14:textId="77777777" w:rsidR="00E6344D" w:rsidRPr="00C77779" w:rsidRDefault="00E6344D" w:rsidP="004D3A53">
            <w:pPr>
              <w:jc w:val="center"/>
              <w:rPr>
                <w:sz w:val="20"/>
                <w:szCs w:val="20"/>
              </w:rPr>
            </w:pPr>
            <w:r w:rsidRPr="00C77779">
              <w:rPr>
                <w:sz w:val="20"/>
                <w:szCs w:val="20"/>
              </w:rPr>
              <w:t>«отлично»</w:t>
            </w:r>
          </w:p>
        </w:tc>
        <w:tc>
          <w:tcPr>
            <w:tcW w:w="7513" w:type="dxa"/>
            <w:tcBorders>
              <w:top w:val="single" w:sz="4" w:space="0" w:color="auto"/>
              <w:left w:val="single" w:sz="4" w:space="0" w:color="auto"/>
              <w:bottom w:val="single" w:sz="4" w:space="0" w:color="auto"/>
              <w:right w:val="single" w:sz="4" w:space="0" w:color="auto"/>
            </w:tcBorders>
            <w:hideMark/>
          </w:tcPr>
          <w:p w14:paraId="4110ECB3" w14:textId="77777777" w:rsidR="00E6344D" w:rsidRPr="00C77779" w:rsidRDefault="00E6344D" w:rsidP="004D3A53">
            <w:pPr>
              <w:jc w:val="both"/>
              <w:rPr>
                <w:sz w:val="20"/>
                <w:szCs w:val="20"/>
              </w:rPr>
            </w:pPr>
            <w:r w:rsidRPr="00C77779">
              <w:rPr>
                <w:rStyle w:val="210pt"/>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E6344D" w:rsidRPr="00C77779" w14:paraId="3D9D110B" w14:textId="77777777" w:rsidTr="009E0074">
        <w:tc>
          <w:tcPr>
            <w:tcW w:w="2268" w:type="dxa"/>
            <w:tcBorders>
              <w:top w:val="single" w:sz="4" w:space="0" w:color="auto"/>
              <w:left w:val="single" w:sz="4" w:space="0" w:color="auto"/>
              <w:bottom w:val="single" w:sz="4" w:space="0" w:color="auto"/>
              <w:right w:val="single" w:sz="4" w:space="0" w:color="auto"/>
            </w:tcBorders>
            <w:vAlign w:val="center"/>
            <w:hideMark/>
          </w:tcPr>
          <w:p w14:paraId="044322B9" w14:textId="77777777" w:rsidR="00E6344D" w:rsidRPr="00C77779" w:rsidRDefault="00E6344D" w:rsidP="004D3A53">
            <w:pPr>
              <w:jc w:val="center"/>
              <w:rPr>
                <w:sz w:val="20"/>
                <w:szCs w:val="20"/>
              </w:rPr>
            </w:pPr>
            <w:r w:rsidRPr="00C77779">
              <w:rPr>
                <w:sz w:val="20"/>
                <w:szCs w:val="20"/>
              </w:rPr>
              <w:t>«хорошо»</w:t>
            </w:r>
          </w:p>
        </w:tc>
        <w:tc>
          <w:tcPr>
            <w:tcW w:w="7513" w:type="dxa"/>
            <w:tcBorders>
              <w:top w:val="single" w:sz="4" w:space="0" w:color="auto"/>
              <w:left w:val="single" w:sz="4" w:space="0" w:color="auto"/>
              <w:bottom w:val="single" w:sz="4" w:space="0" w:color="auto"/>
              <w:right w:val="single" w:sz="4" w:space="0" w:color="auto"/>
            </w:tcBorders>
            <w:hideMark/>
          </w:tcPr>
          <w:p w14:paraId="1E97B8E6" w14:textId="77777777" w:rsidR="00E6344D" w:rsidRPr="00C77779" w:rsidRDefault="00E6344D" w:rsidP="004D3A53">
            <w:pPr>
              <w:jc w:val="both"/>
              <w:rPr>
                <w:sz w:val="20"/>
                <w:szCs w:val="20"/>
              </w:rPr>
            </w:pPr>
            <w:r w:rsidRPr="00C77779">
              <w:rPr>
                <w:rStyle w:val="210pt"/>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E6344D" w:rsidRPr="00C77779" w14:paraId="30148311" w14:textId="77777777" w:rsidTr="009E0074">
        <w:tc>
          <w:tcPr>
            <w:tcW w:w="2268" w:type="dxa"/>
            <w:tcBorders>
              <w:top w:val="single" w:sz="4" w:space="0" w:color="auto"/>
              <w:left w:val="single" w:sz="4" w:space="0" w:color="auto"/>
              <w:bottom w:val="single" w:sz="4" w:space="0" w:color="auto"/>
              <w:right w:val="single" w:sz="4" w:space="0" w:color="auto"/>
            </w:tcBorders>
            <w:vAlign w:val="center"/>
            <w:hideMark/>
          </w:tcPr>
          <w:p w14:paraId="4DA3A365" w14:textId="77777777" w:rsidR="00E6344D" w:rsidRPr="00C77779" w:rsidRDefault="00E6344D" w:rsidP="004D3A53">
            <w:pPr>
              <w:jc w:val="center"/>
              <w:rPr>
                <w:sz w:val="20"/>
                <w:szCs w:val="20"/>
              </w:rPr>
            </w:pPr>
            <w:r w:rsidRPr="00C77779">
              <w:rPr>
                <w:sz w:val="20"/>
                <w:szCs w:val="20"/>
              </w:rPr>
              <w:t>«удовлетворительно»</w:t>
            </w:r>
          </w:p>
        </w:tc>
        <w:tc>
          <w:tcPr>
            <w:tcW w:w="7513" w:type="dxa"/>
            <w:tcBorders>
              <w:top w:val="single" w:sz="4" w:space="0" w:color="auto"/>
              <w:left w:val="single" w:sz="4" w:space="0" w:color="auto"/>
              <w:bottom w:val="single" w:sz="4" w:space="0" w:color="auto"/>
              <w:right w:val="single" w:sz="4" w:space="0" w:color="auto"/>
            </w:tcBorders>
          </w:tcPr>
          <w:p w14:paraId="19C02FB6" w14:textId="77777777" w:rsidR="00E6344D" w:rsidRPr="00C77779" w:rsidRDefault="00E6344D" w:rsidP="004D3A53">
            <w:pPr>
              <w:jc w:val="both"/>
              <w:rPr>
                <w:rStyle w:val="210pt"/>
                <w:szCs w:val="20"/>
              </w:rPr>
            </w:pPr>
            <w:r w:rsidRPr="00C77779">
              <w:rPr>
                <w:rStyle w:val="210pt"/>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7CF320AC" w14:textId="77777777" w:rsidR="00E6344D" w:rsidRPr="00C77779" w:rsidRDefault="00E6344D" w:rsidP="004D3A53">
            <w:pPr>
              <w:jc w:val="both"/>
              <w:rPr>
                <w:rStyle w:val="210pt"/>
                <w:szCs w:val="20"/>
              </w:rPr>
            </w:pPr>
          </w:p>
          <w:p w14:paraId="1639523C" w14:textId="77777777" w:rsidR="00E6344D" w:rsidRPr="00C77779" w:rsidRDefault="00E6344D" w:rsidP="004D3A53">
            <w:pPr>
              <w:jc w:val="both"/>
              <w:rPr>
                <w:sz w:val="20"/>
                <w:szCs w:val="20"/>
                <w:u w:val="single"/>
              </w:rPr>
            </w:pPr>
            <w:r w:rsidRPr="00C77779">
              <w:rPr>
                <w:rStyle w:val="210pt"/>
                <w:szCs w:val="20"/>
              </w:rPr>
              <w:t>Слабое знание программного материала, при ответе возникают ошибки, затруднения при выполнении практических работ</w:t>
            </w:r>
          </w:p>
        </w:tc>
      </w:tr>
      <w:tr w:rsidR="00E6344D" w:rsidRPr="00C77779" w14:paraId="0094E90F" w14:textId="77777777" w:rsidTr="009E0074">
        <w:tc>
          <w:tcPr>
            <w:tcW w:w="2268" w:type="dxa"/>
            <w:tcBorders>
              <w:top w:val="single" w:sz="4" w:space="0" w:color="auto"/>
              <w:left w:val="single" w:sz="4" w:space="0" w:color="auto"/>
              <w:bottom w:val="single" w:sz="4" w:space="0" w:color="auto"/>
              <w:right w:val="single" w:sz="4" w:space="0" w:color="auto"/>
            </w:tcBorders>
            <w:vAlign w:val="center"/>
            <w:hideMark/>
          </w:tcPr>
          <w:p w14:paraId="1DF4F0A7" w14:textId="77777777" w:rsidR="00E6344D" w:rsidRPr="00C77779" w:rsidRDefault="00E6344D" w:rsidP="004D3A53">
            <w:pPr>
              <w:jc w:val="center"/>
              <w:rPr>
                <w:sz w:val="20"/>
                <w:szCs w:val="20"/>
              </w:rPr>
            </w:pPr>
            <w:r w:rsidRPr="00C77779">
              <w:rPr>
                <w:sz w:val="20"/>
                <w:szCs w:val="20"/>
              </w:rPr>
              <w:t>«неудовлетворительно»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14:paraId="58C10976" w14:textId="77777777" w:rsidR="00E6344D" w:rsidRPr="00C77779" w:rsidRDefault="00E6344D" w:rsidP="004D3A53">
            <w:pPr>
              <w:jc w:val="both"/>
              <w:rPr>
                <w:sz w:val="20"/>
                <w:szCs w:val="20"/>
              </w:rPr>
            </w:pPr>
            <w:r w:rsidRPr="00C77779">
              <w:rPr>
                <w:rStyle w:val="210pt"/>
                <w:szCs w:val="20"/>
              </w:rPr>
              <w:t>Не было попытки выполнить задание</w:t>
            </w:r>
          </w:p>
        </w:tc>
      </w:tr>
    </w:tbl>
    <w:p w14:paraId="6BBD9B38" w14:textId="77777777" w:rsidR="00E6344D" w:rsidRDefault="00E6344D" w:rsidP="00E6344D"/>
    <w:p w14:paraId="63F8AB14" w14:textId="77777777" w:rsidR="00E6344D" w:rsidRPr="006F0544" w:rsidRDefault="00E6344D" w:rsidP="00E6344D">
      <w:r w:rsidRPr="006F0544">
        <w:t>Задачи (задания) реконструктивного уровня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371"/>
      </w:tblGrid>
      <w:tr w:rsidR="00E6344D" w:rsidRPr="00C77779" w14:paraId="045E6997" w14:textId="77777777" w:rsidTr="004D3A53">
        <w:tc>
          <w:tcPr>
            <w:tcW w:w="2410" w:type="dxa"/>
            <w:vAlign w:val="center"/>
          </w:tcPr>
          <w:p w14:paraId="55C80DAF" w14:textId="77777777" w:rsidR="00E6344D" w:rsidRPr="00C77779" w:rsidRDefault="00E6344D" w:rsidP="004D3A53">
            <w:pPr>
              <w:jc w:val="center"/>
              <w:rPr>
                <w:sz w:val="20"/>
                <w:szCs w:val="20"/>
              </w:rPr>
            </w:pPr>
            <w:r w:rsidRPr="00C77779">
              <w:rPr>
                <w:sz w:val="20"/>
                <w:szCs w:val="20"/>
              </w:rPr>
              <w:t>Шкала оценивания</w:t>
            </w:r>
          </w:p>
        </w:tc>
        <w:tc>
          <w:tcPr>
            <w:tcW w:w="7371" w:type="dxa"/>
          </w:tcPr>
          <w:p w14:paraId="76C1D03B" w14:textId="77777777" w:rsidR="00E6344D" w:rsidRPr="00C77779" w:rsidRDefault="00E6344D" w:rsidP="004D3A53">
            <w:pPr>
              <w:jc w:val="center"/>
              <w:rPr>
                <w:sz w:val="20"/>
                <w:szCs w:val="20"/>
              </w:rPr>
            </w:pPr>
            <w:r w:rsidRPr="00C77779">
              <w:rPr>
                <w:sz w:val="20"/>
                <w:szCs w:val="20"/>
              </w:rPr>
              <w:t>Критерии оценивания</w:t>
            </w:r>
          </w:p>
        </w:tc>
      </w:tr>
      <w:tr w:rsidR="00E6344D" w:rsidRPr="00C77779" w14:paraId="005C28F3" w14:textId="77777777" w:rsidTr="004D3A53">
        <w:tc>
          <w:tcPr>
            <w:tcW w:w="2410" w:type="dxa"/>
            <w:vAlign w:val="center"/>
          </w:tcPr>
          <w:p w14:paraId="3505669A" w14:textId="77777777" w:rsidR="00E6344D" w:rsidRPr="00C77779" w:rsidRDefault="00E6344D" w:rsidP="004D3A53">
            <w:pPr>
              <w:jc w:val="center"/>
              <w:rPr>
                <w:sz w:val="20"/>
                <w:szCs w:val="20"/>
              </w:rPr>
            </w:pPr>
            <w:r w:rsidRPr="00C77779">
              <w:rPr>
                <w:sz w:val="20"/>
                <w:szCs w:val="20"/>
              </w:rPr>
              <w:t>«отлично»</w:t>
            </w:r>
          </w:p>
        </w:tc>
        <w:tc>
          <w:tcPr>
            <w:tcW w:w="7371" w:type="dxa"/>
          </w:tcPr>
          <w:p w14:paraId="2B3DE3E2" w14:textId="77777777" w:rsidR="00E6344D" w:rsidRPr="00C77779" w:rsidRDefault="00E6344D" w:rsidP="004D3A53">
            <w:pPr>
              <w:jc w:val="both"/>
              <w:rPr>
                <w:iCs/>
                <w:sz w:val="20"/>
                <w:szCs w:val="20"/>
              </w:rPr>
            </w:pPr>
            <w:r w:rsidRPr="00C77779">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E6344D" w:rsidRPr="00C77779" w14:paraId="51706C79" w14:textId="77777777" w:rsidTr="004D3A53">
        <w:tc>
          <w:tcPr>
            <w:tcW w:w="2410" w:type="dxa"/>
            <w:vAlign w:val="center"/>
          </w:tcPr>
          <w:p w14:paraId="6A9BAF91" w14:textId="77777777" w:rsidR="00E6344D" w:rsidRPr="00C77779" w:rsidRDefault="00E6344D" w:rsidP="004D3A53">
            <w:pPr>
              <w:jc w:val="center"/>
              <w:rPr>
                <w:sz w:val="20"/>
                <w:szCs w:val="20"/>
              </w:rPr>
            </w:pPr>
            <w:r w:rsidRPr="00C77779">
              <w:rPr>
                <w:sz w:val="20"/>
                <w:szCs w:val="20"/>
              </w:rPr>
              <w:t>«хорошо»</w:t>
            </w:r>
          </w:p>
        </w:tc>
        <w:tc>
          <w:tcPr>
            <w:tcW w:w="7371" w:type="dxa"/>
          </w:tcPr>
          <w:p w14:paraId="71AB3DD8" w14:textId="77777777" w:rsidR="00E6344D" w:rsidRPr="00C77779" w:rsidRDefault="00E6344D" w:rsidP="004D3A53">
            <w:pPr>
              <w:jc w:val="both"/>
              <w:rPr>
                <w:iCs/>
                <w:sz w:val="20"/>
                <w:szCs w:val="20"/>
              </w:rPr>
            </w:pPr>
            <w:r w:rsidRPr="00C77779">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E6344D" w:rsidRPr="00C77779" w14:paraId="0CEC885C" w14:textId="77777777" w:rsidTr="004D3A53">
        <w:tc>
          <w:tcPr>
            <w:tcW w:w="2410" w:type="dxa"/>
            <w:vAlign w:val="center"/>
          </w:tcPr>
          <w:p w14:paraId="60FE321A" w14:textId="77777777" w:rsidR="00E6344D" w:rsidRPr="00C77779" w:rsidRDefault="00E6344D" w:rsidP="004D3A53">
            <w:pPr>
              <w:jc w:val="center"/>
              <w:rPr>
                <w:sz w:val="20"/>
                <w:szCs w:val="20"/>
              </w:rPr>
            </w:pPr>
            <w:r w:rsidRPr="00C77779">
              <w:rPr>
                <w:sz w:val="20"/>
                <w:szCs w:val="20"/>
              </w:rPr>
              <w:t>«удовлетворительно»</w:t>
            </w:r>
          </w:p>
        </w:tc>
        <w:tc>
          <w:tcPr>
            <w:tcW w:w="7371" w:type="dxa"/>
          </w:tcPr>
          <w:p w14:paraId="12D4E89D" w14:textId="77777777" w:rsidR="00E6344D" w:rsidRPr="00C77779" w:rsidRDefault="00E6344D" w:rsidP="004D3A53">
            <w:pPr>
              <w:jc w:val="both"/>
              <w:rPr>
                <w:iCs/>
                <w:sz w:val="20"/>
                <w:szCs w:val="20"/>
              </w:rPr>
            </w:pPr>
            <w:r w:rsidRPr="00C77779">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E6344D" w:rsidRPr="00C77779" w14:paraId="13FB8FFA" w14:textId="77777777" w:rsidTr="004D3A53">
        <w:tc>
          <w:tcPr>
            <w:tcW w:w="2410" w:type="dxa"/>
            <w:vAlign w:val="center"/>
          </w:tcPr>
          <w:p w14:paraId="6937E32C" w14:textId="77777777" w:rsidR="00E6344D" w:rsidRPr="00C77779" w:rsidRDefault="00E6344D" w:rsidP="004D3A53">
            <w:pPr>
              <w:jc w:val="center"/>
              <w:rPr>
                <w:sz w:val="20"/>
                <w:szCs w:val="20"/>
              </w:rPr>
            </w:pPr>
            <w:r w:rsidRPr="00C77779">
              <w:rPr>
                <w:sz w:val="20"/>
                <w:szCs w:val="20"/>
              </w:rPr>
              <w:t>«неудовлетворительно»</w:t>
            </w:r>
          </w:p>
        </w:tc>
        <w:tc>
          <w:tcPr>
            <w:tcW w:w="7371" w:type="dxa"/>
          </w:tcPr>
          <w:p w14:paraId="20130034" w14:textId="77777777" w:rsidR="00E6344D" w:rsidRPr="00C77779" w:rsidRDefault="00E6344D" w:rsidP="004D3A53">
            <w:pPr>
              <w:jc w:val="both"/>
              <w:rPr>
                <w:iCs/>
                <w:sz w:val="20"/>
                <w:szCs w:val="20"/>
              </w:rPr>
            </w:pPr>
            <w:r w:rsidRPr="00C77779">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34CF2F6E" w14:textId="77777777" w:rsidR="00E6344D" w:rsidRDefault="00E6344D" w:rsidP="00E6344D">
      <w:pPr>
        <w:jc w:val="center"/>
        <w:rPr>
          <w:b/>
          <w:bCs/>
        </w:rPr>
      </w:pPr>
    </w:p>
    <w:p w14:paraId="0B5B5EFD" w14:textId="77777777" w:rsidR="0076275D" w:rsidRDefault="0076275D" w:rsidP="0076275D">
      <w:pPr>
        <w:pStyle w:val="71"/>
        <w:shd w:val="clear" w:color="auto" w:fill="auto"/>
        <w:tabs>
          <w:tab w:val="left" w:pos="1108"/>
        </w:tabs>
        <w:spacing w:after="0" w:line="240" w:lineRule="auto"/>
        <w:ind w:right="221"/>
        <w:jc w:val="both"/>
        <w:rPr>
          <w:rStyle w:val="74"/>
        </w:rPr>
      </w:pPr>
    </w:p>
    <w:p w14:paraId="4B57C316" w14:textId="77777777" w:rsidR="0076275D" w:rsidRPr="0076275D" w:rsidRDefault="0076275D" w:rsidP="0076275D">
      <w:pPr>
        <w:pStyle w:val="71"/>
        <w:shd w:val="clear" w:color="auto" w:fill="auto"/>
        <w:tabs>
          <w:tab w:val="left" w:pos="1108"/>
        </w:tabs>
        <w:spacing w:after="0" w:line="240" w:lineRule="auto"/>
        <w:ind w:right="221"/>
        <w:jc w:val="both"/>
        <w:rPr>
          <w:rStyle w:val="74"/>
          <w:b w:val="0"/>
        </w:rPr>
      </w:pPr>
      <w:r w:rsidRPr="0076275D">
        <w:rPr>
          <w:rStyle w:val="74"/>
        </w:rPr>
        <w:t xml:space="preserve">Тест </w:t>
      </w:r>
    </w:p>
    <w:tbl>
      <w:tblPr>
        <w:tblW w:w="5000" w:type="pct"/>
        <w:jc w:val="center"/>
        <w:tblLook w:val="01E0" w:firstRow="1" w:lastRow="1" w:firstColumn="1" w:lastColumn="1" w:noHBand="0" w:noVBand="0"/>
      </w:tblPr>
      <w:tblGrid>
        <w:gridCol w:w="2391"/>
        <w:gridCol w:w="1545"/>
        <w:gridCol w:w="5919"/>
      </w:tblGrid>
      <w:tr w:rsidR="0076275D" w:rsidRPr="0076275D" w14:paraId="00F123BA" w14:textId="77777777" w:rsidTr="009A3D12">
        <w:trPr>
          <w:jc w:val="center"/>
        </w:trPr>
        <w:tc>
          <w:tcPr>
            <w:tcW w:w="1997" w:type="pct"/>
            <w:gridSpan w:val="2"/>
            <w:tcBorders>
              <w:top w:val="single" w:sz="4" w:space="0" w:color="auto"/>
              <w:left w:val="single" w:sz="4" w:space="0" w:color="auto"/>
              <w:bottom w:val="single" w:sz="4" w:space="0" w:color="auto"/>
              <w:right w:val="single" w:sz="4" w:space="0" w:color="auto"/>
            </w:tcBorders>
            <w:vAlign w:val="center"/>
          </w:tcPr>
          <w:p w14:paraId="00E3FF28" w14:textId="77777777" w:rsidR="0076275D" w:rsidRPr="0076275D" w:rsidRDefault="0076275D" w:rsidP="009A3D12">
            <w:pPr>
              <w:tabs>
                <w:tab w:val="center" w:pos="4677"/>
                <w:tab w:val="left" w:pos="7650"/>
              </w:tabs>
              <w:jc w:val="center"/>
              <w:rPr>
                <w:sz w:val="20"/>
                <w:szCs w:val="20"/>
              </w:rPr>
            </w:pPr>
            <w:r w:rsidRPr="0076275D">
              <w:rPr>
                <w:sz w:val="20"/>
                <w:szCs w:val="20"/>
              </w:rPr>
              <w:t>Шкала оценивания</w:t>
            </w:r>
          </w:p>
        </w:tc>
        <w:tc>
          <w:tcPr>
            <w:tcW w:w="3003" w:type="pct"/>
            <w:tcBorders>
              <w:top w:val="single" w:sz="4" w:space="0" w:color="auto"/>
              <w:left w:val="single" w:sz="4" w:space="0" w:color="auto"/>
              <w:bottom w:val="single" w:sz="4" w:space="0" w:color="auto"/>
              <w:right w:val="single" w:sz="4" w:space="0" w:color="auto"/>
            </w:tcBorders>
            <w:vAlign w:val="center"/>
          </w:tcPr>
          <w:p w14:paraId="45C0650B" w14:textId="77777777" w:rsidR="0076275D" w:rsidRPr="0076275D" w:rsidRDefault="0076275D" w:rsidP="009A3D12">
            <w:pPr>
              <w:tabs>
                <w:tab w:val="center" w:pos="4677"/>
                <w:tab w:val="left" w:pos="7650"/>
              </w:tabs>
              <w:jc w:val="center"/>
              <w:rPr>
                <w:sz w:val="20"/>
                <w:szCs w:val="20"/>
              </w:rPr>
            </w:pPr>
            <w:r w:rsidRPr="0076275D">
              <w:rPr>
                <w:sz w:val="20"/>
                <w:szCs w:val="20"/>
              </w:rPr>
              <w:t>Критерии оценивания</w:t>
            </w:r>
          </w:p>
        </w:tc>
      </w:tr>
      <w:tr w:rsidR="0076275D" w:rsidRPr="0076275D" w14:paraId="7803C911" w14:textId="77777777" w:rsidTr="009A3D12">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3DF45583" w14:textId="77777777" w:rsidR="0076275D" w:rsidRPr="0076275D" w:rsidRDefault="0076275D" w:rsidP="009A3D12">
            <w:pPr>
              <w:tabs>
                <w:tab w:val="center" w:pos="4677"/>
                <w:tab w:val="left" w:pos="7650"/>
              </w:tabs>
              <w:jc w:val="center"/>
              <w:rPr>
                <w:sz w:val="20"/>
                <w:szCs w:val="20"/>
              </w:rPr>
            </w:pPr>
            <w:r w:rsidRPr="0076275D">
              <w:rPr>
                <w:sz w:val="20"/>
                <w:szCs w:val="20"/>
              </w:rPr>
              <w:t>«отлично»</w:t>
            </w:r>
          </w:p>
        </w:tc>
        <w:tc>
          <w:tcPr>
            <w:tcW w:w="784" w:type="pct"/>
            <w:vMerge w:val="restart"/>
            <w:tcBorders>
              <w:top w:val="single" w:sz="4" w:space="0" w:color="auto"/>
              <w:left w:val="single" w:sz="4" w:space="0" w:color="auto"/>
              <w:right w:val="single" w:sz="4" w:space="0" w:color="auto"/>
            </w:tcBorders>
            <w:vAlign w:val="center"/>
          </w:tcPr>
          <w:p w14:paraId="61814C3E" w14:textId="77777777" w:rsidR="0076275D" w:rsidRPr="0076275D" w:rsidRDefault="0076275D" w:rsidP="009A3D12">
            <w:pPr>
              <w:tabs>
                <w:tab w:val="center" w:pos="4677"/>
                <w:tab w:val="left" w:pos="7650"/>
              </w:tabs>
              <w:jc w:val="center"/>
              <w:rPr>
                <w:sz w:val="20"/>
                <w:szCs w:val="20"/>
              </w:rPr>
            </w:pPr>
            <w:r w:rsidRPr="0076275D">
              <w:rPr>
                <w:sz w:val="20"/>
                <w:szCs w:val="20"/>
              </w:rPr>
              <w:t>«зачтено»</w:t>
            </w:r>
          </w:p>
        </w:tc>
        <w:tc>
          <w:tcPr>
            <w:tcW w:w="3003" w:type="pct"/>
            <w:tcBorders>
              <w:top w:val="single" w:sz="4" w:space="0" w:color="auto"/>
              <w:left w:val="single" w:sz="4" w:space="0" w:color="auto"/>
              <w:bottom w:val="single" w:sz="4" w:space="0" w:color="auto"/>
              <w:right w:val="single" w:sz="4" w:space="0" w:color="auto"/>
            </w:tcBorders>
          </w:tcPr>
          <w:p w14:paraId="3856E108" w14:textId="77777777" w:rsidR="0076275D" w:rsidRPr="0076275D" w:rsidRDefault="0076275D" w:rsidP="004D3A53">
            <w:pPr>
              <w:tabs>
                <w:tab w:val="center" w:pos="4677"/>
                <w:tab w:val="left" w:pos="7650"/>
              </w:tabs>
              <w:jc w:val="both"/>
              <w:rPr>
                <w:sz w:val="20"/>
                <w:szCs w:val="20"/>
              </w:rPr>
            </w:pPr>
            <w:r w:rsidRPr="0076275D">
              <w:rPr>
                <w:sz w:val="20"/>
                <w:szCs w:val="20"/>
              </w:rPr>
              <w:t>Обучающийся верно ответил на 90 – 100 % тестовых заданий при прохождении тестирования</w:t>
            </w:r>
          </w:p>
        </w:tc>
      </w:tr>
      <w:tr w:rsidR="0076275D" w:rsidRPr="0076275D" w14:paraId="5396B433" w14:textId="77777777" w:rsidTr="009A3D12">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44459739" w14:textId="77777777" w:rsidR="0076275D" w:rsidRPr="0076275D" w:rsidRDefault="0076275D" w:rsidP="009A3D12">
            <w:pPr>
              <w:tabs>
                <w:tab w:val="center" w:pos="4677"/>
                <w:tab w:val="left" w:pos="7650"/>
              </w:tabs>
              <w:jc w:val="center"/>
              <w:rPr>
                <w:sz w:val="20"/>
                <w:szCs w:val="20"/>
              </w:rPr>
            </w:pPr>
            <w:r w:rsidRPr="0076275D">
              <w:rPr>
                <w:sz w:val="20"/>
                <w:szCs w:val="20"/>
              </w:rPr>
              <w:t>«хорошо»</w:t>
            </w:r>
          </w:p>
        </w:tc>
        <w:tc>
          <w:tcPr>
            <w:tcW w:w="784" w:type="pct"/>
            <w:vMerge/>
            <w:tcBorders>
              <w:left w:val="single" w:sz="4" w:space="0" w:color="auto"/>
              <w:right w:val="single" w:sz="4" w:space="0" w:color="auto"/>
            </w:tcBorders>
            <w:vAlign w:val="center"/>
          </w:tcPr>
          <w:p w14:paraId="3CC73DE6" w14:textId="77777777" w:rsidR="0076275D" w:rsidRPr="0076275D" w:rsidRDefault="0076275D" w:rsidP="009A3D12">
            <w:pPr>
              <w:tabs>
                <w:tab w:val="center" w:pos="4677"/>
                <w:tab w:val="left" w:pos="7650"/>
              </w:tabs>
              <w:jc w:val="center"/>
              <w:rPr>
                <w:sz w:val="20"/>
                <w:szCs w:val="20"/>
              </w:rPr>
            </w:pPr>
          </w:p>
        </w:tc>
        <w:tc>
          <w:tcPr>
            <w:tcW w:w="3003" w:type="pct"/>
            <w:tcBorders>
              <w:top w:val="single" w:sz="4" w:space="0" w:color="auto"/>
              <w:left w:val="single" w:sz="4" w:space="0" w:color="auto"/>
              <w:bottom w:val="single" w:sz="4" w:space="0" w:color="auto"/>
              <w:right w:val="single" w:sz="4" w:space="0" w:color="auto"/>
            </w:tcBorders>
          </w:tcPr>
          <w:p w14:paraId="429E7260" w14:textId="77777777" w:rsidR="0076275D" w:rsidRPr="0076275D" w:rsidRDefault="0076275D" w:rsidP="004D3A53">
            <w:pPr>
              <w:tabs>
                <w:tab w:val="center" w:pos="4677"/>
                <w:tab w:val="left" w:pos="7650"/>
              </w:tabs>
              <w:jc w:val="both"/>
              <w:rPr>
                <w:sz w:val="20"/>
                <w:szCs w:val="20"/>
              </w:rPr>
            </w:pPr>
            <w:r w:rsidRPr="0076275D">
              <w:rPr>
                <w:sz w:val="20"/>
                <w:szCs w:val="20"/>
              </w:rPr>
              <w:t>Обучающийся верно ответил на 80 – 89 % тестовых заданий при прохождении тестирования</w:t>
            </w:r>
          </w:p>
        </w:tc>
      </w:tr>
      <w:tr w:rsidR="0076275D" w:rsidRPr="0076275D" w14:paraId="7EDD7984" w14:textId="77777777" w:rsidTr="009A3D12">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578BF4DF" w14:textId="77777777" w:rsidR="0076275D" w:rsidRPr="0076275D" w:rsidRDefault="0076275D" w:rsidP="009A3D12">
            <w:pPr>
              <w:tabs>
                <w:tab w:val="center" w:pos="4677"/>
                <w:tab w:val="left" w:pos="7650"/>
              </w:tabs>
              <w:jc w:val="center"/>
              <w:rPr>
                <w:sz w:val="20"/>
                <w:szCs w:val="20"/>
              </w:rPr>
            </w:pPr>
            <w:r w:rsidRPr="0076275D">
              <w:rPr>
                <w:sz w:val="20"/>
                <w:szCs w:val="20"/>
              </w:rPr>
              <w:t>«удовлетворительно»</w:t>
            </w:r>
          </w:p>
        </w:tc>
        <w:tc>
          <w:tcPr>
            <w:tcW w:w="784" w:type="pct"/>
            <w:vMerge/>
            <w:tcBorders>
              <w:left w:val="single" w:sz="4" w:space="0" w:color="auto"/>
              <w:bottom w:val="single" w:sz="4" w:space="0" w:color="auto"/>
              <w:right w:val="single" w:sz="4" w:space="0" w:color="auto"/>
            </w:tcBorders>
            <w:vAlign w:val="center"/>
          </w:tcPr>
          <w:p w14:paraId="2F3E01E1" w14:textId="77777777" w:rsidR="0076275D" w:rsidRPr="0076275D" w:rsidRDefault="0076275D" w:rsidP="009A3D12">
            <w:pPr>
              <w:tabs>
                <w:tab w:val="center" w:pos="4677"/>
                <w:tab w:val="left" w:pos="7650"/>
              </w:tabs>
              <w:jc w:val="center"/>
              <w:rPr>
                <w:sz w:val="20"/>
                <w:szCs w:val="20"/>
              </w:rPr>
            </w:pPr>
          </w:p>
        </w:tc>
        <w:tc>
          <w:tcPr>
            <w:tcW w:w="3003" w:type="pct"/>
            <w:tcBorders>
              <w:top w:val="single" w:sz="4" w:space="0" w:color="auto"/>
              <w:left w:val="single" w:sz="4" w:space="0" w:color="auto"/>
              <w:bottom w:val="single" w:sz="4" w:space="0" w:color="auto"/>
              <w:right w:val="single" w:sz="4" w:space="0" w:color="auto"/>
            </w:tcBorders>
          </w:tcPr>
          <w:p w14:paraId="78DAD9AB" w14:textId="77777777" w:rsidR="0076275D" w:rsidRPr="0076275D" w:rsidRDefault="0076275D" w:rsidP="004D3A53">
            <w:pPr>
              <w:tabs>
                <w:tab w:val="center" w:pos="4677"/>
                <w:tab w:val="left" w:pos="7650"/>
              </w:tabs>
              <w:jc w:val="both"/>
              <w:rPr>
                <w:sz w:val="20"/>
                <w:szCs w:val="20"/>
              </w:rPr>
            </w:pPr>
            <w:r w:rsidRPr="0076275D">
              <w:rPr>
                <w:sz w:val="20"/>
                <w:szCs w:val="20"/>
              </w:rPr>
              <w:t>Обучающийся верно ответил на 70 – 79 % тестовых заданий при прохождении тестирования</w:t>
            </w:r>
          </w:p>
        </w:tc>
      </w:tr>
      <w:tr w:rsidR="0076275D" w:rsidRPr="0076275D" w14:paraId="4DF75337" w14:textId="77777777" w:rsidTr="009A3D12">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118BBBA9" w14:textId="77777777" w:rsidR="0076275D" w:rsidRPr="0076275D" w:rsidRDefault="009A3D12" w:rsidP="009A3D12">
            <w:pPr>
              <w:tabs>
                <w:tab w:val="center" w:pos="4677"/>
                <w:tab w:val="left" w:pos="7650"/>
              </w:tabs>
              <w:jc w:val="center"/>
              <w:rPr>
                <w:sz w:val="20"/>
                <w:szCs w:val="20"/>
              </w:rPr>
            </w:pPr>
            <w:r>
              <w:rPr>
                <w:sz w:val="20"/>
                <w:szCs w:val="20"/>
              </w:rPr>
              <w:t>«не</w:t>
            </w:r>
            <w:r w:rsidR="0076275D" w:rsidRPr="0076275D">
              <w:rPr>
                <w:sz w:val="20"/>
                <w:szCs w:val="20"/>
              </w:rPr>
              <w:t>удовлетворительно»</w:t>
            </w:r>
          </w:p>
        </w:tc>
        <w:tc>
          <w:tcPr>
            <w:tcW w:w="784" w:type="pct"/>
            <w:tcBorders>
              <w:top w:val="single" w:sz="4" w:space="0" w:color="auto"/>
              <w:left w:val="single" w:sz="4" w:space="0" w:color="auto"/>
              <w:bottom w:val="single" w:sz="4" w:space="0" w:color="auto"/>
              <w:right w:val="single" w:sz="4" w:space="0" w:color="auto"/>
            </w:tcBorders>
            <w:vAlign w:val="center"/>
          </w:tcPr>
          <w:p w14:paraId="38AAFBDE" w14:textId="77777777" w:rsidR="0076275D" w:rsidRPr="0076275D" w:rsidRDefault="0076275D" w:rsidP="009A3D12">
            <w:pPr>
              <w:tabs>
                <w:tab w:val="center" w:pos="4677"/>
                <w:tab w:val="left" w:pos="7650"/>
              </w:tabs>
              <w:jc w:val="center"/>
              <w:rPr>
                <w:sz w:val="20"/>
                <w:szCs w:val="20"/>
              </w:rPr>
            </w:pPr>
            <w:r w:rsidRPr="0076275D">
              <w:rPr>
                <w:sz w:val="20"/>
                <w:szCs w:val="20"/>
              </w:rPr>
              <w:t>«не зачтено»</w:t>
            </w:r>
          </w:p>
        </w:tc>
        <w:tc>
          <w:tcPr>
            <w:tcW w:w="3003" w:type="pct"/>
            <w:tcBorders>
              <w:top w:val="single" w:sz="4" w:space="0" w:color="auto"/>
              <w:left w:val="single" w:sz="4" w:space="0" w:color="auto"/>
              <w:bottom w:val="single" w:sz="4" w:space="0" w:color="auto"/>
              <w:right w:val="single" w:sz="4" w:space="0" w:color="auto"/>
            </w:tcBorders>
          </w:tcPr>
          <w:p w14:paraId="128D3357" w14:textId="77777777" w:rsidR="0076275D" w:rsidRPr="0076275D" w:rsidRDefault="0076275D" w:rsidP="004D3A53">
            <w:pPr>
              <w:tabs>
                <w:tab w:val="center" w:pos="4677"/>
                <w:tab w:val="left" w:pos="7650"/>
              </w:tabs>
              <w:jc w:val="both"/>
              <w:rPr>
                <w:sz w:val="20"/>
                <w:szCs w:val="20"/>
              </w:rPr>
            </w:pPr>
            <w:r w:rsidRPr="0076275D">
              <w:rPr>
                <w:sz w:val="20"/>
                <w:szCs w:val="20"/>
              </w:rPr>
              <w:t>Обучающийся верно ответил на 69 % и менее тестовых заданий при прохождении тестирования</w:t>
            </w:r>
          </w:p>
        </w:tc>
      </w:tr>
    </w:tbl>
    <w:p w14:paraId="2440512E" w14:textId="77777777" w:rsidR="0076275D" w:rsidRPr="0076275D" w:rsidRDefault="0076275D" w:rsidP="0076275D">
      <w:pPr>
        <w:pStyle w:val="71"/>
        <w:shd w:val="clear" w:color="auto" w:fill="auto"/>
        <w:tabs>
          <w:tab w:val="left" w:pos="1108"/>
        </w:tabs>
        <w:spacing w:after="0" w:line="240" w:lineRule="auto"/>
        <w:ind w:right="221"/>
        <w:jc w:val="both"/>
        <w:rPr>
          <w:rStyle w:val="74"/>
          <w:b w:val="0"/>
          <w:bCs w:val="0"/>
        </w:rPr>
      </w:pPr>
    </w:p>
    <w:p w14:paraId="52771046" w14:textId="77777777" w:rsidR="0076275D" w:rsidRPr="0076275D" w:rsidRDefault="0076275D" w:rsidP="0076275D">
      <w:pPr>
        <w:shd w:val="clear" w:color="auto" w:fill="FFFFFF"/>
        <w:ind w:firstLine="709"/>
        <w:jc w:val="both"/>
        <w:rPr>
          <w:bCs/>
        </w:rPr>
      </w:pPr>
      <w:r w:rsidRPr="0076275D">
        <w:rPr>
          <w:bCs/>
        </w:rPr>
        <w:t xml:space="preserve">Результаты тестирования могут быть использованы при проведении промежуточной аттестации. </w:t>
      </w:r>
    </w:p>
    <w:p w14:paraId="3CB840F8" w14:textId="77777777" w:rsidR="0076275D" w:rsidRPr="0076275D" w:rsidRDefault="0076275D" w:rsidP="0076275D">
      <w:pPr>
        <w:ind w:firstLine="720"/>
        <w:rPr>
          <w:b/>
          <w:bCs/>
        </w:rPr>
      </w:pPr>
      <w:r w:rsidRPr="0076275D">
        <w:rPr>
          <w:b/>
          <w:bCs/>
        </w:rPr>
        <w:t>Критерии и шкала оценивания промежуточной аттестации в форме экзамена</w:t>
      </w:r>
    </w:p>
    <w:tbl>
      <w:tblPr>
        <w:tblW w:w="5000" w:type="pct"/>
        <w:jc w:val="center"/>
        <w:tblLook w:val="01E0" w:firstRow="1" w:lastRow="1" w:firstColumn="1" w:lastColumn="1" w:noHBand="0" w:noVBand="0"/>
      </w:tblPr>
      <w:tblGrid>
        <w:gridCol w:w="2990"/>
        <w:gridCol w:w="6865"/>
      </w:tblGrid>
      <w:tr w:rsidR="0076275D" w:rsidRPr="0076275D" w14:paraId="2F19B099" w14:textId="77777777" w:rsidTr="004D3A53">
        <w:trPr>
          <w:jc w:val="center"/>
        </w:trPr>
        <w:tc>
          <w:tcPr>
            <w:tcW w:w="1517" w:type="pct"/>
            <w:tcBorders>
              <w:top w:val="single" w:sz="4" w:space="0" w:color="auto"/>
              <w:left w:val="single" w:sz="4" w:space="0" w:color="auto"/>
              <w:bottom w:val="single" w:sz="4" w:space="0" w:color="auto"/>
              <w:right w:val="single" w:sz="4" w:space="0" w:color="auto"/>
            </w:tcBorders>
            <w:vAlign w:val="center"/>
          </w:tcPr>
          <w:p w14:paraId="03A14762" w14:textId="77777777" w:rsidR="0076275D" w:rsidRPr="0076275D" w:rsidRDefault="0076275D" w:rsidP="004D3A53">
            <w:pPr>
              <w:jc w:val="center"/>
              <w:rPr>
                <w:rStyle w:val="210pt"/>
              </w:rPr>
            </w:pPr>
            <w:r w:rsidRPr="0076275D">
              <w:rPr>
                <w:rStyle w:val="210pt"/>
              </w:rPr>
              <w:t>Шкала оценивания</w:t>
            </w:r>
          </w:p>
          <w:p w14:paraId="5D3C338C" w14:textId="77777777" w:rsidR="0076275D" w:rsidRPr="0076275D" w:rsidRDefault="0076275D" w:rsidP="004D3A53">
            <w:pPr>
              <w:jc w:val="center"/>
              <w:rPr>
                <w:rStyle w:val="210pt"/>
              </w:rPr>
            </w:pPr>
          </w:p>
        </w:tc>
        <w:tc>
          <w:tcPr>
            <w:tcW w:w="3483" w:type="pct"/>
            <w:tcBorders>
              <w:top w:val="single" w:sz="4" w:space="0" w:color="auto"/>
              <w:left w:val="single" w:sz="4" w:space="0" w:color="auto"/>
              <w:bottom w:val="single" w:sz="4" w:space="0" w:color="auto"/>
              <w:right w:val="single" w:sz="4" w:space="0" w:color="auto"/>
            </w:tcBorders>
            <w:vAlign w:val="center"/>
          </w:tcPr>
          <w:p w14:paraId="69925D7F" w14:textId="77777777" w:rsidR="0076275D" w:rsidRPr="0076275D" w:rsidRDefault="0076275D" w:rsidP="004D3A53">
            <w:pPr>
              <w:jc w:val="center"/>
              <w:rPr>
                <w:rStyle w:val="210pt"/>
              </w:rPr>
            </w:pPr>
            <w:r w:rsidRPr="0076275D">
              <w:rPr>
                <w:rStyle w:val="210pt"/>
              </w:rPr>
              <w:t>Критерии оценивания</w:t>
            </w:r>
          </w:p>
        </w:tc>
      </w:tr>
      <w:tr w:rsidR="0076275D" w:rsidRPr="0076275D" w14:paraId="6AAA61B0" w14:textId="77777777" w:rsidTr="004D3A53">
        <w:trPr>
          <w:jc w:val="center"/>
        </w:trPr>
        <w:tc>
          <w:tcPr>
            <w:tcW w:w="1517" w:type="pct"/>
            <w:tcBorders>
              <w:top w:val="single" w:sz="4" w:space="0" w:color="auto"/>
              <w:left w:val="single" w:sz="4" w:space="0" w:color="auto"/>
              <w:bottom w:val="single" w:sz="4" w:space="0" w:color="auto"/>
              <w:right w:val="single" w:sz="4" w:space="0" w:color="auto"/>
            </w:tcBorders>
            <w:vAlign w:val="center"/>
          </w:tcPr>
          <w:p w14:paraId="0798A0CC" w14:textId="77777777" w:rsidR="0076275D" w:rsidRPr="0076275D" w:rsidRDefault="0076275D" w:rsidP="004D3A53">
            <w:pPr>
              <w:jc w:val="center"/>
              <w:rPr>
                <w:rStyle w:val="210pt"/>
              </w:rPr>
            </w:pPr>
            <w:r w:rsidRPr="0076275D">
              <w:rPr>
                <w:rStyle w:val="210pt"/>
                <w:lang w:eastAsia="en-US"/>
              </w:rPr>
              <w:t>«отлично»</w:t>
            </w:r>
          </w:p>
        </w:tc>
        <w:tc>
          <w:tcPr>
            <w:tcW w:w="3483" w:type="pct"/>
            <w:tcBorders>
              <w:top w:val="single" w:sz="4" w:space="0" w:color="auto"/>
              <w:left w:val="single" w:sz="4" w:space="0" w:color="auto"/>
              <w:bottom w:val="single" w:sz="4" w:space="0" w:color="auto"/>
              <w:right w:val="single" w:sz="4" w:space="0" w:color="auto"/>
            </w:tcBorders>
          </w:tcPr>
          <w:p w14:paraId="055D62F7" w14:textId="77777777" w:rsidR="0076275D" w:rsidRPr="0076275D" w:rsidRDefault="0076275D" w:rsidP="004D3A53">
            <w:pPr>
              <w:jc w:val="both"/>
              <w:rPr>
                <w:rStyle w:val="210pt"/>
              </w:rPr>
            </w:pPr>
            <w:r w:rsidRPr="0076275D">
              <w:rPr>
                <w:rStyle w:val="210pt"/>
              </w:rPr>
              <w:t>Обучающийся верно ответил на 90 – 100 % тестовых заданий при прохождении тестирования</w:t>
            </w:r>
          </w:p>
        </w:tc>
      </w:tr>
      <w:tr w:rsidR="0076275D" w:rsidRPr="0076275D" w14:paraId="3B36263F" w14:textId="77777777" w:rsidTr="004D3A53">
        <w:trPr>
          <w:jc w:val="center"/>
        </w:trPr>
        <w:tc>
          <w:tcPr>
            <w:tcW w:w="1517" w:type="pct"/>
            <w:tcBorders>
              <w:top w:val="single" w:sz="4" w:space="0" w:color="auto"/>
              <w:left w:val="single" w:sz="4" w:space="0" w:color="auto"/>
              <w:bottom w:val="single" w:sz="4" w:space="0" w:color="auto"/>
              <w:right w:val="single" w:sz="4" w:space="0" w:color="auto"/>
            </w:tcBorders>
            <w:vAlign w:val="center"/>
          </w:tcPr>
          <w:p w14:paraId="2572937A" w14:textId="77777777" w:rsidR="0076275D" w:rsidRPr="0076275D" w:rsidRDefault="0076275D" w:rsidP="004D3A53">
            <w:pPr>
              <w:jc w:val="center"/>
              <w:rPr>
                <w:rStyle w:val="210pt"/>
              </w:rPr>
            </w:pPr>
            <w:r w:rsidRPr="0076275D">
              <w:rPr>
                <w:rStyle w:val="210pt"/>
                <w:lang w:eastAsia="en-US"/>
              </w:rPr>
              <w:t>«хорошо»</w:t>
            </w:r>
          </w:p>
        </w:tc>
        <w:tc>
          <w:tcPr>
            <w:tcW w:w="3483" w:type="pct"/>
            <w:tcBorders>
              <w:top w:val="single" w:sz="4" w:space="0" w:color="auto"/>
              <w:left w:val="single" w:sz="4" w:space="0" w:color="auto"/>
              <w:bottom w:val="single" w:sz="4" w:space="0" w:color="auto"/>
              <w:right w:val="single" w:sz="4" w:space="0" w:color="auto"/>
            </w:tcBorders>
          </w:tcPr>
          <w:p w14:paraId="3790706F" w14:textId="77777777" w:rsidR="0076275D" w:rsidRPr="0076275D" w:rsidRDefault="0076275D" w:rsidP="004D3A53">
            <w:pPr>
              <w:jc w:val="both"/>
              <w:rPr>
                <w:rStyle w:val="210pt"/>
              </w:rPr>
            </w:pPr>
            <w:r w:rsidRPr="0076275D">
              <w:rPr>
                <w:rStyle w:val="210pt"/>
              </w:rPr>
              <w:t>Обучающийся верно ответил на 80 – 89 % тестовых заданий при прохождении тестирования</w:t>
            </w:r>
          </w:p>
        </w:tc>
      </w:tr>
      <w:tr w:rsidR="0076275D" w:rsidRPr="0076275D" w14:paraId="2ACE2867" w14:textId="77777777" w:rsidTr="004D3A53">
        <w:trPr>
          <w:jc w:val="center"/>
        </w:trPr>
        <w:tc>
          <w:tcPr>
            <w:tcW w:w="1517" w:type="pct"/>
            <w:tcBorders>
              <w:top w:val="single" w:sz="4" w:space="0" w:color="auto"/>
              <w:left w:val="single" w:sz="4" w:space="0" w:color="auto"/>
              <w:bottom w:val="single" w:sz="4" w:space="0" w:color="auto"/>
              <w:right w:val="single" w:sz="4" w:space="0" w:color="auto"/>
            </w:tcBorders>
            <w:vAlign w:val="center"/>
          </w:tcPr>
          <w:p w14:paraId="27660326" w14:textId="77777777" w:rsidR="0076275D" w:rsidRPr="0076275D" w:rsidRDefault="0076275D" w:rsidP="004D3A53">
            <w:pPr>
              <w:jc w:val="center"/>
              <w:rPr>
                <w:rStyle w:val="210pt"/>
              </w:rPr>
            </w:pPr>
            <w:r w:rsidRPr="0076275D">
              <w:rPr>
                <w:rStyle w:val="210pt"/>
                <w:lang w:eastAsia="en-US"/>
              </w:rPr>
              <w:t>«удовлетворительно»</w:t>
            </w:r>
          </w:p>
        </w:tc>
        <w:tc>
          <w:tcPr>
            <w:tcW w:w="3483" w:type="pct"/>
            <w:tcBorders>
              <w:top w:val="single" w:sz="4" w:space="0" w:color="auto"/>
              <w:left w:val="single" w:sz="4" w:space="0" w:color="auto"/>
              <w:bottom w:val="single" w:sz="4" w:space="0" w:color="auto"/>
              <w:right w:val="single" w:sz="4" w:space="0" w:color="auto"/>
            </w:tcBorders>
          </w:tcPr>
          <w:p w14:paraId="0F938E7E" w14:textId="77777777" w:rsidR="0076275D" w:rsidRPr="0076275D" w:rsidRDefault="0076275D" w:rsidP="004D3A53">
            <w:pPr>
              <w:jc w:val="both"/>
              <w:rPr>
                <w:rStyle w:val="210pt"/>
              </w:rPr>
            </w:pPr>
            <w:r w:rsidRPr="0076275D">
              <w:rPr>
                <w:rStyle w:val="210pt"/>
              </w:rPr>
              <w:t>Обучающийся верно ответил на 70 – 79 % тестовых заданий при прохождении тестирования</w:t>
            </w:r>
          </w:p>
        </w:tc>
      </w:tr>
      <w:tr w:rsidR="0076275D" w:rsidRPr="0076275D" w14:paraId="666A2C25" w14:textId="77777777" w:rsidTr="004D3A53">
        <w:trPr>
          <w:jc w:val="center"/>
        </w:trPr>
        <w:tc>
          <w:tcPr>
            <w:tcW w:w="1517" w:type="pct"/>
            <w:tcBorders>
              <w:top w:val="single" w:sz="4" w:space="0" w:color="auto"/>
              <w:left w:val="single" w:sz="4" w:space="0" w:color="auto"/>
              <w:bottom w:val="single" w:sz="4" w:space="0" w:color="auto"/>
              <w:right w:val="single" w:sz="4" w:space="0" w:color="auto"/>
            </w:tcBorders>
            <w:vAlign w:val="center"/>
          </w:tcPr>
          <w:p w14:paraId="41F0CCD6" w14:textId="77777777" w:rsidR="0076275D" w:rsidRPr="0076275D" w:rsidRDefault="009A3D12" w:rsidP="004D3A53">
            <w:pPr>
              <w:jc w:val="center"/>
              <w:rPr>
                <w:rStyle w:val="210pt"/>
              </w:rPr>
            </w:pPr>
            <w:r>
              <w:rPr>
                <w:rStyle w:val="210pt"/>
                <w:lang w:eastAsia="en-US"/>
              </w:rPr>
              <w:t>«не</w:t>
            </w:r>
            <w:r w:rsidR="0076275D" w:rsidRPr="0076275D">
              <w:rPr>
                <w:rStyle w:val="210pt"/>
                <w:lang w:eastAsia="en-US"/>
              </w:rPr>
              <w:t>удовлетворительно»</w:t>
            </w:r>
          </w:p>
        </w:tc>
        <w:tc>
          <w:tcPr>
            <w:tcW w:w="3483" w:type="pct"/>
            <w:tcBorders>
              <w:top w:val="single" w:sz="4" w:space="0" w:color="auto"/>
              <w:left w:val="single" w:sz="4" w:space="0" w:color="auto"/>
              <w:bottom w:val="single" w:sz="4" w:space="0" w:color="auto"/>
              <w:right w:val="single" w:sz="4" w:space="0" w:color="auto"/>
            </w:tcBorders>
          </w:tcPr>
          <w:p w14:paraId="4DEF0A47" w14:textId="77777777" w:rsidR="0076275D" w:rsidRPr="0076275D" w:rsidRDefault="0076275D" w:rsidP="004D3A53">
            <w:pPr>
              <w:jc w:val="both"/>
              <w:rPr>
                <w:rStyle w:val="210pt"/>
              </w:rPr>
            </w:pPr>
            <w:r w:rsidRPr="0076275D">
              <w:rPr>
                <w:rStyle w:val="210pt"/>
              </w:rPr>
              <w:t>Обучающийся верно ответил на 69 % и менее тестовых заданий при прохождении тестирования</w:t>
            </w:r>
          </w:p>
        </w:tc>
      </w:tr>
    </w:tbl>
    <w:p w14:paraId="122C65EE" w14:textId="77777777" w:rsidR="00E6344D" w:rsidRPr="00C77779" w:rsidRDefault="00E6344D" w:rsidP="00DB730D"/>
    <w:p w14:paraId="4C4F10CF" w14:textId="77777777" w:rsidR="00E6344D" w:rsidRDefault="00E6344D" w:rsidP="00E6344D">
      <w:pPr>
        <w:jc w:val="center"/>
        <w:rPr>
          <w:b/>
          <w:bCs/>
          <w:sz w:val="28"/>
          <w:szCs w:val="28"/>
        </w:rPr>
      </w:pPr>
      <w:r>
        <w:rPr>
          <w:b/>
          <w:bCs/>
          <w:sz w:val="28"/>
          <w:szCs w:val="28"/>
        </w:rPr>
        <w:t>3 Типовые контрольные задания или иные материалы, необходимые</w:t>
      </w:r>
    </w:p>
    <w:p w14:paraId="1044BBA1" w14:textId="77777777" w:rsidR="00E6344D" w:rsidRPr="000D2403" w:rsidRDefault="00E6344D" w:rsidP="00E6344D">
      <w:pPr>
        <w:jc w:val="center"/>
        <w:rPr>
          <w:b/>
          <w:bCs/>
          <w:sz w:val="28"/>
          <w:szCs w:val="28"/>
        </w:rPr>
      </w:pPr>
      <w:r>
        <w:rPr>
          <w:b/>
          <w:bCs/>
          <w:sz w:val="28"/>
          <w:szCs w:val="28"/>
        </w:rPr>
        <w:t>для оценки знаний, умений, навыков и (или) опыта деятельности</w:t>
      </w:r>
    </w:p>
    <w:p w14:paraId="37DECE94" w14:textId="77777777" w:rsidR="00E6344D" w:rsidRPr="00C77779" w:rsidRDefault="00E6344D" w:rsidP="00E6344D">
      <w:pPr>
        <w:pStyle w:val="Standard"/>
        <w:jc w:val="center"/>
      </w:pPr>
    </w:p>
    <w:p w14:paraId="79A7DB5B" w14:textId="77777777" w:rsidR="00E6344D" w:rsidRDefault="00E6344D" w:rsidP="00E6344D">
      <w:pPr>
        <w:jc w:val="center"/>
        <w:rPr>
          <w:b/>
        </w:rPr>
      </w:pPr>
      <w:r w:rsidRPr="00820782">
        <w:rPr>
          <w:b/>
        </w:rPr>
        <w:t>3.1 Типовые вопросы для собеседования</w:t>
      </w:r>
    </w:p>
    <w:p w14:paraId="379718DC" w14:textId="77777777" w:rsidR="00E6344D" w:rsidRDefault="00E6344D" w:rsidP="00E6344D">
      <w:pPr>
        <w:jc w:val="center"/>
        <w:rPr>
          <w:b/>
        </w:rPr>
      </w:pPr>
    </w:p>
    <w:p w14:paraId="3AA191DB" w14:textId="77777777" w:rsidR="00E6344D" w:rsidRPr="00C77779" w:rsidRDefault="00E6344D" w:rsidP="00E6344D">
      <w:pPr>
        <w:ind w:firstLine="709"/>
      </w:pPr>
      <w:r w:rsidRPr="00C77779">
        <w:rPr>
          <w:bCs/>
        </w:rPr>
        <w:t>Раздел 1. Основные понятия теории надежности.</w:t>
      </w:r>
    </w:p>
    <w:p w14:paraId="6365418B" w14:textId="77777777" w:rsidR="00E6344D" w:rsidRDefault="00E6344D" w:rsidP="00E6344D">
      <w:pPr>
        <w:pStyle w:val="150"/>
        <w:shd w:val="clear" w:color="auto" w:fill="auto"/>
        <w:spacing w:before="0" w:after="0" w:line="240" w:lineRule="auto"/>
        <w:ind w:firstLine="709"/>
        <w:jc w:val="both"/>
        <w:rPr>
          <w:sz w:val="24"/>
          <w:szCs w:val="24"/>
        </w:rPr>
      </w:pPr>
      <w:r>
        <w:rPr>
          <w:sz w:val="24"/>
          <w:szCs w:val="24"/>
        </w:rPr>
        <w:t>1.1 Дайте определения понятиям : событие, случайное событие, вероятность появления события.</w:t>
      </w:r>
    </w:p>
    <w:p w14:paraId="3E905A2C" w14:textId="77777777" w:rsidR="00E6344D" w:rsidRDefault="00E6344D" w:rsidP="00E6344D">
      <w:pPr>
        <w:pStyle w:val="150"/>
        <w:shd w:val="clear" w:color="auto" w:fill="auto"/>
        <w:tabs>
          <w:tab w:val="left" w:pos="1086"/>
        </w:tabs>
        <w:spacing w:before="0" w:after="0" w:line="240" w:lineRule="auto"/>
        <w:ind w:firstLine="709"/>
        <w:jc w:val="both"/>
        <w:rPr>
          <w:sz w:val="24"/>
          <w:szCs w:val="24"/>
        </w:rPr>
      </w:pPr>
      <w:r>
        <w:rPr>
          <w:sz w:val="24"/>
          <w:szCs w:val="24"/>
        </w:rPr>
        <w:t>1.2 Что называют числом сочетаний?</w:t>
      </w:r>
    </w:p>
    <w:p w14:paraId="42E01A4F" w14:textId="77777777" w:rsidR="00E6344D" w:rsidRDefault="00E6344D" w:rsidP="00E6344D">
      <w:pPr>
        <w:pStyle w:val="150"/>
        <w:shd w:val="clear" w:color="auto" w:fill="auto"/>
        <w:tabs>
          <w:tab w:val="left" w:pos="1096"/>
        </w:tabs>
        <w:spacing w:before="0" w:after="0" w:line="240" w:lineRule="auto"/>
        <w:ind w:firstLine="709"/>
        <w:jc w:val="both"/>
        <w:rPr>
          <w:sz w:val="24"/>
          <w:szCs w:val="24"/>
        </w:rPr>
      </w:pPr>
      <w:r>
        <w:rPr>
          <w:sz w:val="24"/>
          <w:szCs w:val="24"/>
        </w:rPr>
        <w:t>1.3 Какие события называют совместными, а какие несовместными?</w:t>
      </w:r>
    </w:p>
    <w:p w14:paraId="2A5E17C0" w14:textId="77777777" w:rsidR="00E6344D" w:rsidRDefault="00E6344D" w:rsidP="00E6344D">
      <w:pPr>
        <w:pStyle w:val="150"/>
        <w:shd w:val="clear" w:color="auto" w:fill="auto"/>
        <w:tabs>
          <w:tab w:val="left" w:pos="1082"/>
        </w:tabs>
        <w:spacing w:before="0" w:after="0" w:line="240" w:lineRule="auto"/>
        <w:ind w:firstLine="709"/>
        <w:jc w:val="both"/>
        <w:rPr>
          <w:sz w:val="24"/>
          <w:szCs w:val="24"/>
        </w:rPr>
      </w:pPr>
      <w:r>
        <w:rPr>
          <w:sz w:val="24"/>
          <w:szCs w:val="24"/>
        </w:rPr>
        <w:t>1.4 Приведите примеры сложения и умножения вероятностей.</w:t>
      </w:r>
    </w:p>
    <w:p w14:paraId="76C1EC6D" w14:textId="77777777" w:rsidR="00E6344D" w:rsidRDefault="00E6344D" w:rsidP="00E6344D">
      <w:pPr>
        <w:pStyle w:val="150"/>
        <w:shd w:val="clear" w:color="auto" w:fill="auto"/>
        <w:tabs>
          <w:tab w:val="left" w:pos="1091"/>
        </w:tabs>
        <w:spacing w:before="0" w:after="0" w:line="240" w:lineRule="auto"/>
        <w:ind w:firstLine="709"/>
        <w:jc w:val="both"/>
        <w:rPr>
          <w:sz w:val="24"/>
          <w:szCs w:val="24"/>
        </w:rPr>
      </w:pPr>
      <w:r>
        <w:rPr>
          <w:sz w:val="24"/>
          <w:szCs w:val="24"/>
        </w:rPr>
        <w:t>1.5 Запишите формулу полной вероятности. Когда ее применяют?</w:t>
      </w:r>
    </w:p>
    <w:p w14:paraId="0897FCF9" w14:textId="77777777" w:rsidR="00E6344D" w:rsidRDefault="00E6344D" w:rsidP="00E6344D">
      <w:pPr>
        <w:pStyle w:val="150"/>
        <w:shd w:val="clear" w:color="auto" w:fill="auto"/>
        <w:tabs>
          <w:tab w:val="left" w:pos="1072"/>
        </w:tabs>
        <w:spacing w:before="0" w:after="0" w:line="240" w:lineRule="auto"/>
        <w:ind w:firstLine="709"/>
        <w:jc w:val="both"/>
        <w:rPr>
          <w:sz w:val="24"/>
          <w:szCs w:val="24"/>
        </w:rPr>
      </w:pPr>
      <w:r>
        <w:rPr>
          <w:sz w:val="24"/>
          <w:szCs w:val="24"/>
        </w:rPr>
        <w:t>1.6 В каких случаях применяется формула Бернулли?</w:t>
      </w:r>
    </w:p>
    <w:p w14:paraId="49D09B2C" w14:textId="77777777" w:rsidR="00E6344D" w:rsidRDefault="00E6344D" w:rsidP="00E6344D">
      <w:pPr>
        <w:pStyle w:val="150"/>
        <w:shd w:val="clear" w:color="auto" w:fill="auto"/>
        <w:tabs>
          <w:tab w:val="left" w:pos="1077"/>
        </w:tabs>
        <w:spacing w:before="0" w:after="0" w:line="240" w:lineRule="auto"/>
        <w:ind w:firstLine="709"/>
        <w:jc w:val="both"/>
        <w:rPr>
          <w:sz w:val="24"/>
          <w:szCs w:val="24"/>
        </w:rPr>
      </w:pPr>
      <w:r>
        <w:rPr>
          <w:sz w:val="24"/>
          <w:szCs w:val="24"/>
        </w:rPr>
        <w:t>1.7 Сформулируйте теорему гипотез.</w:t>
      </w:r>
    </w:p>
    <w:p w14:paraId="62DDC218" w14:textId="77777777" w:rsidR="00E6344D" w:rsidRDefault="00E6344D" w:rsidP="00E6344D">
      <w:pPr>
        <w:pStyle w:val="150"/>
        <w:shd w:val="clear" w:color="auto" w:fill="auto"/>
        <w:tabs>
          <w:tab w:val="left" w:pos="1082"/>
        </w:tabs>
        <w:spacing w:before="0" w:after="0" w:line="240" w:lineRule="auto"/>
        <w:ind w:firstLine="709"/>
        <w:jc w:val="both"/>
        <w:rPr>
          <w:sz w:val="24"/>
          <w:szCs w:val="24"/>
        </w:rPr>
      </w:pPr>
      <w:r>
        <w:rPr>
          <w:sz w:val="24"/>
          <w:szCs w:val="24"/>
        </w:rPr>
        <w:t>1.8 По какой формуле определяют вероятность появления хотя бы одного события? Дайте ее формулировку.</w:t>
      </w:r>
    </w:p>
    <w:p w14:paraId="706C0E1F" w14:textId="77777777" w:rsidR="00E6344D" w:rsidRDefault="00E6344D" w:rsidP="00E6344D">
      <w:pPr>
        <w:pStyle w:val="150"/>
        <w:shd w:val="clear" w:color="auto" w:fill="auto"/>
        <w:tabs>
          <w:tab w:val="left" w:pos="1154"/>
        </w:tabs>
        <w:spacing w:before="0" w:after="0" w:line="240" w:lineRule="auto"/>
        <w:ind w:firstLine="709"/>
        <w:jc w:val="both"/>
        <w:rPr>
          <w:sz w:val="24"/>
          <w:szCs w:val="24"/>
        </w:rPr>
      </w:pPr>
      <w:r>
        <w:rPr>
          <w:sz w:val="24"/>
          <w:szCs w:val="24"/>
        </w:rPr>
        <w:t>1.9 Дайте определение наивероятнейшего числа наступления события в независимых испытаниях?</w:t>
      </w:r>
    </w:p>
    <w:p w14:paraId="7C66C1AE"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1.10 Как определяют наивероятнейшее число появления события в независимых испытаниях по точной и упрощенной формулам?</w:t>
      </w:r>
    </w:p>
    <w:p w14:paraId="0D212B52"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1.11 Дайте определение невосстанавливаемым электротехническим устройствам. Приведите примеры.</w:t>
      </w:r>
    </w:p>
    <w:p w14:paraId="4C87AD0C" w14:textId="77777777" w:rsidR="00E6344D" w:rsidRDefault="00E6344D" w:rsidP="00E6344D">
      <w:pPr>
        <w:pStyle w:val="150"/>
        <w:shd w:val="clear" w:color="auto" w:fill="auto"/>
        <w:tabs>
          <w:tab w:val="left" w:pos="1291"/>
        </w:tabs>
        <w:spacing w:before="0" w:after="0" w:line="240" w:lineRule="auto"/>
        <w:ind w:firstLine="709"/>
        <w:jc w:val="both"/>
        <w:rPr>
          <w:sz w:val="24"/>
          <w:szCs w:val="24"/>
        </w:rPr>
      </w:pPr>
      <w:r>
        <w:rPr>
          <w:sz w:val="24"/>
          <w:szCs w:val="24"/>
        </w:rPr>
        <w:t>1.12 Перечислите показатели надежности для невосстанавливаемых систем.</w:t>
      </w:r>
    </w:p>
    <w:p w14:paraId="0C069169"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1.13 Дайте определения вероятности отказа и вероятности безотказной работы.</w:t>
      </w:r>
    </w:p>
    <w:p w14:paraId="730519C5"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1.14 Как определяют вероятность безотказной работы и вероятность отказа по статистическим данным об отказах?</w:t>
      </w:r>
    </w:p>
    <w:p w14:paraId="25BA965A" w14:textId="77777777" w:rsidR="00E6344D" w:rsidRDefault="00E6344D" w:rsidP="00E6344D">
      <w:pPr>
        <w:pStyle w:val="150"/>
        <w:shd w:val="clear" w:color="auto" w:fill="auto"/>
        <w:tabs>
          <w:tab w:val="left" w:pos="1282"/>
        </w:tabs>
        <w:spacing w:before="0" w:after="0" w:line="240" w:lineRule="auto"/>
        <w:ind w:firstLine="709"/>
        <w:jc w:val="both"/>
        <w:rPr>
          <w:sz w:val="24"/>
          <w:szCs w:val="24"/>
        </w:rPr>
      </w:pPr>
      <w:r>
        <w:rPr>
          <w:sz w:val="24"/>
          <w:szCs w:val="24"/>
        </w:rPr>
        <w:t>1.15 Что понимают под частотой и интенсивностью отказов? Как их определяют?</w:t>
      </w:r>
    </w:p>
    <w:p w14:paraId="0226B0DF" w14:textId="77777777" w:rsidR="00E6344D" w:rsidRDefault="00E6344D" w:rsidP="00E6344D">
      <w:pPr>
        <w:pStyle w:val="150"/>
        <w:shd w:val="clear" w:color="auto" w:fill="auto"/>
        <w:tabs>
          <w:tab w:val="left" w:pos="1286"/>
        </w:tabs>
        <w:spacing w:before="0" w:after="0" w:line="240" w:lineRule="auto"/>
        <w:ind w:firstLine="709"/>
        <w:jc w:val="both"/>
        <w:rPr>
          <w:sz w:val="24"/>
          <w:szCs w:val="24"/>
        </w:rPr>
      </w:pPr>
      <w:r>
        <w:rPr>
          <w:sz w:val="24"/>
          <w:szCs w:val="24"/>
        </w:rPr>
        <w:t>1.16 Как определить частоту отказов, зная вероятность безотказной работы или вероятность отказа изделия?</w:t>
      </w:r>
    </w:p>
    <w:p w14:paraId="215C1B01" w14:textId="77777777" w:rsidR="00E6344D" w:rsidRDefault="00E6344D" w:rsidP="00E6344D">
      <w:pPr>
        <w:pStyle w:val="150"/>
        <w:shd w:val="clear" w:color="auto" w:fill="auto"/>
        <w:tabs>
          <w:tab w:val="left" w:pos="1291"/>
        </w:tabs>
        <w:spacing w:before="0" w:after="0" w:line="240" w:lineRule="auto"/>
        <w:ind w:firstLine="709"/>
        <w:jc w:val="both"/>
        <w:rPr>
          <w:sz w:val="24"/>
          <w:szCs w:val="24"/>
        </w:rPr>
      </w:pPr>
      <w:r>
        <w:rPr>
          <w:sz w:val="24"/>
          <w:szCs w:val="24"/>
        </w:rPr>
        <w:lastRenderedPageBreak/>
        <w:t>1.17 Приведите выражение для вероятностной оценки интенсивности отказов.</w:t>
      </w:r>
    </w:p>
    <w:p w14:paraId="6584AD7C"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1.18 Какова связь между интенсивностью отказов и вероятностью безотказной работы?</w:t>
      </w:r>
    </w:p>
    <w:p w14:paraId="2E0060C3"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1.19 Дайте определение средней наработке до первого отказа.</w:t>
      </w:r>
    </w:p>
    <w:p w14:paraId="5F8CF633"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1.20 Как рассчитать среднюю наработку до первого отказа по статистическим данным об отказах?</w:t>
      </w:r>
    </w:p>
    <w:p w14:paraId="3DCDE8CE"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1.21 Какова связь между средней наработкой до первого отказа и вероятностью безотказной работы?</w:t>
      </w:r>
      <w:r w:rsidRPr="00C77779">
        <w:rPr>
          <w:sz w:val="24"/>
          <w:szCs w:val="24"/>
        </w:rPr>
        <w:t xml:space="preserve"> </w:t>
      </w:r>
    </w:p>
    <w:p w14:paraId="1F68FE5B"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1.22 Дайте определение восстанавливаемым электротехническим устройствам. Приведите примеры.</w:t>
      </w:r>
    </w:p>
    <w:p w14:paraId="19F2A288"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1.23 Перечислите показатели надежности для восстанавливаемых систем.</w:t>
      </w:r>
    </w:p>
    <w:p w14:paraId="0C51FB19"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1.24 Дайте определение параметру потока отказов. Приведите выражение для его определения по статистическим данным об отказах.</w:t>
      </w:r>
    </w:p>
    <w:p w14:paraId="401AB0B2"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1.25 Как связаны частота отказов и параметр потока отказов?</w:t>
      </w:r>
    </w:p>
    <w:p w14:paraId="5AF9627F"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1.26 Приведите свойства, которыми обладает параметр потока отказов.</w:t>
      </w:r>
    </w:p>
    <w:p w14:paraId="2C448711"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1.27 Что понимают под наработкой на отказ? Как ее определяют?</w:t>
      </w:r>
    </w:p>
    <w:p w14:paraId="5BFE645A"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1.28 Приведите определения для коэффициентов готовности и вынужденного простоя. Как их определяют по статистическим данным?</w:t>
      </w:r>
    </w:p>
    <w:p w14:paraId="495CADFB"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1.29 Как определить значения коэффициента вынужденного простоя и коэффициента готовности согласно вероятностной трактовке?</w:t>
      </w:r>
    </w:p>
    <w:p w14:paraId="038B557F"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1.30 Приведите формулу для вероятности застать систему в исправном состоянии.</w:t>
      </w:r>
    </w:p>
    <w:p w14:paraId="135B9E6A"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1.31 В каких случаях показателями надежности восстанавливаемых систем могут быть показатели невосстанавливаемых систем?</w:t>
      </w:r>
    </w:p>
    <w:p w14:paraId="3CD9019B" w14:textId="77777777" w:rsidR="00E6344D" w:rsidRPr="00C77779" w:rsidRDefault="00E6344D" w:rsidP="00E6344D">
      <w:pPr>
        <w:ind w:firstLine="709"/>
      </w:pPr>
      <w:r w:rsidRPr="00C77779">
        <w:rPr>
          <w:bCs/>
        </w:rPr>
        <w:t>Раздел 2. Модели отказов и законы распределения</w:t>
      </w:r>
    </w:p>
    <w:p w14:paraId="6C1F5A84"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2.1. Перечислите наиболее распространенные законы распределения отказов изделий.</w:t>
      </w:r>
    </w:p>
    <w:p w14:paraId="09E07789"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2.2 Какова последовательность действий при статистической обработке информации о надежности?</w:t>
      </w:r>
    </w:p>
    <w:p w14:paraId="035686BC"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2.3 Приведите алгоритм определения закона распределения.</w:t>
      </w:r>
    </w:p>
    <w:p w14:paraId="297B841C"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2.4 Поясните, как производят проверку гипотезы о законе распределения случайной величины по координатным сеткам?</w:t>
      </w:r>
    </w:p>
    <w:p w14:paraId="0287E74A"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2.5 В чем заключается проверка вида закона распределения аналитическим способом?</w:t>
      </w:r>
    </w:p>
    <w:p w14:paraId="32C0AF71"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2.6 Расскажите, как происходит определение закона распределения сравнением гистограмм функций с их теоретическими графиками?</w:t>
      </w:r>
    </w:p>
    <w:p w14:paraId="25174651"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2.7 Как производят проверку допустимости предполагаемого закона распределения отказов, используя критерий согласия Колмогорова?</w:t>
      </w:r>
    </w:p>
    <w:p w14:paraId="08F147C1"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2.8. Как производят проверку допустимости предполагаемого закона распределения отказов, используя критерий согласия Пирсона?</w:t>
      </w:r>
    </w:p>
    <w:p w14:paraId="2B5A5EAD"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2.9 Какое устройство называют с основным соединением элементов?</w:t>
      </w:r>
    </w:p>
    <w:p w14:paraId="44EEE917"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2.10 Как можно определить вероятность безотказной работы для невосстанавливаемых систем при основном соединении элементов?</w:t>
      </w:r>
    </w:p>
    <w:p w14:paraId="1C70F3D2"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2.11 Как определяют количественные характеристики надежности, если время возникновения отказов подчинено экспоненциальному закону?</w:t>
      </w:r>
    </w:p>
    <w:p w14:paraId="3446784F"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2.12 Как можно вычислить основные количественные характеристики надежности для высоконадежных систем?</w:t>
      </w:r>
    </w:p>
    <w:p w14:paraId="0E82514F"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2.13 В каких случаях можно производить расчеты по приближенным формулам?</w:t>
      </w:r>
    </w:p>
    <w:p w14:paraId="3875F8AD"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2.14 Приведите приближенные формулы расчета надежности систем.</w:t>
      </w:r>
    </w:p>
    <w:p w14:paraId="20D1C86F"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2.15 Какое устройство называют с основным соединением элементов?</w:t>
      </w:r>
    </w:p>
    <w:p w14:paraId="2B031E05"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2.16 Как можно определить вероятность безотказной работы для восстанавливаемых систем при основном соединении элементов?</w:t>
      </w:r>
    </w:p>
    <w:p w14:paraId="31A37B89"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2.17 Как определяют количественные характеристики надежности, если время возникновения отказов подчинено экспоненциальному закону?</w:t>
      </w:r>
    </w:p>
    <w:p w14:paraId="67C708D0" w14:textId="77777777" w:rsidR="00E6344D" w:rsidRPr="00C77779" w:rsidRDefault="00E6344D" w:rsidP="00E6344D">
      <w:pPr>
        <w:pStyle w:val="1b"/>
        <w:ind w:firstLine="709"/>
        <w:rPr>
          <w:szCs w:val="24"/>
          <w:u w:val="single"/>
        </w:rPr>
      </w:pPr>
      <w:r w:rsidRPr="00C77779">
        <w:rPr>
          <w:bCs/>
          <w:szCs w:val="24"/>
        </w:rPr>
        <w:t>Раздел 3. Методы и средства обеспечения надежности систем</w:t>
      </w:r>
    </w:p>
    <w:p w14:paraId="59AA0FCB"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lastRenderedPageBreak/>
        <w:t>3.1 Что понимают под резервированием?</w:t>
      </w:r>
    </w:p>
    <w:p w14:paraId="6C2CBEBA"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3.2 Дайте определение следующим видам элементов: основной, резервируемый, резервный.</w:t>
      </w:r>
    </w:p>
    <w:p w14:paraId="0B9DD990"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3.3 Какие виды резервирования вам известны?</w:t>
      </w:r>
    </w:p>
    <w:p w14:paraId="41B023AF"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3.4 Что понимают под общим резервированием, раздельным резервированием?</w:t>
      </w:r>
    </w:p>
    <w:p w14:paraId="1D55B729"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3.5 Что такое кратность резервирования?</w:t>
      </w:r>
    </w:p>
    <w:p w14:paraId="7C60576A"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3.6 Укажите отличия резервирования с целой и дробной кратностью.</w:t>
      </w:r>
    </w:p>
    <w:p w14:paraId="17066E34"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3.7 Что понимают под постоянным резервированием и резервированием замещением?</w:t>
      </w:r>
    </w:p>
    <w:p w14:paraId="6CBE7B8F"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3.8 Что понимают под нагруженным, ненагруженным и облегченным резервом.</w:t>
      </w:r>
    </w:p>
    <w:p w14:paraId="6296FF67"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3.9 Дайте определение скользящему резервированию.</w:t>
      </w:r>
    </w:p>
    <w:p w14:paraId="55D10655"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3.10 Приведите последовательность расчета системы на надежность, имеющей смешанное резервирование.</w:t>
      </w:r>
    </w:p>
    <w:p w14:paraId="4EECC4A4" w14:textId="77777777" w:rsidR="00E6344D" w:rsidRPr="00A32785"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 xml:space="preserve">3.11 </w:t>
      </w:r>
      <w:r w:rsidRPr="00A32785">
        <w:rPr>
          <w:sz w:val="24"/>
          <w:szCs w:val="24"/>
        </w:rPr>
        <w:t>Являются ли запасные элементы пассивным резервированием?</w:t>
      </w:r>
    </w:p>
    <w:p w14:paraId="6C40B8A4" w14:textId="77777777" w:rsidR="00E6344D" w:rsidRPr="00A32785"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 xml:space="preserve">3.12 </w:t>
      </w:r>
      <w:r w:rsidRPr="00A32785">
        <w:rPr>
          <w:sz w:val="24"/>
          <w:szCs w:val="24"/>
        </w:rPr>
        <w:t>Сколько запасных элементов необходимо при ве</w:t>
      </w:r>
      <w:r>
        <w:rPr>
          <w:sz w:val="24"/>
          <w:szCs w:val="24"/>
        </w:rPr>
        <w:t>роятности достаточности запаса</w:t>
      </w:r>
      <w:r w:rsidRPr="00A32785">
        <w:rPr>
          <w:sz w:val="24"/>
          <w:szCs w:val="24"/>
        </w:rPr>
        <w:t xml:space="preserve"> равной нулю?</w:t>
      </w:r>
    </w:p>
    <w:p w14:paraId="09F86F75" w14:textId="77777777" w:rsidR="00E6344D" w:rsidRPr="00A32785"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 xml:space="preserve">3.13 </w:t>
      </w:r>
      <w:r w:rsidRPr="00A32785">
        <w:rPr>
          <w:sz w:val="24"/>
          <w:szCs w:val="24"/>
        </w:rPr>
        <w:t>Сколько запасных элементов необходимо при вер</w:t>
      </w:r>
      <w:r>
        <w:rPr>
          <w:sz w:val="24"/>
          <w:szCs w:val="24"/>
        </w:rPr>
        <w:t xml:space="preserve">оятности достаточности запаса </w:t>
      </w:r>
      <w:r w:rsidRPr="00A32785">
        <w:rPr>
          <w:sz w:val="24"/>
          <w:szCs w:val="24"/>
        </w:rPr>
        <w:t>равной единице?</w:t>
      </w:r>
    </w:p>
    <w:p w14:paraId="1AD882FE"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3.14 Какова цель контроля надежности?</w:t>
      </w:r>
    </w:p>
    <w:p w14:paraId="7F26198B"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3.15 Что понимают под ошибками первого и второго рода?</w:t>
      </w:r>
    </w:p>
    <w:p w14:paraId="73AEF070"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3.16 Какие статистические методы контроля надежности существуют?</w:t>
      </w:r>
    </w:p>
    <w:p w14:paraId="194AFE23"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3.17 В чем заключаются достоинствах и недостатках каждого из методов контроля надежности?</w:t>
      </w:r>
    </w:p>
    <w:p w14:paraId="6D044B85"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3.18 Что называют планом контроля?</w:t>
      </w:r>
    </w:p>
    <w:p w14:paraId="58D2201B"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3.19 Что понимают под совокупностью условий испытаний?</w:t>
      </w:r>
    </w:p>
    <w:p w14:paraId="10269024"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3.20 В чем заключается контроль надежности по методу однократной выборки?</w:t>
      </w:r>
    </w:p>
    <w:p w14:paraId="327470DF"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3.21 На чем основан последовательный метод контроля надежности?</w:t>
      </w:r>
    </w:p>
    <w:p w14:paraId="381AF2E7" w14:textId="77777777" w:rsidR="00E6344D" w:rsidRDefault="00E6344D" w:rsidP="00E6344D">
      <w:pPr>
        <w:pStyle w:val="150"/>
        <w:shd w:val="clear" w:color="auto" w:fill="auto"/>
        <w:tabs>
          <w:tab w:val="left" w:pos="1269"/>
        </w:tabs>
        <w:spacing w:before="0" w:after="0" w:line="240" w:lineRule="auto"/>
        <w:ind w:firstLine="709"/>
        <w:jc w:val="both"/>
        <w:rPr>
          <w:sz w:val="24"/>
          <w:szCs w:val="24"/>
        </w:rPr>
      </w:pPr>
      <w:r>
        <w:rPr>
          <w:sz w:val="24"/>
          <w:szCs w:val="24"/>
        </w:rPr>
        <w:t>3.22 Расскажите про контроль числа дефектных изделий.</w:t>
      </w:r>
    </w:p>
    <w:p w14:paraId="7CE5643A" w14:textId="77777777" w:rsidR="00E6344D" w:rsidRPr="00A32785" w:rsidRDefault="00E6344D" w:rsidP="00E6344D">
      <w:pPr>
        <w:pStyle w:val="150"/>
        <w:shd w:val="clear" w:color="auto" w:fill="auto"/>
        <w:tabs>
          <w:tab w:val="left" w:pos="1259"/>
        </w:tabs>
        <w:spacing w:before="0" w:after="0" w:line="240" w:lineRule="auto"/>
        <w:ind w:firstLine="709"/>
        <w:jc w:val="both"/>
        <w:rPr>
          <w:sz w:val="24"/>
          <w:szCs w:val="24"/>
        </w:rPr>
      </w:pPr>
      <w:r>
        <w:rPr>
          <w:sz w:val="24"/>
          <w:szCs w:val="24"/>
        </w:rPr>
        <w:t>3.23 Как осуществляется</w:t>
      </w:r>
      <w:r w:rsidRPr="00A32785">
        <w:rPr>
          <w:sz w:val="24"/>
          <w:szCs w:val="24"/>
        </w:rPr>
        <w:t xml:space="preserve"> по</w:t>
      </w:r>
      <w:r>
        <w:rPr>
          <w:sz w:val="24"/>
          <w:szCs w:val="24"/>
        </w:rPr>
        <w:t>следовательный контроль по нара</w:t>
      </w:r>
      <w:r w:rsidRPr="00A32785">
        <w:rPr>
          <w:sz w:val="24"/>
          <w:szCs w:val="24"/>
        </w:rPr>
        <w:t>ботке?</w:t>
      </w:r>
    </w:p>
    <w:p w14:paraId="0742FCE2" w14:textId="77777777" w:rsidR="00E6344D" w:rsidRDefault="00E6344D" w:rsidP="00E6344D">
      <w:pPr>
        <w:pStyle w:val="12"/>
        <w:jc w:val="both"/>
      </w:pPr>
    </w:p>
    <w:p w14:paraId="2FEC2EAA" w14:textId="77777777" w:rsidR="00E6344D" w:rsidRDefault="00E6344D" w:rsidP="00E6344D">
      <w:pPr>
        <w:jc w:val="center"/>
        <w:rPr>
          <w:b/>
        </w:rPr>
      </w:pPr>
      <w:r>
        <w:rPr>
          <w:b/>
        </w:rPr>
        <w:t xml:space="preserve">3.2 </w:t>
      </w:r>
      <w:r w:rsidRPr="00470CF6">
        <w:rPr>
          <w:b/>
        </w:rPr>
        <w:t xml:space="preserve">Типовые </w:t>
      </w:r>
      <w:r>
        <w:rPr>
          <w:b/>
        </w:rPr>
        <w:t>задачи</w:t>
      </w:r>
      <w:r w:rsidRPr="00470CF6">
        <w:rPr>
          <w:b/>
        </w:rPr>
        <w:t xml:space="preserve"> </w:t>
      </w:r>
      <w:r>
        <w:rPr>
          <w:b/>
        </w:rPr>
        <w:t>(</w:t>
      </w:r>
      <w:r w:rsidRPr="00470CF6">
        <w:rPr>
          <w:b/>
        </w:rPr>
        <w:t>задания</w:t>
      </w:r>
      <w:r>
        <w:rPr>
          <w:b/>
        </w:rPr>
        <w:t>)</w:t>
      </w:r>
      <w:r w:rsidRPr="00470CF6">
        <w:rPr>
          <w:b/>
        </w:rPr>
        <w:t xml:space="preserve"> реконструктивного уровня</w:t>
      </w:r>
    </w:p>
    <w:p w14:paraId="12C6EAF4" w14:textId="77777777" w:rsidR="00E6344D" w:rsidRDefault="00E6344D" w:rsidP="00E6344D">
      <w:pPr>
        <w:pStyle w:val="12"/>
        <w:jc w:val="both"/>
      </w:pPr>
    </w:p>
    <w:p w14:paraId="74305925" w14:textId="77777777" w:rsidR="00E6344D" w:rsidRPr="00A939E3" w:rsidRDefault="00E6344D" w:rsidP="00E6344D">
      <w:pPr>
        <w:ind w:firstLine="709"/>
        <w:jc w:val="both"/>
        <w:rPr>
          <w:bCs/>
          <w:color w:val="000000"/>
        </w:rPr>
      </w:pPr>
      <w:r>
        <w:rPr>
          <w:bCs/>
          <w:color w:val="000000"/>
        </w:rPr>
        <w:t xml:space="preserve">Варианты заданий </w:t>
      </w:r>
      <w:r w:rsidRPr="00A939E3">
        <w:rPr>
          <w:bCs/>
          <w:color w:val="000000"/>
        </w:rPr>
        <w:t xml:space="preserve">выложены в электронной информационно-образовательной среде </w:t>
      </w:r>
      <w:proofErr w:type="spellStart"/>
      <w:r w:rsidRPr="00BB7936">
        <w:rPr>
          <w:iCs/>
        </w:rPr>
        <w:t>КрИЖТ</w:t>
      </w:r>
      <w:proofErr w:type="spellEnd"/>
      <w:r w:rsidRPr="00A939E3">
        <w:rPr>
          <w:bCs/>
          <w:color w:val="000000"/>
        </w:rPr>
        <w:t xml:space="preserve"> </w:t>
      </w:r>
      <w:proofErr w:type="spellStart"/>
      <w:r w:rsidRPr="00A939E3">
        <w:rPr>
          <w:bCs/>
          <w:color w:val="000000"/>
        </w:rPr>
        <w:t>ИрГУПС</w:t>
      </w:r>
      <w:proofErr w:type="spellEnd"/>
      <w:r w:rsidRPr="00A939E3">
        <w:rPr>
          <w:bCs/>
          <w:color w:val="000000"/>
        </w:rPr>
        <w:t>, доступной обучающемуся через его личный кабинет.</w:t>
      </w:r>
    </w:p>
    <w:p w14:paraId="7DD8DDB8" w14:textId="77777777" w:rsidR="00E6344D" w:rsidRPr="003F69F8" w:rsidRDefault="00E6344D" w:rsidP="00E6344D">
      <w:pPr>
        <w:ind w:firstLine="709"/>
        <w:jc w:val="both"/>
        <w:rPr>
          <w:bCs/>
          <w:color w:val="000000"/>
        </w:rPr>
      </w:pPr>
      <w:r w:rsidRPr="003F69F8">
        <w:rPr>
          <w:bCs/>
          <w:color w:val="000000"/>
        </w:rPr>
        <w:t>Ниже приведены образцы типовых вариантов заданий реконструктивного уровня, предусмотренных рабочей программой.</w:t>
      </w:r>
    </w:p>
    <w:p w14:paraId="03BED0A9" w14:textId="77777777" w:rsidR="00E6344D" w:rsidRDefault="00E6344D" w:rsidP="00E6344D">
      <w:pPr>
        <w:pStyle w:val="12"/>
        <w:jc w:val="both"/>
      </w:pPr>
    </w:p>
    <w:p w14:paraId="4A579DC3" w14:textId="77777777" w:rsidR="00E6344D" w:rsidRPr="003F69F8" w:rsidRDefault="00E6344D" w:rsidP="00E6344D">
      <w:pPr>
        <w:jc w:val="center"/>
        <w:rPr>
          <w:iCs/>
        </w:rPr>
      </w:pPr>
      <w:r>
        <w:rPr>
          <w:iCs/>
        </w:rPr>
        <w:t>Образ</w:t>
      </w:r>
      <w:r w:rsidRPr="003F69F8">
        <w:rPr>
          <w:iCs/>
        </w:rPr>
        <w:t>ц</w:t>
      </w:r>
      <w:r>
        <w:rPr>
          <w:iCs/>
        </w:rPr>
        <w:t>ы типовых задач</w:t>
      </w:r>
      <w:r w:rsidRPr="003F69F8">
        <w:rPr>
          <w:iCs/>
        </w:rPr>
        <w:t xml:space="preserve"> </w:t>
      </w:r>
      <w:r>
        <w:rPr>
          <w:iCs/>
        </w:rPr>
        <w:t>(</w:t>
      </w:r>
      <w:r w:rsidRPr="003F69F8">
        <w:rPr>
          <w:iCs/>
        </w:rPr>
        <w:t>заданий</w:t>
      </w:r>
      <w:r>
        <w:rPr>
          <w:iCs/>
        </w:rPr>
        <w:t>)</w:t>
      </w:r>
      <w:r w:rsidRPr="003F69F8">
        <w:rPr>
          <w:iCs/>
        </w:rPr>
        <w:t xml:space="preserve"> реконструктивного уровня</w:t>
      </w:r>
    </w:p>
    <w:p w14:paraId="1E4C2ECA" w14:textId="77777777" w:rsidR="00E6344D" w:rsidRPr="00A32785" w:rsidRDefault="00E6344D" w:rsidP="00E6344D">
      <w:pPr>
        <w:jc w:val="center"/>
        <w:rPr>
          <w:iCs/>
        </w:rPr>
      </w:pPr>
      <w:r w:rsidRPr="003F69F8">
        <w:rPr>
          <w:iCs/>
        </w:rPr>
        <w:t>по теме «</w:t>
      </w:r>
      <w:r w:rsidRPr="00A32785">
        <w:rPr>
          <w:iCs/>
        </w:rPr>
        <w:t>Показатели надежности технических объектов</w:t>
      </w:r>
      <w:r w:rsidRPr="003F69F8">
        <w:rPr>
          <w:iCs/>
        </w:rPr>
        <w:t>»</w:t>
      </w:r>
    </w:p>
    <w:p w14:paraId="6BABB2E7" w14:textId="77777777" w:rsidR="00E6344D" w:rsidRPr="001A7DF6" w:rsidRDefault="00E6344D" w:rsidP="00DB730D">
      <w:pPr>
        <w:pStyle w:val="af1"/>
        <w:tabs>
          <w:tab w:val="left" w:pos="0"/>
          <w:tab w:val="left" w:pos="1134"/>
        </w:tabs>
        <w:spacing w:after="0" w:line="240" w:lineRule="auto"/>
        <w:ind w:left="0" w:firstLine="709"/>
        <w:jc w:val="both"/>
        <w:rPr>
          <w:sz w:val="24"/>
          <w:szCs w:val="24"/>
        </w:rPr>
      </w:pPr>
      <w:r w:rsidRPr="001A7DF6">
        <w:rPr>
          <w:bCs/>
          <w:sz w:val="24"/>
          <w:szCs w:val="24"/>
        </w:rPr>
        <w:t xml:space="preserve">Задание 1.1. </w:t>
      </w:r>
      <w:r w:rsidRPr="001A7DF6">
        <w:rPr>
          <w:sz w:val="24"/>
          <w:szCs w:val="24"/>
        </w:rPr>
        <w:t>В распределительном пункте установлено пять автоматических выключателей. Нормальная работа потребителей обеспечивается при их исправном состоянии. При монтаже распределительного пункта выключатели выбирались из партии объемом в 1000 штук, в которой было 950 исправных выключателей и 50 не исправных. Найти вероятность исправной работы распределительного пункта.</w:t>
      </w:r>
    </w:p>
    <w:p w14:paraId="34FB389C" w14:textId="77777777" w:rsidR="00E6344D" w:rsidRPr="001A7DF6" w:rsidRDefault="00E6344D" w:rsidP="00DB730D">
      <w:pPr>
        <w:pStyle w:val="af1"/>
        <w:tabs>
          <w:tab w:val="left" w:pos="1134"/>
        </w:tabs>
        <w:spacing w:after="0" w:line="240" w:lineRule="auto"/>
        <w:ind w:left="0" w:firstLine="709"/>
        <w:jc w:val="both"/>
        <w:rPr>
          <w:bCs/>
          <w:sz w:val="24"/>
          <w:szCs w:val="24"/>
        </w:rPr>
      </w:pPr>
      <w:r w:rsidRPr="001A7DF6">
        <w:rPr>
          <w:bCs/>
          <w:sz w:val="24"/>
          <w:szCs w:val="24"/>
        </w:rPr>
        <w:t xml:space="preserve">Задание 1.2. </w:t>
      </w:r>
      <w:r w:rsidRPr="001A7DF6">
        <w:rPr>
          <w:sz w:val="24"/>
          <w:szCs w:val="24"/>
        </w:rPr>
        <w:t>На складе хранится 500 аккумуляторов. После одного года хранения 20 штук вышло из строя. Найти вероятность того, что наугад взятый после одного года хранения аккумулятор окажется исправным, если известно, что после шести месяцев хранения было изъято пять аккумуляторов ставшими неисправными.</w:t>
      </w:r>
    </w:p>
    <w:p w14:paraId="24B799B5" w14:textId="77777777" w:rsidR="00E6344D" w:rsidRPr="001A7DF6" w:rsidRDefault="00E6344D" w:rsidP="00DB730D">
      <w:pPr>
        <w:pStyle w:val="af1"/>
        <w:tabs>
          <w:tab w:val="left" w:pos="1134"/>
        </w:tabs>
        <w:spacing w:after="0" w:line="240" w:lineRule="auto"/>
        <w:ind w:left="0" w:firstLine="709"/>
        <w:jc w:val="both"/>
        <w:rPr>
          <w:sz w:val="24"/>
          <w:szCs w:val="24"/>
        </w:rPr>
      </w:pPr>
      <w:r w:rsidRPr="001A7DF6">
        <w:rPr>
          <w:bCs/>
          <w:sz w:val="24"/>
          <w:szCs w:val="24"/>
        </w:rPr>
        <w:t xml:space="preserve">Задание 1.3. </w:t>
      </w:r>
      <w:r w:rsidRPr="001A7DF6">
        <w:rPr>
          <w:sz w:val="24"/>
          <w:szCs w:val="24"/>
        </w:rPr>
        <w:t xml:space="preserve">В мастерской находится 4 пускателя, прошедшие испытания на надежность, и 5 неиспытанных. Наугад из этого общего количества взяли два пускателя. Найти вероятность того, что один из них испытан, а другой нет. </w:t>
      </w:r>
    </w:p>
    <w:p w14:paraId="329070D9" w14:textId="77777777" w:rsidR="00E6344D" w:rsidRPr="001A7DF6" w:rsidRDefault="00E6344D" w:rsidP="00DB730D">
      <w:pPr>
        <w:pStyle w:val="af1"/>
        <w:tabs>
          <w:tab w:val="left" w:pos="1134"/>
        </w:tabs>
        <w:spacing w:after="0" w:line="240" w:lineRule="auto"/>
        <w:ind w:left="0" w:firstLine="709"/>
        <w:jc w:val="both"/>
        <w:rPr>
          <w:sz w:val="24"/>
          <w:szCs w:val="24"/>
        </w:rPr>
      </w:pPr>
      <w:r w:rsidRPr="001A7DF6">
        <w:rPr>
          <w:bCs/>
          <w:sz w:val="24"/>
          <w:szCs w:val="24"/>
        </w:rPr>
        <w:t>Задание 1.</w:t>
      </w:r>
      <w:r w:rsidRPr="001A7DF6">
        <w:rPr>
          <w:sz w:val="24"/>
          <w:szCs w:val="24"/>
        </w:rPr>
        <w:t xml:space="preserve">4. В электроустановке четыре блокировки, срабатывающие в определенной последовательности. Каждая последующая ступень срабатывает при отказе предыдущей. </w:t>
      </w:r>
      <w:r w:rsidRPr="001A7DF6">
        <w:rPr>
          <w:sz w:val="24"/>
          <w:szCs w:val="24"/>
        </w:rPr>
        <w:lastRenderedPageBreak/>
        <w:t xml:space="preserve">Найти вероятность того, что сработает первая ступень, вторая ступень, третья ступень и четвертая ступень при условии, что вероятности исправной работы каждой отдельно взятой блокировки составляют: 0,92; 0,95; 0,96; 0,96. </w:t>
      </w:r>
    </w:p>
    <w:p w14:paraId="6A46023B" w14:textId="77777777" w:rsidR="00E6344D" w:rsidRPr="001A7DF6" w:rsidRDefault="00E6344D" w:rsidP="00DB730D">
      <w:pPr>
        <w:pStyle w:val="af1"/>
        <w:tabs>
          <w:tab w:val="left" w:pos="1134"/>
        </w:tabs>
        <w:spacing w:after="0" w:line="240" w:lineRule="auto"/>
        <w:ind w:left="0" w:firstLine="709"/>
        <w:jc w:val="both"/>
        <w:rPr>
          <w:sz w:val="24"/>
          <w:szCs w:val="24"/>
        </w:rPr>
      </w:pPr>
      <w:r w:rsidRPr="001A7DF6">
        <w:rPr>
          <w:bCs/>
          <w:sz w:val="24"/>
          <w:szCs w:val="24"/>
        </w:rPr>
        <w:t>Задание 1.</w:t>
      </w:r>
      <w:r w:rsidRPr="001A7DF6">
        <w:rPr>
          <w:sz w:val="24"/>
          <w:szCs w:val="24"/>
        </w:rPr>
        <w:t xml:space="preserve">5. Дана партия из 50 деталей. Из этой партии наугад выбирают детали и определяют их качество. Если среди выбранных контролером деталей нет ни одной бракованной, то вся партия принимается. В противном случае партия посылается на дополнительную проверку. Какова вероятность того, что партия деталей, содержащая 7 бракованных изделий, будет принята контролером с первого раза. </w:t>
      </w:r>
    </w:p>
    <w:p w14:paraId="1AD083A0" w14:textId="77777777" w:rsidR="00E6344D" w:rsidRPr="001A7DF6" w:rsidRDefault="00E6344D" w:rsidP="00DB730D">
      <w:pPr>
        <w:pStyle w:val="af1"/>
        <w:tabs>
          <w:tab w:val="left" w:pos="1134"/>
        </w:tabs>
        <w:spacing w:after="0" w:line="240" w:lineRule="auto"/>
        <w:ind w:left="0" w:firstLine="709"/>
        <w:jc w:val="both"/>
        <w:rPr>
          <w:sz w:val="24"/>
          <w:szCs w:val="24"/>
        </w:rPr>
      </w:pPr>
      <w:r w:rsidRPr="001A7DF6">
        <w:rPr>
          <w:bCs/>
          <w:sz w:val="24"/>
          <w:szCs w:val="24"/>
        </w:rPr>
        <w:t>Задание 1.</w:t>
      </w:r>
      <w:r w:rsidRPr="001A7DF6">
        <w:rPr>
          <w:sz w:val="24"/>
          <w:szCs w:val="24"/>
        </w:rPr>
        <w:t xml:space="preserve">6. Устройство состоит из пяти элементов, из которых два изношены. При включении устройства включаются случайным образом два элемента. Найти вероятность того, что включенными окажутся неизношенные элементы. </w:t>
      </w:r>
    </w:p>
    <w:p w14:paraId="4C566412" w14:textId="77777777" w:rsidR="00E6344D" w:rsidRPr="001A7DF6" w:rsidRDefault="00E6344D" w:rsidP="00DB730D">
      <w:pPr>
        <w:pStyle w:val="af1"/>
        <w:tabs>
          <w:tab w:val="left" w:pos="1134"/>
        </w:tabs>
        <w:spacing w:after="0" w:line="240" w:lineRule="auto"/>
        <w:ind w:left="0" w:firstLine="709"/>
        <w:jc w:val="both"/>
        <w:rPr>
          <w:sz w:val="24"/>
          <w:szCs w:val="24"/>
        </w:rPr>
      </w:pPr>
      <w:r w:rsidRPr="001A7DF6">
        <w:rPr>
          <w:bCs/>
          <w:sz w:val="24"/>
          <w:szCs w:val="24"/>
        </w:rPr>
        <w:t>Задание 1.</w:t>
      </w:r>
      <w:r w:rsidRPr="001A7DF6">
        <w:rPr>
          <w:sz w:val="24"/>
          <w:szCs w:val="24"/>
        </w:rPr>
        <w:t xml:space="preserve">7. Имеется партия из 50 деталей, причем 20 из них бракованные. Из этой партии выбирают 10 деталей, а затем из этих 10 деталей для контроля выбирается 1 деталь. Если эта деталь исправна, то партия проходит проверку. Найти вероятность того, что партия будет принята. </w:t>
      </w:r>
    </w:p>
    <w:p w14:paraId="2949E34D" w14:textId="77777777" w:rsidR="00E6344D" w:rsidRPr="001A7DF6" w:rsidRDefault="00E6344D" w:rsidP="00DB730D">
      <w:pPr>
        <w:pStyle w:val="af1"/>
        <w:tabs>
          <w:tab w:val="left" w:pos="1134"/>
        </w:tabs>
        <w:spacing w:after="0" w:line="240" w:lineRule="auto"/>
        <w:ind w:left="0" w:firstLine="709"/>
        <w:jc w:val="both"/>
        <w:rPr>
          <w:sz w:val="24"/>
          <w:szCs w:val="24"/>
        </w:rPr>
      </w:pPr>
      <w:r w:rsidRPr="001A7DF6">
        <w:rPr>
          <w:bCs/>
          <w:sz w:val="24"/>
          <w:szCs w:val="24"/>
        </w:rPr>
        <w:t>Задание 1.</w:t>
      </w:r>
      <w:r w:rsidRPr="001A7DF6">
        <w:rPr>
          <w:sz w:val="24"/>
          <w:szCs w:val="24"/>
        </w:rPr>
        <w:t xml:space="preserve">8. На предприятии брак представляет 1,5 % от общего выпуска изделий. Общий выпуск изделий первого сорта из </w:t>
      </w:r>
      <w:proofErr w:type="spellStart"/>
      <w:r w:rsidRPr="001A7DF6">
        <w:rPr>
          <w:sz w:val="24"/>
          <w:szCs w:val="24"/>
        </w:rPr>
        <w:t>небракованных</w:t>
      </w:r>
      <w:proofErr w:type="spellEnd"/>
      <w:r w:rsidRPr="001A7DF6">
        <w:rPr>
          <w:sz w:val="24"/>
          <w:szCs w:val="24"/>
        </w:rPr>
        <w:t xml:space="preserve"> составляет 80 %. Какова вероятность того, что взятое наугад изделие окажется изделием первого сорта, если оно взято из общей массы изготавливаемой продукции. </w:t>
      </w:r>
    </w:p>
    <w:p w14:paraId="12A1D5DF" w14:textId="77777777" w:rsidR="00E6344D" w:rsidRDefault="00E6344D" w:rsidP="00DB730D">
      <w:pPr>
        <w:pStyle w:val="12"/>
        <w:ind w:left="0" w:firstLine="709"/>
        <w:jc w:val="both"/>
      </w:pPr>
    </w:p>
    <w:p w14:paraId="659677C5" w14:textId="77777777" w:rsidR="00E6344D" w:rsidRPr="003F69F8" w:rsidRDefault="00E6344D" w:rsidP="00E6344D">
      <w:pPr>
        <w:jc w:val="center"/>
        <w:rPr>
          <w:iCs/>
        </w:rPr>
      </w:pPr>
      <w:r>
        <w:rPr>
          <w:iCs/>
        </w:rPr>
        <w:t>Образ</w:t>
      </w:r>
      <w:r w:rsidRPr="003F69F8">
        <w:rPr>
          <w:iCs/>
        </w:rPr>
        <w:t>ц</w:t>
      </w:r>
      <w:r>
        <w:rPr>
          <w:iCs/>
        </w:rPr>
        <w:t>ы типовых задач</w:t>
      </w:r>
      <w:r w:rsidRPr="003F69F8">
        <w:rPr>
          <w:iCs/>
        </w:rPr>
        <w:t xml:space="preserve"> </w:t>
      </w:r>
      <w:r>
        <w:rPr>
          <w:iCs/>
        </w:rPr>
        <w:t>(</w:t>
      </w:r>
      <w:r w:rsidRPr="003F69F8">
        <w:rPr>
          <w:iCs/>
        </w:rPr>
        <w:t>заданий</w:t>
      </w:r>
      <w:r>
        <w:rPr>
          <w:iCs/>
        </w:rPr>
        <w:t>)</w:t>
      </w:r>
      <w:r w:rsidRPr="003F69F8">
        <w:rPr>
          <w:iCs/>
        </w:rPr>
        <w:t xml:space="preserve"> реконструктивного уровня</w:t>
      </w:r>
    </w:p>
    <w:p w14:paraId="587D9D67" w14:textId="77777777" w:rsidR="00E6344D" w:rsidRPr="00A32785" w:rsidRDefault="00E6344D" w:rsidP="00E6344D">
      <w:pPr>
        <w:jc w:val="center"/>
        <w:rPr>
          <w:iCs/>
        </w:rPr>
      </w:pPr>
      <w:r w:rsidRPr="003F69F8">
        <w:rPr>
          <w:iCs/>
        </w:rPr>
        <w:t>по теме «</w:t>
      </w:r>
      <w:r w:rsidRPr="001A7DF6">
        <w:rPr>
          <w:iCs/>
        </w:rPr>
        <w:t>Определение видов и параметров законов распределения</w:t>
      </w:r>
      <w:r w:rsidRPr="003F69F8">
        <w:rPr>
          <w:iCs/>
        </w:rPr>
        <w:t>»</w:t>
      </w:r>
    </w:p>
    <w:p w14:paraId="660C5447" w14:textId="77777777" w:rsidR="00E6344D" w:rsidRPr="001A7DF6" w:rsidRDefault="00E6344D" w:rsidP="00E6344D">
      <w:pPr>
        <w:pStyle w:val="12"/>
        <w:ind w:left="0" w:firstLine="709"/>
        <w:jc w:val="both"/>
        <w:rPr>
          <w:bCs/>
        </w:rPr>
      </w:pPr>
      <w:r w:rsidRPr="001A7DF6">
        <w:rPr>
          <w:bCs/>
        </w:rPr>
        <w:t xml:space="preserve">Задание 2.1. В результате опыта получен следующий вариационный ряд времен исправной работы изделия в часах: </w:t>
      </w:r>
    </w:p>
    <w:p w14:paraId="020A1C29" w14:textId="77777777" w:rsidR="00E6344D" w:rsidRPr="001A7DF6" w:rsidRDefault="00E6344D" w:rsidP="00E6344D">
      <w:pPr>
        <w:pStyle w:val="12"/>
        <w:ind w:left="0" w:firstLine="709"/>
        <w:jc w:val="both"/>
        <w:rPr>
          <w:bCs/>
        </w:rPr>
      </w:pPr>
      <w:r w:rsidRPr="001A7DF6">
        <w:rPr>
          <w:bCs/>
        </w:rPr>
        <w:t xml:space="preserve">2; 3; 3; 5; 6; </w:t>
      </w:r>
    </w:p>
    <w:p w14:paraId="58E707BE" w14:textId="77777777" w:rsidR="00E6344D" w:rsidRPr="001A7DF6" w:rsidRDefault="00E6344D" w:rsidP="00E6344D">
      <w:pPr>
        <w:pStyle w:val="12"/>
        <w:ind w:left="0" w:firstLine="709"/>
        <w:jc w:val="both"/>
        <w:rPr>
          <w:bCs/>
        </w:rPr>
      </w:pPr>
      <w:r w:rsidRPr="001A7DF6">
        <w:rPr>
          <w:bCs/>
        </w:rPr>
        <w:t xml:space="preserve">7; 8; 8; 9; 9; </w:t>
      </w:r>
    </w:p>
    <w:p w14:paraId="3220DC5E" w14:textId="77777777" w:rsidR="00E6344D" w:rsidRPr="001A7DF6" w:rsidRDefault="00E6344D" w:rsidP="00E6344D">
      <w:pPr>
        <w:pStyle w:val="12"/>
        <w:ind w:left="0" w:firstLine="709"/>
        <w:jc w:val="both"/>
        <w:rPr>
          <w:bCs/>
        </w:rPr>
      </w:pPr>
      <w:r w:rsidRPr="001A7DF6">
        <w:rPr>
          <w:bCs/>
        </w:rPr>
        <w:t xml:space="preserve">13; 15; 16; 17; 18; </w:t>
      </w:r>
    </w:p>
    <w:p w14:paraId="31B2D28C" w14:textId="77777777" w:rsidR="00E6344D" w:rsidRPr="001A7DF6" w:rsidRDefault="00E6344D" w:rsidP="00E6344D">
      <w:pPr>
        <w:pStyle w:val="12"/>
        <w:ind w:left="0" w:firstLine="709"/>
        <w:jc w:val="both"/>
        <w:rPr>
          <w:bCs/>
        </w:rPr>
      </w:pPr>
      <w:r w:rsidRPr="001A7DF6">
        <w:rPr>
          <w:bCs/>
        </w:rPr>
        <w:t>20; 21; 25; 28; 35;</w:t>
      </w:r>
    </w:p>
    <w:p w14:paraId="34441AE1" w14:textId="77777777" w:rsidR="00E6344D" w:rsidRPr="001A7DF6" w:rsidRDefault="00E6344D" w:rsidP="00E6344D">
      <w:pPr>
        <w:pStyle w:val="12"/>
        <w:ind w:left="0" w:firstLine="709"/>
        <w:jc w:val="both"/>
        <w:rPr>
          <w:bCs/>
        </w:rPr>
      </w:pPr>
      <w:r w:rsidRPr="001A7DF6">
        <w:rPr>
          <w:bCs/>
        </w:rPr>
        <w:t xml:space="preserve">37; 53; 56; 69; 77; </w:t>
      </w:r>
    </w:p>
    <w:p w14:paraId="33C7F14C" w14:textId="77777777" w:rsidR="00E6344D" w:rsidRPr="001A7DF6" w:rsidRDefault="00E6344D" w:rsidP="00E6344D">
      <w:pPr>
        <w:pStyle w:val="12"/>
        <w:ind w:left="0" w:firstLine="709"/>
        <w:jc w:val="both"/>
        <w:rPr>
          <w:bCs/>
        </w:rPr>
      </w:pPr>
      <w:r w:rsidRPr="001A7DF6">
        <w:rPr>
          <w:bCs/>
        </w:rPr>
        <w:t xml:space="preserve">86; 98; 119. </w:t>
      </w:r>
    </w:p>
    <w:p w14:paraId="1880B5FF" w14:textId="77777777" w:rsidR="00E6344D" w:rsidRPr="001A7DF6" w:rsidRDefault="00E6344D" w:rsidP="00E6344D">
      <w:pPr>
        <w:pStyle w:val="12"/>
        <w:ind w:left="0" w:firstLine="709"/>
        <w:jc w:val="both"/>
        <w:rPr>
          <w:bCs/>
        </w:rPr>
      </w:pPr>
      <w:r w:rsidRPr="001A7DF6">
        <w:rPr>
          <w:bCs/>
        </w:rPr>
        <w:t>Требуется установить закон распределения времени безотказной работы.</w:t>
      </w:r>
    </w:p>
    <w:p w14:paraId="1CD2B2C2" w14:textId="77777777" w:rsidR="00E6344D" w:rsidRPr="001A7DF6" w:rsidRDefault="00E6344D" w:rsidP="00E6344D">
      <w:pPr>
        <w:pStyle w:val="12"/>
        <w:ind w:left="0" w:firstLine="709"/>
        <w:jc w:val="both"/>
        <w:rPr>
          <w:bCs/>
        </w:rPr>
      </w:pPr>
      <w:r w:rsidRPr="001A7DF6">
        <w:rPr>
          <w:bCs/>
        </w:rPr>
        <w:t xml:space="preserve">Задание 2.2. В результате опыта получен следующий вариационный ряд времен безотказной работы изделия в часах: </w:t>
      </w:r>
    </w:p>
    <w:p w14:paraId="5A207C04" w14:textId="77777777" w:rsidR="00E6344D" w:rsidRPr="001A7DF6" w:rsidRDefault="00E6344D" w:rsidP="00E6344D">
      <w:pPr>
        <w:pStyle w:val="12"/>
        <w:ind w:left="0" w:firstLine="709"/>
        <w:jc w:val="both"/>
        <w:rPr>
          <w:bCs/>
        </w:rPr>
      </w:pPr>
      <w:r w:rsidRPr="001A7DF6">
        <w:rPr>
          <w:bCs/>
        </w:rPr>
        <w:t xml:space="preserve">115; 232; 328; 368; 393; </w:t>
      </w:r>
    </w:p>
    <w:p w14:paraId="2B42807E" w14:textId="77777777" w:rsidR="00E6344D" w:rsidRPr="001A7DF6" w:rsidRDefault="00E6344D" w:rsidP="00E6344D">
      <w:pPr>
        <w:pStyle w:val="12"/>
        <w:ind w:left="0" w:firstLine="709"/>
        <w:jc w:val="both"/>
        <w:rPr>
          <w:bCs/>
        </w:rPr>
      </w:pPr>
      <w:r w:rsidRPr="001A7DF6">
        <w:rPr>
          <w:bCs/>
        </w:rPr>
        <w:t xml:space="preserve">404; 421; 457; 483; 511; </w:t>
      </w:r>
    </w:p>
    <w:p w14:paraId="31482FDA" w14:textId="77777777" w:rsidR="00E6344D" w:rsidRPr="001A7DF6" w:rsidRDefault="00E6344D" w:rsidP="00E6344D">
      <w:pPr>
        <w:pStyle w:val="12"/>
        <w:ind w:left="0" w:firstLine="709"/>
        <w:jc w:val="both"/>
        <w:rPr>
          <w:bCs/>
        </w:rPr>
      </w:pPr>
      <w:r w:rsidRPr="001A7DF6">
        <w:rPr>
          <w:bCs/>
        </w:rPr>
        <w:t xml:space="preserve">527; 540; 544; 572; 598; </w:t>
      </w:r>
    </w:p>
    <w:p w14:paraId="39607C03" w14:textId="77777777" w:rsidR="00E6344D" w:rsidRPr="001A7DF6" w:rsidRDefault="00E6344D" w:rsidP="00E6344D">
      <w:pPr>
        <w:pStyle w:val="12"/>
        <w:ind w:left="0" w:firstLine="709"/>
        <w:jc w:val="both"/>
        <w:rPr>
          <w:bCs/>
        </w:rPr>
      </w:pPr>
      <w:r w:rsidRPr="001A7DF6">
        <w:rPr>
          <w:bCs/>
        </w:rPr>
        <w:t xml:space="preserve">605; 619; 633; 660; 681; </w:t>
      </w:r>
    </w:p>
    <w:p w14:paraId="4582534F" w14:textId="77777777" w:rsidR="00E6344D" w:rsidRPr="001A7DF6" w:rsidRDefault="00E6344D" w:rsidP="00E6344D">
      <w:pPr>
        <w:pStyle w:val="12"/>
        <w:ind w:left="0" w:firstLine="709"/>
        <w:jc w:val="both"/>
        <w:rPr>
          <w:bCs/>
        </w:rPr>
      </w:pPr>
      <w:r w:rsidRPr="001A7DF6">
        <w:rPr>
          <w:bCs/>
        </w:rPr>
        <w:t xml:space="preserve">736; 791; 942. </w:t>
      </w:r>
    </w:p>
    <w:p w14:paraId="33C2DDD5" w14:textId="77777777" w:rsidR="00E6344D" w:rsidRPr="001A7DF6" w:rsidRDefault="00E6344D" w:rsidP="00E6344D">
      <w:pPr>
        <w:pStyle w:val="12"/>
        <w:ind w:left="0" w:firstLine="709"/>
        <w:jc w:val="both"/>
        <w:rPr>
          <w:bCs/>
        </w:rPr>
      </w:pPr>
      <w:r w:rsidRPr="001A7DF6">
        <w:rPr>
          <w:bCs/>
        </w:rPr>
        <w:t xml:space="preserve">Необходимо определить закон распределения времени безотказной работы. </w:t>
      </w:r>
    </w:p>
    <w:p w14:paraId="55C50FF1" w14:textId="77777777" w:rsidR="00E6344D" w:rsidRPr="001A7DF6" w:rsidRDefault="00E6344D" w:rsidP="00E6344D">
      <w:pPr>
        <w:pStyle w:val="12"/>
        <w:ind w:left="0" w:firstLine="709"/>
        <w:jc w:val="both"/>
        <w:rPr>
          <w:bCs/>
        </w:rPr>
      </w:pPr>
      <w:r w:rsidRPr="001A7DF6">
        <w:rPr>
          <w:bCs/>
        </w:rPr>
        <w:t xml:space="preserve">Задание 2.3. В результате опыта получен следующий вариационный ряд времен восстановления в минутах: </w:t>
      </w:r>
    </w:p>
    <w:p w14:paraId="0401690C" w14:textId="77777777" w:rsidR="00E6344D" w:rsidRPr="001A7DF6" w:rsidRDefault="00E6344D" w:rsidP="00E6344D">
      <w:pPr>
        <w:pStyle w:val="12"/>
        <w:ind w:left="0" w:firstLine="709"/>
        <w:jc w:val="both"/>
        <w:rPr>
          <w:bCs/>
        </w:rPr>
      </w:pPr>
      <w:r w:rsidRPr="001A7DF6">
        <w:rPr>
          <w:bCs/>
        </w:rPr>
        <w:t xml:space="preserve">10; 20; 35; 35; 35; </w:t>
      </w:r>
    </w:p>
    <w:p w14:paraId="45279254" w14:textId="77777777" w:rsidR="00E6344D" w:rsidRPr="001A7DF6" w:rsidRDefault="00E6344D" w:rsidP="00E6344D">
      <w:pPr>
        <w:pStyle w:val="12"/>
        <w:ind w:left="0" w:firstLine="709"/>
        <w:jc w:val="both"/>
        <w:rPr>
          <w:bCs/>
        </w:rPr>
      </w:pPr>
      <w:r w:rsidRPr="001A7DF6">
        <w:rPr>
          <w:bCs/>
        </w:rPr>
        <w:t xml:space="preserve">35; 35; 35; 45; 45; </w:t>
      </w:r>
    </w:p>
    <w:p w14:paraId="1A25775C" w14:textId="77777777" w:rsidR="00E6344D" w:rsidRPr="001A7DF6" w:rsidRDefault="00E6344D" w:rsidP="00E6344D">
      <w:pPr>
        <w:pStyle w:val="12"/>
        <w:ind w:left="0" w:firstLine="709"/>
        <w:jc w:val="both"/>
        <w:rPr>
          <w:bCs/>
        </w:rPr>
      </w:pPr>
      <w:r w:rsidRPr="001A7DF6">
        <w:rPr>
          <w:bCs/>
        </w:rPr>
        <w:t xml:space="preserve">45; 53; 60; 60; 60; </w:t>
      </w:r>
    </w:p>
    <w:p w14:paraId="2A60CBE8" w14:textId="77777777" w:rsidR="00E6344D" w:rsidRPr="001A7DF6" w:rsidRDefault="00E6344D" w:rsidP="00E6344D">
      <w:pPr>
        <w:pStyle w:val="12"/>
        <w:ind w:left="0" w:firstLine="709"/>
        <w:jc w:val="both"/>
        <w:rPr>
          <w:bCs/>
        </w:rPr>
      </w:pPr>
      <w:r w:rsidRPr="001A7DF6">
        <w:rPr>
          <w:bCs/>
        </w:rPr>
        <w:t xml:space="preserve">60; 70; 70; 70; 75; </w:t>
      </w:r>
    </w:p>
    <w:p w14:paraId="5E7B41B2" w14:textId="77777777" w:rsidR="00E6344D" w:rsidRPr="001A7DF6" w:rsidRDefault="00E6344D" w:rsidP="00E6344D">
      <w:pPr>
        <w:pStyle w:val="12"/>
        <w:ind w:left="0" w:firstLine="709"/>
        <w:jc w:val="both"/>
        <w:rPr>
          <w:bCs/>
        </w:rPr>
      </w:pPr>
      <w:r w:rsidRPr="001A7DF6">
        <w:rPr>
          <w:bCs/>
        </w:rPr>
        <w:t>75; 85; 85; 90; 95.</w:t>
      </w:r>
    </w:p>
    <w:p w14:paraId="39942F44" w14:textId="77777777" w:rsidR="00E6344D" w:rsidRPr="001A7DF6" w:rsidRDefault="00E6344D" w:rsidP="00E6344D">
      <w:pPr>
        <w:pStyle w:val="12"/>
        <w:ind w:left="0" w:firstLine="709"/>
        <w:jc w:val="both"/>
        <w:rPr>
          <w:bCs/>
        </w:rPr>
      </w:pPr>
      <w:r w:rsidRPr="001A7DF6">
        <w:rPr>
          <w:bCs/>
        </w:rPr>
        <w:t xml:space="preserve">Требуется установить закон распределения времени восстановления. </w:t>
      </w:r>
    </w:p>
    <w:p w14:paraId="04E6293C" w14:textId="77777777" w:rsidR="00E6344D" w:rsidRPr="001A7DF6" w:rsidRDefault="00E6344D" w:rsidP="00E6344D">
      <w:pPr>
        <w:pStyle w:val="12"/>
        <w:ind w:left="0" w:firstLine="709"/>
        <w:jc w:val="both"/>
        <w:rPr>
          <w:bCs/>
        </w:rPr>
      </w:pPr>
      <w:r w:rsidRPr="001A7DF6">
        <w:rPr>
          <w:bCs/>
        </w:rPr>
        <w:t xml:space="preserve">Задание 2.4. Используя данные задачи </w:t>
      </w:r>
      <w:r>
        <w:rPr>
          <w:bCs/>
        </w:rPr>
        <w:t>2.</w:t>
      </w:r>
      <w:r w:rsidRPr="001A7DF6">
        <w:rPr>
          <w:bCs/>
        </w:rPr>
        <w:t xml:space="preserve">1 путем построения гистограмм и их аппроксимации аналитическими выражениями, установить закон распределения времени исправной работы. </w:t>
      </w:r>
    </w:p>
    <w:p w14:paraId="0CC89AFF" w14:textId="77777777" w:rsidR="00E6344D" w:rsidRPr="001A7DF6" w:rsidRDefault="00E6344D" w:rsidP="00E6344D">
      <w:pPr>
        <w:pStyle w:val="12"/>
        <w:ind w:left="0" w:firstLine="709"/>
        <w:jc w:val="both"/>
        <w:rPr>
          <w:bCs/>
        </w:rPr>
      </w:pPr>
      <w:r w:rsidRPr="001A7DF6">
        <w:rPr>
          <w:bCs/>
        </w:rPr>
        <w:t xml:space="preserve">Задание 2.5. Наработки 50 двигателей в условиях эксплуатации их до капитального ремонта представлены рядом 23, 26, 47, 50, 50, 78, 98, 100, 103, 132, 164, 173, 267, 274, 299, </w:t>
      </w:r>
      <w:r w:rsidRPr="001A7DF6">
        <w:rPr>
          <w:bCs/>
        </w:rPr>
        <w:lastRenderedPageBreak/>
        <w:t>361, 368, 568, 568, 590, 600, 616, 620, 672, 691, 798, 800, 812, 833, 984, 1151, 1155, 1178, 1244, 1272, 1319, 1480, 1490, 1546, 1666, 1700, 1720, 1902, 2120, 2168, 2289, 2800, 2925, 3124, 3520 ч. Определить по критерию Пирсона, согласуются ли экспериментальные данные с экспоненциальным законом распределения.</w:t>
      </w:r>
    </w:p>
    <w:p w14:paraId="06EEE4F5" w14:textId="77777777" w:rsidR="00E6344D" w:rsidRDefault="00E6344D" w:rsidP="00E6344D">
      <w:pPr>
        <w:pStyle w:val="12"/>
        <w:ind w:left="0" w:firstLine="709"/>
        <w:jc w:val="both"/>
        <w:rPr>
          <w:bCs/>
        </w:rPr>
      </w:pPr>
    </w:p>
    <w:p w14:paraId="15D246F3" w14:textId="77777777" w:rsidR="00E6344D" w:rsidRPr="003F69F8" w:rsidRDefault="00E6344D" w:rsidP="00E6344D">
      <w:pPr>
        <w:jc w:val="center"/>
        <w:rPr>
          <w:iCs/>
        </w:rPr>
      </w:pPr>
      <w:r>
        <w:rPr>
          <w:iCs/>
        </w:rPr>
        <w:t>Образ</w:t>
      </w:r>
      <w:r w:rsidRPr="003F69F8">
        <w:rPr>
          <w:iCs/>
        </w:rPr>
        <w:t>ц</w:t>
      </w:r>
      <w:r>
        <w:rPr>
          <w:iCs/>
        </w:rPr>
        <w:t>ы типовых задач</w:t>
      </w:r>
      <w:r w:rsidRPr="003F69F8">
        <w:rPr>
          <w:iCs/>
        </w:rPr>
        <w:t xml:space="preserve"> </w:t>
      </w:r>
      <w:r>
        <w:rPr>
          <w:iCs/>
        </w:rPr>
        <w:t>(</w:t>
      </w:r>
      <w:r w:rsidRPr="003F69F8">
        <w:rPr>
          <w:iCs/>
        </w:rPr>
        <w:t>заданий</w:t>
      </w:r>
      <w:r>
        <w:rPr>
          <w:iCs/>
        </w:rPr>
        <w:t>)</w:t>
      </w:r>
      <w:r w:rsidRPr="003F69F8">
        <w:rPr>
          <w:iCs/>
        </w:rPr>
        <w:t xml:space="preserve"> реконструктивного уровня</w:t>
      </w:r>
    </w:p>
    <w:p w14:paraId="3EF897BE" w14:textId="77777777" w:rsidR="00E6344D" w:rsidRPr="00A32785" w:rsidRDefault="00E6344D" w:rsidP="00E6344D">
      <w:pPr>
        <w:jc w:val="center"/>
        <w:rPr>
          <w:iCs/>
        </w:rPr>
      </w:pPr>
      <w:r w:rsidRPr="003F69F8">
        <w:rPr>
          <w:iCs/>
        </w:rPr>
        <w:t>по теме «</w:t>
      </w:r>
      <w:r w:rsidRPr="001A7DF6">
        <w:rPr>
          <w:iCs/>
        </w:rPr>
        <w:t>Методы оценки показателей надежности</w:t>
      </w:r>
      <w:r w:rsidRPr="003F69F8">
        <w:rPr>
          <w:iCs/>
        </w:rPr>
        <w:t>»</w:t>
      </w:r>
    </w:p>
    <w:p w14:paraId="61E22817" w14:textId="77777777" w:rsidR="00E6344D" w:rsidRPr="001A7DF6" w:rsidRDefault="00E6344D" w:rsidP="00E6344D">
      <w:pPr>
        <w:ind w:firstLine="709"/>
        <w:jc w:val="both"/>
      </w:pPr>
      <w:r w:rsidRPr="001A7DF6">
        <w:t xml:space="preserve">Задание 3.1. На испытание поставлено 1000 однотипных тиристоров. За 3000 ч отказало 80 тиристоров. Требуется определить вероятность безотказной работы и вероятность отказа тиристоров в течение 3000 ч. </w:t>
      </w:r>
    </w:p>
    <w:p w14:paraId="3C28F2EA" w14:textId="77777777" w:rsidR="00E6344D" w:rsidRPr="001A7DF6" w:rsidRDefault="00E6344D" w:rsidP="00E6344D">
      <w:pPr>
        <w:ind w:firstLine="709"/>
        <w:jc w:val="both"/>
      </w:pPr>
      <w:r w:rsidRPr="001A7DF6">
        <w:t xml:space="preserve">Задание 3.2. При эксплуатации из 1000 силовых трансформаторов в течение одного года отказали 15. Причиной их отказа было короткое замыкание в обмотках. Определить вероятность безотказной работы обмоток трансформатора за год. </w:t>
      </w:r>
    </w:p>
    <w:p w14:paraId="09FBDED1" w14:textId="77777777" w:rsidR="00E6344D" w:rsidRPr="001A7DF6" w:rsidRDefault="00E6344D" w:rsidP="00E6344D">
      <w:pPr>
        <w:ind w:firstLine="709"/>
        <w:jc w:val="both"/>
      </w:pPr>
      <w:r w:rsidRPr="001A7DF6">
        <w:t xml:space="preserve">Задание 3.3. На испытание было поставлено 1000 однотипных ламп. За первые 3000 ч отказало 80 ламп, а за интервал времени 3000-4000 ч отказало еще 50 ламп. Требуется определить частоту и интенсивность отказов ламп в промежутке времени 3000-4000 ч. </w:t>
      </w:r>
    </w:p>
    <w:p w14:paraId="1E9FA94E" w14:textId="77777777" w:rsidR="00E6344D" w:rsidRPr="001A7DF6" w:rsidRDefault="00E6344D" w:rsidP="00E6344D">
      <w:pPr>
        <w:ind w:firstLine="709"/>
        <w:jc w:val="both"/>
      </w:pPr>
      <w:r w:rsidRPr="001A7DF6">
        <w:t xml:space="preserve">Задание 3.4. На испытание поставлено </w:t>
      </w:r>
      <w:r w:rsidRPr="001A7DF6">
        <w:rPr>
          <w:i/>
        </w:rPr>
        <w:t>N</w:t>
      </w:r>
      <w:r w:rsidRPr="001A7DF6">
        <w:rPr>
          <w:vertAlign w:val="subscript"/>
        </w:rPr>
        <w:t>0</w:t>
      </w:r>
      <w:r w:rsidRPr="001A7DF6">
        <w:t xml:space="preserve"> = 400 изделий. За время </w:t>
      </w:r>
      <w:r w:rsidRPr="001A7DF6">
        <w:rPr>
          <w:i/>
        </w:rPr>
        <w:t>t</w:t>
      </w:r>
      <w:r w:rsidRPr="001A7DF6">
        <w:t xml:space="preserve"> = 3000 ч отказало </w:t>
      </w:r>
      <w:r w:rsidRPr="001A7DF6">
        <w:rPr>
          <w:i/>
        </w:rPr>
        <w:t>n</w:t>
      </w:r>
      <w:r w:rsidRPr="001A7DF6">
        <w:t>(</w:t>
      </w:r>
      <w:r w:rsidRPr="001A7DF6">
        <w:rPr>
          <w:i/>
        </w:rPr>
        <w:t>t</w:t>
      </w:r>
      <w:r w:rsidRPr="001A7DF6">
        <w:t xml:space="preserve">) = 200 изделий, а за следующий интервал времени </w:t>
      </w:r>
      <w:proofErr w:type="spellStart"/>
      <w:r w:rsidRPr="001A7DF6">
        <w:t>Δ</w:t>
      </w:r>
      <w:r w:rsidRPr="001A7DF6">
        <w:rPr>
          <w:i/>
        </w:rPr>
        <w:t>t</w:t>
      </w:r>
      <w:proofErr w:type="spellEnd"/>
      <w:r w:rsidRPr="001A7DF6">
        <w:t xml:space="preserve"> = 100 ч отказало </w:t>
      </w:r>
      <w:r w:rsidRPr="001A7DF6">
        <w:rPr>
          <w:i/>
        </w:rPr>
        <w:t>n</w:t>
      </w:r>
      <w:r w:rsidRPr="001A7DF6">
        <w:t>(</w:t>
      </w:r>
      <w:proofErr w:type="spellStart"/>
      <w:r w:rsidRPr="001A7DF6">
        <w:t>Δ</w:t>
      </w:r>
      <w:r w:rsidRPr="001A7DF6">
        <w:rPr>
          <w:i/>
        </w:rPr>
        <w:t>t</w:t>
      </w:r>
      <w:proofErr w:type="spellEnd"/>
      <w:r w:rsidRPr="001A7DF6">
        <w:t xml:space="preserve">) = 100 изделий. Требуется определить </w:t>
      </w:r>
      <w:r w:rsidRPr="001A7DF6">
        <w:rPr>
          <w:position w:val="-4"/>
        </w:rPr>
        <w:object w:dxaOrig="279" w:dyaOrig="320" w14:anchorId="43C84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26" o:title=""/>
          </v:shape>
          <o:OLEObject Type="Embed" ProgID="Equation.3" ShapeID="_x0000_i1025" DrawAspect="Content" ObjectID="_1751465627" r:id="rId27"/>
        </w:object>
      </w:r>
      <w:r w:rsidRPr="001A7DF6">
        <w:t xml:space="preserve">(3000), </w:t>
      </w:r>
      <w:r w:rsidRPr="001A7DF6">
        <w:rPr>
          <w:position w:val="-4"/>
        </w:rPr>
        <w:object w:dxaOrig="279" w:dyaOrig="320" w14:anchorId="748014BA">
          <v:shape id="_x0000_i1026" type="#_x0000_t75" style="width:14.25pt;height:15.75pt" o:ole="">
            <v:imagedata r:id="rId28" o:title=""/>
          </v:shape>
          <o:OLEObject Type="Embed" ProgID="Equation.3" ShapeID="_x0000_i1026" DrawAspect="Content" ObjectID="_1751465628" r:id="rId29"/>
        </w:object>
      </w:r>
      <w:r w:rsidRPr="001A7DF6">
        <w:t xml:space="preserve">(3100), </w:t>
      </w:r>
      <w:r w:rsidRPr="001A7DF6">
        <w:rPr>
          <w:position w:val="-4"/>
        </w:rPr>
        <w:object w:dxaOrig="279" w:dyaOrig="320" w14:anchorId="70A80726">
          <v:shape id="_x0000_i1027" type="#_x0000_t75" style="width:14.25pt;height:15.75pt" o:ole="">
            <v:imagedata r:id="rId28" o:title=""/>
          </v:shape>
          <o:OLEObject Type="Embed" ProgID="Equation.3" ShapeID="_x0000_i1027" DrawAspect="Content" ObjectID="_1751465629" r:id="rId30"/>
        </w:object>
      </w:r>
      <w:r w:rsidRPr="001A7DF6">
        <w:t xml:space="preserve">(3050), </w:t>
      </w:r>
      <w:r w:rsidRPr="001A7DF6">
        <w:rPr>
          <w:position w:val="-6"/>
        </w:rPr>
        <w:object w:dxaOrig="240" w:dyaOrig="279" w14:anchorId="79272613">
          <v:shape id="_x0000_i1028" type="#_x0000_t75" style="width:12pt;height:14.25pt" o:ole="">
            <v:imagedata r:id="rId31" o:title=""/>
          </v:shape>
          <o:OLEObject Type="Embed" ProgID="Equation.3" ShapeID="_x0000_i1028" DrawAspect="Content" ObjectID="_1751465630" r:id="rId32"/>
        </w:object>
      </w:r>
      <w:r w:rsidRPr="001A7DF6">
        <w:t xml:space="preserve">(3050), </w:t>
      </w:r>
      <w:r w:rsidRPr="001A7DF6">
        <w:rPr>
          <w:position w:val="-6"/>
        </w:rPr>
        <w:object w:dxaOrig="240" w:dyaOrig="340" w14:anchorId="6DECAF0B">
          <v:shape id="_x0000_i1029" type="#_x0000_t75" style="width:12pt;height:17.25pt" o:ole="">
            <v:imagedata r:id="rId33" o:title=""/>
          </v:shape>
          <o:OLEObject Type="Embed" ProgID="Equation.3" ShapeID="_x0000_i1029" DrawAspect="Content" ObjectID="_1751465631" r:id="rId34"/>
        </w:object>
      </w:r>
      <w:r w:rsidRPr="001A7DF6">
        <w:t xml:space="preserve">(3050). </w:t>
      </w:r>
    </w:p>
    <w:p w14:paraId="6E2EE3B5" w14:textId="77777777" w:rsidR="00E6344D" w:rsidRPr="001A7DF6" w:rsidRDefault="00E6344D" w:rsidP="00E6344D">
      <w:pPr>
        <w:ind w:firstLine="709"/>
        <w:jc w:val="both"/>
      </w:pPr>
      <w:r w:rsidRPr="001A7DF6">
        <w:t xml:space="preserve">Задание 3.5. При эксплуатации 100 трансформаторов в течение 10 лет произошло два отказа, причем каждый раз отказывал новый трансформатор. Определить интенсивность отказов трансформаторов за период наблюдения. </w:t>
      </w:r>
    </w:p>
    <w:p w14:paraId="17E296CF" w14:textId="77777777" w:rsidR="00E6344D" w:rsidRPr="001A7DF6" w:rsidRDefault="00E6344D" w:rsidP="00E6344D">
      <w:pPr>
        <w:ind w:firstLine="709"/>
        <w:jc w:val="both"/>
      </w:pPr>
      <w:r w:rsidRPr="001A7DF6">
        <w:t xml:space="preserve">Задание 3.6. На испытание поставлено 400 резисторов. За время наработка 10000 ч отказало 4 резистора. За последующие 1000 ч отказал еще один резистор. Определить частоту и интенсивность отказов резисторов в промежутке времени 10000-11000 ч. </w:t>
      </w:r>
    </w:p>
    <w:p w14:paraId="6AC04702" w14:textId="77777777" w:rsidR="00E6344D" w:rsidRPr="001A7DF6" w:rsidRDefault="00E6344D" w:rsidP="00E6344D">
      <w:pPr>
        <w:ind w:firstLine="709"/>
        <w:jc w:val="both"/>
      </w:pPr>
      <w:r w:rsidRPr="001A7DF6">
        <w:t xml:space="preserve">Задание 3.7. При эксплуатации 10 электродвигателей постоянного тока наблюдали за работой их щеточных аппаратов и выявили, что щетки первого двигателя проработали до отказа 800 ч, второго – 1200 ч, далее – соответственно 900, 1400, 700, 950, 750, 1300, 850 и 1150 ч. Определить наработку щеток электродвигателей до внезапного отказа. </w:t>
      </w:r>
    </w:p>
    <w:p w14:paraId="6D710053" w14:textId="77777777" w:rsidR="00E6344D" w:rsidRDefault="00E6344D" w:rsidP="00E6344D">
      <w:pPr>
        <w:ind w:firstLine="709"/>
        <w:jc w:val="both"/>
      </w:pPr>
      <w:r w:rsidRPr="001A7DF6">
        <w:t xml:space="preserve">Задание 3.8. Вычислить вероятность безотказной работы и вероятность отказа в течение 2500 ч, если известно, что изначально на испытание было поставлено 1000 изделий, а к моменту времени 2500 ч отказало 25 изделий. </w:t>
      </w:r>
    </w:p>
    <w:p w14:paraId="23265FDF" w14:textId="77777777" w:rsidR="00210D7E" w:rsidRPr="001A7DF6" w:rsidRDefault="00210D7E" w:rsidP="00E6344D">
      <w:pPr>
        <w:ind w:firstLine="709"/>
        <w:jc w:val="both"/>
      </w:pPr>
    </w:p>
    <w:p w14:paraId="1238C143" w14:textId="77777777" w:rsidR="00E6344D" w:rsidRPr="003F69F8" w:rsidRDefault="00210D7E" w:rsidP="00210D7E">
      <w:pPr>
        <w:pStyle w:val="12"/>
        <w:ind w:left="0" w:firstLine="709"/>
        <w:jc w:val="both"/>
        <w:rPr>
          <w:iCs/>
        </w:rPr>
      </w:pPr>
      <w:r>
        <w:rPr>
          <w:bCs/>
        </w:rPr>
        <w:br w:type="page"/>
      </w:r>
      <w:r w:rsidR="00E6344D">
        <w:rPr>
          <w:iCs/>
        </w:rPr>
        <w:lastRenderedPageBreak/>
        <w:t>Образ</w:t>
      </w:r>
      <w:r w:rsidR="00E6344D" w:rsidRPr="003F69F8">
        <w:rPr>
          <w:iCs/>
        </w:rPr>
        <w:t>ц</w:t>
      </w:r>
      <w:r w:rsidR="00E6344D">
        <w:rPr>
          <w:iCs/>
        </w:rPr>
        <w:t>ы типовых задач</w:t>
      </w:r>
      <w:r w:rsidR="00E6344D" w:rsidRPr="003F69F8">
        <w:rPr>
          <w:iCs/>
        </w:rPr>
        <w:t xml:space="preserve"> </w:t>
      </w:r>
      <w:r w:rsidR="00E6344D">
        <w:rPr>
          <w:iCs/>
        </w:rPr>
        <w:t>(</w:t>
      </w:r>
      <w:r w:rsidR="00E6344D" w:rsidRPr="003F69F8">
        <w:rPr>
          <w:iCs/>
        </w:rPr>
        <w:t>заданий</w:t>
      </w:r>
      <w:r w:rsidR="00E6344D">
        <w:rPr>
          <w:iCs/>
        </w:rPr>
        <w:t>)</w:t>
      </w:r>
      <w:r w:rsidR="00E6344D" w:rsidRPr="003F69F8">
        <w:rPr>
          <w:iCs/>
        </w:rPr>
        <w:t xml:space="preserve"> реконструктивного уровня</w:t>
      </w:r>
    </w:p>
    <w:p w14:paraId="265AD340" w14:textId="77777777" w:rsidR="00E6344D" w:rsidRPr="00A32785" w:rsidRDefault="00E6344D" w:rsidP="00E6344D">
      <w:pPr>
        <w:jc w:val="center"/>
        <w:rPr>
          <w:iCs/>
        </w:rPr>
      </w:pPr>
      <w:r w:rsidRPr="003F69F8">
        <w:rPr>
          <w:iCs/>
        </w:rPr>
        <w:t>по теме «</w:t>
      </w:r>
      <w:r w:rsidRPr="001A7DF6">
        <w:rPr>
          <w:iCs/>
        </w:rPr>
        <w:t>Расчет показателей надежности систем с невосстанавливаемыми элементами (при основном соединении элементов)</w:t>
      </w:r>
      <w:r w:rsidRPr="003F69F8">
        <w:rPr>
          <w:iCs/>
        </w:rPr>
        <w:t>»</w:t>
      </w:r>
    </w:p>
    <w:p w14:paraId="056702AA" w14:textId="77777777" w:rsidR="00E6344D" w:rsidRPr="001A7DF6" w:rsidRDefault="00E6344D" w:rsidP="00E6344D">
      <w:pPr>
        <w:ind w:firstLine="709"/>
        <w:jc w:val="both"/>
      </w:pPr>
      <w:r w:rsidRPr="001A7DF6">
        <w:t xml:space="preserve">Задание 4.1. Система состоит из 12600 элементов, средняя интенсивность отказов которой </w:t>
      </w:r>
      <w:proofErr w:type="spellStart"/>
      <w:r w:rsidRPr="001A7DF6">
        <w:t>λ</w:t>
      </w:r>
      <w:r w:rsidRPr="001A7DF6">
        <w:rPr>
          <w:vertAlign w:val="subscript"/>
        </w:rPr>
        <w:t>ср</w:t>
      </w:r>
      <w:proofErr w:type="spellEnd"/>
      <w:r w:rsidRPr="001A7DF6">
        <w:t>= 0,32·10</w:t>
      </w:r>
      <w:r w:rsidRPr="001A7DF6">
        <w:rPr>
          <w:vertAlign w:val="superscript"/>
        </w:rPr>
        <w:t>–6</w:t>
      </w:r>
      <w:r w:rsidRPr="001A7DF6">
        <w:t xml:space="preserve"> 1/ч. Необходимо определить вероятность безотказной работы в течение </w:t>
      </w:r>
      <w:r w:rsidRPr="001A7DF6">
        <w:rPr>
          <w:i/>
        </w:rPr>
        <w:t>t</w:t>
      </w:r>
      <w:r w:rsidRPr="001A7DF6">
        <w:t xml:space="preserve"> = 50 ч, а также среднюю наработку до первого отказа. </w:t>
      </w:r>
    </w:p>
    <w:p w14:paraId="5BDDE103" w14:textId="77777777" w:rsidR="00E6344D" w:rsidRPr="001A7DF6" w:rsidRDefault="00E6344D" w:rsidP="00E6344D">
      <w:pPr>
        <w:ind w:firstLine="709"/>
        <w:jc w:val="both"/>
      </w:pPr>
      <w:r w:rsidRPr="001A7DF6">
        <w:t xml:space="preserve">Задание 4.2. Система состоит из </w:t>
      </w:r>
      <w:r w:rsidRPr="001A7DF6">
        <w:rPr>
          <w:i/>
        </w:rPr>
        <w:t>N</w:t>
      </w:r>
      <w:r w:rsidRPr="001A7DF6">
        <w:t xml:space="preserve"> = 5 блоков. Надежность блоков характеризуется вероятностью безотказной работы в течение времени </w:t>
      </w:r>
      <w:r w:rsidRPr="001A7DF6">
        <w:rPr>
          <w:i/>
        </w:rPr>
        <w:t>t</w:t>
      </w:r>
      <w:r w:rsidRPr="001A7DF6">
        <w:t xml:space="preserve">, которая равна: </w:t>
      </w:r>
      <w:proofErr w:type="spellStart"/>
      <w:r w:rsidRPr="001A7DF6">
        <w:rPr>
          <w:i/>
        </w:rPr>
        <w:t>p</w:t>
      </w:r>
      <w:r w:rsidRPr="001A7DF6">
        <w:rPr>
          <w:vertAlign w:val="subscript"/>
        </w:rPr>
        <w:t>l</w:t>
      </w:r>
      <w:proofErr w:type="spellEnd"/>
      <w:r w:rsidRPr="001A7DF6">
        <w:t>(</w:t>
      </w:r>
      <w:r w:rsidRPr="001A7DF6">
        <w:rPr>
          <w:i/>
        </w:rPr>
        <w:t>t</w:t>
      </w:r>
      <w:r w:rsidRPr="001A7DF6">
        <w:t xml:space="preserve">) = 0,98; </w:t>
      </w:r>
      <w:r>
        <w:br/>
      </w:r>
      <w:r w:rsidRPr="001A7DF6">
        <w:rPr>
          <w:i/>
        </w:rPr>
        <w:t>p</w:t>
      </w:r>
      <w:r w:rsidRPr="001A7DF6">
        <w:rPr>
          <w:vertAlign w:val="subscript"/>
        </w:rPr>
        <w:t>2</w:t>
      </w:r>
      <w:r w:rsidRPr="001A7DF6">
        <w:t>(</w:t>
      </w:r>
      <w:r w:rsidRPr="001A7DF6">
        <w:rPr>
          <w:i/>
        </w:rPr>
        <w:t>t</w:t>
      </w:r>
      <w:r w:rsidRPr="001A7DF6">
        <w:t xml:space="preserve">) = 0,99; </w:t>
      </w:r>
      <w:r w:rsidRPr="001A7DF6">
        <w:rPr>
          <w:i/>
        </w:rPr>
        <w:t>p</w:t>
      </w:r>
      <w:r w:rsidRPr="001A7DF6">
        <w:rPr>
          <w:vertAlign w:val="subscript"/>
        </w:rPr>
        <w:t>3</w:t>
      </w:r>
      <w:r w:rsidRPr="001A7DF6">
        <w:t>(</w:t>
      </w:r>
      <w:r w:rsidRPr="001A7DF6">
        <w:rPr>
          <w:i/>
        </w:rPr>
        <w:t>t</w:t>
      </w:r>
      <w:r w:rsidRPr="001A7DF6">
        <w:t xml:space="preserve">) = 0,97; </w:t>
      </w:r>
      <w:r w:rsidRPr="001A7DF6">
        <w:rPr>
          <w:i/>
        </w:rPr>
        <w:t>p</w:t>
      </w:r>
      <w:r w:rsidRPr="001A7DF6">
        <w:rPr>
          <w:vertAlign w:val="subscript"/>
        </w:rPr>
        <w:t>4</w:t>
      </w:r>
      <w:r w:rsidRPr="001A7DF6">
        <w:t>(</w:t>
      </w:r>
      <w:r w:rsidRPr="001A7DF6">
        <w:rPr>
          <w:i/>
        </w:rPr>
        <w:t>t</w:t>
      </w:r>
      <w:r w:rsidRPr="001A7DF6">
        <w:t xml:space="preserve">) = 0,985; </w:t>
      </w:r>
      <w:r w:rsidRPr="001A7DF6">
        <w:rPr>
          <w:i/>
        </w:rPr>
        <w:t>p</w:t>
      </w:r>
      <w:r w:rsidRPr="001A7DF6">
        <w:rPr>
          <w:vertAlign w:val="subscript"/>
        </w:rPr>
        <w:t>5</w:t>
      </w:r>
      <w:r w:rsidRPr="001A7DF6">
        <w:t>(</w:t>
      </w:r>
      <w:r w:rsidRPr="001A7DF6">
        <w:rPr>
          <w:i/>
        </w:rPr>
        <w:t>t</w:t>
      </w:r>
      <w:r w:rsidRPr="001A7DF6">
        <w:t xml:space="preserve">) = 0,975. Требуется определить вероятность безотказной работы системы. </w:t>
      </w:r>
    </w:p>
    <w:p w14:paraId="6A0E2533" w14:textId="77777777" w:rsidR="00E6344D" w:rsidRPr="001A7DF6" w:rsidRDefault="00E6344D" w:rsidP="00E6344D">
      <w:pPr>
        <w:ind w:firstLine="709"/>
        <w:jc w:val="both"/>
      </w:pPr>
      <w:r w:rsidRPr="001A7DF6">
        <w:t>Задание 4.3. Система состоит из трех устройств. Интенсивность отказов электронного устройства равна λ</w:t>
      </w:r>
      <w:r w:rsidRPr="001A7DF6">
        <w:rPr>
          <w:vertAlign w:val="subscript"/>
        </w:rPr>
        <w:t>1</w:t>
      </w:r>
      <w:r w:rsidRPr="001A7DF6">
        <w:t xml:space="preserve"> = 0,16·10</w:t>
      </w:r>
      <w:r w:rsidRPr="001A7DF6">
        <w:rPr>
          <w:vertAlign w:val="superscript"/>
        </w:rPr>
        <w:t>–3</w:t>
      </w:r>
      <w:r w:rsidRPr="001A7DF6">
        <w:t xml:space="preserve"> 1/ч = </w:t>
      </w:r>
      <w:proofErr w:type="spellStart"/>
      <w:r w:rsidRPr="001A7DF6">
        <w:t>const</w:t>
      </w:r>
      <w:proofErr w:type="spellEnd"/>
      <w:r w:rsidRPr="001A7DF6">
        <w:t xml:space="preserve">. Интенсивности отказов двух электромеханических устройств линейно зависят от времени и определяются следующими формулами: </w:t>
      </w:r>
      <w:r w:rsidRPr="001A7DF6">
        <w:br/>
        <w:t>λ</w:t>
      </w:r>
      <w:r w:rsidRPr="001A7DF6">
        <w:rPr>
          <w:vertAlign w:val="subscript"/>
        </w:rPr>
        <w:t>2</w:t>
      </w:r>
      <w:r w:rsidRPr="001A7DF6">
        <w:t>=0,23·10</w:t>
      </w:r>
      <w:r w:rsidRPr="001A7DF6">
        <w:rPr>
          <w:vertAlign w:val="superscript"/>
        </w:rPr>
        <w:t>–4</w:t>
      </w:r>
      <w:r w:rsidRPr="001A7DF6">
        <w:t xml:space="preserve"> 1/ч, λ</w:t>
      </w:r>
      <w:r w:rsidRPr="001A7DF6">
        <w:rPr>
          <w:vertAlign w:val="subscript"/>
        </w:rPr>
        <w:t>3</w:t>
      </w:r>
      <w:r w:rsidRPr="001A7DF6">
        <w:t>=06·10</w:t>
      </w:r>
      <w:r w:rsidRPr="001A7DF6">
        <w:rPr>
          <w:vertAlign w:val="superscript"/>
        </w:rPr>
        <w:t>–6</w:t>
      </w:r>
      <w:r w:rsidRPr="001A7DF6">
        <w:t xml:space="preserve"> </w:t>
      </w:r>
      <w:r w:rsidRPr="001A7DF6">
        <w:rPr>
          <w:i/>
        </w:rPr>
        <w:t xml:space="preserve">t </w:t>
      </w:r>
      <w:r w:rsidRPr="001A7DF6">
        <w:rPr>
          <w:vertAlign w:val="superscript"/>
        </w:rPr>
        <w:t xml:space="preserve">2,6 </w:t>
      </w:r>
      <w:r w:rsidRPr="001A7DF6">
        <w:t xml:space="preserve">1/ч. Необходимо рассчитать вероятность безотказной работы изделия в течение 100 часов. </w:t>
      </w:r>
    </w:p>
    <w:p w14:paraId="3BB6120F" w14:textId="77777777" w:rsidR="00E6344D" w:rsidRPr="001A7DF6" w:rsidRDefault="00E6344D" w:rsidP="00E6344D">
      <w:pPr>
        <w:ind w:firstLine="709"/>
        <w:jc w:val="both"/>
      </w:pPr>
      <w:r w:rsidRPr="001A7DF6">
        <w:t xml:space="preserve">Задание 4.4. Система состоит из трех блоков, средняя наработка до первого отказа которых равна </w:t>
      </w:r>
      <w:r w:rsidRPr="001A7DF6">
        <w:rPr>
          <w:i/>
        </w:rPr>
        <w:t>T</w:t>
      </w:r>
      <w:r w:rsidRPr="001A7DF6">
        <w:rPr>
          <w:vertAlign w:val="subscript"/>
        </w:rPr>
        <w:t>1</w:t>
      </w:r>
      <w:r w:rsidRPr="001A7DF6">
        <w:t xml:space="preserve"> = 160 ч, </w:t>
      </w:r>
      <w:r w:rsidRPr="001A7DF6">
        <w:rPr>
          <w:i/>
        </w:rPr>
        <w:t>T</w:t>
      </w:r>
      <w:r w:rsidRPr="001A7DF6">
        <w:rPr>
          <w:vertAlign w:val="subscript"/>
        </w:rPr>
        <w:t>2</w:t>
      </w:r>
      <w:r w:rsidRPr="001A7DF6">
        <w:t xml:space="preserve"> = 320 ч, </w:t>
      </w:r>
      <w:r w:rsidRPr="001A7DF6">
        <w:rPr>
          <w:i/>
        </w:rPr>
        <w:t>T</w:t>
      </w:r>
      <w:r w:rsidRPr="001A7DF6">
        <w:rPr>
          <w:vertAlign w:val="subscript"/>
        </w:rPr>
        <w:t>3</w:t>
      </w:r>
      <w:r w:rsidRPr="001A7DF6">
        <w:t xml:space="preserve"> = 600 ч. Для блоков справедлив экспоненциальный закон надежности. Требуется определить среднюю наработку до первого отказа системы. </w:t>
      </w:r>
    </w:p>
    <w:p w14:paraId="52DF9EF1" w14:textId="77777777" w:rsidR="00E6344D" w:rsidRPr="001A7DF6" w:rsidRDefault="00E6344D" w:rsidP="00E6344D">
      <w:pPr>
        <w:ind w:firstLine="709"/>
        <w:jc w:val="both"/>
      </w:pPr>
      <w:r w:rsidRPr="001A7DF6">
        <w:t xml:space="preserve">Задание 4.5. Система состоит из двух устройств. Вероятности безотказной работы каждого из них в течение времени </w:t>
      </w:r>
      <w:r w:rsidRPr="001A7DF6">
        <w:rPr>
          <w:i/>
        </w:rPr>
        <w:t>t</w:t>
      </w:r>
      <w:r w:rsidRPr="001A7DF6">
        <w:t xml:space="preserve"> = 100 ч равны: </w:t>
      </w:r>
      <w:r w:rsidRPr="001A7DF6">
        <w:rPr>
          <w:i/>
        </w:rPr>
        <w:t>p</w:t>
      </w:r>
      <w:r w:rsidRPr="001A7DF6">
        <w:rPr>
          <w:vertAlign w:val="subscript"/>
        </w:rPr>
        <w:t>1</w:t>
      </w:r>
      <w:r w:rsidRPr="001A7DF6">
        <w:t xml:space="preserve">(100) = 0,95; </w:t>
      </w:r>
      <w:r w:rsidRPr="001A7DF6">
        <w:rPr>
          <w:i/>
        </w:rPr>
        <w:t>p</w:t>
      </w:r>
      <w:r w:rsidRPr="001A7DF6">
        <w:rPr>
          <w:vertAlign w:val="subscript"/>
        </w:rPr>
        <w:t>2</w:t>
      </w:r>
      <w:r w:rsidRPr="001A7DF6">
        <w:t xml:space="preserve">(100)=0,97. Справедлив экспоненциальный закон надежности. Необходимо найти среднюю наработку до первого отказа системы. </w:t>
      </w:r>
    </w:p>
    <w:p w14:paraId="67E1670E" w14:textId="77777777" w:rsidR="00E6344D" w:rsidRPr="001A7DF6" w:rsidRDefault="00E6344D" w:rsidP="00E6344D">
      <w:pPr>
        <w:ind w:firstLine="709"/>
        <w:jc w:val="both"/>
      </w:pPr>
      <w:r w:rsidRPr="001A7DF6">
        <w:t xml:space="preserve">Задание 4.6. Вероятность безотказной работы одного элемента в течение времени </w:t>
      </w:r>
      <w:r w:rsidRPr="001A7DF6">
        <w:rPr>
          <w:i/>
        </w:rPr>
        <w:t>t</w:t>
      </w:r>
      <w:r w:rsidRPr="001A7DF6">
        <w:t xml:space="preserve"> равна </w:t>
      </w:r>
      <w:r w:rsidRPr="001A7DF6">
        <w:rPr>
          <w:i/>
        </w:rPr>
        <w:t>p</w:t>
      </w:r>
      <w:r w:rsidRPr="001A7DF6">
        <w:t>(</w:t>
      </w:r>
      <w:r w:rsidRPr="001A7DF6">
        <w:rPr>
          <w:i/>
        </w:rPr>
        <w:t>t</w:t>
      </w:r>
      <w:r w:rsidRPr="001A7DF6">
        <w:t xml:space="preserve">) = 0,9997. Требуется определить вероятность безотказной работы системы, состоящей из </w:t>
      </w:r>
      <w:r w:rsidRPr="001A7DF6">
        <w:rPr>
          <w:i/>
        </w:rPr>
        <w:t>N</w:t>
      </w:r>
      <w:r w:rsidRPr="001A7DF6">
        <w:t xml:space="preserve"> = 100 таких же элементов. </w:t>
      </w:r>
    </w:p>
    <w:p w14:paraId="4D3B6651" w14:textId="77777777" w:rsidR="00E6344D" w:rsidRPr="001A7DF6" w:rsidRDefault="00E6344D" w:rsidP="00E6344D">
      <w:pPr>
        <w:ind w:firstLine="709"/>
        <w:jc w:val="both"/>
      </w:pPr>
      <w:r w:rsidRPr="001A7DF6">
        <w:t xml:space="preserve">Задание 4.7. Вероятность безотказной работы системы в течение времени </w:t>
      </w:r>
      <w:r w:rsidRPr="001A7DF6">
        <w:rPr>
          <w:i/>
        </w:rPr>
        <w:t>t</w:t>
      </w:r>
      <w:r w:rsidRPr="001A7DF6">
        <w:t xml:space="preserve"> равна </w:t>
      </w:r>
      <w:proofErr w:type="spellStart"/>
      <w:r w:rsidRPr="001A7DF6">
        <w:rPr>
          <w:i/>
        </w:rPr>
        <w:t>P</w:t>
      </w:r>
      <w:r w:rsidRPr="001A7DF6">
        <w:rPr>
          <w:vertAlign w:val="subscript"/>
        </w:rPr>
        <w:t>c</w:t>
      </w:r>
      <w:proofErr w:type="spellEnd"/>
      <w:r w:rsidRPr="001A7DF6">
        <w:t>(</w:t>
      </w:r>
      <w:r w:rsidRPr="001A7DF6">
        <w:rPr>
          <w:i/>
        </w:rPr>
        <w:t>t</w:t>
      </w:r>
      <w:r w:rsidRPr="001A7DF6">
        <w:t xml:space="preserve">) = 0,95. Система состоит из </w:t>
      </w:r>
      <w:r w:rsidRPr="001A7DF6">
        <w:rPr>
          <w:i/>
        </w:rPr>
        <w:t>N</w:t>
      </w:r>
      <w:r w:rsidRPr="001A7DF6">
        <w:t xml:space="preserve"> = 120 </w:t>
      </w:r>
      <w:proofErr w:type="spellStart"/>
      <w:r w:rsidRPr="001A7DF6">
        <w:t>равнонадежных</w:t>
      </w:r>
      <w:proofErr w:type="spellEnd"/>
      <w:r w:rsidRPr="001A7DF6">
        <w:t xml:space="preserve"> элементов. Необходимо найти вероятность безотказной работы элемента. </w:t>
      </w:r>
    </w:p>
    <w:p w14:paraId="7AD11048" w14:textId="77777777" w:rsidR="00E6344D" w:rsidRPr="001A7DF6" w:rsidRDefault="00E6344D" w:rsidP="00E6344D">
      <w:pPr>
        <w:ind w:firstLine="709"/>
        <w:jc w:val="both"/>
      </w:pPr>
      <w:r w:rsidRPr="001A7DF6">
        <w:t xml:space="preserve">Задание 4.8. В системах могут быть использованы только элементы, интенсивность отказов которых равна </w:t>
      </w:r>
      <w:proofErr w:type="spellStart"/>
      <w:r w:rsidRPr="001A7DF6">
        <w:t>λ</w:t>
      </w:r>
      <w:r w:rsidRPr="001A7DF6">
        <w:rPr>
          <w:i/>
          <w:vertAlign w:val="subscript"/>
        </w:rPr>
        <w:t>i</w:t>
      </w:r>
      <w:proofErr w:type="spellEnd"/>
      <w:r w:rsidRPr="001A7DF6">
        <w:t xml:space="preserve"> = 10</w:t>
      </w:r>
      <w:r w:rsidRPr="001A7DF6">
        <w:rPr>
          <w:vertAlign w:val="superscript"/>
        </w:rPr>
        <w:t>–5</w:t>
      </w:r>
      <w:r w:rsidRPr="001A7DF6">
        <w:t xml:space="preserve"> 1/ч. Системы имеют число элементов </w:t>
      </w:r>
      <w:r w:rsidRPr="001A7DF6">
        <w:rPr>
          <w:i/>
        </w:rPr>
        <w:t>N</w:t>
      </w:r>
      <w:r w:rsidRPr="001A7DF6">
        <w:rPr>
          <w:vertAlign w:val="subscript"/>
        </w:rPr>
        <w:t>1</w:t>
      </w:r>
      <w:r w:rsidRPr="001A7DF6">
        <w:t xml:space="preserve"> = 500 и </w:t>
      </w:r>
      <w:r w:rsidRPr="001A7DF6">
        <w:rPr>
          <w:i/>
        </w:rPr>
        <w:t>N</w:t>
      </w:r>
      <w:r w:rsidRPr="001A7DF6">
        <w:rPr>
          <w:vertAlign w:val="subscript"/>
        </w:rPr>
        <w:t>2</w:t>
      </w:r>
      <w:r w:rsidRPr="001A7DF6">
        <w:t xml:space="preserve"> = 2500. Требуется определить среднюю наработку до первого отказа и вероятность безотказной работы в конце первого часа </w:t>
      </w:r>
      <w:proofErr w:type="spellStart"/>
      <w:r w:rsidRPr="001A7DF6">
        <w:rPr>
          <w:i/>
        </w:rPr>
        <w:t>P</w:t>
      </w:r>
      <w:r w:rsidRPr="001A7DF6">
        <w:rPr>
          <w:vertAlign w:val="subscript"/>
        </w:rPr>
        <w:t>c</w:t>
      </w:r>
      <w:proofErr w:type="spellEnd"/>
      <w:r w:rsidRPr="001A7DF6">
        <w:t xml:space="preserve">(1). </w:t>
      </w:r>
    </w:p>
    <w:p w14:paraId="416A98B6" w14:textId="77777777" w:rsidR="00E6344D" w:rsidRPr="001A7DF6" w:rsidRDefault="00E6344D" w:rsidP="00E6344D">
      <w:pPr>
        <w:ind w:firstLine="709"/>
        <w:jc w:val="both"/>
      </w:pPr>
      <w:r w:rsidRPr="001A7DF6">
        <w:t xml:space="preserve">Задание 4.9. В системе </w:t>
      </w:r>
      <w:proofErr w:type="spellStart"/>
      <w:r w:rsidRPr="001A7DF6">
        <w:rPr>
          <w:i/>
        </w:rPr>
        <w:t>N</w:t>
      </w:r>
      <w:r w:rsidRPr="001A7DF6">
        <w:rPr>
          <w:vertAlign w:val="subscript"/>
        </w:rPr>
        <w:t>c</w:t>
      </w:r>
      <w:proofErr w:type="spellEnd"/>
      <w:r w:rsidRPr="001A7DF6">
        <w:t xml:space="preserve"> = 2500 элементов и вероятность безотказной работы ее в течение одного часа </w:t>
      </w:r>
      <w:proofErr w:type="spellStart"/>
      <w:r w:rsidRPr="001A7DF6">
        <w:rPr>
          <w:i/>
        </w:rPr>
        <w:t>P</w:t>
      </w:r>
      <w:r w:rsidRPr="001A7DF6">
        <w:rPr>
          <w:vertAlign w:val="subscript"/>
        </w:rPr>
        <w:t>c</w:t>
      </w:r>
      <w:proofErr w:type="spellEnd"/>
      <w:r w:rsidRPr="001A7DF6">
        <w:t xml:space="preserve">(1) = 0,98. Предполагается, что все элементы </w:t>
      </w:r>
      <w:proofErr w:type="spellStart"/>
      <w:r w:rsidRPr="001A7DF6">
        <w:t>равнонадежны</w:t>
      </w:r>
      <w:proofErr w:type="spellEnd"/>
      <w:r w:rsidRPr="001A7DF6">
        <w:t xml:space="preserve">. Требуется вычислить среднюю наработку до первого отказа системы </w:t>
      </w:r>
      <w:proofErr w:type="spellStart"/>
      <w:r w:rsidRPr="001A7DF6">
        <w:rPr>
          <w:i/>
        </w:rPr>
        <w:t>T</w:t>
      </w:r>
      <w:r w:rsidRPr="001A7DF6">
        <w:rPr>
          <w:vertAlign w:val="subscript"/>
        </w:rPr>
        <w:t>cр.c</w:t>
      </w:r>
      <w:proofErr w:type="spellEnd"/>
      <w:r w:rsidRPr="001A7DF6">
        <w:t xml:space="preserve"> и интенсивность отказов элементов λ. </w:t>
      </w:r>
    </w:p>
    <w:p w14:paraId="31715004" w14:textId="77777777" w:rsidR="00E6344D" w:rsidRPr="001A7DF6" w:rsidRDefault="00E6344D" w:rsidP="00E6344D">
      <w:pPr>
        <w:ind w:firstLine="709"/>
        <w:jc w:val="both"/>
      </w:pPr>
      <w:r w:rsidRPr="001A7DF6">
        <w:t xml:space="preserve">Задание 4.10. Система состоит из пяти приборов, вероятность исправной работы которых в течение времени </w:t>
      </w:r>
      <w:r w:rsidRPr="001A7DF6">
        <w:rPr>
          <w:i/>
        </w:rPr>
        <w:t>t</w:t>
      </w:r>
      <w:r w:rsidRPr="001A7DF6">
        <w:t xml:space="preserve"> = 100 ч равны: </w:t>
      </w:r>
      <w:r w:rsidRPr="001A7DF6">
        <w:rPr>
          <w:i/>
        </w:rPr>
        <w:t>p</w:t>
      </w:r>
      <w:r w:rsidRPr="001A7DF6">
        <w:rPr>
          <w:vertAlign w:val="subscript"/>
        </w:rPr>
        <w:t>1</w:t>
      </w:r>
      <w:r w:rsidRPr="001A7DF6">
        <w:t xml:space="preserve">(100) = 0,9996; </w:t>
      </w:r>
      <w:r w:rsidRPr="001A7DF6">
        <w:rPr>
          <w:i/>
        </w:rPr>
        <w:t>p</w:t>
      </w:r>
      <w:r w:rsidRPr="001A7DF6">
        <w:rPr>
          <w:vertAlign w:val="subscript"/>
        </w:rPr>
        <w:t>2</w:t>
      </w:r>
      <w:r w:rsidRPr="001A7DF6">
        <w:t xml:space="preserve">(100) = 0,9998; </w:t>
      </w:r>
      <w:r>
        <w:br/>
      </w:r>
      <w:r w:rsidRPr="001A7DF6">
        <w:rPr>
          <w:i/>
        </w:rPr>
        <w:t>p</w:t>
      </w:r>
      <w:r w:rsidRPr="001A7DF6">
        <w:rPr>
          <w:vertAlign w:val="subscript"/>
        </w:rPr>
        <w:t>3</w:t>
      </w:r>
      <w:r w:rsidRPr="001A7DF6">
        <w:t xml:space="preserve">(100) = 0,9996; </w:t>
      </w:r>
      <w:r w:rsidRPr="001A7DF6">
        <w:rPr>
          <w:i/>
        </w:rPr>
        <w:t>p</w:t>
      </w:r>
      <w:r w:rsidRPr="001A7DF6">
        <w:rPr>
          <w:vertAlign w:val="subscript"/>
        </w:rPr>
        <w:t>4</w:t>
      </w:r>
      <w:r w:rsidRPr="001A7DF6">
        <w:t xml:space="preserve">(100) = 0,999; </w:t>
      </w:r>
      <w:r w:rsidRPr="001A7DF6">
        <w:rPr>
          <w:i/>
        </w:rPr>
        <w:t>p</w:t>
      </w:r>
      <w:r w:rsidRPr="001A7DF6">
        <w:rPr>
          <w:vertAlign w:val="subscript"/>
        </w:rPr>
        <w:t>5</w:t>
      </w:r>
      <w:r w:rsidRPr="001A7DF6">
        <w:t xml:space="preserve">(100) = 0,9998. Требуется определить частоту отказов системы в момент времени </w:t>
      </w:r>
      <w:r w:rsidRPr="001A7DF6">
        <w:rPr>
          <w:i/>
        </w:rPr>
        <w:t>t</w:t>
      </w:r>
      <w:r w:rsidRPr="001A7DF6">
        <w:t xml:space="preserve"> = 100 ч. Предполагается, что отказы приборов независимы и для них справедлив экспоненциальный закон надежности.</w:t>
      </w:r>
    </w:p>
    <w:p w14:paraId="63177162" w14:textId="77777777" w:rsidR="00E6344D" w:rsidRPr="001A7DF6" w:rsidRDefault="00E6344D" w:rsidP="00E6344D">
      <w:pPr>
        <w:pStyle w:val="12"/>
        <w:ind w:left="0" w:firstLine="709"/>
        <w:jc w:val="both"/>
        <w:rPr>
          <w:bCs/>
        </w:rPr>
      </w:pPr>
    </w:p>
    <w:p w14:paraId="1565A4D4" w14:textId="77777777" w:rsidR="00E6344D" w:rsidRPr="003F69F8" w:rsidRDefault="00E6344D" w:rsidP="00E6344D">
      <w:pPr>
        <w:jc w:val="center"/>
        <w:rPr>
          <w:iCs/>
        </w:rPr>
      </w:pPr>
      <w:r>
        <w:rPr>
          <w:iCs/>
        </w:rPr>
        <w:t>Образ</w:t>
      </w:r>
      <w:r w:rsidRPr="003F69F8">
        <w:rPr>
          <w:iCs/>
        </w:rPr>
        <w:t>ц</w:t>
      </w:r>
      <w:r>
        <w:rPr>
          <w:iCs/>
        </w:rPr>
        <w:t>ы типовых задач</w:t>
      </w:r>
      <w:r w:rsidRPr="003F69F8">
        <w:rPr>
          <w:iCs/>
        </w:rPr>
        <w:t xml:space="preserve"> </w:t>
      </w:r>
      <w:r>
        <w:rPr>
          <w:iCs/>
        </w:rPr>
        <w:t>(</w:t>
      </w:r>
      <w:r w:rsidRPr="003F69F8">
        <w:rPr>
          <w:iCs/>
        </w:rPr>
        <w:t>заданий</w:t>
      </w:r>
      <w:r>
        <w:rPr>
          <w:iCs/>
        </w:rPr>
        <w:t>)</w:t>
      </w:r>
      <w:r w:rsidRPr="003F69F8">
        <w:rPr>
          <w:iCs/>
        </w:rPr>
        <w:t xml:space="preserve"> реконструктивного уровня</w:t>
      </w:r>
    </w:p>
    <w:p w14:paraId="777125E4" w14:textId="77777777" w:rsidR="00E6344D" w:rsidRPr="00A32785" w:rsidRDefault="00E6344D" w:rsidP="00E6344D">
      <w:pPr>
        <w:jc w:val="center"/>
        <w:rPr>
          <w:iCs/>
        </w:rPr>
      </w:pPr>
      <w:r w:rsidRPr="003F69F8">
        <w:rPr>
          <w:iCs/>
        </w:rPr>
        <w:t>по теме «</w:t>
      </w:r>
      <w:r w:rsidRPr="00E51CAA">
        <w:rPr>
          <w:iCs/>
        </w:rPr>
        <w:t>Расчет надежности систем с невосстанавливаемыми элементами (при резервировании элементов)</w:t>
      </w:r>
      <w:r w:rsidRPr="003F69F8">
        <w:rPr>
          <w:iCs/>
        </w:rPr>
        <w:t>»</w:t>
      </w:r>
    </w:p>
    <w:p w14:paraId="4AC7839A" w14:textId="77777777" w:rsidR="00E6344D" w:rsidRPr="00E51CAA" w:rsidRDefault="00E6344D" w:rsidP="00E6344D">
      <w:pPr>
        <w:ind w:firstLine="709"/>
        <w:jc w:val="both"/>
      </w:pPr>
      <w:r w:rsidRPr="00E51CAA">
        <w:t>Задание 5.1. Схема расчета надежности приведена на рисунке 5.1. Необходимо найти вероятность безотказной работы изделия, если известны вероятности отказов элементов.</w:t>
      </w:r>
    </w:p>
    <w:p w14:paraId="63109AD0" w14:textId="77777777" w:rsidR="00E6344D" w:rsidRPr="00E51CAA" w:rsidRDefault="00487373" w:rsidP="00E6344D">
      <w:pPr>
        <w:jc w:val="center"/>
      </w:pPr>
      <w:r>
        <w:rPr>
          <w:noProof/>
        </w:rPr>
        <w:lastRenderedPageBreak/>
        <w:pict w14:anchorId="2C043AD9">
          <v:shape id="Рисунок 181" o:spid="_x0000_i1030" type="#_x0000_t75" style="width:183pt;height:74.25pt;visibility:visible;mso-wrap-style:square">
            <v:imagedata r:id="rId35" o:title=""/>
          </v:shape>
        </w:pict>
      </w:r>
    </w:p>
    <w:p w14:paraId="0F0FFEAC" w14:textId="77777777" w:rsidR="00E6344D" w:rsidRPr="00E51CAA" w:rsidRDefault="00E6344D" w:rsidP="00E6344D">
      <w:pPr>
        <w:jc w:val="center"/>
      </w:pPr>
      <w:r w:rsidRPr="00E51CAA">
        <w:t>Рисунок 513 – Схема расчета надежности к задаче 5.1</w:t>
      </w:r>
    </w:p>
    <w:p w14:paraId="73A9CF8B" w14:textId="77777777" w:rsidR="00E6344D" w:rsidRPr="00E51CAA" w:rsidRDefault="00E6344D" w:rsidP="00E6344D">
      <w:pPr>
        <w:ind w:firstLine="709"/>
        <w:jc w:val="both"/>
      </w:pPr>
    </w:p>
    <w:p w14:paraId="548BF723" w14:textId="77777777" w:rsidR="00E6344D" w:rsidRPr="00E51CAA" w:rsidRDefault="00E6344D" w:rsidP="00E6344D">
      <w:pPr>
        <w:ind w:firstLine="709"/>
        <w:jc w:val="both"/>
      </w:pPr>
      <w:r w:rsidRPr="00E51CAA">
        <w:t>Задание 5.2. Схема расчета надежности показана на рисунке 5.2, где приведены данные о вероятностях безотказной работы элементов. Требуется определить вероятность безотказной работы и вероятность отказа изделия.</w:t>
      </w:r>
    </w:p>
    <w:p w14:paraId="1894EC6F" w14:textId="77777777" w:rsidR="00E6344D" w:rsidRPr="00E51CAA" w:rsidRDefault="00487373" w:rsidP="00E6344D">
      <w:pPr>
        <w:jc w:val="center"/>
      </w:pPr>
      <w:r>
        <w:rPr>
          <w:noProof/>
        </w:rPr>
        <w:pict w14:anchorId="3952686E">
          <v:shape id="Рисунок 182" o:spid="_x0000_i1031" type="#_x0000_t75" style="width:173.25pt;height:72.75pt;visibility:visible;mso-wrap-style:square">
            <v:imagedata r:id="rId36" o:title=""/>
          </v:shape>
        </w:pict>
      </w:r>
    </w:p>
    <w:p w14:paraId="243F1553" w14:textId="77777777" w:rsidR="00E6344D" w:rsidRPr="00E51CAA" w:rsidRDefault="00E6344D" w:rsidP="00E6344D">
      <w:pPr>
        <w:jc w:val="center"/>
      </w:pPr>
      <w:r w:rsidRPr="00E51CAA">
        <w:t>Рисунок 5.2 – Схема расчета надежности к задаче 5.2</w:t>
      </w:r>
    </w:p>
    <w:p w14:paraId="2321D111" w14:textId="77777777" w:rsidR="00E6344D" w:rsidRPr="00E51CAA" w:rsidRDefault="00E6344D" w:rsidP="00E6344D">
      <w:pPr>
        <w:ind w:firstLine="709"/>
        <w:jc w:val="both"/>
      </w:pPr>
    </w:p>
    <w:p w14:paraId="635E50B1" w14:textId="77777777" w:rsidR="00E6344D" w:rsidRPr="00E51CAA" w:rsidRDefault="00E6344D" w:rsidP="00E6344D">
      <w:pPr>
        <w:ind w:firstLine="709"/>
        <w:jc w:val="both"/>
      </w:pPr>
      <w:r w:rsidRPr="00E51CAA">
        <w:t>Задание 5.3. Дана система, схема расчета надежности которой изображена на рисунке 5.3. Необходимо найти вероятность безотказной работы системы при известных вероятностях безотказной работы ее элементов.</w:t>
      </w:r>
    </w:p>
    <w:p w14:paraId="344A7623" w14:textId="77777777" w:rsidR="00E6344D" w:rsidRPr="00E51CAA" w:rsidRDefault="00487373" w:rsidP="001C73D8">
      <w:pPr>
        <w:ind w:firstLine="709"/>
        <w:jc w:val="center"/>
      </w:pPr>
      <w:r>
        <w:rPr>
          <w:noProof/>
        </w:rPr>
        <w:pict w14:anchorId="297D1662">
          <v:shape id="Рисунок 183" o:spid="_x0000_i1032" type="#_x0000_t75" style="width:270.75pt;height:88.5pt;visibility:visible;mso-wrap-style:square">
            <v:imagedata r:id="rId37" o:title=""/>
          </v:shape>
        </w:pict>
      </w:r>
    </w:p>
    <w:p w14:paraId="27A2DC68" w14:textId="77777777" w:rsidR="00E6344D" w:rsidRPr="00E51CAA" w:rsidRDefault="00E6344D" w:rsidP="00E6344D">
      <w:pPr>
        <w:jc w:val="center"/>
      </w:pPr>
      <w:r w:rsidRPr="00E51CAA">
        <w:t>Рисунок 5.3 – Схема расчета надежности к задаче 5.3</w:t>
      </w:r>
    </w:p>
    <w:p w14:paraId="2DEE4465" w14:textId="77777777" w:rsidR="00E6344D" w:rsidRPr="00E51CAA" w:rsidRDefault="00E6344D" w:rsidP="00E6344D">
      <w:pPr>
        <w:ind w:firstLine="709"/>
        <w:jc w:val="both"/>
      </w:pPr>
    </w:p>
    <w:p w14:paraId="28C29C87" w14:textId="77777777" w:rsidR="00E6344D" w:rsidRPr="00E51CAA" w:rsidRDefault="00E6344D" w:rsidP="00E6344D">
      <w:pPr>
        <w:ind w:firstLine="709"/>
        <w:jc w:val="both"/>
      </w:pPr>
      <w:r w:rsidRPr="00E51CAA">
        <w:t xml:space="preserve">Задание 5.4. Вероятность безотказной работы преобразователя постоянного тока в переменный в течение </w:t>
      </w:r>
      <w:r w:rsidRPr="00E51CAA">
        <w:rPr>
          <w:i/>
        </w:rPr>
        <w:t>t</w:t>
      </w:r>
      <w:r w:rsidRPr="00E51CAA">
        <w:t xml:space="preserve"> = 1000 часов равна 0,95, т.е. </w:t>
      </w:r>
      <w:r w:rsidRPr="00E51CAA">
        <w:rPr>
          <w:i/>
        </w:rPr>
        <w:t>Р</w:t>
      </w:r>
      <w:r w:rsidRPr="00E51CAA">
        <w:t xml:space="preserve">(1000) = 0,95. Для повышения надежности системы электроснабжения на объекте имеется такой же преобразователь, который включается в работу при отказе первого. Требуется рассчитать вероятность безотказной работы и среднюю наработку до первого отказа системы, состоящей из двух преобразователей. </w:t>
      </w:r>
    </w:p>
    <w:p w14:paraId="4CFBA59C" w14:textId="77777777" w:rsidR="00E6344D" w:rsidRPr="00E51CAA" w:rsidRDefault="00E6344D" w:rsidP="00E6344D">
      <w:pPr>
        <w:ind w:firstLine="709"/>
        <w:jc w:val="both"/>
      </w:pPr>
      <w:r w:rsidRPr="00E51CAA">
        <w:t xml:space="preserve">Задание 5.5. Схема расчета надежности устройства приведена на рисунке 5.4. Предполагается, что последствие отказов отсутствует и все элементы расчета </w:t>
      </w:r>
      <w:proofErr w:type="spellStart"/>
      <w:r w:rsidRPr="00E51CAA">
        <w:t>равнонадежны</w:t>
      </w:r>
      <w:proofErr w:type="spellEnd"/>
      <w:r w:rsidRPr="00E51CAA">
        <w:t>. Интенсивность отказов элемента λ = 1,35·10</w:t>
      </w:r>
      <w:r w:rsidRPr="00E51CAA">
        <w:rPr>
          <w:vertAlign w:val="superscript"/>
        </w:rPr>
        <w:t>–3</w:t>
      </w:r>
      <w:r w:rsidRPr="00E51CAA">
        <w:t xml:space="preserve"> 1/ч. Требуется определить наработку до первого отказа резервированного устройства.</w:t>
      </w:r>
    </w:p>
    <w:p w14:paraId="6D0D1ED8" w14:textId="77777777" w:rsidR="00E6344D" w:rsidRPr="00E51CAA" w:rsidRDefault="00487373" w:rsidP="00E6344D">
      <w:pPr>
        <w:jc w:val="center"/>
      </w:pPr>
      <w:r>
        <w:rPr>
          <w:noProof/>
        </w:rPr>
        <w:pict w14:anchorId="3ED07FF3">
          <v:shape id="Рисунок 184" o:spid="_x0000_i1033" type="#_x0000_t75" style="width:121.5pt;height:42.75pt;visibility:visible;mso-wrap-style:square">
            <v:imagedata r:id="rId38" o:title=""/>
          </v:shape>
        </w:pict>
      </w:r>
    </w:p>
    <w:p w14:paraId="2B65481F" w14:textId="77777777" w:rsidR="00E6344D" w:rsidRPr="00E51CAA" w:rsidRDefault="00E6344D" w:rsidP="00E6344D">
      <w:pPr>
        <w:jc w:val="center"/>
      </w:pPr>
      <w:r w:rsidRPr="00E51CAA">
        <w:t>Рисунок 5.4 – Схема расчета надежности к задаче 5.5</w:t>
      </w:r>
    </w:p>
    <w:p w14:paraId="678C8648" w14:textId="77777777" w:rsidR="00E6344D" w:rsidRPr="00E51CAA" w:rsidRDefault="00E6344D" w:rsidP="00E6344D">
      <w:pPr>
        <w:ind w:firstLine="709"/>
        <w:jc w:val="both"/>
      </w:pPr>
    </w:p>
    <w:p w14:paraId="15085AC4" w14:textId="77777777" w:rsidR="00E6344D" w:rsidRDefault="00E6344D" w:rsidP="00E6344D">
      <w:pPr>
        <w:ind w:firstLine="709"/>
        <w:jc w:val="both"/>
      </w:pPr>
      <w:r w:rsidRPr="00E51CAA">
        <w:t>Задание 5.6. Схема расчета надежности резервированного устройства приведена на рисунке 5.5. Интенсивности отказов элементов имеют следующие значения: λ</w:t>
      </w:r>
      <w:r w:rsidRPr="00E51CAA">
        <w:rPr>
          <w:vertAlign w:val="subscript"/>
        </w:rPr>
        <w:t>1</w:t>
      </w:r>
      <w:r w:rsidRPr="00E51CAA">
        <w:t xml:space="preserve"> = 0,23·10</w:t>
      </w:r>
      <w:r w:rsidRPr="00E51CAA">
        <w:rPr>
          <w:vertAlign w:val="superscript"/>
        </w:rPr>
        <w:t>–3</w:t>
      </w:r>
      <w:r w:rsidRPr="00E51CAA">
        <w:t xml:space="preserve"> 1/ч, λ</w:t>
      </w:r>
      <w:r w:rsidRPr="00E51CAA">
        <w:rPr>
          <w:vertAlign w:val="subscript"/>
        </w:rPr>
        <w:t>2</w:t>
      </w:r>
      <w:r w:rsidRPr="00E51CAA">
        <w:t xml:space="preserve"> = 0,5·10</w:t>
      </w:r>
      <w:r w:rsidRPr="00E51CAA">
        <w:rPr>
          <w:vertAlign w:val="superscript"/>
        </w:rPr>
        <w:t>–4</w:t>
      </w:r>
      <w:r w:rsidRPr="00E51CAA">
        <w:t xml:space="preserve"> 1/ч, λ</w:t>
      </w:r>
      <w:r w:rsidRPr="00E51CAA">
        <w:rPr>
          <w:vertAlign w:val="subscript"/>
        </w:rPr>
        <w:t>3</w:t>
      </w:r>
      <w:r w:rsidRPr="00E51CAA">
        <w:t xml:space="preserve"> = 0,4·10</w:t>
      </w:r>
      <w:r w:rsidRPr="00E51CAA">
        <w:rPr>
          <w:vertAlign w:val="superscript"/>
        </w:rPr>
        <w:t>–3</w:t>
      </w:r>
      <w:r w:rsidRPr="00E51CAA">
        <w:t xml:space="preserve"> 1/ч. Предполагаем, что последствие отказов элементов отсутствует. Необходимо найти среднюю наработку до первого отказа устройства.</w:t>
      </w:r>
    </w:p>
    <w:p w14:paraId="7C8EC62D" w14:textId="77777777" w:rsidR="00E6344D" w:rsidRPr="00E51CAA" w:rsidRDefault="00487373" w:rsidP="00E6344D">
      <w:pPr>
        <w:jc w:val="center"/>
      </w:pPr>
      <w:r>
        <w:rPr>
          <w:noProof/>
        </w:rPr>
        <w:pict w14:anchorId="5FC958A7">
          <v:shape id="Рисунок 185" o:spid="_x0000_i1034" type="#_x0000_t75" style="width:150pt;height:47.25pt;visibility:visible;mso-wrap-style:square">
            <v:imagedata r:id="rId39" o:title=""/>
          </v:shape>
        </w:pict>
      </w:r>
    </w:p>
    <w:p w14:paraId="0C55964D" w14:textId="77777777" w:rsidR="00E6344D" w:rsidRPr="00E51CAA" w:rsidRDefault="00E6344D" w:rsidP="00E6344D">
      <w:pPr>
        <w:jc w:val="center"/>
      </w:pPr>
      <w:r w:rsidRPr="00E51CAA">
        <w:t>Рисунок 5.5 – Схема расчета надежности к задаче 5.6</w:t>
      </w:r>
    </w:p>
    <w:p w14:paraId="4A73B574" w14:textId="77777777" w:rsidR="00E6344D" w:rsidRDefault="00E6344D" w:rsidP="00E6344D">
      <w:pPr>
        <w:pStyle w:val="12"/>
        <w:ind w:left="0" w:firstLine="709"/>
        <w:jc w:val="both"/>
        <w:rPr>
          <w:bCs/>
        </w:rPr>
      </w:pPr>
    </w:p>
    <w:p w14:paraId="540506CB" w14:textId="77777777" w:rsidR="00E6344D" w:rsidRPr="003F69F8" w:rsidRDefault="00E6344D" w:rsidP="00E6344D">
      <w:pPr>
        <w:jc w:val="center"/>
        <w:rPr>
          <w:iCs/>
        </w:rPr>
      </w:pPr>
      <w:r>
        <w:rPr>
          <w:iCs/>
        </w:rPr>
        <w:t>Образе</w:t>
      </w:r>
      <w:r w:rsidRPr="003F69F8">
        <w:rPr>
          <w:iCs/>
        </w:rPr>
        <w:t>ц</w:t>
      </w:r>
      <w:r>
        <w:rPr>
          <w:iCs/>
        </w:rPr>
        <w:t xml:space="preserve"> типового задания</w:t>
      </w:r>
      <w:r w:rsidRPr="003F69F8">
        <w:rPr>
          <w:iCs/>
        </w:rPr>
        <w:t xml:space="preserve"> реконструктивного уровня</w:t>
      </w:r>
    </w:p>
    <w:p w14:paraId="5FE289EA" w14:textId="77777777" w:rsidR="00E6344D" w:rsidRPr="00A32785" w:rsidRDefault="00E6344D" w:rsidP="00E6344D">
      <w:pPr>
        <w:jc w:val="center"/>
        <w:rPr>
          <w:iCs/>
        </w:rPr>
      </w:pPr>
      <w:r w:rsidRPr="003F69F8">
        <w:rPr>
          <w:iCs/>
        </w:rPr>
        <w:t>по теме «</w:t>
      </w:r>
      <w:r w:rsidRPr="00E51CAA">
        <w:rPr>
          <w:iCs/>
        </w:rPr>
        <w:t>Расчет показателей надежности систем с восстанавливаемыми элементами (при основном соединении элементов)</w:t>
      </w:r>
      <w:r w:rsidRPr="003F69F8">
        <w:rPr>
          <w:iCs/>
        </w:rPr>
        <w:t>»</w:t>
      </w:r>
    </w:p>
    <w:p w14:paraId="10D1ACA1" w14:textId="77777777" w:rsidR="00E6344D" w:rsidRPr="00E51CAA" w:rsidRDefault="00E6344D" w:rsidP="00E6344D">
      <w:pPr>
        <w:ind w:firstLine="709"/>
        <w:jc w:val="both"/>
      </w:pPr>
      <w:r w:rsidRPr="00E51CAA">
        <w:t xml:space="preserve">Требуется определить показатели надежности подсистемы: </w:t>
      </w:r>
    </w:p>
    <w:p w14:paraId="56D84F10" w14:textId="77777777" w:rsidR="00E6344D" w:rsidRPr="00E51CAA" w:rsidRDefault="00E6344D" w:rsidP="00E6344D">
      <w:pPr>
        <w:ind w:firstLine="709"/>
        <w:jc w:val="both"/>
      </w:pPr>
      <w:r w:rsidRPr="00E51CAA">
        <w:t xml:space="preserve">- интенсивность отказов </w:t>
      </w:r>
      <w:r w:rsidRPr="00E51CAA">
        <w:sym w:font="Symbol" w:char="F06C"/>
      </w:r>
      <w:r w:rsidRPr="00E51CAA">
        <w:rPr>
          <w:vertAlign w:val="subscript"/>
        </w:rPr>
        <w:t>ПС</w:t>
      </w:r>
      <w:r w:rsidRPr="00E51CAA">
        <w:t>;</w:t>
      </w:r>
    </w:p>
    <w:p w14:paraId="435E09F4" w14:textId="77777777" w:rsidR="00E6344D" w:rsidRPr="00E51CAA" w:rsidRDefault="00E6344D" w:rsidP="00E6344D">
      <w:pPr>
        <w:ind w:firstLine="709"/>
        <w:jc w:val="both"/>
      </w:pPr>
      <w:r w:rsidRPr="00E51CAA">
        <w:t xml:space="preserve">- наработку до отказа </w:t>
      </w:r>
      <w:r w:rsidRPr="00E51CAA">
        <w:rPr>
          <w:i/>
        </w:rPr>
        <w:t>T</w:t>
      </w:r>
      <w:r w:rsidRPr="00E51CAA">
        <w:rPr>
          <w:vertAlign w:val="subscript"/>
        </w:rPr>
        <w:t>ПС</w:t>
      </w:r>
      <w:r w:rsidRPr="00E51CAA">
        <w:t>;</w:t>
      </w:r>
    </w:p>
    <w:p w14:paraId="09B0BA20" w14:textId="77777777" w:rsidR="00E6344D" w:rsidRPr="00E51CAA" w:rsidRDefault="00E6344D" w:rsidP="00E6344D">
      <w:pPr>
        <w:ind w:firstLine="709"/>
        <w:jc w:val="both"/>
      </w:pPr>
      <w:r w:rsidRPr="00E51CAA">
        <w:t xml:space="preserve">- вероятность безотказной работы </w:t>
      </w:r>
      <w:r w:rsidRPr="00E51CAA">
        <w:rPr>
          <w:i/>
        </w:rPr>
        <w:t>P</w:t>
      </w:r>
      <w:r w:rsidRPr="00E51CAA">
        <w:rPr>
          <w:vertAlign w:val="subscript"/>
        </w:rPr>
        <w:t>ПС</w:t>
      </w:r>
      <w:r w:rsidRPr="00E51CAA">
        <w:t>(</w:t>
      </w:r>
      <w:r w:rsidRPr="00E51CAA">
        <w:rPr>
          <w:i/>
        </w:rPr>
        <w:t>t</w:t>
      </w:r>
      <w:r w:rsidRPr="00E51CAA">
        <w:t xml:space="preserve">) за наработку </w:t>
      </w:r>
      <w:r w:rsidRPr="00E51CAA">
        <w:rPr>
          <w:i/>
        </w:rPr>
        <w:t>t</w:t>
      </w:r>
      <w:r w:rsidRPr="00E51CAA">
        <w:t xml:space="preserve"> = 100 часов; </w:t>
      </w:r>
    </w:p>
    <w:p w14:paraId="5BE100FD" w14:textId="77777777" w:rsidR="00E6344D" w:rsidRPr="00E51CAA" w:rsidRDefault="00E6344D" w:rsidP="00E6344D">
      <w:pPr>
        <w:ind w:firstLine="709"/>
        <w:jc w:val="both"/>
      </w:pPr>
      <w:r w:rsidRPr="00E51CAA">
        <w:t xml:space="preserve">- среднее время восстановления подсистемы </w:t>
      </w:r>
      <w:r w:rsidRPr="00E51CAA">
        <w:rPr>
          <w:i/>
        </w:rPr>
        <w:t>Т</w:t>
      </w:r>
      <w:r w:rsidRPr="00E51CAA">
        <w:rPr>
          <w:vertAlign w:val="subscript"/>
        </w:rPr>
        <w:t>ВПС</w:t>
      </w:r>
      <w:r w:rsidRPr="00E51CAA">
        <w:t>;</w:t>
      </w:r>
    </w:p>
    <w:p w14:paraId="61EFDFEC" w14:textId="77777777" w:rsidR="00E6344D" w:rsidRPr="00E51CAA" w:rsidRDefault="00E6344D" w:rsidP="00E6344D">
      <w:pPr>
        <w:pStyle w:val="12"/>
        <w:ind w:left="0" w:firstLine="709"/>
        <w:jc w:val="both"/>
        <w:rPr>
          <w:bCs/>
        </w:rPr>
      </w:pPr>
      <w:r w:rsidRPr="00E51CAA">
        <w:t xml:space="preserve">- коэффициенты готовности </w:t>
      </w:r>
      <w:r w:rsidRPr="00E51CAA">
        <w:rPr>
          <w:i/>
        </w:rPr>
        <w:t>К</w:t>
      </w:r>
      <w:r w:rsidRPr="00E51CAA">
        <w:rPr>
          <w:vertAlign w:val="subscript"/>
        </w:rPr>
        <w:t>ГПС</w:t>
      </w:r>
      <w:r w:rsidRPr="00E51CAA">
        <w:t xml:space="preserve"> и простоя </w:t>
      </w:r>
      <w:r w:rsidRPr="00E51CAA">
        <w:rPr>
          <w:i/>
        </w:rPr>
        <w:t>К</w:t>
      </w:r>
      <w:r w:rsidRPr="00E51CAA">
        <w:rPr>
          <w:vertAlign w:val="subscript"/>
        </w:rPr>
        <w:t>ППС</w:t>
      </w:r>
      <w:r w:rsidRPr="00E51CAA">
        <w:t>.</w:t>
      </w:r>
    </w:p>
    <w:p w14:paraId="4A6E3DCC" w14:textId="77777777" w:rsidR="00E6344D" w:rsidRPr="00E51CAA" w:rsidRDefault="00E6344D" w:rsidP="00E6344D">
      <w:pPr>
        <w:pStyle w:val="12"/>
        <w:ind w:left="0" w:firstLine="709"/>
        <w:jc w:val="both"/>
        <w:rPr>
          <w:bCs/>
        </w:rPr>
      </w:pPr>
      <w:r w:rsidRPr="00E51CAA">
        <w:t>Исходные данные для расчета представлены в таблицах 6.1 и 6.2.</w:t>
      </w:r>
    </w:p>
    <w:p w14:paraId="02458584" w14:textId="77777777" w:rsidR="00E6344D" w:rsidRDefault="00E6344D" w:rsidP="00E6344D">
      <w:pPr>
        <w:pStyle w:val="12"/>
        <w:ind w:left="0" w:firstLine="709"/>
        <w:jc w:val="both"/>
        <w:rPr>
          <w:bCs/>
        </w:rPr>
      </w:pPr>
    </w:p>
    <w:p w14:paraId="401FDA97" w14:textId="77777777" w:rsidR="00E6344D" w:rsidRPr="00E51CAA" w:rsidRDefault="00E6344D" w:rsidP="00E6344D">
      <w:r w:rsidRPr="00E51CAA">
        <w:t>Таблица 6.1 – 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815"/>
        <w:gridCol w:w="816"/>
        <w:gridCol w:w="815"/>
        <w:gridCol w:w="816"/>
        <w:gridCol w:w="815"/>
        <w:gridCol w:w="816"/>
        <w:gridCol w:w="815"/>
        <w:gridCol w:w="816"/>
        <w:gridCol w:w="815"/>
        <w:gridCol w:w="816"/>
      </w:tblGrid>
      <w:tr w:rsidR="00E6344D" w:rsidRPr="00E51CAA" w14:paraId="07F5D85F" w14:textId="77777777" w:rsidTr="004D3A53">
        <w:tc>
          <w:tcPr>
            <w:tcW w:w="1023" w:type="dxa"/>
            <w:vMerge w:val="restart"/>
            <w:vAlign w:val="center"/>
          </w:tcPr>
          <w:p w14:paraId="2111B132" w14:textId="77777777" w:rsidR="00E6344D" w:rsidRPr="00E51CAA" w:rsidRDefault="00E6344D" w:rsidP="004D3A53">
            <w:pPr>
              <w:jc w:val="center"/>
            </w:pPr>
            <w:r w:rsidRPr="00E51CAA">
              <w:t>№ варианта</w:t>
            </w:r>
          </w:p>
        </w:tc>
        <w:tc>
          <w:tcPr>
            <w:tcW w:w="8155" w:type="dxa"/>
            <w:gridSpan w:val="10"/>
            <w:vAlign w:val="center"/>
          </w:tcPr>
          <w:p w14:paraId="3EC78994" w14:textId="77777777" w:rsidR="00E6344D" w:rsidRPr="00E51CAA" w:rsidRDefault="00E6344D" w:rsidP="004D3A53">
            <w:pPr>
              <w:jc w:val="center"/>
            </w:pPr>
            <w:r w:rsidRPr="00E51CAA">
              <w:t xml:space="preserve">Наработка до отказа </w:t>
            </w:r>
            <w:r w:rsidRPr="00E51CAA">
              <w:rPr>
                <w:i/>
              </w:rPr>
              <w:t>i</w:t>
            </w:r>
            <w:r w:rsidRPr="00E51CAA">
              <w:t>-го элемента, час</w:t>
            </w:r>
          </w:p>
        </w:tc>
      </w:tr>
      <w:tr w:rsidR="00E6344D" w:rsidRPr="00E51CAA" w14:paraId="6F917CD7" w14:textId="77777777" w:rsidTr="004D3A53">
        <w:tc>
          <w:tcPr>
            <w:tcW w:w="1023" w:type="dxa"/>
            <w:vMerge/>
            <w:vAlign w:val="center"/>
          </w:tcPr>
          <w:p w14:paraId="7D7A73AC" w14:textId="77777777" w:rsidR="00E6344D" w:rsidRPr="00E51CAA" w:rsidRDefault="00E6344D" w:rsidP="004D3A53">
            <w:pPr>
              <w:jc w:val="center"/>
            </w:pPr>
          </w:p>
        </w:tc>
        <w:tc>
          <w:tcPr>
            <w:tcW w:w="815" w:type="dxa"/>
            <w:vAlign w:val="center"/>
          </w:tcPr>
          <w:p w14:paraId="5DB49268" w14:textId="77777777" w:rsidR="00E6344D" w:rsidRPr="00E51CAA" w:rsidRDefault="00E6344D" w:rsidP="004D3A53">
            <w:pPr>
              <w:jc w:val="center"/>
            </w:pPr>
            <w:r w:rsidRPr="00E51CAA">
              <w:t>1</w:t>
            </w:r>
          </w:p>
        </w:tc>
        <w:tc>
          <w:tcPr>
            <w:tcW w:w="816" w:type="dxa"/>
            <w:vAlign w:val="center"/>
          </w:tcPr>
          <w:p w14:paraId="7361829C" w14:textId="77777777" w:rsidR="00E6344D" w:rsidRPr="00E51CAA" w:rsidRDefault="00E6344D" w:rsidP="004D3A53">
            <w:pPr>
              <w:jc w:val="center"/>
            </w:pPr>
            <w:r w:rsidRPr="00E51CAA">
              <w:t>2</w:t>
            </w:r>
          </w:p>
        </w:tc>
        <w:tc>
          <w:tcPr>
            <w:tcW w:w="815" w:type="dxa"/>
            <w:vAlign w:val="center"/>
          </w:tcPr>
          <w:p w14:paraId="7EDC8AE9" w14:textId="77777777" w:rsidR="00E6344D" w:rsidRPr="00E51CAA" w:rsidRDefault="00E6344D" w:rsidP="004D3A53">
            <w:pPr>
              <w:jc w:val="center"/>
            </w:pPr>
            <w:r w:rsidRPr="00E51CAA">
              <w:t>3</w:t>
            </w:r>
          </w:p>
        </w:tc>
        <w:tc>
          <w:tcPr>
            <w:tcW w:w="816" w:type="dxa"/>
            <w:vAlign w:val="center"/>
          </w:tcPr>
          <w:p w14:paraId="6DCA10BE" w14:textId="77777777" w:rsidR="00E6344D" w:rsidRPr="00E51CAA" w:rsidRDefault="00E6344D" w:rsidP="004D3A53">
            <w:pPr>
              <w:jc w:val="center"/>
            </w:pPr>
            <w:r w:rsidRPr="00E51CAA">
              <w:t>4</w:t>
            </w:r>
          </w:p>
        </w:tc>
        <w:tc>
          <w:tcPr>
            <w:tcW w:w="815" w:type="dxa"/>
            <w:vAlign w:val="center"/>
          </w:tcPr>
          <w:p w14:paraId="7BF12BDA" w14:textId="77777777" w:rsidR="00E6344D" w:rsidRPr="00E51CAA" w:rsidRDefault="00E6344D" w:rsidP="004D3A53">
            <w:pPr>
              <w:jc w:val="center"/>
            </w:pPr>
            <w:r w:rsidRPr="00E51CAA">
              <w:t>5</w:t>
            </w:r>
          </w:p>
        </w:tc>
        <w:tc>
          <w:tcPr>
            <w:tcW w:w="816" w:type="dxa"/>
            <w:vAlign w:val="center"/>
          </w:tcPr>
          <w:p w14:paraId="6E2C3A83" w14:textId="77777777" w:rsidR="00E6344D" w:rsidRPr="00E51CAA" w:rsidRDefault="00E6344D" w:rsidP="004D3A53">
            <w:pPr>
              <w:jc w:val="center"/>
            </w:pPr>
            <w:r w:rsidRPr="00E51CAA">
              <w:t>6</w:t>
            </w:r>
          </w:p>
        </w:tc>
        <w:tc>
          <w:tcPr>
            <w:tcW w:w="815" w:type="dxa"/>
            <w:vAlign w:val="center"/>
          </w:tcPr>
          <w:p w14:paraId="31CD9838" w14:textId="77777777" w:rsidR="00E6344D" w:rsidRPr="00E51CAA" w:rsidRDefault="00E6344D" w:rsidP="004D3A53">
            <w:pPr>
              <w:jc w:val="center"/>
            </w:pPr>
            <w:r w:rsidRPr="00E51CAA">
              <w:t>7</w:t>
            </w:r>
          </w:p>
        </w:tc>
        <w:tc>
          <w:tcPr>
            <w:tcW w:w="816" w:type="dxa"/>
            <w:vAlign w:val="center"/>
          </w:tcPr>
          <w:p w14:paraId="37557416" w14:textId="77777777" w:rsidR="00E6344D" w:rsidRPr="00E51CAA" w:rsidRDefault="00E6344D" w:rsidP="004D3A53">
            <w:pPr>
              <w:jc w:val="center"/>
            </w:pPr>
            <w:r w:rsidRPr="00E51CAA">
              <w:t>8</w:t>
            </w:r>
          </w:p>
        </w:tc>
        <w:tc>
          <w:tcPr>
            <w:tcW w:w="815" w:type="dxa"/>
            <w:vAlign w:val="center"/>
          </w:tcPr>
          <w:p w14:paraId="64533E5E" w14:textId="77777777" w:rsidR="00E6344D" w:rsidRPr="00E51CAA" w:rsidRDefault="00E6344D" w:rsidP="004D3A53">
            <w:pPr>
              <w:jc w:val="center"/>
            </w:pPr>
            <w:r w:rsidRPr="00E51CAA">
              <w:t>9</w:t>
            </w:r>
          </w:p>
        </w:tc>
        <w:tc>
          <w:tcPr>
            <w:tcW w:w="816" w:type="dxa"/>
            <w:vAlign w:val="center"/>
          </w:tcPr>
          <w:p w14:paraId="688C75D6" w14:textId="77777777" w:rsidR="00E6344D" w:rsidRPr="00E51CAA" w:rsidRDefault="00E6344D" w:rsidP="004D3A53">
            <w:pPr>
              <w:jc w:val="center"/>
            </w:pPr>
            <w:r w:rsidRPr="00E51CAA">
              <w:t>10</w:t>
            </w:r>
          </w:p>
        </w:tc>
      </w:tr>
      <w:tr w:rsidR="00E6344D" w:rsidRPr="00E51CAA" w14:paraId="525D42B7" w14:textId="77777777" w:rsidTr="004D3A53">
        <w:tc>
          <w:tcPr>
            <w:tcW w:w="1023" w:type="dxa"/>
            <w:vAlign w:val="center"/>
          </w:tcPr>
          <w:p w14:paraId="3B6F25BD" w14:textId="77777777" w:rsidR="00E6344D" w:rsidRPr="00E51CAA" w:rsidRDefault="00E6344D" w:rsidP="004D3A53">
            <w:pPr>
              <w:jc w:val="center"/>
            </w:pPr>
            <w:r w:rsidRPr="00E51CAA">
              <w:t>1</w:t>
            </w:r>
          </w:p>
        </w:tc>
        <w:tc>
          <w:tcPr>
            <w:tcW w:w="815" w:type="dxa"/>
            <w:vAlign w:val="center"/>
          </w:tcPr>
          <w:p w14:paraId="32079136" w14:textId="77777777" w:rsidR="00E6344D" w:rsidRPr="00E51CAA" w:rsidRDefault="00E6344D" w:rsidP="004D3A53">
            <w:pPr>
              <w:jc w:val="center"/>
            </w:pPr>
            <w:r w:rsidRPr="00E51CAA">
              <w:t>600</w:t>
            </w:r>
          </w:p>
        </w:tc>
        <w:tc>
          <w:tcPr>
            <w:tcW w:w="816" w:type="dxa"/>
            <w:vAlign w:val="center"/>
          </w:tcPr>
          <w:p w14:paraId="675A9E61" w14:textId="77777777" w:rsidR="00E6344D" w:rsidRPr="00E51CAA" w:rsidRDefault="00E6344D" w:rsidP="004D3A53">
            <w:pPr>
              <w:jc w:val="center"/>
            </w:pPr>
            <w:r w:rsidRPr="00E51CAA">
              <w:t>700</w:t>
            </w:r>
          </w:p>
        </w:tc>
        <w:tc>
          <w:tcPr>
            <w:tcW w:w="815" w:type="dxa"/>
            <w:vAlign w:val="center"/>
          </w:tcPr>
          <w:p w14:paraId="1A7AE04F" w14:textId="77777777" w:rsidR="00E6344D" w:rsidRPr="00E51CAA" w:rsidRDefault="00E6344D" w:rsidP="004D3A53">
            <w:pPr>
              <w:jc w:val="center"/>
            </w:pPr>
            <w:r w:rsidRPr="00E51CAA">
              <w:t>800</w:t>
            </w:r>
          </w:p>
        </w:tc>
        <w:tc>
          <w:tcPr>
            <w:tcW w:w="816" w:type="dxa"/>
            <w:vAlign w:val="center"/>
          </w:tcPr>
          <w:p w14:paraId="76FBEDD8" w14:textId="77777777" w:rsidR="00E6344D" w:rsidRPr="00E51CAA" w:rsidRDefault="00E6344D" w:rsidP="004D3A53">
            <w:pPr>
              <w:jc w:val="center"/>
            </w:pPr>
            <w:r w:rsidRPr="00E51CAA">
              <w:t>900</w:t>
            </w:r>
          </w:p>
        </w:tc>
        <w:tc>
          <w:tcPr>
            <w:tcW w:w="815" w:type="dxa"/>
            <w:vAlign w:val="center"/>
          </w:tcPr>
          <w:p w14:paraId="39E06BAF" w14:textId="77777777" w:rsidR="00E6344D" w:rsidRPr="00E51CAA" w:rsidRDefault="00E6344D" w:rsidP="004D3A53">
            <w:pPr>
              <w:jc w:val="center"/>
            </w:pPr>
            <w:r w:rsidRPr="00E51CAA">
              <w:t>1000</w:t>
            </w:r>
          </w:p>
        </w:tc>
        <w:tc>
          <w:tcPr>
            <w:tcW w:w="816" w:type="dxa"/>
            <w:vAlign w:val="center"/>
          </w:tcPr>
          <w:p w14:paraId="718FE7EC" w14:textId="77777777" w:rsidR="00E6344D" w:rsidRPr="00E51CAA" w:rsidRDefault="00E6344D" w:rsidP="004D3A53">
            <w:pPr>
              <w:jc w:val="center"/>
            </w:pPr>
            <w:r w:rsidRPr="00E51CAA">
              <w:t>1100</w:t>
            </w:r>
          </w:p>
        </w:tc>
        <w:tc>
          <w:tcPr>
            <w:tcW w:w="815" w:type="dxa"/>
            <w:vAlign w:val="center"/>
          </w:tcPr>
          <w:p w14:paraId="38C13049" w14:textId="77777777" w:rsidR="00E6344D" w:rsidRPr="00E51CAA" w:rsidRDefault="00E6344D" w:rsidP="004D3A53">
            <w:pPr>
              <w:jc w:val="center"/>
            </w:pPr>
            <w:r w:rsidRPr="00E51CAA">
              <w:t>1200</w:t>
            </w:r>
          </w:p>
        </w:tc>
        <w:tc>
          <w:tcPr>
            <w:tcW w:w="816" w:type="dxa"/>
            <w:vAlign w:val="center"/>
          </w:tcPr>
          <w:p w14:paraId="66663B8E" w14:textId="77777777" w:rsidR="00E6344D" w:rsidRPr="00E51CAA" w:rsidRDefault="00E6344D" w:rsidP="004D3A53">
            <w:pPr>
              <w:jc w:val="center"/>
            </w:pPr>
            <w:r w:rsidRPr="00E51CAA">
              <w:t>1300</w:t>
            </w:r>
          </w:p>
        </w:tc>
        <w:tc>
          <w:tcPr>
            <w:tcW w:w="815" w:type="dxa"/>
            <w:vAlign w:val="center"/>
          </w:tcPr>
          <w:p w14:paraId="7B07AB05" w14:textId="77777777" w:rsidR="00E6344D" w:rsidRPr="00E51CAA" w:rsidRDefault="00E6344D" w:rsidP="004D3A53">
            <w:pPr>
              <w:jc w:val="center"/>
            </w:pPr>
            <w:r w:rsidRPr="00E51CAA">
              <w:t>1400</w:t>
            </w:r>
          </w:p>
        </w:tc>
        <w:tc>
          <w:tcPr>
            <w:tcW w:w="816" w:type="dxa"/>
            <w:vAlign w:val="center"/>
          </w:tcPr>
          <w:p w14:paraId="7038E95B" w14:textId="77777777" w:rsidR="00E6344D" w:rsidRPr="00E51CAA" w:rsidRDefault="00E6344D" w:rsidP="004D3A53">
            <w:pPr>
              <w:jc w:val="center"/>
            </w:pPr>
            <w:r w:rsidRPr="00E51CAA">
              <w:t>1500</w:t>
            </w:r>
          </w:p>
        </w:tc>
      </w:tr>
      <w:tr w:rsidR="00E6344D" w:rsidRPr="00E51CAA" w14:paraId="3C5539AD" w14:textId="77777777" w:rsidTr="004D3A53">
        <w:tc>
          <w:tcPr>
            <w:tcW w:w="1023" w:type="dxa"/>
            <w:vAlign w:val="center"/>
          </w:tcPr>
          <w:p w14:paraId="5ED54DA8" w14:textId="77777777" w:rsidR="00E6344D" w:rsidRPr="00E51CAA" w:rsidRDefault="00E6344D" w:rsidP="004D3A53">
            <w:pPr>
              <w:jc w:val="center"/>
            </w:pPr>
            <w:r w:rsidRPr="00E51CAA">
              <w:t>2</w:t>
            </w:r>
          </w:p>
        </w:tc>
        <w:tc>
          <w:tcPr>
            <w:tcW w:w="815" w:type="dxa"/>
            <w:vAlign w:val="center"/>
          </w:tcPr>
          <w:p w14:paraId="38110471" w14:textId="77777777" w:rsidR="00E6344D" w:rsidRPr="00E51CAA" w:rsidRDefault="00E6344D" w:rsidP="004D3A53">
            <w:pPr>
              <w:jc w:val="center"/>
            </w:pPr>
            <w:r w:rsidRPr="00E51CAA">
              <w:t>700</w:t>
            </w:r>
          </w:p>
        </w:tc>
        <w:tc>
          <w:tcPr>
            <w:tcW w:w="816" w:type="dxa"/>
            <w:vAlign w:val="center"/>
          </w:tcPr>
          <w:p w14:paraId="7FE437CB" w14:textId="77777777" w:rsidR="00E6344D" w:rsidRPr="00E51CAA" w:rsidRDefault="00E6344D" w:rsidP="004D3A53">
            <w:pPr>
              <w:jc w:val="center"/>
            </w:pPr>
            <w:r w:rsidRPr="00E51CAA">
              <w:t>800</w:t>
            </w:r>
          </w:p>
        </w:tc>
        <w:tc>
          <w:tcPr>
            <w:tcW w:w="815" w:type="dxa"/>
            <w:vAlign w:val="center"/>
          </w:tcPr>
          <w:p w14:paraId="713D514B" w14:textId="77777777" w:rsidR="00E6344D" w:rsidRPr="00E51CAA" w:rsidRDefault="00E6344D" w:rsidP="004D3A53">
            <w:pPr>
              <w:jc w:val="center"/>
            </w:pPr>
            <w:r w:rsidRPr="00E51CAA">
              <w:t>900</w:t>
            </w:r>
          </w:p>
        </w:tc>
        <w:tc>
          <w:tcPr>
            <w:tcW w:w="816" w:type="dxa"/>
            <w:vAlign w:val="center"/>
          </w:tcPr>
          <w:p w14:paraId="58648F79" w14:textId="77777777" w:rsidR="00E6344D" w:rsidRPr="00E51CAA" w:rsidRDefault="00E6344D" w:rsidP="004D3A53">
            <w:pPr>
              <w:jc w:val="center"/>
            </w:pPr>
            <w:r w:rsidRPr="00E51CAA">
              <w:t>1000</w:t>
            </w:r>
          </w:p>
        </w:tc>
        <w:tc>
          <w:tcPr>
            <w:tcW w:w="815" w:type="dxa"/>
            <w:vAlign w:val="center"/>
          </w:tcPr>
          <w:p w14:paraId="24E0FE15" w14:textId="77777777" w:rsidR="00E6344D" w:rsidRPr="00E51CAA" w:rsidRDefault="00E6344D" w:rsidP="004D3A53">
            <w:pPr>
              <w:jc w:val="center"/>
            </w:pPr>
            <w:r w:rsidRPr="00E51CAA">
              <w:t>1100</w:t>
            </w:r>
          </w:p>
        </w:tc>
        <w:tc>
          <w:tcPr>
            <w:tcW w:w="816" w:type="dxa"/>
            <w:vAlign w:val="center"/>
          </w:tcPr>
          <w:p w14:paraId="66803F66" w14:textId="77777777" w:rsidR="00E6344D" w:rsidRPr="00E51CAA" w:rsidRDefault="00E6344D" w:rsidP="004D3A53">
            <w:pPr>
              <w:jc w:val="center"/>
            </w:pPr>
            <w:r w:rsidRPr="00E51CAA">
              <w:t>1000</w:t>
            </w:r>
          </w:p>
        </w:tc>
        <w:tc>
          <w:tcPr>
            <w:tcW w:w="815" w:type="dxa"/>
            <w:vAlign w:val="center"/>
          </w:tcPr>
          <w:p w14:paraId="610D08BD" w14:textId="77777777" w:rsidR="00E6344D" w:rsidRPr="00E51CAA" w:rsidRDefault="00E6344D" w:rsidP="004D3A53">
            <w:pPr>
              <w:jc w:val="center"/>
            </w:pPr>
            <w:r w:rsidRPr="00E51CAA">
              <w:t>1100</w:t>
            </w:r>
          </w:p>
        </w:tc>
        <w:tc>
          <w:tcPr>
            <w:tcW w:w="816" w:type="dxa"/>
            <w:vAlign w:val="center"/>
          </w:tcPr>
          <w:p w14:paraId="4C152EF3" w14:textId="77777777" w:rsidR="00E6344D" w:rsidRPr="00E51CAA" w:rsidRDefault="00E6344D" w:rsidP="004D3A53">
            <w:pPr>
              <w:jc w:val="center"/>
            </w:pPr>
            <w:r w:rsidRPr="00E51CAA">
              <w:t>1200</w:t>
            </w:r>
          </w:p>
        </w:tc>
        <w:tc>
          <w:tcPr>
            <w:tcW w:w="815" w:type="dxa"/>
            <w:vAlign w:val="center"/>
          </w:tcPr>
          <w:p w14:paraId="63B6F685" w14:textId="77777777" w:rsidR="00E6344D" w:rsidRPr="00E51CAA" w:rsidRDefault="00E6344D" w:rsidP="004D3A53">
            <w:pPr>
              <w:jc w:val="center"/>
            </w:pPr>
            <w:r w:rsidRPr="00E51CAA">
              <w:t>1300</w:t>
            </w:r>
          </w:p>
        </w:tc>
        <w:tc>
          <w:tcPr>
            <w:tcW w:w="816" w:type="dxa"/>
            <w:vAlign w:val="center"/>
          </w:tcPr>
          <w:p w14:paraId="7D1C28C6" w14:textId="77777777" w:rsidR="00E6344D" w:rsidRPr="00E51CAA" w:rsidRDefault="00E6344D" w:rsidP="004D3A53">
            <w:pPr>
              <w:jc w:val="center"/>
            </w:pPr>
            <w:r w:rsidRPr="00E51CAA">
              <w:t>1400</w:t>
            </w:r>
          </w:p>
        </w:tc>
      </w:tr>
      <w:tr w:rsidR="00E6344D" w:rsidRPr="00E51CAA" w14:paraId="169ABF3B" w14:textId="77777777" w:rsidTr="004D3A53">
        <w:tc>
          <w:tcPr>
            <w:tcW w:w="1023" w:type="dxa"/>
            <w:vAlign w:val="center"/>
          </w:tcPr>
          <w:p w14:paraId="2C928488" w14:textId="77777777" w:rsidR="00E6344D" w:rsidRPr="00E51CAA" w:rsidRDefault="00E6344D" w:rsidP="004D3A53">
            <w:pPr>
              <w:jc w:val="center"/>
            </w:pPr>
            <w:r w:rsidRPr="00E51CAA">
              <w:t>3</w:t>
            </w:r>
          </w:p>
        </w:tc>
        <w:tc>
          <w:tcPr>
            <w:tcW w:w="815" w:type="dxa"/>
            <w:vAlign w:val="center"/>
          </w:tcPr>
          <w:p w14:paraId="0BF3115A" w14:textId="77777777" w:rsidR="00E6344D" w:rsidRPr="00E51CAA" w:rsidRDefault="00E6344D" w:rsidP="004D3A53">
            <w:pPr>
              <w:jc w:val="center"/>
            </w:pPr>
            <w:r w:rsidRPr="00E51CAA">
              <w:t>800</w:t>
            </w:r>
          </w:p>
        </w:tc>
        <w:tc>
          <w:tcPr>
            <w:tcW w:w="816" w:type="dxa"/>
            <w:vAlign w:val="center"/>
          </w:tcPr>
          <w:p w14:paraId="06ED692A" w14:textId="77777777" w:rsidR="00E6344D" w:rsidRPr="00E51CAA" w:rsidRDefault="00E6344D" w:rsidP="004D3A53">
            <w:pPr>
              <w:jc w:val="center"/>
            </w:pPr>
            <w:r w:rsidRPr="00E51CAA">
              <w:t>900</w:t>
            </w:r>
          </w:p>
        </w:tc>
        <w:tc>
          <w:tcPr>
            <w:tcW w:w="815" w:type="dxa"/>
            <w:vAlign w:val="center"/>
          </w:tcPr>
          <w:p w14:paraId="5CE81DF6" w14:textId="77777777" w:rsidR="00E6344D" w:rsidRPr="00E51CAA" w:rsidRDefault="00E6344D" w:rsidP="004D3A53">
            <w:pPr>
              <w:jc w:val="center"/>
            </w:pPr>
            <w:r w:rsidRPr="00E51CAA">
              <w:t>1000</w:t>
            </w:r>
          </w:p>
        </w:tc>
        <w:tc>
          <w:tcPr>
            <w:tcW w:w="816" w:type="dxa"/>
            <w:vAlign w:val="center"/>
          </w:tcPr>
          <w:p w14:paraId="4FD25EED" w14:textId="77777777" w:rsidR="00E6344D" w:rsidRPr="00E51CAA" w:rsidRDefault="00E6344D" w:rsidP="004D3A53">
            <w:pPr>
              <w:jc w:val="center"/>
            </w:pPr>
            <w:r w:rsidRPr="00E51CAA">
              <w:t>1100</w:t>
            </w:r>
          </w:p>
        </w:tc>
        <w:tc>
          <w:tcPr>
            <w:tcW w:w="815" w:type="dxa"/>
            <w:vAlign w:val="center"/>
          </w:tcPr>
          <w:p w14:paraId="54908DE7" w14:textId="77777777" w:rsidR="00E6344D" w:rsidRPr="00E51CAA" w:rsidRDefault="00E6344D" w:rsidP="004D3A53">
            <w:pPr>
              <w:jc w:val="center"/>
            </w:pPr>
            <w:r w:rsidRPr="00E51CAA">
              <w:t>1200</w:t>
            </w:r>
          </w:p>
        </w:tc>
        <w:tc>
          <w:tcPr>
            <w:tcW w:w="816" w:type="dxa"/>
            <w:vAlign w:val="center"/>
          </w:tcPr>
          <w:p w14:paraId="48A0AEA9" w14:textId="77777777" w:rsidR="00E6344D" w:rsidRPr="00E51CAA" w:rsidRDefault="00E6344D" w:rsidP="004D3A53">
            <w:pPr>
              <w:jc w:val="center"/>
            </w:pPr>
            <w:r w:rsidRPr="00E51CAA">
              <w:t>900</w:t>
            </w:r>
          </w:p>
        </w:tc>
        <w:tc>
          <w:tcPr>
            <w:tcW w:w="815" w:type="dxa"/>
            <w:vAlign w:val="center"/>
          </w:tcPr>
          <w:p w14:paraId="575957C5" w14:textId="77777777" w:rsidR="00E6344D" w:rsidRPr="00E51CAA" w:rsidRDefault="00E6344D" w:rsidP="004D3A53">
            <w:pPr>
              <w:jc w:val="center"/>
            </w:pPr>
            <w:r w:rsidRPr="00E51CAA">
              <w:t>1000</w:t>
            </w:r>
          </w:p>
        </w:tc>
        <w:tc>
          <w:tcPr>
            <w:tcW w:w="816" w:type="dxa"/>
            <w:vAlign w:val="center"/>
          </w:tcPr>
          <w:p w14:paraId="1988FA42" w14:textId="77777777" w:rsidR="00E6344D" w:rsidRPr="00E51CAA" w:rsidRDefault="00E6344D" w:rsidP="004D3A53">
            <w:pPr>
              <w:jc w:val="center"/>
            </w:pPr>
            <w:r w:rsidRPr="00E51CAA">
              <w:t>1100</w:t>
            </w:r>
          </w:p>
        </w:tc>
        <w:tc>
          <w:tcPr>
            <w:tcW w:w="815" w:type="dxa"/>
            <w:vAlign w:val="center"/>
          </w:tcPr>
          <w:p w14:paraId="36F579B6" w14:textId="77777777" w:rsidR="00E6344D" w:rsidRPr="00E51CAA" w:rsidRDefault="00E6344D" w:rsidP="004D3A53">
            <w:pPr>
              <w:jc w:val="center"/>
            </w:pPr>
            <w:r w:rsidRPr="00E51CAA">
              <w:t>1200</w:t>
            </w:r>
          </w:p>
        </w:tc>
        <w:tc>
          <w:tcPr>
            <w:tcW w:w="816" w:type="dxa"/>
            <w:vAlign w:val="center"/>
          </w:tcPr>
          <w:p w14:paraId="024B1CC1" w14:textId="77777777" w:rsidR="00E6344D" w:rsidRPr="00E51CAA" w:rsidRDefault="00E6344D" w:rsidP="004D3A53">
            <w:pPr>
              <w:jc w:val="center"/>
            </w:pPr>
            <w:r w:rsidRPr="00E51CAA">
              <w:t>1300</w:t>
            </w:r>
          </w:p>
        </w:tc>
      </w:tr>
      <w:tr w:rsidR="00E6344D" w:rsidRPr="00E51CAA" w14:paraId="0FAEFF04" w14:textId="77777777" w:rsidTr="004D3A53">
        <w:tc>
          <w:tcPr>
            <w:tcW w:w="1023" w:type="dxa"/>
            <w:vAlign w:val="center"/>
          </w:tcPr>
          <w:p w14:paraId="49A6E6DE" w14:textId="77777777" w:rsidR="00E6344D" w:rsidRPr="00E51CAA" w:rsidRDefault="00E6344D" w:rsidP="004D3A53">
            <w:pPr>
              <w:jc w:val="center"/>
            </w:pPr>
            <w:r w:rsidRPr="00E51CAA">
              <w:t>4</w:t>
            </w:r>
          </w:p>
        </w:tc>
        <w:tc>
          <w:tcPr>
            <w:tcW w:w="815" w:type="dxa"/>
            <w:vAlign w:val="center"/>
          </w:tcPr>
          <w:p w14:paraId="22F3B87A" w14:textId="77777777" w:rsidR="00E6344D" w:rsidRPr="00E51CAA" w:rsidRDefault="00E6344D" w:rsidP="004D3A53">
            <w:pPr>
              <w:jc w:val="center"/>
            </w:pPr>
            <w:r w:rsidRPr="00E51CAA">
              <w:t>900</w:t>
            </w:r>
          </w:p>
        </w:tc>
        <w:tc>
          <w:tcPr>
            <w:tcW w:w="816" w:type="dxa"/>
            <w:vAlign w:val="center"/>
          </w:tcPr>
          <w:p w14:paraId="7AF8F463" w14:textId="77777777" w:rsidR="00E6344D" w:rsidRPr="00E51CAA" w:rsidRDefault="00E6344D" w:rsidP="004D3A53">
            <w:pPr>
              <w:jc w:val="center"/>
            </w:pPr>
            <w:r w:rsidRPr="00E51CAA">
              <w:t>1000</w:t>
            </w:r>
          </w:p>
        </w:tc>
        <w:tc>
          <w:tcPr>
            <w:tcW w:w="815" w:type="dxa"/>
            <w:vAlign w:val="center"/>
          </w:tcPr>
          <w:p w14:paraId="3BC47286" w14:textId="77777777" w:rsidR="00E6344D" w:rsidRPr="00E51CAA" w:rsidRDefault="00E6344D" w:rsidP="004D3A53">
            <w:pPr>
              <w:jc w:val="center"/>
            </w:pPr>
            <w:r w:rsidRPr="00E51CAA">
              <w:t>1100</w:t>
            </w:r>
          </w:p>
        </w:tc>
        <w:tc>
          <w:tcPr>
            <w:tcW w:w="816" w:type="dxa"/>
            <w:vAlign w:val="center"/>
          </w:tcPr>
          <w:p w14:paraId="7A6A628E" w14:textId="77777777" w:rsidR="00E6344D" w:rsidRPr="00E51CAA" w:rsidRDefault="00E6344D" w:rsidP="004D3A53">
            <w:pPr>
              <w:jc w:val="center"/>
            </w:pPr>
            <w:r w:rsidRPr="00E51CAA">
              <w:t>1200</w:t>
            </w:r>
          </w:p>
        </w:tc>
        <w:tc>
          <w:tcPr>
            <w:tcW w:w="815" w:type="dxa"/>
            <w:vAlign w:val="center"/>
          </w:tcPr>
          <w:p w14:paraId="5E53E6A8" w14:textId="77777777" w:rsidR="00E6344D" w:rsidRPr="00E51CAA" w:rsidRDefault="00E6344D" w:rsidP="004D3A53">
            <w:pPr>
              <w:jc w:val="center"/>
            </w:pPr>
            <w:r w:rsidRPr="00E51CAA">
              <w:t>1300</w:t>
            </w:r>
          </w:p>
        </w:tc>
        <w:tc>
          <w:tcPr>
            <w:tcW w:w="816" w:type="dxa"/>
            <w:vAlign w:val="center"/>
          </w:tcPr>
          <w:p w14:paraId="53C4ABA6" w14:textId="77777777" w:rsidR="00E6344D" w:rsidRPr="00E51CAA" w:rsidRDefault="00E6344D" w:rsidP="004D3A53">
            <w:pPr>
              <w:jc w:val="center"/>
            </w:pPr>
            <w:r w:rsidRPr="00E51CAA">
              <w:t>800</w:t>
            </w:r>
          </w:p>
        </w:tc>
        <w:tc>
          <w:tcPr>
            <w:tcW w:w="815" w:type="dxa"/>
            <w:vAlign w:val="center"/>
          </w:tcPr>
          <w:p w14:paraId="3AF9D95E" w14:textId="77777777" w:rsidR="00E6344D" w:rsidRPr="00E51CAA" w:rsidRDefault="00E6344D" w:rsidP="004D3A53">
            <w:pPr>
              <w:jc w:val="center"/>
            </w:pPr>
            <w:r w:rsidRPr="00E51CAA">
              <w:t>900</w:t>
            </w:r>
          </w:p>
        </w:tc>
        <w:tc>
          <w:tcPr>
            <w:tcW w:w="816" w:type="dxa"/>
            <w:vAlign w:val="center"/>
          </w:tcPr>
          <w:p w14:paraId="1E14D1BA" w14:textId="77777777" w:rsidR="00E6344D" w:rsidRPr="00E51CAA" w:rsidRDefault="00E6344D" w:rsidP="004D3A53">
            <w:pPr>
              <w:jc w:val="center"/>
            </w:pPr>
            <w:r w:rsidRPr="00E51CAA">
              <w:t>1000</w:t>
            </w:r>
          </w:p>
        </w:tc>
        <w:tc>
          <w:tcPr>
            <w:tcW w:w="815" w:type="dxa"/>
            <w:vAlign w:val="center"/>
          </w:tcPr>
          <w:p w14:paraId="1FBE9999" w14:textId="77777777" w:rsidR="00E6344D" w:rsidRPr="00E51CAA" w:rsidRDefault="00E6344D" w:rsidP="004D3A53">
            <w:pPr>
              <w:jc w:val="center"/>
            </w:pPr>
            <w:r w:rsidRPr="00E51CAA">
              <w:t>1100</w:t>
            </w:r>
          </w:p>
        </w:tc>
        <w:tc>
          <w:tcPr>
            <w:tcW w:w="816" w:type="dxa"/>
            <w:vAlign w:val="center"/>
          </w:tcPr>
          <w:p w14:paraId="6E1751EE" w14:textId="77777777" w:rsidR="00E6344D" w:rsidRPr="00E51CAA" w:rsidRDefault="00E6344D" w:rsidP="004D3A53">
            <w:pPr>
              <w:jc w:val="center"/>
            </w:pPr>
            <w:r w:rsidRPr="00E51CAA">
              <w:t>1200</w:t>
            </w:r>
          </w:p>
        </w:tc>
      </w:tr>
      <w:tr w:rsidR="00E6344D" w:rsidRPr="00E51CAA" w14:paraId="373F5FE7" w14:textId="77777777" w:rsidTr="004D3A53">
        <w:tc>
          <w:tcPr>
            <w:tcW w:w="1023" w:type="dxa"/>
            <w:vAlign w:val="center"/>
          </w:tcPr>
          <w:p w14:paraId="4779F121" w14:textId="77777777" w:rsidR="00E6344D" w:rsidRPr="00E51CAA" w:rsidRDefault="00E6344D" w:rsidP="004D3A53">
            <w:pPr>
              <w:jc w:val="center"/>
            </w:pPr>
            <w:r w:rsidRPr="00E51CAA">
              <w:t>5</w:t>
            </w:r>
          </w:p>
        </w:tc>
        <w:tc>
          <w:tcPr>
            <w:tcW w:w="815" w:type="dxa"/>
            <w:vAlign w:val="center"/>
          </w:tcPr>
          <w:p w14:paraId="2C244D11" w14:textId="77777777" w:rsidR="00E6344D" w:rsidRPr="00E51CAA" w:rsidRDefault="00E6344D" w:rsidP="004D3A53">
            <w:pPr>
              <w:jc w:val="center"/>
            </w:pPr>
            <w:r w:rsidRPr="00E51CAA">
              <w:t>1000</w:t>
            </w:r>
          </w:p>
        </w:tc>
        <w:tc>
          <w:tcPr>
            <w:tcW w:w="816" w:type="dxa"/>
            <w:vAlign w:val="center"/>
          </w:tcPr>
          <w:p w14:paraId="07AD42FF" w14:textId="77777777" w:rsidR="00E6344D" w:rsidRPr="00E51CAA" w:rsidRDefault="00E6344D" w:rsidP="004D3A53">
            <w:pPr>
              <w:jc w:val="center"/>
            </w:pPr>
            <w:r w:rsidRPr="00E51CAA">
              <w:t>1100</w:t>
            </w:r>
          </w:p>
        </w:tc>
        <w:tc>
          <w:tcPr>
            <w:tcW w:w="815" w:type="dxa"/>
            <w:vAlign w:val="center"/>
          </w:tcPr>
          <w:p w14:paraId="1CEFDE7F" w14:textId="77777777" w:rsidR="00E6344D" w:rsidRPr="00E51CAA" w:rsidRDefault="00E6344D" w:rsidP="004D3A53">
            <w:pPr>
              <w:jc w:val="center"/>
            </w:pPr>
            <w:r w:rsidRPr="00E51CAA">
              <w:t>1200</w:t>
            </w:r>
          </w:p>
        </w:tc>
        <w:tc>
          <w:tcPr>
            <w:tcW w:w="816" w:type="dxa"/>
            <w:vAlign w:val="center"/>
          </w:tcPr>
          <w:p w14:paraId="393767E8" w14:textId="77777777" w:rsidR="00E6344D" w:rsidRPr="00E51CAA" w:rsidRDefault="00E6344D" w:rsidP="004D3A53">
            <w:pPr>
              <w:jc w:val="center"/>
            </w:pPr>
            <w:r w:rsidRPr="00E51CAA">
              <w:t>1300</w:t>
            </w:r>
          </w:p>
        </w:tc>
        <w:tc>
          <w:tcPr>
            <w:tcW w:w="815" w:type="dxa"/>
            <w:vAlign w:val="center"/>
          </w:tcPr>
          <w:p w14:paraId="1D9A0AD9" w14:textId="77777777" w:rsidR="00E6344D" w:rsidRPr="00E51CAA" w:rsidRDefault="00E6344D" w:rsidP="004D3A53">
            <w:pPr>
              <w:jc w:val="center"/>
            </w:pPr>
            <w:r w:rsidRPr="00E51CAA">
              <w:t>1400</w:t>
            </w:r>
          </w:p>
        </w:tc>
        <w:tc>
          <w:tcPr>
            <w:tcW w:w="816" w:type="dxa"/>
            <w:vAlign w:val="center"/>
          </w:tcPr>
          <w:p w14:paraId="399ED8F6" w14:textId="77777777" w:rsidR="00E6344D" w:rsidRPr="00E51CAA" w:rsidRDefault="00E6344D" w:rsidP="004D3A53">
            <w:pPr>
              <w:jc w:val="center"/>
            </w:pPr>
            <w:r w:rsidRPr="00E51CAA">
              <w:t>700</w:t>
            </w:r>
          </w:p>
        </w:tc>
        <w:tc>
          <w:tcPr>
            <w:tcW w:w="815" w:type="dxa"/>
            <w:vAlign w:val="center"/>
          </w:tcPr>
          <w:p w14:paraId="1DF61CB4" w14:textId="77777777" w:rsidR="00E6344D" w:rsidRPr="00E51CAA" w:rsidRDefault="00E6344D" w:rsidP="004D3A53">
            <w:pPr>
              <w:jc w:val="center"/>
            </w:pPr>
            <w:r w:rsidRPr="00E51CAA">
              <w:t>800</w:t>
            </w:r>
          </w:p>
        </w:tc>
        <w:tc>
          <w:tcPr>
            <w:tcW w:w="816" w:type="dxa"/>
            <w:vAlign w:val="center"/>
          </w:tcPr>
          <w:p w14:paraId="05B7D5E0" w14:textId="77777777" w:rsidR="00E6344D" w:rsidRPr="00E51CAA" w:rsidRDefault="00E6344D" w:rsidP="004D3A53">
            <w:pPr>
              <w:jc w:val="center"/>
            </w:pPr>
            <w:r w:rsidRPr="00E51CAA">
              <w:t>900</w:t>
            </w:r>
          </w:p>
        </w:tc>
        <w:tc>
          <w:tcPr>
            <w:tcW w:w="815" w:type="dxa"/>
            <w:vAlign w:val="center"/>
          </w:tcPr>
          <w:p w14:paraId="7894937D" w14:textId="77777777" w:rsidR="00E6344D" w:rsidRPr="00E51CAA" w:rsidRDefault="00E6344D" w:rsidP="004D3A53">
            <w:pPr>
              <w:jc w:val="center"/>
            </w:pPr>
            <w:r w:rsidRPr="00E51CAA">
              <w:t>1000</w:t>
            </w:r>
          </w:p>
        </w:tc>
        <w:tc>
          <w:tcPr>
            <w:tcW w:w="816" w:type="dxa"/>
            <w:vAlign w:val="center"/>
          </w:tcPr>
          <w:p w14:paraId="76EB2D8D" w14:textId="77777777" w:rsidR="00E6344D" w:rsidRPr="00E51CAA" w:rsidRDefault="00E6344D" w:rsidP="004D3A53">
            <w:pPr>
              <w:jc w:val="center"/>
            </w:pPr>
            <w:r w:rsidRPr="00E51CAA">
              <w:t>1100</w:t>
            </w:r>
          </w:p>
        </w:tc>
      </w:tr>
      <w:tr w:rsidR="00E6344D" w:rsidRPr="00E51CAA" w14:paraId="1CF69E45" w14:textId="77777777" w:rsidTr="004D3A53">
        <w:tc>
          <w:tcPr>
            <w:tcW w:w="1023" w:type="dxa"/>
            <w:vAlign w:val="center"/>
          </w:tcPr>
          <w:p w14:paraId="154EE721" w14:textId="77777777" w:rsidR="00E6344D" w:rsidRPr="00E51CAA" w:rsidRDefault="00E6344D" w:rsidP="004D3A53">
            <w:pPr>
              <w:jc w:val="center"/>
            </w:pPr>
            <w:r w:rsidRPr="00E51CAA">
              <w:t>6</w:t>
            </w:r>
          </w:p>
        </w:tc>
        <w:tc>
          <w:tcPr>
            <w:tcW w:w="815" w:type="dxa"/>
            <w:vAlign w:val="center"/>
          </w:tcPr>
          <w:p w14:paraId="0F059809" w14:textId="77777777" w:rsidR="00E6344D" w:rsidRPr="00E51CAA" w:rsidRDefault="00E6344D" w:rsidP="004D3A53">
            <w:pPr>
              <w:jc w:val="center"/>
            </w:pPr>
            <w:r w:rsidRPr="00E51CAA">
              <w:t>1100</w:t>
            </w:r>
          </w:p>
        </w:tc>
        <w:tc>
          <w:tcPr>
            <w:tcW w:w="816" w:type="dxa"/>
            <w:vAlign w:val="center"/>
          </w:tcPr>
          <w:p w14:paraId="64A649D7" w14:textId="77777777" w:rsidR="00E6344D" w:rsidRPr="00E51CAA" w:rsidRDefault="00E6344D" w:rsidP="004D3A53">
            <w:pPr>
              <w:jc w:val="center"/>
            </w:pPr>
            <w:r w:rsidRPr="00E51CAA">
              <w:t>1200</w:t>
            </w:r>
          </w:p>
        </w:tc>
        <w:tc>
          <w:tcPr>
            <w:tcW w:w="815" w:type="dxa"/>
            <w:vAlign w:val="center"/>
          </w:tcPr>
          <w:p w14:paraId="5A6B9C43" w14:textId="77777777" w:rsidR="00E6344D" w:rsidRPr="00E51CAA" w:rsidRDefault="00E6344D" w:rsidP="004D3A53">
            <w:pPr>
              <w:jc w:val="center"/>
            </w:pPr>
            <w:r w:rsidRPr="00E51CAA">
              <w:t>1300</w:t>
            </w:r>
          </w:p>
        </w:tc>
        <w:tc>
          <w:tcPr>
            <w:tcW w:w="816" w:type="dxa"/>
            <w:vAlign w:val="center"/>
          </w:tcPr>
          <w:p w14:paraId="6D56AA67" w14:textId="77777777" w:rsidR="00E6344D" w:rsidRPr="00E51CAA" w:rsidRDefault="00E6344D" w:rsidP="004D3A53">
            <w:pPr>
              <w:jc w:val="center"/>
            </w:pPr>
            <w:r w:rsidRPr="00E51CAA">
              <w:t>1400</w:t>
            </w:r>
          </w:p>
        </w:tc>
        <w:tc>
          <w:tcPr>
            <w:tcW w:w="815" w:type="dxa"/>
            <w:vAlign w:val="center"/>
          </w:tcPr>
          <w:p w14:paraId="30D4191F" w14:textId="77777777" w:rsidR="00E6344D" w:rsidRPr="00E51CAA" w:rsidRDefault="00E6344D" w:rsidP="004D3A53">
            <w:pPr>
              <w:jc w:val="center"/>
            </w:pPr>
            <w:r w:rsidRPr="00E51CAA">
              <w:t>1500</w:t>
            </w:r>
          </w:p>
        </w:tc>
        <w:tc>
          <w:tcPr>
            <w:tcW w:w="816" w:type="dxa"/>
            <w:vAlign w:val="center"/>
          </w:tcPr>
          <w:p w14:paraId="53D47CB9" w14:textId="77777777" w:rsidR="00E6344D" w:rsidRPr="00E51CAA" w:rsidRDefault="00E6344D" w:rsidP="004D3A53">
            <w:pPr>
              <w:jc w:val="center"/>
            </w:pPr>
            <w:r w:rsidRPr="00E51CAA">
              <w:t>600</w:t>
            </w:r>
          </w:p>
        </w:tc>
        <w:tc>
          <w:tcPr>
            <w:tcW w:w="815" w:type="dxa"/>
            <w:vAlign w:val="center"/>
          </w:tcPr>
          <w:p w14:paraId="19C1A378" w14:textId="77777777" w:rsidR="00E6344D" w:rsidRPr="00E51CAA" w:rsidRDefault="00E6344D" w:rsidP="004D3A53">
            <w:pPr>
              <w:jc w:val="center"/>
            </w:pPr>
            <w:r w:rsidRPr="00E51CAA">
              <w:t>700</w:t>
            </w:r>
          </w:p>
        </w:tc>
        <w:tc>
          <w:tcPr>
            <w:tcW w:w="816" w:type="dxa"/>
            <w:vAlign w:val="center"/>
          </w:tcPr>
          <w:p w14:paraId="34A8F967" w14:textId="77777777" w:rsidR="00E6344D" w:rsidRPr="00E51CAA" w:rsidRDefault="00E6344D" w:rsidP="004D3A53">
            <w:pPr>
              <w:jc w:val="center"/>
            </w:pPr>
            <w:r w:rsidRPr="00E51CAA">
              <w:t>800</w:t>
            </w:r>
          </w:p>
        </w:tc>
        <w:tc>
          <w:tcPr>
            <w:tcW w:w="815" w:type="dxa"/>
            <w:vAlign w:val="center"/>
          </w:tcPr>
          <w:p w14:paraId="5174B0D8" w14:textId="77777777" w:rsidR="00E6344D" w:rsidRPr="00E51CAA" w:rsidRDefault="00E6344D" w:rsidP="004D3A53">
            <w:pPr>
              <w:jc w:val="center"/>
            </w:pPr>
            <w:r w:rsidRPr="00E51CAA">
              <w:t>900</w:t>
            </w:r>
          </w:p>
        </w:tc>
        <w:tc>
          <w:tcPr>
            <w:tcW w:w="816" w:type="dxa"/>
            <w:vAlign w:val="center"/>
          </w:tcPr>
          <w:p w14:paraId="04B132CD" w14:textId="77777777" w:rsidR="00E6344D" w:rsidRPr="00E51CAA" w:rsidRDefault="00E6344D" w:rsidP="004D3A53">
            <w:pPr>
              <w:jc w:val="center"/>
            </w:pPr>
            <w:r w:rsidRPr="00E51CAA">
              <w:t>1000</w:t>
            </w:r>
          </w:p>
        </w:tc>
      </w:tr>
      <w:tr w:rsidR="00E6344D" w:rsidRPr="00E51CAA" w14:paraId="620B5009" w14:textId="77777777" w:rsidTr="004D3A53">
        <w:tc>
          <w:tcPr>
            <w:tcW w:w="1023" w:type="dxa"/>
            <w:vAlign w:val="center"/>
          </w:tcPr>
          <w:p w14:paraId="3C226E98" w14:textId="77777777" w:rsidR="00E6344D" w:rsidRPr="00E51CAA" w:rsidRDefault="00E6344D" w:rsidP="004D3A53">
            <w:pPr>
              <w:jc w:val="center"/>
            </w:pPr>
            <w:r w:rsidRPr="00E51CAA">
              <w:t>7</w:t>
            </w:r>
          </w:p>
        </w:tc>
        <w:tc>
          <w:tcPr>
            <w:tcW w:w="815" w:type="dxa"/>
            <w:vAlign w:val="center"/>
          </w:tcPr>
          <w:p w14:paraId="0FF99989" w14:textId="77777777" w:rsidR="00E6344D" w:rsidRPr="00E51CAA" w:rsidRDefault="00E6344D" w:rsidP="004D3A53">
            <w:pPr>
              <w:jc w:val="center"/>
            </w:pPr>
            <w:r w:rsidRPr="00E51CAA">
              <w:t>1200</w:t>
            </w:r>
          </w:p>
        </w:tc>
        <w:tc>
          <w:tcPr>
            <w:tcW w:w="816" w:type="dxa"/>
            <w:vAlign w:val="center"/>
          </w:tcPr>
          <w:p w14:paraId="7583C7DA" w14:textId="77777777" w:rsidR="00E6344D" w:rsidRPr="00E51CAA" w:rsidRDefault="00E6344D" w:rsidP="004D3A53">
            <w:pPr>
              <w:jc w:val="center"/>
            </w:pPr>
            <w:r w:rsidRPr="00E51CAA">
              <w:t>1300</w:t>
            </w:r>
          </w:p>
        </w:tc>
        <w:tc>
          <w:tcPr>
            <w:tcW w:w="815" w:type="dxa"/>
            <w:vAlign w:val="center"/>
          </w:tcPr>
          <w:p w14:paraId="5B96E10B" w14:textId="77777777" w:rsidR="00E6344D" w:rsidRPr="00E51CAA" w:rsidRDefault="00E6344D" w:rsidP="004D3A53">
            <w:pPr>
              <w:jc w:val="center"/>
            </w:pPr>
            <w:r w:rsidRPr="00E51CAA">
              <w:t>1400</w:t>
            </w:r>
          </w:p>
        </w:tc>
        <w:tc>
          <w:tcPr>
            <w:tcW w:w="816" w:type="dxa"/>
            <w:vAlign w:val="center"/>
          </w:tcPr>
          <w:p w14:paraId="46443DBC" w14:textId="77777777" w:rsidR="00E6344D" w:rsidRPr="00E51CAA" w:rsidRDefault="00E6344D" w:rsidP="004D3A53">
            <w:pPr>
              <w:jc w:val="center"/>
            </w:pPr>
            <w:r w:rsidRPr="00E51CAA">
              <w:t>1500</w:t>
            </w:r>
          </w:p>
        </w:tc>
        <w:tc>
          <w:tcPr>
            <w:tcW w:w="815" w:type="dxa"/>
            <w:vAlign w:val="center"/>
          </w:tcPr>
          <w:p w14:paraId="43012DDD" w14:textId="77777777" w:rsidR="00E6344D" w:rsidRPr="00E51CAA" w:rsidRDefault="00E6344D" w:rsidP="004D3A53">
            <w:pPr>
              <w:jc w:val="center"/>
            </w:pPr>
            <w:r w:rsidRPr="00E51CAA">
              <w:t>1600</w:t>
            </w:r>
          </w:p>
        </w:tc>
        <w:tc>
          <w:tcPr>
            <w:tcW w:w="816" w:type="dxa"/>
            <w:vAlign w:val="center"/>
          </w:tcPr>
          <w:p w14:paraId="1F494596" w14:textId="77777777" w:rsidR="00E6344D" w:rsidRPr="00E51CAA" w:rsidRDefault="00E6344D" w:rsidP="004D3A53">
            <w:pPr>
              <w:jc w:val="center"/>
            </w:pPr>
            <w:r w:rsidRPr="00E51CAA">
              <w:t>500</w:t>
            </w:r>
          </w:p>
        </w:tc>
        <w:tc>
          <w:tcPr>
            <w:tcW w:w="815" w:type="dxa"/>
            <w:vAlign w:val="center"/>
          </w:tcPr>
          <w:p w14:paraId="58FF5E36" w14:textId="77777777" w:rsidR="00E6344D" w:rsidRPr="00E51CAA" w:rsidRDefault="00E6344D" w:rsidP="004D3A53">
            <w:pPr>
              <w:jc w:val="center"/>
            </w:pPr>
            <w:r w:rsidRPr="00E51CAA">
              <w:t>600</w:t>
            </w:r>
          </w:p>
        </w:tc>
        <w:tc>
          <w:tcPr>
            <w:tcW w:w="816" w:type="dxa"/>
            <w:vAlign w:val="center"/>
          </w:tcPr>
          <w:p w14:paraId="57CE2BD6" w14:textId="77777777" w:rsidR="00E6344D" w:rsidRPr="00E51CAA" w:rsidRDefault="00E6344D" w:rsidP="004D3A53">
            <w:pPr>
              <w:jc w:val="center"/>
            </w:pPr>
            <w:r w:rsidRPr="00E51CAA">
              <w:t>700</w:t>
            </w:r>
          </w:p>
        </w:tc>
        <w:tc>
          <w:tcPr>
            <w:tcW w:w="815" w:type="dxa"/>
            <w:vAlign w:val="center"/>
          </w:tcPr>
          <w:p w14:paraId="1B749200" w14:textId="77777777" w:rsidR="00E6344D" w:rsidRPr="00E51CAA" w:rsidRDefault="00E6344D" w:rsidP="004D3A53">
            <w:pPr>
              <w:jc w:val="center"/>
            </w:pPr>
            <w:r w:rsidRPr="00E51CAA">
              <w:t>800</w:t>
            </w:r>
          </w:p>
        </w:tc>
        <w:tc>
          <w:tcPr>
            <w:tcW w:w="816" w:type="dxa"/>
            <w:vAlign w:val="center"/>
          </w:tcPr>
          <w:p w14:paraId="6211DAFF" w14:textId="77777777" w:rsidR="00E6344D" w:rsidRPr="00E51CAA" w:rsidRDefault="00E6344D" w:rsidP="004D3A53">
            <w:pPr>
              <w:jc w:val="center"/>
            </w:pPr>
            <w:r w:rsidRPr="00E51CAA">
              <w:t>900</w:t>
            </w:r>
          </w:p>
        </w:tc>
      </w:tr>
      <w:tr w:rsidR="00E6344D" w:rsidRPr="00E51CAA" w14:paraId="2A829A03" w14:textId="77777777" w:rsidTr="004D3A53">
        <w:tc>
          <w:tcPr>
            <w:tcW w:w="1023" w:type="dxa"/>
            <w:vAlign w:val="center"/>
          </w:tcPr>
          <w:p w14:paraId="670A5C95" w14:textId="77777777" w:rsidR="00E6344D" w:rsidRPr="00E51CAA" w:rsidRDefault="00E6344D" w:rsidP="004D3A53">
            <w:pPr>
              <w:jc w:val="center"/>
            </w:pPr>
            <w:r w:rsidRPr="00E51CAA">
              <w:t>8</w:t>
            </w:r>
          </w:p>
        </w:tc>
        <w:tc>
          <w:tcPr>
            <w:tcW w:w="815" w:type="dxa"/>
            <w:vAlign w:val="center"/>
          </w:tcPr>
          <w:p w14:paraId="138EAEE0" w14:textId="77777777" w:rsidR="00E6344D" w:rsidRPr="00E51CAA" w:rsidRDefault="00E6344D" w:rsidP="004D3A53">
            <w:pPr>
              <w:jc w:val="center"/>
            </w:pPr>
            <w:r w:rsidRPr="00E51CAA">
              <w:t>1300</w:t>
            </w:r>
          </w:p>
        </w:tc>
        <w:tc>
          <w:tcPr>
            <w:tcW w:w="816" w:type="dxa"/>
            <w:vAlign w:val="center"/>
          </w:tcPr>
          <w:p w14:paraId="63D78CAF" w14:textId="77777777" w:rsidR="00E6344D" w:rsidRPr="00E51CAA" w:rsidRDefault="00E6344D" w:rsidP="004D3A53">
            <w:pPr>
              <w:jc w:val="center"/>
            </w:pPr>
            <w:r w:rsidRPr="00E51CAA">
              <w:t>1400</w:t>
            </w:r>
          </w:p>
        </w:tc>
        <w:tc>
          <w:tcPr>
            <w:tcW w:w="815" w:type="dxa"/>
            <w:vAlign w:val="center"/>
          </w:tcPr>
          <w:p w14:paraId="5F3CF016" w14:textId="77777777" w:rsidR="00E6344D" w:rsidRPr="00E51CAA" w:rsidRDefault="00E6344D" w:rsidP="004D3A53">
            <w:pPr>
              <w:jc w:val="center"/>
            </w:pPr>
            <w:r w:rsidRPr="00E51CAA">
              <w:t>1500</w:t>
            </w:r>
          </w:p>
        </w:tc>
        <w:tc>
          <w:tcPr>
            <w:tcW w:w="816" w:type="dxa"/>
            <w:vAlign w:val="center"/>
          </w:tcPr>
          <w:p w14:paraId="3FD36604" w14:textId="77777777" w:rsidR="00E6344D" w:rsidRPr="00E51CAA" w:rsidRDefault="00E6344D" w:rsidP="004D3A53">
            <w:pPr>
              <w:jc w:val="center"/>
            </w:pPr>
            <w:r w:rsidRPr="00E51CAA">
              <w:t>1600</w:t>
            </w:r>
          </w:p>
        </w:tc>
        <w:tc>
          <w:tcPr>
            <w:tcW w:w="815" w:type="dxa"/>
            <w:vAlign w:val="center"/>
          </w:tcPr>
          <w:p w14:paraId="2BFD821E" w14:textId="77777777" w:rsidR="00E6344D" w:rsidRPr="00E51CAA" w:rsidRDefault="00E6344D" w:rsidP="004D3A53">
            <w:pPr>
              <w:jc w:val="center"/>
            </w:pPr>
            <w:r w:rsidRPr="00E51CAA">
              <w:t>1700</w:t>
            </w:r>
          </w:p>
        </w:tc>
        <w:tc>
          <w:tcPr>
            <w:tcW w:w="816" w:type="dxa"/>
            <w:vAlign w:val="center"/>
          </w:tcPr>
          <w:p w14:paraId="37758A7F" w14:textId="77777777" w:rsidR="00E6344D" w:rsidRPr="00E51CAA" w:rsidRDefault="00E6344D" w:rsidP="004D3A53">
            <w:pPr>
              <w:jc w:val="center"/>
            </w:pPr>
            <w:r w:rsidRPr="00E51CAA">
              <w:t>400</w:t>
            </w:r>
          </w:p>
        </w:tc>
        <w:tc>
          <w:tcPr>
            <w:tcW w:w="815" w:type="dxa"/>
            <w:vAlign w:val="center"/>
          </w:tcPr>
          <w:p w14:paraId="334EFC8F" w14:textId="77777777" w:rsidR="00E6344D" w:rsidRPr="00E51CAA" w:rsidRDefault="00E6344D" w:rsidP="004D3A53">
            <w:pPr>
              <w:jc w:val="center"/>
            </w:pPr>
            <w:r w:rsidRPr="00E51CAA">
              <w:t>500</w:t>
            </w:r>
          </w:p>
        </w:tc>
        <w:tc>
          <w:tcPr>
            <w:tcW w:w="816" w:type="dxa"/>
            <w:vAlign w:val="center"/>
          </w:tcPr>
          <w:p w14:paraId="783BCC4B" w14:textId="77777777" w:rsidR="00E6344D" w:rsidRPr="00E51CAA" w:rsidRDefault="00E6344D" w:rsidP="004D3A53">
            <w:pPr>
              <w:jc w:val="center"/>
            </w:pPr>
            <w:r w:rsidRPr="00E51CAA">
              <w:t>600</w:t>
            </w:r>
          </w:p>
        </w:tc>
        <w:tc>
          <w:tcPr>
            <w:tcW w:w="815" w:type="dxa"/>
            <w:vAlign w:val="center"/>
          </w:tcPr>
          <w:p w14:paraId="29194AFD" w14:textId="77777777" w:rsidR="00E6344D" w:rsidRPr="00E51CAA" w:rsidRDefault="00E6344D" w:rsidP="004D3A53">
            <w:pPr>
              <w:jc w:val="center"/>
            </w:pPr>
            <w:r w:rsidRPr="00E51CAA">
              <w:t>700</w:t>
            </w:r>
          </w:p>
        </w:tc>
        <w:tc>
          <w:tcPr>
            <w:tcW w:w="816" w:type="dxa"/>
            <w:vAlign w:val="center"/>
          </w:tcPr>
          <w:p w14:paraId="4A5E9B8F" w14:textId="77777777" w:rsidR="00E6344D" w:rsidRPr="00E51CAA" w:rsidRDefault="00E6344D" w:rsidP="004D3A53">
            <w:pPr>
              <w:jc w:val="center"/>
            </w:pPr>
            <w:r w:rsidRPr="00E51CAA">
              <w:t>800</w:t>
            </w:r>
          </w:p>
        </w:tc>
      </w:tr>
      <w:tr w:rsidR="00E6344D" w:rsidRPr="00E51CAA" w14:paraId="1AB8203E" w14:textId="77777777" w:rsidTr="004D3A53">
        <w:tc>
          <w:tcPr>
            <w:tcW w:w="1023" w:type="dxa"/>
            <w:vAlign w:val="center"/>
          </w:tcPr>
          <w:p w14:paraId="6F5B2F7E" w14:textId="77777777" w:rsidR="00E6344D" w:rsidRPr="00E51CAA" w:rsidRDefault="00E6344D" w:rsidP="004D3A53">
            <w:pPr>
              <w:jc w:val="center"/>
            </w:pPr>
            <w:r w:rsidRPr="00E51CAA">
              <w:t>9</w:t>
            </w:r>
          </w:p>
        </w:tc>
        <w:tc>
          <w:tcPr>
            <w:tcW w:w="815" w:type="dxa"/>
            <w:vAlign w:val="center"/>
          </w:tcPr>
          <w:p w14:paraId="1839DCC7" w14:textId="77777777" w:rsidR="00E6344D" w:rsidRPr="00E51CAA" w:rsidRDefault="00E6344D" w:rsidP="004D3A53">
            <w:pPr>
              <w:jc w:val="center"/>
            </w:pPr>
            <w:r w:rsidRPr="00E51CAA">
              <w:t>1400</w:t>
            </w:r>
          </w:p>
        </w:tc>
        <w:tc>
          <w:tcPr>
            <w:tcW w:w="816" w:type="dxa"/>
            <w:vAlign w:val="center"/>
          </w:tcPr>
          <w:p w14:paraId="7ED77643" w14:textId="77777777" w:rsidR="00E6344D" w:rsidRPr="00E51CAA" w:rsidRDefault="00E6344D" w:rsidP="004D3A53">
            <w:pPr>
              <w:jc w:val="center"/>
            </w:pPr>
            <w:r w:rsidRPr="00E51CAA">
              <w:t>1500</w:t>
            </w:r>
          </w:p>
        </w:tc>
        <w:tc>
          <w:tcPr>
            <w:tcW w:w="815" w:type="dxa"/>
            <w:vAlign w:val="center"/>
          </w:tcPr>
          <w:p w14:paraId="2AE0DC7B" w14:textId="77777777" w:rsidR="00E6344D" w:rsidRPr="00E51CAA" w:rsidRDefault="00E6344D" w:rsidP="004D3A53">
            <w:pPr>
              <w:jc w:val="center"/>
            </w:pPr>
            <w:r w:rsidRPr="00E51CAA">
              <w:t>1600</w:t>
            </w:r>
          </w:p>
        </w:tc>
        <w:tc>
          <w:tcPr>
            <w:tcW w:w="816" w:type="dxa"/>
            <w:vAlign w:val="center"/>
          </w:tcPr>
          <w:p w14:paraId="0F772324" w14:textId="77777777" w:rsidR="00E6344D" w:rsidRPr="00E51CAA" w:rsidRDefault="00E6344D" w:rsidP="004D3A53">
            <w:pPr>
              <w:jc w:val="center"/>
            </w:pPr>
            <w:r w:rsidRPr="00E51CAA">
              <w:t>1700</w:t>
            </w:r>
          </w:p>
        </w:tc>
        <w:tc>
          <w:tcPr>
            <w:tcW w:w="815" w:type="dxa"/>
            <w:vAlign w:val="center"/>
          </w:tcPr>
          <w:p w14:paraId="688BE85A" w14:textId="77777777" w:rsidR="00E6344D" w:rsidRPr="00E51CAA" w:rsidRDefault="00E6344D" w:rsidP="004D3A53">
            <w:pPr>
              <w:jc w:val="center"/>
            </w:pPr>
            <w:r w:rsidRPr="00E51CAA">
              <w:t>1800</w:t>
            </w:r>
          </w:p>
        </w:tc>
        <w:tc>
          <w:tcPr>
            <w:tcW w:w="816" w:type="dxa"/>
            <w:vAlign w:val="center"/>
          </w:tcPr>
          <w:p w14:paraId="5A5DC173" w14:textId="77777777" w:rsidR="00E6344D" w:rsidRPr="00E51CAA" w:rsidRDefault="00E6344D" w:rsidP="004D3A53">
            <w:pPr>
              <w:jc w:val="center"/>
            </w:pPr>
            <w:r w:rsidRPr="00E51CAA">
              <w:t>300</w:t>
            </w:r>
          </w:p>
        </w:tc>
        <w:tc>
          <w:tcPr>
            <w:tcW w:w="815" w:type="dxa"/>
            <w:vAlign w:val="center"/>
          </w:tcPr>
          <w:p w14:paraId="59D3432D" w14:textId="77777777" w:rsidR="00E6344D" w:rsidRPr="00E51CAA" w:rsidRDefault="00E6344D" w:rsidP="004D3A53">
            <w:pPr>
              <w:jc w:val="center"/>
            </w:pPr>
            <w:r w:rsidRPr="00E51CAA">
              <w:t>400</w:t>
            </w:r>
          </w:p>
        </w:tc>
        <w:tc>
          <w:tcPr>
            <w:tcW w:w="816" w:type="dxa"/>
            <w:vAlign w:val="center"/>
          </w:tcPr>
          <w:p w14:paraId="18C4EC7E" w14:textId="77777777" w:rsidR="00E6344D" w:rsidRPr="00E51CAA" w:rsidRDefault="00E6344D" w:rsidP="004D3A53">
            <w:pPr>
              <w:jc w:val="center"/>
            </w:pPr>
            <w:r w:rsidRPr="00E51CAA">
              <w:t>500</w:t>
            </w:r>
          </w:p>
        </w:tc>
        <w:tc>
          <w:tcPr>
            <w:tcW w:w="815" w:type="dxa"/>
            <w:vAlign w:val="center"/>
          </w:tcPr>
          <w:p w14:paraId="55B15AC4" w14:textId="77777777" w:rsidR="00E6344D" w:rsidRPr="00E51CAA" w:rsidRDefault="00E6344D" w:rsidP="004D3A53">
            <w:pPr>
              <w:jc w:val="center"/>
            </w:pPr>
            <w:r w:rsidRPr="00E51CAA">
              <w:t>600</w:t>
            </w:r>
          </w:p>
        </w:tc>
        <w:tc>
          <w:tcPr>
            <w:tcW w:w="816" w:type="dxa"/>
            <w:vAlign w:val="center"/>
          </w:tcPr>
          <w:p w14:paraId="0FF3E580" w14:textId="77777777" w:rsidR="00E6344D" w:rsidRPr="00E51CAA" w:rsidRDefault="00E6344D" w:rsidP="004D3A53">
            <w:pPr>
              <w:jc w:val="center"/>
            </w:pPr>
            <w:r w:rsidRPr="00E51CAA">
              <w:t>700</w:t>
            </w:r>
          </w:p>
        </w:tc>
      </w:tr>
      <w:tr w:rsidR="00E6344D" w:rsidRPr="00E51CAA" w14:paraId="611513BB" w14:textId="77777777" w:rsidTr="004D3A53">
        <w:tc>
          <w:tcPr>
            <w:tcW w:w="1023" w:type="dxa"/>
            <w:vAlign w:val="center"/>
          </w:tcPr>
          <w:p w14:paraId="24B99B9A" w14:textId="77777777" w:rsidR="00E6344D" w:rsidRPr="00E51CAA" w:rsidRDefault="00E6344D" w:rsidP="004D3A53">
            <w:pPr>
              <w:jc w:val="center"/>
            </w:pPr>
            <w:r w:rsidRPr="00E51CAA">
              <w:t>10</w:t>
            </w:r>
          </w:p>
        </w:tc>
        <w:tc>
          <w:tcPr>
            <w:tcW w:w="815" w:type="dxa"/>
            <w:vAlign w:val="center"/>
          </w:tcPr>
          <w:p w14:paraId="7F933BCF" w14:textId="77777777" w:rsidR="00E6344D" w:rsidRPr="00E51CAA" w:rsidRDefault="00E6344D" w:rsidP="004D3A53">
            <w:pPr>
              <w:jc w:val="center"/>
            </w:pPr>
            <w:r w:rsidRPr="00E51CAA">
              <w:t>1500</w:t>
            </w:r>
          </w:p>
        </w:tc>
        <w:tc>
          <w:tcPr>
            <w:tcW w:w="816" w:type="dxa"/>
            <w:vAlign w:val="center"/>
          </w:tcPr>
          <w:p w14:paraId="4E6A5E5F" w14:textId="77777777" w:rsidR="00E6344D" w:rsidRPr="00E51CAA" w:rsidRDefault="00E6344D" w:rsidP="004D3A53">
            <w:pPr>
              <w:jc w:val="center"/>
            </w:pPr>
            <w:r w:rsidRPr="00E51CAA">
              <w:t>1600</w:t>
            </w:r>
          </w:p>
        </w:tc>
        <w:tc>
          <w:tcPr>
            <w:tcW w:w="815" w:type="dxa"/>
            <w:vAlign w:val="center"/>
          </w:tcPr>
          <w:p w14:paraId="61B34B2F" w14:textId="77777777" w:rsidR="00E6344D" w:rsidRPr="00E51CAA" w:rsidRDefault="00E6344D" w:rsidP="004D3A53">
            <w:pPr>
              <w:jc w:val="center"/>
            </w:pPr>
            <w:r w:rsidRPr="00E51CAA">
              <w:t>1700</w:t>
            </w:r>
          </w:p>
        </w:tc>
        <w:tc>
          <w:tcPr>
            <w:tcW w:w="816" w:type="dxa"/>
            <w:vAlign w:val="center"/>
          </w:tcPr>
          <w:p w14:paraId="365840C3" w14:textId="77777777" w:rsidR="00E6344D" w:rsidRPr="00E51CAA" w:rsidRDefault="00E6344D" w:rsidP="004D3A53">
            <w:pPr>
              <w:jc w:val="center"/>
            </w:pPr>
            <w:r w:rsidRPr="00E51CAA">
              <w:t>1800</w:t>
            </w:r>
          </w:p>
        </w:tc>
        <w:tc>
          <w:tcPr>
            <w:tcW w:w="815" w:type="dxa"/>
            <w:vAlign w:val="center"/>
          </w:tcPr>
          <w:p w14:paraId="72B947E3" w14:textId="77777777" w:rsidR="00E6344D" w:rsidRPr="00E51CAA" w:rsidRDefault="00E6344D" w:rsidP="004D3A53">
            <w:pPr>
              <w:jc w:val="center"/>
            </w:pPr>
            <w:r w:rsidRPr="00E51CAA">
              <w:t>1900</w:t>
            </w:r>
          </w:p>
        </w:tc>
        <w:tc>
          <w:tcPr>
            <w:tcW w:w="816" w:type="dxa"/>
            <w:vAlign w:val="center"/>
          </w:tcPr>
          <w:p w14:paraId="4907C181" w14:textId="77777777" w:rsidR="00E6344D" w:rsidRPr="00E51CAA" w:rsidRDefault="00E6344D" w:rsidP="004D3A53">
            <w:pPr>
              <w:jc w:val="center"/>
            </w:pPr>
            <w:r w:rsidRPr="00E51CAA">
              <w:t>200</w:t>
            </w:r>
          </w:p>
        </w:tc>
        <w:tc>
          <w:tcPr>
            <w:tcW w:w="815" w:type="dxa"/>
            <w:vAlign w:val="center"/>
          </w:tcPr>
          <w:p w14:paraId="49975D63" w14:textId="77777777" w:rsidR="00E6344D" w:rsidRPr="00E51CAA" w:rsidRDefault="00E6344D" w:rsidP="004D3A53">
            <w:pPr>
              <w:jc w:val="center"/>
            </w:pPr>
            <w:r w:rsidRPr="00E51CAA">
              <w:t>300</w:t>
            </w:r>
          </w:p>
        </w:tc>
        <w:tc>
          <w:tcPr>
            <w:tcW w:w="816" w:type="dxa"/>
            <w:vAlign w:val="center"/>
          </w:tcPr>
          <w:p w14:paraId="4EE66B8A" w14:textId="77777777" w:rsidR="00E6344D" w:rsidRPr="00E51CAA" w:rsidRDefault="00E6344D" w:rsidP="004D3A53">
            <w:pPr>
              <w:jc w:val="center"/>
            </w:pPr>
            <w:r w:rsidRPr="00E51CAA">
              <w:t>400</w:t>
            </w:r>
          </w:p>
        </w:tc>
        <w:tc>
          <w:tcPr>
            <w:tcW w:w="815" w:type="dxa"/>
            <w:vAlign w:val="center"/>
          </w:tcPr>
          <w:p w14:paraId="78B87F65" w14:textId="77777777" w:rsidR="00E6344D" w:rsidRPr="00E51CAA" w:rsidRDefault="00E6344D" w:rsidP="004D3A53">
            <w:pPr>
              <w:jc w:val="center"/>
            </w:pPr>
            <w:r w:rsidRPr="00E51CAA">
              <w:t>500</w:t>
            </w:r>
          </w:p>
        </w:tc>
        <w:tc>
          <w:tcPr>
            <w:tcW w:w="816" w:type="dxa"/>
            <w:vAlign w:val="center"/>
          </w:tcPr>
          <w:p w14:paraId="58FC45F8" w14:textId="77777777" w:rsidR="00E6344D" w:rsidRPr="00E51CAA" w:rsidRDefault="00E6344D" w:rsidP="004D3A53">
            <w:pPr>
              <w:jc w:val="center"/>
            </w:pPr>
            <w:r w:rsidRPr="00E51CAA">
              <w:t>600</w:t>
            </w:r>
          </w:p>
        </w:tc>
      </w:tr>
    </w:tbl>
    <w:p w14:paraId="00A2E892" w14:textId="77777777" w:rsidR="00E6344D" w:rsidRDefault="00E6344D" w:rsidP="00E6344D">
      <w:pPr>
        <w:jc w:val="both"/>
      </w:pPr>
    </w:p>
    <w:p w14:paraId="04C0D148" w14:textId="77777777" w:rsidR="00E6344D" w:rsidRPr="00E51CAA" w:rsidRDefault="00E6344D" w:rsidP="00E6344D">
      <w:r w:rsidRPr="00E51CAA">
        <w:t>Таблица 6.2 – 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815"/>
        <w:gridCol w:w="816"/>
        <w:gridCol w:w="815"/>
        <w:gridCol w:w="816"/>
        <w:gridCol w:w="815"/>
        <w:gridCol w:w="816"/>
        <w:gridCol w:w="815"/>
        <w:gridCol w:w="816"/>
        <w:gridCol w:w="815"/>
        <w:gridCol w:w="816"/>
      </w:tblGrid>
      <w:tr w:rsidR="00E6344D" w:rsidRPr="00E51CAA" w14:paraId="1E06BA05" w14:textId="77777777" w:rsidTr="004D3A53">
        <w:tc>
          <w:tcPr>
            <w:tcW w:w="1023" w:type="dxa"/>
            <w:vMerge w:val="restart"/>
            <w:vAlign w:val="center"/>
          </w:tcPr>
          <w:p w14:paraId="74295906" w14:textId="77777777" w:rsidR="00E6344D" w:rsidRPr="00E51CAA" w:rsidRDefault="00E6344D" w:rsidP="004D3A53">
            <w:pPr>
              <w:jc w:val="center"/>
            </w:pPr>
            <w:r w:rsidRPr="00E51CAA">
              <w:t>№ варианта</w:t>
            </w:r>
          </w:p>
        </w:tc>
        <w:tc>
          <w:tcPr>
            <w:tcW w:w="8155" w:type="dxa"/>
            <w:gridSpan w:val="10"/>
            <w:vAlign w:val="center"/>
          </w:tcPr>
          <w:p w14:paraId="71492469" w14:textId="77777777" w:rsidR="00E6344D" w:rsidRPr="00E51CAA" w:rsidRDefault="00E6344D" w:rsidP="004D3A53">
            <w:pPr>
              <w:jc w:val="center"/>
            </w:pPr>
            <w:r w:rsidRPr="00E51CAA">
              <w:t xml:space="preserve">Время восстановления </w:t>
            </w:r>
            <w:r w:rsidRPr="00E51CAA">
              <w:rPr>
                <w:i/>
              </w:rPr>
              <w:t>i</w:t>
            </w:r>
            <w:r w:rsidRPr="00E51CAA">
              <w:t>-го элемента, час</w:t>
            </w:r>
          </w:p>
        </w:tc>
      </w:tr>
      <w:tr w:rsidR="00E6344D" w:rsidRPr="00E51CAA" w14:paraId="2789E95D" w14:textId="77777777" w:rsidTr="004D3A53">
        <w:tc>
          <w:tcPr>
            <w:tcW w:w="1023" w:type="dxa"/>
            <w:vMerge/>
            <w:vAlign w:val="center"/>
          </w:tcPr>
          <w:p w14:paraId="031B1E9F" w14:textId="77777777" w:rsidR="00E6344D" w:rsidRPr="00E51CAA" w:rsidRDefault="00E6344D" w:rsidP="004D3A53">
            <w:pPr>
              <w:jc w:val="center"/>
            </w:pPr>
          </w:p>
        </w:tc>
        <w:tc>
          <w:tcPr>
            <w:tcW w:w="815" w:type="dxa"/>
            <w:vAlign w:val="center"/>
          </w:tcPr>
          <w:p w14:paraId="42727435" w14:textId="77777777" w:rsidR="00E6344D" w:rsidRPr="00E51CAA" w:rsidRDefault="00E6344D" w:rsidP="004D3A53">
            <w:pPr>
              <w:jc w:val="center"/>
            </w:pPr>
            <w:r w:rsidRPr="00E51CAA">
              <w:t>1</w:t>
            </w:r>
          </w:p>
        </w:tc>
        <w:tc>
          <w:tcPr>
            <w:tcW w:w="816" w:type="dxa"/>
            <w:vAlign w:val="center"/>
          </w:tcPr>
          <w:p w14:paraId="3BE0E2CF" w14:textId="77777777" w:rsidR="00E6344D" w:rsidRPr="00E51CAA" w:rsidRDefault="00E6344D" w:rsidP="004D3A53">
            <w:pPr>
              <w:jc w:val="center"/>
            </w:pPr>
            <w:r w:rsidRPr="00E51CAA">
              <w:t>2</w:t>
            </w:r>
          </w:p>
        </w:tc>
        <w:tc>
          <w:tcPr>
            <w:tcW w:w="815" w:type="dxa"/>
            <w:vAlign w:val="center"/>
          </w:tcPr>
          <w:p w14:paraId="3D69E99A" w14:textId="77777777" w:rsidR="00E6344D" w:rsidRPr="00E51CAA" w:rsidRDefault="00E6344D" w:rsidP="004D3A53">
            <w:pPr>
              <w:jc w:val="center"/>
            </w:pPr>
            <w:r w:rsidRPr="00E51CAA">
              <w:t>3</w:t>
            </w:r>
          </w:p>
        </w:tc>
        <w:tc>
          <w:tcPr>
            <w:tcW w:w="816" w:type="dxa"/>
            <w:vAlign w:val="center"/>
          </w:tcPr>
          <w:p w14:paraId="2333A0F3" w14:textId="77777777" w:rsidR="00E6344D" w:rsidRPr="00E51CAA" w:rsidRDefault="00E6344D" w:rsidP="004D3A53">
            <w:pPr>
              <w:jc w:val="center"/>
            </w:pPr>
            <w:r w:rsidRPr="00E51CAA">
              <w:t>4</w:t>
            </w:r>
          </w:p>
        </w:tc>
        <w:tc>
          <w:tcPr>
            <w:tcW w:w="815" w:type="dxa"/>
            <w:vAlign w:val="center"/>
          </w:tcPr>
          <w:p w14:paraId="0EB24241" w14:textId="77777777" w:rsidR="00E6344D" w:rsidRPr="00E51CAA" w:rsidRDefault="00E6344D" w:rsidP="004D3A53">
            <w:pPr>
              <w:jc w:val="center"/>
            </w:pPr>
            <w:r w:rsidRPr="00E51CAA">
              <w:t>5</w:t>
            </w:r>
          </w:p>
        </w:tc>
        <w:tc>
          <w:tcPr>
            <w:tcW w:w="816" w:type="dxa"/>
            <w:vAlign w:val="center"/>
          </w:tcPr>
          <w:p w14:paraId="67A45F06" w14:textId="77777777" w:rsidR="00E6344D" w:rsidRPr="00E51CAA" w:rsidRDefault="00E6344D" w:rsidP="004D3A53">
            <w:pPr>
              <w:jc w:val="center"/>
            </w:pPr>
            <w:r w:rsidRPr="00E51CAA">
              <w:t>6</w:t>
            </w:r>
          </w:p>
        </w:tc>
        <w:tc>
          <w:tcPr>
            <w:tcW w:w="815" w:type="dxa"/>
            <w:vAlign w:val="center"/>
          </w:tcPr>
          <w:p w14:paraId="27DE57DA" w14:textId="77777777" w:rsidR="00E6344D" w:rsidRPr="00E51CAA" w:rsidRDefault="00E6344D" w:rsidP="004D3A53">
            <w:pPr>
              <w:jc w:val="center"/>
            </w:pPr>
            <w:r w:rsidRPr="00E51CAA">
              <w:t>7</w:t>
            </w:r>
          </w:p>
        </w:tc>
        <w:tc>
          <w:tcPr>
            <w:tcW w:w="816" w:type="dxa"/>
            <w:vAlign w:val="center"/>
          </w:tcPr>
          <w:p w14:paraId="17DD048A" w14:textId="77777777" w:rsidR="00E6344D" w:rsidRPr="00E51CAA" w:rsidRDefault="00E6344D" w:rsidP="004D3A53">
            <w:pPr>
              <w:jc w:val="center"/>
            </w:pPr>
            <w:r w:rsidRPr="00E51CAA">
              <w:t>8</w:t>
            </w:r>
          </w:p>
        </w:tc>
        <w:tc>
          <w:tcPr>
            <w:tcW w:w="815" w:type="dxa"/>
            <w:vAlign w:val="center"/>
          </w:tcPr>
          <w:p w14:paraId="1503DA68" w14:textId="77777777" w:rsidR="00E6344D" w:rsidRPr="00E51CAA" w:rsidRDefault="00E6344D" w:rsidP="004D3A53">
            <w:pPr>
              <w:jc w:val="center"/>
            </w:pPr>
            <w:r w:rsidRPr="00E51CAA">
              <w:t>9</w:t>
            </w:r>
          </w:p>
        </w:tc>
        <w:tc>
          <w:tcPr>
            <w:tcW w:w="816" w:type="dxa"/>
            <w:vAlign w:val="center"/>
          </w:tcPr>
          <w:p w14:paraId="4FDE8B11" w14:textId="77777777" w:rsidR="00E6344D" w:rsidRPr="00E51CAA" w:rsidRDefault="00E6344D" w:rsidP="004D3A53">
            <w:pPr>
              <w:jc w:val="center"/>
            </w:pPr>
            <w:r w:rsidRPr="00E51CAA">
              <w:t>10</w:t>
            </w:r>
          </w:p>
        </w:tc>
      </w:tr>
      <w:tr w:rsidR="00E6344D" w:rsidRPr="00E51CAA" w14:paraId="1AD083F0" w14:textId="77777777" w:rsidTr="004D3A53">
        <w:tc>
          <w:tcPr>
            <w:tcW w:w="1023" w:type="dxa"/>
            <w:vAlign w:val="center"/>
          </w:tcPr>
          <w:p w14:paraId="70CA549F" w14:textId="77777777" w:rsidR="00E6344D" w:rsidRPr="00E51CAA" w:rsidRDefault="00E6344D" w:rsidP="004D3A53">
            <w:pPr>
              <w:jc w:val="center"/>
            </w:pPr>
            <w:r w:rsidRPr="00E51CAA">
              <w:t>1</w:t>
            </w:r>
          </w:p>
        </w:tc>
        <w:tc>
          <w:tcPr>
            <w:tcW w:w="815" w:type="dxa"/>
            <w:vAlign w:val="center"/>
          </w:tcPr>
          <w:p w14:paraId="1D1D4EAD" w14:textId="77777777" w:rsidR="00E6344D" w:rsidRPr="00E51CAA" w:rsidRDefault="00E6344D" w:rsidP="004D3A53">
            <w:pPr>
              <w:jc w:val="center"/>
            </w:pPr>
            <w:r w:rsidRPr="00E51CAA">
              <w:t>3</w:t>
            </w:r>
          </w:p>
        </w:tc>
        <w:tc>
          <w:tcPr>
            <w:tcW w:w="816" w:type="dxa"/>
            <w:vAlign w:val="center"/>
          </w:tcPr>
          <w:p w14:paraId="08600084" w14:textId="77777777" w:rsidR="00E6344D" w:rsidRPr="00E51CAA" w:rsidRDefault="00E6344D" w:rsidP="004D3A53">
            <w:pPr>
              <w:jc w:val="center"/>
            </w:pPr>
            <w:r w:rsidRPr="00E51CAA">
              <w:t>3,5</w:t>
            </w:r>
          </w:p>
        </w:tc>
        <w:tc>
          <w:tcPr>
            <w:tcW w:w="815" w:type="dxa"/>
            <w:vAlign w:val="center"/>
          </w:tcPr>
          <w:p w14:paraId="66008E3C" w14:textId="77777777" w:rsidR="00E6344D" w:rsidRPr="00E51CAA" w:rsidRDefault="00E6344D" w:rsidP="004D3A53">
            <w:pPr>
              <w:jc w:val="center"/>
            </w:pPr>
            <w:r w:rsidRPr="00E51CAA">
              <w:t>4</w:t>
            </w:r>
          </w:p>
        </w:tc>
        <w:tc>
          <w:tcPr>
            <w:tcW w:w="816" w:type="dxa"/>
            <w:vAlign w:val="center"/>
          </w:tcPr>
          <w:p w14:paraId="3E5D7C2C" w14:textId="77777777" w:rsidR="00E6344D" w:rsidRPr="00E51CAA" w:rsidRDefault="00E6344D" w:rsidP="004D3A53">
            <w:pPr>
              <w:jc w:val="center"/>
            </w:pPr>
            <w:r w:rsidRPr="00E51CAA">
              <w:t>4,5</w:t>
            </w:r>
          </w:p>
        </w:tc>
        <w:tc>
          <w:tcPr>
            <w:tcW w:w="815" w:type="dxa"/>
            <w:vAlign w:val="center"/>
          </w:tcPr>
          <w:p w14:paraId="23717ECD" w14:textId="77777777" w:rsidR="00E6344D" w:rsidRPr="00E51CAA" w:rsidRDefault="00E6344D" w:rsidP="004D3A53">
            <w:pPr>
              <w:jc w:val="center"/>
            </w:pPr>
            <w:r w:rsidRPr="00E51CAA">
              <w:t>5</w:t>
            </w:r>
          </w:p>
        </w:tc>
        <w:tc>
          <w:tcPr>
            <w:tcW w:w="816" w:type="dxa"/>
            <w:vAlign w:val="center"/>
          </w:tcPr>
          <w:p w14:paraId="541A37A4" w14:textId="77777777" w:rsidR="00E6344D" w:rsidRPr="00E51CAA" w:rsidRDefault="00E6344D" w:rsidP="004D3A53">
            <w:pPr>
              <w:jc w:val="center"/>
            </w:pPr>
            <w:r w:rsidRPr="00E51CAA">
              <w:t>11</w:t>
            </w:r>
          </w:p>
        </w:tc>
        <w:tc>
          <w:tcPr>
            <w:tcW w:w="815" w:type="dxa"/>
            <w:vAlign w:val="center"/>
          </w:tcPr>
          <w:p w14:paraId="0CD57F20" w14:textId="77777777" w:rsidR="00E6344D" w:rsidRPr="00E51CAA" w:rsidRDefault="00E6344D" w:rsidP="004D3A53">
            <w:pPr>
              <w:jc w:val="center"/>
            </w:pPr>
            <w:r w:rsidRPr="00E51CAA">
              <w:t>12</w:t>
            </w:r>
          </w:p>
        </w:tc>
        <w:tc>
          <w:tcPr>
            <w:tcW w:w="816" w:type="dxa"/>
            <w:vAlign w:val="center"/>
          </w:tcPr>
          <w:p w14:paraId="757A9B5B" w14:textId="77777777" w:rsidR="00E6344D" w:rsidRPr="00E51CAA" w:rsidRDefault="00E6344D" w:rsidP="004D3A53">
            <w:pPr>
              <w:jc w:val="center"/>
            </w:pPr>
            <w:r w:rsidRPr="00E51CAA">
              <w:t>13</w:t>
            </w:r>
          </w:p>
        </w:tc>
        <w:tc>
          <w:tcPr>
            <w:tcW w:w="815" w:type="dxa"/>
            <w:vAlign w:val="center"/>
          </w:tcPr>
          <w:p w14:paraId="7BA6DCC1" w14:textId="77777777" w:rsidR="00E6344D" w:rsidRPr="00E51CAA" w:rsidRDefault="00E6344D" w:rsidP="004D3A53">
            <w:pPr>
              <w:jc w:val="center"/>
            </w:pPr>
            <w:r w:rsidRPr="00E51CAA">
              <w:t>14</w:t>
            </w:r>
          </w:p>
        </w:tc>
        <w:tc>
          <w:tcPr>
            <w:tcW w:w="816" w:type="dxa"/>
            <w:vAlign w:val="center"/>
          </w:tcPr>
          <w:p w14:paraId="4B6FCB21" w14:textId="77777777" w:rsidR="00E6344D" w:rsidRPr="00E51CAA" w:rsidRDefault="00E6344D" w:rsidP="004D3A53">
            <w:pPr>
              <w:jc w:val="center"/>
            </w:pPr>
            <w:r w:rsidRPr="00E51CAA">
              <w:t>15</w:t>
            </w:r>
          </w:p>
        </w:tc>
      </w:tr>
      <w:tr w:rsidR="00E6344D" w:rsidRPr="00E51CAA" w14:paraId="54E73948" w14:textId="77777777" w:rsidTr="004D3A53">
        <w:tc>
          <w:tcPr>
            <w:tcW w:w="1023" w:type="dxa"/>
            <w:vAlign w:val="center"/>
          </w:tcPr>
          <w:p w14:paraId="4C624496" w14:textId="77777777" w:rsidR="00E6344D" w:rsidRPr="00E51CAA" w:rsidRDefault="00E6344D" w:rsidP="004D3A53">
            <w:pPr>
              <w:jc w:val="center"/>
            </w:pPr>
            <w:r w:rsidRPr="00E51CAA">
              <w:t>2</w:t>
            </w:r>
          </w:p>
        </w:tc>
        <w:tc>
          <w:tcPr>
            <w:tcW w:w="815" w:type="dxa"/>
            <w:vAlign w:val="center"/>
          </w:tcPr>
          <w:p w14:paraId="70EE0362" w14:textId="77777777" w:rsidR="00E6344D" w:rsidRPr="00E51CAA" w:rsidRDefault="00E6344D" w:rsidP="004D3A53">
            <w:pPr>
              <w:jc w:val="center"/>
            </w:pPr>
            <w:r w:rsidRPr="00E51CAA">
              <w:t>3,5</w:t>
            </w:r>
          </w:p>
        </w:tc>
        <w:tc>
          <w:tcPr>
            <w:tcW w:w="816" w:type="dxa"/>
            <w:vAlign w:val="center"/>
          </w:tcPr>
          <w:p w14:paraId="7604BF15" w14:textId="77777777" w:rsidR="00E6344D" w:rsidRPr="00E51CAA" w:rsidRDefault="00E6344D" w:rsidP="004D3A53">
            <w:pPr>
              <w:jc w:val="center"/>
            </w:pPr>
            <w:r w:rsidRPr="00E51CAA">
              <w:t>4</w:t>
            </w:r>
          </w:p>
        </w:tc>
        <w:tc>
          <w:tcPr>
            <w:tcW w:w="815" w:type="dxa"/>
            <w:vAlign w:val="center"/>
          </w:tcPr>
          <w:p w14:paraId="2F238BD4" w14:textId="77777777" w:rsidR="00E6344D" w:rsidRPr="00E51CAA" w:rsidRDefault="00E6344D" w:rsidP="004D3A53">
            <w:pPr>
              <w:jc w:val="center"/>
            </w:pPr>
            <w:r w:rsidRPr="00E51CAA">
              <w:t>4,5</w:t>
            </w:r>
          </w:p>
        </w:tc>
        <w:tc>
          <w:tcPr>
            <w:tcW w:w="816" w:type="dxa"/>
            <w:vAlign w:val="center"/>
          </w:tcPr>
          <w:p w14:paraId="01B81FF5" w14:textId="77777777" w:rsidR="00E6344D" w:rsidRPr="00E51CAA" w:rsidRDefault="00E6344D" w:rsidP="004D3A53">
            <w:pPr>
              <w:jc w:val="center"/>
            </w:pPr>
            <w:r w:rsidRPr="00E51CAA">
              <w:t>5</w:t>
            </w:r>
          </w:p>
        </w:tc>
        <w:tc>
          <w:tcPr>
            <w:tcW w:w="815" w:type="dxa"/>
            <w:vAlign w:val="center"/>
          </w:tcPr>
          <w:p w14:paraId="0FAEA89D" w14:textId="77777777" w:rsidR="00E6344D" w:rsidRPr="00E51CAA" w:rsidRDefault="00E6344D" w:rsidP="004D3A53">
            <w:pPr>
              <w:jc w:val="center"/>
            </w:pPr>
            <w:r w:rsidRPr="00E51CAA">
              <w:t>5,5</w:t>
            </w:r>
          </w:p>
        </w:tc>
        <w:tc>
          <w:tcPr>
            <w:tcW w:w="816" w:type="dxa"/>
            <w:vAlign w:val="center"/>
          </w:tcPr>
          <w:p w14:paraId="3A8741C4" w14:textId="77777777" w:rsidR="00E6344D" w:rsidRPr="00E51CAA" w:rsidRDefault="00E6344D" w:rsidP="004D3A53">
            <w:pPr>
              <w:jc w:val="center"/>
            </w:pPr>
            <w:r w:rsidRPr="00E51CAA">
              <w:t>10</w:t>
            </w:r>
          </w:p>
        </w:tc>
        <w:tc>
          <w:tcPr>
            <w:tcW w:w="815" w:type="dxa"/>
            <w:vAlign w:val="center"/>
          </w:tcPr>
          <w:p w14:paraId="71F2C58E" w14:textId="77777777" w:rsidR="00E6344D" w:rsidRPr="00E51CAA" w:rsidRDefault="00E6344D" w:rsidP="004D3A53">
            <w:pPr>
              <w:jc w:val="center"/>
            </w:pPr>
            <w:r w:rsidRPr="00E51CAA">
              <w:t>11</w:t>
            </w:r>
          </w:p>
        </w:tc>
        <w:tc>
          <w:tcPr>
            <w:tcW w:w="816" w:type="dxa"/>
            <w:vAlign w:val="center"/>
          </w:tcPr>
          <w:p w14:paraId="0991D220" w14:textId="77777777" w:rsidR="00E6344D" w:rsidRPr="00E51CAA" w:rsidRDefault="00E6344D" w:rsidP="004D3A53">
            <w:pPr>
              <w:jc w:val="center"/>
            </w:pPr>
            <w:r w:rsidRPr="00E51CAA">
              <w:t>12</w:t>
            </w:r>
          </w:p>
        </w:tc>
        <w:tc>
          <w:tcPr>
            <w:tcW w:w="815" w:type="dxa"/>
            <w:vAlign w:val="center"/>
          </w:tcPr>
          <w:p w14:paraId="3A36BAB7" w14:textId="77777777" w:rsidR="00E6344D" w:rsidRPr="00E51CAA" w:rsidRDefault="00E6344D" w:rsidP="004D3A53">
            <w:pPr>
              <w:jc w:val="center"/>
            </w:pPr>
            <w:r w:rsidRPr="00E51CAA">
              <w:t>13</w:t>
            </w:r>
          </w:p>
        </w:tc>
        <w:tc>
          <w:tcPr>
            <w:tcW w:w="816" w:type="dxa"/>
            <w:vAlign w:val="center"/>
          </w:tcPr>
          <w:p w14:paraId="60A5D4F2" w14:textId="77777777" w:rsidR="00E6344D" w:rsidRPr="00E51CAA" w:rsidRDefault="00E6344D" w:rsidP="004D3A53">
            <w:pPr>
              <w:jc w:val="center"/>
            </w:pPr>
            <w:r w:rsidRPr="00E51CAA">
              <w:t>14</w:t>
            </w:r>
          </w:p>
        </w:tc>
      </w:tr>
      <w:tr w:rsidR="00E6344D" w:rsidRPr="00E51CAA" w14:paraId="7F2752BC" w14:textId="77777777" w:rsidTr="004D3A53">
        <w:tc>
          <w:tcPr>
            <w:tcW w:w="1023" w:type="dxa"/>
            <w:vAlign w:val="center"/>
          </w:tcPr>
          <w:p w14:paraId="458D522D" w14:textId="77777777" w:rsidR="00E6344D" w:rsidRPr="00E51CAA" w:rsidRDefault="00E6344D" w:rsidP="004D3A53">
            <w:pPr>
              <w:jc w:val="center"/>
            </w:pPr>
            <w:r w:rsidRPr="00E51CAA">
              <w:t>3</w:t>
            </w:r>
          </w:p>
        </w:tc>
        <w:tc>
          <w:tcPr>
            <w:tcW w:w="815" w:type="dxa"/>
            <w:vAlign w:val="center"/>
          </w:tcPr>
          <w:p w14:paraId="59966C13" w14:textId="77777777" w:rsidR="00E6344D" w:rsidRPr="00E51CAA" w:rsidRDefault="00E6344D" w:rsidP="004D3A53">
            <w:pPr>
              <w:jc w:val="center"/>
            </w:pPr>
            <w:r w:rsidRPr="00E51CAA">
              <w:t>4</w:t>
            </w:r>
          </w:p>
        </w:tc>
        <w:tc>
          <w:tcPr>
            <w:tcW w:w="816" w:type="dxa"/>
            <w:vAlign w:val="center"/>
          </w:tcPr>
          <w:p w14:paraId="7ABD0C09" w14:textId="77777777" w:rsidR="00E6344D" w:rsidRPr="00E51CAA" w:rsidRDefault="00E6344D" w:rsidP="004D3A53">
            <w:pPr>
              <w:jc w:val="center"/>
            </w:pPr>
            <w:r w:rsidRPr="00E51CAA">
              <w:t>4,5</w:t>
            </w:r>
          </w:p>
        </w:tc>
        <w:tc>
          <w:tcPr>
            <w:tcW w:w="815" w:type="dxa"/>
            <w:vAlign w:val="center"/>
          </w:tcPr>
          <w:p w14:paraId="4183AE21" w14:textId="77777777" w:rsidR="00E6344D" w:rsidRPr="00E51CAA" w:rsidRDefault="00E6344D" w:rsidP="004D3A53">
            <w:pPr>
              <w:jc w:val="center"/>
            </w:pPr>
            <w:r w:rsidRPr="00E51CAA">
              <w:t>5</w:t>
            </w:r>
          </w:p>
        </w:tc>
        <w:tc>
          <w:tcPr>
            <w:tcW w:w="816" w:type="dxa"/>
            <w:vAlign w:val="center"/>
          </w:tcPr>
          <w:p w14:paraId="73BC0160" w14:textId="77777777" w:rsidR="00E6344D" w:rsidRPr="00E51CAA" w:rsidRDefault="00E6344D" w:rsidP="004D3A53">
            <w:pPr>
              <w:jc w:val="center"/>
            </w:pPr>
            <w:r w:rsidRPr="00E51CAA">
              <w:t>5,5</w:t>
            </w:r>
          </w:p>
        </w:tc>
        <w:tc>
          <w:tcPr>
            <w:tcW w:w="815" w:type="dxa"/>
            <w:vAlign w:val="center"/>
          </w:tcPr>
          <w:p w14:paraId="0E8DB477" w14:textId="77777777" w:rsidR="00E6344D" w:rsidRPr="00E51CAA" w:rsidRDefault="00E6344D" w:rsidP="004D3A53">
            <w:pPr>
              <w:jc w:val="center"/>
            </w:pPr>
            <w:r w:rsidRPr="00E51CAA">
              <w:t>6</w:t>
            </w:r>
          </w:p>
        </w:tc>
        <w:tc>
          <w:tcPr>
            <w:tcW w:w="816" w:type="dxa"/>
            <w:vAlign w:val="center"/>
          </w:tcPr>
          <w:p w14:paraId="6D5104FB" w14:textId="77777777" w:rsidR="00E6344D" w:rsidRPr="00E51CAA" w:rsidRDefault="00E6344D" w:rsidP="004D3A53">
            <w:pPr>
              <w:jc w:val="center"/>
            </w:pPr>
            <w:r w:rsidRPr="00E51CAA">
              <w:t>9</w:t>
            </w:r>
          </w:p>
        </w:tc>
        <w:tc>
          <w:tcPr>
            <w:tcW w:w="815" w:type="dxa"/>
            <w:vAlign w:val="center"/>
          </w:tcPr>
          <w:p w14:paraId="58390386" w14:textId="77777777" w:rsidR="00E6344D" w:rsidRPr="00E51CAA" w:rsidRDefault="00E6344D" w:rsidP="004D3A53">
            <w:pPr>
              <w:jc w:val="center"/>
            </w:pPr>
            <w:r w:rsidRPr="00E51CAA">
              <w:t>10</w:t>
            </w:r>
          </w:p>
        </w:tc>
        <w:tc>
          <w:tcPr>
            <w:tcW w:w="816" w:type="dxa"/>
            <w:vAlign w:val="center"/>
          </w:tcPr>
          <w:p w14:paraId="1E490CB7" w14:textId="77777777" w:rsidR="00E6344D" w:rsidRPr="00E51CAA" w:rsidRDefault="00E6344D" w:rsidP="004D3A53">
            <w:pPr>
              <w:jc w:val="center"/>
            </w:pPr>
            <w:r w:rsidRPr="00E51CAA">
              <w:t>11</w:t>
            </w:r>
          </w:p>
        </w:tc>
        <w:tc>
          <w:tcPr>
            <w:tcW w:w="815" w:type="dxa"/>
            <w:vAlign w:val="center"/>
          </w:tcPr>
          <w:p w14:paraId="73798492" w14:textId="77777777" w:rsidR="00E6344D" w:rsidRPr="00E51CAA" w:rsidRDefault="00E6344D" w:rsidP="004D3A53">
            <w:pPr>
              <w:jc w:val="center"/>
            </w:pPr>
            <w:r w:rsidRPr="00E51CAA">
              <w:t>12</w:t>
            </w:r>
          </w:p>
        </w:tc>
        <w:tc>
          <w:tcPr>
            <w:tcW w:w="816" w:type="dxa"/>
            <w:vAlign w:val="center"/>
          </w:tcPr>
          <w:p w14:paraId="17DFC8CE" w14:textId="77777777" w:rsidR="00E6344D" w:rsidRPr="00E51CAA" w:rsidRDefault="00E6344D" w:rsidP="004D3A53">
            <w:pPr>
              <w:jc w:val="center"/>
            </w:pPr>
            <w:r w:rsidRPr="00E51CAA">
              <w:t>13</w:t>
            </w:r>
          </w:p>
        </w:tc>
      </w:tr>
      <w:tr w:rsidR="00E6344D" w:rsidRPr="00E51CAA" w14:paraId="55669BFB" w14:textId="77777777" w:rsidTr="004D3A53">
        <w:tc>
          <w:tcPr>
            <w:tcW w:w="1023" w:type="dxa"/>
            <w:vAlign w:val="center"/>
          </w:tcPr>
          <w:p w14:paraId="229DF694" w14:textId="77777777" w:rsidR="00E6344D" w:rsidRPr="00E51CAA" w:rsidRDefault="00E6344D" w:rsidP="004D3A53">
            <w:pPr>
              <w:jc w:val="center"/>
            </w:pPr>
            <w:r w:rsidRPr="00E51CAA">
              <w:t>4</w:t>
            </w:r>
          </w:p>
        </w:tc>
        <w:tc>
          <w:tcPr>
            <w:tcW w:w="815" w:type="dxa"/>
            <w:vAlign w:val="center"/>
          </w:tcPr>
          <w:p w14:paraId="21093E0B" w14:textId="77777777" w:rsidR="00E6344D" w:rsidRPr="00E51CAA" w:rsidRDefault="00E6344D" w:rsidP="004D3A53">
            <w:pPr>
              <w:jc w:val="center"/>
            </w:pPr>
            <w:r w:rsidRPr="00E51CAA">
              <w:t>4,5</w:t>
            </w:r>
          </w:p>
        </w:tc>
        <w:tc>
          <w:tcPr>
            <w:tcW w:w="816" w:type="dxa"/>
            <w:vAlign w:val="center"/>
          </w:tcPr>
          <w:p w14:paraId="7A9E0143" w14:textId="77777777" w:rsidR="00E6344D" w:rsidRPr="00E51CAA" w:rsidRDefault="00E6344D" w:rsidP="004D3A53">
            <w:pPr>
              <w:jc w:val="center"/>
            </w:pPr>
            <w:r w:rsidRPr="00E51CAA">
              <w:t>5</w:t>
            </w:r>
          </w:p>
        </w:tc>
        <w:tc>
          <w:tcPr>
            <w:tcW w:w="815" w:type="dxa"/>
            <w:vAlign w:val="center"/>
          </w:tcPr>
          <w:p w14:paraId="1AA35C4E" w14:textId="77777777" w:rsidR="00E6344D" w:rsidRPr="00E51CAA" w:rsidRDefault="00E6344D" w:rsidP="004D3A53">
            <w:pPr>
              <w:jc w:val="center"/>
            </w:pPr>
            <w:r w:rsidRPr="00E51CAA">
              <w:t>5,5</w:t>
            </w:r>
          </w:p>
        </w:tc>
        <w:tc>
          <w:tcPr>
            <w:tcW w:w="816" w:type="dxa"/>
            <w:vAlign w:val="center"/>
          </w:tcPr>
          <w:p w14:paraId="0818E4A5" w14:textId="77777777" w:rsidR="00E6344D" w:rsidRPr="00E51CAA" w:rsidRDefault="00E6344D" w:rsidP="004D3A53">
            <w:pPr>
              <w:jc w:val="center"/>
            </w:pPr>
            <w:r w:rsidRPr="00E51CAA">
              <w:t>6</w:t>
            </w:r>
          </w:p>
        </w:tc>
        <w:tc>
          <w:tcPr>
            <w:tcW w:w="815" w:type="dxa"/>
            <w:vAlign w:val="center"/>
          </w:tcPr>
          <w:p w14:paraId="3E084C48" w14:textId="77777777" w:rsidR="00E6344D" w:rsidRPr="00E51CAA" w:rsidRDefault="00E6344D" w:rsidP="004D3A53">
            <w:pPr>
              <w:jc w:val="center"/>
            </w:pPr>
            <w:r w:rsidRPr="00E51CAA">
              <w:t>6,5</w:t>
            </w:r>
          </w:p>
        </w:tc>
        <w:tc>
          <w:tcPr>
            <w:tcW w:w="816" w:type="dxa"/>
            <w:vAlign w:val="center"/>
          </w:tcPr>
          <w:p w14:paraId="5F6344CA" w14:textId="77777777" w:rsidR="00E6344D" w:rsidRPr="00E51CAA" w:rsidRDefault="00E6344D" w:rsidP="004D3A53">
            <w:pPr>
              <w:jc w:val="center"/>
            </w:pPr>
            <w:r w:rsidRPr="00E51CAA">
              <w:t>8</w:t>
            </w:r>
          </w:p>
        </w:tc>
        <w:tc>
          <w:tcPr>
            <w:tcW w:w="815" w:type="dxa"/>
            <w:vAlign w:val="center"/>
          </w:tcPr>
          <w:p w14:paraId="7E52E307" w14:textId="77777777" w:rsidR="00E6344D" w:rsidRPr="00E51CAA" w:rsidRDefault="00E6344D" w:rsidP="004D3A53">
            <w:pPr>
              <w:jc w:val="center"/>
            </w:pPr>
            <w:r w:rsidRPr="00E51CAA">
              <w:t>9</w:t>
            </w:r>
          </w:p>
        </w:tc>
        <w:tc>
          <w:tcPr>
            <w:tcW w:w="816" w:type="dxa"/>
            <w:vAlign w:val="center"/>
          </w:tcPr>
          <w:p w14:paraId="4CDC8817" w14:textId="77777777" w:rsidR="00E6344D" w:rsidRPr="00E51CAA" w:rsidRDefault="00E6344D" w:rsidP="004D3A53">
            <w:pPr>
              <w:jc w:val="center"/>
            </w:pPr>
            <w:r w:rsidRPr="00E51CAA">
              <w:t>10</w:t>
            </w:r>
          </w:p>
        </w:tc>
        <w:tc>
          <w:tcPr>
            <w:tcW w:w="815" w:type="dxa"/>
            <w:vAlign w:val="center"/>
          </w:tcPr>
          <w:p w14:paraId="435DC0A2" w14:textId="77777777" w:rsidR="00E6344D" w:rsidRPr="00E51CAA" w:rsidRDefault="00E6344D" w:rsidP="004D3A53">
            <w:pPr>
              <w:jc w:val="center"/>
            </w:pPr>
            <w:r w:rsidRPr="00E51CAA">
              <w:t>11</w:t>
            </w:r>
          </w:p>
        </w:tc>
        <w:tc>
          <w:tcPr>
            <w:tcW w:w="816" w:type="dxa"/>
            <w:vAlign w:val="center"/>
          </w:tcPr>
          <w:p w14:paraId="7EB3DE5D" w14:textId="77777777" w:rsidR="00E6344D" w:rsidRPr="00E51CAA" w:rsidRDefault="00E6344D" w:rsidP="004D3A53">
            <w:pPr>
              <w:jc w:val="center"/>
            </w:pPr>
            <w:r w:rsidRPr="00E51CAA">
              <w:t>12</w:t>
            </w:r>
          </w:p>
        </w:tc>
      </w:tr>
      <w:tr w:rsidR="00E6344D" w:rsidRPr="00E51CAA" w14:paraId="7B51D23F" w14:textId="77777777" w:rsidTr="004D3A53">
        <w:tc>
          <w:tcPr>
            <w:tcW w:w="1023" w:type="dxa"/>
            <w:vAlign w:val="center"/>
          </w:tcPr>
          <w:p w14:paraId="5C7AD24F" w14:textId="77777777" w:rsidR="00E6344D" w:rsidRPr="00E51CAA" w:rsidRDefault="00E6344D" w:rsidP="004D3A53">
            <w:pPr>
              <w:jc w:val="center"/>
            </w:pPr>
            <w:r w:rsidRPr="00E51CAA">
              <w:t>5</w:t>
            </w:r>
          </w:p>
        </w:tc>
        <w:tc>
          <w:tcPr>
            <w:tcW w:w="815" w:type="dxa"/>
            <w:vAlign w:val="center"/>
          </w:tcPr>
          <w:p w14:paraId="6EE310A4" w14:textId="77777777" w:rsidR="00E6344D" w:rsidRPr="00E51CAA" w:rsidRDefault="00E6344D" w:rsidP="004D3A53">
            <w:pPr>
              <w:jc w:val="center"/>
            </w:pPr>
            <w:r w:rsidRPr="00E51CAA">
              <w:t>5</w:t>
            </w:r>
          </w:p>
        </w:tc>
        <w:tc>
          <w:tcPr>
            <w:tcW w:w="816" w:type="dxa"/>
            <w:vAlign w:val="center"/>
          </w:tcPr>
          <w:p w14:paraId="18024BA8" w14:textId="77777777" w:rsidR="00E6344D" w:rsidRPr="00E51CAA" w:rsidRDefault="00E6344D" w:rsidP="004D3A53">
            <w:pPr>
              <w:jc w:val="center"/>
            </w:pPr>
            <w:r w:rsidRPr="00E51CAA">
              <w:t>5,5</w:t>
            </w:r>
          </w:p>
        </w:tc>
        <w:tc>
          <w:tcPr>
            <w:tcW w:w="815" w:type="dxa"/>
            <w:vAlign w:val="center"/>
          </w:tcPr>
          <w:p w14:paraId="2B1D2B0C" w14:textId="77777777" w:rsidR="00E6344D" w:rsidRPr="00E51CAA" w:rsidRDefault="00E6344D" w:rsidP="004D3A53">
            <w:pPr>
              <w:jc w:val="center"/>
            </w:pPr>
            <w:r w:rsidRPr="00E51CAA">
              <w:t>6</w:t>
            </w:r>
          </w:p>
        </w:tc>
        <w:tc>
          <w:tcPr>
            <w:tcW w:w="816" w:type="dxa"/>
            <w:vAlign w:val="center"/>
          </w:tcPr>
          <w:p w14:paraId="19093BFC" w14:textId="77777777" w:rsidR="00E6344D" w:rsidRPr="00E51CAA" w:rsidRDefault="00E6344D" w:rsidP="004D3A53">
            <w:pPr>
              <w:jc w:val="center"/>
            </w:pPr>
            <w:r w:rsidRPr="00E51CAA">
              <w:t>6,5</w:t>
            </w:r>
          </w:p>
        </w:tc>
        <w:tc>
          <w:tcPr>
            <w:tcW w:w="815" w:type="dxa"/>
            <w:vAlign w:val="center"/>
          </w:tcPr>
          <w:p w14:paraId="124EF71C" w14:textId="77777777" w:rsidR="00E6344D" w:rsidRPr="00E51CAA" w:rsidRDefault="00E6344D" w:rsidP="004D3A53">
            <w:pPr>
              <w:jc w:val="center"/>
            </w:pPr>
            <w:r w:rsidRPr="00E51CAA">
              <w:t>7</w:t>
            </w:r>
          </w:p>
        </w:tc>
        <w:tc>
          <w:tcPr>
            <w:tcW w:w="816" w:type="dxa"/>
            <w:vAlign w:val="center"/>
          </w:tcPr>
          <w:p w14:paraId="7A6AA85D" w14:textId="77777777" w:rsidR="00E6344D" w:rsidRPr="00E51CAA" w:rsidRDefault="00E6344D" w:rsidP="004D3A53">
            <w:pPr>
              <w:jc w:val="center"/>
            </w:pPr>
            <w:r w:rsidRPr="00E51CAA">
              <w:t>7</w:t>
            </w:r>
          </w:p>
        </w:tc>
        <w:tc>
          <w:tcPr>
            <w:tcW w:w="815" w:type="dxa"/>
            <w:vAlign w:val="center"/>
          </w:tcPr>
          <w:p w14:paraId="68C9E4A7" w14:textId="77777777" w:rsidR="00E6344D" w:rsidRPr="00E51CAA" w:rsidRDefault="00E6344D" w:rsidP="004D3A53">
            <w:pPr>
              <w:jc w:val="center"/>
            </w:pPr>
            <w:r w:rsidRPr="00E51CAA">
              <w:t>8</w:t>
            </w:r>
          </w:p>
        </w:tc>
        <w:tc>
          <w:tcPr>
            <w:tcW w:w="816" w:type="dxa"/>
            <w:vAlign w:val="center"/>
          </w:tcPr>
          <w:p w14:paraId="2455D806" w14:textId="77777777" w:rsidR="00E6344D" w:rsidRPr="00E51CAA" w:rsidRDefault="00E6344D" w:rsidP="004D3A53">
            <w:pPr>
              <w:jc w:val="center"/>
            </w:pPr>
            <w:r w:rsidRPr="00E51CAA">
              <w:t>9</w:t>
            </w:r>
          </w:p>
        </w:tc>
        <w:tc>
          <w:tcPr>
            <w:tcW w:w="815" w:type="dxa"/>
            <w:vAlign w:val="center"/>
          </w:tcPr>
          <w:p w14:paraId="0C4D339A" w14:textId="77777777" w:rsidR="00E6344D" w:rsidRPr="00E51CAA" w:rsidRDefault="00E6344D" w:rsidP="004D3A53">
            <w:pPr>
              <w:jc w:val="center"/>
            </w:pPr>
            <w:r w:rsidRPr="00E51CAA">
              <w:t>10</w:t>
            </w:r>
          </w:p>
        </w:tc>
        <w:tc>
          <w:tcPr>
            <w:tcW w:w="816" w:type="dxa"/>
            <w:vAlign w:val="center"/>
          </w:tcPr>
          <w:p w14:paraId="08C1511F" w14:textId="77777777" w:rsidR="00E6344D" w:rsidRPr="00E51CAA" w:rsidRDefault="00E6344D" w:rsidP="004D3A53">
            <w:pPr>
              <w:jc w:val="center"/>
            </w:pPr>
            <w:r w:rsidRPr="00E51CAA">
              <w:t>11</w:t>
            </w:r>
          </w:p>
        </w:tc>
      </w:tr>
      <w:tr w:rsidR="00E6344D" w:rsidRPr="00E51CAA" w14:paraId="14758123" w14:textId="77777777" w:rsidTr="004D3A53">
        <w:tc>
          <w:tcPr>
            <w:tcW w:w="1023" w:type="dxa"/>
            <w:vAlign w:val="center"/>
          </w:tcPr>
          <w:p w14:paraId="0CFBBFBD" w14:textId="77777777" w:rsidR="00E6344D" w:rsidRPr="00E51CAA" w:rsidRDefault="00E6344D" w:rsidP="004D3A53">
            <w:pPr>
              <w:jc w:val="center"/>
            </w:pPr>
            <w:r w:rsidRPr="00E51CAA">
              <w:t>6</w:t>
            </w:r>
          </w:p>
        </w:tc>
        <w:tc>
          <w:tcPr>
            <w:tcW w:w="815" w:type="dxa"/>
            <w:vAlign w:val="center"/>
          </w:tcPr>
          <w:p w14:paraId="30F76B16" w14:textId="77777777" w:rsidR="00E6344D" w:rsidRPr="00E51CAA" w:rsidRDefault="00E6344D" w:rsidP="004D3A53">
            <w:pPr>
              <w:jc w:val="center"/>
            </w:pPr>
            <w:r w:rsidRPr="00E51CAA">
              <w:t>5,5</w:t>
            </w:r>
          </w:p>
        </w:tc>
        <w:tc>
          <w:tcPr>
            <w:tcW w:w="816" w:type="dxa"/>
            <w:vAlign w:val="center"/>
          </w:tcPr>
          <w:p w14:paraId="1ED3F207" w14:textId="77777777" w:rsidR="00E6344D" w:rsidRPr="00E51CAA" w:rsidRDefault="00E6344D" w:rsidP="004D3A53">
            <w:pPr>
              <w:jc w:val="center"/>
            </w:pPr>
            <w:r w:rsidRPr="00E51CAA">
              <w:t>6</w:t>
            </w:r>
          </w:p>
        </w:tc>
        <w:tc>
          <w:tcPr>
            <w:tcW w:w="815" w:type="dxa"/>
            <w:vAlign w:val="center"/>
          </w:tcPr>
          <w:p w14:paraId="43F8B183" w14:textId="77777777" w:rsidR="00E6344D" w:rsidRPr="00E51CAA" w:rsidRDefault="00E6344D" w:rsidP="004D3A53">
            <w:pPr>
              <w:jc w:val="center"/>
            </w:pPr>
            <w:r w:rsidRPr="00E51CAA">
              <w:t>6,5</w:t>
            </w:r>
          </w:p>
        </w:tc>
        <w:tc>
          <w:tcPr>
            <w:tcW w:w="816" w:type="dxa"/>
            <w:vAlign w:val="center"/>
          </w:tcPr>
          <w:p w14:paraId="36BEC68E" w14:textId="77777777" w:rsidR="00E6344D" w:rsidRPr="00E51CAA" w:rsidRDefault="00E6344D" w:rsidP="004D3A53">
            <w:pPr>
              <w:jc w:val="center"/>
            </w:pPr>
            <w:r w:rsidRPr="00E51CAA">
              <w:t>7</w:t>
            </w:r>
          </w:p>
        </w:tc>
        <w:tc>
          <w:tcPr>
            <w:tcW w:w="815" w:type="dxa"/>
            <w:vAlign w:val="center"/>
          </w:tcPr>
          <w:p w14:paraId="4FD418DE" w14:textId="77777777" w:rsidR="00E6344D" w:rsidRPr="00E51CAA" w:rsidRDefault="00E6344D" w:rsidP="004D3A53">
            <w:pPr>
              <w:jc w:val="center"/>
            </w:pPr>
            <w:r w:rsidRPr="00E51CAA">
              <w:t>7,5</w:t>
            </w:r>
          </w:p>
        </w:tc>
        <w:tc>
          <w:tcPr>
            <w:tcW w:w="816" w:type="dxa"/>
            <w:vAlign w:val="center"/>
          </w:tcPr>
          <w:p w14:paraId="16CAC9FA" w14:textId="77777777" w:rsidR="00E6344D" w:rsidRPr="00E51CAA" w:rsidRDefault="00E6344D" w:rsidP="004D3A53">
            <w:pPr>
              <w:jc w:val="center"/>
            </w:pPr>
            <w:r w:rsidRPr="00E51CAA">
              <w:t>6</w:t>
            </w:r>
          </w:p>
        </w:tc>
        <w:tc>
          <w:tcPr>
            <w:tcW w:w="815" w:type="dxa"/>
            <w:vAlign w:val="center"/>
          </w:tcPr>
          <w:p w14:paraId="7CB340AD" w14:textId="77777777" w:rsidR="00E6344D" w:rsidRPr="00E51CAA" w:rsidRDefault="00E6344D" w:rsidP="004D3A53">
            <w:pPr>
              <w:jc w:val="center"/>
            </w:pPr>
            <w:r w:rsidRPr="00E51CAA">
              <w:t>7</w:t>
            </w:r>
          </w:p>
        </w:tc>
        <w:tc>
          <w:tcPr>
            <w:tcW w:w="816" w:type="dxa"/>
            <w:vAlign w:val="center"/>
          </w:tcPr>
          <w:p w14:paraId="03C52A48" w14:textId="77777777" w:rsidR="00E6344D" w:rsidRPr="00E51CAA" w:rsidRDefault="00E6344D" w:rsidP="004D3A53">
            <w:pPr>
              <w:jc w:val="center"/>
            </w:pPr>
            <w:r w:rsidRPr="00E51CAA">
              <w:t>8</w:t>
            </w:r>
          </w:p>
        </w:tc>
        <w:tc>
          <w:tcPr>
            <w:tcW w:w="815" w:type="dxa"/>
            <w:vAlign w:val="center"/>
          </w:tcPr>
          <w:p w14:paraId="3DF3C254" w14:textId="77777777" w:rsidR="00E6344D" w:rsidRPr="00E51CAA" w:rsidRDefault="00E6344D" w:rsidP="004D3A53">
            <w:pPr>
              <w:jc w:val="center"/>
            </w:pPr>
            <w:r w:rsidRPr="00E51CAA">
              <w:t>9</w:t>
            </w:r>
          </w:p>
        </w:tc>
        <w:tc>
          <w:tcPr>
            <w:tcW w:w="816" w:type="dxa"/>
            <w:vAlign w:val="center"/>
          </w:tcPr>
          <w:p w14:paraId="4B72F6DE" w14:textId="77777777" w:rsidR="00E6344D" w:rsidRPr="00E51CAA" w:rsidRDefault="00E6344D" w:rsidP="004D3A53">
            <w:pPr>
              <w:jc w:val="center"/>
            </w:pPr>
            <w:r w:rsidRPr="00E51CAA">
              <w:t>10</w:t>
            </w:r>
          </w:p>
        </w:tc>
      </w:tr>
      <w:tr w:rsidR="00E6344D" w:rsidRPr="00E51CAA" w14:paraId="45FA55D7" w14:textId="77777777" w:rsidTr="004D3A53">
        <w:tc>
          <w:tcPr>
            <w:tcW w:w="1023" w:type="dxa"/>
            <w:vAlign w:val="center"/>
          </w:tcPr>
          <w:p w14:paraId="7AE7D10F" w14:textId="77777777" w:rsidR="00E6344D" w:rsidRPr="00E51CAA" w:rsidRDefault="00E6344D" w:rsidP="004D3A53">
            <w:pPr>
              <w:jc w:val="center"/>
            </w:pPr>
            <w:r w:rsidRPr="00E51CAA">
              <w:t>7</w:t>
            </w:r>
          </w:p>
        </w:tc>
        <w:tc>
          <w:tcPr>
            <w:tcW w:w="815" w:type="dxa"/>
            <w:vAlign w:val="center"/>
          </w:tcPr>
          <w:p w14:paraId="2A4C393E" w14:textId="77777777" w:rsidR="00E6344D" w:rsidRPr="00E51CAA" w:rsidRDefault="00E6344D" w:rsidP="004D3A53">
            <w:pPr>
              <w:jc w:val="center"/>
            </w:pPr>
            <w:r w:rsidRPr="00E51CAA">
              <w:t>6</w:t>
            </w:r>
          </w:p>
        </w:tc>
        <w:tc>
          <w:tcPr>
            <w:tcW w:w="816" w:type="dxa"/>
            <w:vAlign w:val="center"/>
          </w:tcPr>
          <w:p w14:paraId="493CBEB0" w14:textId="77777777" w:rsidR="00E6344D" w:rsidRPr="00E51CAA" w:rsidRDefault="00E6344D" w:rsidP="004D3A53">
            <w:pPr>
              <w:jc w:val="center"/>
            </w:pPr>
            <w:r w:rsidRPr="00E51CAA">
              <w:t>6,5</w:t>
            </w:r>
          </w:p>
        </w:tc>
        <w:tc>
          <w:tcPr>
            <w:tcW w:w="815" w:type="dxa"/>
            <w:vAlign w:val="center"/>
          </w:tcPr>
          <w:p w14:paraId="3A6C447F" w14:textId="77777777" w:rsidR="00E6344D" w:rsidRPr="00E51CAA" w:rsidRDefault="00E6344D" w:rsidP="004D3A53">
            <w:pPr>
              <w:jc w:val="center"/>
            </w:pPr>
            <w:r w:rsidRPr="00E51CAA">
              <w:t>7</w:t>
            </w:r>
          </w:p>
        </w:tc>
        <w:tc>
          <w:tcPr>
            <w:tcW w:w="816" w:type="dxa"/>
            <w:vAlign w:val="center"/>
          </w:tcPr>
          <w:p w14:paraId="668C9ED1" w14:textId="77777777" w:rsidR="00E6344D" w:rsidRPr="00E51CAA" w:rsidRDefault="00E6344D" w:rsidP="004D3A53">
            <w:pPr>
              <w:jc w:val="center"/>
            </w:pPr>
            <w:r w:rsidRPr="00E51CAA">
              <w:t>7,5</w:t>
            </w:r>
          </w:p>
        </w:tc>
        <w:tc>
          <w:tcPr>
            <w:tcW w:w="815" w:type="dxa"/>
            <w:vAlign w:val="center"/>
          </w:tcPr>
          <w:p w14:paraId="3BB59A3B" w14:textId="77777777" w:rsidR="00E6344D" w:rsidRPr="00E51CAA" w:rsidRDefault="00E6344D" w:rsidP="004D3A53">
            <w:pPr>
              <w:jc w:val="center"/>
            </w:pPr>
            <w:r w:rsidRPr="00E51CAA">
              <w:t>8</w:t>
            </w:r>
          </w:p>
        </w:tc>
        <w:tc>
          <w:tcPr>
            <w:tcW w:w="816" w:type="dxa"/>
            <w:vAlign w:val="center"/>
          </w:tcPr>
          <w:p w14:paraId="40EAAF43" w14:textId="77777777" w:rsidR="00E6344D" w:rsidRPr="00E51CAA" w:rsidRDefault="00E6344D" w:rsidP="004D3A53">
            <w:pPr>
              <w:jc w:val="center"/>
            </w:pPr>
            <w:r w:rsidRPr="00E51CAA">
              <w:t>5</w:t>
            </w:r>
          </w:p>
        </w:tc>
        <w:tc>
          <w:tcPr>
            <w:tcW w:w="815" w:type="dxa"/>
            <w:vAlign w:val="center"/>
          </w:tcPr>
          <w:p w14:paraId="0652716A" w14:textId="77777777" w:rsidR="00E6344D" w:rsidRPr="00E51CAA" w:rsidRDefault="00E6344D" w:rsidP="004D3A53">
            <w:pPr>
              <w:jc w:val="center"/>
            </w:pPr>
            <w:r w:rsidRPr="00E51CAA">
              <w:t>6</w:t>
            </w:r>
          </w:p>
        </w:tc>
        <w:tc>
          <w:tcPr>
            <w:tcW w:w="816" w:type="dxa"/>
            <w:vAlign w:val="center"/>
          </w:tcPr>
          <w:p w14:paraId="23D59B58" w14:textId="77777777" w:rsidR="00E6344D" w:rsidRPr="00E51CAA" w:rsidRDefault="00E6344D" w:rsidP="004D3A53">
            <w:pPr>
              <w:jc w:val="center"/>
            </w:pPr>
            <w:r w:rsidRPr="00E51CAA">
              <w:t>7</w:t>
            </w:r>
          </w:p>
        </w:tc>
        <w:tc>
          <w:tcPr>
            <w:tcW w:w="815" w:type="dxa"/>
            <w:vAlign w:val="center"/>
          </w:tcPr>
          <w:p w14:paraId="54B53C69" w14:textId="77777777" w:rsidR="00E6344D" w:rsidRPr="00E51CAA" w:rsidRDefault="00E6344D" w:rsidP="004D3A53">
            <w:pPr>
              <w:jc w:val="center"/>
            </w:pPr>
            <w:r w:rsidRPr="00E51CAA">
              <w:t>8</w:t>
            </w:r>
          </w:p>
        </w:tc>
        <w:tc>
          <w:tcPr>
            <w:tcW w:w="816" w:type="dxa"/>
            <w:vAlign w:val="center"/>
          </w:tcPr>
          <w:p w14:paraId="47DB5FE3" w14:textId="77777777" w:rsidR="00E6344D" w:rsidRPr="00E51CAA" w:rsidRDefault="00E6344D" w:rsidP="004D3A53">
            <w:pPr>
              <w:jc w:val="center"/>
            </w:pPr>
            <w:r w:rsidRPr="00E51CAA">
              <w:t>9</w:t>
            </w:r>
          </w:p>
        </w:tc>
      </w:tr>
      <w:tr w:rsidR="00E6344D" w:rsidRPr="00E51CAA" w14:paraId="3806A3B2" w14:textId="77777777" w:rsidTr="004D3A53">
        <w:tc>
          <w:tcPr>
            <w:tcW w:w="1023" w:type="dxa"/>
            <w:vAlign w:val="center"/>
          </w:tcPr>
          <w:p w14:paraId="2FBBF2CC" w14:textId="77777777" w:rsidR="00E6344D" w:rsidRPr="00E51CAA" w:rsidRDefault="00E6344D" w:rsidP="004D3A53">
            <w:pPr>
              <w:jc w:val="center"/>
            </w:pPr>
            <w:r w:rsidRPr="00E51CAA">
              <w:t>8</w:t>
            </w:r>
          </w:p>
        </w:tc>
        <w:tc>
          <w:tcPr>
            <w:tcW w:w="815" w:type="dxa"/>
            <w:vAlign w:val="center"/>
          </w:tcPr>
          <w:p w14:paraId="585E3FD8" w14:textId="77777777" w:rsidR="00E6344D" w:rsidRPr="00E51CAA" w:rsidRDefault="00E6344D" w:rsidP="004D3A53">
            <w:pPr>
              <w:jc w:val="center"/>
            </w:pPr>
            <w:r w:rsidRPr="00E51CAA">
              <w:t>6,5</w:t>
            </w:r>
          </w:p>
        </w:tc>
        <w:tc>
          <w:tcPr>
            <w:tcW w:w="816" w:type="dxa"/>
            <w:vAlign w:val="center"/>
          </w:tcPr>
          <w:p w14:paraId="32C4231A" w14:textId="77777777" w:rsidR="00E6344D" w:rsidRPr="00E51CAA" w:rsidRDefault="00E6344D" w:rsidP="004D3A53">
            <w:pPr>
              <w:jc w:val="center"/>
            </w:pPr>
            <w:r w:rsidRPr="00E51CAA">
              <w:t>7</w:t>
            </w:r>
          </w:p>
        </w:tc>
        <w:tc>
          <w:tcPr>
            <w:tcW w:w="815" w:type="dxa"/>
            <w:vAlign w:val="center"/>
          </w:tcPr>
          <w:p w14:paraId="298369EC" w14:textId="77777777" w:rsidR="00E6344D" w:rsidRPr="00E51CAA" w:rsidRDefault="00E6344D" w:rsidP="004D3A53">
            <w:pPr>
              <w:jc w:val="center"/>
            </w:pPr>
            <w:r w:rsidRPr="00E51CAA">
              <w:t>7,5</w:t>
            </w:r>
          </w:p>
        </w:tc>
        <w:tc>
          <w:tcPr>
            <w:tcW w:w="816" w:type="dxa"/>
            <w:vAlign w:val="center"/>
          </w:tcPr>
          <w:p w14:paraId="31835588" w14:textId="77777777" w:rsidR="00E6344D" w:rsidRPr="00E51CAA" w:rsidRDefault="00E6344D" w:rsidP="004D3A53">
            <w:pPr>
              <w:jc w:val="center"/>
            </w:pPr>
            <w:r w:rsidRPr="00E51CAA">
              <w:t>8</w:t>
            </w:r>
          </w:p>
        </w:tc>
        <w:tc>
          <w:tcPr>
            <w:tcW w:w="815" w:type="dxa"/>
            <w:vAlign w:val="center"/>
          </w:tcPr>
          <w:p w14:paraId="1675113C" w14:textId="77777777" w:rsidR="00E6344D" w:rsidRPr="00E51CAA" w:rsidRDefault="00E6344D" w:rsidP="004D3A53">
            <w:pPr>
              <w:jc w:val="center"/>
            </w:pPr>
            <w:r w:rsidRPr="00E51CAA">
              <w:t>8,5</w:t>
            </w:r>
          </w:p>
        </w:tc>
        <w:tc>
          <w:tcPr>
            <w:tcW w:w="816" w:type="dxa"/>
            <w:vAlign w:val="center"/>
          </w:tcPr>
          <w:p w14:paraId="2422E192" w14:textId="77777777" w:rsidR="00E6344D" w:rsidRPr="00E51CAA" w:rsidRDefault="00E6344D" w:rsidP="004D3A53">
            <w:pPr>
              <w:jc w:val="center"/>
            </w:pPr>
            <w:r w:rsidRPr="00E51CAA">
              <w:t>4</w:t>
            </w:r>
          </w:p>
        </w:tc>
        <w:tc>
          <w:tcPr>
            <w:tcW w:w="815" w:type="dxa"/>
            <w:vAlign w:val="center"/>
          </w:tcPr>
          <w:p w14:paraId="69346F69" w14:textId="77777777" w:rsidR="00E6344D" w:rsidRPr="00E51CAA" w:rsidRDefault="00E6344D" w:rsidP="004D3A53">
            <w:pPr>
              <w:jc w:val="center"/>
            </w:pPr>
            <w:r w:rsidRPr="00E51CAA">
              <w:t>5</w:t>
            </w:r>
          </w:p>
        </w:tc>
        <w:tc>
          <w:tcPr>
            <w:tcW w:w="816" w:type="dxa"/>
            <w:vAlign w:val="center"/>
          </w:tcPr>
          <w:p w14:paraId="1BA2F307" w14:textId="77777777" w:rsidR="00E6344D" w:rsidRPr="00E51CAA" w:rsidRDefault="00E6344D" w:rsidP="004D3A53">
            <w:pPr>
              <w:jc w:val="center"/>
            </w:pPr>
            <w:r w:rsidRPr="00E51CAA">
              <w:t>6</w:t>
            </w:r>
          </w:p>
        </w:tc>
        <w:tc>
          <w:tcPr>
            <w:tcW w:w="815" w:type="dxa"/>
            <w:vAlign w:val="center"/>
          </w:tcPr>
          <w:p w14:paraId="55520BE3" w14:textId="77777777" w:rsidR="00E6344D" w:rsidRPr="00E51CAA" w:rsidRDefault="00E6344D" w:rsidP="004D3A53">
            <w:pPr>
              <w:jc w:val="center"/>
            </w:pPr>
            <w:r w:rsidRPr="00E51CAA">
              <w:t>7</w:t>
            </w:r>
          </w:p>
        </w:tc>
        <w:tc>
          <w:tcPr>
            <w:tcW w:w="816" w:type="dxa"/>
            <w:vAlign w:val="center"/>
          </w:tcPr>
          <w:p w14:paraId="479EF415" w14:textId="77777777" w:rsidR="00E6344D" w:rsidRPr="00E51CAA" w:rsidRDefault="00E6344D" w:rsidP="004D3A53">
            <w:pPr>
              <w:jc w:val="center"/>
            </w:pPr>
            <w:r w:rsidRPr="00E51CAA">
              <w:t>8</w:t>
            </w:r>
          </w:p>
        </w:tc>
      </w:tr>
      <w:tr w:rsidR="00E6344D" w:rsidRPr="00E51CAA" w14:paraId="528A9790" w14:textId="77777777" w:rsidTr="004D3A53">
        <w:tc>
          <w:tcPr>
            <w:tcW w:w="1023" w:type="dxa"/>
            <w:vAlign w:val="center"/>
          </w:tcPr>
          <w:p w14:paraId="71C2A3E0" w14:textId="77777777" w:rsidR="00E6344D" w:rsidRPr="00E51CAA" w:rsidRDefault="00E6344D" w:rsidP="004D3A53">
            <w:pPr>
              <w:jc w:val="center"/>
            </w:pPr>
            <w:r w:rsidRPr="00E51CAA">
              <w:t>9</w:t>
            </w:r>
          </w:p>
        </w:tc>
        <w:tc>
          <w:tcPr>
            <w:tcW w:w="815" w:type="dxa"/>
            <w:vAlign w:val="center"/>
          </w:tcPr>
          <w:p w14:paraId="5315BBC4" w14:textId="77777777" w:rsidR="00E6344D" w:rsidRPr="00E51CAA" w:rsidRDefault="00E6344D" w:rsidP="004D3A53">
            <w:pPr>
              <w:jc w:val="center"/>
            </w:pPr>
            <w:r w:rsidRPr="00E51CAA">
              <w:t>7</w:t>
            </w:r>
          </w:p>
        </w:tc>
        <w:tc>
          <w:tcPr>
            <w:tcW w:w="816" w:type="dxa"/>
            <w:vAlign w:val="center"/>
          </w:tcPr>
          <w:p w14:paraId="03D11D8E" w14:textId="77777777" w:rsidR="00E6344D" w:rsidRPr="00E51CAA" w:rsidRDefault="00E6344D" w:rsidP="004D3A53">
            <w:pPr>
              <w:jc w:val="center"/>
            </w:pPr>
            <w:r w:rsidRPr="00E51CAA">
              <w:t>7,5</w:t>
            </w:r>
          </w:p>
        </w:tc>
        <w:tc>
          <w:tcPr>
            <w:tcW w:w="815" w:type="dxa"/>
            <w:vAlign w:val="center"/>
          </w:tcPr>
          <w:p w14:paraId="086791C7" w14:textId="77777777" w:rsidR="00E6344D" w:rsidRPr="00E51CAA" w:rsidRDefault="00E6344D" w:rsidP="004D3A53">
            <w:pPr>
              <w:jc w:val="center"/>
            </w:pPr>
            <w:r w:rsidRPr="00E51CAA">
              <w:t>8</w:t>
            </w:r>
          </w:p>
        </w:tc>
        <w:tc>
          <w:tcPr>
            <w:tcW w:w="816" w:type="dxa"/>
            <w:vAlign w:val="center"/>
          </w:tcPr>
          <w:p w14:paraId="085033D2" w14:textId="77777777" w:rsidR="00E6344D" w:rsidRPr="00E51CAA" w:rsidRDefault="00E6344D" w:rsidP="004D3A53">
            <w:pPr>
              <w:jc w:val="center"/>
            </w:pPr>
            <w:r w:rsidRPr="00E51CAA">
              <w:t>8,5</w:t>
            </w:r>
          </w:p>
        </w:tc>
        <w:tc>
          <w:tcPr>
            <w:tcW w:w="815" w:type="dxa"/>
            <w:vAlign w:val="center"/>
          </w:tcPr>
          <w:p w14:paraId="07E0BF6E" w14:textId="77777777" w:rsidR="00E6344D" w:rsidRPr="00E51CAA" w:rsidRDefault="00E6344D" w:rsidP="004D3A53">
            <w:pPr>
              <w:jc w:val="center"/>
            </w:pPr>
            <w:r w:rsidRPr="00E51CAA">
              <w:t>9</w:t>
            </w:r>
          </w:p>
        </w:tc>
        <w:tc>
          <w:tcPr>
            <w:tcW w:w="816" w:type="dxa"/>
            <w:vAlign w:val="center"/>
          </w:tcPr>
          <w:p w14:paraId="541CA505" w14:textId="77777777" w:rsidR="00E6344D" w:rsidRPr="00E51CAA" w:rsidRDefault="00E6344D" w:rsidP="004D3A53">
            <w:pPr>
              <w:jc w:val="center"/>
            </w:pPr>
            <w:r w:rsidRPr="00E51CAA">
              <w:t>3</w:t>
            </w:r>
          </w:p>
        </w:tc>
        <w:tc>
          <w:tcPr>
            <w:tcW w:w="815" w:type="dxa"/>
            <w:vAlign w:val="center"/>
          </w:tcPr>
          <w:p w14:paraId="69F38449" w14:textId="77777777" w:rsidR="00E6344D" w:rsidRPr="00E51CAA" w:rsidRDefault="00E6344D" w:rsidP="004D3A53">
            <w:pPr>
              <w:jc w:val="center"/>
            </w:pPr>
            <w:r w:rsidRPr="00E51CAA">
              <w:t>4</w:t>
            </w:r>
          </w:p>
        </w:tc>
        <w:tc>
          <w:tcPr>
            <w:tcW w:w="816" w:type="dxa"/>
            <w:vAlign w:val="center"/>
          </w:tcPr>
          <w:p w14:paraId="3E26CBB2" w14:textId="77777777" w:rsidR="00E6344D" w:rsidRPr="00E51CAA" w:rsidRDefault="00E6344D" w:rsidP="004D3A53">
            <w:pPr>
              <w:jc w:val="center"/>
            </w:pPr>
            <w:r w:rsidRPr="00E51CAA">
              <w:t>5</w:t>
            </w:r>
          </w:p>
        </w:tc>
        <w:tc>
          <w:tcPr>
            <w:tcW w:w="815" w:type="dxa"/>
            <w:vAlign w:val="center"/>
          </w:tcPr>
          <w:p w14:paraId="71614A12" w14:textId="77777777" w:rsidR="00E6344D" w:rsidRPr="00E51CAA" w:rsidRDefault="00E6344D" w:rsidP="004D3A53">
            <w:pPr>
              <w:jc w:val="center"/>
            </w:pPr>
            <w:r w:rsidRPr="00E51CAA">
              <w:t>6</w:t>
            </w:r>
          </w:p>
        </w:tc>
        <w:tc>
          <w:tcPr>
            <w:tcW w:w="816" w:type="dxa"/>
            <w:vAlign w:val="center"/>
          </w:tcPr>
          <w:p w14:paraId="3C638FA6" w14:textId="77777777" w:rsidR="00E6344D" w:rsidRPr="00E51CAA" w:rsidRDefault="00E6344D" w:rsidP="004D3A53">
            <w:pPr>
              <w:jc w:val="center"/>
            </w:pPr>
            <w:r w:rsidRPr="00E51CAA">
              <w:t>7</w:t>
            </w:r>
          </w:p>
        </w:tc>
      </w:tr>
      <w:tr w:rsidR="00E6344D" w:rsidRPr="00E51CAA" w14:paraId="4E351B49" w14:textId="77777777" w:rsidTr="004D3A53">
        <w:tc>
          <w:tcPr>
            <w:tcW w:w="1023" w:type="dxa"/>
            <w:vAlign w:val="center"/>
          </w:tcPr>
          <w:p w14:paraId="29E55B5C" w14:textId="77777777" w:rsidR="00E6344D" w:rsidRPr="00E51CAA" w:rsidRDefault="00E6344D" w:rsidP="004D3A53">
            <w:pPr>
              <w:jc w:val="center"/>
            </w:pPr>
            <w:r w:rsidRPr="00E51CAA">
              <w:t>10</w:t>
            </w:r>
          </w:p>
        </w:tc>
        <w:tc>
          <w:tcPr>
            <w:tcW w:w="815" w:type="dxa"/>
            <w:vAlign w:val="center"/>
          </w:tcPr>
          <w:p w14:paraId="5EEEAF69" w14:textId="77777777" w:rsidR="00E6344D" w:rsidRPr="00E51CAA" w:rsidRDefault="00E6344D" w:rsidP="004D3A53">
            <w:pPr>
              <w:jc w:val="center"/>
            </w:pPr>
            <w:r w:rsidRPr="00E51CAA">
              <w:t>7,5</w:t>
            </w:r>
          </w:p>
        </w:tc>
        <w:tc>
          <w:tcPr>
            <w:tcW w:w="816" w:type="dxa"/>
            <w:vAlign w:val="center"/>
          </w:tcPr>
          <w:p w14:paraId="05CC4AEE" w14:textId="77777777" w:rsidR="00E6344D" w:rsidRPr="00E51CAA" w:rsidRDefault="00E6344D" w:rsidP="004D3A53">
            <w:pPr>
              <w:jc w:val="center"/>
            </w:pPr>
            <w:r w:rsidRPr="00E51CAA">
              <w:t>8</w:t>
            </w:r>
          </w:p>
        </w:tc>
        <w:tc>
          <w:tcPr>
            <w:tcW w:w="815" w:type="dxa"/>
            <w:vAlign w:val="center"/>
          </w:tcPr>
          <w:p w14:paraId="096342A3" w14:textId="77777777" w:rsidR="00E6344D" w:rsidRPr="00E51CAA" w:rsidRDefault="00E6344D" w:rsidP="004D3A53">
            <w:pPr>
              <w:jc w:val="center"/>
            </w:pPr>
            <w:r w:rsidRPr="00E51CAA">
              <w:t>8,5</w:t>
            </w:r>
          </w:p>
        </w:tc>
        <w:tc>
          <w:tcPr>
            <w:tcW w:w="816" w:type="dxa"/>
            <w:vAlign w:val="center"/>
          </w:tcPr>
          <w:p w14:paraId="40002734" w14:textId="77777777" w:rsidR="00E6344D" w:rsidRPr="00E51CAA" w:rsidRDefault="00E6344D" w:rsidP="004D3A53">
            <w:pPr>
              <w:jc w:val="center"/>
            </w:pPr>
            <w:r w:rsidRPr="00E51CAA">
              <w:t>9</w:t>
            </w:r>
          </w:p>
        </w:tc>
        <w:tc>
          <w:tcPr>
            <w:tcW w:w="815" w:type="dxa"/>
            <w:vAlign w:val="center"/>
          </w:tcPr>
          <w:p w14:paraId="60ECD460" w14:textId="77777777" w:rsidR="00E6344D" w:rsidRPr="00E51CAA" w:rsidRDefault="00E6344D" w:rsidP="004D3A53">
            <w:pPr>
              <w:jc w:val="center"/>
            </w:pPr>
            <w:r w:rsidRPr="00E51CAA">
              <w:t>9,5</w:t>
            </w:r>
          </w:p>
        </w:tc>
        <w:tc>
          <w:tcPr>
            <w:tcW w:w="816" w:type="dxa"/>
            <w:vAlign w:val="center"/>
          </w:tcPr>
          <w:p w14:paraId="789C4296" w14:textId="77777777" w:rsidR="00E6344D" w:rsidRPr="00E51CAA" w:rsidRDefault="00E6344D" w:rsidP="004D3A53">
            <w:pPr>
              <w:jc w:val="center"/>
            </w:pPr>
            <w:r w:rsidRPr="00E51CAA">
              <w:t>2</w:t>
            </w:r>
          </w:p>
        </w:tc>
        <w:tc>
          <w:tcPr>
            <w:tcW w:w="815" w:type="dxa"/>
            <w:vAlign w:val="center"/>
          </w:tcPr>
          <w:p w14:paraId="1DB35AEC" w14:textId="77777777" w:rsidR="00E6344D" w:rsidRPr="00E51CAA" w:rsidRDefault="00E6344D" w:rsidP="004D3A53">
            <w:pPr>
              <w:jc w:val="center"/>
            </w:pPr>
            <w:r w:rsidRPr="00E51CAA">
              <w:t>3</w:t>
            </w:r>
          </w:p>
        </w:tc>
        <w:tc>
          <w:tcPr>
            <w:tcW w:w="816" w:type="dxa"/>
            <w:vAlign w:val="center"/>
          </w:tcPr>
          <w:p w14:paraId="04B3CEE7" w14:textId="77777777" w:rsidR="00E6344D" w:rsidRPr="00E51CAA" w:rsidRDefault="00E6344D" w:rsidP="004D3A53">
            <w:pPr>
              <w:jc w:val="center"/>
            </w:pPr>
            <w:r w:rsidRPr="00E51CAA">
              <w:t>4</w:t>
            </w:r>
          </w:p>
        </w:tc>
        <w:tc>
          <w:tcPr>
            <w:tcW w:w="815" w:type="dxa"/>
            <w:vAlign w:val="center"/>
          </w:tcPr>
          <w:p w14:paraId="01152C1E" w14:textId="77777777" w:rsidR="00E6344D" w:rsidRPr="00E51CAA" w:rsidRDefault="00E6344D" w:rsidP="004D3A53">
            <w:pPr>
              <w:jc w:val="center"/>
            </w:pPr>
            <w:r w:rsidRPr="00E51CAA">
              <w:t>5</w:t>
            </w:r>
          </w:p>
        </w:tc>
        <w:tc>
          <w:tcPr>
            <w:tcW w:w="816" w:type="dxa"/>
            <w:vAlign w:val="center"/>
          </w:tcPr>
          <w:p w14:paraId="244A3738" w14:textId="77777777" w:rsidR="00E6344D" w:rsidRPr="00E51CAA" w:rsidRDefault="00E6344D" w:rsidP="004D3A53">
            <w:pPr>
              <w:jc w:val="center"/>
            </w:pPr>
            <w:r w:rsidRPr="00E51CAA">
              <w:t>6</w:t>
            </w:r>
          </w:p>
        </w:tc>
      </w:tr>
    </w:tbl>
    <w:p w14:paraId="6664B0D9" w14:textId="77777777" w:rsidR="00E6344D" w:rsidRDefault="00E6344D" w:rsidP="00E6344D">
      <w:pPr>
        <w:pStyle w:val="12"/>
        <w:ind w:left="0" w:firstLine="709"/>
        <w:jc w:val="both"/>
        <w:rPr>
          <w:bCs/>
        </w:rPr>
      </w:pPr>
    </w:p>
    <w:p w14:paraId="3FE15796" w14:textId="77777777" w:rsidR="00E6344D" w:rsidRPr="003F69F8" w:rsidRDefault="00E6344D" w:rsidP="00E6344D">
      <w:pPr>
        <w:jc w:val="center"/>
        <w:rPr>
          <w:iCs/>
        </w:rPr>
      </w:pPr>
      <w:r>
        <w:rPr>
          <w:iCs/>
        </w:rPr>
        <w:t>Образ</w:t>
      </w:r>
      <w:r w:rsidRPr="003F69F8">
        <w:rPr>
          <w:iCs/>
        </w:rPr>
        <w:t>ц</w:t>
      </w:r>
      <w:r>
        <w:rPr>
          <w:iCs/>
        </w:rPr>
        <w:t>ы типовых заданий</w:t>
      </w:r>
      <w:r w:rsidRPr="003F69F8">
        <w:rPr>
          <w:iCs/>
        </w:rPr>
        <w:t xml:space="preserve"> реконструктивного уровня</w:t>
      </w:r>
    </w:p>
    <w:p w14:paraId="42E9FEC4" w14:textId="77777777" w:rsidR="00E6344D" w:rsidRPr="00A32785" w:rsidRDefault="00E6344D" w:rsidP="00E6344D">
      <w:pPr>
        <w:jc w:val="center"/>
        <w:rPr>
          <w:iCs/>
        </w:rPr>
      </w:pPr>
      <w:r w:rsidRPr="003F69F8">
        <w:rPr>
          <w:iCs/>
        </w:rPr>
        <w:t>по теме «</w:t>
      </w:r>
      <w:r w:rsidRPr="00E51CAA">
        <w:rPr>
          <w:iCs/>
        </w:rPr>
        <w:t>Расчет показателей надежности систем с восстанавливаемыми элементами (при резервировании элементов)</w:t>
      </w:r>
      <w:r w:rsidRPr="003F69F8">
        <w:rPr>
          <w:iCs/>
        </w:rPr>
        <w:t>»</w:t>
      </w:r>
    </w:p>
    <w:p w14:paraId="25DF86E9" w14:textId="77777777" w:rsidR="00E6344D" w:rsidRPr="00E51CAA" w:rsidRDefault="00E6344D" w:rsidP="00E6344D">
      <w:pPr>
        <w:ind w:firstLine="709"/>
        <w:jc w:val="both"/>
      </w:pPr>
      <w:r w:rsidRPr="00E51CAA">
        <w:t xml:space="preserve">Задание 7.1. Рассчитать показатели надежности системы, состоящей из основной и такой же резервной подсистемы, находящейся в нагруженном режиме. Восстановление подсистем при их отказе не производится. </w:t>
      </w:r>
    </w:p>
    <w:p w14:paraId="0B476D18" w14:textId="77777777" w:rsidR="00E6344D" w:rsidRPr="00E51CAA" w:rsidRDefault="00E6344D" w:rsidP="00E6344D">
      <w:pPr>
        <w:ind w:firstLine="709"/>
        <w:jc w:val="both"/>
      </w:pPr>
      <w:r w:rsidRPr="00E51CAA">
        <w:t>Наработка до отказа и вероятность безотказной работы системы определяются по формулам:</w:t>
      </w:r>
    </w:p>
    <w:p w14:paraId="4E30DA08" w14:textId="77777777" w:rsidR="00E6344D" w:rsidRPr="00E51CAA" w:rsidRDefault="00E6344D" w:rsidP="00E6344D">
      <w:pPr>
        <w:ind w:firstLine="709"/>
        <w:jc w:val="both"/>
      </w:pPr>
      <w:r w:rsidRPr="00E51CAA">
        <w:rPr>
          <w:position w:val="-34"/>
        </w:rPr>
        <w:object w:dxaOrig="1060" w:dyaOrig="780" w14:anchorId="4A5AF488">
          <v:shape id="_x0000_i1035" type="#_x0000_t75" style="width:53.25pt;height:39pt" o:ole="">
            <v:imagedata r:id="rId40" o:title=""/>
          </v:shape>
          <o:OLEObject Type="Embed" ProgID="Equation.3" ShapeID="_x0000_i1035" DrawAspect="Content" ObjectID="_1751465632" r:id="rId41"/>
        </w:object>
      </w:r>
      <w:r w:rsidRPr="00E51CAA">
        <w:t xml:space="preserve">;     </w:t>
      </w:r>
      <w:r w:rsidRPr="00E51CAA">
        <w:rPr>
          <w:position w:val="-12"/>
        </w:rPr>
        <w:object w:dxaOrig="3040" w:dyaOrig="480" w14:anchorId="1E63D488">
          <v:shape id="_x0000_i1036" type="#_x0000_t75" style="width:152.25pt;height:24pt" o:ole="">
            <v:imagedata r:id="rId42" o:title=""/>
          </v:shape>
          <o:OLEObject Type="Embed" ProgID="Equation.3" ShapeID="_x0000_i1036" DrawAspect="Content" ObjectID="_1751465633" r:id="rId43"/>
        </w:object>
      </w:r>
      <w:r w:rsidRPr="00E51CAA">
        <w:t>,</w:t>
      </w:r>
    </w:p>
    <w:p w14:paraId="4329341B" w14:textId="77777777" w:rsidR="00E6344D" w:rsidRPr="00E51CAA" w:rsidRDefault="00E6344D" w:rsidP="00E6344D">
      <w:pPr>
        <w:jc w:val="both"/>
      </w:pPr>
      <w:r w:rsidRPr="00E51CAA">
        <w:lastRenderedPageBreak/>
        <w:t xml:space="preserve">где </w:t>
      </w:r>
      <w:r w:rsidRPr="00E51CAA">
        <w:sym w:font="Symbol" w:char="F06C"/>
      </w:r>
      <w:proofErr w:type="spellStart"/>
      <w:r w:rsidRPr="00E51CAA">
        <w:rPr>
          <w:vertAlign w:val="subscript"/>
        </w:rPr>
        <w:t>пс</w:t>
      </w:r>
      <w:proofErr w:type="spellEnd"/>
      <w:r w:rsidRPr="00E51CAA">
        <w:t xml:space="preserve"> – интенсивность отказов подсистемы.</w:t>
      </w:r>
    </w:p>
    <w:p w14:paraId="1EC0C96D" w14:textId="77777777" w:rsidR="00E6344D" w:rsidRPr="00E51CAA" w:rsidRDefault="00E6344D" w:rsidP="00E6344D">
      <w:pPr>
        <w:ind w:firstLine="709"/>
        <w:jc w:val="both"/>
      </w:pPr>
      <w:r w:rsidRPr="00E51CAA">
        <w:t xml:space="preserve">Требуется: </w:t>
      </w:r>
    </w:p>
    <w:p w14:paraId="64FC175D" w14:textId="77777777" w:rsidR="00E6344D" w:rsidRPr="00E51CAA" w:rsidRDefault="00E6344D" w:rsidP="00E6344D">
      <w:pPr>
        <w:ind w:firstLine="709"/>
        <w:jc w:val="both"/>
      </w:pPr>
      <w:r w:rsidRPr="00E51CAA">
        <w:t>1) определить наработку системы до отказа;</w:t>
      </w:r>
    </w:p>
    <w:p w14:paraId="3619308A" w14:textId="77777777" w:rsidR="00E6344D" w:rsidRPr="00E51CAA" w:rsidRDefault="00E6344D" w:rsidP="00E6344D">
      <w:pPr>
        <w:ind w:firstLine="709"/>
        <w:jc w:val="both"/>
      </w:pPr>
      <w:r w:rsidRPr="00E51CAA">
        <w:t xml:space="preserve">2) определить вероятность безотказной работы системы за наработку </w:t>
      </w:r>
      <w:r w:rsidRPr="00E51CAA">
        <w:rPr>
          <w:i/>
        </w:rPr>
        <w:t>t</w:t>
      </w:r>
      <w:r w:rsidRPr="00E51CAA">
        <w:t>= 100 часов.</w:t>
      </w:r>
    </w:p>
    <w:p w14:paraId="7F67EB3B" w14:textId="77777777" w:rsidR="00E6344D" w:rsidRPr="00E51CAA" w:rsidRDefault="00E6344D" w:rsidP="00E6344D">
      <w:pPr>
        <w:ind w:firstLine="709"/>
        <w:jc w:val="both"/>
      </w:pPr>
      <w:r w:rsidRPr="00E51CAA">
        <w:t xml:space="preserve">Значения </w:t>
      </w:r>
      <w:r w:rsidRPr="00E51CAA">
        <w:sym w:font="Symbol" w:char="F06C"/>
      </w:r>
      <w:proofErr w:type="spellStart"/>
      <w:r w:rsidRPr="00E51CAA">
        <w:rPr>
          <w:vertAlign w:val="subscript"/>
        </w:rPr>
        <w:t>пс</w:t>
      </w:r>
      <w:proofErr w:type="spellEnd"/>
      <w:r w:rsidRPr="00E51CAA">
        <w:t xml:space="preserve"> берутся по результатам решения задач по теме 6. </w:t>
      </w:r>
    </w:p>
    <w:p w14:paraId="50B8331D" w14:textId="77777777" w:rsidR="00E6344D" w:rsidRPr="00E51CAA" w:rsidRDefault="00E6344D" w:rsidP="00E6344D">
      <w:pPr>
        <w:ind w:firstLine="709"/>
        <w:jc w:val="both"/>
      </w:pPr>
      <w:r w:rsidRPr="00E51CAA">
        <w:t>Задание 7.2. Рассчитать показатели надежности системы, состоящей из основной и такой же резервной подсистемы, находящейся в ненагруженном режиме с абсолютно надежным переключателем. Восстановление подсистем при их отказе не производится.</w:t>
      </w:r>
    </w:p>
    <w:p w14:paraId="458DC2F7" w14:textId="77777777" w:rsidR="00E6344D" w:rsidRPr="00E51CAA" w:rsidRDefault="00E6344D" w:rsidP="00E6344D">
      <w:pPr>
        <w:ind w:firstLine="709"/>
        <w:jc w:val="both"/>
      </w:pPr>
      <w:r w:rsidRPr="00E51CAA">
        <w:t>Наработка до отказа и вероятность безотказной работы системы определяются по формулам:</w:t>
      </w:r>
    </w:p>
    <w:p w14:paraId="6A7D58FE" w14:textId="77777777" w:rsidR="00E6344D" w:rsidRPr="00E51CAA" w:rsidRDefault="00E6344D" w:rsidP="00E6344D">
      <w:pPr>
        <w:ind w:firstLine="709"/>
        <w:jc w:val="both"/>
      </w:pPr>
      <w:r w:rsidRPr="00E51CAA">
        <w:rPr>
          <w:position w:val="-34"/>
        </w:rPr>
        <w:object w:dxaOrig="1060" w:dyaOrig="780" w14:anchorId="76DD380D">
          <v:shape id="_x0000_i1037" type="#_x0000_t75" style="width:53.25pt;height:39pt" o:ole="">
            <v:imagedata r:id="rId44" o:title=""/>
          </v:shape>
          <o:OLEObject Type="Embed" ProgID="Equation.3" ShapeID="_x0000_i1037" DrawAspect="Content" ObjectID="_1751465634" r:id="rId45"/>
        </w:object>
      </w:r>
      <w:r w:rsidRPr="00E51CAA">
        <w:t xml:space="preserve">;     </w:t>
      </w:r>
      <w:r w:rsidRPr="00E51CAA">
        <w:rPr>
          <w:position w:val="-12"/>
        </w:rPr>
        <w:object w:dxaOrig="2940" w:dyaOrig="480" w14:anchorId="1FBC31FA">
          <v:shape id="_x0000_i1038" type="#_x0000_t75" style="width:147pt;height:24pt" o:ole="">
            <v:imagedata r:id="rId46" o:title=""/>
          </v:shape>
          <o:OLEObject Type="Embed" ProgID="Equation.3" ShapeID="_x0000_i1038" DrawAspect="Content" ObjectID="_1751465635" r:id="rId47"/>
        </w:object>
      </w:r>
      <w:r w:rsidRPr="00E51CAA">
        <w:t>,</w:t>
      </w:r>
    </w:p>
    <w:p w14:paraId="65CBEB40" w14:textId="77777777" w:rsidR="00E6344D" w:rsidRPr="00E51CAA" w:rsidRDefault="00E6344D" w:rsidP="00E6344D">
      <w:pPr>
        <w:jc w:val="both"/>
      </w:pPr>
      <w:r w:rsidRPr="00E51CAA">
        <w:t xml:space="preserve">где </w:t>
      </w:r>
      <w:r w:rsidRPr="00E51CAA">
        <w:sym w:font="Symbol" w:char="F06C"/>
      </w:r>
      <w:proofErr w:type="spellStart"/>
      <w:r w:rsidRPr="00E51CAA">
        <w:rPr>
          <w:vertAlign w:val="subscript"/>
        </w:rPr>
        <w:t>пс</w:t>
      </w:r>
      <w:proofErr w:type="spellEnd"/>
      <w:r w:rsidRPr="00E51CAA">
        <w:t xml:space="preserve"> – интенсивность отказов подсистемы.</w:t>
      </w:r>
    </w:p>
    <w:p w14:paraId="5B0CF46E" w14:textId="77777777" w:rsidR="00E6344D" w:rsidRPr="00E51CAA" w:rsidRDefault="00E6344D" w:rsidP="00E6344D">
      <w:pPr>
        <w:ind w:firstLine="709"/>
        <w:jc w:val="both"/>
      </w:pPr>
      <w:r w:rsidRPr="00E51CAA">
        <w:t xml:space="preserve">Требуется: </w:t>
      </w:r>
    </w:p>
    <w:p w14:paraId="1B09F54F" w14:textId="77777777" w:rsidR="00E6344D" w:rsidRPr="00E51CAA" w:rsidRDefault="00E6344D" w:rsidP="00E6344D">
      <w:pPr>
        <w:ind w:firstLine="709"/>
        <w:jc w:val="both"/>
      </w:pPr>
      <w:r w:rsidRPr="00E51CAA">
        <w:t xml:space="preserve">1) определить наработку системы до отказа и сравнить значения этого показателя полученные по задачам 1 и 2. </w:t>
      </w:r>
    </w:p>
    <w:p w14:paraId="681486E7" w14:textId="77777777" w:rsidR="00E6344D" w:rsidRPr="00E51CAA" w:rsidRDefault="00E6344D" w:rsidP="00E6344D">
      <w:pPr>
        <w:ind w:firstLine="709"/>
        <w:jc w:val="both"/>
      </w:pPr>
      <w:r w:rsidRPr="00E51CAA">
        <w:t xml:space="preserve">2) определить вероятность безотказной работы системы за наработку </w:t>
      </w:r>
      <w:r w:rsidRPr="00E51CAA">
        <w:rPr>
          <w:i/>
        </w:rPr>
        <w:t>t</w:t>
      </w:r>
      <w:r w:rsidRPr="00E51CAA">
        <w:t xml:space="preserve"> = 100 часов. </w:t>
      </w:r>
    </w:p>
    <w:p w14:paraId="76883663" w14:textId="77777777" w:rsidR="00E6344D" w:rsidRPr="00E51CAA" w:rsidRDefault="00E6344D" w:rsidP="00E6344D">
      <w:pPr>
        <w:ind w:firstLine="709"/>
        <w:jc w:val="both"/>
      </w:pPr>
      <w:r w:rsidRPr="00E51CAA">
        <w:t xml:space="preserve">Значения </w:t>
      </w:r>
      <w:r w:rsidRPr="00E51CAA">
        <w:sym w:font="Symbol" w:char="F06C"/>
      </w:r>
      <w:proofErr w:type="spellStart"/>
      <w:r w:rsidRPr="00E51CAA">
        <w:rPr>
          <w:vertAlign w:val="subscript"/>
        </w:rPr>
        <w:t>пс</w:t>
      </w:r>
      <w:proofErr w:type="spellEnd"/>
      <w:r w:rsidRPr="00E51CAA">
        <w:t xml:space="preserve"> берутся по результатам решения задач по теме 6. </w:t>
      </w:r>
    </w:p>
    <w:p w14:paraId="629B7870" w14:textId="77777777" w:rsidR="00E6344D" w:rsidRPr="00E51CAA" w:rsidRDefault="00E6344D" w:rsidP="00E6344D">
      <w:pPr>
        <w:ind w:firstLine="709"/>
        <w:jc w:val="both"/>
      </w:pPr>
      <w:r w:rsidRPr="00E51CAA">
        <w:t>Задание 7.3. Рассчитать показатели надежности системы, состоящей из основной и такой же резервной подсистемы, находящейся в ненагруженном режиме с абсолютно надежным переключателем. Восстановление подсистем при их отказе производится.</w:t>
      </w:r>
    </w:p>
    <w:p w14:paraId="01683FED" w14:textId="77777777" w:rsidR="00E6344D" w:rsidRPr="00E51CAA" w:rsidRDefault="00E6344D" w:rsidP="00E6344D">
      <w:pPr>
        <w:ind w:firstLine="709"/>
        <w:jc w:val="both"/>
      </w:pPr>
      <w:r w:rsidRPr="00E51CAA">
        <w:t>Наработка на отказ и среднее время восстановления системы определяются по формулам:</w:t>
      </w:r>
    </w:p>
    <w:p w14:paraId="17691568" w14:textId="77777777" w:rsidR="00E6344D" w:rsidRPr="00E51CAA" w:rsidRDefault="00E6344D" w:rsidP="00E6344D">
      <w:pPr>
        <w:ind w:firstLine="709"/>
        <w:jc w:val="both"/>
      </w:pPr>
      <w:r w:rsidRPr="00E51CAA">
        <w:rPr>
          <w:position w:val="-36"/>
        </w:rPr>
        <w:object w:dxaOrig="2280" w:dyaOrig="859" w14:anchorId="11D602FD">
          <v:shape id="_x0000_i1039" type="#_x0000_t75" style="width:114pt;height:42.75pt" o:ole="">
            <v:imagedata r:id="rId48" o:title=""/>
          </v:shape>
          <o:OLEObject Type="Embed" ProgID="Equation.3" ShapeID="_x0000_i1039" DrawAspect="Content" ObjectID="_1751465636" r:id="rId49"/>
        </w:object>
      </w:r>
      <w:r w:rsidRPr="00E51CAA">
        <w:t xml:space="preserve">;     </w:t>
      </w:r>
      <w:r w:rsidRPr="00E51CAA">
        <w:rPr>
          <w:position w:val="-26"/>
        </w:rPr>
        <w:object w:dxaOrig="1219" w:dyaOrig="700" w14:anchorId="5A3D5C1B">
          <v:shape id="_x0000_i1040" type="#_x0000_t75" style="width:60.75pt;height:35.25pt" o:ole="">
            <v:imagedata r:id="rId50" o:title=""/>
          </v:shape>
          <o:OLEObject Type="Embed" ProgID="Equation.3" ShapeID="_x0000_i1040" DrawAspect="Content" ObjectID="_1751465637" r:id="rId51"/>
        </w:object>
      </w:r>
      <w:r w:rsidRPr="00E51CAA">
        <w:t>.</w:t>
      </w:r>
    </w:p>
    <w:p w14:paraId="3566F400" w14:textId="77777777" w:rsidR="00E6344D" w:rsidRPr="00E51CAA" w:rsidRDefault="00E6344D" w:rsidP="00E6344D">
      <w:pPr>
        <w:ind w:firstLine="709"/>
        <w:jc w:val="both"/>
      </w:pPr>
      <w:r w:rsidRPr="00E51CAA">
        <w:t xml:space="preserve">Требуется определить наработку на отказ и среднее время восстановления системы. Сравнить значения наработки системы на отказ, полученные при решении задач 2 и 3. Значения </w:t>
      </w:r>
      <w:proofErr w:type="spellStart"/>
      <w:r w:rsidRPr="00E51CAA">
        <w:rPr>
          <w:i/>
        </w:rPr>
        <w:t>T</w:t>
      </w:r>
      <w:r w:rsidRPr="00E51CAA">
        <w:rPr>
          <w:vertAlign w:val="subscript"/>
        </w:rPr>
        <w:t>пс</w:t>
      </w:r>
      <w:proofErr w:type="spellEnd"/>
      <w:r w:rsidRPr="00E51CAA">
        <w:t xml:space="preserve"> , </w:t>
      </w:r>
      <w:proofErr w:type="spellStart"/>
      <w:r w:rsidRPr="00E51CAA">
        <w:rPr>
          <w:i/>
        </w:rPr>
        <w:t>T</w:t>
      </w:r>
      <w:r w:rsidRPr="00E51CAA">
        <w:rPr>
          <w:vertAlign w:val="subscript"/>
        </w:rPr>
        <w:t>впс</w:t>
      </w:r>
      <w:proofErr w:type="spellEnd"/>
      <w:r w:rsidRPr="00E51CAA">
        <w:t xml:space="preserve"> и </w:t>
      </w:r>
      <w:proofErr w:type="spellStart"/>
      <w:r w:rsidRPr="00E51CAA">
        <w:rPr>
          <w:i/>
        </w:rPr>
        <w:t>K</w:t>
      </w:r>
      <w:r w:rsidRPr="00E51CAA">
        <w:rPr>
          <w:vertAlign w:val="subscript"/>
        </w:rPr>
        <w:t>ппс</w:t>
      </w:r>
      <w:proofErr w:type="spellEnd"/>
      <w:r w:rsidRPr="00E51CAA">
        <w:t xml:space="preserve"> берутся по результатам решения задач по теме 6. </w:t>
      </w:r>
    </w:p>
    <w:p w14:paraId="49AB7256" w14:textId="77777777" w:rsidR="00E6344D" w:rsidRPr="00E51CAA" w:rsidRDefault="00E6344D" w:rsidP="00E6344D">
      <w:pPr>
        <w:ind w:firstLine="709"/>
        <w:jc w:val="both"/>
      </w:pPr>
      <w:r w:rsidRPr="00E51CAA">
        <w:t xml:space="preserve">Задание 7.4. Рассчитать показатели надежности системы, состоящей из основной и такой же резервной подсистемы, находящейся в ненагруженном режиме с ненадежным переключателем. Восстановление подсистем при их отказе производится. Переключатель отказывает в момент переключения с вероятностью </w:t>
      </w:r>
      <w:r w:rsidRPr="00E51CAA">
        <w:rPr>
          <w:i/>
        </w:rPr>
        <w:t>q</w:t>
      </w:r>
      <w:r w:rsidRPr="00E51CAA">
        <w:t xml:space="preserve">. </w:t>
      </w:r>
    </w:p>
    <w:p w14:paraId="514E3697" w14:textId="77777777" w:rsidR="00E6344D" w:rsidRPr="00E51CAA" w:rsidRDefault="00E6344D" w:rsidP="00E6344D">
      <w:pPr>
        <w:ind w:firstLine="709"/>
        <w:jc w:val="both"/>
      </w:pPr>
      <w:r w:rsidRPr="00E51CAA">
        <w:t>Вероятность безотказной работы и наработка на отказ системы определяются по формулам:</w:t>
      </w:r>
    </w:p>
    <w:p w14:paraId="40912788" w14:textId="77777777" w:rsidR="00E6344D" w:rsidRPr="00E51CAA" w:rsidRDefault="00E6344D" w:rsidP="00E6344D">
      <w:pPr>
        <w:ind w:firstLine="709"/>
        <w:jc w:val="both"/>
      </w:pPr>
      <w:r w:rsidRPr="00E51CAA">
        <w:rPr>
          <w:position w:val="-34"/>
        </w:rPr>
        <w:object w:dxaOrig="1640" w:dyaOrig="780" w14:anchorId="7F035A7C">
          <v:shape id="_x0000_i1041" type="#_x0000_t75" style="width:81.75pt;height:39pt" o:ole="">
            <v:imagedata r:id="rId52" o:title=""/>
          </v:shape>
          <o:OLEObject Type="Embed" ProgID="Equation.3" ShapeID="_x0000_i1041" DrawAspect="Content" ObjectID="_1751465638" r:id="rId53"/>
        </w:object>
      </w:r>
      <w:r w:rsidRPr="00E51CAA">
        <w:t xml:space="preserve">;     </w:t>
      </w:r>
      <w:r w:rsidRPr="00E51CAA">
        <w:rPr>
          <w:position w:val="-12"/>
        </w:rPr>
        <w:object w:dxaOrig="2640" w:dyaOrig="480" w14:anchorId="3EB34FB7">
          <v:shape id="_x0000_i1042" type="#_x0000_t75" style="width:132pt;height:24pt" o:ole="">
            <v:imagedata r:id="rId54" o:title=""/>
          </v:shape>
          <o:OLEObject Type="Embed" ProgID="Equation.3" ShapeID="_x0000_i1042" DrawAspect="Content" ObjectID="_1751465639" r:id="rId55"/>
        </w:object>
      </w:r>
      <w:r w:rsidRPr="00E51CAA">
        <w:t>.</w:t>
      </w:r>
    </w:p>
    <w:p w14:paraId="1BA65CBB" w14:textId="77777777" w:rsidR="00E6344D" w:rsidRPr="00E51CAA" w:rsidRDefault="00E6344D" w:rsidP="00E6344D">
      <w:pPr>
        <w:ind w:firstLine="709"/>
        <w:jc w:val="both"/>
      </w:pPr>
      <w:r w:rsidRPr="00E51CAA">
        <w:t xml:space="preserve">Требуется определить наработку на отказ и вероятность безотказной работы системы при </w:t>
      </w:r>
      <w:r w:rsidRPr="00E51CAA">
        <w:rPr>
          <w:i/>
        </w:rPr>
        <w:t>q</w:t>
      </w:r>
      <w:r w:rsidRPr="00E51CAA">
        <w:t xml:space="preserve"> = 0,1 и </w:t>
      </w:r>
      <w:r w:rsidRPr="00E51CAA">
        <w:rPr>
          <w:i/>
        </w:rPr>
        <w:t>t</w:t>
      </w:r>
      <w:r w:rsidRPr="00E51CAA">
        <w:t xml:space="preserve"> = 100 часов. Сравнить полученные значения наработки на отказ системы, полученные при решении задач 3 и 4. Значения </w:t>
      </w:r>
      <w:proofErr w:type="spellStart"/>
      <w:r w:rsidRPr="00E51CAA">
        <w:rPr>
          <w:i/>
        </w:rPr>
        <w:t>T</w:t>
      </w:r>
      <w:r w:rsidRPr="00E51CAA">
        <w:rPr>
          <w:vertAlign w:val="subscript"/>
        </w:rPr>
        <w:t>пс</w:t>
      </w:r>
      <w:proofErr w:type="spellEnd"/>
      <w:r w:rsidRPr="00E51CAA">
        <w:t xml:space="preserve">, </w:t>
      </w:r>
      <w:proofErr w:type="spellStart"/>
      <w:r w:rsidRPr="00E51CAA">
        <w:rPr>
          <w:i/>
        </w:rPr>
        <w:t>T</w:t>
      </w:r>
      <w:r w:rsidRPr="00E51CAA">
        <w:rPr>
          <w:vertAlign w:val="subscript"/>
        </w:rPr>
        <w:t>впс</w:t>
      </w:r>
      <w:proofErr w:type="spellEnd"/>
      <w:r w:rsidRPr="00E51CAA">
        <w:t xml:space="preserve"> и </w:t>
      </w:r>
      <w:proofErr w:type="spellStart"/>
      <w:r w:rsidRPr="00E51CAA">
        <w:rPr>
          <w:i/>
        </w:rPr>
        <w:t>K</w:t>
      </w:r>
      <w:r w:rsidRPr="00E51CAA">
        <w:rPr>
          <w:vertAlign w:val="subscript"/>
        </w:rPr>
        <w:t>ппс</w:t>
      </w:r>
      <w:proofErr w:type="spellEnd"/>
      <w:r w:rsidRPr="00E51CAA">
        <w:t xml:space="preserve"> берутся по результатам решения задач по теме 6.</w:t>
      </w:r>
    </w:p>
    <w:p w14:paraId="584040FB" w14:textId="77777777" w:rsidR="00E6344D" w:rsidRDefault="00E6344D" w:rsidP="00E6344D">
      <w:pPr>
        <w:jc w:val="center"/>
        <w:rPr>
          <w:iCs/>
        </w:rPr>
      </w:pPr>
    </w:p>
    <w:p w14:paraId="3409CF3A" w14:textId="77777777" w:rsidR="00E6344D" w:rsidRPr="003F69F8" w:rsidRDefault="00E6344D" w:rsidP="00E6344D">
      <w:pPr>
        <w:jc w:val="center"/>
        <w:rPr>
          <w:iCs/>
        </w:rPr>
      </w:pPr>
      <w:r>
        <w:rPr>
          <w:iCs/>
        </w:rPr>
        <w:t>Образ</w:t>
      </w:r>
      <w:r w:rsidRPr="003F69F8">
        <w:rPr>
          <w:iCs/>
        </w:rPr>
        <w:t>ц</w:t>
      </w:r>
      <w:r>
        <w:rPr>
          <w:iCs/>
        </w:rPr>
        <w:t>ы типовых заданий</w:t>
      </w:r>
      <w:r w:rsidRPr="003F69F8">
        <w:rPr>
          <w:iCs/>
        </w:rPr>
        <w:t xml:space="preserve"> реконструктивного уровня</w:t>
      </w:r>
    </w:p>
    <w:p w14:paraId="775FA914" w14:textId="77777777" w:rsidR="00E6344D" w:rsidRPr="00A32785" w:rsidRDefault="00E6344D" w:rsidP="00E6344D">
      <w:pPr>
        <w:jc w:val="center"/>
        <w:rPr>
          <w:iCs/>
        </w:rPr>
      </w:pPr>
      <w:r w:rsidRPr="003F69F8">
        <w:rPr>
          <w:iCs/>
        </w:rPr>
        <w:t>по теме «</w:t>
      </w:r>
      <w:r w:rsidRPr="00E51CAA">
        <w:rPr>
          <w:iCs/>
        </w:rPr>
        <w:t>Расчет числа запасных элементов</w:t>
      </w:r>
      <w:r w:rsidRPr="003F69F8">
        <w:rPr>
          <w:iCs/>
        </w:rPr>
        <w:t>»</w:t>
      </w:r>
    </w:p>
    <w:p w14:paraId="2BE64945" w14:textId="77777777" w:rsidR="00E6344D" w:rsidRPr="00CA7780" w:rsidRDefault="00E6344D" w:rsidP="00E6344D">
      <w:pPr>
        <w:ind w:firstLine="709"/>
        <w:jc w:val="both"/>
      </w:pPr>
      <w:r w:rsidRPr="00CA7780">
        <w:t xml:space="preserve">Рассчитать число запасных элементов на период одного года с заданной вероятностью запаса </w:t>
      </w:r>
      <w:proofErr w:type="spellStart"/>
      <w:r w:rsidRPr="00CA7780">
        <w:rPr>
          <w:i/>
        </w:rPr>
        <w:t>P</w:t>
      </w:r>
      <w:r w:rsidRPr="00CA7780">
        <w:rPr>
          <w:vertAlign w:val="subscript"/>
        </w:rPr>
        <w:t>д</w:t>
      </w:r>
      <w:proofErr w:type="spellEnd"/>
      <w:r w:rsidRPr="00CA7780">
        <w:t xml:space="preserve"> = 0,9 при исходных данных, представленных в таблице 8.1.</w:t>
      </w:r>
    </w:p>
    <w:p w14:paraId="3C95B036" w14:textId="77777777" w:rsidR="00E6344D" w:rsidRDefault="00E6344D" w:rsidP="00E6344D">
      <w:pPr>
        <w:ind w:firstLine="709"/>
        <w:jc w:val="both"/>
      </w:pPr>
    </w:p>
    <w:p w14:paraId="5595E0C8" w14:textId="77777777" w:rsidR="00E6344D" w:rsidRPr="00CA7780" w:rsidRDefault="00210D7E" w:rsidP="00210D7E">
      <w:pPr>
        <w:ind w:firstLine="709"/>
        <w:jc w:val="both"/>
      </w:pPr>
      <w:r>
        <w:br w:type="page"/>
      </w:r>
      <w:r w:rsidR="00E6344D" w:rsidRPr="00CA7780">
        <w:lastRenderedPageBreak/>
        <w:t>Таблица 8.1 – 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833"/>
        <w:gridCol w:w="833"/>
        <w:gridCol w:w="833"/>
        <w:gridCol w:w="834"/>
        <w:gridCol w:w="833"/>
        <w:gridCol w:w="833"/>
        <w:gridCol w:w="834"/>
        <w:gridCol w:w="833"/>
        <w:gridCol w:w="833"/>
        <w:gridCol w:w="834"/>
      </w:tblGrid>
      <w:tr w:rsidR="00E6344D" w:rsidRPr="00CA7780" w14:paraId="0C3BF3D0" w14:textId="77777777" w:rsidTr="004D3A53">
        <w:trPr>
          <w:trHeight w:val="645"/>
        </w:trPr>
        <w:tc>
          <w:tcPr>
            <w:tcW w:w="1131" w:type="dxa"/>
            <w:vAlign w:val="center"/>
          </w:tcPr>
          <w:p w14:paraId="71DD3856" w14:textId="77777777" w:rsidR="00E6344D" w:rsidRPr="00CA7780" w:rsidRDefault="00E6344D" w:rsidP="004D3A53">
            <w:pPr>
              <w:jc w:val="center"/>
            </w:pPr>
            <w:r w:rsidRPr="00CA7780">
              <w:t>№ варианта</w:t>
            </w:r>
          </w:p>
        </w:tc>
        <w:tc>
          <w:tcPr>
            <w:tcW w:w="833" w:type="dxa"/>
            <w:vAlign w:val="center"/>
          </w:tcPr>
          <w:p w14:paraId="4EC739B8" w14:textId="77777777" w:rsidR="00E6344D" w:rsidRPr="00CA7780" w:rsidRDefault="00E6344D" w:rsidP="004D3A53">
            <w:pPr>
              <w:jc w:val="center"/>
            </w:pPr>
            <w:r w:rsidRPr="00CA7780">
              <w:t>1</w:t>
            </w:r>
          </w:p>
        </w:tc>
        <w:tc>
          <w:tcPr>
            <w:tcW w:w="833" w:type="dxa"/>
            <w:vAlign w:val="center"/>
          </w:tcPr>
          <w:p w14:paraId="4BFE390F" w14:textId="77777777" w:rsidR="00E6344D" w:rsidRPr="00CA7780" w:rsidRDefault="00E6344D" w:rsidP="004D3A53">
            <w:pPr>
              <w:jc w:val="center"/>
            </w:pPr>
            <w:r w:rsidRPr="00CA7780">
              <w:t>2</w:t>
            </w:r>
          </w:p>
        </w:tc>
        <w:tc>
          <w:tcPr>
            <w:tcW w:w="833" w:type="dxa"/>
            <w:vAlign w:val="center"/>
          </w:tcPr>
          <w:p w14:paraId="72DFDFE5" w14:textId="77777777" w:rsidR="00E6344D" w:rsidRPr="00CA7780" w:rsidRDefault="00E6344D" w:rsidP="004D3A53">
            <w:pPr>
              <w:jc w:val="center"/>
            </w:pPr>
            <w:r w:rsidRPr="00CA7780">
              <w:t>3</w:t>
            </w:r>
          </w:p>
        </w:tc>
        <w:tc>
          <w:tcPr>
            <w:tcW w:w="834" w:type="dxa"/>
            <w:vAlign w:val="center"/>
          </w:tcPr>
          <w:p w14:paraId="119D402B" w14:textId="77777777" w:rsidR="00E6344D" w:rsidRPr="00CA7780" w:rsidRDefault="00E6344D" w:rsidP="004D3A53">
            <w:pPr>
              <w:jc w:val="center"/>
            </w:pPr>
            <w:r w:rsidRPr="00CA7780">
              <w:t>4</w:t>
            </w:r>
          </w:p>
        </w:tc>
        <w:tc>
          <w:tcPr>
            <w:tcW w:w="833" w:type="dxa"/>
            <w:vAlign w:val="center"/>
          </w:tcPr>
          <w:p w14:paraId="58B35B5B" w14:textId="77777777" w:rsidR="00E6344D" w:rsidRPr="00CA7780" w:rsidRDefault="00E6344D" w:rsidP="004D3A53">
            <w:pPr>
              <w:jc w:val="center"/>
            </w:pPr>
            <w:r w:rsidRPr="00CA7780">
              <w:t>5</w:t>
            </w:r>
          </w:p>
        </w:tc>
        <w:tc>
          <w:tcPr>
            <w:tcW w:w="833" w:type="dxa"/>
            <w:vAlign w:val="center"/>
          </w:tcPr>
          <w:p w14:paraId="73C49290" w14:textId="77777777" w:rsidR="00E6344D" w:rsidRPr="00CA7780" w:rsidRDefault="00E6344D" w:rsidP="004D3A53">
            <w:pPr>
              <w:jc w:val="center"/>
            </w:pPr>
            <w:r w:rsidRPr="00CA7780">
              <w:t>6</w:t>
            </w:r>
          </w:p>
        </w:tc>
        <w:tc>
          <w:tcPr>
            <w:tcW w:w="834" w:type="dxa"/>
            <w:vAlign w:val="center"/>
          </w:tcPr>
          <w:p w14:paraId="57379CB7" w14:textId="77777777" w:rsidR="00E6344D" w:rsidRPr="00CA7780" w:rsidRDefault="00E6344D" w:rsidP="004D3A53">
            <w:pPr>
              <w:jc w:val="center"/>
            </w:pPr>
            <w:r w:rsidRPr="00CA7780">
              <w:t>7</w:t>
            </w:r>
          </w:p>
        </w:tc>
        <w:tc>
          <w:tcPr>
            <w:tcW w:w="833" w:type="dxa"/>
            <w:vAlign w:val="center"/>
          </w:tcPr>
          <w:p w14:paraId="0B8402CF" w14:textId="77777777" w:rsidR="00E6344D" w:rsidRPr="00CA7780" w:rsidRDefault="00E6344D" w:rsidP="004D3A53">
            <w:pPr>
              <w:jc w:val="center"/>
            </w:pPr>
            <w:r w:rsidRPr="00CA7780">
              <w:t>8</w:t>
            </w:r>
          </w:p>
        </w:tc>
        <w:tc>
          <w:tcPr>
            <w:tcW w:w="833" w:type="dxa"/>
            <w:vAlign w:val="center"/>
          </w:tcPr>
          <w:p w14:paraId="626C6902" w14:textId="77777777" w:rsidR="00E6344D" w:rsidRPr="00CA7780" w:rsidRDefault="00E6344D" w:rsidP="004D3A53">
            <w:pPr>
              <w:jc w:val="center"/>
            </w:pPr>
            <w:r w:rsidRPr="00CA7780">
              <w:t>9</w:t>
            </w:r>
          </w:p>
        </w:tc>
        <w:tc>
          <w:tcPr>
            <w:tcW w:w="834" w:type="dxa"/>
            <w:vAlign w:val="center"/>
          </w:tcPr>
          <w:p w14:paraId="74055933" w14:textId="77777777" w:rsidR="00E6344D" w:rsidRPr="00CA7780" w:rsidRDefault="00E6344D" w:rsidP="004D3A53">
            <w:pPr>
              <w:jc w:val="center"/>
            </w:pPr>
            <w:r w:rsidRPr="00CA7780">
              <w:t>10</w:t>
            </w:r>
          </w:p>
        </w:tc>
      </w:tr>
      <w:tr w:rsidR="00E6344D" w:rsidRPr="00CA7780" w14:paraId="77C54D07" w14:textId="77777777" w:rsidTr="004D3A53">
        <w:tc>
          <w:tcPr>
            <w:tcW w:w="1131" w:type="dxa"/>
            <w:vAlign w:val="center"/>
          </w:tcPr>
          <w:p w14:paraId="730536D2" w14:textId="77777777" w:rsidR="00E6344D" w:rsidRPr="00CA7780" w:rsidRDefault="00E6344D" w:rsidP="004D3A53">
            <w:pPr>
              <w:jc w:val="center"/>
            </w:pPr>
            <w:r w:rsidRPr="00CA7780">
              <w:sym w:font="Symbol" w:char="F06C"/>
            </w:r>
            <w:r w:rsidRPr="00CA7780">
              <w:rPr>
                <w:i/>
                <w:vertAlign w:val="subscript"/>
              </w:rPr>
              <w:t>i</w:t>
            </w:r>
            <w:r w:rsidRPr="00CA7780">
              <w:t>∙10</w:t>
            </w:r>
            <w:r w:rsidRPr="00CA7780">
              <w:rPr>
                <w:vertAlign w:val="superscript"/>
              </w:rPr>
              <w:t>–4</w:t>
            </w:r>
            <w:r w:rsidRPr="00CA7780">
              <w:t>, 1/ч</w:t>
            </w:r>
          </w:p>
        </w:tc>
        <w:tc>
          <w:tcPr>
            <w:tcW w:w="833" w:type="dxa"/>
            <w:vAlign w:val="center"/>
          </w:tcPr>
          <w:p w14:paraId="2A150256" w14:textId="77777777" w:rsidR="00E6344D" w:rsidRPr="00CA7780" w:rsidRDefault="00E6344D" w:rsidP="004D3A53">
            <w:pPr>
              <w:jc w:val="center"/>
            </w:pPr>
            <w:r w:rsidRPr="00CA7780">
              <w:t>0,1</w:t>
            </w:r>
          </w:p>
        </w:tc>
        <w:tc>
          <w:tcPr>
            <w:tcW w:w="833" w:type="dxa"/>
            <w:vAlign w:val="center"/>
          </w:tcPr>
          <w:p w14:paraId="03077463" w14:textId="77777777" w:rsidR="00E6344D" w:rsidRPr="00CA7780" w:rsidRDefault="00E6344D" w:rsidP="004D3A53">
            <w:pPr>
              <w:jc w:val="center"/>
            </w:pPr>
            <w:r w:rsidRPr="00CA7780">
              <w:t>0,2</w:t>
            </w:r>
          </w:p>
        </w:tc>
        <w:tc>
          <w:tcPr>
            <w:tcW w:w="833" w:type="dxa"/>
            <w:vAlign w:val="center"/>
          </w:tcPr>
          <w:p w14:paraId="5008B6F5" w14:textId="77777777" w:rsidR="00E6344D" w:rsidRPr="00CA7780" w:rsidRDefault="00E6344D" w:rsidP="004D3A53">
            <w:pPr>
              <w:jc w:val="center"/>
            </w:pPr>
            <w:r w:rsidRPr="00CA7780">
              <w:t>0,3</w:t>
            </w:r>
          </w:p>
        </w:tc>
        <w:tc>
          <w:tcPr>
            <w:tcW w:w="834" w:type="dxa"/>
            <w:vAlign w:val="center"/>
          </w:tcPr>
          <w:p w14:paraId="795FA94C" w14:textId="77777777" w:rsidR="00E6344D" w:rsidRPr="00CA7780" w:rsidRDefault="00E6344D" w:rsidP="004D3A53">
            <w:pPr>
              <w:jc w:val="center"/>
            </w:pPr>
            <w:r w:rsidRPr="00CA7780">
              <w:t>0,4</w:t>
            </w:r>
          </w:p>
        </w:tc>
        <w:tc>
          <w:tcPr>
            <w:tcW w:w="833" w:type="dxa"/>
            <w:vAlign w:val="center"/>
          </w:tcPr>
          <w:p w14:paraId="65EEC6B6" w14:textId="77777777" w:rsidR="00E6344D" w:rsidRPr="00CA7780" w:rsidRDefault="00E6344D" w:rsidP="004D3A53">
            <w:pPr>
              <w:jc w:val="center"/>
            </w:pPr>
            <w:r w:rsidRPr="00CA7780">
              <w:t>0,5</w:t>
            </w:r>
          </w:p>
        </w:tc>
        <w:tc>
          <w:tcPr>
            <w:tcW w:w="833" w:type="dxa"/>
            <w:vAlign w:val="center"/>
          </w:tcPr>
          <w:p w14:paraId="144A28EF" w14:textId="77777777" w:rsidR="00E6344D" w:rsidRPr="00CA7780" w:rsidRDefault="00E6344D" w:rsidP="004D3A53">
            <w:pPr>
              <w:jc w:val="center"/>
            </w:pPr>
            <w:r w:rsidRPr="00CA7780">
              <w:t>0,1</w:t>
            </w:r>
          </w:p>
        </w:tc>
        <w:tc>
          <w:tcPr>
            <w:tcW w:w="834" w:type="dxa"/>
            <w:vAlign w:val="center"/>
          </w:tcPr>
          <w:p w14:paraId="7C11131D" w14:textId="77777777" w:rsidR="00E6344D" w:rsidRPr="00CA7780" w:rsidRDefault="00E6344D" w:rsidP="004D3A53">
            <w:pPr>
              <w:jc w:val="center"/>
            </w:pPr>
            <w:r w:rsidRPr="00CA7780">
              <w:t>0,2</w:t>
            </w:r>
          </w:p>
        </w:tc>
        <w:tc>
          <w:tcPr>
            <w:tcW w:w="833" w:type="dxa"/>
            <w:vAlign w:val="center"/>
          </w:tcPr>
          <w:p w14:paraId="36174BE0" w14:textId="77777777" w:rsidR="00E6344D" w:rsidRPr="00CA7780" w:rsidRDefault="00E6344D" w:rsidP="004D3A53">
            <w:pPr>
              <w:jc w:val="center"/>
            </w:pPr>
            <w:r w:rsidRPr="00CA7780">
              <w:t>0,3</w:t>
            </w:r>
          </w:p>
        </w:tc>
        <w:tc>
          <w:tcPr>
            <w:tcW w:w="833" w:type="dxa"/>
            <w:vAlign w:val="center"/>
          </w:tcPr>
          <w:p w14:paraId="36C6B275" w14:textId="77777777" w:rsidR="00E6344D" w:rsidRPr="00CA7780" w:rsidRDefault="00E6344D" w:rsidP="004D3A53">
            <w:pPr>
              <w:jc w:val="center"/>
            </w:pPr>
            <w:r w:rsidRPr="00CA7780">
              <w:t>0,4</w:t>
            </w:r>
          </w:p>
        </w:tc>
        <w:tc>
          <w:tcPr>
            <w:tcW w:w="834" w:type="dxa"/>
            <w:vAlign w:val="center"/>
          </w:tcPr>
          <w:p w14:paraId="7FB9036C" w14:textId="77777777" w:rsidR="00E6344D" w:rsidRPr="00CA7780" w:rsidRDefault="00E6344D" w:rsidP="004D3A53">
            <w:pPr>
              <w:jc w:val="center"/>
            </w:pPr>
            <w:r w:rsidRPr="00CA7780">
              <w:t>0,5</w:t>
            </w:r>
          </w:p>
        </w:tc>
      </w:tr>
      <w:tr w:rsidR="00E6344D" w:rsidRPr="00CA7780" w14:paraId="0F15652A" w14:textId="77777777" w:rsidTr="004D3A53">
        <w:tc>
          <w:tcPr>
            <w:tcW w:w="1131" w:type="dxa"/>
            <w:vAlign w:val="center"/>
          </w:tcPr>
          <w:p w14:paraId="6728FD0D" w14:textId="77777777" w:rsidR="00E6344D" w:rsidRPr="00CA7780" w:rsidRDefault="00E6344D" w:rsidP="004D3A53">
            <w:pPr>
              <w:jc w:val="center"/>
            </w:pPr>
            <w:r w:rsidRPr="00CA7780">
              <w:rPr>
                <w:i/>
              </w:rPr>
              <w:t>N</w:t>
            </w:r>
            <w:r w:rsidRPr="00CA7780">
              <w:rPr>
                <w:i/>
                <w:vertAlign w:val="subscript"/>
              </w:rPr>
              <w:t>i</w:t>
            </w:r>
            <w:r w:rsidRPr="00CA7780">
              <w:rPr>
                <w:lang w:val="en-US"/>
              </w:rPr>
              <w:t xml:space="preserve">, </w:t>
            </w:r>
            <w:proofErr w:type="spellStart"/>
            <w:r w:rsidRPr="00CA7780">
              <w:rPr>
                <w:lang w:val="en-US"/>
              </w:rPr>
              <w:t>штук</w:t>
            </w:r>
            <w:proofErr w:type="spellEnd"/>
          </w:p>
        </w:tc>
        <w:tc>
          <w:tcPr>
            <w:tcW w:w="833" w:type="dxa"/>
            <w:vAlign w:val="center"/>
          </w:tcPr>
          <w:p w14:paraId="2A80D123" w14:textId="77777777" w:rsidR="00E6344D" w:rsidRPr="00CA7780" w:rsidRDefault="00E6344D" w:rsidP="004D3A53">
            <w:pPr>
              <w:jc w:val="center"/>
            </w:pPr>
            <w:r w:rsidRPr="00CA7780">
              <w:t>10</w:t>
            </w:r>
          </w:p>
        </w:tc>
        <w:tc>
          <w:tcPr>
            <w:tcW w:w="833" w:type="dxa"/>
            <w:vAlign w:val="center"/>
          </w:tcPr>
          <w:p w14:paraId="2AE3F765" w14:textId="77777777" w:rsidR="00E6344D" w:rsidRPr="00CA7780" w:rsidRDefault="00E6344D" w:rsidP="004D3A53">
            <w:pPr>
              <w:jc w:val="center"/>
            </w:pPr>
            <w:r w:rsidRPr="00CA7780">
              <w:t>10</w:t>
            </w:r>
          </w:p>
        </w:tc>
        <w:tc>
          <w:tcPr>
            <w:tcW w:w="833" w:type="dxa"/>
            <w:vAlign w:val="center"/>
          </w:tcPr>
          <w:p w14:paraId="0696A2B4" w14:textId="77777777" w:rsidR="00E6344D" w:rsidRPr="00CA7780" w:rsidRDefault="00E6344D" w:rsidP="004D3A53">
            <w:pPr>
              <w:jc w:val="center"/>
            </w:pPr>
            <w:r w:rsidRPr="00CA7780">
              <w:t>10</w:t>
            </w:r>
          </w:p>
        </w:tc>
        <w:tc>
          <w:tcPr>
            <w:tcW w:w="834" w:type="dxa"/>
            <w:vAlign w:val="center"/>
          </w:tcPr>
          <w:p w14:paraId="5BEC9208" w14:textId="77777777" w:rsidR="00E6344D" w:rsidRPr="00CA7780" w:rsidRDefault="00E6344D" w:rsidP="004D3A53">
            <w:pPr>
              <w:jc w:val="center"/>
            </w:pPr>
            <w:r w:rsidRPr="00CA7780">
              <w:t>10</w:t>
            </w:r>
          </w:p>
        </w:tc>
        <w:tc>
          <w:tcPr>
            <w:tcW w:w="833" w:type="dxa"/>
            <w:vAlign w:val="center"/>
          </w:tcPr>
          <w:p w14:paraId="1DAB110E" w14:textId="77777777" w:rsidR="00E6344D" w:rsidRPr="00CA7780" w:rsidRDefault="00E6344D" w:rsidP="004D3A53">
            <w:pPr>
              <w:jc w:val="center"/>
            </w:pPr>
            <w:r w:rsidRPr="00CA7780">
              <w:t>10</w:t>
            </w:r>
          </w:p>
        </w:tc>
        <w:tc>
          <w:tcPr>
            <w:tcW w:w="833" w:type="dxa"/>
            <w:vAlign w:val="center"/>
          </w:tcPr>
          <w:p w14:paraId="46B9F8E3" w14:textId="77777777" w:rsidR="00E6344D" w:rsidRPr="00CA7780" w:rsidRDefault="00E6344D" w:rsidP="004D3A53">
            <w:pPr>
              <w:jc w:val="center"/>
            </w:pPr>
            <w:r w:rsidRPr="00CA7780">
              <w:t>20</w:t>
            </w:r>
          </w:p>
        </w:tc>
        <w:tc>
          <w:tcPr>
            <w:tcW w:w="834" w:type="dxa"/>
            <w:vAlign w:val="center"/>
          </w:tcPr>
          <w:p w14:paraId="678DFC25" w14:textId="77777777" w:rsidR="00E6344D" w:rsidRPr="00CA7780" w:rsidRDefault="00E6344D" w:rsidP="004D3A53">
            <w:pPr>
              <w:jc w:val="center"/>
            </w:pPr>
            <w:r w:rsidRPr="00CA7780">
              <w:t>20</w:t>
            </w:r>
          </w:p>
        </w:tc>
        <w:tc>
          <w:tcPr>
            <w:tcW w:w="833" w:type="dxa"/>
            <w:vAlign w:val="center"/>
          </w:tcPr>
          <w:p w14:paraId="4D0F15EB" w14:textId="77777777" w:rsidR="00E6344D" w:rsidRPr="00CA7780" w:rsidRDefault="00E6344D" w:rsidP="004D3A53">
            <w:pPr>
              <w:jc w:val="center"/>
            </w:pPr>
            <w:r w:rsidRPr="00CA7780">
              <w:t>20</w:t>
            </w:r>
          </w:p>
        </w:tc>
        <w:tc>
          <w:tcPr>
            <w:tcW w:w="833" w:type="dxa"/>
            <w:vAlign w:val="center"/>
          </w:tcPr>
          <w:p w14:paraId="56C8C996" w14:textId="77777777" w:rsidR="00E6344D" w:rsidRPr="00CA7780" w:rsidRDefault="00E6344D" w:rsidP="004D3A53">
            <w:pPr>
              <w:jc w:val="center"/>
            </w:pPr>
            <w:r w:rsidRPr="00CA7780">
              <w:t>20</w:t>
            </w:r>
          </w:p>
        </w:tc>
        <w:tc>
          <w:tcPr>
            <w:tcW w:w="834" w:type="dxa"/>
            <w:vAlign w:val="center"/>
          </w:tcPr>
          <w:p w14:paraId="6FEA6AF0" w14:textId="77777777" w:rsidR="00E6344D" w:rsidRPr="00CA7780" w:rsidRDefault="00E6344D" w:rsidP="004D3A53">
            <w:pPr>
              <w:jc w:val="center"/>
            </w:pPr>
            <w:r w:rsidRPr="00CA7780">
              <w:t>20</w:t>
            </w:r>
          </w:p>
        </w:tc>
      </w:tr>
    </w:tbl>
    <w:p w14:paraId="42D6A5FE" w14:textId="77777777" w:rsidR="00E6344D" w:rsidRDefault="00E6344D" w:rsidP="00E6344D">
      <w:pPr>
        <w:jc w:val="center"/>
        <w:rPr>
          <w:iCs/>
        </w:rPr>
      </w:pPr>
    </w:p>
    <w:p w14:paraId="3FAAE1C8" w14:textId="77777777" w:rsidR="00E6344D" w:rsidRPr="003F69F8" w:rsidRDefault="00E6344D" w:rsidP="00E6344D">
      <w:pPr>
        <w:jc w:val="center"/>
        <w:rPr>
          <w:iCs/>
        </w:rPr>
      </w:pPr>
      <w:r>
        <w:rPr>
          <w:iCs/>
        </w:rPr>
        <w:t>Образ</w:t>
      </w:r>
      <w:r w:rsidRPr="003F69F8">
        <w:rPr>
          <w:iCs/>
        </w:rPr>
        <w:t>ц</w:t>
      </w:r>
      <w:r>
        <w:rPr>
          <w:iCs/>
        </w:rPr>
        <w:t>ы типовых заданий</w:t>
      </w:r>
      <w:r w:rsidRPr="003F69F8">
        <w:rPr>
          <w:iCs/>
        </w:rPr>
        <w:t xml:space="preserve"> реконструктивного уровня</w:t>
      </w:r>
    </w:p>
    <w:p w14:paraId="19A48DB3" w14:textId="77777777" w:rsidR="00E6344D" w:rsidRPr="00CA7780" w:rsidRDefault="00E6344D" w:rsidP="00E6344D">
      <w:pPr>
        <w:jc w:val="center"/>
        <w:rPr>
          <w:iCs/>
        </w:rPr>
      </w:pPr>
      <w:r w:rsidRPr="00CA7780">
        <w:rPr>
          <w:iCs/>
        </w:rPr>
        <w:t>по теме «Методы контроля показателей надежности»</w:t>
      </w:r>
    </w:p>
    <w:p w14:paraId="58DCCFE9" w14:textId="77777777" w:rsidR="00E6344D" w:rsidRPr="00CA7780" w:rsidRDefault="00E6344D" w:rsidP="00E6344D">
      <w:pPr>
        <w:ind w:firstLine="709"/>
        <w:jc w:val="both"/>
      </w:pPr>
      <w:r w:rsidRPr="00CA7780">
        <w:t xml:space="preserve">Задание 9.1. Партия изделий, надежность которой нужно проконтролировать, состоит из 50 экземпляров. Партия считается хорошей, если в ней содержится не более 10 % дефектных изделий, и плохой – при содержании 20 % дефектных изделий. Риск поставщика и риск заказчика приняты равными и составляют α = </w:t>
      </w:r>
      <w:r w:rsidRPr="00CA7780">
        <w:sym w:font="Symbol" w:char="F062"/>
      </w:r>
      <w:r w:rsidRPr="00CA7780">
        <w:t xml:space="preserve"> = 0,1. Определить приемное (</w:t>
      </w:r>
      <w:r w:rsidRPr="00CA7780">
        <w:rPr>
          <w:i/>
        </w:rPr>
        <w:t>А</w:t>
      </w:r>
      <w:r w:rsidRPr="00CA7780">
        <w:rPr>
          <w:vertAlign w:val="subscript"/>
        </w:rPr>
        <w:t>0</w:t>
      </w:r>
      <w:r w:rsidRPr="00CA7780">
        <w:t>) и браковочное (</w:t>
      </w:r>
      <w:r w:rsidRPr="00CA7780">
        <w:rPr>
          <w:i/>
        </w:rPr>
        <w:t>А</w:t>
      </w:r>
      <w:r w:rsidRPr="00CA7780">
        <w:rPr>
          <w:vertAlign w:val="subscript"/>
        </w:rPr>
        <w:t>1</w:t>
      </w:r>
      <w:r w:rsidRPr="00CA7780">
        <w:t xml:space="preserve">) числа дефектных изделий в выборке объемом </w:t>
      </w:r>
      <w:r w:rsidRPr="00CA7780">
        <w:rPr>
          <w:i/>
        </w:rPr>
        <w:t>n</w:t>
      </w:r>
      <w:r w:rsidRPr="00CA7780">
        <w:t xml:space="preserve"> = 20 экземпляров. </w:t>
      </w:r>
    </w:p>
    <w:p w14:paraId="2A210D37" w14:textId="77777777" w:rsidR="00E6344D" w:rsidRPr="00CA7780" w:rsidRDefault="00E6344D" w:rsidP="00E6344D">
      <w:pPr>
        <w:ind w:firstLine="709"/>
        <w:jc w:val="both"/>
      </w:pPr>
      <w:r w:rsidRPr="00CA7780">
        <w:t xml:space="preserve">Задание 9.2. Последовательному контролю надежности подлежит партия, состоящая из </w:t>
      </w:r>
      <w:r w:rsidRPr="00CA7780">
        <w:rPr>
          <w:i/>
        </w:rPr>
        <w:t>N</w:t>
      </w:r>
      <w:r w:rsidRPr="00CA7780">
        <w:t xml:space="preserve"> = 100 невосстанавливаемых изделий. Партия считается хорошей при доле дефектных изделий </w:t>
      </w:r>
      <w:r w:rsidRPr="00CA7780">
        <w:rPr>
          <w:i/>
        </w:rPr>
        <w:t>q</w:t>
      </w:r>
      <w:r w:rsidRPr="00CA7780">
        <w:rPr>
          <w:vertAlign w:val="subscript"/>
        </w:rPr>
        <w:t>0</w:t>
      </w:r>
      <w:r w:rsidRPr="00CA7780">
        <w:t xml:space="preserve"> = 0,05 и плохой – при </w:t>
      </w:r>
      <w:r w:rsidRPr="00CA7780">
        <w:rPr>
          <w:i/>
        </w:rPr>
        <w:t>q</w:t>
      </w:r>
      <w:r w:rsidRPr="00CA7780">
        <w:rPr>
          <w:vertAlign w:val="subscript"/>
        </w:rPr>
        <w:t>1</w:t>
      </w:r>
      <w:r w:rsidRPr="00CA7780">
        <w:t xml:space="preserve"> = 0,1. Риск поставщика равен риску заказчика и составляет 0,1. Требуется определить приемочные и браковочные числа испытаний при числе дефектных изделий </w:t>
      </w:r>
      <w:proofErr w:type="spellStart"/>
      <w:r w:rsidRPr="00CA7780">
        <w:rPr>
          <w:i/>
        </w:rPr>
        <w:t>d</w:t>
      </w:r>
      <w:r w:rsidRPr="00CA7780">
        <w:rPr>
          <w:i/>
          <w:vertAlign w:val="subscript"/>
        </w:rPr>
        <w:t>m</w:t>
      </w:r>
      <w:proofErr w:type="spellEnd"/>
      <w:r w:rsidRPr="00CA7780">
        <w:t xml:space="preserve"> = 0, 1, 2, 3, 4 и 5, а также построить график контроля по характеристическим точкам и принять решение в случае появления четырех отказов при 25 испытаниях. </w:t>
      </w:r>
    </w:p>
    <w:p w14:paraId="5104BC37" w14:textId="77777777" w:rsidR="00E6344D" w:rsidRPr="00CA7780" w:rsidRDefault="00E6344D" w:rsidP="00E6344D">
      <w:pPr>
        <w:ind w:firstLine="709"/>
        <w:jc w:val="both"/>
      </w:pPr>
      <w:r w:rsidRPr="00CA7780">
        <w:t xml:space="preserve">Задание 9.3. Контролю надежности подлежит партия из </w:t>
      </w:r>
      <w:r w:rsidRPr="00CA7780">
        <w:rPr>
          <w:i/>
        </w:rPr>
        <w:t>N</w:t>
      </w:r>
      <w:r w:rsidRPr="00CA7780">
        <w:t xml:space="preserve"> = 200 изделий. Необходимо определить приемочное (</w:t>
      </w:r>
      <w:r w:rsidRPr="00CA7780">
        <w:rPr>
          <w:i/>
        </w:rPr>
        <w:t>А</w:t>
      </w:r>
      <w:r w:rsidRPr="00CA7780">
        <w:rPr>
          <w:vertAlign w:val="subscript"/>
        </w:rPr>
        <w:t>0</w:t>
      </w:r>
      <w:r w:rsidRPr="00CA7780">
        <w:t>) и браковочное (</w:t>
      </w:r>
      <w:r w:rsidRPr="00CA7780">
        <w:rPr>
          <w:i/>
        </w:rPr>
        <w:t>А</w:t>
      </w:r>
      <w:r w:rsidRPr="00CA7780">
        <w:rPr>
          <w:vertAlign w:val="subscript"/>
        </w:rPr>
        <w:t>1</w:t>
      </w:r>
      <w:r w:rsidRPr="00CA7780">
        <w:t xml:space="preserve">) числа дефектных изделий в выборке из </w:t>
      </w:r>
      <w:r w:rsidRPr="00CA7780">
        <w:rPr>
          <w:i/>
        </w:rPr>
        <w:t>n</w:t>
      </w:r>
      <w:r w:rsidRPr="00CA7780">
        <w:t xml:space="preserve"> = 40 изделий. Партия считается хорошей, если в ней содержится 5 %, и плохой – если 10 % дефектных изделий. Риск поставщика принять равным 0,2, а риск заказчика – 0,1. </w:t>
      </w:r>
    </w:p>
    <w:p w14:paraId="3DB55D87" w14:textId="77777777" w:rsidR="00E6344D" w:rsidRPr="00CA7780" w:rsidRDefault="00E6344D" w:rsidP="00E6344D">
      <w:pPr>
        <w:ind w:firstLine="709"/>
        <w:jc w:val="both"/>
      </w:pPr>
      <w:r w:rsidRPr="00CA7780">
        <w:t xml:space="preserve">Задание 9.4. С целью контроля надежности проведены испытания 20 восстанавливаемых объектов, при этом зарегистрировано 2 отказа. Необходимо решить, принять партию или забраковать, если контроль производится в интересах заказчика. Партия считается плохой, когда вероятность отказа в каждом одиночном испытании составляет </w:t>
      </w:r>
      <w:r w:rsidRPr="00CA7780">
        <w:rPr>
          <w:i/>
        </w:rPr>
        <w:t>q</w:t>
      </w:r>
      <w:r w:rsidRPr="00CA7780">
        <w:rPr>
          <w:vertAlign w:val="subscript"/>
        </w:rPr>
        <w:t>1</w:t>
      </w:r>
      <w:r w:rsidRPr="00CA7780">
        <w:t xml:space="preserve"> ≥ 0,1. Решение должно быть принято с риском </w:t>
      </w:r>
      <w:r w:rsidRPr="00CA7780">
        <w:sym w:font="Symbol" w:char="F062"/>
      </w:r>
      <w:r w:rsidRPr="00CA7780">
        <w:t xml:space="preserve"> = 0,08. </w:t>
      </w:r>
    </w:p>
    <w:p w14:paraId="71D1CBD2" w14:textId="77777777" w:rsidR="00E6344D" w:rsidRPr="00CA7780" w:rsidRDefault="00E6344D" w:rsidP="00E6344D">
      <w:pPr>
        <w:ind w:firstLine="709"/>
        <w:jc w:val="both"/>
      </w:pPr>
      <w:r w:rsidRPr="00CA7780">
        <w:t xml:space="preserve">Задание 9.5. В эксплуатации находится 50 непрерывно и одновременно работающих восстанавливаемых технических устройств, замена которых при отказе производится практически мгновенно. Надежность устройств считается высокой и доработка не требуется при средней наработке до отказа </w:t>
      </w:r>
      <w:r w:rsidRPr="00CA7780">
        <w:rPr>
          <w:i/>
        </w:rPr>
        <w:t>T</w:t>
      </w:r>
      <w:r w:rsidRPr="00CA7780">
        <w:rPr>
          <w:vertAlign w:val="subscript"/>
        </w:rPr>
        <w:t>0</w:t>
      </w:r>
      <w:r w:rsidRPr="00CA7780">
        <w:t xml:space="preserve"> = 400 ч, а при </w:t>
      </w:r>
      <w:r w:rsidRPr="00CA7780">
        <w:rPr>
          <w:i/>
        </w:rPr>
        <w:t>T</w:t>
      </w:r>
      <w:r w:rsidRPr="00CA7780">
        <w:rPr>
          <w:vertAlign w:val="subscript"/>
        </w:rPr>
        <w:t>1</w:t>
      </w:r>
      <w:r w:rsidRPr="00CA7780">
        <w:t xml:space="preserve"> = 200 ч необходима доработка. Закон распределения отказов принять экспоненциальным. Для выявления необходимости доработки эксплуатируемых технических устройств нужно осуществить контроль их надежности по наработке. Решение должно быть принято со значениями риска α = 0,05 и </w:t>
      </w:r>
      <w:r w:rsidRPr="00CA7780">
        <w:sym w:font="Symbol" w:char="F062"/>
      </w:r>
      <w:r w:rsidRPr="00CA7780">
        <w:t xml:space="preserve"> = 0,1. План контроля необходимо представить в табличной форме.</w:t>
      </w:r>
    </w:p>
    <w:p w14:paraId="188537F2" w14:textId="77777777" w:rsidR="00E6344D" w:rsidRDefault="00E6344D" w:rsidP="00E6344D">
      <w:pPr>
        <w:pStyle w:val="12"/>
        <w:ind w:left="0" w:firstLine="709"/>
        <w:jc w:val="both"/>
        <w:rPr>
          <w:bCs/>
        </w:rPr>
      </w:pPr>
    </w:p>
    <w:p w14:paraId="49BFEDBE" w14:textId="77777777" w:rsidR="00E6344D" w:rsidRDefault="00E6344D" w:rsidP="00E6344D">
      <w:pPr>
        <w:jc w:val="center"/>
        <w:rPr>
          <w:b/>
        </w:rPr>
      </w:pPr>
      <w:r>
        <w:rPr>
          <w:b/>
        </w:rPr>
        <w:t>3.</w:t>
      </w:r>
      <w:r w:rsidR="00F465D1">
        <w:rPr>
          <w:b/>
        </w:rPr>
        <w:t>3</w:t>
      </w:r>
      <w:r>
        <w:rPr>
          <w:b/>
        </w:rPr>
        <w:t xml:space="preserve"> Перечень теоретических вопросов к экзамену</w:t>
      </w:r>
    </w:p>
    <w:p w14:paraId="63108004" w14:textId="77777777" w:rsidR="00E6344D" w:rsidRPr="00A232F1" w:rsidRDefault="00E6344D" w:rsidP="00E6344D">
      <w:pPr>
        <w:pStyle w:val="1b"/>
        <w:jc w:val="center"/>
        <w:rPr>
          <w:iCs/>
          <w:szCs w:val="24"/>
        </w:rPr>
      </w:pPr>
      <w:r w:rsidRPr="00A232F1">
        <w:rPr>
          <w:iCs/>
          <w:szCs w:val="24"/>
        </w:rPr>
        <w:t>(для оценки знаний)</w:t>
      </w:r>
    </w:p>
    <w:p w14:paraId="0B0C0C2C" w14:textId="77777777" w:rsidR="00E6344D" w:rsidRPr="00A232F1" w:rsidRDefault="00E6344D" w:rsidP="00E6344D">
      <w:pPr>
        <w:pStyle w:val="1b"/>
        <w:widowControl/>
        <w:ind w:firstLine="709"/>
        <w:jc w:val="both"/>
        <w:rPr>
          <w:szCs w:val="24"/>
        </w:rPr>
      </w:pPr>
      <w:r>
        <w:rPr>
          <w:szCs w:val="24"/>
        </w:rPr>
        <w:t xml:space="preserve">1 </w:t>
      </w:r>
      <w:r w:rsidRPr="00A232F1">
        <w:rPr>
          <w:szCs w:val="24"/>
        </w:rPr>
        <w:t>Составляющие понятия надежность: безотказность, ремонтопригодность.</w:t>
      </w:r>
    </w:p>
    <w:p w14:paraId="683BAAFB" w14:textId="77777777" w:rsidR="00E6344D" w:rsidRPr="00A232F1" w:rsidRDefault="00E6344D" w:rsidP="00E6344D">
      <w:pPr>
        <w:pStyle w:val="1b"/>
        <w:widowControl/>
        <w:ind w:firstLine="709"/>
        <w:jc w:val="both"/>
        <w:rPr>
          <w:szCs w:val="24"/>
        </w:rPr>
      </w:pPr>
      <w:r>
        <w:rPr>
          <w:szCs w:val="24"/>
        </w:rPr>
        <w:t xml:space="preserve">2 </w:t>
      </w:r>
      <w:r w:rsidRPr="00A232F1">
        <w:rPr>
          <w:szCs w:val="24"/>
        </w:rPr>
        <w:t>Составляющие понятия надежность: сохраняемость, долговечность.</w:t>
      </w:r>
    </w:p>
    <w:p w14:paraId="541B4576" w14:textId="77777777" w:rsidR="00E6344D" w:rsidRPr="00A232F1" w:rsidRDefault="00E6344D" w:rsidP="00E6344D">
      <w:pPr>
        <w:pStyle w:val="1b"/>
        <w:widowControl/>
        <w:ind w:firstLine="709"/>
        <w:jc w:val="both"/>
        <w:rPr>
          <w:szCs w:val="24"/>
        </w:rPr>
      </w:pPr>
      <w:r>
        <w:rPr>
          <w:szCs w:val="24"/>
        </w:rPr>
        <w:t xml:space="preserve">3 </w:t>
      </w:r>
      <w:r w:rsidRPr="00A232F1">
        <w:rPr>
          <w:szCs w:val="24"/>
        </w:rPr>
        <w:t>Состояния технических объектов с точки зрения надежности.</w:t>
      </w:r>
    </w:p>
    <w:p w14:paraId="35449762" w14:textId="77777777" w:rsidR="00E6344D" w:rsidRPr="00A232F1" w:rsidRDefault="00E6344D" w:rsidP="00E6344D">
      <w:pPr>
        <w:pStyle w:val="1b"/>
        <w:widowControl/>
        <w:ind w:firstLine="709"/>
        <w:jc w:val="both"/>
        <w:rPr>
          <w:szCs w:val="24"/>
        </w:rPr>
      </w:pPr>
      <w:r>
        <w:rPr>
          <w:szCs w:val="24"/>
        </w:rPr>
        <w:t xml:space="preserve">4 </w:t>
      </w:r>
      <w:r w:rsidRPr="00A232F1">
        <w:rPr>
          <w:szCs w:val="24"/>
        </w:rPr>
        <w:t>Показатели надежности невосстанавливаемых объектов.</w:t>
      </w:r>
    </w:p>
    <w:p w14:paraId="23706A70" w14:textId="77777777" w:rsidR="00E6344D" w:rsidRPr="00A232F1" w:rsidRDefault="00E6344D" w:rsidP="00E6344D">
      <w:pPr>
        <w:pStyle w:val="1b"/>
        <w:widowControl/>
        <w:ind w:firstLine="709"/>
        <w:jc w:val="both"/>
        <w:rPr>
          <w:szCs w:val="24"/>
        </w:rPr>
      </w:pPr>
      <w:r>
        <w:rPr>
          <w:szCs w:val="24"/>
        </w:rPr>
        <w:t xml:space="preserve">5 </w:t>
      </w:r>
      <w:r w:rsidRPr="00A232F1">
        <w:rPr>
          <w:szCs w:val="24"/>
        </w:rPr>
        <w:t>Понятие отказа, отказ внезапный, отказ параметрический.</w:t>
      </w:r>
    </w:p>
    <w:p w14:paraId="2AB00A61" w14:textId="77777777" w:rsidR="00E6344D" w:rsidRPr="00A232F1" w:rsidRDefault="00E6344D" w:rsidP="00E6344D">
      <w:pPr>
        <w:pStyle w:val="1b"/>
        <w:widowControl/>
        <w:ind w:firstLine="709"/>
        <w:jc w:val="both"/>
        <w:rPr>
          <w:szCs w:val="24"/>
        </w:rPr>
      </w:pPr>
      <w:r>
        <w:rPr>
          <w:szCs w:val="24"/>
        </w:rPr>
        <w:t xml:space="preserve">6 </w:t>
      </w:r>
      <w:r w:rsidRPr="00A232F1">
        <w:rPr>
          <w:szCs w:val="24"/>
        </w:rPr>
        <w:t>Понятие отказа, отказ защитный, отказ опасный.</w:t>
      </w:r>
    </w:p>
    <w:p w14:paraId="3E8AEDDA" w14:textId="77777777" w:rsidR="00E6344D" w:rsidRPr="00A232F1" w:rsidRDefault="00E6344D" w:rsidP="00E6344D">
      <w:pPr>
        <w:pStyle w:val="1b"/>
        <w:widowControl/>
        <w:ind w:firstLine="709"/>
        <w:jc w:val="both"/>
        <w:rPr>
          <w:szCs w:val="24"/>
        </w:rPr>
      </w:pPr>
      <w:r>
        <w:rPr>
          <w:szCs w:val="24"/>
        </w:rPr>
        <w:t xml:space="preserve">7 </w:t>
      </w:r>
      <w:r w:rsidRPr="00A232F1">
        <w:rPr>
          <w:szCs w:val="24"/>
        </w:rPr>
        <w:t>Классификация отказов по типу, по природе возникновения, по характеру наступления.</w:t>
      </w:r>
    </w:p>
    <w:p w14:paraId="72D38A07" w14:textId="77777777" w:rsidR="00E6344D" w:rsidRPr="00A232F1" w:rsidRDefault="00E6344D" w:rsidP="00E6344D">
      <w:pPr>
        <w:pStyle w:val="1b"/>
        <w:widowControl/>
        <w:ind w:firstLine="709"/>
        <w:jc w:val="both"/>
        <w:rPr>
          <w:szCs w:val="24"/>
        </w:rPr>
      </w:pPr>
      <w:r>
        <w:rPr>
          <w:szCs w:val="24"/>
        </w:rPr>
        <w:t xml:space="preserve">8 </w:t>
      </w:r>
      <w:r w:rsidRPr="00A232F1">
        <w:rPr>
          <w:szCs w:val="24"/>
        </w:rPr>
        <w:t>Классификация отказов по причине возникновения, по связи с другими отказами, по характеру проявления.</w:t>
      </w:r>
    </w:p>
    <w:p w14:paraId="38631379" w14:textId="77777777" w:rsidR="00E6344D" w:rsidRPr="00A232F1" w:rsidRDefault="00E6344D" w:rsidP="00E6344D">
      <w:pPr>
        <w:pStyle w:val="1b"/>
        <w:widowControl/>
        <w:ind w:firstLine="709"/>
        <w:jc w:val="both"/>
        <w:rPr>
          <w:szCs w:val="24"/>
        </w:rPr>
      </w:pPr>
      <w:r>
        <w:rPr>
          <w:szCs w:val="24"/>
        </w:rPr>
        <w:t xml:space="preserve">9 </w:t>
      </w:r>
      <w:r w:rsidRPr="00A232F1">
        <w:rPr>
          <w:szCs w:val="24"/>
        </w:rPr>
        <w:t>Понятие о структурной схеме надежности.</w:t>
      </w:r>
    </w:p>
    <w:p w14:paraId="4BEED635" w14:textId="77777777" w:rsidR="00E6344D" w:rsidRPr="00A232F1" w:rsidRDefault="00E6344D" w:rsidP="00E6344D">
      <w:pPr>
        <w:pStyle w:val="1b"/>
        <w:widowControl/>
        <w:ind w:firstLine="709"/>
        <w:jc w:val="both"/>
        <w:rPr>
          <w:szCs w:val="24"/>
        </w:rPr>
      </w:pPr>
      <w:r>
        <w:rPr>
          <w:szCs w:val="24"/>
        </w:rPr>
        <w:lastRenderedPageBreak/>
        <w:t xml:space="preserve">10 </w:t>
      </w:r>
      <w:r w:rsidRPr="00A232F1">
        <w:rPr>
          <w:szCs w:val="24"/>
        </w:rPr>
        <w:t>Объекты с последовательным, параллельным соединением элементов.</w:t>
      </w:r>
    </w:p>
    <w:p w14:paraId="249C9383" w14:textId="77777777" w:rsidR="00E6344D" w:rsidRPr="00A232F1" w:rsidRDefault="00E6344D" w:rsidP="00E6344D">
      <w:pPr>
        <w:pStyle w:val="1b"/>
        <w:widowControl/>
        <w:ind w:firstLine="709"/>
        <w:jc w:val="both"/>
        <w:rPr>
          <w:szCs w:val="24"/>
        </w:rPr>
      </w:pPr>
      <w:r>
        <w:rPr>
          <w:szCs w:val="24"/>
        </w:rPr>
        <w:t xml:space="preserve">11 </w:t>
      </w:r>
      <w:r w:rsidRPr="00A232F1">
        <w:rPr>
          <w:szCs w:val="24"/>
        </w:rPr>
        <w:t>Объекты с смешанным и произвольным соединением элементов.</w:t>
      </w:r>
    </w:p>
    <w:p w14:paraId="25D3BD6B" w14:textId="77777777" w:rsidR="00E6344D" w:rsidRPr="00A232F1" w:rsidRDefault="00E6344D" w:rsidP="00E6344D">
      <w:pPr>
        <w:pStyle w:val="1b"/>
        <w:widowControl/>
        <w:ind w:firstLine="709"/>
        <w:jc w:val="both"/>
        <w:rPr>
          <w:szCs w:val="24"/>
        </w:rPr>
      </w:pPr>
      <w:r>
        <w:rPr>
          <w:szCs w:val="24"/>
        </w:rPr>
        <w:t xml:space="preserve">12 </w:t>
      </w:r>
      <w:r w:rsidRPr="00A232F1">
        <w:rPr>
          <w:szCs w:val="24"/>
        </w:rPr>
        <w:t>Понятие о простейшем потоке отказов и восстановлений. Его свойства.</w:t>
      </w:r>
    </w:p>
    <w:p w14:paraId="47166785" w14:textId="77777777" w:rsidR="00E6344D" w:rsidRPr="00A232F1" w:rsidRDefault="00E6344D" w:rsidP="00E6344D">
      <w:pPr>
        <w:pStyle w:val="1b"/>
        <w:widowControl/>
        <w:ind w:firstLine="709"/>
        <w:jc w:val="both"/>
        <w:rPr>
          <w:szCs w:val="24"/>
        </w:rPr>
      </w:pPr>
      <w:r>
        <w:rPr>
          <w:szCs w:val="24"/>
        </w:rPr>
        <w:t xml:space="preserve">13 </w:t>
      </w:r>
      <w:r w:rsidRPr="00A232F1">
        <w:rPr>
          <w:szCs w:val="24"/>
        </w:rPr>
        <w:t>Показатели надежности восстанавливаемых объектов.</w:t>
      </w:r>
    </w:p>
    <w:p w14:paraId="418E3541" w14:textId="77777777" w:rsidR="00E6344D" w:rsidRPr="00A232F1" w:rsidRDefault="00E6344D" w:rsidP="00E6344D">
      <w:pPr>
        <w:pStyle w:val="1b"/>
        <w:widowControl/>
        <w:ind w:firstLine="709"/>
        <w:jc w:val="both"/>
        <w:rPr>
          <w:szCs w:val="24"/>
        </w:rPr>
      </w:pPr>
      <w:r>
        <w:rPr>
          <w:szCs w:val="24"/>
        </w:rPr>
        <w:t xml:space="preserve">14 </w:t>
      </w:r>
      <w:r w:rsidRPr="00A232F1">
        <w:rPr>
          <w:szCs w:val="24"/>
        </w:rPr>
        <w:t>Показатели ремонтопригодности (восстанавливаемости).</w:t>
      </w:r>
    </w:p>
    <w:p w14:paraId="079DD396" w14:textId="77777777" w:rsidR="00E6344D" w:rsidRPr="00A232F1" w:rsidRDefault="00E6344D" w:rsidP="00E6344D">
      <w:pPr>
        <w:pStyle w:val="1b"/>
        <w:widowControl/>
        <w:ind w:firstLine="709"/>
        <w:jc w:val="both"/>
        <w:rPr>
          <w:szCs w:val="24"/>
        </w:rPr>
      </w:pPr>
      <w:r>
        <w:rPr>
          <w:szCs w:val="24"/>
        </w:rPr>
        <w:t xml:space="preserve">15 </w:t>
      </w:r>
      <w:r w:rsidRPr="00A232F1">
        <w:rPr>
          <w:szCs w:val="24"/>
        </w:rPr>
        <w:t>Комплексные показатели надежности: коэффициент готовности, коэффициент простоя.</w:t>
      </w:r>
    </w:p>
    <w:p w14:paraId="4CCAD438" w14:textId="77777777" w:rsidR="00E6344D" w:rsidRPr="00A232F1" w:rsidRDefault="00E6344D" w:rsidP="00E6344D">
      <w:pPr>
        <w:pStyle w:val="1b"/>
        <w:widowControl/>
        <w:ind w:firstLine="709"/>
        <w:jc w:val="both"/>
        <w:rPr>
          <w:szCs w:val="24"/>
        </w:rPr>
      </w:pPr>
      <w:r>
        <w:rPr>
          <w:szCs w:val="24"/>
        </w:rPr>
        <w:t xml:space="preserve">16 </w:t>
      </w:r>
      <w:r w:rsidRPr="00A232F1">
        <w:rPr>
          <w:szCs w:val="24"/>
        </w:rPr>
        <w:t>Комплексные показатели надежности: коэффициент оперативной готовности, коэффициент технического использования.</w:t>
      </w:r>
    </w:p>
    <w:p w14:paraId="1C3C4110" w14:textId="77777777" w:rsidR="00E6344D" w:rsidRPr="00A232F1" w:rsidRDefault="00E6344D" w:rsidP="00E6344D">
      <w:pPr>
        <w:pStyle w:val="1b"/>
        <w:widowControl/>
        <w:ind w:firstLine="709"/>
        <w:jc w:val="both"/>
        <w:rPr>
          <w:szCs w:val="24"/>
        </w:rPr>
      </w:pPr>
      <w:r>
        <w:rPr>
          <w:szCs w:val="24"/>
        </w:rPr>
        <w:t xml:space="preserve">17 </w:t>
      </w:r>
      <w:r w:rsidRPr="00A232F1">
        <w:rPr>
          <w:szCs w:val="24"/>
        </w:rPr>
        <w:t>Общие методы резервирования, их свойства.</w:t>
      </w:r>
    </w:p>
    <w:p w14:paraId="4E98B8AF" w14:textId="77777777" w:rsidR="00E6344D" w:rsidRPr="00A232F1" w:rsidRDefault="00E6344D" w:rsidP="00E6344D">
      <w:pPr>
        <w:pStyle w:val="1b"/>
        <w:widowControl/>
        <w:ind w:firstLine="709"/>
        <w:jc w:val="both"/>
        <w:rPr>
          <w:szCs w:val="24"/>
        </w:rPr>
      </w:pPr>
      <w:r>
        <w:rPr>
          <w:szCs w:val="24"/>
        </w:rPr>
        <w:t xml:space="preserve">18 </w:t>
      </w:r>
      <w:r w:rsidRPr="00A232F1">
        <w:rPr>
          <w:szCs w:val="24"/>
        </w:rPr>
        <w:t>Методы структурного резервирования, их свойства.</w:t>
      </w:r>
    </w:p>
    <w:p w14:paraId="53F2026A" w14:textId="77777777" w:rsidR="00E6344D" w:rsidRPr="00A232F1" w:rsidRDefault="00E6344D" w:rsidP="00E6344D">
      <w:pPr>
        <w:pStyle w:val="1b"/>
        <w:widowControl/>
        <w:ind w:firstLine="709"/>
        <w:jc w:val="both"/>
        <w:rPr>
          <w:szCs w:val="24"/>
        </w:rPr>
      </w:pPr>
      <w:r>
        <w:rPr>
          <w:szCs w:val="24"/>
        </w:rPr>
        <w:t xml:space="preserve">19 </w:t>
      </w:r>
      <w:r w:rsidRPr="00A232F1">
        <w:rPr>
          <w:szCs w:val="24"/>
        </w:rPr>
        <w:t>Понятие о Марковском случайном процессе.</w:t>
      </w:r>
    </w:p>
    <w:p w14:paraId="06538B7B" w14:textId="77777777" w:rsidR="00E6344D" w:rsidRPr="00A232F1" w:rsidRDefault="00E6344D" w:rsidP="00E6344D">
      <w:pPr>
        <w:pStyle w:val="1b"/>
        <w:widowControl/>
        <w:ind w:firstLine="709"/>
        <w:jc w:val="both"/>
        <w:rPr>
          <w:szCs w:val="24"/>
        </w:rPr>
      </w:pPr>
      <w:r>
        <w:rPr>
          <w:szCs w:val="24"/>
        </w:rPr>
        <w:t xml:space="preserve">20 </w:t>
      </w:r>
      <w:r w:rsidRPr="00A232F1">
        <w:rPr>
          <w:szCs w:val="24"/>
        </w:rPr>
        <w:t>Понятие о графе состояний (переходов).</w:t>
      </w:r>
    </w:p>
    <w:p w14:paraId="4E1AA189" w14:textId="77777777" w:rsidR="00E6344D" w:rsidRPr="00A232F1" w:rsidRDefault="00E6344D" w:rsidP="00E6344D">
      <w:pPr>
        <w:pStyle w:val="1b"/>
        <w:widowControl/>
        <w:ind w:firstLine="709"/>
        <w:jc w:val="both"/>
        <w:rPr>
          <w:szCs w:val="24"/>
        </w:rPr>
      </w:pPr>
      <w:r>
        <w:rPr>
          <w:szCs w:val="24"/>
        </w:rPr>
        <w:t xml:space="preserve">21 </w:t>
      </w:r>
      <w:r w:rsidRPr="00A232F1">
        <w:rPr>
          <w:szCs w:val="24"/>
        </w:rPr>
        <w:t>Понятие о Марковском случайном процессе с дискретными состояниями и дискретным временем.</w:t>
      </w:r>
    </w:p>
    <w:p w14:paraId="6EB3D2EB" w14:textId="77777777" w:rsidR="00E6344D" w:rsidRPr="00A232F1" w:rsidRDefault="00E6344D" w:rsidP="00E6344D">
      <w:pPr>
        <w:pStyle w:val="1b"/>
        <w:widowControl/>
        <w:ind w:firstLine="709"/>
        <w:jc w:val="both"/>
        <w:rPr>
          <w:szCs w:val="24"/>
        </w:rPr>
      </w:pPr>
      <w:r>
        <w:rPr>
          <w:szCs w:val="24"/>
        </w:rPr>
        <w:t xml:space="preserve">22 </w:t>
      </w:r>
      <w:r w:rsidRPr="00A232F1">
        <w:rPr>
          <w:szCs w:val="24"/>
        </w:rPr>
        <w:t>Понятие о Марковском случайном процессе с дискретными состояниями и непрерывным временем.</w:t>
      </w:r>
    </w:p>
    <w:p w14:paraId="03AF6C86" w14:textId="77777777" w:rsidR="00E6344D" w:rsidRPr="00A232F1" w:rsidRDefault="00E6344D" w:rsidP="00E6344D">
      <w:pPr>
        <w:pStyle w:val="1b"/>
        <w:widowControl/>
        <w:ind w:firstLine="709"/>
        <w:jc w:val="both"/>
        <w:rPr>
          <w:szCs w:val="24"/>
        </w:rPr>
      </w:pPr>
      <w:r>
        <w:rPr>
          <w:szCs w:val="24"/>
        </w:rPr>
        <w:t xml:space="preserve">23 </w:t>
      </w:r>
      <w:r w:rsidRPr="00A232F1">
        <w:rPr>
          <w:szCs w:val="24"/>
        </w:rPr>
        <w:t>Марковские процессы в расчетах надежности восстанавливаемых нерезервированных  объектов.</w:t>
      </w:r>
    </w:p>
    <w:p w14:paraId="7BE2FA90" w14:textId="77777777" w:rsidR="00E6344D" w:rsidRPr="00A232F1" w:rsidRDefault="00E6344D" w:rsidP="00E6344D">
      <w:pPr>
        <w:pStyle w:val="1b"/>
        <w:widowControl/>
        <w:ind w:firstLine="709"/>
        <w:jc w:val="both"/>
        <w:rPr>
          <w:szCs w:val="24"/>
        </w:rPr>
      </w:pPr>
      <w:r>
        <w:rPr>
          <w:szCs w:val="24"/>
        </w:rPr>
        <w:t xml:space="preserve">24 </w:t>
      </w:r>
      <w:r w:rsidRPr="00A232F1">
        <w:rPr>
          <w:szCs w:val="24"/>
        </w:rPr>
        <w:t>Марковские процессы в расчетах надежности  восстанавливаемых  резервированных объектов.</w:t>
      </w:r>
    </w:p>
    <w:p w14:paraId="4DB354C2" w14:textId="77777777" w:rsidR="00E6344D" w:rsidRPr="00A232F1" w:rsidRDefault="00E6344D" w:rsidP="00E6344D">
      <w:pPr>
        <w:pStyle w:val="1b"/>
        <w:widowControl/>
        <w:ind w:firstLine="709"/>
        <w:jc w:val="both"/>
        <w:rPr>
          <w:szCs w:val="24"/>
        </w:rPr>
      </w:pPr>
      <w:r>
        <w:rPr>
          <w:szCs w:val="24"/>
        </w:rPr>
        <w:t xml:space="preserve">25 </w:t>
      </w:r>
      <w:r w:rsidRPr="00A232F1">
        <w:rPr>
          <w:szCs w:val="24"/>
        </w:rPr>
        <w:t>Закон Пуассона для распределения показателей надежности.</w:t>
      </w:r>
    </w:p>
    <w:p w14:paraId="73C7666C" w14:textId="77777777" w:rsidR="00E6344D" w:rsidRPr="00A232F1" w:rsidRDefault="00E6344D" w:rsidP="00E6344D">
      <w:pPr>
        <w:pStyle w:val="1b"/>
        <w:widowControl/>
        <w:ind w:firstLine="709"/>
        <w:jc w:val="both"/>
        <w:rPr>
          <w:szCs w:val="24"/>
        </w:rPr>
      </w:pPr>
      <w:r>
        <w:rPr>
          <w:szCs w:val="24"/>
        </w:rPr>
        <w:t xml:space="preserve">26 </w:t>
      </w:r>
      <w:r w:rsidRPr="00A232F1">
        <w:rPr>
          <w:szCs w:val="24"/>
        </w:rPr>
        <w:t>Экспоненциальный закон для распределения показателей надежности.</w:t>
      </w:r>
    </w:p>
    <w:p w14:paraId="43B1362B" w14:textId="77777777" w:rsidR="00E6344D" w:rsidRPr="00A232F1" w:rsidRDefault="00E6344D" w:rsidP="00E6344D">
      <w:pPr>
        <w:pStyle w:val="1b"/>
        <w:widowControl/>
        <w:ind w:firstLine="709"/>
        <w:jc w:val="both"/>
        <w:rPr>
          <w:szCs w:val="24"/>
        </w:rPr>
      </w:pPr>
      <w:r>
        <w:rPr>
          <w:szCs w:val="24"/>
        </w:rPr>
        <w:t xml:space="preserve">27 </w:t>
      </w:r>
      <w:r w:rsidRPr="00A232F1">
        <w:rPr>
          <w:szCs w:val="24"/>
        </w:rPr>
        <w:t>Нормальный закон распределения показателей надежности.</w:t>
      </w:r>
    </w:p>
    <w:p w14:paraId="0077F00F" w14:textId="77777777" w:rsidR="00E6344D" w:rsidRPr="00A232F1" w:rsidRDefault="00E6344D" w:rsidP="00E6344D">
      <w:pPr>
        <w:pStyle w:val="1b"/>
        <w:widowControl/>
        <w:ind w:firstLine="709"/>
        <w:jc w:val="both"/>
        <w:rPr>
          <w:szCs w:val="24"/>
        </w:rPr>
      </w:pPr>
      <w:r>
        <w:rPr>
          <w:szCs w:val="24"/>
        </w:rPr>
        <w:t xml:space="preserve">28 </w:t>
      </w:r>
      <w:r w:rsidRPr="00A232F1">
        <w:rPr>
          <w:szCs w:val="24"/>
        </w:rPr>
        <w:t xml:space="preserve">Закон </w:t>
      </w:r>
      <w:proofErr w:type="spellStart"/>
      <w:r w:rsidRPr="00A232F1">
        <w:rPr>
          <w:szCs w:val="24"/>
        </w:rPr>
        <w:t>Вейбула</w:t>
      </w:r>
      <w:proofErr w:type="spellEnd"/>
      <w:r w:rsidRPr="00A232F1">
        <w:rPr>
          <w:szCs w:val="24"/>
        </w:rPr>
        <w:t xml:space="preserve"> для распределения показателей надежности.</w:t>
      </w:r>
    </w:p>
    <w:p w14:paraId="14411A29" w14:textId="77777777" w:rsidR="00E6344D" w:rsidRPr="00A232F1" w:rsidRDefault="00E6344D" w:rsidP="00E6344D">
      <w:pPr>
        <w:pStyle w:val="1b"/>
        <w:widowControl/>
        <w:ind w:firstLine="709"/>
        <w:jc w:val="both"/>
        <w:rPr>
          <w:szCs w:val="24"/>
        </w:rPr>
      </w:pPr>
      <w:r>
        <w:rPr>
          <w:szCs w:val="24"/>
        </w:rPr>
        <w:t xml:space="preserve">29 </w:t>
      </w:r>
      <w:r w:rsidRPr="00A232F1">
        <w:rPr>
          <w:szCs w:val="24"/>
        </w:rPr>
        <w:t>Критерий согласия Пирсона.</w:t>
      </w:r>
    </w:p>
    <w:p w14:paraId="20955EE7" w14:textId="77777777" w:rsidR="00E6344D" w:rsidRPr="00A232F1" w:rsidRDefault="00E6344D" w:rsidP="00E6344D">
      <w:pPr>
        <w:pStyle w:val="1b"/>
        <w:widowControl/>
        <w:ind w:firstLine="709"/>
        <w:jc w:val="both"/>
        <w:rPr>
          <w:szCs w:val="24"/>
        </w:rPr>
      </w:pPr>
      <w:r>
        <w:rPr>
          <w:szCs w:val="24"/>
        </w:rPr>
        <w:t xml:space="preserve">30 </w:t>
      </w:r>
      <w:r w:rsidRPr="00A232F1">
        <w:rPr>
          <w:szCs w:val="24"/>
        </w:rPr>
        <w:t>Критерий согласия Колмогорова.</w:t>
      </w:r>
    </w:p>
    <w:p w14:paraId="1D669841" w14:textId="77777777" w:rsidR="00E6344D" w:rsidRPr="00A232F1" w:rsidRDefault="00E6344D" w:rsidP="00E6344D">
      <w:pPr>
        <w:pStyle w:val="1b"/>
        <w:widowControl/>
        <w:ind w:firstLine="709"/>
        <w:jc w:val="both"/>
        <w:rPr>
          <w:szCs w:val="24"/>
        </w:rPr>
      </w:pPr>
      <w:r>
        <w:rPr>
          <w:szCs w:val="24"/>
        </w:rPr>
        <w:t xml:space="preserve">31 </w:t>
      </w:r>
      <w:r w:rsidRPr="00A232F1">
        <w:rPr>
          <w:szCs w:val="24"/>
        </w:rPr>
        <w:t>Показатели долговечности.</w:t>
      </w:r>
    </w:p>
    <w:p w14:paraId="03EBA6A8" w14:textId="77777777" w:rsidR="00E6344D" w:rsidRPr="00A232F1" w:rsidRDefault="00E6344D" w:rsidP="00E6344D">
      <w:pPr>
        <w:pStyle w:val="1b"/>
        <w:widowControl/>
        <w:ind w:firstLine="709"/>
        <w:jc w:val="both"/>
        <w:rPr>
          <w:szCs w:val="24"/>
        </w:rPr>
      </w:pPr>
      <w:r>
        <w:rPr>
          <w:szCs w:val="24"/>
        </w:rPr>
        <w:t xml:space="preserve">32 </w:t>
      </w:r>
      <w:r w:rsidRPr="00A232F1">
        <w:rPr>
          <w:szCs w:val="24"/>
        </w:rPr>
        <w:t>Показатели сохраняемости.</w:t>
      </w:r>
    </w:p>
    <w:p w14:paraId="02653D3C" w14:textId="77777777" w:rsidR="00E6344D" w:rsidRPr="00A232F1" w:rsidRDefault="00E6344D" w:rsidP="00E6344D">
      <w:pPr>
        <w:pStyle w:val="1b"/>
        <w:widowControl/>
        <w:ind w:firstLine="709"/>
        <w:jc w:val="both"/>
        <w:rPr>
          <w:szCs w:val="24"/>
        </w:rPr>
      </w:pPr>
      <w:r>
        <w:rPr>
          <w:szCs w:val="24"/>
        </w:rPr>
        <w:t xml:space="preserve">33 </w:t>
      </w:r>
      <w:r w:rsidRPr="00A232F1">
        <w:rPr>
          <w:szCs w:val="24"/>
        </w:rPr>
        <w:t>Экономические показатели надежности.</w:t>
      </w:r>
    </w:p>
    <w:p w14:paraId="00EAD97D" w14:textId="77777777" w:rsidR="00E6344D" w:rsidRPr="00A232F1" w:rsidRDefault="00E6344D" w:rsidP="00E6344D">
      <w:pPr>
        <w:pStyle w:val="1b"/>
        <w:widowControl/>
        <w:ind w:firstLine="709"/>
        <w:jc w:val="both"/>
        <w:rPr>
          <w:szCs w:val="24"/>
        </w:rPr>
      </w:pPr>
      <w:r>
        <w:rPr>
          <w:szCs w:val="24"/>
        </w:rPr>
        <w:t xml:space="preserve">34 </w:t>
      </w:r>
      <w:r w:rsidRPr="00A232F1">
        <w:rPr>
          <w:szCs w:val="24"/>
        </w:rPr>
        <w:t>Понятие о параметрической надежности объектов.</w:t>
      </w:r>
    </w:p>
    <w:p w14:paraId="4CA65276" w14:textId="77777777" w:rsidR="00E6344D" w:rsidRPr="00A232F1" w:rsidRDefault="00E6344D" w:rsidP="00E6344D">
      <w:pPr>
        <w:pStyle w:val="1b"/>
        <w:widowControl/>
        <w:ind w:firstLine="709"/>
        <w:jc w:val="both"/>
        <w:rPr>
          <w:szCs w:val="24"/>
        </w:rPr>
      </w:pPr>
      <w:r>
        <w:rPr>
          <w:szCs w:val="24"/>
        </w:rPr>
        <w:t xml:space="preserve">35 </w:t>
      </w:r>
      <w:r w:rsidRPr="00A232F1">
        <w:rPr>
          <w:szCs w:val="24"/>
        </w:rPr>
        <w:t>Определительные испытания на надежность. Обработка результатов испытаний.</w:t>
      </w:r>
    </w:p>
    <w:p w14:paraId="23B65AFB" w14:textId="77777777" w:rsidR="00E6344D" w:rsidRPr="00A232F1" w:rsidRDefault="00E6344D" w:rsidP="00E6344D">
      <w:pPr>
        <w:pStyle w:val="1b"/>
        <w:widowControl/>
        <w:ind w:firstLine="709"/>
        <w:jc w:val="both"/>
        <w:rPr>
          <w:szCs w:val="24"/>
        </w:rPr>
      </w:pPr>
      <w:r>
        <w:rPr>
          <w:szCs w:val="24"/>
        </w:rPr>
        <w:t xml:space="preserve">36 </w:t>
      </w:r>
      <w:r w:rsidRPr="00A232F1">
        <w:rPr>
          <w:szCs w:val="24"/>
        </w:rPr>
        <w:t>Контрольные испытания на числе отказов равных нулю. Обработка результатов испытаний.</w:t>
      </w:r>
    </w:p>
    <w:p w14:paraId="25CD23A1" w14:textId="77777777" w:rsidR="00E6344D" w:rsidRPr="00A232F1" w:rsidRDefault="00E6344D" w:rsidP="00E6344D">
      <w:pPr>
        <w:pStyle w:val="1b"/>
        <w:widowControl/>
        <w:ind w:firstLine="709"/>
        <w:jc w:val="both"/>
        <w:rPr>
          <w:szCs w:val="24"/>
        </w:rPr>
      </w:pPr>
      <w:r>
        <w:rPr>
          <w:szCs w:val="24"/>
        </w:rPr>
        <w:t xml:space="preserve">37 </w:t>
      </w:r>
      <w:r w:rsidRPr="00A232F1">
        <w:rPr>
          <w:szCs w:val="24"/>
        </w:rPr>
        <w:t>Контрольные испытания на последовательном анализе. Обработка результатов испытаний.</w:t>
      </w:r>
    </w:p>
    <w:p w14:paraId="49DCA62A" w14:textId="77777777" w:rsidR="00E6344D" w:rsidRPr="00A232F1" w:rsidRDefault="00E6344D" w:rsidP="00E6344D">
      <w:pPr>
        <w:pStyle w:val="1b"/>
        <w:widowControl/>
        <w:ind w:firstLine="709"/>
        <w:jc w:val="both"/>
        <w:rPr>
          <w:szCs w:val="24"/>
        </w:rPr>
      </w:pPr>
      <w:r>
        <w:rPr>
          <w:szCs w:val="24"/>
        </w:rPr>
        <w:t xml:space="preserve">38 </w:t>
      </w:r>
      <w:r w:rsidRPr="00A232F1">
        <w:rPr>
          <w:szCs w:val="24"/>
        </w:rPr>
        <w:t>Общие понятия о надежности программного обеспечения.</w:t>
      </w:r>
    </w:p>
    <w:p w14:paraId="30DF6875" w14:textId="77777777" w:rsidR="00E6344D" w:rsidRPr="00A232F1" w:rsidRDefault="00E6344D" w:rsidP="00E6344D">
      <w:pPr>
        <w:pStyle w:val="1b"/>
        <w:widowControl/>
        <w:ind w:firstLine="709"/>
        <w:jc w:val="both"/>
        <w:rPr>
          <w:szCs w:val="24"/>
        </w:rPr>
      </w:pPr>
      <w:r>
        <w:rPr>
          <w:szCs w:val="24"/>
        </w:rPr>
        <w:t xml:space="preserve">39 </w:t>
      </w:r>
      <w:r w:rsidRPr="00A232F1">
        <w:rPr>
          <w:szCs w:val="24"/>
        </w:rPr>
        <w:t>Модель с дискретно понижающейся частотой ошибок программного обеспечения.</w:t>
      </w:r>
    </w:p>
    <w:p w14:paraId="05B72A1F" w14:textId="77777777" w:rsidR="00E6344D" w:rsidRPr="00A232F1" w:rsidRDefault="00E6344D" w:rsidP="00E6344D">
      <w:pPr>
        <w:pStyle w:val="1b"/>
        <w:widowControl/>
        <w:ind w:firstLine="709"/>
        <w:jc w:val="both"/>
        <w:rPr>
          <w:szCs w:val="24"/>
        </w:rPr>
      </w:pPr>
      <w:r>
        <w:rPr>
          <w:szCs w:val="24"/>
        </w:rPr>
        <w:t xml:space="preserve">40 </w:t>
      </w:r>
      <w:r w:rsidRPr="00A232F1">
        <w:rPr>
          <w:szCs w:val="24"/>
        </w:rPr>
        <w:t>Модель с дискретно увеличивающейся наработкой программного обеспечения на отказ.</w:t>
      </w:r>
    </w:p>
    <w:p w14:paraId="5ED7A407" w14:textId="77777777" w:rsidR="00E6344D" w:rsidRPr="00A232F1" w:rsidRDefault="00E6344D" w:rsidP="00E6344D">
      <w:pPr>
        <w:pStyle w:val="1b"/>
        <w:widowControl/>
        <w:ind w:firstLine="709"/>
        <w:jc w:val="both"/>
        <w:rPr>
          <w:szCs w:val="24"/>
        </w:rPr>
      </w:pPr>
      <w:r>
        <w:rPr>
          <w:szCs w:val="24"/>
        </w:rPr>
        <w:t xml:space="preserve">41 </w:t>
      </w:r>
      <w:r w:rsidRPr="00A232F1">
        <w:rPr>
          <w:szCs w:val="24"/>
        </w:rPr>
        <w:t>Экспоненциальная модель надежности программного обеспечения.</w:t>
      </w:r>
    </w:p>
    <w:p w14:paraId="11BC864C" w14:textId="77777777" w:rsidR="00E6344D" w:rsidRPr="00A232F1" w:rsidRDefault="00E6344D" w:rsidP="00E6344D">
      <w:pPr>
        <w:pStyle w:val="1b"/>
        <w:widowControl/>
        <w:ind w:firstLine="709"/>
        <w:jc w:val="both"/>
        <w:rPr>
          <w:szCs w:val="24"/>
        </w:rPr>
      </w:pPr>
      <w:r>
        <w:rPr>
          <w:szCs w:val="24"/>
        </w:rPr>
        <w:t xml:space="preserve">42 </w:t>
      </w:r>
      <w:r w:rsidRPr="00A232F1">
        <w:rPr>
          <w:szCs w:val="24"/>
        </w:rPr>
        <w:t>Понятие о безопасности технических объектов.</w:t>
      </w:r>
    </w:p>
    <w:p w14:paraId="0878DEB7" w14:textId="77777777" w:rsidR="00E6344D" w:rsidRPr="00A232F1" w:rsidRDefault="00E6344D" w:rsidP="00E6344D">
      <w:pPr>
        <w:pStyle w:val="1b"/>
        <w:widowControl/>
        <w:ind w:firstLine="709"/>
        <w:jc w:val="both"/>
        <w:rPr>
          <w:szCs w:val="24"/>
        </w:rPr>
      </w:pPr>
      <w:r>
        <w:rPr>
          <w:szCs w:val="24"/>
        </w:rPr>
        <w:t xml:space="preserve">43 </w:t>
      </w:r>
      <w:r w:rsidRPr="00A232F1">
        <w:rPr>
          <w:szCs w:val="24"/>
        </w:rPr>
        <w:t>Показатели безопасности технических объектов.</w:t>
      </w:r>
    </w:p>
    <w:p w14:paraId="2004C270" w14:textId="77777777" w:rsidR="00E6344D" w:rsidRPr="00A232F1" w:rsidRDefault="00E6344D" w:rsidP="00E6344D">
      <w:pPr>
        <w:pStyle w:val="1b"/>
        <w:widowControl/>
        <w:ind w:firstLine="709"/>
        <w:jc w:val="both"/>
        <w:rPr>
          <w:szCs w:val="24"/>
        </w:rPr>
      </w:pPr>
      <w:r>
        <w:rPr>
          <w:szCs w:val="24"/>
        </w:rPr>
        <w:t xml:space="preserve">44 </w:t>
      </w:r>
      <w:r w:rsidRPr="00A232F1">
        <w:rPr>
          <w:szCs w:val="24"/>
        </w:rPr>
        <w:t>ЗИП как метод повышения надежности объектов.</w:t>
      </w:r>
    </w:p>
    <w:p w14:paraId="71A3FFC0" w14:textId="77777777" w:rsidR="00E6344D" w:rsidRPr="00A232F1" w:rsidRDefault="00E6344D" w:rsidP="00E6344D">
      <w:pPr>
        <w:pStyle w:val="1b"/>
        <w:widowControl/>
        <w:ind w:firstLine="709"/>
        <w:jc w:val="both"/>
        <w:rPr>
          <w:szCs w:val="24"/>
        </w:rPr>
      </w:pPr>
      <w:r>
        <w:rPr>
          <w:szCs w:val="24"/>
        </w:rPr>
        <w:t xml:space="preserve">45 </w:t>
      </w:r>
      <w:r w:rsidRPr="00A232F1">
        <w:rPr>
          <w:szCs w:val="24"/>
        </w:rPr>
        <w:t>Профилактика как метод повышения надежности объектов.</w:t>
      </w:r>
    </w:p>
    <w:p w14:paraId="3B976A60" w14:textId="77777777" w:rsidR="00E6344D" w:rsidRPr="00A232F1" w:rsidRDefault="00E6344D" w:rsidP="00E6344D">
      <w:pPr>
        <w:pStyle w:val="1b"/>
        <w:widowControl/>
        <w:ind w:firstLine="709"/>
        <w:jc w:val="both"/>
        <w:rPr>
          <w:szCs w:val="24"/>
        </w:rPr>
      </w:pPr>
      <w:r>
        <w:rPr>
          <w:szCs w:val="24"/>
        </w:rPr>
        <w:t xml:space="preserve">46 </w:t>
      </w:r>
      <w:r w:rsidRPr="00A232F1">
        <w:rPr>
          <w:szCs w:val="24"/>
        </w:rPr>
        <w:t>Учет условий эксплуатации при расчетах надежности объектов.</w:t>
      </w:r>
    </w:p>
    <w:p w14:paraId="3AD8C801" w14:textId="77777777" w:rsidR="00E6344D" w:rsidRPr="00A232F1" w:rsidRDefault="00E6344D" w:rsidP="00E6344D">
      <w:pPr>
        <w:pStyle w:val="1b"/>
        <w:widowControl/>
        <w:ind w:firstLine="709"/>
        <w:jc w:val="both"/>
        <w:rPr>
          <w:szCs w:val="24"/>
        </w:rPr>
      </w:pPr>
      <w:r>
        <w:rPr>
          <w:szCs w:val="24"/>
        </w:rPr>
        <w:t xml:space="preserve">47 </w:t>
      </w:r>
      <w:r w:rsidRPr="00A232F1">
        <w:rPr>
          <w:szCs w:val="24"/>
        </w:rPr>
        <w:t>Понятие «риска».</w:t>
      </w:r>
    </w:p>
    <w:p w14:paraId="297DB41E" w14:textId="77777777" w:rsidR="00E6344D" w:rsidRPr="00A232F1" w:rsidRDefault="00E6344D" w:rsidP="00E6344D">
      <w:pPr>
        <w:pStyle w:val="1b"/>
        <w:widowControl/>
        <w:ind w:firstLine="709"/>
        <w:jc w:val="both"/>
        <w:rPr>
          <w:szCs w:val="24"/>
        </w:rPr>
      </w:pPr>
      <w:r>
        <w:rPr>
          <w:szCs w:val="24"/>
        </w:rPr>
        <w:t xml:space="preserve">48 </w:t>
      </w:r>
      <w:r w:rsidRPr="00A232F1">
        <w:rPr>
          <w:szCs w:val="24"/>
        </w:rPr>
        <w:t>Системы сбора и обработки информации о надежности объектов: КАСАНТ, УРРАН.</w:t>
      </w:r>
    </w:p>
    <w:p w14:paraId="5673B000" w14:textId="77777777" w:rsidR="00E6344D" w:rsidRPr="00A232F1" w:rsidRDefault="00E6344D" w:rsidP="00E6344D">
      <w:pPr>
        <w:pStyle w:val="1b"/>
        <w:widowControl/>
        <w:ind w:left="709"/>
        <w:jc w:val="both"/>
        <w:rPr>
          <w:szCs w:val="24"/>
        </w:rPr>
      </w:pPr>
    </w:p>
    <w:p w14:paraId="2F33C652" w14:textId="77777777" w:rsidR="00E6344D" w:rsidRPr="00A232F1" w:rsidRDefault="00F465D1" w:rsidP="00E6344D">
      <w:pPr>
        <w:jc w:val="center"/>
        <w:rPr>
          <w:b/>
        </w:rPr>
      </w:pPr>
      <w:r>
        <w:rPr>
          <w:b/>
        </w:rPr>
        <w:br w:type="page"/>
      </w:r>
      <w:r>
        <w:rPr>
          <w:b/>
        </w:rPr>
        <w:lastRenderedPageBreak/>
        <w:t>3.4</w:t>
      </w:r>
      <w:r w:rsidR="00E6344D" w:rsidRPr="00A232F1">
        <w:rPr>
          <w:b/>
        </w:rPr>
        <w:t xml:space="preserve"> Перечень</w:t>
      </w:r>
      <w:r w:rsidR="00E6344D">
        <w:rPr>
          <w:b/>
        </w:rPr>
        <w:t xml:space="preserve"> типовых </w:t>
      </w:r>
      <w:r w:rsidR="00E6344D" w:rsidRPr="00A232F1">
        <w:rPr>
          <w:b/>
        </w:rPr>
        <w:t xml:space="preserve"> </w:t>
      </w:r>
      <w:r w:rsidR="00E6344D">
        <w:rPr>
          <w:b/>
        </w:rPr>
        <w:t xml:space="preserve">простых </w:t>
      </w:r>
      <w:r w:rsidR="00E6344D" w:rsidRPr="00A232F1">
        <w:rPr>
          <w:b/>
        </w:rPr>
        <w:t>практических заданий к экзамену</w:t>
      </w:r>
    </w:p>
    <w:p w14:paraId="704BF4DA" w14:textId="77777777" w:rsidR="00E6344D" w:rsidRPr="00A232F1" w:rsidRDefault="00E6344D" w:rsidP="00E6344D">
      <w:pPr>
        <w:pStyle w:val="1b"/>
        <w:jc w:val="center"/>
        <w:rPr>
          <w:iCs/>
          <w:szCs w:val="24"/>
        </w:rPr>
      </w:pPr>
      <w:r w:rsidRPr="00A232F1">
        <w:rPr>
          <w:iCs/>
          <w:szCs w:val="24"/>
        </w:rPr>
        <w:t>(для оценки умений)</w:t>
      </w:r>
    </w:p>
    <w:p w14:paraId="2CFD50D3" w14:textId="77777777" w:rsidR="00E6344D" w:rsidRDefault="00E6344D" w:rsidP="00E6344D">
      <w:pPr>
        <w:pStyle w:val="1b"/>
        <w:jc w:val="both"/>
      </w:pPr>
    </w:p>
    <w:p w14:paraId="0D126B6C" w14:textId="77777777" w:rsidR="00E6344D" w:rsidRDefault="00E6344D" w:rsidP="00E6344D">
      <w:pPr>
        <w:pStyle w:val="Standard"/>
        <w:ind w:firstLine="708"/>
        <w:jc w:val="both"/>
      </w:pPr>
      <w:r>
        <w:rPr>
          <w:rFonts w:eastAsia="Calibri"/>
          <w:color w:val="000000"/>
        </w:rPr>
        <w:t xml:space="preserve">1. В эксплуатации находятся </w:t>
      </w:r>
      <w:r>
        <w:rPr>
          <w:rFonts w:eastAsia="Calibri"/>
          <w:color w:val="000000"/>
          <w:lang w:val="en-US"/>
        </w:rPr>
        <w:t>N</w:t>
      </w:r>
      <w:r>
        <w:rPr>
          <w:rFonts w:eastAsia="Calibri"/>
          <w:color w:val="000000"/>
        </w:rPr>
        <w:t xml:space="preserve"> = 1000одинаковых изделий. За период наблюдения </w:t>
      </w:r>
      <w:r>
        <w:rPr>
          <w:rFonts w:ascii="Symbol" w:hAnsi="Symbol" w:cs="Symbol"/>
          <w:color w:val="000000"/>
        </w:rPr>
        <w:t></w:t>
      </w:r>
      <w:r>
        <w:rPr>
          <w:rFonts w:eastAsia="Calibri"/>
          <w:color w:val="000000"/>
          <w:lang w:val="en-US"/>
        </w:rPr>
        <w:t>t</w:t>
      </w:r>
      <w:r>
        <w:rPr>
          <w:rFonts w:eastAsia="Calibri"/>
          <w:color w:val="000000"/>
        </w:rPr>
        <w:t xml:space="preserve"> = 3000 час отказало </w:t>
      </w:r>
      <w:r>
        <w:rPr>
          <w:rFonts w:eastAsia="Calibri"/>
          <w:color w:val="000000"/>
          <w:lang w:val="en-US"/>
        </w:rPr>
        <w:t>n</w:t>
      </w:r>
      <w:r>
        <w:rPr>
          <w:rFonts w:eastAsia="Calibri"/>
          <w:color w:val="000000"/>
        </w:rPr>
        <w:t>(</w:t>
      </w:r>
      <w:r>
        <w:rPr>
          <w:rFonts w:ascii="Symbol" w:hAnsi="Symbol" w:cs="Symbol"/>
          <w:color w:val="000000"/>
        </w:rPr>
        <w:t></w:t>
      </w:r>
      <w:r>
        <w:rPr>
          <w:rFonts w:eastAsia="Calibri"/>
          <w:color w:val="000000"/>
          <w:lang w:val="en-US"/>
        </w:rPr>
        <w:t>t</w:t>
      </w:r>
      <w:r>
        <w:rPr>
          <w:rFonts w:eastAsia="Calibri"/>
          <w:color w:val="000000"/>
        </w:rPr>
        <w:t xml:space="preserve">) = 20изделий. Требуется определить для изделий вероятность безотказной работы на момент времени </w:t>
      </w:r>
      <w:r>
        <w:rPr>
          <w:rFonts w:eastAsia="Calibri"/>
          <w:color w:val="000000"/>
          <w:lang w:val="en-US"/>
        </w:rPr>
        <w:t>t</w:t>
      </w:r>
      <w:r>
        <w:rPr>
          <w:rFonts w:eastAsia="Calibri"/>
          <w:color w:val="000000"/>
        </w:rPr>
        <w:t xml:space="preserve"> = 3000 час, интенсивность отказов </w:t>
      </w:r>
      <w:r>
        <w:rPr>
          <w:rFonts w:ascii="Symbol" w:hAnsi="Symbol" w:cs="Symbol"/>
          <w:color w:val="000000"/>
        </w:rPr>
        <w:t></w:t>
      </w:r>
      <w:r>
        <w:rPr>
          <w:rFonts w:eastAsia="Calibri"/>
          <w:color w:val="000000"/>
        </w:rPr>
        <w:t>(</w:t>
      </w:r>
      <w:r>
        <w:rPr>
          <w:rFonts w:eastAsia="Calibri"/>
          <w:color w:val="000000"/>
          <w:lang w:val="en-US"/>
        </w:rPr>
        <w:t>t</w:t>
      </w:r>
      <w:r>
        <w:rPr>
          <w:rFonts w:eastAsia="Calibri"/>
          <w:color w:val="000000"/>
        </w:rPr>
        <w:t>), наработку до отказа Т</w:t>
      </w:r>
      <w:r>
        <w:rPr>
          <w:rFonts w:eastAsia="Calibri"/>
          <w:color w:val="000000"/>
          <w:vertAlign w:val="subscript"/>
        </w:rPr>
        <w:t>0</w:t>
      </w:r>
      <w:r>
        <w:rPr>
          <w:rFonts w:eastAsia="Calibri"/>
          <w:color w:val="000000"/>
        </w:rPr>
        <w:t>.</w:t>
      </w:r>
    </w:p>
    <w:p w14:paraId="16AFCDA0" w14:textId="77777777" w:rsidR="00E6344D" w:rsidRDefault="00E6344D" w:rsidP="00E6344D">
      <w:pPr>
        <w:pStyle w:val="Standard"/>
        <w:ind w:firstLine="708"/>
        <w:jc w:val="both"/>
      </w:pPr>
      <w:r>
        <w:rPr>
          <w:rFonts w:eastAsia="Calibri"/>
          <w:color w:val="000000"/>
        </w:rPr>
        <w:t xml:space="preserve">2. Объект представляет последовательное соединение </w:t>
      </w:r>
      <w:r>
        <w:rPr>
          <w:rFonts w:eastAsia="Calibri"/>
          <w:color w:val="000000"/>
          <w:lang w:val="en-US"/>
        </w:rPr>
        <w:t>n</w:t>
      </w:r>
      <w:r>
        <w:rPr>
          <w:rFonts w:eastAsia="Calibri"/>
          <w:color w:val="000000"/>
        </w:rPr>
        <w:t xml:space="preserve"> = 3 элементов. Известны интенсивности отказов элементов: </w:t>
      </w:r>
      <w:r>
        <w:rPr>
          <w:rFonts w:ascii="Symbol" w:hAnsi="Symbol" w:cs="Symbol"/>
          <w:color w:val="000000"/>
        </w:rPr>
        <w:t></w:t>
      </w:r>
      <w:r>
        <w:rPr>
          <w:rFonts w:eastAsia="Calibri"/>
          <w:color w:val="000000"/>
          <w:vertAlign w:val="subscript"/>
        </w:rPr>
        <w:t>1</w:t>
      </w:r>
      <w:r>
        <w:rPr>
          <w:rFonts w:eastAsia="Calibri"/>
          <w:color w:val="000000"/>
        </w:rPr>
        <w:t xml:space="preserve"> = 2,5</w:t>
      </w:r>
      <w:r>
        <w:rPr>
          <w:rFonts w:ascii="Symbol" w:hAnsi="Symbol" w:cs="Symbol"/>
          <w:color w:val="000000"/>
        </w:rPr>
        <w:t></w:t>
      </w:r>
      <w:r>
        <w:rPr>
          <w:rFonts w:eastAsia="Calibri"/>
          <w:color w:val="000000"/>
        </w:rPr>
        <w:t>10</w:t>
      </w:r>
      <w:r>
        <w:rPr>
          <w:rFonts w:eastAsia="Calibri"/>
          <w:color w:val="000000"/>
          <w:vertAlign w:val="superscript"/>
        </w:rPr>
        <w:t>-6</w:t>
      </w:r>
      <w:r>
        <w:rPr>
          <w:rFonts w:eastAsia="Calibri"/>
          <w:color w:val="000000"/>
        </w:rPr>
        <w:t xml:space="preserve"> ч</w:t>
      </w:r>
      <w:r>
        <w:rPr>
          <w:rFonts w:eastAsia="Calibri"/>
          <w:color w:val="000000"/>
          <w:vertAlign w:val="superscript"/>
        </w:rPr>
        <w:t>-1</w:t>
      </w:r>
      <w:r>
        <w:rPr>
          <w:rFonts w:eastAsia="Calibri"/>
          <w:color w:val="000000"/>
        </w:rPr>
        <w:t xml:space="preserve">,  </w:t>
      </w:r>
      <w:r>
        <w:rPr>
          <w:rFonts w:ascii="Symbol" w:hAnsi="Symbol" w:cs="Symbol"/>
          <w:color w:val="000000"/>
        </w:rPr>
        <w:t></w:t>
      </w:r>
      <w:r>
        <w:rPr>
          <w:rFonts w:eastAsia="Calibri"/>
          <w:color w:val="000000"/>
          <w:vertAlign w:val="subscript"/>
        </w:rPr>
        <w:t>2</w:t>
      </w:r>
      <w:r>
        <w:rPr>
          <w:rFonts w:eastAsia="Calibri"/>
          <w:color w:val="000000"/>
        </w:rPr>
        <w:t xml:space="preserve"> = 1,5</w:t>
      </w:r>
      <w:r>
        <w:rPr>
          <w:rFonts w:ascii="Symbol" w:hAnsi="Symbol" w:cs="Symbol"/>
          <w:color w:val="000000"/>
        </w:rPr>
        <w:t></w:t>
      </w:r>
      <w:r>
        <w:rPr>
          <w:rFonts w:eastAsia="Calibri"/>
          <w:color w:val="000000"/>
        </w:rPr>
        <w:t>10</w:t>
      </w:r>
      <w:r>
        <w:rPr>
          <w:rFonts w:eastAsia="Calibri"/>
          <w:color w:val="000000"/>
          <w:vertAlign w:val="superscript"/>
        </w:rPr>
        <w:t>-6</w:t>
      </w:r>
      <w:r>
        <w:rPr>
          <w:rFonts w:eastAsia="Calibri"/>
          <w:color w:val="000000"/>
        </w:rPr>
        <w:t xml:space="preserve"> ч</w:t>
      </w:r>
      <w:r>
        <w:rPr>
          <w:rFonts w:eastAsia="Calibri"/>
          <w:color w:val="000000"/>
          <w:vertAlign w:val="superscript"/>
        </w:rPr>
        <w:t>-1</w:t>
      </w:r>
      <w:r>
        <w:rPr>
          <w:rFonts w:eastAsia="Calibri"/>
          <w:color w:val="000000"/>
        </w:rPr>
        <w:t xml:space="preserve">, </w:t>
      </w:r>
      <w:r>
        <w:rPr>
          <w:rFonts w:ascii="Symbol" w:hAnsi="Symbol" w:cs="Symbol"/>
          <w:color w:val="000000"/>
        </w:rPr>
        <w:t></w:t>
      </w:r>
      <w:r>
        <w:rPr>
          <w:rFonts w:eastAsia="Calibri"/>
          <w:color w:val="000000"/>
          <w:vertAlign w:val="subscript"/>
        </w:rPr>
        <w:t>3</w:t>
      </w:r>
      <w:r>
        <w:rPr>
          <w:rFonts w:eastAsia="Calibri"/>
          <w:color w:val="000000"/>
        </w:rPr>
        <w:t xml:space="preserve"> = 2,5</w:t>
      </w:r>
      <w:r>
        <w:rPr>
          <w:rFonts w:ascii="Symbol" w:hAnsi="Symbol" w:cs="Symbol"/>
          <w:color w:val="000000"/>
        </w:rPr>
        <w:t></w:t>
      </w:r>
      <w:r>
        <w:rPr>
          <w:rFonts w:eastAsia="Calibri"/>
          <w:color w:val="000000"/>
        </w:rPr>
        <w:t>10</w:t>
      </w:r>
      <w:r>
        <w:rPr>
          <w:rFonts w:eastAsia="Calibri"/>
          <w:color w:val="000000"/>
          <w:vertAlign w:val="superscript"/>
        </w:rPr>
        <w:t>-6</w:t>
      </w:r>
      <w:r>
        <w:rPr>
          <w:rFonts w:eastAsia="Calibri"/>
          <w:color w:val="000000"/>
        </w:rPr>
        <w:t xml:space="preserve"> ч</w:t>
      </w:r>
      <w:r>
        <w:rPr>
          <w:rFonts w:eastAsia="Calibri"/>
          <w:color w:val="000000"/>
          <w:vertAlign w:val="superscript"/>
        </w:rPr>
        <w:t>-1</w:t>
      </w:r>
      <w:r>
        <w:rPr>
          <w:rFonts w:eastAsia="Calibri"/>
          <w:color w:val="000000"/>
        </w:rPr>
        <w:t xml:space="preserve">. Требуется определить для объекта вероятность безотказной работы на момент времени </w:t>
      </w:r>
      <w:r>
        <w:rPr>
          <w:rFonts w:eastAsia="Calibri"/>
          <w:color w:val="000000"/>
          <w:lang w:val="en-US"/>
        </w:rPr>
        <w:t>t</w:t>
      </w:r>
      <w:r>
        <w:rPr>
          <w:rFonts w:eastAsia="Calibri"/>
          <w:color w:val="000000"/>
        </w:rPr>
        <w:t xml:space="preserve"> = 10000 час, интенсивность отказов </w:t>
      </w:r>
      <w:r>
        <w:rPr>
          <w:rFonts w:ascii="Symbol" w:hAnsi="Symbol" w:cs="Symbol"/>
          <w:color w:val="000000"/>
        </w:rPr>
        <w:t></w:t>
      </w:r>
      <w:r>
        <w:rPr>
          <w:rFonts w:eastAsia="Calibri"/>
          <w:color w:val="000000"/>
          <w:vertAlign w:val="subscript"/>
        </w:rPr>
        <w:t>0</w:t>
      </w:r>
      <w:r>
        <w:rPr>
          <w:rFonts w:eastAsia="Calibri"/>
          <w:color w:val="000000"/>
        </w:rPr>
        <w:t>(</w:t>
      </w:r>
      <w:r>
        <w:rPr>
          <w:rFonts w:eastAsia="Calibri"/>
          <w:color w:val="000000"/>
          <w:lang w:val="en-US"/>
        </w:rPr>
        <w:t>t</w:t>
      </w:r>
      <w:r>
        <w:rPr>
          <w:rFonts w:eastAsia="Calibri"/>
          <w:color w:val="000000"/>
        </w:rPr>
        <w:t>), наработку до отказа Т</w:t>
      </w:r>
      <w:r>
        <w:rPr>
          <w:rFonts w:eastAsia="Calibri"/>
          <w:color w:val="000000"/>
          <w:vertAlign w:val="subscript"/>
        </w:rPr>
        <w:t>0</w:t>
      </w:r>
      <w:r>
        <w:rPr>
          <w:rFonts w:eastAsia="Calibri"/>
          <w:color w:val="000000"/>
        </w:rPr>
        <w:t>.</w:t>
      </w:r>
    </w:p>
    <w:p w14:paraId="71704039" w14:textId="77777777" w:rsidR="00E6344D" w:rsidRDefault="00E6344D" w:rsidP="00E6344D">
      <w:pPr>
        <w:pStyle w:val="Standard"/>
        <w:ind w:firstLine="708"/>
        <w:jc w:val="both"/>
      </w:pPr>
      <w:r>
        <w:rPr>
          <w:rFonts w:eastAsia="Calibri"/>
          <w:color w:val="000000"/>
        </w:rPr>
        <w:t xml:space="preserve">3. Объект представляет параллельное соединение </w:t>
      </w:r>
      <w:r>
        <w:rPr>
          <w:rFonts w:eastAsia="Calibri"/>
          <w:color w:val="000000"/>
          <w:lang w:val="en-US"/>
        </w:rPr>
        <w:t>n</w:t>
      </w:r>
      <w:r>
        <w:rPr>
          <w:rFonts w:eastAsia="Calibri"/>
          <w:color w:val="000000"/>
        </w:rPr>
        <w:t xml:space="preserve"> = 3 элементов. Известны интенсивности отказов элементов: </w:t>
      </w:r>
      <w:r>
        <w:rPr>
          <w:rFonts w:ascii="Symbol" w:hAnsi="Symbol" w:cs="Symbol"/>
          <w:color w:val="000000"/>
        </w:rPr>
        <w:t></w:t>
      </w:r>
      <w:r>
        <w:rPr>
          <w:rFonts w:eastAsia="Calibri"/>
          <w:color w:val="000000"/>
          <w:vertAlign w:val="subscript"/>
        </w:rPr>
        <w:t>1</w:t>
      </w:r>
      <w:r>
        <w:rPr>
          <w:rFonts w:eastAsia="Calibri"/>
          <w:color w:val="000000"/>
        </w:rPr>
        <w:t xml:space="preserve"> = 2,5</w:t>
      </w:r>
      <w:r>
        <w:rPr>
          <w:rFonts w:ascii="Symbol" w:hAnsi="Symbol" w:cs="Symbol"/>
          <w:color w:val="000000"/>
        </w:rPr>
        <w:t></w:t>
      </w:r>
      <w:r>
        <w:rPr>
          <w:rFonts w:eastAsia="Calibri"/>
          <w:color w:val="000000"/>
        </w:rPr>
        <w:t>10</w:t>
      </w:r>
      <w:r>
        <w:rPr>
          <w:rFonts w:eastAsia="Calibri"/>
          <w:color w:val="000000"/>
          <w:vertAlign w:val="superscript"/>
        </w:rPr>
        <w:t>-6</w:t>
      </w:r>
      <w:r>
        <w:rPr>
          <w:rFonts w:eastAsia="Calibri"/>
          <w:color w:val="000000"/>
        </w:rPr>
        <w:t xml:space="preserve"> ч</w:t>
      </w:r>
      <w:r>
        <w:rPr>
          <w:rFonts w:eastAsia="Calibri"/>
          <w:color w:val="000000"/>
          <w:vertAlign w:val="superscript"/>
        </w:rPr>
        <w:t>-1</w:t>
      </w:r>
      <w:r>
        <w:rPr>
          <w:rFonts w:eastAsia="Calibri"/>
          <w:color w:val="000000"/>
        </w:rPr>
        <w:t xml:space="preserve">,  </w:t>
      </w:r>
      <w:r>
        <w:rPr>
          <w:rFonts w:ascii="Symbol" w:hAnsi="Symbol" w:cs="Symbol"/>
          <w:color w:val="000000"/>
        </w:rPr>
        <w:t></w:t>
      </w:r>
      <w:r>
        <w:rPr>
          <w:rFonts w:eastAsia="Calibri"/>
          <w:color w:val="000000"/>
          <w:vertAlign w:val="subscript"/>
        </w:rPr>
        <w:t>2</w:t>
      </w:r>
      <w:r>
        <w:rPr>
          <w:rFonts w:eastAsia="Calibri"/>
          <w:color w:val="000000"/>
        </w:rPr>
        <w:t xml:space="preserve"> = 1,5</w:t>
      </w:r>
      <w:r>
        <w:rPr>
          <w:rFonts w:ascii="Symbol" w:hAnsi="Symbol" w:cs="Symbol"/>
          <w:color w:val="000000"/>
        </w:rPr>
        <w:t></w:t>
      </w:r>
      <w:r>
        <w:rPr>
          <w:rFonts w:eastAsia="Calibri"/>
          <w:color w:val="000000"/>
        </w:rPr>
        <w:t>10</w:t>
      </w:r>
      <w:r>
        <w:rPr>
          <w:rFonts w:eastAsia="Calibri"/>
          <w:color w:val="000000"/>
          <w:vertAlign w:val="superscript"/>
        </w:rPr>
        <w:t>-6</w:t>
      </w:r>
      <w:r>
        <w:rPr>
          <w:rFonts w:eastAsia="Calibri"/>
          <w:color w:val="000000"/>
        </w:rPr>
        <w:t xml:space="preserve"> ч</w:t>
      </w:r>
      <w:r>
        <w:rPr>
          <w:rFonts w:eastAsia="Calibri"/>
          <w:color w:val="000000"/>
          <w:vertAlign w:val="superscript"/>
        </w:rPr>
        <w:t>-1</w:t>
      </w:r>
      <w:r>
        <w:rPr>
          <w:rFonts w:eastAsia="Calibri"/>
          <w:color w:val="000000"/>
        </w:rPr>
        <w:t xml:space="preserve">, </w:t>
      </w:r>
      <w:r>
        <w:rPr>
          <w:rFonts w:ascii="Symbol" w:hAnsi="Symbol" w:cs="Symbol"/>
          <w:color w:val="000000"/>
        </w:rPr>
        <w:t></w:t>
      </w:r>
      <w:r>
        <w:rPr>
          <w:rFonts w:eastAsia="Calibri"/>
          <w:color w:val="000000"/>
          <w:vertAlign w:val="subscript"/>
        </w:rPr>
        <w:t>3</w:t>
      </w:r>
      <w:r>
        <w:rPr>
          <w:rFonts w:eastAsia="Calibri"/>
          <w:color w:val="000000"/>
        </w:rPr>
        <w:t xml:space="preserve"> = 2,5</w:t>
      </w:r>
      <w:r>
        <w:rPr>
          <w:rFonts w:ascii="Symbol" w:hAnsi="Symbol" w:cs="Symbol"/>
          <w:color w:val="000000"/>
        </w:rPr>
        <w:t></w:t>
      </w:r>
      <w:r>
        <w:rPr>
          <w:rFonts w:eastAsia="Calibri"/>
          <w:color w:val="000000"/>
        </w:rPr>
        <w:t>10</w:t>
      </w:r>
      <w:r>
        <w:rPr>
          <w:rFonts w:eastAsia="Calibri"/>
          <w:color w:val="000000"/>
          <w:vertAlign w:val="superscript"/>
        </w:rPr>
        <w:t>-6</w:t>
      </w:r>
      <w:r>
        <w:rPr>
          <w:rFonts w:eastAsia="Calibri"/>
          <w:color w:val="000000"/>
        </w:rPr>
        <w:t xml:space="preserve"> ч</w:t>
      </w:r>
      <w:r>
        <w:rPr>
          <w:rFonts w:eastAsia="Calibri"/>
          <w:color w:val="000000"/>
          <w:vertAlign w:val="superscript"/>
        </w:rPr>
        <w:t>-1</w:t>
      </w:r>
      <w:r>
        <w:rPr>
          <w:rFonts w:eastAsia="Calibri"/>
          <w:color w:val="000000"/>
        </w:rPr>
        <w:t xml:space="preserve">. Требуется определить для объекта вероятность безотказной работы на момент времени </w:t>
      </w:r>
      <w:r>
        <w:rPr>
          <w:rFonts w:eastAsia="Calibri"/>
          <w:color w:val="000000"/>
          <w:lang w:val="en-US"/>
        </w:rPr>
        <w:t>t</w:t>
      </w:r>
      <w:r>
        <w:rPr>
          <w:rFonts w:eastAsia="Calibri"/>
          <w:color w:val="000000"/>
        </w:rPr>
        <w:t xml:space="preserve"> = 10000 час, интенсивность отказов </w:t>
      </w:r>
      <w:r>
        <w:rPr>
          <w:rFonts w:ascii="Symbol" w:hAnsi="Symbol" w:cs="Symbol"/>
          <w:color w:val="000000"/>
        </w:rPr>
        <w:t></w:t>
      </w:r>
      <w:r>
        <w:rPr>
          <w:rFonts w:eastAsia="Calibri"/>
          <w:color w:val="000000"/>
          <w:vertAlign w:val="subscript"/>
        </w:rPr>
        <w:t>0</w:t>
      </w:r>
      <w:r>
        <w:rPr>
          <w:rFonts w:eastAsia="Calibri"/>
          <w:color w:val="000000"/>
        </w:rPr>
        <w:t>(</w:t>
      </w:r>
      <w:r>
        <w:rPr>
          <w:rFonts w:eastAsia="Calibri"/>
          <w:color w:val="000000"/>
          <w:lang w:val="en-US"/>
        </w:rPr>
        <w:t>t</w:t>
      </w:r>
      <w:r>
        <w:rPr>
          <w:rFonts w:eastAsia="Calibri"/>
          <w:color w:val="000000"/>
        </w:rPr>
        <w:t>), наработку до отказа Т</w:t>
      </w:r>
      <w:r>
        <w:rPr>
          <w:rFonts w:eastAsia="Calibri"/>
          <w:color w:val="000000"/>
          <w:vertAlign w:val="subscript"/>
        </w:rPr>
        <w:t>0</w:t>
      </w:r>
      <w:r>
        <w:rPr>
          <w:rFonts w:eastAsia="Calibri"/>
          <w:color w:val="000000"/>
        </w:rPr>
        <w:t>.</w:t>
      </w:r>
    </w:p>
    <w:p w14:paraId="7A5CC762" w14:textId="77777777" w:rsidR="00E6344D" w:rsidRDefault="00E6344D" w:rsidP="00E6344D">
      <w:pPr>
        <w:pStyle w:val="Standard"/>
        <w:ind w:firstLine="708"/>
        <w:jc w:val="both"/>
      </w:pPr>
      <w:r>
        <w:rPr>
          <w:rFonts w:eastAsia="Calibri"/>
          <w:color w:val="000000"/>
        </w:rPr>
        <w:t xml:space="preserve">4. При эксплуатации объекта произошло </w:t>
      </w:r>
      <w:r>
        <w:rPr>
          <w:rFonts w:eastAsia="Calibri"/>
          <w:color w:val="000000"/>
          <w:lang w:val="en-US"/>
        </w:rPr>
        <w:t>n</w:t>
      </w:r>
      <w:r>
        <w:rPr>
          <w:rFonts w:eastAsia="Calibri"/>
          <w:color w:val="000000"/>
        </w:rPr>
        <w:t xml:space="preserve"> = 4 отказа. Распределение времени между отказами: </w:t>
      </w:r>
      <w:r>
        <w:rPr>
          <w:rFonts w:eastAsia="Calibri"/>
          <w:color w:val="000000"/>
          <w:lang w:val="en-US"/>
        </w:rPr>
        <w:t>t</w:t>
      </w:r>
      <w:r>
        <w:rPr>
          <w:rFonts w:eastAsia="Calibri"/>
          <w:color w:val="000000"/>
          <w:vertAlign w:val="subscript"/>
        </w:rPr>
        <w:t>1</w:t>
      </w:r>
      <w:r>
        <w:rPr>
          <w:rFonts w:eastAsia="Calibri"/>
          <w:color w:val="000000"/>
        </w:rPr>
        <w:t xml:space="preserve"> = 2500 час, </w:t>
      </w:r>
      <w:r>
        <w:rPr>
          <w:rFonts w:eastAsia="Calibri"/>
          <w:color w:val="000000"/>
          <w:lang w:val="en-US"/>
        </w:rPr>
        <w:t>t</w:t>
      </w:r>
      <w:r>
        <w:rPr>
          <w:rFonts w:eastAsia="Calibri"/>
          <w:color w:val="000000"/>
          <w:vertAlign w:val="subscript"/>
        </w:rPr>
        <w:t>2</w:t>
      </w:r>
      <w:r>
        <w:rPr>
          <w:rFonts w:eastAsia="Calibri"/>
          <w:color w:val="000000"/>
        </w:rPr>
        <w:t xml:space="preserve"> = 2200 час, </w:t>
      </w:r>
      <w:r>
        <w:rPr>
          <w:rFonts w:eastAsia="Calibri"/>
          <w:color w:val="000000"/>
          <w:lang w:val="en-US"/>
        </w:rPr>
        <w:t>t</w:t>
      </w:r>
      <w:r>
        <w:rPr>
          <w:rFonts w:eastAsia="Calibri"/>
          <w:color w:val="000000"/>
          <w:vertAlign w:val="subscript"/>
        </w:rPr>
        <w:t>3</w:t>
      </w:r>
      <w:r>
        <w:rPr>
          <w:rFonts w:eastAsia="Calibri"/>
          <w:color w:val="000000"/>
        </w:rPr>
        <w:t xml:space="preserve"> = 1500 час, </w:t>
      </w:r>
      <w:r>
        <w:rPr>
          <w:rFonts w:eastAsia="Calibri"/>
          <w:color w:val="000000"/>
          <w:lang w:val="en-US"/>
        </w:rPr>
        <w:t>t</w:t>
      </w:r>
      <w:r>
        <w:rPr>
          <w:rFonts w:eastAsia="Calibri"/>
          <w:color w:val="000000"/>
          <w:vertAlign w:val="subscript"/>
        </w:rPr>
        <w:t>4</w:t>
      </w:r>
      <w:r>
        <w:rPr>
          <w:rFonts w:eastAsia="Calibri"/>
          <w:color w:val="000000"/>
        </w:rPr>
        <w:t xml:space="preserve"> = 2300час. Требуется определить величину наработки на отказ, параметр потока отказов, вероятность безотказной работы на момент времени </w:t>
      </w:r>
      <w:r>
        <w:rPr>
          <w:rFonts w:eastAsia="Calibri"/>
          <w:color w:val="000000"/>
          <w:lang w:val="en-US"/>
        </w:rPr>
        <w:t>t</w:t>
      </w:r>
      <w:r>
        <w:rPr>
          <w:rFonts w:eastAsia="Calibri"/>
          <w:color w:val="000000"/>
        </w:rPr>
        <w:t xml:space="preserve"> = 3000 час.</w:t>
      </w:r>
    </w:p>
    <w:p w14:paraId="545A0465" w14:textId="77777777" w:rsidR="00E6344D" w:rsidRDefault="00E6344D" w:rsidP="00E6344D">
      <w:pPr>
        <w:pStyle w:val="Standard"/>
        <w:ind w:firstLine="708"/>
        <w:jc w:val="both"/>
      </w:pPr>
      <w:r>
        <w:rPr>
          <w:rFonts w:eastAsia="Calibri"/>
          <w:color w:val="000000"/>
        </w:rPr>
        <w:t xml:space="preserve">5. При эксплуатации объекта произошло </w:t>
      </w:r>
      <w:r>
        <w:rPr>
          <w:rFonts w:eastAsia="Calibri"/>
          <w:color w:val="000000"/>
          <w:lang w:val="en-US"/>
        </w:rPr>
        <w:t>n</w:t>
      </w:r>
      <w:r>
        <w:rPr>
          <w:rFonts w:eastAsia="Calibri"/>
          <w:color w:val="000000"/>
        </w:rPr>
        <w:t xml:space="preserve"> = 4 отказа. Распределение времени восстановления после каждого отказа: </w:t>
      </w:r>
      <w:r>
        <w:rPr>
          <w:rFonts w:eastAsia="Calibri"/>
          <w:color w:val="000000"/>
          <w:lang w:val="en-US"/>
        </w:rPr>
        <w:t>t</w:t>
      </w:r>
      <w:r>
        <w:rPr>
          <w:rFonts w:eastAsia="Calibri"/>
          <w:color w:val="000000"/>
          <w:vertAlign w:val="subscript"/>
        </w:rPr>
        <w:t>В1</w:t>
      </w:r>
      <w:r>
        <w:rPr>
          <w:rFonts w:eastAsia="Calibri"/>
          <w:color w:val="000000"/>
        </w:rPr>
        <w:t xml:space="preserve"> = 2,5 час, </w:t>
      </w:r>
      <w:r>
        <w:rPr>
          <w:rFonts w:eastAsia="Calibri"/>
          <w:color w:val="000000"/>
          <w:lang w:val="en-US"/>
        </w:rPr>
        <w:t>t</w:t>
      </w:r>
      <w:r>
        <w:rPr>
          <w:rFonts w:eastAsia="Calibri"/>
          <w:color w:val="000000"/>
          <w:vertAlign w:val="subscript"/>
        </w:rPr>
        <w:t>В2</w:t>
      </w:r>
      <w:r>
        <w:rPr>
          <w:rFonts w:eastAsia="Calibri"/>
          <w:color w:val="000000"/>
        </w:rPr>
        <w:t xml:space="preserve"> = 2,2час,</w:t>
      </w:r>
      <w:r>
        <w:rPr>
          <w:rFonts w:eastAsia="Calibri"/>
          <w:color w:val="000000"/>
          <w:lang w:val="en-US"/>
        </w:rPr>
        <w:t>t</w:t>
      </w:r>
      <w:r>
        <w:rPr>
          <w:rFonts w:eastAsia="Calibri"/>
          <w:color w:val="000000"/>
          <w:vertAlign w:val="subscript"/>
        </w:rPr>
        <w:t>В3</w:t>
      </w:r>
      <w:r>
        <w:rPr>
          <w:rFonts w:eastAsia="Calibri"/>
          <w:color w:val="000000"/>
        </w:rPr>
        <w:t xml:space="preserve">= 1,5 час, </w:t>
      </w:r>
      <w:r>
        <w:rPr>
          <w:rFonts w:eastAsia="Calibri"/>
          <w:color w:val="000000"/>
          <w:lang w:val="en-US"/>
        </w:rPr>
        <w:t>t</w:t>
      </w:r>
      <w:r>
        <w:rPr>
          <w:rFonts w:eastAsia="Calibri"/>
          <w:color w:val="000000"/>
          <w:vertAlign w:val="subscript"/>
        </w:rPr>
        <w:t>В4</w:t>
      </w:r>
      <w:r>
        <w:rPr>
          <w:rFonts w:eastAsia="Calibri"/>
          <w:color w:val="000000"/>
        </w:rPr>
        <w:t xml:space="preserve"> = 2,3час. Требуется определить величину среднего времени восстановления, интенсивность восстановления, вероятность восстановления за время </w:t>
      </w:r>
      <w:r>
        <w:rPr>
          <w:rFonts w:eastAsia="Calibri"/>
          <w:color w:val="000000"/>
          <w:lang w:val="en-US"/>
        </w:rPr>
        <w:t>t</w:t>
      </w:r>
      <w:r>
        <w:rPr>
          <w:rFonts w:eastAsia="Calibri"/>
          <w:color w:val="000000"/>
        </w:rPr>
        <w:t xml:space="preserve"> = 3 час.</w:t>
      </w:r>
    </w:p>
    <w:p w14:paraId="1C677208" w14:textId="77777777" w:rsidR="00E6344D" w:rsidRDefault="00E6344D" w:rsidP="00E6344D">
      <w:pPr>
        <w:pStyle w:val="Standard"/>
        <w:ind w:firstLine="708"/>
        <w:jc w:val="both"/>
      </w:pPr>
      <w:r>
        <w:rPr>
          <w:rFonts w:eastAsia="Calibri"/>
          <w:color w:val="000000"/>
        </w:rPr>
        <w:t xml:space="preserve">6. В ходе испытаний </w:t>
      </w:r>
      <w:r>
        <w:rPr>
          <w:rFonts w:eastAsia="Calibri"/>
          <w:color w:val="000000"/>
          <w:lang w:val="en-US"/>
        </w:rPr>
        <w:t>N</w:t>
      </w:r>
      <w:r>
        <w:rPr>
          <w:rFonts w:eastAsia="Calibri"/>
          <w:color w:val="000000"/>
        </w:rPr>
        <w:t xml:space="preserve"> = 1000 изделий в течение </w:t>
      </w:r>
      <w:r>
        <w:rPr>
          <w:rFonts w:ascii="Symbol" w:hAnsi="Symbol" w:cs="Symbol"/>
          <w:color w:val="000000"/>
        </w:rPr>
        <w:t></w:t>
      </w:r>
      <w:r>
        <w:rPr>
          <w:rFonts w:eastAsia="Calibri"/>
          <w:color w:val="000000"/>
          <w:lang w:val="en-US"/>
        </w:rPr>
        <w:t>t</w:t>
      </w:r>
      <w:r>
        <w:rPr>
          <w:rFonts w:eastAsia="Calibri"/>
          <w:color w:val="000000"/>
        </w:rPr>
        <w:t xml:space="preserve"> = 500 час произошло </w:t>
      </w:r>
      <w:r>
        <w:rPr>
          <w:rFonts w:eastAsia="Calibri"/>
          <w:color w:val="000000"/>
          <w:lang w:val="en-US"/>
        </w:rPr>
        <w:t>n</w:t>
      </w:r>
      <w:r>
        <w:rPr>
          <w:rFonts w:eastAsia="Calibri"/>
          <w:color w:val="000000"/>
        </w:rPr>
        <w:t>(</w:t>
      </w:r>
      <w:r>
        <w:rPr>
          <w:rFonts w:ascii="Symbol" w:hAnsi="Symbol" w:cs="Symbol"/>
          <w:color w:val="000000"/>
        </w:rPr>
        <w:t></w:t>
      </w:r>
      <w:r>
        <w:rPr>
          <w:rFonts w:eastAsia="Calibri"/>
          <w:color w:val="000000"/>
          <w:lang w:val="en-US"/>
        </w:rPr>
        <w:t>t</w:t>
      </w:r>
      <w:r>
        <w:rPr>
          <w:rFonts w:eastAsia="Calibri"/>
          <w:color w:val="000000"/>
        </w:rPr>
        <w:t xml:space="preserve">) = 2 отказа. Требуется определить параметр потока отказов, наработку на отказ, вероятность безотказной работы на момент времени </w:t>
      </w:r>
      <w:r>
        <w:rPr>
          <w:rFonts w:eastAsia="Calibri"/>
          <w:color w:val="000000"/>
          <w:lang w:val="en-US"/>
        </w:rPr>
        <w:t>t</w:t>
      </w:r>
      <w:r>
        <w:rPr>
          <w:rFonts w:eastAsia="Calibri"/>
          <w:color w:val="000000"/>
        </w:rPr>
        <w:t xml:space="preserve"> = 500 час.</w:t>
      </w:r>
    </w:p>
    <w:p w14:paraId="478E607E" w14:textId="77777777" w:rsidR="00E6344D" w:rsidRDefault="00E6344D" w:rsidP="00E6344D">
      <w:pPr>
        <w:pStyle w:val="Standard"/>
        <w:ind w:firstLine="708"/>
        <w:jc w:val="both"/>
      </w:pPr>
      <w:r>
        <w:rPr>
          <w:rFonts w:eastAsia="Calibri"/>
          <w:color w:val="000000"/>
        </w:rPr>
        <w:t xml:space="preserve">7. Система имеет наработку на отказ 10000 час и интенсивность восстановления   </w:t>
      </w:r>
      <w:r>
        <w:rPr>
          <w:rFonts w:ascii="Symbol" w:hAnsi="Symbol" w:cs="Symbol"/>
          <w:color w:val="000000"/>
        </w:rPr>
        <w:t></w:t>
      </w:r>
      <w:r>
        <w:rPr>
          <w:rFonts w:eastAsia="Calibri"/>
          <w:color w:val="000000"/>
        </w:rPr>
        <w:t xml:space="preserve"> = 2 ч</w:t>
      </w:r>
      <w:r>
        <w:rPr>
          <w:rFonts w:eastAsia="Calibri"/>
          <w:color w:val="000000"/>
          <w:vertAlign w:val="superscript"/>
        </w:rPr>
        <w:t>-1</w:t>
      </w:r>
      <w:r>
        <w:rPr>
          <w:rFonts w:eastAsia="Calibri"/>
          <w:color w:val="000000"/>
        </w:rPr>
        <w:t>.Требуется определить коэффициент готовности, коэффициент простоя.</w:t>
      </w:r>
    </w:p>
    <w:p w14:paraId="3C189578" w14:textId="77777777" w:rsidR="00E6344D" w:rsidRDefault="00E6344D" w:rsidP="00E6344D">
      <w:pPr>
        <w:pStyle w:val="Standard"/>
        <w:ind w:firstLine="708"/>
        <w:jc w:val="both"/>
      </w:pPr>
      <w:r>
        <w:rPr>
          <w:rFonts w:eastAsia="Calibri"/>
          <w:color w:val="000000"/>
        </w:rPr>
        <w:t xml:space="preserve">8. За календарную продолжительность работы объекта 15000 ч зафиксировано 3 отказа. После каждого отказа проводилось восстановление длительностью </w:t>
      </w:r>
      <w:r>
        <w:rPr>
          <w:rFonts w:eastAsia="Calibri"/>
          <w:color w:val="000000"/>
          <w:lang w:val="en-US"/>
        </w:rPr>
        <w:t>t</w:t>
      </w:r>
      <w:r>
        <w:rPr>
          <w:rFonts w:eastAsia="Calibri"/>
          <w:color w:val="000000"/>
          <w:vertAlign w:val="subscript"/>
        </w:rPr>
        <w:t>В1</w:t>
      </w:r>
      <w:r>
        <w:rPr>
          <w:rFonts w:eastAsia="Calibri"/>
          <w:color w:val="000000"/>
        </w:rPr>
        <w:t xml:space="preserve"> = 2 час,        </w:t>
      </w:r>
      <w:r>
        <w:rPr>
          <w:rFonts w:eastAsia="Calibri"/>
          <w:color w:val="000000"/>
          <w:lang w:val="en-US"/>
        </w:rPr>
        <w:t>t</w:t>
      </w:r>
      <w:r>
        <w:rPr>
          <w:rFonts w:eastAsia="Calibri"/>
          <w:color w:val="000000"/>
          <w:vertAlign w:val="subscript"/>
        </w:rPr>
        <w:t>В2</w:t>
      </w:r>
      <w:r>
        <w:rPr>
          <w:rFonts w:eastAsia="Calibri"/>
          <w:color w:val="000000"/>
        </w:rPr>
        <w:t xml:space="preserve"> = 2,5час,</w:t>
      </w:r>
      <w:r>
        <w:rPr>
          <w:rFonts w:eastAsia="Calibri"/>
          <w:color w:val="000000"/>
          <w:lang w:val="en-US"/>
        </w:rPr>
        <w:t>t</w:t>
      </w:r>
      <w:r>
        <w:rPr>
          <w:rFonts w:eastAsia="Calibri"/>
          <w:color w:val="000000"/>
          <w:vertAlign w:val="subscript"/>
        </w:rPr>
        <w:t xml:space="preserve">В3 </w:t>
      </w:r>
      <w:r>
        <w:rPr>
          <w:rFonts w:eastAsia="Calibri"/>
          <w:color w:val="000000"/>
        </w:rPr>
        <w:t>= 2,2час. Определить коэффициент готовности, коэффициент простоя, время простоя объекта.</w:t>
      </w:r>
    </w:p>
    <w:p w14:paraId="162AF251" w14:textId="77777777" w:rsidR="00E6344D" w:rsidRDefault="00E6344D" w:rsidP="00E6344D">
      <w:pPr>
        <w:pStyle w:val="Standard"/>
        <w:ind w:firstLine="708"/>
        <w:jc w:val="both"/>
      </w:pPr>
      <w:r>
        <w:rPr>
          <w:rFonts w:eastAsia="Calibri"/>
          <w:color w:val="000000"/>
        </w:rPr>
        <w:t xml:space="preserve">9. Система имеет общее горячее резервирование кратностью </w:t>
      </w:r>
      <w:r>
        <w:rPr>
          <w:rFonts w:eastAsia="Calibri"/>
          <w:color w:val="000000"/>
          <w:lang w:val="en-US"/>
        </w:rPr>
        <w:t>m</w:t>
      </w:r>
      <w:r>
        <w:rPr>
          <w:rFonts w:eastAsia="Calibri"/>
          <w:color w:val="000000"/>
        </w:rPr>
        <w:t xml:space="preserve"> = 2.Основная система представляет собой последовательное соединение 2-х элементов. Интенсивность отказов каждого из элементов равна </w:t>
      </w:r>
      <w:r>
        <w:rPr>
          <w:rFonts w:ascii="Symbol" w:hAnsi="Symbol" w:cs="Symbol"/>
          <w:color w:val="000000"/>
        </w:rPr>
        <w:t></w:t>
      </w:r>
      <w:r>
        <w:rPr>
          <w:rFonts w:eastAsia="Calibri"/>
          <w:color w:val="000000"/>
        </w:rPr>
        <w:t xml:space="preserve"> = 0,2</w:t>
      </w:r>
      <w:r>
        <w:rPr>
          <w:rFonts w:ascii="Symbol" w:hAnsi="Symbol" w:cs="Symbol"/>
          <w:color w:val="000000"/>
        </w:rPr>
        <w:t></w:t>
      </w:r>
      <w:r>
        <w:rPr>
          <w:rFonts w:eastAsia="Calibri"/>
          <w:color w:val="000000"/>
        </w:rPr>
        <w:t>10</w:t>
      </w:r>
      <w:r>
        <w:rPr>
          <w:rFonts w:eastAsia="Calibri"/>
          <w:color w:val="000000"/>
          <w:vertAlign w:val="superscript"/>
        </w:rPr>
        <w:t xml:space="preserve"> – 3</w:t>
      </w:r>
      <w:r>
        <w:rPr>
          <w:rFonts w:eastAsia="Calibri"/>
          <w:color w:val="000000"/>
        </w:rPr>
        <w:t>ч</w:t>
      </w:r>
      <w:r>
        <w:rPr>
          <w:rFonts w:eastAsia="Calibri"/>
          <w:color w:val="000000"/>
          <w:vertAlign w:val="superscript"/>
        </w:rPr>
        <w:t>-1</w:t>
      </w:r>
      <w:r>
        <w:rPr>
          <w:rFonts w:eastAsia="Calibri"/>
          <w:color w:val="000000"/>
        </w:rPr>
        <w:t xml:space="preserve">. Определить вероятность безотказной работы резервированной системы на момент времени </w:t>
      </w:r>
      <w:r>
        <w:rPr>
          <w:rFonts w:eastAsia="Calibri"/>
          <w:color w:val="000000"/>
          <w:lang w:val="en-US"/>
        </w:rPr>
        <w:t>t</w:t>
      </w:r>
      <w:r>
        <w:rPr>
          <w:rFonts w:eastAsia="Calibri"/>
          <w:color w:val="000000"/>
        </w:rPr>
        <w:t xml:space="preserve"> = 1000 час.</w:t>
      </w:r>
    </w:p>
    <w:p w14:paraId="089EB91D" w14:textId="77777777" w:rsidR="00E6344D" w:rsidRDefault="00E6344D" w:rsidP="00E6344D">
      <w:pPr>
        <w:pStyle w:val="Standard"/>
        <w:ind w:firstLine="708"/>
        <w:jc w:val="both"/>
      </w:pPr>
      <w:r>
        <w:rPr>
          <w:rFonts w:eastAsia="Calibri"/>
          <w:color w:val="000000"/>
        </w:rPr>
        <w:t xml:space="preserve">10. Система имеет раздельное горячее резервирование кратностью </w:t>
      </w:r>
      <w:r>
        <w:rPr>
          <w:rFonts w:eastAsia="Calibri"/>
          <w:color w:val="000000"/>
          <w:lang w:val="en-US"/>
        </w:rPr>
        <w:t>m</w:t>
      </w:r>
      <w:r>
        <w:rPr>
          <w:rFonts w:eastAsia="Calibri"/>
          <w:color w:val="000000"/>
        </w:rPr>
        <w:t xml:space="preserve"> = 2.Основная система представляет собой последовательное соединение 2-х элементов. Интенсивность отказов каждого из элементов равна </w:t>
      </w:r>
      <w:r>
        <w:rPr>
          <w:rFonts w:ascii="Symbol" w:hAnsi="Symbol" w:cs="Symbol"/>
          <w:color w:val="000000"/>
        </w:rPr>
        <w:t></w:t>
      </w:r>
      <w:r>
        <w:rPr>
          <w:rFonts w:eastAsia="Calibri"/>
          <w:color w:val="000000"/>
        </w:rPr>
        <w:t xml:space="preserve"> = 0,2</w:t>
      </w:r>
      <w:r>
        <w:rPr>
          <w:rFonts w:ascii="Symbol" w:hAnsi="Symbol" w:cs="Symbol"/>
          <w:color w:val="000000"/>
        </w:rPr>
        <w:t></w:t>
      </w:r>
      <w:r>
        <w:rPr>
          <w:rFonts w:eastAsia="Calibri"/>
          <w:color w:val="000000"/>
        </w:rPr>
        <w:t>10</w:t>
      </w:r>
      <w:r>
        <w:rPr>
          <w:rFonts w:eastAsia="Calibri"/>
          <w:color w:val="000000"/>
          <w:vertAlign w:val="superscript"/>
        </w:rPr>
        <w:t xml:space="preserve"> – 3</w:t>
      </w:r>
      <w:r>
        <w:rPr>
          <w:rFonts w:eastAsia="Calibri"/>
          <w:color w:val="000000"/>
        </w:rPr>
        <w:t>ч</w:t>
      </w:r>
      <w:r>
        <w:rPr>
          <w:rFonts w:eastAsia="Calibri"/>
          <w:color w:val="000000"/>
          <w:vertAlign w:val="superscript"/>
        </w:rPr>
        <w:t>-1</w:t>
      </w:r>
      <w:r>
        <w:rPr>
          <w:rFonts w:eastAsia="Calibri"/>
          <w:color w:val="000000"/>
        </w:rPr>
        <w:t>. Определить вероятность безотказной работы резервированной системы на момент времени 1000 час.</w:t>
      </w:r>
    </w:p>
    <w:p w14:paraId="4C303D0A" w14:textId="77777777" w:rsidR="00E6344D" w:rsidRDefault="00E6344D" w:rsidP="00E6344D">
      <w:pPr>
        <w:pStyle w:val="Standard"/>
        <w:ind w:firstLine="708"/>
        <w:jc w:val="both"/>
      </w:pPr>
      <w:r>
        <w:rPr>
          <w:rFonts w:eastAsia="Calibri"/>
          <w:color w:val="000000"/>
        </w:rPr>
        <w:t xml:space="preserve">11. Система имеет общее холодное резервирование кратностью </w:t>
      </w:r>
      <w:r>
        <w:rPr>
          <w:rFonts w:eastAsia="Calibri"/>
          <w:color w:val="000000"/>
          <w:lang w:val="en-US"/>
        </w:rPr>
        <w:t>m</w:t>
      </w:r>
      <w:r>
        <w:rPr>
          <w:rFonts w:eastAsia="Calibri"/>
          <w:color w:val="000000"/>
        </w:rPr>
        <w:t xml:space="preserve"> = 2.Основная система представляет собой последовательное соединение 2-х элементов. Интенсивность отказов каждого из элементов равна </w:t>
      </w:r>
      <w:r>
        <w:rPr>
          <w:rFonts w:ascii="Symbol" w:hAnsi="Symbol" w:cs="Symbol"/>
          <w:color w:val="000000"/>
        </w:rPr>
        <w:t></w:t>
      </w:r>
      <w:r>
        <w:rPr>
          <w:rFonts w:eastAsia="Calibri"/>
          <w:color w:val="000000"/>
        </w:rPr>
        <w:t xml:space="preserve"> = 0,2</w:t>
      </w:r>
      <w:r>
        <w:rPr>
          <w:rFonts w:ascii="Symbol" w:hAnsi="Symbol" w:cs="Symbol"/>
          <w:color w:val="000000"/>
        </w:rPr>
        <w:t></w:t>
      </w:r>
      <w:r>
        <w:rPr>
          <w:rFonts w:eastAsia="Calibri"/>
          <w:color w:val="000000"/>
        </w:rPr>
        <w:t>10</w:t>
      </w:r>
      <w:r>
        <w:rPr>
          <w:rFonts w:eastAsia="Calibri"/>
          <w:color w:val="000000"/>
          <w:vertAlign w:val="superscript"/>
        </w:rPr>
        <w:t xml:space="preserve"> – 3</w:t>
      </w:r>
      <w:r>
        <w:rPr>
          <w:rFonts w:eastAsia="Calibri"/>
          <w:color w:val="000000"/>
        </w:rPr>
        <w:t>ч</w:t>
      </w:r>
      <w:r>
        <w:rPr>
          <w:rFonts w:eastAsia="Calibri"/>
          <w:color w:val="000000"/>
          <w:vertAlign w:val="superscript"/>
        </w:rPr>
        <w:t>-1</w:t>
      </w:r>
      <w:r>
        <w:rPr>
          <w:rFonts w:eastAsia="Calibri"/>
          <w:color w:val="000000"/>
        </w:rPr>
        <w:t xml:space="preserve">. Определить вероятность безотказной работы резервированной системы на момент времени </w:t>
      </w:r>
      <w:r>
        <w:rPr>
          <w:rFonts w:eastAsia="Calibri"/>
          <w:color w:val="000000"/>
          <w:lang w:val="en-US"/>
        </w:rPr>
        <w:t>t</w:t>
      </w:r>
      <w:r>
        <w:rPr>
          <w:rFonts w:eastAsia="Calibri"/>
          <w:color w:val="000000"/>
        </w:rPr>
        <w:t xml:space="preserve"> = 1000 час.</w:t>
      </w:r>
    </w:p>
    <w:p w14:paraId="71A2889D" w14:textId="77777777" w:rsidR="00E6344D" w:rsidRDefault="00E6344D" w:rsidP="00E6344D">
      <w:pPr>
        <w:pStyle w:val="Standard"/>
        <w:ind w:firstLine="708"/>
        <w:jc w:val="both"/>
      </w:pPr>
      <w:r>
        <w:rPr>
          <w:rFonts w:eastAsia="Calibri"/>
          <w:color w:val="000000"/>
        </w:rPr>
        <w:t xml:space="preserve">12. Система имеет раздельное холодное резервирование кратностью </w:t>
      </w:r>
      <w:r>
        <w:rPr>
          <w:rFonts w:eastAsia="Calibri"/>
          <w:color w:val="000000"/>
          <w:lang w:val="en-US"/>
        </w:rPr>
        <w:t>m</w:t>
      </w:r>
      <w:r>
        <w:rPr>
          <w:rFonts w:eastAsia="Calibri"/>
          <w:color w:val="000000"/>
        </w:rPr>
        <w:t xml:space="preserve"> = 2.Основная система представляет собой последовательное соединение 2-х элементов. Интенсивность отказов каждого из элементов равна </w:t>
      </w:r>
      <w:r>
        <w:rPr>
          <w:rFonts w:ascii="Symbol" w:hAnsi="Symbol" w:cs="Symbol"/>
          <w:color w:val="000000"/>
        </w:rPr>
        <w:t></w:t>
      </w:r>
      <w:r>
        <w:rPr>
          <w:rFonts w:eastAsia="Calibri"/>
          <w:color w:val="000000"/>
        </w:rPr>
        <w:t xml:space="preserve"> = 0,2</w:t>
      </w:r>
      <w:r>
        <w:rPr>
          <w:rFonts w:ascii="Symbol" w:hAnsi="Symbol" w:cs="Symbol"/>
          <w:color w:val="000000"/>
        </w:rPr>
        <w:t></w:t>
      </w:r>
      <w:r>
        <w:rPr>
          <w:rFonts w:eastAsia="Calibri"/>
          <w:color w:val="000000"/>
        </w:rPr>
        <w:t>10</w:t>
      </w:r>
      <w:r>
        <w:rPr>
          <w:rFonts w:eastAsia="Calibri"/>
          <w:color w:val="000000"/>
          <w:vertAlign w:val="superscript"/>
        </w:rPr>
        <w:t xml:space="preserve"> – 3</w:t>
      </w:r>
      <w:r>
        <w:rPr>
          <w:rFonts w:eastAsia="Calibri"/>
          <w:color w:val="000000"/>
        </w:rPr>
        <w:t>ч</w:t>
      </w:r>
      <w:r>
        <w:rPr>
          <w:rFonts w:eastAsia="Calibri"/>
          <w:color w:val="000000"/>
          <w:vertAlign w:val="superscript"/>
        </w:rPr>
        <w:t>-1</w:t>
      </w:r>
      <w:r>
        <w:rPr>
          <w:rFonts w:eastAsia="Calibri"/>
          <w:color w:val="000000"/>
        </w:rPr>
        <w:t>. Определить вероятность безотказной работы резервированной системы на момент времени 1000 час.</w:t>
      </w:r>
    </w:p>
    <w:p w14:paraId="035FE307" w14:textId="77777777" w:rsidR="00E6344D" w:rsidRDefault="00E6344D" w:rsidP="00E6344D">
      <w:pPr>
        <w:pStyle w:val="Standard"/>
        <w:ind w:firstLine="708"/>
        <w:jc w:val="both"/>
        <w:rPr>
          <w:rFonts w:eastAsia="Calibri"/>
          <w:color w:val="000000"/>
        </w:rPr>
      </w:pPr>
      <w:r>
        <w:rPr>
          <w:rFonts w:eastAsia="Calibri"/>
          <w:color w:val="000000"/>
        </w:rPr>
        <w:t>13. Определить продолжительность испытаний, которое должно подтвердить с доверительной вероятностью 0,8, что наработка на отказ группы объектов не ниже 10000 часов, если число испытуемых объектов равно 10. В течение испытаний отказов не было.</w:t>
      </w:r>
    </w:p>
    <w:p w14:paraId="10953DEA" w14:textId="77777777" w:rsidR="00E6344D" w:rsidRDefault="00E6344D" w:rsidP="00E6344D">
      <w:pPr>
        <w:pStyle w:val="Standard"/>
        <w:ind w:firstLine="708"/>
        <w:jc w:val="both"/>
      </w:pPr>
      <w:r>
        <w:rPr>
          <w:rFonts w:eastAsia="Calibri"/>
          <w:color w:val="000000"/>
        </w:rPr>
        <w:lastRenderedPageBreak/>
        <w:t xml:space="preserve">14. Объект имеет интенсивность отказов </w:t>
      </w:r>
      <w:r>
        <w:rPr>
          <w:rFonts w:ascii="Symbol" w:hAnsi="Symbol" w:cs="Symbol"/>
          <w:color w:val="000000"/>
        </w:rPr>
        <w:t></w:t>
      </w:r>
      <w:r>
        <w:rPr>
          <w:rFonts w:eastAsia="Calibri"/>
          <w:color w:val="000000"/>
        </w:rPr>
        <w:t xml:space="preserve"> = 0,5</w:t>
      </w:r>
      <w:r>
        <w:rPr>
          <w:rFonts w:ascii="Symbol" w:hAnsi="Symbol" w:cs="Symbol"/>
          <w:color w:val="000000"/>
        </w:rPr>
        <w:t></w:t>
      </w:r>
      <w:r>
        <w:rPr>
          <w:rFonts w:eastAsia="Calibri"/>
          <w:color w:val="000000"/>
        </w:rPr>
        <w:t>10</w:t>
      </w:r>
      <w:r>
        <w:rPr>
          <w:rFonts w:eastAsia="Calibri"/>
          <w:color w:val="000000"/>
          <w:vertAlign w:val="superscript"/>
        </w:rPr>
        <w:t xml:space="preserve"> – 2</w:t>
      </w:r>
      <w:r>
        <w:rPr>
          <w:rFonts w:eastAsia="Calibri"/>
          <w:color w:val="000000"/>
        </w:rPr>
        <w:t>ч</w:t>
      </w:r>
      <w:r>
        <w:rPr>
          <w:rFonts w:eastAsia="Calibri"/>
          <w:color w:val="000000"/>
          <w:vertAlign w:val="superscript"/>
        </w:rPr>
        <w:t>-1</w:t>
      </w:r>
      <w:r>
        <w:rPr>
          <w:rFonts w:eastAsia="Calibri"/>
          <w:color w:val="000000"/>
        </w:rPr>
        <w:t xml:space="preserve">. Требуется определить количество элементов в ЗИП для обеспечения надежности не ниже </w:t>
      </w:r>
      <w:r>
        <w:rPr>
          <w:rFonts w:eastAsia="Calibri"/>
          <w:color w:val="000000"/>
          <w:lang w:val="en-US"/>
        </w:rPr>
        <w:t>P</w:t>
      </w:r>
      <w:r>
        <w:rPr>
          <w:rFonts w:eastAsia="Calibri"/>
          <w:color w:val="000000"/>
        </w:rPr>
        <w:t>(</w:t>
      </w:r>
      <w:r>
        <w:rPr>
          <w:rFonts w:eastAsia="Calibri"/>
          <w:color w:val="000000"/>
          <w:lang w:val="en-US"/>
        </w:rPr>
        <w:t>t</w:t>
      </w:r>
      <w:r>
        <w:rPr>
          <w:rFonts w:eastAsia="Calibri"/>
          <w:color w:val="000000"/>
          <w:vertAlign w:val="subscript"/>
        </w:rPr>
        <w:t>п</w:t>
      </w:r>
      <w:r>
        <w:rPr>
          <w:rFonts w:eastAsia="Calibri"/>
          <w:color w:val="000000"/>
        </w:rPr>
        <w:t xml:space="preserve">) = 0,995, если предполагаемое время пополнения ЗИП составляет </w:t>
      </w:r>
      <w:r>
        <w:rPr>
          <w:rFonts w:eastAsia="Calibri"/>
          <w:color w:val="000000"/>
          <w:lang w:val="en-US"/>
        </w:rPr>
        <w:t>t</w:t>
      </w:r>
      <w:r>
        <w:rPr>
          <w:rFonts w:eastAsia="Calibri"/>
          <w:color w:val="000000"/>
          <w:vertAlign w:val="subscript"/>
        </w:rPr>
        <w:t>п</w:t>
      </w:r>
      <w:r>
        <w:rPr>
          <w:rFonts w:eastAsia="Calibri"/>
          <w:color w:val="000000"/>
        </w:rPr>
        <w:t xml:space="preserve"> = 200 час.</w:t>
      </w:r>
    </w:p>
    <w:p w14:paraId="48750097" w14:textId="77777777" w:rsidR="00E6344D" w:rsidRPr="00A232F1" w:rsidRDefault="00E6344D" w:rsidP="00E6344D">
      <w:pPr>
        <w:pStyle w:val="Standard"/>
        <w:ind w:firstLine="708"/>
        <w:jc w:val="both"/>
        <w:rPr>
          <w:rFonts w:eastAsia="Calibri"/>
          <w:color w:val="000000"/>
        </w:rPr>
      </w:pPr>
    </w:p>
    <w:p w14:paraId="4BA47EBD" w14:textId="77777777" w:rsidR="00E6344D" w:rsidRPr="00A232F1" w:rsidRDefault="00E6344D" w:rsidP="00E6344D">
      <w:pPr>
        <w:pStyle w:val="1b"/>
        <w:jc w:val="center"/>
        <w:rPr>
          <w:b/>
          <w:bCs/>
          <w:szCs w:val="24"/>
        </w:rPr>
      </w:pPr>
      <w:r w:rsidRPr="00A232F1">
        <w:rPr>
          <w:b/>
          <w:bCs/>
          <w:szCs w:val="24"/>
        </w:rPr>
        <w:t>3.</w:t>
      </w:r>
      <w:r w:rsidR="00BC3420">
        <w:rPr>
          <w:b/>
          <w:bCs/>
          <w:szCs w:val="24"/>
        </w:rPr>
        <w:t>5</w:t>
      </w:r>
      <w:r w:rsidRPr="00A232F1">
        <w:rPr>
          <w:b/>
          <w:bCs/>
          <w:szCs w:val="24"/>
        </w:rPr>
        <w:t xml:space="preserve"> Перечень </w:t>
      </w:r>
      <w:r>
        <w:rPr>
          <w:b/>
          <w:bCs/>
          <w:szCs w:val="24"/>
        </w:rPr>
        <w:t xml:space="preserve">типовых </w:t>
      </w:r>
      <w:r w:rsidRPr="00A232F1">
        <w:rPr>
          <w:b/>
          <w:bCs/>
          <w:szCs w:val="24"/>
        </w:rPr>
        <w:t>практических заданий к экзамену</w:t>
      </w:r>
    </w:p>
    <w:p w14:paraId="009F095B" w14:textId="77777777" w:rsidR="00E6344D" w:rsidRDefault="00E6344D" w:rsidP="00E6344D">
      <w:pPr>
        <w:pStyle w:val="Standard"/>
        <w:jc w:val="center"/>
        <w:rPr>
          <w:bCs/>
        </w:rPr>
      </w:pPr>
      <w:r w:rsidRPr="005C73E4">
        <w:rPr>
          <w:bCs/>
        </w:rPr>
        <w:t>(для оценки навыков и (или) опыта деятельности)</w:t>
      </w:r>
    </w:p>
    <w:p w14:paraId="7036A2BA" w14:textId="77777777" w:rsidR="00E6344D" w:rsidRDefault="00E6344D" w:rsidP="00E6344D">
      <w:pPr>
        <w:pStyle w:val="Standard"/>
        <w:ind w:firstLine="708"/>
        <w:jc w:val="both"/>
        <w:rPr>
          <w:rFonts w:eastAsia="Calibri"/>
          <w:color w:val="000000"/>
        </w:rPr>
      </w:pPr>
    </w:p>
    <w:p w14:paraId="7B0D9C06" w14:textId="77777777" w:rsidR="00E6344D" w:rsidRDefault="00E6344D" w:rsidP="00E6344D">
      <w:pPr>
        <w:pStyle w:val="Standard"/>
        <w:ind w:firstLine="708"/>
        <w:jc w:val="both"/>
        <w:rPr>
          <w:rFonts w:eastAsia="Calibri"/>
          <w:color w:val="000000"/>
        </w:rPr>
      </w:pPr>
      <w:r>
        <w:rPr>
          <w:rFonts w:eastAsia="Calibri"/>
          <w:color w:val="000000"/>
        </w:rPr>
        <w:t>1. Задана структурная схема надежности объекта. Элементы объекта имеют вероятность безотказной работы как указано на схеме. Определить вероятность безотказной работы объекта.</w:t>
      </w:r>
    </w:p>
    <w:p w14:paraId="5427917B" w14:textId="77777777" w:rsidR="00E6344D" w:rsidRDefault="00E6344D" w:rsidP="00491114">
      <w:pPr>
        <w:pStyle w:val="Standard"/>
        <w:jc w:val="center"/>
      </w:pPr>
      <w:r>
        <w:object w:dxaOrig="3372" w:dyaOrig="988" w14:anchorId="00060550">
          <v:shape id="Объект68" o:spid="_x0000_i1043" type="#_x0000_t75" style="width:168.75pt;height:48.75pt;visibility:visible;mso-wrap-style:square" o:ole="">
            <v:imagedata r:id="rId56" o:title=""/>
          </v:shape>
          <o:OLEObject Type="Embed" ProgID="VisioViewer.Viewer.1" ShapeID="Объект68" DrawAspect="Content" ObjectID="_1751465640" r:id="rId57"/>
        </w:object>
      </w:r>
    </w:p>
    <w:p w14:paraId="0D050CE7" w14:textId="77777777" w:rsidR="00E6344D" w:rsidRDefault="00E6344D" w:rsidP="00E6344D">
      <w:pPr>
        <w:pStyle w:val="Standard"/>
        <w:ind w:firstLine="708"/>
        <w:jc w:val="both"/>
        <w:rPr>
          <w:rFonts w:eastAsia="Calibri"/>
          <w:color w:val="000000"/>
        </w:rPr>
      </w:pPr>
    </w:p>
    <w:p w14:paraId="15CCBF01" w14:textId="77777777" w:rsidR="00E6344D" w:rsidRDefault="00E6344D" w:rsidP="00E6344D">
      <w:pPr>
        <w:pStyle w:val="Standard"/>
        <w:ind w:firstLine="708"/>
        <w:jc w:val="both"/>
        <w:rPr>
          <w:rFonts w:eastAsia="Calibri"/>
          <w:color w:val="000000"/>
        </w:rPr>
      </w:pPr>
      <w:r>
        <w:rPr>
          <w:rFonts w:eastAsia="Calibri"/>
          <w:color w:val="000000"/>
        </w:rPr>
        <w:t>2. Задана структурная схема надежности объекта. Элементы объекта имеют вероятность безотказной работы как указано на схеме.</w:t>
      </w:r>
    </w:p>
    <w:p w14:paraId="6AC84EF8" w14:textId="77777777" w:rsidR="00210D7E" w:rsidRDefault="00487373" w:rsidP="00491114">
      <w:pPr>
        <w:pStyle w:val="Standard"/>
        <w:ind w:firstLine="708"/>
        <w:jc w:val="center"/>
        <w:rPr>
          <w:rFonts w:eastAsia="Calibri"/>
          <w:color w:val="000000"/>
        </w:rPr>
      </w:pPr>
      <w:r>
        <w:rPr>
          <w:rFonts w:eastAsia="Calibri"/>
          <w:noProof/>
          <w:color w:val="000000"/>
          <w:lang w:eastAsia="ru-RU"/>
        </w:rPr>
        <w:pict w14:anchorId="02067BC6">
          <v:shape id="_x0000_i1044" type="#_x0000_t75" style="width:140.25pt;height:62.25pt;visibility:visible;mso-wrap-style:square">
            <v:imagedata r:id="rId58" o:title=""/>
          </v:shape>
        </w:pict>
      </w:r>
    </w:p>
    <w:p w14:paraId="218A767C" w14:textId="77777777" w:rsidR="00E6344D" w:rsidRDefault="00E6344D" w:rsidP="00E6344D">
      <w:pPr>
        <w:pStyle w:val="Standard"/>
        <w:ind w:firstLine="708"/>
        <w:jc w:val="both"/>
        <w:rPr>
          <w:rFonts w:eastAsia="Calibri"/>
          <w:color w:val="000000"/>
        </w:rPr>
      </w:pPr>
    </w:p>
    <w:p w14:paraId="57F02639" w14:textId="77777777" w:rsidR="00E6344D" w:rsidRDefault="00E6344D" w:rsidP="00E6344D">
      <w:pPr>
        <w:pStyle w:val="Standard"/>
        <w:autoSpaceDE w:val="0"/>
        <w:ind w:firstLine="708"/>
        <w:jc w:val="both"/>
        <w:rPr>
          <w:rFonts w:eastAsia="Calibri"/>
          <w:color w:val="000000"/>
        </w:rPr>
      </w:pPr>
      <w:r>
        <w:rPr>
          <w:rFonts w:eastAsia="Calibri"/>
          <w:bCs/>
          <w:color w:val="000000"/>
        </w:rPr>
        <w:t>Применив преобразование «треугольник» в «звезду» определить в</w:t>
      </w:r>
      <w:r>
        <w:rPr>
          <w:rFonts w:eastAsia="Calibri"/>
          <w:color w:val="000000"/>
        </w:rPr>
        <w:t>ероятность безотказной работы объекта.</w:t>
      </w:r>
    </w:p>
    <w:p w14:paraId="32F734DF" w14:textId="77777777" w:rsidR="00491114" w:rsidRDefault="00491114" w:rsidP="00E6344D">
      <w:pPr>
        <w:pStyle w:val="Standard"/>
        <w:ind w:firstLine="708"/>
        <w:jc w:val="both"/>
        <w:rPr>
          <w:rFonts w:eastAsia="Calibri"/>
          <w:color w:val="000000"/>
        </w:rPr>
      </w:pPr>
    </w:p>
    <w:p w14:paraId="50B41285" w14:textId="77777777" w:rsidR="00E6344D" w:rsidRDefault="00E6344D" w:rsidP="00E6344D">
      <w:pPr>
        <w:pStyle w:val="Standard"/>
        <w:ind w:firstLine="708"/>
        <w:jc w:val="both"/>
        <w:rPr>
          <w:rFonts w:eastAsia="Calibri"/>
          <w:color w:val="000000"/>
        </w:rPr>
      </w:pPr>
      <w:r>
        <w:rPr>
          <w:rFonts w:eastAsia="Calibri"/>
          <w:color w:val="000000"/>
        </w:rPr>
        <w:t>3. Структурная схема надежности объекта имеет вид. Элементы объекта имеют вероятность безотказной работы как указано на схеме.</w:t>
      </w:r>
    </w:p>
    <w:p w14:paraId="27376B68" w14:textId="77777777" w:rsidR="00491114" w:rsidRDefault="00487373" w:rsidP="00491114">
      <w:pPr>
        <w:pStyle w:val="Standard"/>
        <w:ind w:firstLine="708"/>
        <w:jc w:val="center"/>
        <w:rPr>
          <w:rFonts w:eastAsia="Calibri"/>
          <w:color w:val="000000"/>
        </w:rPr>
      </w:pPr>
      <w:r>
        <w:rPr>
          <w:rFonts w:eastAsia="Calibri"/>
          <w:noProof/>
          <w:color w:val="000000"/>
          <w:lang w:eastAsia="ru-RU"/>
        </w:rPr>
        <w:pict w14:anchorId="4DC706C3">
          <v:shape id="_x0000_i1045" type="#_x0000_t75" style="width:140.25pt;height:62.25pt;visibility:visible;mso-wrap-style:square">
            <v:imagedata r:id="rId58" o:title=""/>
          </v:shape>
        </w:pict>
      </w:r>
    </w:p>
    <w:p w14:paraId="14204EA0" w14:textId="77777777" w:rsidR="00491114" w:rsidRDefault="00491114" w:rsidP="00E6344D">
      <w:pPr>
        <w:pStyle w:val="Standard"/>
        <w:ind w:firstLine="708"/>
        <w:jc w:val="both"/>
        <w:rPr>
          <w:rFonts w:eastAsia="Calibri"/>
          <w:color w:val="000000"/>
        </w:rPr>
      </w:pPr>
    </w:p>
    <w:p w14:paraId="3674FB6F" w14:textId="77777777" w:rsidR="00E6344D" w:rsidRDefault="00E6344D" w:rsidP="00E6344D">
      <w:pPr>
        <w:pStyle w:val="Standard"/>
        <w:autoSpaceDE w:val="0"/>
        <w:ind w:firstLine="708"/>
        <w:jc w:val="both"/>
      </w:pPr>
      <w:r>
        <w:rPr>
          <w:rFonts w:eastAsia="Calibri"/>
          <w:bCs/>
          <w:color w:val="000000"/>
        </w:rPr>
        <w:t>Применив разложение по ключевому элементу определить в</w:t>
      </w:r>
      <w:r>
        <w:rPr>
          <w:rFonts w:eastAsia="Calibri"/>
          <w:color w:val="000000"/>
        </w:rPr>
        <w:t>ероятность безотказной работы объекта.</w:t>
      </w:r>
    </w:p>
    <w:p w14:paraId="40DEAAB7" w14:textId="77777777" w:rsidR="00491114" w:rsidRDefault="00491114" w:rsidP="00E6344D">
      <w:pPr>
        <w:pStyle w:val="Standard"/>
        <w:ind w:firstLine="708"/>
        <w:jc w:val="both"/>
        <w:rPr>
          <w:rFonts w:eastAsia="Calibri"/>
          <w:color w:val="000000"/>
        </w:rPr>
      </w:pPr>
    </w:p>
    <w:p w14:paraId="3947FCB5" w14:textId="77777777" w:rsidR="00E6344D" w:rsidRDefault="00E6344D" w:rsidP="00E6344D">
      <w:pPr>
        <w:pStyle w:val="Standard"/>
        <w:ind w:firstLine="708"/>
        <w:jc w:val="both"/>
        <w:rPr>
          <w:rFonts w:eastAsia="Calibri"/>
          <w:color w:val="000000"/>
        </w:rPr>
      </w:pPr>
      <w:r>
        <w:rPr>
          <w:rFonts w:eastAsia="Calibri"/>
          <w:color w:val="000000"/>
        </w:rPr>
        <w:t>4. Структурная схема надежности объекта имеет вид. Элементы объекта имеют вероятность безотказной работы как указано на схеме.</w:t>
      </w:r>
    </w:p>
    <w:p w14:paraId="19B67782" w14:textId="77777777" w:rsidR="00491114" w:rsidRDefault="00487373" w:rsidP="00491114">
      <w:pPr>
        <w:pStyle w:val="Standard"/>
        <w:ind w:firstLine="708"/>
        <w:jc w:val="center"/>
        <w:rPr>
          <w:rFonts w:eastAsia="Calibri"/>
          <w:color w:val="000000"/>
        </w:rPr>
      </w:pPr>
      <w:r>
        <w:rPr>
          <w:rFonts w:eastAsia="Calibri"/>
          <w:noProof/>
          <w:color w:val="000000"/>
          <w:lang w:eastAsia="ru-RU"/>
        </w:rPr>
        <w:pict w14:anchorId="675B584C">
          <v:shape id="_x0000_i1046" type="#_x0000_t75" style="width:140.25pt;height:62.25pt;visibility:visible;mso-wrap-style:square">
            <v:imagedata r:id="rId58" o:title=""/>
          </v:shape>
        </w:pict>
      </w:r>
    </w:p>
    <w:p w14:paraId="08138235" w14:textId="77777777" w:rsidR="00491114" w:rsidRDefault="00491114" w:rsidP="00E6344D">
      <w:pPr>
        <w:pStyle w:val="Standard"/>
        <w:autoSpaceDE w:val="0"/>
        <w:ind w:firstLine="708"/>
        <w:jc w:val="both"/>
        <w:rPr>
          <w:rFonts w:eastAsia="Calibri"/>
          <w:color w:val="000000"/>
        </w:rPr>
      </w:pPr>
    </w:p>
    <w:p w14:paraId="6F76E5C5" w14:textId="77777777" w:rsidR="00E6344D" w:rsidRDefault="00E6344D" w:rsidP="00E6344D">
      <w:pPr>
        <w:pStyle w:val="Standard"/>
        <w:autoSpaceDE w:val="0"/>
        <w:ind w:firstLine="708"/>
        <w:jc w:val="both"/>
      </w:pPr>
      <w:r>
        <w:rPr>
          <w:rFonts w:eastAsia="Calibri"/>
          <w:color w:val="000000"/>
        </w:rPr>
        <w:t>П</w:t>
      </w:r>
      <w:r>
        <w:rPr>
          <w:rFonts w:eastAsia="Calibri"/>
          <w:bCs/>
          <w:color w:val="000000"/>
        </w:rPr>
        <w:t>рименив метод минимальных путей определить оценку в</w:t>
      </w:r>
      <w:r>
        <w:rPr>
          <w:rFonts w:eastAsia="Calibri"/>
          <w:color w:val="000000"/>
        </w:rPr>
        <w:t>ероятности безотказной работы объекта.</w:t>
      </w:r>
    </w:p>
    <w:p w14:paraId="3F59B173" w14:textId="77777777" w:rsidR="00491114" w:rsidRDefault="00491114" w:rsidP="00E6344D">
      <w:pPr>
        <w:pStyle w:val="Standard"/>
        <w:ind w:firstLine="708"/>
        <w:jc w:val="both"/>
        <w:rPr>
          <w:rFonts w:eastAsia="Calibri"/>
          <w:color w:val="000000"/>
        </w:rPr>
      </w:pPr>
    </w:p>
    <w:p w14:paraId="6EF95E6B" w14:textId="77777777" w:rsidR="00E6344D" w:rsidRDefault="00E6344D" w:rsidP="00E6344D">
      <w:pPr>
        <w:pStyle w:val="Standard"/>
        <w:ind w:firstLine="708"/>
        <w:jc w:val="both"/>
        <w:rPr>
          <w:rFonts w:eastAsia="Calibri"/>
          <w:color w:val="000000"/>
        </w:rPr>
      </w:pPr>
      <w:r>
        <w:rPr>
          <w:rFonts w:eastAsia="Calibri"/>
          <w:color w:val="000000"/>
        </w:rPr>
        <w:t>5. Структурная схема надежности объекта имеет вид. Элементы объекта имеют вероятность безотказной работы как указано на схеме.</w:t>
      </w:r>
    </w:p>
    <w:p w14:paraId="6FA8204F" w14:textId="77777777" w:rsidR="00491114" w:rsidRDefault="00487373" w:rsidP="00491114">
      <w:pPr>
        <w:pStyle w:val="Standard"/>
        <w:ind w:firstLine="708"/>
        <w:jc w:val="center"/>
        <w:rPr>
          <w:rFonts w:eastAsia="Calibri"/>
          <w:color w:val="000000"/>
        </w:rPr>
      </w:pPr>
      <w:r>
        <w:rPr>
          <w:rFonts w:eastAsia="Calibri"/>
          <w:noProof/>
          <w:color w:val="000000"/>
          <w:lang w:eastAsia="ru-RU"/>
        </w:rPr>
        <w:pict w14:anchorId="36575418">
          <v:shape id="Рисунок 28" o:spid="_x0000_i1047" type="#_x0000_t75" style="width:140.25pt;height:62.25pt;visibility:visible;mso-wrap-style:square">
            <v:imagedata r:id="rId58" o:title=""/>
          </v:shape>
        </w:pict>
      </w:r>
    </w:p>
    <w:p w14:paraId="1FEC7734" w14:textId="77777777" w:rsidR="00491114" w:rsidRDefault="00491114" w:rsidP="00E6344D">
      <w:pPr>
        <w:pStyle w:val="Standard"/>
        <w:autoSpaceDE w:val="0"/>
        <w:ind w:firstLine="708"/>
        <w:jc w:val="both"/>
        <w:rPr>
          <w:rFonts w:eastAsia="Calibri"/>
          <w:bCs/>
          <w:color w:val="000000"/>
        </w:rPr>
      </w:pPr>
    </w:p>
    <w:p w14:paraId="4DA5CD26" w14:textId="77777777" w:rsidR="00E6344D" w:rsidRDefault="00E6344D" w:rsidP="00E6344D">
      <w:pPr>
        <w:pStyle w:val="Standard"/>
        <w:autoSpaceDE w:val="0"/>
        <w:ind w:firstLine="708"/>
        <w:jc w:val="both"/>
      </w:pPr>
      <w:r>
        <w:rPr>
          <w:rFonts w:eastAsia="Calibri"/>
          <w:bCs/>
          <w:color w:val="000000"/>
        </w:rPr>
        <w:t>Применив метод минимальных сечений определить оценку в</w:t>
      </w:r>
      <w:r>
        <w:rPr>
          <w:rFonts w:eastAsia="Calibri"/>
          <w:color w:val="000000"/>
        </w:rPr>
        <w:t>ероятности безотказной работы объекта.</w:t>
      </w:r>
    </w:p>
    <w:p w14:paraId="6CBBFAAD" w14:textId="77777777" w:rsidR="00E6344D" w:rsidRDefault="00E6344D" w:rsidP="00E6344D">
      <w:pPr>
        <w:pStyle w:val="Standard"/>
        <w:ind w:firstLine="708"/>
        <w:jc w:val="both"/>
        <w:rPr>
          <w:rFonts w:eastAsia="Calibri"/>
          <w:color w:val="000000"/>
        </w:rPr>
      </w:pPr>
    </w:p>
    <w:p w14:paraId="028CB0D1" w14:textId="77777777" w:rsidR="004D3A53" w:rsidRDefault="004D3A53" w:rsidP="004D3A53">
      <w:pPr>
        <w:spacing w:line="276" w:lineRule="auto"/>
        <w:jc w:val="center"/>
        <w:rPr>
          <w:b/>
        </w:rPr>
      </w:pPr>
      <w:r w:rsidRPr="00E9360F">
        <w:rPr>
          <w:b/>
        </w:rPr>
        <w:t>3.</w:t>
      </w:r>
      <w:r w:rsidR="00BC3420">
        <w:rPr>
          <w:b/>
        </w:rPr>
        <w:t>6</w:t>
      </w:r>
      <w:r w:rsidRPr="00E9360F">
        <w:rPr>
          <w:b/>
        </w:rPr>
        <w:t xml:space="preserve"> Типовые контрольные задания для тестирования</w:t>
      </w:r>
    </w:p>
    <w:p w14:paraId="6A68000A" w14:textId="77777777" w:rsidR="00491114" w:rsidRPr="00E9360F" w:rsidRDefault="00491114" w:rsidP="004D3A53">
      <w:pPr>
        <w:spacing w:line="276" w:lineRule="auto"/>
        <w:jc w:val="center"/>
        <w:rPr>
          <w:b/>
        </w:rPr>
      </w:pPr>
    </w:p>
    <w:p w14:paraId="32D66FBB" w14:textId="77777777" w:rsidR="004D3A53" w:rsidRDefault="004D3A53" w:rsidP="004D3A53">
      <w:pPr>
        <w:spacing w:line="276" w:lineRule="auto"/>
        <w:ind w:firstLine="709"/>
      </w:pPr>
      <w:r w:rsidRPr="00E9360F">
        <w:t>Фонд тестовых заданий по дисциплине содержит тестовые задания, распределенные по разделам и темам, с указанием их количества и типа.</w:t>
      </w:r>
    </w:p>
    <w:p w14:paraId="67891938" w14:textId="77777777" w:rsidR="00491114" w:rsidRPr="00E9360F" w:rsidRDefault="00491114" w:rsidP="004D3A53">
      <w:pPr>
        <w:spacing w:line="276" w:lineRule="auto"/>
        <w:ind w:firstLine="709"/>
      </w:pPr>
    </w:p>
    <w:p w14:paraId="119973B4" w14:textId="77777777" w:rsidR="004D3A53" w:rsidRPr="00E9360F" w:rsidRDefault="004D3A53" w:rsidP="004D3A53">
      <w:pPr>
        <w:spacing w:line="276" w:lineRule="auto"/>
        <w:ind w:firstLine="709"/>
        <w:rPr>
          <w:bCs/>
        </w:rPr>
      </w:pPr>
      <w:r w:rsidRPr="00E9360F">
        <w:rPr>
          <w:bCs/>
        </w:rPr>
        <w:t>Структура фонда тестовых заданий по дисциплине «Основы теории надежности».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090"/>
        <w:gridCol w:w="2090"/>
        <w:gridCol w:w="1733"/>
        <w:gridCol w:w="1217"/>
      </w:tblGrid>
      <w:tr w:rsidR="00FC20D3" w:rsidRPr="00D100EA" w14:paraId="758BEAFE" w14:textId="77777777" w:rsidTr="00FC20D3">
        <w:tc>
          <w:tcPr>
            <w:tcW w:w="1383" w:type="pct"/>
            <w:vAlign w:val="center"/>
          </w:tcPr>
          <w:p w14:paraId="46F88B9E" w14:textId="77777777" w:rsidR="004D3A53" w:rsidRPr="00D100EA" w:rsidRDefault="00F4357B" w:rsidP="004D3A53">
            <w:pPr>
              <w:jc w:val="center"/>
              <w:rPr>
                <w:sz w:val="20"/>
                <w:szCs w:val="20"/>
              </w:rPr>
            </w:pPr>
            <w:r>
              <w:rPr>
                <w:sz w:val="20"/>
                <w:szCs w:val="20"/>
              </w:rPr>
              <w:t>Индикатор</w:t>
            </w:r>
          </w:p>
        </w:tc>
        <w:tc>
          <w:tcPr>
            <w:tcW w:w="1060" w:type="pct"/>
            <w:vAlign w:val="center"/>
          </w:tcPr>
          <w:p w14:paraId="48111453" w14:textId="77777777" w:rsidR="004D3A53" w:rsidRPr="00D100EA" w:rsidRDefault="004D3A53" w:rsidP="004D3A53">
            <w:pPr>
              <w:jc w:val="center"/>
              <w:rPr>
                <w:sz w:val="20"/>
                <w:szCs w:val="20"/>
              </w:rPr>
            </w:pPr>
            <w:r w:rsidRPr="00D100EA">
              <w:rPr>
                <w:sz w:val="20"/>
                <w:szCs w:val="20"/>
              </w:rPr>
              <w:t>Тема</w:t>
            </w:r>
          </w:p>
          <w:p w14:paraId="52458B85" w14:textId="77777777" w:rsidR="004D3A53" w:rsidRPr="00D100EA" w:rsidRDefault="004D3A53" w:rsidP="004D3A53">
            <w:pPr>
              <w:jc w:val="center"/>
              <w:rPr>
                <w:sz w:val="20"/>
                <w:szCs w:val="20"/>
              </w:rPr>
            </w:pPr>
            <w:r w:rsidRPr="00D100EA">
              <w:rPr>
                <w:sz w:val="20"/>
                <w:szCs w:val="20"/>
              </w:rPr>
              <w:t xml:space="preserve">в соответствии с РПД/РПП </w:t>
            </w:r>
          </w:p>
          <w:p w14:paraId="51063F36" w14:textId="77777777" w:rsidR="004D3A53" w:rsidRPr="00D100EA" w:rsidRDefault="004D3A53" w:rsidP="004D3A53">
            <w:pPr>
              <w:jc w:val="center"/>
              <w:rPr>
                <w:sz w:val="20"/>
                <w:szCs w:val="20"/>
              </w:rPr>
            </w:pPr>
            <w:r w:rsidRPr="00D100EA">
              <w:rPr>
                <w:sz w:val="20"/>
                <w:szCs w:val="20"/>
              </w:rPr>
              <w:t>(с соответствующим  номером)</w:t>
            </w:r>
          </w:p>
        </w:tc>
        <w:tc>
          <w:tcPr>
            <w:tcW w:w="1060" w:type="pct"/>
            <w:vAlign w:val="center"/>
          </w:tcPr>
          <w:p w14:paraId="77B3E8E9" w14:textId="77777777" w:rsidR="004D3A53" w:rsidRPr="00D100EA" w:rsidRDefault="004D3A53" w:rsidP="004D3A53">
            <w:pPr>
              <w:jc w:val="center"/>
              <w:rPr>
                <w:b/>
                <w:sz w:val="20"/>
                <w:szCs w:val="20"/>
                <w:vertAlign w:val="superscript"/>
              </w:rPr>
            </w:pPr>
            <w:r w:rsidRPr="00D100EA">
              <w:rPr>
                <w:sz w:val="20"/>
                <w:szCs w:val="20"/>
              </w:rPr>
              <w:t>Содержательный элемент</w:t>
            </w:r>
          </w:p>
          <w:p w14:paraId="4BFB1ADF" w14:textId="77777777" w:rsidR="004D3A53" w:rsidRPr="00D100EA" w:rsidRDefault="004D3A53" w:rsidP="004D3A53">
            <w:pPr>
              <w:jc w:val="center"/>
              <w:rPr>
                <w:sz w:val="20"/>
                <w:szCs w:val="20"/>
              </w:rPr>
            </w:pPr>
          </w:p>
        </w:tc>
        <w:tc>
          <w:tcPr>
            <w:tcW w:w="879" w:type="pct"/>
            <w:vAlign w:val="center"/>
          </w:tcPr>
          <w:p w14:paraId="7B42A9F6" w14:textId="77777777" w:rsidR="004D3A53" w:rsidRPr="00D100EA" w:rsidRDefault="004D3A53" w:rsidP="00FC20D3">
            <w:pPr>
              <w:jc w:val="center"/>
              <w:rPr>
                <w:sz w:val="20"/>
                <w:szCs w:val="20"/>
              </w:rPr>
            </w:pPr>
            <w:r w:rsidRPr="00D100EA">
              <w:rPr>
                <w:sz w:val="20"/>
                <w:szCs w:val="20"/>
              </w:rPr>
              <w:t>Характеристика содержательного элемента</w:t>
            </w:r>
          </w:p>
        </w:tc>
        <w:tc>
          <w:tcPr>
            <w:tcW w:w="617" w:type="pct"/>
            <w:vAlign w:val="center"/>
          </w:tcPr>
          <w:p w14:paraId="477F311C" w14:textId="77777777" w:rsidR="004D3A53" w:rsidRPr="00D100EA" w:rsidRDefault="004D3A53" w:rsidP="004D3A53">
            <w:pPr>
              <w:jc w:val="center"/>
              <w:rPr>
                <w:sz w:val="20"/>
                <w:szCs w:val="20"/>
              </w:rPr>
            </w:pPr>
            <w:r w:rsidRPr="00D100EA">
              <w:rPr>
                <w:sz w:val="20"/>
                <w:szCs w:val="20"/>
              </w:rPr>
              <w:t>Количество тестовых заданий, типы ТЗ</w:t>
            </w:r>
          </w:p>
        </w:tc>
      </w:tr>
      <w:tr w:rsidR="00FC20D3" w:rsidRPr="00D100EA" w14:paraId="79B1074C" w14:textId="77777777" w:rsidTr="00FC20D3">
        <w:tc>
          <w:tcPr>
            <w:tcW w:w="1383" w:type="pct"/>
            <w:vMerge w:val="restart"/>
            <w:vAlign w:val="center"/>
          </w:tcPr>
          <w:p w14:paraId="13C2FABA" w14:textId="77777777" w:rsidR="00FC20D3" w:rsidRPr="00D100EA" w:rsidRDefault="00FC20D3" w:rsidP="004D3A53">
            <w:pPr>
              <w:rPr>
                <w:sz w:val="20"/>
                <w:szCs w:val="20"/>
              </w:rPr>
            </w:pPr>
            <w:r>
              <w:rPr>
                <w:sz w:val="20"/>
                <w:szCs w:val="20"/>
              </w:rPr>
              <w:t>ОПК-4.5 Использует методы расчета надежности систем при проектировании транспортных объектов</w:t>
            </w:r>
          </w:p>
        </w:tc>
        <w:tc>
          <w:tcPr>
            <w:tcW w:w="1060" w:type="pct"/>
            <w:vMerge w:val="restart"/>
            <w:vAlign w:val="center"/>
          </w:tcPr>
          <w:p w14:paraId="3A196D24" w14:textId="77777777" w:rsidR="00FC20D3" w:rsidRPr="00C07C81" w:rsidRDefault="00FC20D3" w:rsidP="00FC20D3">
            <w:pPr>
              <w:rPr>
                <w:bCs/>
                <w:sz w:val="20"/>
                <w:szCs w:val="20"/>
              </w:rPr>
            </w:pPr>
            <w:r w:rsidRPr="00C07C81">
              <w:rPr>
                <w:bCs/>
                <w:sz w:val="20"/>
                <w:szCs w:val="20"/>
              </w:rPr>
              <w:t xml:space="preserve">Термины и определения. </w:t>
            </w:r>
          </w:p>
          <w:p w14:paraId="7C7CC110" w14:textId="77777777" w:rsidR="00FC20D3" w:rsidRPr="00D100EA" w:rsidRDefault="00FC20D3" w:rsidP="00FC20D3">
            <w:pPr>
              <w:rPr>
                <w:sz w:val="20"/>
                <w:szCs w:val="20"/>
              </w:rPr>
            </w:pPr>
            <w:r w:rsidRPr="00C07C81">
              <w:rPr>
                <w:bCs/>
                <w:sz w:val="20"/>
                <w:szCs w:val="20"/>
              </w:rPr>
              <w:t>Понятие и классификация отказа. Показатели безотказности невосстанавливаемых объектов.</w:t>
            </w:r>
          </w:p>
        </w:tc>
        <w:tc>
          <w:tcPr>
            <w:tcW w:w="1060" w:type="pct"/>
            <w:vAlign w:val="center"/>
          </w:tcPr>
          <w:p w14:paraId="59076B7C" w14:textId="77777777" w:rsidR="00FC20D3" w:rsidRPr="00D100EA" w:rsidRDefault="00FC20D3" w:rsidP="004D3A53">
            <w:pPr>
              <w:rPr>
                <w:sz w:val="20"/>
                <w:szCs w:val="20"/>
              </w:rPr>
            </w:pPr>
            <w:r w:rsidRPr="00D100EA">
              <w:rPr>
                <w:sz w:val="20"/>
                <w:szCs w:val="20"/>
                <w:lang w:bidi="ru-RU"/>
              </w:rPr>
              <w:t>Предмет и содержание дисциплины</w:t>
            </w:r>
          </w:p>
        </w:tc>
        <w:tc>
          <w:tcPr>
            <w:tcW w:w="879" w:type="pct"/>
          </w:tcPr>
          <w:p w14:paraId="0CB36AD0" w14:textId="77777777" w:rsidR="00FC20D3" w:rsidRPr="00D100EA" w:rsidRDefault="00FC20D3" w:rsidP="00FC20D3">
            <w:pPr>
              <w:jc w:val="center"/>
              <w:rPr>
                <w:sz w:val="20"/>
                <w:szCs w:val="20"/>
              </w:rPr>
            </w:pPr>
            <w:r w:rsidRPr="00D100EA">
              <w:rPr>
                <w:sz w:val="20"/>
                <w:szCs w:val="20"/>
              </w:rPr>
              <w:t>Знание</w:t>
            </w:r>
          </w:p>
        </w:tc>
        <w:tc>
          <w:tcPr>
            <w:tcW w:w="617" w:type="pct"/>
          </w:tcPr>
          <w:p w14:paraId="5A155D37" w14:textId="77777777" w:rsidR="00FC20D3" w:rsidRPr="00D100EA" w:rsidRDefault="00FC20D3" w:rsidP="004D3A53">
            <w:pPr>
              <w:jc w:val="center"/>
              <w:rPr>
                <w:sz w:val="20"/>
                <w:szCs w:val="20"/>
              </w:rPr>
            </w:pPr>
            <w:r>
              <w:rPr>
                <w:sz w:val="20"/>
                <w:szCs w:val="20"/>
              </w:rPr>
              <w:t>4</w:t>
            </w:r>
            <w:r w:rsidRPr="00D100EA">
              <w:rPr>
                <w:sz w:val="20"/>
                <w:szCs w:val="20"/>
              </w:rPr>
              <w:t xml:space="preserve"> – ОТЗ </w:t>
            </w:r>
          </w:p>
          <w:p w14:paraId="00A5F4E8" w14:textId="77777777" w:rsidR="00FC20D3" w:rsidRPr="00D100EA" w:rsidRDefault="00FC20D3" w:rsidP="004D3A53">
            <w:pPr>
              <w:jc w:val="center"/>
              <w:rPr>
                <w:sz w:val="20"/>
                <w:szCs w:val="20"/>
              </w:rPr>
            </w:pPr>
            <w:r>
              <w:rPr>
                <w:sz w:val="20"/>
                <w:szCs w:val="20"/>
              </w:rPr>
              <w:t>4</w:t>
            </w:r>
            <w:r w:rsidRPr="00D100EA">
              <w:rPr>
                <w:sz w:val="20"/>
                <w:szCs w:val="20"/>
              </w:rPr>
              <w:t xml:space="preserve"> – ЗТЗ</w:t>
            </w:r>
          </w:p>
        </w:tc>
      </w:tr>
      <w:tr w:rsidR="00FC20D3" w:rsidRPr="00D100EA" w14:paraId="3A3B6CD0" w14:textId="77777777" w:rsidTr="00FC20D3">
        <w:tc>
          <w:tcPr>
            <w:tcW w:w="1383" w:type="pct"/>
            <w:vMerge/>
            <w:vAlign w:val="center"/>
          </w:tcPr>
          <w:p w14:paraId="1771F675" w14:textId="77777777" w:rsidR="00FC20D3" w:rsidRPr="00D100EA" w:rsidRDefault="00FC20D3" w:rsidP="004D3A53">
            <w:pPr>
              <w:jc w:val="both"/>
              <w:rPr>
                <w:sz w:val="20"/>
                <w:szCs w:val="20"/>
              </w:rPr>
            </w:pPr>
          </w:p>
        </w:tc>
        <w:tc>
          <w:tcPr>
            <w:tcW w:w="1060" w:type="pct"/>
            <w:vMerge/>
            <w:vAlign w:val="center"/>
          </w:tcPr>
          <w:p w14:paraId="0A08B1A9" w14:textId="77777777" w:rsidR="00FC20D3" w:rsidRPr="00D100EA" w:rsidRDefault="00FC20D3" w:rsidP="004D3A53">
            <w:pPr>
              <w:rPr>
                <w:sz w:val="20"/>
                <w:szCs w:val="20"/>
              </w:rPr>
            </w:pPr>
          </w:p>
        </w:tc>
        <w:tc>
          <w:tcPr>
            <w:tcW w:w="1060" w:type="pct"/>
            <w:vAlign w:val="center"/>
          </w:tcPr>
          <w:p w14:paraId="0A945AFE" w14:textId="77777777" w:rsidR="00FC20D3" w:rsidRPr="00D100EA" w:rsidRDefault="00FC20D3" w:rsidP="004D3A53">
            <w:pPr>
              <w:rPr>
                <w:sz w:val="20"/>
                <w:szCs w:val="20"/>
              </w:rPr>
            </w:pPr>
            <w:r w:rsidRPr="00D100EA">
              <w:rPr>
                <w:sz w:val="20"/>
                <w:szCs w:val="20"/>
                <w:lang w:bidi="ru-RU"/>
              </w:rPr>
              <w:t>Термины и определения в области надежности</w:t>
            </w:r>
          </w:p>
        </w:tc>
        <w:tc>
          <w:tcPr>
            <w:tcW w:w="879" w:type="pct"/>
          </w:tcPr>
          <w:p w14:paraId="78737765" w14:textId="77777777" w:rsidR="00FC20D3" w:rsidRPr="00D100EA" w:rsidRDefault="00FC20D3" w:rsidP="00FC20D3">
            <w:pPr>
              <w:jc w:val="center"/>
              <w:rPr>
                <w:sz w:val="20"/>
                <w:szCs w:val="20"/>
              </w:rPr>
            </w:pPr>
            <w:r w:rsidRPr="00D100EA">
              <w:rPr>
                <w:sz w:val="20"/>
                <w:szCs w:val="20"/>
              </w:rPr>
              <w:t>Знание</w:t>
            </w:r>
          </w:p>
        </w:tc>
        <w:tc>
          <w:tcPr>
            <w:tcW w:w="617" w:type="pct"/>
          </w:tcPr>
          <w:p w14:paraId="00B85595"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3AB7DA38"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FC20D3" w:rsidRPr="00D100EA" w14:paraId="7974EE50" w14:textId="77777777" w:rsidTr="00FC20D3">
        <w:tc>
          <w:tcPr>
            <w:tcW w:w="1383" w:type="pct"/>
            <w:vMerge/>
            <w:vAlign w:val="center"/>
          </w:tcPr>
          <w:p w14:paraId="14CA3E08" w14:textId="77777777" w:rsidR="00FC20D3" w:rsidRPr="00D100EA" w:rsidRDefault="00FC20D3" w:rsidP="004D3A53">
            <w:pPr>
              <w:jc w:val="both"/>
              <w:rPr>
                <w:sz w:val="20"/>
                <w:szCs w:val="20"/>
              </w:rPr>
            </w:pPr>
          </w:p>
        </w:tc>
        <w:tc>
          <w:tcPr>
            <w:tcW w:w="1060" w:type="pct"/>
            <w:vMerge/>
            <w:vAlign w:val="center"/>
          </w:tcPr>
          <w:p w14:paraId="2DBA83E9" w14:textId="77777777" w:rsidR="00FC20D3" w:rsidRPr="00D100EA" w:rsidRDefault="00FC20D3" w:rsidP="004D3A53">
            <w:pPr>
              <w:rPr>
                <w:sz w:val="20"/>
                <w:szCs w:val="20"/>
              </w:rPr>
            </w:pPr>
          </w:p>
        </w:tc>
        <w:tc>
          <w:tcPr>
            <w:tcW w:w="1060" w:type="pct"/>
            <w:vAlign w:val="center"/>
          </w:tcPr>
          <w:p w14:paraId="676354AA" w14:textId="77777777" w:rsidR="00FC20D3" w:rsidRPr="00D100EA" w:rsidRDefault="00FC20D3" w:rsidP="004D3A53">
            <w:pPr>
              <w:rPr>
                <w:sz w:val="20"/>
                <w:szCs w:val="20"/>
              </w:rPr>
            </w:pPr>
            <w:r w:rsidRPr="00D100EA">
              <w:rPr>
                <w:sz w:val="20"/>
                <w:szCs w:val="20"/>
                <w:lang w:bidi="ru-RU"/>
              </w:rPr>
              <w:t>Показатели безотказности невосстанавливаемых объектов</w:t>
            </w:r>
          </w:p>
        </w:tc>
        <w:tc>
          <w:tcPr>
            <w:tcW w:w="879" w:type="pct"/>
          </w:tcPr>
          <w:p w14:paraId="68B3E17C" w14:textId="77777777" w:rsidR="00FC20D3" w:rsidRDefault="00FC20D3" w:rsidP="00FC20D3">
            <w:pPr>
              <w:jc w:val="center"/>
              <w:rPr>
                <w:sz w:val="20"/>
                <w:szCs w:val="20"/>
              </w:rPr>
            </w:pPr>
            <w:r w:rsidRPr="00D100EA">
              <w:rPr>
                <w:sz w:val="20"/>
                <w:szCs w:val="20"/>
              </w:rPr>
              <w:t>Знание</w:t>
            </w:r>
          </w:p>
          <w:p w14:paraId="57DE492F" w14:textId="77777777" w:rsidR="00FC20D3" w:rsidRPr="00D100EA" w:rsidRDefault="00FC20D3" w:rsidP="00FC20D3">
            <w:pPr>
              <w:jc w:val="center"/>
              <w:rPr>
                <w:sz w:val="20"/>
                <w:szCs w:val="20"/>
              </w:rPr>
            </w:pPr>
            <w:r>
              <w:rPr>
                <w:sz w:val="20"/>
                <w:szCs w:val="20"/>
              </w:rPr>
              <w:t>Умение</w:t>
            </w:r>
          </w:p>
        </w:tc>
        <w:tc>
          <w:tcPr>
            <w:tcW w:w="617" w:type="pct"/>
          </w:tcPr>
          <w:p w14:paraId="05AA6293"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7494545A"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FC20D3" w:rsidRPr="00D100EA" w14:paraId="411BCF68" w14:textId="77777777" w:rsidTr="00FC20D3">
        <w:tc>
          <w:tcPr>
            <w:tcW w:w="1383" w:type="pct"/>
            <w:vMerge/>
            <w:vAlign w:val="center"/>
          </w:tcPr>
          <w:p w14:paraId="15E76961" w14:textId="77777777" w:rsidR="00FC20D3" w:rsidRPr="00D100EA" w:rsidRDefault="00FC20D3" w:rsidP="004D3A53">
            <w:pPr>
              <w:rPr>
                <w:sz w:val="20"/>
                <w:szCs w:val="20"/>
              </w:rPr>
            </w:pPr>
          </w:p>
        </w:tc>
        <w:tc>
          <w:tcPr>
            <w:tcW w:w="1060" w:type="pct"/>
            <w:vMerge w:val="restart"/>
            <w:vAlign w:val="center"/>
          </w:tcPr>
          <w:p w14:paraId="69C25A85" w14:textId="77777777" w:rsidR="00FC20D3" w:rsidRPr="00D100EA" w:rsidRDefault="00FC20D3" w:rsidP="004D3A53">
            <w:pPr>
              <w:rPr>
                <w:sz w:val="20"/>
                <w:szCs w:val="20"/>
              </w:rPr>
            </w:pPr>
            <w:r w:rsidRPr="00C07C81">
              <w:rPr>
                <w:bCs/>
                <w:sz w:val="20"/>
                <w:szCs w:val="20"/>
              </w:rPr>
              <w:t>Показатели безотказности восстанавливаемых объектов. Показатели долговечности, сохраняемости, экономические показатели надежности.</w:t>
            </w:r>
          </w:p>
        </w:tc>
        <w:tc>
          <w:tcPr>
            <w:tcW w:w="1060" w:type="pct"/>
            <w:vAlign w:val="center"/>
          </w:tcPr>
          <w:p w14:paraId="60178791" w14:textId="77777777" w:rsidR="00FC20D3" w:rsidRPr="00D100EA" w:rsidRDefault="00FC20D3" w:rsidP="004D3A53">
            <w:pPr>
              <w:rPr>
                <w:sz w:val="20"/>
                <w:szCs w:val="20"/>
              </w:rPr>
            </w:pPr>
            <w:r w:rsidRPr="00D100EA">
              <w:rPr>
                <w:sz w:val="20"/>
                <w:szCs w:val="20"/>
                <w:lang w:bidi="ru-RU"/>
              </w:rPr>
              <w:t>Классификация и характеристики отказов</w:t>
            </w:r>
          </w:p>
        </w:tc>
        <w:tc>
          <w:tcPr>
            <w:tcW w:w="879" w:type="pct"/>
          </w:tcPr>
          <w:p w14:paraId="01B8AB0F" w14:textId="77777777" w:rsidR="00FC20D3" w:rsidRPr="00D100EA" w:rsidRDefault="00FC20D3" w:rsidP="00FC20D3">
            <w:pPr>
              <w:jc w:val="center"/>
              <w:rPr>
                <w:sz w:val="20"/>
                <w:szCs w:val="20"/>
              </w:rPr>
            </w:pPr>
            <w:r w:rsidRPr="00D100EA">
              <w:rPr>
                <w:sz w:val="20"/>
                <w:szCs w:val="20"/>
              </w:rPr>
              <w:t>Знание</w:t>
            </w:r>
          </w:p>
        </w:tc>
        <w:tc>
          <w:tcPr>
            <w:tcW w:w="617" w:type="pct"/>
          </w:tcPr>
          <w:p w14:paraId="248708B6"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6B65F2AD"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FC20D3" w:rsidRPr="00D100EA" w14:paraId="76EE8E56" w14:textId="77777777" w:rsidTr="00FC20D3">
        <w:tc>
          <w:tcPr>
            <w:tcW w:w="1383" w:type="pct"/>
            <w:vMerge/>
            <w:vAlign w:val="center"/>
          </w:tcPr>
          <w:p w14:paraId="62F0ACA9" w14:textId="77777777" w:rsidR="00FC20D3" w:rsidRPr="00D100EA" w:rsidRDefault="00FC20D3" w:rsidP="004D3A53">
            <w:pPr>
              <w:jc w:val="both"/>
              <w:rPr>
                <w:sz w:val="20"/>
                <w:szCs w:val="20"/>
              </w:rPr>
            </w:pPr>
          </w:p>
        </w:tc>
        <w:tc>
          <w:tcPr>
            <w:tcW w:w="1060" w:type="pct"/>
            <w:vMerge/>
            <w:vAlign w:val="center"/>
          </w:tcPr>
          <w:p w14:paraId="461CAE1B" w14:textId="77777777" w:rsidR="00FC20D3" w:rsidRPr="00D100EA" w:rsidRDefault="00FC20D3" w:rsidP="004D3A53">
            <w:pPr>
              <w:jc w:val="center"/>
              <w:rPr>
                <w:sz w:val="20"/>
                <w:szCs w:val="20"/>
              </w:rPr>
            </w:pPr>
          </w:p>
        </w:tc>
        <w:tc>
          <w:tcPr>
            <w:tcW w:w="1060" w:type="pct"/>
            <w:vAlign w:val="center"/>
          </w:tcPr>
          <w:p w14:paraId="55500C10" w14:textId="77777777" w:rsidR="00FC20D3" w:rsidRPr="00D100EA" w:rsidRDefault="00FC20D3" w:rsidP="004D3A53">
            <w:pPr>
              <w:rPr>
                <w:sz w:val="20"/>
                <w:szCs w:val="20"/>
              </w:rPr>
            </w:pPr>
            <w:r w:rsidRPr="00D100EA">
              <w:rPr>
                <w:sz w:val="20"/>
                <w:szCs w:val="20"/>
                <w:lang w:bidi="ru-RU"/>
              </w:rPr>
              <w:t>Понятие о структурной схеме надежности</w:t>
            </w:r>
          </w:p>
        </w:tc>
        <w:tc>
          <w:tcPr>
            <w:tcW w:w="879" w:type="pct"/>
          </w:tcPr>
          <w:p w14:paraId="7AEB9BDF" w14:textId="77777777" w:rsidR="00FC20D3" w:rsidRPr="00D100EA" w:rsidRDefault="00FC20D3" w:rsidP="00FC20D3">
            <w:pPr>
              <w:jc w:val="center"/>
              <w:rPr>
                <w:sz w:val="20"/>
                <w:szCs w:val="20"/>
              </w:rPr>
            </w:pPr>
            <w:r w:rsidRPr="00D100EA">
              <w:rPr>
                <w:sz w:val="20"/>
                <w:szCs w:val="20"/>
              </w:rPr>
              <w:t>Знание</w:t>
            </w:r>
          </w:p>
        </w:tc>
        <w:tc>
          <w:tcPr>
            <w:tcW w:w="617" w:type="pct"/>
          </w:tcPr>
          <w:p w14:paraId="3BC7C6F4"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7A284BBD"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FC20D3" w:rsidRPr="00D100EA" w14:paraId="00028839" w14:textId="77777777" w:rsidTr="00FC20D3">
        <w:tc>
          <w:tcPr>
            <w:tcW w:w="1383" w:type="pct"/>
            <w:vMerge/>
            <w:vAlign w:val="center"/>
          </w:tcPr>
          <w:p w14:paraId="38D78309" w14:textId="77777777" w:rsidR="00FC20D3" w:rsidRPr="00D100EA" w:rsidRDefault="00FC20D3" w:rsidP="004D3A53">
            <w:pPr>
              <w:jc w:val="both"/>
              <w:rPr>
                <w:sz w:val="20"/>
                <w:szCs w:val="20"/>
              </w:rPr>
            </w:pPr>
          </w:p>
        </w:tc>
        <w:tc>
          <w:tcPr>
            <w:tcW w:w="1060" w:type="pct"/>
            <w:vMerge/>
            <w:vAlign w:val="center"/>
          </w:tcPr>
          <w:p w14:paraId="3ECACB9C" w14:textId="77777777" w:rsidR="00FC20D3" w:rsidRPr="00D100EA" w:rsidRDefault="00FC20D3" w:rsidP="004D3A53">
            <w:pPr>
              <w:jc w:val="center"/>
              <w:rPr>
                <w:sz w:val="20"/>
                <w:szCs w:val="20"/>
              </w:rPr>
            </w:pPr>
          </w:p>
        </w:tc>
        <w:tc>
          <w:tcPr>
            <w:tcW w:w="1060" w:type="pct"/>
            <w:vAlign w:val="center"/>
          </w:tcPr>
          <w:p w14:paraId="04F1E343" w14:textId="77777777" w:rsidR="00FC20D3" w:rsidRPr="00D100EA" w:rsidRDefault="00FC20D3" w:rsidP="004D3A53">
            <w:pPr>
              <w:rPr>
                <w:sz w:val="20"/>
                <w:szCs w:val="20"/>
              </w:rPr>
            </w:pPr>
            <w:r w:rsidRPr="00D100EA">
              <w:rPr>
                <w:sz w:val="20"/>
                <w:szCs w:val="20"/>
                <w:lang w:bidi="ru-RU"/>
              </w:rPr>
              <w:t>Объекты с последовательным, параллельным, смешанным, произвольным соединением элементов</w:t>
            </w:r>
          </w:p>
        </w:tc>
        <w:tc>
          <w:tcPr>
            <w:tcW w:w="879" w:type="pct"/>
          </w:tcPr>
          <w:p w14:paraId="4EA82EAC" w14:textId="77777777" w:rsidR="00FC20D3" w:rsidRDefault="00FC20D3" w:rsidP="00FC20D3">
            <w:pPr>
              <w:jc w:val="center"/>
              <w:rPr>
                <w:sz w:val="20"/>
                <w:szCs w:val="20"/>
              </w:rPr>
            </w:pPr>
            <w:r w:rsidRPr="00D100EA">
              <w:rPr>
                <w:sz w:val="20"/>
                <w:szCs w:val="20"/>
              </w:rPr>
              <w:t>Знание</w:t>
            </w:r>
          </w:p>
          <w:p w14:paraId="25135234" w14:textId="77777777" w:rsidR="00210D7E" w:rsidRPr="00D100EA" w:rsidRDefault="00210D7E" w:rsidP="00FC20D3">
            <w:pPr>
              <w:jc w:val="center"/>
              <w:rPr>
                <w:sz w:val="20"/>
                <w:szCs w:val="20"/>
              </w:rPr>
            </w:pPr>
            <w:r>
              <w:rPr>
                <w:sz w:val="20"/>
                <w:szCs w:val="20"/>
              </w:rPr>
              <w:t>Умение</w:t>
            </w:r>
          </w:p>
        </w:tc>
        <w:tc>
          <w:tcPr>
            <w:tcW w:w="617" w:type="pct"/>
          </w:tcPr>
          <w:p w14:paraId="714566EF"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0E8ADB0F"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FC20D3" w:rsidRPr="00D100EA" w14:paraId="7A69A9DA" w14:textId="77777777" w:rsidTr="00FC20D3">
        <w:tc>
          <w:tcPr>
            <w:tcW w:w="1383" w:type="pct"/>
            <w:vMerge/>
            <w:vAlign w:val="center"/>
          </w:tcPr>
          <w:p w14:paraId="7C30A7E7" w14:textId="77777777" w:rsidR="00FC20D3" w:rsidRPr="00D100EA" w:rsidRDefault="00FC20D3" w:rsidP="004D3A53">
            <w:pPr>
              <w:jc w:val="both"/>
              <w:rPr>
                <w:sz w:val="20"/>
                <w:szCs w:val="20"/>
              </w:rPr>
            </w:pPr>
          </w:p>
        </w:tc>
        <w:tc>
          <w:tcPr>
            <w:tcW w:w="1060" w:type="pct"/>
            <w:vMerge/>
            <w:vAlign w:val="center"/>
          </w:tcPr>
          <w:p w14:paraId="71A647C5" w14:textId="77777777" w:rsidR="00FC20D3" w:rsidRPr="00D100EA" w:rsidRDefault="00FC20D3" w:rsidP="004D3A53">
            <w:pPr>
              <w:jc w:val="center"/>
              <w:rPr>
                <w:sz w:val="20"/>
                <w:szCs w:val="20"/>
              </w:rPr>
            </w:pPr>
          </w:p>
        </w:tc>
        <w:tc>
          <w:tcPr>
            <w:tcW w:w="1060" w:type="pct"/>
            <w:vAlign w:val="center"/>
          </w:tcPr>
          <w:p w14:paraId="131C4C20" w14:textId="77777777" w:rsidR="00FC20D3" w:rsidRPr="00D100EA" w:rsidRDefault="00FC20D3" w:rsidP="00FC20D3">
            <w:pPr>
              <w:rPr>
                <w:sz w:val="20"/>
                <w:szCs w:val="20"/>
              </w:rPr>
            </w:pPr>
            <w:r w:rsidRPr="00D100EA">
              <w:rPr>
                <w:sz w:val="20"/>
                <w:szCs w:val="20"/>
                <w:lang w:bidi="ru-RU"/>
              </w:rPr>
              <w:t>Понятие о потоке отказов и восстановлений</w:t>
            </w:r>
          </w:p>
        </w:tc>
        <w:tc>
          <w:tcPr>
            <w:tcW w:w="879" w:type="pct"/>
          </w:tcPr>
          <w:p w14:paraId="3FA12F55" w14:textId="77777777" w:rsidR="00FC20D3" w:rsidRPr="00D100EA" w:rsidRDefault="00FC20D3" w:rsidP="00FC20D3">
            <w:pPr>
              <w:jc w:val="center"/>
              <w:rPr>
                <w:sz w:val="20"/>
                <w:szCs w:val="20"/>
              </w:rPr>
            </w:pPr>
            <w:r w:rsidRPr="00D100EA">
              <w:rPr>
                <w:sz w:val="20"/>
                <w:szCs w:val="20"/>
              </w:rPr>
              <w:t>Знание</w:t>
            </w:r>
          </w:p>
        </w:tc>
        <w:tc>
          <w:tcPr>
            <w:tcW w:w="617" w:type="pct"/>
          </w:tcPr>
          <w:p w14:paraId="25A1A333"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44FEB4C4"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FC20D3" w:rsidRPr="00D100EA" w14:paraId="35ED0FED" w14:textId="77777777" w:rsidTr="00FC20D3">
        <w:tc>
          <w:tcPr>
            <w:tcW w:w="1383" w:type="pct"/>
            <w:vMerge/>
            <w:vAlign w:val="center"/>
          </w:tcPr>
          <w:p w14:paraId="42A60A8E" w14:textId="77777777" w:rsidR="00FC20D3" w:rsidRPr="00D100EA" w:rsidRDefault="00FC20D3" w:rsidP="004D3A53">
            <w:pPr>
              <w:jc w:val="both"/>
              <w:rPr>
                <w:sz w:val="20"/>
                <w:szCs w:val="20"/>
              </w:rPr>
            </w:pPr>
          </w:p>
        </w:tc>
        <w:tc>
          <w:tcPr>
            <w:tcW w:w="1060" w:type="pct"/>
            <w:vMerge/>
            <w:vAlign w:val="center"/>
          </w:tcPr>
          <w:p w14:paraId="76EFB4E3" w14:textId="77777777" w:rsidR="00FC20D3" w:rsidRPr="00D100EA" w:rsidRDefault="00FC20D3" w:rsidP="004D3A53">
            <w:pPr>
              <w:jc w:val="center"/>
              <w:rPr>
                <w:sz w:val="20"/>
                <w:szCs w:val="20"/>
              </w:rPr>
            </w:pPr>
          </w:p>
        </w:tc>
        <w:tc>
          <w:tcPr>
            <w:tcW w:w="1060" w:type="pct"/>
            <w:vAlign w:val="center"/>
          </w:tcPr>
          <w:p w14:paraId="64FB575B" w14:textId="77777777" w:rsidR="00FC20D3" w:rsidRPr="00D100EA" w:rsidRDefault="00FC20D3" w:rsidP="00FC20D3">
            <w:pPr>
              <w:rPr>
                <w:sz w:val="20"/>
                <w:szCs w:val="20"/>
              </w:rPr>
            </w:pPr>
            <w:r w:rsidRPr="00D100EA">
              <w:rPr>
                <w:sz w:val="20"/>
                <w:szCs w:val="20"/>
                <w:lang w:bidi="ru-RU"/>
              </w:rPr>
              <w:t>Показатели ремонтопригодности</w:t>
            </w:r>
          </w:p>
        </w:tc>
        <w:tc>
          <w:tcPr>
            <w:tcW w:w="879" w:type="pct"/>
          </w:tcPr>
          <w:p w14:paraId="195337AB" w14:textId="77777777" w:rsidR="00FC20D3" w:rsidRDefault="00FC20D3" w:rsidP="00FC20D3">
            <w:pPr>
              <w:jc w:val="center"/>
              <w:rPr>
                <w:sz w:val="20"/>
                <w:szCs w:val="20"/>
              </w:rPr>
            </w:pPr>
            <w:r w:rsidRPr="00D100EA">
              <w:rPr>
                <w:sz w:val="20"/>
                <w:szCs w:val="20"/>
              </w:rPr>
              <w:t>Знание</w:t>
            </w:r>
          </w:p>
          <w:p w14:paraId="288B6D65" w14:textId="77777777" w:rsidR="00210D7E" w:rsidRPr="00D100EA" w:rsidRDefault="00210D7E" w:rsidP="00FC20D3">
            <w:pPr>
              <w:jc w:val="center"/>
              <w:rPr>
                <w:sz w:val="20"/>
                <w:szCs w:val="20"/>
              </w:rPr>
            </w:pPr>
            <w:r>
              <w:rPr>
                <w:sz w:val="20"/>
                <w:szCs w:val="20"/>
              </w:rPr>
              <w:t>Умение</w:t>
            </w:r>
          </w:p>
        </w:tc>
        <w:tc>
          <w:tcPr>
            <w:tcW w:w="617" w:type="pct"/>
          </w:tcPr>
          <w:p w14:paraId="07F0801B"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306F3911"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FC20D3" w:rsidRPr="00D100EA" w14:paraId="0E32FB84" w14:textId="77777777" w:rsidTr="00FC20D3">
        <w:tc>
          <w:tcPr>
            <w:tcW w:w="1383" w:type="pct"/>
            <w:vMerge/>
            <w:vAlign w:val="center"/>
          </w:tcPr>
          <w:p w14:paraId="6288CD43" w14:textId="77777777" w:rsidR="00FC20D3" w:rsidRPr="00D100EA" w:rsidRDefault="00FC20D3" w:rsidP="004D3A53">
            <w:pPr>
              <w:jc w:val="both"/>
              <w:rPr>
                <w:sz w:val="20"/>
                <w:szCs w:val="20"/>
              </w:rPr>
            </w:pPr>
          </w:p>
        </w:tc>
        <w:tc>
          <w:tcPr>
            <w:tcW w:w="1060" w:type="pct"/>
            <w:vMerge/>
            <w:vAlign w:val="center"/>
          </w:tcPr>
          <w:p w14:paraId="35377F33" w14:textId="77777777" w:rsidR="00FC20D3" w:rsidRPr="00D100EA" w:rsidRDefault="00FC20D3" w:rsidP="004D3A53">
            <w:pPr>
              <w:jc w:val="center"/>
              <w:rPr>
                <w:sz w:val="20"/>
                <w:szCs w:val="20"/>
              </w:rPr>
            </w:pPr>
          </w:p>
        </w:tc>
        <w:tc>
          <w:tcPr>
            <w:tcW w:w="1060" w:type="pct"/>
            <w:vAlign w:val="center"/>
          </w:tcPr>
          <w:p w14:paraId="2D1784AC" w14:textId="77777777" w:rsidR="00FC20D3" w:rsidRPr="00D100EA" w:rsidRDefault="00FC20D3" w:rsidP="00FC20D3">
            <w:pPr>
              <w:rPr>
                <w:sz w:val="20"/>
                <w:szCs w:val="20"/>
              </w:rPr>
            </w:pPr>
            <w:r w:rsidRPr="00D100EA">
              <w:rPr>
                <w:sz w:val="20"/>
                <w:szCs w:val="20"/>
                <w:lang w:bidi="ru-RU"/>
              </w:rPr>
              <w:t>Комплексные показатели надежности объектов</w:t>
            </w:r>
          </w:p>
        </w:tc>
        <w:tc>
          <w:tcPr>
            <w:tcW w:w="879" w:type="pct"/>
          </w:tcPr>
          <w:p w14:paraId="7A497659" w14:textId="77777777" w:rsidR="00FC20D3" w:rsidRDefault="00FC20D3" w:rsidP="00FC20D3">
            <w:pPr>
              <w:jc w:val="center"/>
              <w:rPr>
                <w:sz w:val="20"/>
                <w:szCs w:val="20"/>
              </w:rPr>
            </w:pPr>
            <w:r w:rsidRPr="00D100EA">
              <w:rPr>
                <w:sz w:val="20"/>
                <w:szCs w:val="20"/>
              </w:rPr>
              <w:t>Знание</w:t>
            </w:r>
          </w:p>
          <w:p w14:paraId="6F4E398D" w14:textId="77777777" w:rsidR="00210D7E" w:rsidRPr="00D100EA" w:rsidRDefault="00210D7E" w:rsidP="00FC20D3">
            <w:pPr>
              <w:jc w:val="center"/>
              <w:rPr>
                <w:sz w:val="20"/>
                <w:szCs w:val="20"/>
              </w:rPr>
            </w:pPr>
            <w:r>
              <w:rPr>
                <w:sz w:val="20"/>
                <w:szCs w:val="20"/>
              </w:rPr>
              <w:t>Умение</w:t>
            </w:r>
          </w:p>
        </w:tc>
        <w:tc>
          <w:tcPr>
            <w:tcW w:w="617" w:type="pct"/>
          </w:tcPr>
          <w:p w14:paraId="2702D4EE"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32AF67EF"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FC20D3" w:rsidRPr="00D100EA" w14:paraId="5DE78CF8" w14:textId="77777777" w:rsidTr="00FC20D3">
        <w:tc>
          <w:tcPr>
            <w:tcW w:w="1383" w:type="pct"/>
            <w:vMerge/>
            <w:vAlign w:val="center"/>
          </w:tcPr>
          <w:p w14:paraId="54E7B990" w14:textId="77777777" w:rsidR="00FC20D3" w:rsidRPr="00D100EA" w:rsidRDefault="00FC20D3" w:rsidP="004D3A53">
            <w:pPr>
              <w:jc w:val="both"/>
              <w:rPr>
                <w:sz w:val="20"/>
                <w:szCs w:val="20"/>
              </w:rPr>
            </w:pPr>
          </w:p>
        </w:tc>
        <w:tc>
          <w:tcPr>
            <w:tcW w:w="1060" w:type="pct"/>
            <w:vMerge/>
            <w:vAlign w:val="center"/>
          </w:tcPr>
          <w:p w14:paraId="58C6B582" w14:textId="77777777" w:rsidR="00FC20D3" w:rsidRPr="00D100EA" w:rsidRDefault="00FC20D3" w:rsidP="004D3A53">
            <w:pPr>
              <w:jc w:val="center"/>
              <w:rPr>
                <w:sz w:val="20"/>
                <w:szCs w:val="20"/>
              </w:rPr>
            </w:pPr>
          </w:p>
        </w:tc>
        <w:tc>
          <w:tcPr>
            <w:tcW w:w="1060" w:type="pct"/>
            <w:vAlign w:val="center"/>
          </w:tcPr>
          <w:p w14:paraId="5A2E2127" w14:textId="77777777" w:rsidR="00FC20D3" w:rsidRPr="00D100EA" w:rsidRDefault="00FC20D3" w:rsidP="00FC20D3">
            <w:pPr>
              <w:rPr>
                <w:sz w:val="20"/>
                <w:szCs w:val="20"/>
              </w:rPr>
            </w:pPr>
            <w:r w:rsidRPr="00D100EA">
              <w:rPr>
                <w:sz w:val="20"/>
                <w:szCs w:val="20"/>
                <w:lang w:bidi="ru-RU"/>
              </w:rPr>
              <w:t>Показатели безотказности восстанавливаемых объектов</w:t>
            </w:r>
          </w:p>
        </w:tc>
        <w:tc>
          <w:tcPr>
            <w:tcW w:w="879" w:type="pct"/>
          </w:tcPr>
          <w:p w14:paraId="36BAC8B5" w14:textId="77777777" w:rsidR="00FC20D3" w:rsidRDefault="00FC20D3" w:rsidP="00FC20D3">
            <w:pPr>
              <w:jc w:val="center"/>
              <w:rPr>
                <w:sz w:val="20"/>
                <w:szCs w:val="20"/>
              </w:rPr>
            </w:pPr>
            <w:r w:rsidRPr="00D100EA">
              <w:rPr>
                <w:sz w:val="20"/>
                <w:szCs w:val="20"/>
              </w:rPr>
              <w:t>Знание</w:t>
            </w:r>
          </w:p>
          <w:p w14:paraId="36B2A50A" w14:textId="77777777" w:rsidR="00210D7E" w:rsidRPr="00D100EA" w:rsidRDefault="00210D7E" w:rsidP="00FC20D3">
            <w:pPr>
              <w:jc w:val="center"/>
              <w:rPr>
                <w:sz w:val="20"/>
                <w:szCs w:val="20"/>
              </w:rPr>
            </w:pPr>
            <w:r>
              <w:rPr>
                <w:sz w:val="20"/>
                <w:szCs w:val="20"/>
              </w:rPr>
              <w:t>Действие</w:t>
            </w:r>
          </w:p>
        </w:tc>
        <w:tc>
          <w:tcPr>
            <w:tcW w:w="617" w:type="pct"/>
          </w:tcPr>
          <w:p w14:paraId="7E724FF0"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0271AC31"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FC20D3" w:rsidRPr="00D100EA" w14:paraId="4CF06821" w14:textId="77777777" w:rsidTr="00FC20D3">
        <w:tc>
          <w:tcPr>
            <w:tcW w:w="1383" w:type="pct"/>
            <w:vMerge w:val="restart"/>
            <w:vAlign w:val="center"/>
          </w:tcPr>
          <w:p w14:paraId="1717F6A4" w14:textId="77777777" w:rsidR="00FC20D3" w:rsidRPr="00D100EA" w:rsidRDefault="00FC20D3" w:rsidP="00FC20D3">
            <w:pPr>
              <w:rPr>
                <w:sz w:val="20"/>
                <w:szCs w:val="20"/>
              </w:rPr>
            </w:pPr>
            <w:r>
              <w:rPr>
                <w:sz w:val="20"/>
                <w:szCs w:val="20"/>
              </w:rPr>
              <w:t>ОПК-4.6 Применяет показатели надежности при формировании технических заданий и разработке технической документации</w:t>
            </w:r>
          </w:p>
        </w:tc>
        <w:tc>
          <w:tcPr>
            <w:tcW w:w="1060" w:type="pct"/>
            <w:vMerge w:val="restart"/>
            <w:vAlign w:val="center"/>
          </w:tcPr>
          <w:p w14:paraId="0D5DB551" w14:textId="77777777" w:rsidR="00FC20D3" w:rsidRPr="00C07C81" w:rsidRDefault="00FC20D3" w:rsidP="00FC20D3">
            <w:pPr>
              <w:rPr>
                <w:bCs/>
                <w:sz w:val="20"/>
                <w:szCs w:val="20"/>
              </w:rPr>
            </w:pPr>
            <w:r w:rsidRPr="00C07C81">
              <w:rPr>
                <w:bCs/>
                <w:sz w:val="20"/>
                <w:szCs w:val="20"/>
              </w:rPr>
              <w:t xml:space="preserve">Структурная схема надежности. Структурная надежность объектов. Надежность невосстанавливаемых резервированных объектов. Параметрическая </w:t>
            </w:r>
            <w:r w:rsidRPr="00C07C81">
              <w:rPr>
                <w:bCs/>
                <w:sz w:val="20"/>
                <w:szCs w:val="20"/>
              </w:rPr>
              <w:lastRenderedPageBreak/>
              <w:t>надежность объектов.</w:t>
            </w:r>
          </w:p>
        </w:tc>
        <w:tc>
          <w:tcPr>
            <w:tcW w:w="1060" w:type="pct"/>
            <w:vAlign w:val="center"/>
          </w:tcPr>
          <w:p w14:paraId="5F019FB1" w14:textId="77777777" w:rsidR="00FC20D3" w:rsidRPr="00D100EA" w:rsidRDefault="00FC20D3" w:rsidP="00FC20D3">
            <w:pPr>
              <w:rPr>
                <w:sz w:val="20"/>
                <w:szCs w:val="20"/>
              </w:rPr>
            </w:pPr>
            <w:r w:rsidRPr="00C07C81">
              <w:rPr>
                <w:bCs/>
                <w:sz w:val="20"/>
                <w:szCs w:val="20"/>
              </w:rPr>
              <w:lastRenderedPageBreak/>
              <w:t>Структурная схема надежности.</w:t>
            </w:r>
          </w:p>
        </w:tc>
        <w:tc>
          <w:tcPr>
            <w:tcW w:w="879" w:type="pct"/>
          </w:tcPr>
          <w:p w14:paraId="5C583D23" w14:textId="77777777" w:rsidR="00FC20D3" w:rsidRDefault="00FC20D3" w:rsidP="00FC20D3">
            <w:pPr>
              <w:jc w:val="center"/>
              <w:rPr>
                <w:sz w:val="20"/>
                <w:szCs w:val="20"/>
              </w:rPr>
            </w:pPr>
            <w:r>
              <w:rPr>
                <w:sz w:val="20"/>
                <w:szCs w:val="20"/>
              </w:rPr>
              <w:t>Знание</w:t>
            </w:r>
          </w:p>
          <w:p w14:paraId="402E60E0" w14:textId="77777777" w:rsidR="00FC20D3" w:rsidRPr="00D100EA" w:rsidRDefault="00FC20D3" w:rsidP="00FC20D3">
            <w:pPr>
              <w:jc w:val="center"/>
              <w:rPr>
                <w:sz w:val="20"/>
                <w:szCs w:val="20"/>
              </w:rPr>
            </w:pPr>
            <w:r>
              <w:rPr>
                <w:sz w:val="20"/>
                <w:szCs w:val="20"/>
              </w:rPr>
              <w:t>Умение</w:t>
            </w:r>
          </w:p>
        </w:tc>
        <w:tc>
          <w:tcPr>
            <w:tcW w:w="617" w:type="pct"/>
          </w:tcPr>
          <w:p w14:paraId="4E474033"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1E76C1AA"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FC20D3" w:rsidRPr="00D100EA" w14:paraId="08002C85" w14:textId="77777777" w:rsidTr="00FC20D3">
        <w:tc>
          <w:tcPr>
            <w:tcW w:w="1383" w:type="pct"/>
            <w:vMerge/>
            <w:vAlign w:val="center"/>
          </w:tcPr>
          <w:p w14:paraId="3DD79DDE" w14:textId="77777777" w:rsidR="00FC20D3" w:rsidRPr="00D100EA" w:rsidRDefault="00FC20D3" w:rsidP="004D3A53">
            <w:pPr>
              <w:jc w:val="both"/>
              <w:rPr>
                <w:sz w:val="20"/>
                <w:szCs w:val="20"/>
              </w:rPr>
            </w:pPr>
          </w:p>
        </w:tc>
        <w:tc>
          <w:tcPr>
            <w:tcW w:w="1060" w:type="pct"/>
            <w:vMerge/>
            <w:vAlign w:val="center"/>
          </w:tcPr>
          <w:p w14:paraId="13D02C5C" w14:textId="77777777" w:rsidR="00FC20D3" w:rsidRPr="00D100EA" w:rsidRDefault="00FC20D3" w:rsidP="004D3A53">
            <w:pPr>
              <w:jc w:val="center"/>
              <w:rPr>
                <w:sz w:val="20"/>
                <w:szCs w:val="20"/>
              </w:rPr>
            </w:pPr>
          </w:p>
        </w:tc>
        <w:tc>
          <w:tcPr>
            <w:tcW w:w="1060" w:type="pct"/>
            <w:vAlign w:val="center"/>
          </w:tcPr>
          <w:p w14:paraId="34428FAD" w14:textId="77777777" w:rsidR="00FC20D3" w:rsidRPr="00D100EA" w:rsidRDefault="00FC20D3" w:rsidP="00FC20D3">
            <w:pPr>
              <w:rPr>
                <w:sz w:val="20"/>
                <w:szCs w:val="20"/>
              </w:rPr>
            </w:pPr>
            <w:r w:rsidRPr="00C07C81">
              <w:rPr>
                <w:bCs/>
                <w:sz w:val="20"/>
                <w:szCs w:val="20"/>
              </w:rPr>
              <w:t>Структурная надежность объектов.</w:t>
            </w:r>
          </w:p>
        </w:tc>
        <w:tc>
          <w:tcPr>
            <w:tcW w:w="879" w:type="pct"/>
          </w:tcPr>
          <w:p w14:paraId="788EB9E9" w14:textId="77777777" w:rsidR="00FC20D3" w:rsidRPr="00D100EA" w:rsidRDefault="00FC20D3" w:rsidP="00FC20D3">
            <w:pPr>
              <w:jc w:val="center"/>
              <w:rPr>
                <w:sz w:val="20"/>
                <w:szCs w:val="20"/>
              </w:rPr>
            </w:pPr>
            <w:r>
              <w:rPr>
                <w:sz w:val="20"/>
                <w:szCs w:val="20"/>
              </w:rPr>
              <w:t>Умение</w:t>
            </w:r>
          </w:p>
        </w:tc>
        <w:tc>
          <w:tcPr>
            <w:tcW w:w="617" w:type="pct"/>
          </w:tcPr>
          <w:p w14:paraId="167F0639"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221E85CF"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FC20D3" w:rsidRPr="00D100EA" w14:paraId="67E954B5" w14:textId="77777777" w:rsidTr="00FC20D3">
        <w:tc>
          <w:tcPr>
            <w:tcW w:w="1383" w:type="pct"/>
            <w:vMerge/>
            <w:vAlign w:val="center"/>
          </w:tcPr>
          <w:p w14:paraId="09B8A763" w14:textId="77777777" w:rsidR="00FC20D3" w:rsidRPr="00D100EA" w:rsidRDefault="00FC20D3" w:rsidP="004D3A53">
            <w:pPr>
              <w:jc w:val="both"/>
              <w:rPr>
                <w:sz w:val="20"/>
                <w:szCs w:val="20"/>
              </w:rPr>
            </w:pPr>
          </w:p>
        </w:tc>
        <w:tc>
          <w:tcPr>
            <w:tcW w:w="1060" w:type="pct"/>
            <w:vMerge/>
            <w:vAlign w:val="center"/>
          </w:tcPr>
          <w:p w14:paraId="0BFA35DE" w14:textId="77777777" w:rsidR="00FC20D3" w:rsidRPr="00D100EA" w:rsidRDefault="00FC20D3" w:rsidP="004D3A53">
            <w:pPr>
              <w:jc w:val="center"/>
              <w:rPr>
                <w:sz w:val="20"/>
                <w:szCs w:val="20"/>
              </w:rPr>
            </w:pPr>
          </w:p>
        </w:tc>
        <w:tc>
          <w:tcPr>
            <w:tcW w:w="1060" w:type="pct"/>
            <w:vAlign w:val="center"/>
          </w:tcPr>
          <w:p w14:paraId="18F14245" w14:textId="77777777" w:rsidR="00FC20D3" w:rsidRPr="00D100EA" w:rsidRDefault="00FC20D3" w:rsidP="00FC20D3">
            <w:pPr>
              <w:rPr>
                <w:sz w:val="20"/>
                <w:szCs w:val="20"/>
              </w:rPr>
            </w:pPr>
            <w:r w:rsidRPr="00D100EA">
              <w:rPr>
                <w:sz w:val="20"/>
                <w:szCs w:val="20"/>
                <w:lang w:bidi="ru-RU"/>
              </w:rPr>
              <w:t>Методы резервирования</w:t>
            </w:r>
          </w:p>
        </w:tc>
        <w:tc>
          <w:tcPr>
            <w:tcW w:w="879" w:type="pct"/>
          </w:tcPr>
          <w:p w14:paraId="7A880284" w14:textId="77777777" w:rsidR="00FC20D3" w:rsidRPr="00D100EA" w:rsidRDefault="00FC20D3" w:rsidP="00FC20D3">
            <w:pPr>
              <w:jc w:val="center"/>
              <w:rPr>
                <w:sz w:val="20"/>
                <w:szCs w:val="20"/>
              </w:rPr>
            </w:pPr>
            <w:r>
              <w:rPr>
                <w:sz w:val="20"/>
                <w:szCs w:val="20"/>
              </w:rPr>
              <w:t>Знание</w:t>
            </w:r>
          </w:p>
        </w:tc>
        <w:tc>
          <w:tcPr>
            <w:tcW w:w="617" w:type="pct"/>
          </w:tcPr>
          <w:p w14:paraId="4ED57DA9"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6F429209"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FC20D3" w:rsidRPr="00D100EA" w14:paraId="46EF1ACE" w14:textId="77777777" w:rsidTr="00FC20D3">
        <w:tc>
          <w:tcPr>
            <w:tcW w:w="1383" w:type="pct"/>
            <w:vMerge/>
            <w:vAlign w:val="center"/>
          </w:tcPr>
          <w:p w14:paraId="7D63A441" w14:textId="77777777" w:rsidR="00FC20D3" w:rsidRPr="00D100EA" w:rsidRDefault="00FC20D3" w:rsidP="004D3A53">
            <w:pPr>
              <w:jc w:val="both"/>
              <w:rPr>
                <w:sz w:val="20"/>
                <w:szCs w:val="20"/>
              </w:rPr>
            </w:pPr>
          </w:p>
        </w:tc>
        <w:tc>
          <w:tcPr>
            <w:tcW w:w="1060" w:type="pct"/>
            <w:vMerge/>
            <w:vAlign w:val="center"/>
          </w:tcPr>
          <w:p w14:paraId="72A13F28" w14:textId="77777777" w:rsidR="00FC20D3" w:rsidRPr="00D100EA" w:rsidRDefault="00FC20D3" w:rsidP="004D3A53">
            <w:pPr>
              <w:jc w:val="center"/>
              <w:rPr>
                <w:sz w:val="20"/>
                <w:szCs w:val="20"/>
              </w:rPr>
            </w:pPr>
          </w:p>
        </w:tc>
        <w:tc>
          <w:tcPr>
            <w:tcW w:w="1060" w:type="pct"/>
            <w:vAlign w:val="center"/>
          </w:tcPr>
          <w:p w14:paraId="2F00D0F3" w14:textId="77777777" w:rsidR="00FC20D3" w:rsidRPr="00D100EA" w:rsidRDefault="00FC20D3" w:rsidP="00FC20D3">
            <w:pPr>
              <w:rPr>
                <w:sz w:val="20"/>
                <w:szCs w:val="20"/>
              </w:rPr>
            </w:pPr>
            <w:r w:rsidRPr="00D100EA">
              <w:rPr>
                <w:sz w:val="20"/>
                <w:szCs w:val="20"/>
                <w:lang w:bidi="ru-RU"/>
              </w:rPr>
              <w:t xml:space="preserve">Надежность невосстанавливаемых резервированных </w:t>
            </w:r>
            <w:r w:rsidRPr="00D100EA">
              <w:rPr>
                <w:sz w:val="20"/>
                <w:szCs w:val="20"/>
                <w:lang w:bidi="ru-RU"/>
              </w:rPr>
              <w:lastRenderedPageBreak/>
              <w:t>объектов</w:t>
            </w:r>
          </w:p>
        </w:tc>
        <w:tc>
          <w:tcPr>
            <w:tcW w:w="879" w:type="pct"/>
          </w:tcPr>
          <w:p w14:paraId="4D5CD803" w14:textId="77777777" w:rsidR="00FC20D3" w:rsidRPr="00D100EA" w:rsidRDefault="00FC20D3" w:rsidP="00FC20D3">
            <w:pPr>
              <w:jc w:val="center"/>
              <w:rPr>
                <w:sz w:val="20"/>
                <w:szCs w:val="20"/>
              </w:rPr>
            </w:pPr>
            <w:r w:rsidRPr="00D100EA">
              <w:rPr>
                <w:sz w:val="20"/>
                <w:szCs w:val="20"/>
              </w:rPr>
              <w:lastRenderedPageBreak/>
              <w:t>Действие</w:t>
            </w:r>
          </w:p>
        </w:tc>
        <w:tc>
          <w:tcPr>
            <w:tcW w:w="617" w:type="pct"/>
          </w:tcPr>
          <w:p w14:paraId="7DD7CDD8" w14:textId="77777777" w:rsidR="00FC20D3" w:rsidRPr="00D100EA" w:rsidRDefault="00FC20D3" w:rsidP="00FC20D3">
            <w:pPr>
              <w:jc w:val="center"/>
              <w:rPr>
                <w:sz w:val="20"/>
                <w:szCs w:val="20"/>
              </w:rPr>
            </w:pPr>
            <w:r>
              <w:rPr>
                <w:sz w:val="20"/>
                <w:szCs w:val="20"/>
              </w:rPr>
              <w:t>4</w:t>
            </w:r>
            <w:r w:rsidRPr="00D100EA">
              <w:rPr>
                <w:sz w:val="20"/>
                <w:szCs w:val="20"/>
              </w:rPr>
              <w:t xml:space="preserve"> – ОТЗ </w:t>
            </w:r>
          </w:p>
          <w:p w14:paraId="5B00C0BE" w14:textId="77777777" w:rsidR="00FC20D3" w:rsidRPr="00D100EA" w:rsidRDefault="00FC20D3" w:rsidP="00FC20D3">
            <w:pPr>
              <w:jc w:val="center"/>
              <w:rPr>
                <w:sz w:val="20"/>
                <w:szCs w:val="20"/>
              </w:rPr>
            </w:pPr>
            <w:r>
              <w:rPr>
                <w:sz w:val="20"/>
                <w:szCs w:val="20"/>
              </w:rPr>
              <w:t>4</w:t>
            </w:r>
            <w:r w:rsidRPr="00D100EA">
              <w:rPr>
                <w:sz w:val="20"/>
                <w:szCs w:val="20"/>
              </w:rPr>
              <w:t xml:space="preserve"> – ЗТЗ</w:t>
            </w:r>
          </w:p>
        </w:tc>
      </w:tr>
      <w:tr w:rsidR="00210D7E" w:rsidRPr="00D100EA" w14:paraId="2A9C3FFC" w14:textId="77777777" w:rsidTr="00FC20D3">
        <w:tc>
          <w:tcPr>
            <w:tcW w:w="1383" w:type="pct"/>
            <w:vMerge/>
            <w:vAlign w:val="center"/>
          </w:tcPr>
          <w:p w14:paraId="5DE42C3F" w14:textId="77777777" w:rsidR="00210D7E" w:rsidRPr="00D100EA" w:rsidRDefault="00210D7E" w:rsidP="004D3A53">
            <w:pPr>
              <w:jc w:val="both"/>
              <w:rPr>
                <w:sz w:val="20"/>
                <w:szCs w:val="20"/>
              </w:rPr>
            </w:pPr>
          </w:p>
        </w:tc>
        <w:tc>
          <w:tcPr>
            <w:tcW w:w="1060" w:type="pct"/>
            <w:vMerge/>
            <w:vAlign w:val="center"/>
          </w:tcPr>
          <w:p w14:paraId="15825DCE" w14:textId="77777777" w:rsidR="00210D7E" w:rsidRPr="00D100EA" w:rsidRDefault="00210D7E" w:rsidP="004D3A53">
            <w:pPr>
              <w:jc w:val="center"/>
              <w:rPr>
                <w:sz w:val="20"/>
                <w:szCs w:val="20"/>
              </w:rPr>
            </w:pPr>
          </w:p>
        </w:tc>
        <w:tc>
          <w:tcPr>
            <w:tcW w:w="1060" w:type="pct"/>
            <w:vAlign w:val="center"/>
          </w:tcPr>
          <w:p w14:paraId="45557769" w14:textId="77777777" w:rsidR="00210D7E" w:rsidRPr="00D100EA" w:rsidRDefault="00210D7E" w:rsidP="00FC20D3">
            <w:pPr>
              <w:rPr>
                <w:sz w:val="20"/>
                <w:szCs w:val="20"/>
                <w:lang w:bidi="ru-RU"/>
              </w:rPr>
            </w:pPr>
            <w:r w:rsidRPr="00C07C81">
              <w:rPr>
                <w:bCs/>
                <w:sz w:val="20"/>
                <w:szCs w:val="20"/>
              </w:rPr>
              <w:t>Параметрическая надежность объектов.</w:t>
            </w:r>
          </w:p>
        </w:tc>
        <w:tc>
          <w:tcPr>
            <w:tcW w:w="879" w:type="pct"/>
          </w:tcPr>
          <w:p w14:paraId="7AD2CD3C" w14:textId="77777777" w:rsidR="00210D7E" w:rsidRDefault="00210D7E" w:rsidP="00331405">
            <w:pPr>
              <w:jc w:val="center"/>
              <w:rPr>
                <w:sz w:val="20"/>
                <w:szCs w:val="20"/>
              </w:rPr>
            </w:pPr>
            <w:r>
              <w:rPr>
                <w:sz w:val="20"/>
                <w:szCs w:val="20"/>
              </w:rPr>
              <w:t>Знание</w:t>
            </w:r>
          </w:p>
          <w:p w14:paraId="04186BB0" w14:textId="77777777" w:rsidR="00210D7E" w:rsidRPr="00D100EA" w:rsidRDefault="00210D7E" w:rsidP="00331405">
            <w:pPr>
              <w:jc w:val="center"/>
              <w:rPr>
                <w:sz w:val="20"/>
                <w:szCs w:val="20"/>
              </w:rPr>
            </w:pPr>
            <w:r>
              <w:rPr>
                <w:sz w:val="20"/>
                <w:szCs w:val="20"/>
              </w:rPr>
              <w:t>Умение</w:t>
            </w:r>
          </w:p>
        </w:tc>
        <w:tc>
          <w:tcPr>
            <w:tcW w:w="617" w:type="pct"/>
          </w:tcPr>
          <w:p w14:paraId="37E80033"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5A5C8662"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4C5799E9" w14:textId="77777777" w:rsidTr="00FC20D3">
        <w:tc>
          <w:tcPr>
            <w:tcW w:w="1383" w:type="pct"/>
            <w:vMerge w:val="restart"/>
            <w:vAlign w:val="center"/>
          </w:tcPr>
          <w:p w14:paraId="474F6CFB" w14:textId="77777777" w:rsidR="00210D7E" w:rsidRPr="00D100EA" w:rsidRDefault="00210D7E" w:rsidP="00FC20D3">
            <w:pPr>
              <w:rPr>
                <w:sz w:val="20"/>
                <w:szCs w:val="20"/>
              </w:rPr>
            </w:pPr>
            <w:r>
              <w:rPr>
                <w:sz w:val="20"/>
                <w:szCs w:val="20"/>
              </w:rPr>
              <w:t>ОПК-4.5 Использует методы расчета надежности систем при проектировании транспортных объектов</w:t>
            </w:r>
          </w:p>
        </w:tc>
        <w:tc>
          <w:tcPr>
            <w:tcW w:w="1060" w:type="pct"/>
            <w:vMerge w:val="restart"/>
            <w:vAlign w:val="center"/>
          </w:tcPr>
          <w:p w14:paraId="4D14A922" w14:textId="77777777" w:rsidR="00210D7E" w:rsidRPr="00C07C81" w:rsidRDefault="00210D7E" w:rsidP="00FC20D3">
            <w:pPr>
              <w:rPr>
                <w:bCs/>
                <w:sz w:val="20"/>
                <w:szCs w:val="20"/>
              </w:rPr>
            </w:pPr>
            <w:r w:rsidRPr="00C07C81">
              <w:rPr>
                <w:bCs/>
                <w:sz w:val="20"/>
                <w:szCs w:val="20"/>
              </w:rPr>
              <w:t xml:space="preserve">Марковские процессы в расчетах надежности. Марковские процессы в расчетах надежности </w:t>
            </w:r>
            <w:r>
              <w:rPr>
                <w:bCs/>
                <w:sz w:val="20"/>
                <w:szCs w:val="20"/>
              </w:rPr>
              <w:t xml:space="preserve">резервированных и </w:t>
            </w:r>
            <w:r w:rsidRPr="00C07C81">
              <w:rPr>
                <w:bCs/>
                <w:sz w:val="20"/>
                <w:szCs w:val="20"/>
              </w:rPr>
              <w:t>нерезервированных восстанавливаемых объектов.</w:t>
            </w:r>
          </w:p>
        </w:tc>
        <w:tc>
          <w:tcPr>
            <w:tcW w:w="1060" w:type="pct"/>
            <w:vAlign w:val="center"/>
          </w:tcPr>
          <w:p w14:paraId="2CA94FED" w14:textId="77777777" w:rsidR="00210D7E" w:rsidRPr="00D100EA" w:rsidRDefault="00210D7E" w:rsidP="004D3A53">
            <w:pPr>
              <w:rPr>
                <w:sz w:val="20"/>
                <w:szCs w:val="20"/>
              </w:rPr>
            </w:pPr>
            <w:r w:rsidRPr="00D100EA">
              <w:rPr>
                <w:sz w:val="20"/>
                <w:szCs w:val="20"/>
                <w:lang w:bidi="ru-RU"/>
              </w:rPr>
              <w:t>Понятие о Марковских процессах. Понятие о графе состояний объектов</w:t>
            </w:r>
          </w:p>
        </w:tc>
        <w:tc>
          <w:tcPr>
            <w:tcW w:w="879" w:type="pct"/>
          </w:tcPr>
          <w:p w14:paraId="766BF104" w14:textId="77777777" w:rsidR="00210D7E" w:rsidRPr="00D100EA" w:rsidRDefault="00210D7E" w:rsidP="00FC20D3">
            <w:pPr>
              <w:jc w:val="center"/>
              <w:rPr>
                <w:sz w:val="20"/>
                <w:szCs w:val="20"/>
              </w:rPr>
            </w:pPr>
            <w:r w:rsidRPr="00D100EA">
              <w:rPr>
                <w:sz w:val="20"/>
                <w:szCs w:val="20"/>
              </w:rPr>
              <w:t>Знание</w:t>
            </w:r>
          </w:p>
        </w:tc>
        <w:tc>
          <w:tcPr>
            <w:tcW w:w="617" w:type="pct"/>
          </w:tcPr>
          <w:p w14:paraId="260A0FF4"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6B12D3E3"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5C4450D6" w14:textId="77777777" w:rsidTr="00FC20D3">
        <w:tc>
          <w:tcPr>
            <w:tcW w:w="1383" w:type="pct"/>
            <w:vMerge/>
            <w:vAlign w:val="center"/>
          </w:tcPr>
          <w:p w14:paraId="57B84F98" w14:textId="77777777" w:rsidR="00210D7E" w:rsidRPr="00D100EA" w:rsidRDefault="00210D7E" w:rsidP="004D3A53">
            <w:pPr>
              <w:jc w:val="both"/>
              <w:rPr>
                <w:sz w:val="20"/>
                <w:szCs w:val="20"/>
              </w:rPr>
            </w:pPr>
          </w:p>
        </w:tc>
        <w:tc>
          <w:tcPr>
            <w:tcW w:w="1060" w:type="pct"/>
            <w:vMerge/>
            <w:vAlign w:val="center"/>
          </w:tcPr>
          <w:p w14:paraId="54D24CCA" w14:textId="77777777" w:rsidR="00210D7E" w:rsidRPr="00D100EA" w:rsidRDefault="00210D7E" w:rsidP="004D3A53">
            <w:pPr>
              <w:jc w:val="center"/>
              <w:rPr>
                <w:sz w:val="20"/>
                <w:szCs w:val="20"/>
              </w:rPr>
            </w:pPr>
          </w:p>
        </w:tc>
        <w:tc>
          <w:tcPr>
            <w:tcW w:w="1060" w:type="pct"/>
            <w:vAlign w:val="center"/>
          </w:tcPr>
          <w:p w14:paraId="22D8C1AB" w14:textId="77777777" w:rsidR="00210D7E" w:rsidRPr="00D100EA" w:rsidRDefault="00210D7E" w:rsidP="004D3A53">
            <w:pPr>
              <w:rPr>
                <w:sz w:val="20"/>
                <w:szCs w:val="20"/>
              </w:rPr>
            </w:pPr>
            <w:r w:rsidRPr="00D100EA">
              <w:rPr>
                <w:sz w:val="20"/>
                <w:szCs w:val="20"/>
                <w:lang w:bidi="ru-RU"/>
              </w:rPr>
              <w:t>Марковский случайный процесс с дискретными состояниями и дискретным временем</w:t>
            </w:r>
          </w:p>
        </w:tc>
        <w:tc>
          <w:tcPr>
            <w:tcW w:w="879" w:type="pct"/>
          </w:tcPr>
          <w:p w14:paraId="708A8041" w14:textId="77777777" w:rsidR="00210D7E" w:rsidRPr="00D100EA" w:rsidRDefault="00210D7E" w:rsidP="00FC20D3">
            <w:pPr>
              <w:jc w:val="center"/>
              <w:rPr>
                <w:sz w:val="20"/>
                <w:szCs w:val="20"/>
              </w:rPr>
            </w:pPr>
            <w:r w:rsidRPr="00D100EA">
              <w:rPr>
                <w:sz w:val="20"/>
                <w:szCs w:val="20"/>
              </w:rPr>
              <w:t>Знание</w:t>
            </w:r>
          </w:p>
        </w:tc>
        <w:tc>
          <w:tcPr>
            <w:tcW w:w="617" w:type="pct"/>
          </w:tcPr>
          <w:p w14:paraId="0C67343A"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6E4B5D39"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3796C4FB" w14:textId="77777777" w:rsidTr="00FC20D3">
        <w:tc>
          <w:tcPr>
            <w:tcW w:w="1383" w:type="pct"/>
            <w:vMerge/>
            <w:vAlign w:val="center"/>
          </w:tcPr>
          <w:p w14:paraId="43DE08C5" w14:textId="77777777" w:rsidR="00210D7E" w:rsidRPr="00D100EA" w:rsidRDefault="00210D7E" w:rsidP="004D3A53">
            <w:pPr>
              <w:jc w:val="both"/>
              <w:rPr>
                <w:sz w:val="20"/>
                <w:szCs w:val="20"/>
              </w:rPr>
            </w:pPr>
          </w:p>
        </w:tc>
        <w:tc>
          <w:tcPr>
            <w:tcW w:w="1060" w:type="pct"/>
            <w:vMerge/>
            <w:vAlign w:val="center"/>
          </w:tcPr>
          <w:p w14:paraId="38033E0A" w14:textId="77777777" w:rsidR="00210D7E" w:rsidRPr="00D100EA" w:rsidRDefault="00210D7E" w:rsidP="004D3A53">
            <w:pPr>
              <w:jc w:val="center"/>
              <w:rPr>
                <w:sz w:val="20"/>
                <w:szCs w:val="20"/>
              </w:rPr>
            </w:pPr>
          </w:p>
        </w:tc>
        <w:tc>
          <w:tcPr>
            <w:tcW w:w="1060" w:type="pct"/>
            <w:vAlign w:val="center"/>
          </w:tcPr>
          <w:p w14:paraId="6F6FE29E" w14:textId="77777777" w:rsidR="00210D7E" w:rsidRPr="00D100EA" w:rsidRDefault="00210D7E" w:rsidP="004D3A53">
            <w:pPr>
              <w:rPr>
                <w:sz w:val="20"/>
                <w:szCs w:val="20"/>
              </w:rPr>
            </w:pPr>
            <w:r w:rsidRPr="00D100EA">
              <w:rPr>
                <w:sz w:val="20"/>
                <w:szCs w:val="20"/>
                <w:lang w:bidi="ru-RU"/>
              </w:rPr>
              <w:t>Марковский случайный процесс с дискретными состояниями и непрерывным временем</w:t>
            </w:r>
          </w:p>
        </w:tc>
        <w:tc>
          <w:tcPr>
            <w:tcW w:w="879" w:type="pct"/>
          </w:tcPr>
          <w:p w14:paraId="3255B133" w14:textId="77777777" w:rsidR="00210D7E" w:rsidRPr="00D100EA" w:rsidRDefault="00210D7E" w:rsidP="00FC20D3">
            <w:pPr>
              <w:jc w:val="center"/>
              <w:rPr>
                <w:sz w:val="20"/>
                <w:szCs w:val="20"/>
              </w:rPr>
            </w:pPr>
            <w:r w:rsidRPr="00D100EA">
              <w:rPr>
                <w:sz w:val="20"/>
                <w:szCs w:val="20"/>
              </w:rPr>
              <w:t>Знание</w:t>
            </w:r>
          </w:p>
        </w:tc>
        <w:tc>
          <w:tcPr>
            <w:tcW w:w="617" w:type="pct"/>
          </w:tcPr>
          <w:p w14:paraId="1C7BB74A"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5133497B"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2D06CC0E" w14:textId="77777777" w:rsidTr="00FC20D3">
        <w:tc>
          <w:tcPr>
            <w:tcW w:w="1383" w:type="pct"/>
            <w:vMerge/>
            <w:vAlign w:val="center"/>
          </w:tcPr>
          <w:p w14:paraId="2E0FAE19" w14:textId="77777777" w:rsidR="00210D7E" w:rsidRPr="00D100EA" w:rsidRDefault="00210D7E" w:rsidP="004D3A53">
            <w:pPr>
              <w:rPr>
                <w:sz w:val="20"/>
                <w:szCs w:val="20"/>
              </w:rPr>
            </w:pPr>
          </w:p>
        </w:tc>
        <w:tc>
          <w:tcPr>
            <w:tcW w:w="1060" w:type="pct"/>
            <w:vMerge/>
            <w:vAlign w:val="center"/>
          </w:tcPr>
          <w:p w14:paraId="2A96B18D" w14:textId="77777777" w:rsidR="00210D7E" w:rsidRPr="00D100EA" w:rsidRDefault="00210D7E" w:rsidP="004D3A53">
            <w:pPr>
              <w:rPr>
                <w:sz w:val="20"/>
                <w:szCs w:val="20"/>
              </w:rPr>
            </w:pPr>
          </w:p>
        </w:tc>
        <w:tc>
          <w:tcPr>
            <w:tcW w:w="1060" w:type="pct"/>
            <w:vAlign w:val="center"/>
          </w:tcPr>
          <w:p w14:paraId="72263819" w14:textId="77777777" w:rsidR="00210D7E" w:rsidRPr="00D100EA" w:rsidRDefault="00210D7E" w:rsidP="004D3A53">
            <w:pPr>
              <w:rPr>
                <w:sz w:val="20"/>
                <w:szCs w:val="20"/>
              </w:rPr>
            </w:pPr>
            <w:r w:rsidRPr="00D100EA">
              <w:rPr>
                <w:sz w:val="20"/>
                <w:szCs w:val="20"/>
              </w:rPr>
              <w:t>Марковские модели надежности</w:t>
            </w:r>
          </w:p>
        </w:tc>
        <w:tc>
          <w:tcPr>
            <w:tcW w:w="879" w:type="pct"/>
          </w:tcPr>
          <w:p w14:paraId="3F431B08" w14:textId="77777777" w:rsidR="00210D7E" w:rsidRPr="00D100EA" w:rsidRDefault="00210D7E" w:rsidP="00FC20D3">
            <w:pPr>
              <w:jc w:val="center"/>
              <w:rPr>
                <w:sz w:val="20"/>
                <w:szCs w:val="20"/>
              </w:rPr>
            </w:pPr>
            <w:r w:rsidRPr="00D100EA">
              <w:rPr>
                <w:sz w:val="20"/>
                <w:szCs w:val="20"/>
              </w:rPr>
              <w:t>Знание</w:t>
            </w:r>
          </w:p>
        </w:tc>
        <w:tc>
          <w:tcPr>
            <w:tcW w:w="617" w:type="pct"/>
          </w:tcPr>
          <w:p w14:paraId="0C70D6CE"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5FED4898"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531E28EE" w14:textId="77777777" w:rsidTr="00FC20D3">
        <w:tc>
          <w:tcPr>
            <w:tcW w:w="1383" w:type="pct"/>
            <w:vMerge/>
            <w:vAlign w:val="center"/>
          </w:tcPr>
          <w:p w14:paraId="78CF10F2" w14:textId="77777777" w:rsidR="00210D7E" w:rsidRPr="00D100EA" w:rsidRDefault="00210D7E" w:rsidP="004D3A53">
            <w:pPr>
              <w:jc w:val="both"/>
              <w:rPr>
                <w:sz w:val="20"/>
                <w:szCs w:val="20"/>
              </w:rPr>
            </w:pPr>
          </w:p>
        </w:tc>
        <w:tc>
          <w:tcPr>
            <w:tcW w:w="1060" w:type="pct"/>
            <w:vMerge/>
            <w:vAlign w:val="center"/>
          </w:tcPr>
          <w:p w14:paraId="3ACA0847" w14:textId="77777777" w:rsidR="00210D7E" w:rsidRPr="00D100EA" w:rsidRDefault="00210D7E" w:rsidP="004D3A53">
            <w:pPr>
              <w:jc w:val="center"/>
              <w:rPr>
                <w:sz w:val="20"/>
                <w:szCs w:val="20"/>
              </w:rPr>
            </w:pPr>
          </w:p>
        </w:tc>
        <w:tc>
          <w:tcPr>
            <w:tcW w:w="1060" w:type="pct"/>
            <w:vAlign w:val="center"/>
          </w:tcPr>
          <w:p w14:paraId="73AC6913" w14:textId="77777777" w:rsidR="00210D7E" w:rsidRPr="00D100EA" w:rsidRDefault="00210D7E" w:rsidP="004D3A53">
            <w:pPr>
              <w:rPr>
                <w:sz w:val="20"/>
                <w:szCs w:val="20"/>
              </w:rPr>
            </w:pPr>
            <w:r w:rsidRPr="00D100EA">
              <w:rPr>
                <w:sz w:val="20"/>
                <w:szCs w:val="20"/>
                <w:lang w:bidi="ru-RU"/>
              </w:rPr>
              <w:t>Марковские процессы в расчетах надежности нерезервированных восстанавливаемых объектов</w:t>
            </w:r>
          </w:p>
        </w:tc>
        <w:tc>
          <w:tcPr>
            <w:tcW w:w="879" w:type="pct"/>
          </w:tcPr>
          <w:p w14:paraId="38480393" w14:textId="77777777" w:rsidR="00210D7E" w:rsidRPr="00D100EA" w:rsidRDefault="00210D7E" w:rsidP="00FC20D3">
            <w:pPr>
              <w:jc w:val="center"/>
              <w:rPr>
                <w:sz w:val="20"/>
                <w:szCs w:val="20"/>
              </w:rPr>
            </w:pPr>
            <w:r w:rsidRPr="00D100EA">
              <w:rPr>
                <w:sz w:val="20"/>
                <w:szCs w:val="20"/>
              </w:rPr>
              <w:t>Действие</w:t>
            </w:r>
          </w:p>
        </w:tc>
        <w:tc>
          <w:tcPr>
            <w:tcW w:w="617" w:type="pct"/>
          </w:tcPr>
          <w:p w14:paraId="3DBDFA0A"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3C2E3118"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230A865C" w14:textId="77777777" w:rsidTr="00FC20D3">
        <w:tc>
          <w:tcPr>
            <w:tcW w:w="1383" w:type="pct"/>
            <w:vMerge/>
            <w:vAlign w:val="center"/>
          </w:tcPr>
          <w:p w14:paraId="471509AD" w14:textId="77777777" w:rsidR="00210D7E" w:rsidRPr="00D100EA" w:rsidRDefault="00210D7E" w:rsidP="004D3A53">
            <w:pPr>
              <w:jc w:val="both"/>
              <w:rPr>
                <w:sz w:val="20"/>
                <w:szCs w:val="20"/>
              </w:rPr>
            </w:pPr>
          </w:p>
        </w:tc>
        <w:tc>
          <w:tcPr>
            <w:tcW w:w="1060" w:type="pct"/>
            <w:vMerge/>
            <w:vAlign w:val="center"/>
          </w:tcPr>
          <w:p w14:paraId="0D211C2D" w14:textId="77777777" w:rsidR="00210D7E" w:rsidRPr="00D100EA" w:rsidRDefault="00210D7E" w:rsidP="004D3A53">
            <w:pPr>
              <w:jc w:val="center"/>
              <w:rPr>
                <w:sz w:val="20"/>
                <w:szCs w:val="20"/>
              </w:rPr>
            </w:pPr>
          </w:p>
        </w:tc>
        <w:tc>
          <w:tcPr>
            <w:tcW w:w="1060" w:type="pct"/>
            <w:vAlign w:val="center"/>
          </w:tcPr>
          <w:p w14:paraId="4A429428" w14:textId="77777777" w:rsidR="00210D7E" w:rsidRPr="00D100EA" w:rsidRDefault="00210D7E" w:rsidP="004D3A53">
            <w:pPr>
              <w:rPr>
                <w:sz w:val="20"/>
                <w:szCs w:val="20"/>
              </w:rPr>
            </w:pPr>
            <w:r w:rsidRPr="00D100EA">
              <w:rPr>
                <w:sz w:val="20"/>
                <w:szCs w:val="20"/>
                <w:lang w:bidi="ru-RU"/>
              </w:rPr>
              <w:t>Марковские процессы в расчетах надежности восстанавливаемых резервированных объектов</w:t>
            </w:r>
          </w:p>
        </w:tc>
        <w:tc>
          <w:tcPr>
            <w:tcW w:w="879" w:type="pct"/>
          </w:tcPr>
          <w:p w14:paraId="773AAA01" w14:textId="77777777" w:rsidR="00210D7E" w:rsidRPr="00D100EA" w:rsidRDefault="00210D7E" w:rsidP="00FC20D3">
            <w:pPr>
              <w:jc w:val="center"/>
              <w:rPr>
                <w:sz w:val="20"/>
                <w:szCs w:val="20"/>
              </w:rPr>
            </w:pPr>
            <w:r w:rsidRPr="00D100EA">
              <w:rPr>
                <w:sz w:val="20"/>
                <w:szCs w:val="20"/>
              </w:rPr>
              <w:t>Действие</w:t>
            </w:r>
          </w:p>
        </w:tc>
        <w:tc>
          <w:tcPr>
            <w:tcW w:w="617" w:type="pct"/>
          </w:tcPr>
          <w:p w14:paraId="2098E2A6"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243BBE91"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0607C1CB" w14:textId="77777777" w:rsidTr="00FC20D3">
        <w:tc>
          <w:tcPr>
            <w:tcW w:w="1383" w:type="pct"/>
            <w:vMerge/>
            <w:vAlign w:val="center"/>
          </w:tcPr>
          <w:p w14:paraId="65D14E69" w14:textId="77777777" w:rsidR="00210D7E" w:rsidRPr="00D100EA" w:rsidRDefault="00210D7E" w:rsidP="004D3A53">
            <w:pPr>
              <w:rPr>
                <w:sz w:val="20"/>
                <w:szCs w:val="20"/>
              </w:rPr>
            </w:pPr>
          </w:p>
        </w:tc>
        <w:tc>
          <w:tcPr>
            <w:tcW w:w="1060" w:type="pct"/>
            <w:vMerge w:val="restart"/>
            <w:vAlign w:val="center"/>
          </w:tcPr>
          <w:p w14:paraId="29BA0DEE" w14:textId="77777777" w:rsidR="00210D7E" w:rsidRPr="00D100EA" w:rsidRDefault="00210D7E" w:rsidP="004D3A53">
            <w:pPr>
              <w:rPr>
                <w:sz w:val="20"/>
                <w:szCs w:val="20"/>
              </w:rPr>
            </w:pPr>
            <w:r w:rsidRPr="00D100EA">
              <w:rPr>
                <w:sz w:val="20"/>
                <w:szCs w:val="20"/>
                <w:lang w:bidi="ru-RU"/>
              </w:rPr>
              <w:t>Законы распределения показателей надежности. Определение вида и параметров закона распределения показателей надежности</w:t>
            </w:r>
          </w:p>
        </w:tc>
        <w:tc>
          <w:tcPr>
            <w:tcW w:w="1060" w:type="pct"/>
            <w:vAlign w:val="center"/>
          </w:tcPr>
          <w:p w14:paraId="61B519A2" w14:textId="77777777" w:rsidR="00210D7E" w:rsidRPr="00D100EA" w:rsidRDefault="00210D7E" w:rsidP="004D3A53">
            <w:pPr>
              <w:rPr>
                <w:sz w:val="20"/>
                <w:szCs w:val="20"/>
              </w:rPr>
            </w:pPr>
            <w:r w:rsidRPr="00D100EA">
              <w:rPr>
                <w:sz w:val="20"/>
                <w:szCs w:val="20"/>
                <w:lang w:bidi="ru-RU"/>
              </w:rPr>
              <w:t>Законы распределения показателей надежности</w:t>
            </w:r>
          </w:p>
        </w:tc>
        <w:tc>
          <w:tcPr>
            <w:tcW w:w="879" w:type="pct"/>
            <w:vAlign w:val="center"/>
          </w:tcPr>
          <w:p w14:paraId="7BA54233" w14:textId="77777777" w:rsidR="00210D7E" w:rsidRPr="00D100EA" w:rsidRDefault="00210D7E" w:rsidP="00FC20D3">
            <w:pPr>
              <w:jc w:val="center"/>
              <w:rPr>
                <w:sz w:val="20"/>
                <w:szCs w:val="20"/>
              </w:rPr>
            </w:pPr>
            <w:r w:rsidRPr="00D100EA">
              <w:rPr>
                <w:sz w:val="20"/>
                <w:szCs w:val="20"/>
              </w:rPr>
              <w:t>Знание</w:t>
            </w:r>
          </w:p>
        </w:tc>
        <w:tc>
          <w:tcPr>
            <w:tcW w:w="617" w:type="pct"/>
          </w:tcPr>
          <w:p w14:paraId="0DE9A361"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572D75A9"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0595D7F2" w14:textId="77777777" w:rsidTr="00FC20D3">
        <w:tc>
          <w:tcPr>
            <w:tcW w:w="1383" w:type="pct"/>
            <w:vMerge/>
            <w:vAlign w:val="center"/>
          </w:tcPr>
          <w:p w14:paraId="72A243B6" w14:textId="77777777" w:rsidR="00210D7E" w:rsidRPr="00D100EA" w:rsidRDefault="00210D7E" w:rsidP="004D3A53">
            <w:pPr>
              <w:jc w:val="both"/>
              <w:rPr>
                <w:sz w:val="20"/>
                <w:szCs w:val="20"/>
              </w:rPr>
            </w:pPr>
          </w:p>
        </w:tc>
        <w:tc>
          <w:tcPr>
            <w:tcW w:w="1060" w:type="pct"/>
            <w:vMerge/>
            <w:vAlign w:val="center"/>
          </w:tcPr>
          <w:p w14:paraId="560C9B72" w14:textId="77777777" w:rsidR="00210D7E" w:rsidRPr="00D100EA" w:rsidRDefault="00210D7E" w:rsidP="004D3A53">
            <w:pPr>
              <w:jc w:val="center"/>
              <w:rPr>
                <w:sz w:val="20"/>
                <w:szCs w:val="20"/>
              </w:rPr>
            </w:pPr>
          </w:p>
        </w:tc>
        <w:tc>
          <w:tcPr>
            <w:tcW w:w="1060" w:type="pct"/>
            <w:vAlign w:val="center"/>
          </w:tcPr>
          <w:p w14:paraId="3CB447D8" w14:textId="77777777" w:rsidR="00210D7E" w:rsidRPr="00D100EA" w:rsidRDefault="00210D7E" w:rsidP="004D3A53">
            <w:pPr>
              <w:rPr>
                <w:sz w:val="20"/>
                <w:szCs w:val="20"/>
              </w:rPr>
            </w:pPr>
            <w:r w:rsidRPr="00D100EA">
              <w:rPr>
                <w:sz w:val="20"/>
                <w:szCs w:val="20"/>
                <w:lang w:bidi="ru-RU"/>
              </w:rPr>
              <w:t>Определение вида и параметров закона распределения показателей надежности</w:t>
            </w:r>
          </w:p>
        </w:tc>
        <w:tc>
          <w:tcPr>
            <w:tcW w:w="879" w:type="pct"/>
          </w:tcPr>
          <w:p w14:paraId="6B3504BB" w14:textId="77777777" w:rsidR="00210D7E" w:rsidRPr="00D100EA" w:rsidRDefault="00210D7E" w:rsidP="00FC20D3">
            <w:pPr>
              <w:jc w:val="center"/>
              <w:rPr>
                <w:sz w:val="20"/>
                <w:szCs w:val="20"/>
              </w:rPr>
            </w:pPr>
            <w:r w:rsidRPr="00D100EA">
              <w:rPr>
                <w:sz w:val="20"/>
                <w:szCs w:val="20"/>
              </w:rPr>
              <w:t>Действие</w:t>
            </w:r>
          </w:p>
        </w:tc>
        <w:tc>
          <w:tcPr>
            <w:tcW w:w="617" w:type="pct"/>
          </w:tcPr>
          <w:p w14:paraId="6C035CE9"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581054E6"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63A9D113" w14:textId="77777777" w:rsidTr="00FC20D3">
        <w:tc>
          <w:tcPr>
            <w:tcW w:w="1383" w:type="pct"/>
            <w:vMerge/>
            <w:vAlign w:val="center"/>
          </w:tcPr>
          <w:p w14:paraId="608A10F7" w14:textId="77777777" w:rsidR="00210D7E" w:rsidRPr="00D100EA" w:rsidRDefault="00210D7E" w:rsidP="004D3A53">
            <w:pPr>
              <w:jc w:val="both"/>
              <w:rPr>
                <w:sz w:val="20"/>
                <w:szCs w:val="20"/>
              </w:rPr>
            </w:pPr>
          </w:p>
        </w:tc>
        <w:tc>
          <w:tcPr>
            <w:tcW w:w="1060" w:type="pct"/>
            <w:vMerge/>
            <w:vAlign w:val="center"/>
          </w:tcPr>
          <w:p w14:paraId="2BB9BA75" w14:textId="77777777" w:rsidR="00210D7E" w:rsidRPr="00D100EA" w:rsidRDefault="00210D7E" w:rsidP="004D3A53">
            <w:pPr>
              <w:jc w:val="center"/>
              <w:rPr>
                <w:sz w:val="20"/>
                <w:szCs w:val="20"/>
              </w:rPr>
            </w:pPr>
          </w:p>
        </w:tc>
        <w:tc>
          <w:tcPr>
            <w:tcW w:w="1060" w:type="pct"/>
            <w:vAlign w:val="center"/>
          </w:tcPr>
          <w:p w14:paraId="0F32F578" w14:textId="77777777" w:rsidR="00210D7E" w:rsidRPr="00D100EA" w:rsidRDefault="00210D7E" w:rsidP="004D3A53">
            <w:pPr>
              <w:rPr>
                <w:sz w:val="20"/>
                <w:szCs w:val="20"/>
              </w:rPr>
            </w:pPr>
            <w:r w:rsidRPr="00D100EA">
              <w:rPr>
                <w:sz w:val="20"/>
                <w:szCs w:val="20"/>
                <w:lang w:bidi="ru-RU"/>
              </w:rPr>
              <w:t>Методы оценки показателей надежности</w:t>
            </w:r>
          </w:p>
        </w:tc>
        <w:tc>
          <w:tcPr>
            <w:tcW w:w="879" w:type="pct"/>
          </w:tcPr>
          <w:p w14:paraId="30FFC3B4" w14:textId="77777777" w:rsidR="00210D7E" w:rsidRPr="00D100EA" w:rsidRDefault="00210D7E" w:rsidP="00FC20D3">
            <w:pPr>
              <w:jc w:val="center"/>
              <w:rPr>
                <w:sz w:val="20"/>
                <w:szCs w:val="20"/>
              </w:rPr>
            </w:pPr>
            <w:r w:rsidRPr="00D100EA">
              <w:rPr>
                <w:sz w:val="20"/>
                <w:szCs w:val="20"/>
              </w:rPr>
              <w:t>Действие</w:t>
            </w:r>
          </w:p>
        </w:tc>
        <w:tc>
          <w:tcPr>
            <w:tcW w:w="617" w:type="pct"/>
          </w:tcPr>
          <w:p w14:paraId="5F039253"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2711745D"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0D6D9A9E" w14:textId="77777777" w:rsidTr="00FC20D3">
        <w:tc>
          <w:tcPr>
            <w:tcW w:w="1383" w:type="pct"/>
            <w:vMerge/>
            <w:vAlign w:val="center"/>
          </w:tcPr>
          <w:p w14:paraId="04C6B613" w14:textId="77777777" w:rsidR="00210D7E" w:rsidRPr="00D100EA" w:rsidRDefault="00210D7E" w:rsidP="004D3A53">
            <w:pPr>
              <w:rPr>
                <w:sz w:val="20"/>
                <w:szCs w:val="20"/>
              </w:rPr>
            </w:pPr>
          </w:p>
        </w:tc>
        <w:tc>
          <w:tcPr>
            <w:tcW w:w="1060" w:type="pct"/>
            <w:vMerge w:val="restart"/>
            <w:vAlign w:val="center"/>
          </w:tcPr>
          <w:p w14:paraId="5643A728" w14:textId="77777777" w:rsidR="00210D7E" w:rsidRPr="00D100EA" w:rsidRDefault="00210D7E" w:rsidP="004D3A53">
            <w:pPr>
              <w:rPr>
                <w:sz w:val="20"/>
                <w:szCs w:val="20"/>
              </w:rPr>
            </w:pPr>
            <w:r w:rsidRPr="00D100EA">
              <w:rPr>
                <w:sz w:val="20"/>
                <w:szCs w:val="20"/>
                <w:lang w:bidi="ru-RU"/>
              </w:rPr>
              <w:t>Показатели долговечности. Показатели сохраняемости. Экономические показатели надежности. Параметрическая надежность объектов</w:t>
            </w:r>
          </w:p>
        </w:tc>
        <w:tc>
          <w:tcPr>
            <w:tcW w:w="1060" w:type="pct"/>
            <w:vAlign w:val="center"/>
          </w:tcPr>
          <w:p w14:paraId="7C708278" w14:textId="77777777" w:rsidR="00210D7E" w:rsidRPr="00D100EA" w:rsidRDefault="00210D7E" w:rsidP="004D3A53">
            <w:pPr>
              <w:rPr>
                <w:sz w:val="20"/>
                <w:szCs w:val="20"/>
              </w:rPr>
            </w:pPr>
            <w:r w:rsidRPr="00D100EA">
              <w:rPr>
                <w:sz w:val="20"/>
                <w:szCs w:val="20"/>
                <w:lang w:bidi="ru-RU"/>
              </w:rPr>
              <w:t>Показатели долговечности. Показатели сохраняемост</w:t>
            </w:r>
            <w:r>
              <w:rPr>
                <w:sz w:val="20"/>
                <w:szCs w:val="20"/>
                <w:lang w:bidi="ru-RU"/>
              </w:rPr>
              <w:t>и</w:t>
            </w:r>
          </w:p>
        </w:tc>
        <w:tc>
          <w:tcPr>
            <w:tcW w:w="879" w:type="pct"/>
            <w:vAlign w:val="center"/>
          </w:tcPr>
          <w:p w14:paraId="034A26BD" w14:textId="77777777" w:rsidR="00210D7E" w:rsidRPr="00D100EA" w:rsidRDefault="00210D7E" w:rsidP="00FC20D3">
            <w:pPr>
              <w:jc w:val="center"/>
              <w:rPr>
                <w:sz w:val="20"/>
                <w:szCs w:val="20"/>
              </w:rPr>
            </w:pPr>
            <w:r w:rsidRPr="00D100EA">
              <w:rPr>
                <w:sz w:val="20"/>
                <w:szCs w:val="20"/>
              </w:rPr>
              <w:t>Знание</w:t>
            </w:r>
          </w:p>
        </w:tc>
        <w:tc>
          <w:tcPr>
            <w:tcW w:w="617" w:type="pct"/>
          </w:tcPr>
          <w:p w14:paraId="4EBCDEED"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3EC101C4"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23852B03" w14:textId="77777777" w:rsidTr="00FC20D3">
        <w:tc>
          <w:tcPr>
            <w:tcW w:w="1383" w:type="pct"/>
            <w:vMerge/>
            <w:vAlign w:val="center"/>
          </w:tcPr>
          <w:p w14:paraId="40D14DC8" w14:textId="77777777" w:rsidR="00210D7E" w:rsidRPr="00D100EA" w:rsidRDefault="00210D7E" w:rsidP="004D3A53">
            <w:pPr>
              <w:jc w:val="both"/>
              <w:rPr>
                <w:sz w:val="20"/>
                <w:szCs w:val="20"/>
              </w:rPr>
            </w:pPr>
          </w:p>
        </w:tc>
        <w:tc>
          <w:tcPr>
            <w:tcW w:w="1060" w:type="pct"/>
            <w:vMerge/>
            <w:vAlign w:val="center"/>
          </w:tcPr>
          <w:p w14:paraId="38A1B5D7" w14:textId="77777777" w:rsidR="00210D7E" w:rsidRPr="00D100EA" w:rsidRDefault="00210D7E" w:rsidP="004D3A53">
            <w:pPr>
              <w:jc w:val="center"/>
              <w:rPr>
                <w:sz w:val="20"/>
                <w:szCs w:val="20"/>
              </w:rPr>
            </w:pPr>
          </w:p>
        </w:tc>
        <w:tc>
          <w:tcPr>
            <w:tcW w:w="1060" w:type="pct"/>
            <w:vAlign w:val="center"/>
          </w:tcPr>
          <w:p w14:paraId="2EC9DE2F" w14:textId="77777777" w:rsidR="00210D7E" w:rsidRPr="00D100EA" w:rsidRDefault="00210D7E" w:rsidP="004D3A53">
            <w:pPr>
              <w:rPr>
                <w:sz w:val="20"/>
                <w:szCs w:val="20"/>
              </w:rPr>
            </w:pPr>
            <w:r w:rsidRPr="00D100EA">
              <w:rPr>
                <w:sz w:val="20"/>
                <w:szCs w:val="20"/>
                <w:lang w:bidi="ru-RU"/>
              </w:rPr>
              <w:t>Экономические показатели надежности</w:t>
            </w:r>
          </w:p>
        </w:tc>
        <w:tc>
          <w:tcPr>
            <w:tcW w:w="879" w:type="pct"/>
            <w:vAlign w:val="center"/>
          </w:tcPr>
          <w:p w14:paraId="115D8C31" w14:textId="77777777" w:rsidR="00210D7E" w:rsidRDefault="00210D7E" w:rsidP="00FC20D3">
            <w:pPr>
              <w:jc w:val="center"/>
              <w:rPr>
                <w:sz w:val="20"/>
                <w:szCs w:val="20"/>
              </w:rPr>
            </w:pPr>
            <w:r w:rsidRPr="00D100EA">
              <w:rPr>
                <w:sz w:val="20"/>
                <w:szCs w:val="20"/>
              </w:rPr>
              <w:t>Знание</w:t>
            </w:r>
          </w:p>
          <w:p w14:paraId="4CD7E27B" w14:textId="77777777" w:rsidR="00210D7E" w:rsidRPr="00D100EA" w:rsidRDefault="00210D7E" w:rsidP="00FC20D3">
            <w:pPr>
              <w:jc w:val="center"/>
              <w:rPr>
                <w:sz w:val="20"/>
                <w:szCs w:val="20"/>
              </w:rPr>
            </w:pPr>
            <w:r>
              <w:rPr>
                <w:sz w:val="20"/>
                <w:szCs w:val="20"/>
              </w:rPr>
              <w:t>Умение</w:t>
            </w:r>
          </w:p>
        </w:tc>
        <w:tc>
          <w:tcPr>
            <w:tcW w:w="617" w:type="pct"/>
          </w:tcPr>
          <w:p w14:paraId="111868BF"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7077159D"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045EC150" w14:textId="77777777" w:rsidTr="00FC20D3">
        <w:tc>
          <w:tcPr>
            <w:tcW w:w="1383" w:type="pct"/>
            <w:vMerge/>
            <w:vAlign w:val="center"/>
          </w:tcPr>
          <w:p w14:paraId="46CFD90C" w14:textId="77777777" w:rsidR="00210D7E" w:rsidRPr="00D100EA" w:rsidRDefault="00210D7E" w:rsidP="004D3A53">
            <w:pPr>
              <w:jc w:val="both"/>
              <w:rPr>
                <w:sz w:val="20"/>
                <w:szCs w:val="20"/>
              </w:rPr>
            </w:pPr>
          </w:p>
        </w:tc>
        <w:tc>
          <w:tcPr>
            <w:tcW w:w="1060" w:type="pct"/>
            <w:vMerge/>
            <w:vAlign w:val="center"/>
          </w:tcPr>
          <w:p w14:paraId="2EC67BB9" w14:textId="77777777" w:rsidR="00210D7E" w:rsidRPr="00D100EA" w:rsidRDefault="00210D7E" w:rsidP="004D3A53">
            <w:pPr>
              <w:jc w:val="center"/>
              <w:rPr>
                <w:sz w:val="20"/>
                <w:szCs w:val="20"/>
              </w:rPr>
            </w:pPr>
          </w:p>
        </w:tc>
        <w:tc>
          <w:tcPr>
            <w:tcW w:w="1060" w:type="pct"/>
            <w:vAlign w:val="center"/>
          </w:tcPr>
          <w:p w14:paraId="0F85444C" w14:textId="77777777" w:rsidR="00210D7E" w:rsidRPr="00D100EA" w:rsidRDefault="00210D7E" w:rsidP="004D3A53">
            <w:pPr>
              <w:rPr>
                <w:sz w:val="20"/>
                <w:szCs w:val="20"/>
              </w:rPr>
            </w:pPr>
            <w:r w:rsidRPr="00D100EA">
              <w:rPr>
                <w:sz w:val="20"/>
                <w:szCs w:val="20"/>
                <w:lang w:bidi="ru-RU"/>
              </w:rPr>
              <w:t>Параметрическая надежность объектов</w:t>
            </w:r>
          </w:p>
        </w:tc>
        <w:tc>
          <w:tcPr>
            <w:tcW w:w="879" w:type="pct"/>
            <w:vAlign w:val="center"/>
          </w:tcPr>
          <w:p w14:paraId="0699D428" w14:textId="77777777" w:rsidR="00210D7E" w:rsidRDefault="00210D7E" w:rsidP="00FC20D3">
            <w:pPr>
              <w:jc w:val="center"/>
              <w:rPr>
                <w:sz w:val="20"/>
                <w:szCs w:val="20"/>
              </w:rPr>
            </w:pPr>
            <w:r w:rsidRPr="00D100EA">
              <w:rPr>
                <w:sz w:val="20"/>
                <w:szCs w:val="20"/>
              </w:rPr>
              <w:t>Знание</w:t>
            </w:r>
          </w:p>
          <w:p w14:paraId="566CAD04" w14:textId="77777777" w:rsidR="00210D7E" w:rsidRPr="00D100EA" w:rsidRDefault="00210D7E" w:rsidP="00FC20D3">
            <w:pPr>
              <w:jc w:val="center"/>
              <w:rPr>
                <w:sz w:val="20"/>
                <w:szCs w:val="20"/>
              </w:rPr>
            </w:pPr>
            <w:r>
              <w:rPr>
                <w:sz w:val="20"/>
                <w:szCs w:val="20"/>
              </w:rPr>
              <w:t>Умение</w:t>
            </w:r>
          </w:p>
        </w:tc>
        <w:tc>
          <w:tcPr>
            <w:tcW w:w="617" w:type="pct"/>
          </w:tcPr>
          <w:p w14:paraId="22364BEB"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180B4B91"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22686F20" w14:textId="77777777" w:rsidTr="00FC20D3">
        <w:tc>
          <w:tcPr>
            <w:tcW w:w="1383" w:type="pct"/>
            <w:vMerge w:val="restart"/>
            <w:vAlign w:val="center"/>
          </w:tcPr>
          <w:p w14:paraId="422AC00D" w14:textId="77777777" w:rsidR="00210D7E" w:rsidRPr="00D100EA" w:rsidRDefault="00210D7E" w:rsidP="00FC20D3">
            <w:pPr>
              <w:rPr>
                <w:sz w:val="20"/>
                <w:szCs w:val="20"/>
              </w:rPr>
            </w:pPr>
            <w:r>
              <w:rPr>
                <w:sz w:val="20"/>
                <w:szCs w:val="20"/>
              </w:rPr>
              <w:t>ОПК-4.6 Применяет показатели надежности при формировании технических заданий и разработке технической документации</w:t>
            </w:r>
          </w:p>
        </w:tc>
        <w:tc>
          <w:tcPr>
            <w:tcW w:w="1060" w:type="pct"/>
            <w:vMerge w:val="restart"/>
            <w:vAlign w:val="center"/>
          </w:tcPr>
          <w:p w14:paraId="7D169014" w14:textId="77777777" w:rsidR="00210D7E" w:rsidRPr="00C07C81" w:rsidRDefault="00210D7E" w:rsidP="00FC20D3">
            <w:pPr>
              <w:rPr>
                <w:bCs/>
                <w:sz w:val="20"/>
                <w:szCs w:val="20"/>
              </w:rPr>
            </w:pPr>
            <w:r w:rsidRPr="00C07C81">
              <w:rPr>
                <w:bCs/>
                <w:sz w:val="20"/>
                <w:szCs w:val="20"/>
              </w:rPr>
              <w:t>Виды испытаний на надежность.</w:t>
            </w:r>
          </w:p>
        </w:tc>
        <w:tc>
          <w:tcPr>
            <w:tcW w:w="1060" w:type="pct"/>
            <w:vAlign w:val="center"/>
          </w:tcPr>
          <w:p w14:paraId="65A25BE7" w14:textId="77777777" w:rsidR="00210D7E" w:rsidRPr="00D100EA" w:rsidRDefault="00210D7E" w:rsidP="004D3A53">
            <w:pPr>
              <w:rPr>
                <w:sz w:val="20"/>
                <w:szCs w:val="20"/>
              </w:rPr>
            </w:pPr>
            <w:r w:rsidRPr="00D100EA">
              <w:rPr>
                <w:sz w:val="20"/>
                <w:szCs w:val="20"/>
                <w:lang w:bidi="ru-RU"/>
              </w:rPr>
              <w:t>Виды испытаний на надежность</w:t>
            </w:r>
          </w:p>
        </w:tc>
        <w:tc>
          <w:tcPr>
            <w:tcW w:w="879" w:type="pct"/>
            <w:vAlign w:val="center"/>
          </w:tcPr>
          <w:p w14:paraId="20ACAAE0" w14:textId="77777777" w:rsidR="00210D7E" w:rsidRPr="00D100EA" w:rsidRDefault="00210D7E" w:rsidP="00FC20D3">
            <w:pPr>
              <w:jc w:val="center"/>
              <w:rPr>
                <w:sz w:val="20"/>
                <w:szCs w:val="20"/>
              </w:rPr>
            </w:pPr>
            <w:r w:rsidRPr="00D100EA">
              <w:rPr>
                <w:sz w:val="20"/>
                <w:szCs w:val="20"/>
              </w:rPr>
              <w:t>Знание</w:t>
            </w:r>
          </w:p>
        </w:tc>
        <w:tc>
          <w:tcPr>
            <w:tcW w:w="617" w:type="pct"/>
          </w:tcPr>
          <w:p w14:paraId="1B2413D1"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5218F47E"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0A7A9B93" w14:textId="77777777" w:rsidTr="00FC20D3">
        <w:tc>
          <w:tcPr>
            <w:tcW w:w="1383" w:type="pct"/>
            <w:vMerge/>
            <w:vAlign w:val="center"/>
          </w:tcPr>
          <w:p w14:paraId="1B7BE0F0" w14:textId="77777777" w:rsidR="00210D7E" w:rsidRPr="00D100EA" w:rsidRDefault="00210D7E" w:rsidP="004D3A53">
            <w:pPr>
              <w:jc w:val="both"/>
              <w:rPr>
                <w:sz w:val="20"/>
                <w:szCs w:val="20"/>
              </w:rPr>
            </w:pPr>
          </w:p>
        </w:tc>
        <w:tc>
          <w:tcPr>
            <w:tcW w:w="1060" w:type="pct"/>
            <w:vMerge/>
            <w:vAlign w:val="center"/>
          </w:tcPr>
          <w:p w14:paraId="7A712782" w14:textId="77777777" w:rsidR="00210D7E" w:rsidRPr="00D100EA" w:rsidRDefault="00210D7E" w:rsidP="004D3A53">
            <w:pPr>
              <w:jc w:val="center"/>
              <w:rPr>
                <w:sz w:val="20"/>
                <w:szCs w:val="20"/>
              </w:rPr>
            </w:pPr>
          </w:p>
        </w:tc>
        <w:tc>
          <w:tcPr>
            <w:tcW w:w="1060" w:type="pct"/>
            <w:vAlign w:val="center"/>
          </w:tcPr>
          <w:p w14:paraId="62059BA3" w14:textId="77777777" w:rsidR="00210D7E" w:rsidRPr="00D100EA" w:rsidRDefault="00210D7E" w:rsidP="004D3A53">
            <w:pPr>
              <w:rPr>
                <w:sz w:val="20"/>
                <w:szCs w:val="20"/>
              </w:rPr>
            </w:pPr>
            <w:r w:rsidRPr="00D100EA">
              <w:rPr>
                <w:sz w:val="20"/>
                <w:szCs w:val="20"/>
                <w:lang w:bidi="ru-RU"/>
              </w:rPr>
              <w:t>Определительные испытания на надежность</w:t>
            </w:r>
          </w:p>
        </w:tc>
        <w:tc>
          <w:tcPr>
            <w:tcW w:w="879" w:type="pct"/>
            <w:vAlign w:val="center"/>
          </w:tcPr>
          <w:p w14:paraId="0C30AE56" w14:textId="77777777" w:rsidR="00210D7E" w:rsidRPr="00D100EA" w:rsidRDefault="00210D7E" w:rsidP="00FC20D3">
            <w:pPr>
              <w:jc w:val="center"/>
              <w:rPr>
                <w:sz w:val="20"/>
                <w:szCs w:val="20"/>
              </w:rPr>
            </w:pPr>
            <w:r w:rsidRPr="00D100EA">
              <w:rPr>
                <w:sz w:val="20"/>
                <w:szCs w:val="20"/>
              </w:rPr>
              <w:t>Действие</w:t>
            </w:r>
          </w:p>
        </w:tc>
        <w:tc>
          <w:tcPr>
            <w:tcW w:w="617" w:type="pct"/>
          </w:tcPr>
          <w:p w14:paraId="429CBEDB"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1252B872"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1A620FD8" w14:textId="77777777" w:rsidTr="00FC20D3">
        <w:tc>
          <w:tcPr>
            <w:tcW w:w="1383" w:type="pct"/>
            <w:vMerge/>
            <w:vAlign w:val="center"/>
          </w:tcPr>
          <w:p w14:paraId="1CAF05AF" w14:textId="77777777" w:rsidR="00210D7E" w:rsidRPr="00D100EA" w:rsidRDefault="00210D7E" w:rsidP="004D3A53">
            <w:pPr>
              <w:jc w:val="both"/>
              <w:rPr>
                <w:sz w:val="20"/>
                <w:szCs w:val="20"/>
              </w:rPr>
            </w:pPr>
          </w:p>
        </w:tc>
        <w:tc>
          <w:tcPr>
            <w:tcW w:w="1060" w:type="pct"/>
            <w:vMerge/>
            <w:vAlign w:val="center"/>
          </w:tcPr>
          <w:p w14:paraId="0179D5A8" w14:textId="77777777" w:rsidR="00210D7E" w:rsidRPr="00D100EA" w:rsidRDefault="00210D7E" w:rsidP="004D3A53">
            <w:pPr>
              <w:jc w:val="center"/>
              <w:rPr>
                <w:sz w:val="20"/>
                <w:szCs w:val="20"/>
              </w:rPr>
            </w:pPr>
          </w:p>
        </w:tc>
        <w:tc>
          <w:tcPr>
            <w:tcW w:w="1060" w:type="pct"/>
            <w:vAlign w:val="center"/>
          </w:tcPr>
          <w:p w14:paraId="3A0641A8" w14:textId="77777777" w:rsidR="00210D7E" w:rsidRPr="00D100EA" w:rsidRDefault="00210D7E" w:rsidP="004D3A53">
            <w:pPr>
              <w:rPr>
                <w:sz w:val="20"/>
                <w:szCs w:val="20"/>
              </w:rPr>
            </w:pPr>
            <w:r w:rsidRPr="00D100EA">
              <w:rPr>
                <w:sz w:val="20"/>
                <w:szCs w:val="20"/>
                <w:lang w:bidi="ru-RU"/>
              </w:rPr>
              <w:t xml:space="preserve">Контрольные испытания на </w:t>
            </w:r>
            <w:r w:rsidRPr="00D100EA">
              <w:rPr>
                <w:sz w:val="20"/>
                <w:szCs w:val="20"/>
                <w:lang w:bidi="ru-RU"/>
              </w:rPr>
              <w:lastRenderedPageBreak/>
              <w:t>надежность. Ускоренные испытания</w:t>
            </w:r>
          </w:p>
        </w:tc>
        <w:tc>
          <w:tcPr>
            <w:tcW w:w="879" w:type="pct"/>
            <w:vAlign w:val="center"/>
          </w:tcPr>
          <w:p w14:paraId="1D11A9A5" w14:textId="77777777" w:rsidR="00210D7E" w:rsidRPr="00D100EA" w:rsidRDefault="00210D7E" w:rsidP="00FC20D3">
            <w:pPr>
              <w:jc w:val="center"/>
              <w:rPr>
                <w:sz w:val="20"/>
                <w:szCs w:val="20"/>
              </w:rPr>
            </w:pPr>
            <w:r w:rsidRPr="00D100EA">
              <w:rPr>
                <w:sz w:val="20"/>
                <w:szCs w:val="20"/>
              </w:rPr>
              <w:lastRenderedPageBreak/>
              <w:t>Действие</w:t>
            </w:r>
          </w:p>
        </w:tc>
        <w:tc>
          <w:tcPr>
            <w:tcW w:w="617" w:type="pct"/>
          </w:tcPr>
          <w:p w14:paraId="49A5D530"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79F07FC1"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6F18F905" w14:textId="77777777" w:rsidTr="00FC20D3">
        <w:tc>
          <w:tcPr>
            <w:tcW w:w="1383" w:type="pct"/>
            <w:vMerge/>
            <w:vAlign w:val="center"/>
          </w:tcPr>
          <w:p w14:paraId="3F068758" w14:textId="77777777" w:rsidR="00210D7E" w:rsidRPr="00D100EA" w:rsidRDefault="00210D7E" w:rsidP="004D3A53">
            <w:pPr>
              <w:rPr>
                <w:sz w:val="20"/>
                <w:szCs w:val="20"/>
              </w:rPr>
            </w:pPr>
          </w:p>
        </w:tc>
        <w:tc>
          <w:tcPr>
            <w:tcW w:w="1060" w:type="pct"/>
            <w:vMerge w:val="restart"/>
            <w:vAlign w:val="center"/>
          </w:tcPr>
          <w:p w14:paraId="78830572" w14:textId="77777777" w:rsidR="00210D7E" w:rsidRPr="00D100EA" w:rsidRDefault="00210D7E" w:rsidP="004D3A53">
            <w:pPr>
              <w:rPr>
                <w:sz w:val="20"/>
                <w:szCs w:val="20"/>
              </w:rPr>
            </w:pPr>
            <w:r w:rsidRPr="00C07C81">
              <w:rPr>
                <w:bCs/>
                <w:sz w:val="20"/>
                <w:szCs w:val="20"/>
              </w:rPr>
              <w:t>Безотказность программного обеспечения.</w:t>
            </w:r>
          </w:p>
        </w:tc>
        <w:tc>
          <w:tcPr>
            <w:tcW w:w="1060" w:type="pct"/>
            <w:vAlign w:val="center"/>
          </w:tcPr>
          <w:p w14:paraId="5574D562" w14:textId="77777777" w:rsidR="00210D7E" w:rsidRPr="00D100EA" w:rsidRDefault="00210D7E" w:rsidP="004D3A53">
            <w:pPr>
              <w:rPr>
                <w:sz w:val="20"/>
                <w:szCs w:val="20"/>
              </w:rPr>
            </w:pPr>
            <w:r w:rsidRPr="00D100EA">
              <w:rPr>
                <w:sz w:val="20"/>
                <w:szCs w:val="20"/>
                <w:lang w:bidi="ru-RU"/>
              </w:rPr>
              <w:t>Понятие о безотказности программного обеспечения</w:t>
            </w:r>
          </w:p>
        </w:tc>
        <w:tc>
          <w:tcPr>
            <w:tcW w:w="879" w:type="pct"/>
            <w:vAlign w:val="center"/>
          </w:tcPr>
          <w:p w14:paraId="7E2AEAE3" w14:textId="77777777" w:rsidR="00210D7E" w:rsidRPr="00D100EA" w:rsidRDefault="00210D7E" w:rsidP="00FC20D3">
            <w:pPr>
              <w:jc w:val="center"/>
              <w:rPr>
                <w:sz w:val="20"/>
                <w:szCs w:val="20"/>
              </w:rPr>
            </w:pPr>
            <w:r w:rsidRPr="00D100EA">
              <w:rPr>
                <w:sz w:val="20"/>
                <w:szCs w:val="20"/>
              </w:rPr>
              <w:t>Знание</w:t>
            </w:r>
          </w:p>
        </w:tc>
        <w:tc>
          <w:tcPr>
            <w:tcW w:w="617" w:type="pct"/>
          </w:tcPr>
          <w:p w14:paraId="4F8201F2"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499187F1"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49D30486" w14:textId="77777777" w:rsidTr="00FC20D3">
        <w:tc>
          <w:tcPr>
            <w:tcW w:w="1383" w:type="pct"/>
            <w:vMerge/>
            <w:vAlign w:val="center"/>
          </w:tcPr>
          <w:p w14:paraId="2C16382B" w14:textId="77777777" w:rsidR="00210D7E" w:rsidRPr="00D100EA" w:rsidRDefault="00210D7E" w:rsidP="004D3A53">
            <w:pPr>
              <w:jc w:val="both"/>
              <w:rPr>
                <w:sz w:val="20"/>
                <w:szCs w:val="20"/>
              </w:rPr>
            </w:pPr>
          </w:p>
        </w:tc>
        <w:tc>
          <w:tcPr>
            <w:tcW w:w="1060" w:type="pct"/>
            <w:vMerge/>
            <w:vAlign w:val="center"/>
          </w:tcPr>
          <w:p w14:paraId="6B758D21" w14:textId="77777777" w:rsidR="00210D7E" w:rsidRPr="00D100EA" w:rsidRDefault="00210D7E" w:rsidP="004D3A53">
            <w:pPr>
              <w:jc w:val="center"/>
              <w:rPr>
                <w:sz w:val="20"/>
                <w:szCs w:val="20"/>
              </w:rPr>
            </w:pPr>
          </w:p>
        </w:tc>
        <w:tc>
          <w:tcPr>
            <w:tcW w:w="1060" w:type="pct"/>
            <w:vAlign w:val="center"/>
          </w:tcPr>
          <w:p w14:paraId="17B41E15" w14:textId="77777777" w:rsidR="00210D7E" w:rsidRPr="00D100EA" w:rsidRDefault="00210D7E" w:rsidP="004D3A53">
            <w:pPr>
              <w:rPr>
                <w:sz w:val="20"/>
                <w:szCs w:val="20"/>
              </w:rPr>
            </w:pPr>
            <w:r w:rsidRPr="00D100EA">
              <w:rPr>
                <w:sz w:val="20"/>
                <w:szCs w:val="20"/>
                <w:lang w:bidi="ru-RU"/>
              </w:rPr>
              <w:t>Показатели безотказности программного обеспечения</w:t>
            </w:r>
          </w:p>
        </w:tc>
        <w:tc>
          <w:tcPr>
            <w:tcW w:w="879" w:type="pct"/>
            <w:vAlign w:val="center"/>
          </w:tcPr>
          <w:p w14:paraId="73F2BF1A" w14:textId="77777777" w:rsidR="00210D7E" w:rsidRDefault="00210D7E" w:rsidP="00FC20D3">
            <w:pPr>
              <w:jc w:val="center"/>
              <w:rPr>
                <w:sz w:val="20"/>
                <w:szCs w:val="20"/>
              </w:rPr>
            </w:pPr>
            <w:r w:rsidRPr="00D100EA">
              <w:rPr>
                <w:sz w:val="20"/>
                <w:szCs w:val="20"/>
              </w:rPr>
              <w:t>Знание</w:t>
            </w:r>
          </w:p>
          <w:p w14:paraId="429A407B" w14:textId="77777777" w:rsidR="00210D7E" w:rsidRPr="00D100EA" w:rsidRDefault="00210D7E" w:rsidP="00FC20D3">
            <w:pPr>
              <w:jc w:val="center"/>
              <w:rPr>
                <w:sz w:val="20"/>
                <w:szCs w:val="20"/>
              </w:rPr>
            </w:pPr>
            <w:r>
              <w:rPr>
                <w:sz w:val="20"/>
                <w:szCs w:val="20"/>
              </w:rPr>
              <w:t>Умение</w:t>
            </w:r>
          </w:p>
        </w:tc>
        <w:tc>
          <w:tcPr>
            <w:tcW w:w="617" w:type="pct"/>
          </w:tcPr>
          <w:p w14:paraId="32A88839"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067ECEDF"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044B5C35" w14:textId="77777777" w:rsidTr="00FC20D3">
        <w:tc>
          <w:tcPr>
            <w:tcW w:w="1383" w:type="pct"/>
            <w:vMerge/>
            <w:vAlign w:val="center"/>
          </w:tcPr>
          <w:p w14:paraId="3F615568" w14:textId="77777777" w:rsidR="00210D7E" w:rsidRPr="00D100EA" w:rsidRDefault="00210D7E" w:rsidP="004D3A53">
            <w:pPr>
              <w:jc w:val="both"/>
              <w:rPr>
                <w:sz w:val="20"/>
                <w:szCs w:val="20"/>
              </w:rPr>
            </w:pPr>
          </w:p>
        </w:tc>
        <w:tc>
          <w:tcPr>
            <w:tcW w:w="1060" w:type="pct"/>
            <w:vMerge/>
            <w:vAlign w:val="center"/>
          </w:tcPr>
          <w:p w14:paraId="141650A0" w14:textId="77777777" w:rsidR="00210D7E" w:rsidRPr="00D100EA" w:rsidRDefault="00210D7E" w:rsidP="004D3A53">
            <w:pPr>
              <w:jc w:val="center"/>
              <w:rPr>
                <w:sz w:val="20"/>
                <w:szCs w:val="20"/>
              </w:rPr>
            </w:pPr>
          </w:p>
        </w:tc>
        <w:tc>
          <w:tcPr>
            <w:tcW w:w="1060" w:type="pct"/>
            <w:vAlign w:val="center"/>
          </w:tcPr>
          <w:p w14:paraId="371FB56F" w14:textId="77777777" w:rsidR="00210D7E" w:rsidRPr="00D100EA" w:rsidRDefault="00210D7E" w:rsidP="004D3A53">
            <w:pPr>
              <w:rPr>
                <w:sz w:val="20"/>
                <w:szCs w:val="20"/>
              </w:rPr>
            </w:pPr>
            <w:r w:rsidRPr="00D100EA">
              <w:rPr>
                <w:sz w:val="20"/>
                <w:szCs w:val="20"/>
                <w:lang w:bidi="ru-RU"/>
              </w:rPr>
              <w:t>Модели безотказности программного обеспечения</w:t>
            </w:r>
          </w:p>
        </w:tc>
        <w:tc>
          <w:tcPr>
            <w:tcW w:w="879" w:type="pct"/>
            <w:vAlign w:val="center"/>
          </w:tcPr>
          <w:p w14:paraId="56803CB6" w14:textId="77777777" w:rsidR="00210D7E" w:rsidRPr="00D100EA" w:rsidRDefault="00210D7E" w:rsidP="00FC20D3">
            <w:pPr>
              <w:jc w:val="center"/>
              <w:rPr>
                <w:sz w:val="20"/>
                <w:szCs w:val="20"/>
              </w:rPr>
            </w:pPr>
            <w:r w:rsidRPr="00D100EA">
              <w:rPr>
                <w:sz w:val="20"/>
                <w:szCs w:val="20"/>
              </w:rPr>
              <w:t>Знание</w:t>
            </w:r>
          </w:p>
        </w:tc>
        <w:tc>
          <w:tcPr>
            <w:tcW w:w="617" w:type="pct"/>
          </w:tcPr>
          <w:p w14:paraId="10A606B5"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4C5C1982"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7D072906" w14:textId="77777777" w:rsidTr="00FC20D3">
        <w:tc>
          <w:tcPr>
            <w:tcW w:w="1383" w:type="pct"/>
            <w:vMerge/>
            <w:vAlign w:val="center"/>
          </w:tcPr>
          <w:p w14:paraId="5A1D17C6" w14:textId="77777777" w:rsidR="00210D7E" w:rsidRPr="00D100EA" w:rsidRDefault="00210D7E" w:rsidP="004D3A53">
            <w:pPr>
              <w:rPr>
                <w:sz w:val="20"/>
                <w:szCs w:val="20"/>
              </w:rPr>
            </w:pPr>
          </w:p>
        </w:tc>
        <w:tc>
          <w:tcPr>
            <w:tcW w:w="1060" w:type="pct"/>
            <w:vMerge w:val="restart"/>
            <w:vAlign w:val="center"/>
          </w:tcPr>
          <w:p w14:paraId="2925DB73" w14:textId="77777777" w:rsidR="00210D7E" w:rsidRPr="00C07C81" w:rsidRDefault="00210D7E" w:rsidP="00FC20D3">
            <w:pPr>
              <w:rPr>
                <w:bCs/>
                <w:sz w:val="20"/>
                <w:szCs w:val="20"/>
              </w:rPr>
            </w:pPr>
            <w:r w:rsidRPr="00C07C81">
              <w:rPr>
                <w:bCs/>
                <w:sz w:val="20"/>
                <w:szCs w:val="20"/>
              </w:rPr>
              <w:t>Безотказность технических объектов.</w:t>
            </w:r>
          </w:p>
        </w:tc>
        <w:tc>
          <w:tcPr>
            <w:tcW w:w="1060" w:type="pct"/>
            <w:vAlign w:val="center"/>
          </w:tcPr>
          <w:p w14:paraId="2C60A06C" w14:textId="77777777" w:rsidR="00210D7E" w:rsidRPr="00D100EA" w:rsidRDefault="00210D7E" w:rsidP="004D3A53">
            <w:pPr>
              <w:rPr>
                <w:sz w:val="20"/>
                <w:szCs w:val="20"/>
              </w:rPr>
            </w:pPr>
            <w:r w:rsidRPr="00D100EA">
              <w:rPr>
                <w:sz w:val="20"/>
                <w:szCs w:val="20"/>
                <w:lang w:bidi="ru-RU"/>
              </w:rPr>
              <w:t>Понятие о безо</w:t>
            </w:r>
            <w:r>
              <w:rPr>
                <w:sz w:val="20"/>
                <w:szCs w:val="20"/>
                <w:lang w:bidi="ru-RU"/>
              </w:rPr>
              <w:t>тказ</w:t>
            </w:r>
            <w:r w:rsidRPr="00D100EA">
              <w:rPr>
                <w:sz w:val="20"/>
                <w:szCs w:val="20"/>
                <w:lang w:bidi="ru-RU"/>
              </w:rPr>
              <w:t>ности технических объектов. Понятие о защитном и опасном отказе</w:t>
            </w:r>
          </w:p>
        </w:tc>
        <w:tc>
          <w:tcPr>
            <w:tcW w:w="879" w:type="pct"/>
            <w:vAlign w:val="center"/>
          </w:tcPr>
          <w:p w14:paraId="11F71A51" w14:textId="77777777" w:rsidR="00210D7E" w:rsidRPr="00D100EA" w:rsidRDefault="00210D7E" w:rsidP="00FC20D3">
            <w:pPr>
              <w:jc w:val="center"/>
              <w:rPr>
                <w:sz w:val="20"/>
                <w:szCs w:val="20"/>
              </w:rPr>
            </w:pPr>
            <w:r w:rsidRPr="00D100EA">
              <w:rPr>
                <w:sz w:val="20"/>
                <w:szCs w:val="20"/>
              </w:rPr>
              <w:t>Знание</w:t>
            </w:r>
          </w:p>
        </w:tc>
        <w:tc>
          <w:tcPr>
            <w:tcW w:w="617" w:type="pct"/>
          </w:tcPr>
          <w:p w14:paraId="4FB9490D"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12345756"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5CFEA569" w14:textId="77777777" w:rsidTr="00FC20D3">
        <w:tc>
          <w:tcPr>
            <w:tcW w:w="1383" w:type="pct"/>
            <w:vMerge/>
            <w:vAlign w:val="center"/>
          </w:tcPr>
          <w:p w14:paraId="16BDC085" w14:textId="77777777" w:rsidR="00210D7E" w:rsidRPr="00D100EA" w:rsidRDefault="00210D7E" w:rsidP="004D3A53">
            <w:pPr>
              <w:jc w:val="both"/>
              <w:rPr>
                <w:sz w:val="20"/>
                <w:szCs w:val="20"/>
              </w:rPr>
            </w:pPr>
          </w:p>
        </w:tc>
        <w:tc>
          <w:tcPr>
            <w:tcW w:w="1060" w:type="pct"/>
            <w:vMerge/>
            <w:vAlign w:val="center"/>
          </w:tcPr>
          <w:p w14:paraId="088F732E" w14:textId="77777777" w:rsidR="00210D7E" w:rsidRPr="00D100EA" w:rsidRDefault="00210D7E" w:rsidP="004D3A53">
            <w:pPr>
              <w:jc w:val="center"/>
              <w:rPr>
                <w:sz w:val="20"/>
                <w:szCs w:val="20"/>
              </w:rPr>
            </w:pPr>
          </w:p>
        </w:tc>
        <w:tc>
          <w:tcPr>
            <w:tcW w:w="1060" w:type="pct"/>
            <w:vAlign w:val="center"/>
          </w:tcPr>
          <w:p w14:paraId="02425C6B" w14:textId="77777777" w:rsidR="00210D7E" w:rsidRPr="00D100EA" w:rsidRDefault="00210D7E" w:rsidP="004D3A53">
            <w:pPr>
              <w:rPr>
                <w:sz w:val="20"/>
                <w:szCs w:val="20"/>
              </w:rPr>
            </w:pPr>
            <w:r w:rsidRPr="00D100EA">
              <w:rPr>
                <w:sz w:val="20"/>
                <w:szCs w:val="20"/>
                <w:lang w:bidi="ru-RU"/>
              </w:rPr>
              <w:t>Показатели безо</w:t>
            </w:r>
            <w:r>
              <w:rPr>
                <w:sz w:val="20"/>
                <w:szCs w:val="20"/>
                <w:lang w:bidi="ru-RU"/>
              </w:rPr>
              <w:t>тказ</w:t>
            </w:r>
            <w:r w:rsidRPr="00D100EA">
              <w:rPr>
                <w:sz w:val="20"/>
                <w:szCs w:val="20"/>
                <w:lang w:bidi="ru-RU"/>
              </w:rPr>
              <w:t>ности</w:t>
            </w:r>
            <w:r>
              <w:rPr>
                <w:sz w:val="20"/>
                <w:szCs w:val="20"/>
                <w:lang w:bidi="ru-RU"/>
              </w:rPr>
              <w:t>.</w:t>
            </w:r>
            <w:r w:rsidRPr="00D100EA">
              <w:rPr>
                <w:sz w:val="20"/>
                <w:szCs w:val="20"/>
                <w:lang w:bidi="ru-RU"/>
              </w:rPr>
              <w:t xml:space="preserve"> Ошибки человека и безо</w:t>
            </w:r>
            <w:r>
              <w:rPr>
                <w:sz w:val="20"/>
                <w:szCs w:val="20"/>
                <w:lang w:bidi="ru-RU"/>
              </w:rPr>
              <w:t>тказность</w:t>
            </w:r>
            <w:r w:rsidRPr="00D100EA">
              <w:rPr>
                <w:sz w:val="20"/>
                <w:szCs w:val="20"/>
                <w:lang w:bidi="ru-RU"/>
              </w:rPr>
              <w:t>. Контроль показателей надежности по данным эксплуатации</w:t>
            </w:r>
          </w:p>
        </w:tc>
        <w:tc>
          <w:tcPr>
            <w:tcW w:w="879" w:type="pct"/>
            <w:vAlign w:val="center"/>
          </w:tcPr>
          <w:p w14:paraId="46E02AE5" w14:textId="77777777" w:rsidR="00210D7E" w:rsidRDefault="00210D7E" w:rsidP="00FC20D3">
            <w:pPr>
              <w:jc w:val="center"/>
              <w:rPr>
                <w:sz w:val="20"/>
                <w:szCs w:val="20"/>
              </w:rPr>
            </w:pPr>
            <w:r w:rsidRPr="00D100EA">
              <w:rPr>
                <w:sz w:val="20"/>
                <w:szCs w:val="20"/>
              </w:rPr>
              <w:t>Знание</w:t>
            </w:r>
          </w:p>
          <w:p w14:paraId="20DA6B9D" w14:textId="77777777" w:rsidR="00210D7E" w:rsidRPr="00D100EA" w:rsidRDefault="00210D7E" w:rsidP="00FC20D3">
            <w:pPr>
              <w:jc w:val="center"/>
              <w:rPr>
                <w:sz w:val="20"/>
                <w:szCs w:val="20"/>
              </w:rPr>
            </w:pPr>
            <w:r>
              <w:rPr>
                <w:sz w:val="20"/>
                <w:szCs w:val="20"/>
              </w:rPr>
              <w:t>Действие</w:t>
            </w:r>
          </w:p>
        </w:tc>
        <w:tc>
          <w:tcPr>
            <w:tcW w:w="617" w:type="pct"/>
          </w:tcPr>
          <w:p w14:paraId="765F1709"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3903AC88"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0462872B" w14:textId="77777777" w:rsidTr="00FC20D3">
        <w:tc>
          <w:tcPr>
            <w:tcW w:w="1383" w:type="pct"/>
            <w:vMerge/>
            <w:vAlign w:val="center"/>
          </w:tcPr>
          <w:p w14:paraId="301C9C57" w14:textId="77777777" w:rsidR="00210D7E" w:rsidRPr="00D100EA" w:rsidRDefault="00210D7E" w:rsidP="004D3A53">
            <w:pPr>
              <w:jc w:val="both"/>
              <w:rPr>
                <w:sz w:val="20"/>
                <w:szCs w:val="20"/>
              </w:rPr>
            </w:pPr>
          </w:p>
        </w:tc>
        <w:tc>
          <w:tcPr>
            <w:tcW w:w="1060" w:type="pct"/>
            <w:vMerge/>
            <w:vAlign w:val="center"/>
          </w:tcPr>
          <w:p w14:paraId="54A67E5C" w14:textId="77777777" w:rsidR="00210D7E" w:rsidRPr="00D100EA" w:rsidRDefault="00210D7E" w:rsidP="004D3A53">
            <w:pPr>
              <w:jc w:val="center"/>
              <w:rPr>
                <w:sz w:val="20"/>
                <w:szCs w:val="20"/>
              </w:rPr>
            </w:pPr>
          </w:p>
        </w:tc>
        <w:tc>
          <w:tcPr>
            <w:tcW w:w="1060" w:type="pct"/>
            <w:vAlign w:val="center"/>
          </w:tcPr>
          <w:p w14:paraId="124A7793" w14:textId="77777777" w:rsidR="00210D7E" w:rsidRPr="00D100EA" w:rsidRDefault="00210D7E" w:rsidP="004D3A53">
            <w:pPr>
              <w:rPr>
                <w:sz w:val="20"/>
                <w:szCs w:val="20"/>
              </w:rPr>
            </w:pPr>
            <w:r w:rsidRPr="00D100EA">
              <w:rPr>
                <w:sz w:val="20"/>
                <w:szCs w:val="20"/>
                <w:lang w:bidi="ru-RU"/>
              </w:rPr>
              <w:t>Системы автоматического учета, контроля и анализа надежности</w:t>
            </w:r>
          </w:p>
        </w:tc>
        <w:tc>
          <w:tcPr>
            <w:tcW w:w="879" w:type="pct"/>
            <w:vAlign w:val="center"/>
          </w:tcPr>
          <w:p w14:paraId="4DDA084F" w14:textId="77777777" w:rsidR="00210D7E" w:rsidRDefault="00210D7E" w:rsidP="00FC20D3">
            <w:pPr>
              <w:jc w:val="center"/>
              <w:rPr>
                <w:sz w:val="20"/>
                <w:szCs w:val="20"/>
              </w:rPr>
            </w:pPr>
            <w:r w:rsidRPr="00D100EA">
              <w:rPr>
                <w:sz w:val="20"/>
                <w:szCs w:val="20"/>
              </w:rPr>
              <w:t>Знание</w:t>
            </w:r>
          </w:p>
          <w:p w14:paraId="407DAA99" w14:textId="77777777" w:rsidR="00210D7E" w:rsidRPr="00D100EA" w:rsidRDefault="00210D7E" w:rsidP="00FC20D3">
            <w:pPr>
              <w:jc w:val="center"/>
              <w:rPr>
                <w:sz w:val="20"/>
                <w:szCs w:val="20"/>
              </w:rPr>
            </w:pPr>
            <w:r>
              <w:rPr>
                <w:sz w:val="20"/>
                <w:szCs w:val="20"/>
              </w:rPr>
              <w:t>Умение</w:t>
            </w:r>
          </w:p>
        </w:tc>
        <w:tc>
          <w:tcPr>
            <w:tcW w:w="617" w:type="pct"/>
          </w:tcPr>
          <w:p w14:paraId="300678A3"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034EE2E1"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2E51C712" w14:textId="77777777" w:rsidTr="00FC20D3">
        <w:tc>
          <w:tcPr>
            <w:tcW w:w="1383" w:type="pct"/>
            <w:vMerge/>
            <w:vAlign w:val="center"/>
          </w:tcPr>
          <w:p w14:paraId="52E81D4B" w14:textId="77777777" w:rsidR="00210D7E" w:rsidRPr="00D100EA" w:rsidRDefault="00210D7E" w:rsidP="00FC20D3">
            <w:pPr>
              <w:rPr>
                <w:sz w:val="20"/>
                <w:szCs w:val="20"/>
              </w:rPr>
            </w:pPr>
          </w:p>
        </w:tc>
        <w:tc>
          <w:tcPr>
            <w:tcW w:w="1060" w:type="pct"/>
            <w:vMerge w:val="restart"/>
            <w:vAlign w:val="center"/>
          </w:tcPr>
          <w:p w14:paraId="2DB89836" w14:textId="77777777" w:rsidR="00210D7E" w:rsidRPr="00D100EA" w:rsidRDefault="00210D7E" w:rsidP="00FC20D3">
            <w:pPr>
              <w:rPr>
                <w:sz w:val="20"/>
                <w:szCs w:val="20"/>
              </w:rPr>
            </w:pPr>
            <w:r w:rsidRPr="00D100EA">
              <w:rPr>
                <w:sz w:val="20"/>
                <w:szCs w:val="20"/>
                <w:lang w:bidi="ru-RU"/>
              </w:rPr>
              <w:t>Методы повышения надежности объектов. Обеспечение рационального состава запасных элементов. Моделирование надежности объектов.</w:t>
            </w:r>
          </w:p>
        </w:tc>
        <w:tc>
          <w:tcPr>
            <w:tcW w:w="1060" w:type="pct"/>
            <w:vAlign w:val="center"/>
          </w:tcPr>
          <w:p w14:paraId="1DB40F3C" w14:textId="77777777" w:rsidR="00210D7E" w:rsidRPr="00D100EA" w:rsidRDefault="00210D7E" w:rsidP="00FC20D3">
            <w:pPr>
              <w:rPr>
                <w:sz w:val="20"/>
                <w:szCs w:val="20"/>
              </w:rPr>
            </w:pPr>
            <w:r w:rsidRPr="00D100EA">
              <w:rPr>
                <w:sz w:val="20"/>
                <w:szCs w:val="20"/>
                <w:lang w:bidi="ru-RU"/>
              </w:rPr>
              <w:t>Методы повышения надежности объектов</w:t>
            </w:r>
          </w:p>
        </w:tc>
        <w:tc>
          <w:tcPr>
            <w:tcW w:w="879" w:type="pct"/>
            <w:vAlign w:val="center"/>
          </w:tcPr>
          <w:p w14:paraId="1FB92C71" w14:textId="77777777" w:rsidR="00210D7E" w:rsidRPr="00D100EA" w:rsidRDefault="00210D7E" w:rsidP="00FC20D3">
            <w:pPr>
              <w:jc w:val="center"/>
              <w:rPr>
                <w:sz w:val="20"/>
                <w:szCs w:val="20"/>
              </w:rPr>
            </w:pPr>
            <w:r>
              <w:rPr>
                <w:sz w:val="20"/>
                <w:szCs w:val="20"/>
              </w:rPr>
              <w:t>Умение</w:t>
            </w:r>
          </w:p>
        </w:tc>
        <w:tc>
          <w:tcPr>
            <w:tcW w:w="617" w:type="pct"/>
          </w:tcPr>
          <w:p w14:paraId="1DEAB502"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502ECBEB"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6807239F" w14:textId="77777777" w:rsidTr="00FC20D3">
        <w:tc>
          <w:tcPr>
            <w:tcW w:w="1383" w:type="pct"/>
            <w:vMerge/>
            <w:vAlign w:val="center"/>
          </w:tcPr>
          <w:p w14:paraId="124EC912" w14:textId="77777777" w:rsidR="00210D7E" w:rsidRPr="00D100EA" w:rsidRDefault="00210D7E" w:rsidP="00FC20D3">
            <w:pPr>
              <w:jc w:val="both"/>
              <w:rPr>
                <w:sz w:val="20"/>
                <w:szCs w:val="20"/>
              </w:rPr>
            </w:pPr>
          </w:p>
        </w:tc>
        <w:tc>
          <w:tcPr>
            <w:tcW w:w="1060" w:type="pct"/>
            <w:vMerge/>
            <w:vAlign w:val="center"/>
          </w:tcPr>
          <w:p w14:paraId="73846E9C" w14:textId="77777777" w:rsidR="00210D7E" w:rsidRPr="00D100EA" w:rsidRDefault="00210D7E" w:rsidP="00FC20D3">
            <w:pPr>
              <w:jc w:val="center"/>
              <w:rPr>
                <w:sz w:val="20"/>
                <w:szCs w:val="20"/>
              </w:rPr>
            </w:pPr>
          </w:p>
        </w:tc>
        <w:tc>
          <w:tcPr>
            <w:tcW w:w="1060" w:type="pct"/>
            <w:vAlign w:val="center"/>
          </w:tcPr>
          <w:p w14:paraId="3A9443EB" w14:textId="77777777" w:rsidR="00210D7E" w:rsidRPr="00D100EA" w:rsidRDefault="00210D7E" w:rsidP="00FC20D3">
            <w:pPr>
              <w:rPr>
                <w:sz w:val="20"/>
                <w:szCs w:val="20"/>
              </w:rPr>
            </w:pPr>
            <w:r w:rsidRPr="00D100EA">
              <w:rPr>
                <w:sz w:val="20"/>
                <w:szCs w:val="20"/>
                <w:lang w:bidi="ru-RU"/>
              </w:rPr>
              <w:t>Обеспечение рационального состава запасных элементов</w:t>
            </w:r>
          </w:p>
        </w:tc>
        <w:tc>
          <w:tcPr>
            <w:tcW w:w="879" w:type="pct"/>
            <w:vAlign w:val="center"/>
          </w:tcPr>
          <w:p w14:paraId="64FE61EA" w14:textId="77777777" w:rsidR="00210D7E" w:rsidRPr="00D100EA" w:rsidRDefault="00210D7E" w:rsidP="00FC20D3">
            <w:pPr>
              <w:jc w:val="center"/>
              <w:rPr>
                <w:sz w:val="20"/>
                <w:szCs w:val="20"/>
              </w:rPr>
            </w:pPr>
            <w:r w:rsidRPr="00D100EA">
              <w:rPr>
                <w:sz w:val="20"/>
                <w:szCs w:val="20"/>
              </w:rPr>
              <w:t>Действие</w:t>
            </w:r>
          </w:p>
        </w:tc>
        <w:tc>
          <w:tcPr>
            <w:tcW w:w="617" w:type="pct"/>
          </w:tcPr>
          <w:p w14:paraId="0DFF3C28"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13B37E76"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73AC1568" w14:textId="77777777" w:rsidTr="00FC20D3">
        <w:tc>
          <w:tcPr>
            <w:tcW w:w="1383" w:type="pct"/>
            <w:vMerge/>
            <w:vAlign w:val="center"/>
          </w:tcPr>
          <w:p w14:paraId="74EE71C9" w14:textId="77777777" w:rsidR="00210D7E" w:rsidRPr="00D100EA" w:rsidRDefault="00210D7E" w:rsidP="00FC20D3">
            <w:pPr>
              <w:jc w:val="both"/>
              <w:rPr>
                <w:sz w:val="20"/>
                <w:szCs w:val="20"/>
              </w:rPr>
            </w:pPr>
          </w:p>
        </w:tc>
        <w:tc>
          <w:tcPr>
            <w:tcW w:w="1060" w:type="pct"/>
            <w:vMerge/>
            <w:vAlign w:val="center"/>
          </w:tcPr>
          <w:p w14:paraId="7A9022DA" w14:textId="77777777" w:rsidR="00210D7E" w:rsidRPr="00D100EA" w:rsidRDefault="00210D7E" w:rsidP="00FC20D3">
            <w:pPr>
              <w:jc w:val="center"/>
              <w:rPr>
                <w:sz w:val="20"/>
                <w:szCs w:val="20"/>
              </w:rPr>
            </w:pPr>
          </w:p>
        </w:tc>
        <w:tc>
          <w:tcPr>
            <w:tcW w:w="1060" w:type="pct"/>
            <w:vAlign w:val="center"/>
          </w:tcPr>
          <w:p w14:paraId="069608B3" w14:textId="77777777" w:rsidR="00210D7E" w:rsidRPr="00D100EA" w:rsidRDefault="00210D7E" w:rsidP="00FC20D3">
            <w:pPr>
              <w:rPr>
                <w:sz w:val="20"/>
                <w:szCs w:val="20"/>
              </w:rPr>
            </w:pPr>
            <w:r w:rsidRPr="00D100EA">
              <w:rPr>
                <w:sz w:val="20"/>
                <w:szCs w:val="20"/>
                <w:lang w:bidi="ru-RU"/>
              </w:rPr>
              <w:t>Моделирование надежности объектов</w:t>
            </w:r>
          </w:p>
        </w:tc>
        <w:tc>
          <w:tcPr>
            <w:tcW w:w="879" w:type="pct"/>
            <w:vAlign w:val="center"/>
          </w:tcPr>
          <w:p w14:paraId="44D8661C" w14:textId="77777777" w:rsidR="00210D7E" w:rsidRPr="00D100EA" w:rsidRDefault="00210D7E" w:rsidP="00FC20D3">
            <w:pPr>
              <w:jc w:val="center"/>
              <w:rPr>
                <w:sz w:val="20"/>
                <w:szCs w:val="20"/>
              </w:rPr>
            </w:pPr>
            <w:r w:rsidRPr="00D100EA">
              <w:rPr>
                <w:sz w:val="20"/>
                <w:szCs w:val="20"/>
              </w:rPr>
              <w:t>Действие</w:t>
            </w:r>
          </w:p>
        </w:tc>
        <w:tc>
          <w:tcPr>
            <w:tcW w:w="617" w:type="pct"/>
          </w:tcPr>
          <w:p w14:paraId="3CD22B05"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65C93967"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7FD462F6" w14:textId="77777777" w:rsidTr="00FC20D3">
        <w:tc>
          <w:tcPr>
            <w:tcW w:w="1383" w:type="pct"/>
            <w:vMerge/>
            <w:vAlign w:val="center"/>
          </w:tcPr>
          <w:p w14:paraId="2BBE33B0" w14:textId="77777777" w:rsidR="00210D7E" w:rsidRPr="00D100EA" w:rsidRDefault="00210D7E" w:rsidP="004D3A53">
            <w:pPr>
              <w:rPr>
                <w:sz w:val="20"/>
                <w:szCs w:val="20"/>
              </w:rPr>
            </w:pPr>
          </w:p>
        </w:tc>
        <w:tc>
          <w:tcPr>
            <w:tcW w:w="1060" w:type="pct"/>
            <w:vMerge w:val="restart"/>
            <w:vAlign w:val="center"/>
          </w:tcPr>
          <w:p w14:paraId="3AD1B8FC" w14:textId="77777777" w:rsidR="00210D7E" w:rsidRPr="00D100EA" w:rsidRDefault="00210D7E" w:rsidP="004D3A53">
            <w:pPr>
              <w:rPr>
                <w:sz w:val="20"/>
                <w:szCs w:val="20"/>
              </w:rPr>
            </w:pPr>
            <w:r w:rsidRPr="00C07C81">
              <w:rPr>
                <w:bCs/>
                <w:sz w:val="20"/>
                <w:szCs w:val="20"/>
              </w:rPr>
              <w:t>Учет условий эксплуатации при расчетах надежности.</w:t>
            </w:r>
          </w:p>
        </w:tc>
        <w:tc>
          <w:tcPr>
            <w:tcW w:w="1060" w:type="pct"/>
            <w:vAlign w:val="center"/>
          </w:tcPr>
          <w:p w14:paraId="1AB2716B" w14:textId="77777777" w:rsidR="00210D7E" w:rsidRPr="00D100EA" w:rsidRDefault="00210D7E" w:rsidP="004D3A53">
            <w:pPr>
              <w:rPr>
                <w:sz w:val="20"/>
                <w:szCs w:val="20"/>
              </w:rPr>
            </w:pPr>
            <w:r w:rsidRPr="00D100EA">
              <w:rPr>
                <w:sz w:val="20"/>
                <w:szCs w:val="20"/>
                <w:lang w:bidi="ru-RU"/>
              </w:rPr>
              <w:t>Факторы, влияющие на надежность объектов. Учет условий эксплуатации при расчетах надежности</w:t>
            </w:r>
          </w:p>
        </w:tc>
        <w:tc>
          <w:tcPr>
            <w:tcW w:w="879" w:type="pct"/>
            <w:vAlign w:val="center"/>
          </w:tcPr>
          <w:p w14:paraId="4AB5CF7E" w14:textId="77777777" w:rsidR="00210D7E" w:rsidRPr="00D100EA" w:rsidRDefault="00210D7E" w:rsidP="00FC20D3">
            <w:pPr>
              <w:jc w:val="center"/>
              <w:rPr>
                <w:sz w:val="20"/>
                <w:szCs w:val="20"/>
              </w:rPr>
            </w:pPr>
            <w:r w:rsidRPr="00D100EA">
              <w:rPr>
                <w:sz w:val="20"/>
                <w:szCs w:val="20"/>
              </w:rPr>
              <w:t>Знание</w:t>
            </w:r>
          </w:p>
        </w:tc>
        <w:tc>
          <w:tcPr>
            <w:tcW w:w="617" w:type="pct"/>
          </w:tcPr>
          <w:p w14:paraId="3BE5E266"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7D2B43C9"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7673167C" w14:textId="77777777" w:rsidTr="00FC20D3">
        <w:tc>
          <w:tcPr>
            <w:tcW w:w="1383" w:type="pct"/>
            <w:vMerge/>
            <w:vAlign w:val="center"/>
          </w:tcPr>
          <w:p w14:paraId="11E57BC5" w14:textId="77777777" w:rsidR="00210D7E" w:rsidRPr="00D100EA" w:rsidRDefault="00210D7E" w:rsidP="004D3A53">
            <w:pPr>
              <w:jc w:val="both"/>
              <w:rPr>
                <w:sz w:val="20"/>
                <w:szCs w:val="20"/>
              </w:rPr>
            </w:pPr>
          </w:p>
        </w:tc>
        <w:tc>
          <w:tcPr>
            <w:tcW w:w="1060" w:type="pct"/>
            <w:vMerge/>
            <w:vAlign w:val="center"/>
          </w:tcPr>
          <w:p w14:paraId="2BC9E68C" w14:textId="77777777" w:rsidR="00210D7E" w:rsidRPr="00D100EA" w:rsidRDefault="00210D7E" w:rsidP="004D3A53">
            <w:pPr>
              <w:jc w:val="center"/>
              <w:rPr>
                <w:sz w:val="20"/>
                <w:szCs w:val="20"/>
              </w:rPr>
            </w:pPr>
          </w:p>
        </w:tc>
        <w:tc>
          <w:tcPr>
            <w:tcW w:w="1060" w:type="pct"/>
            <w:vAlign w:val="center"/>
          </w:tcPr>
          <w:p w14:paraId="7B9E4240" w14:textId="77777777" w:rsidR="00210D7E" w:rsidRPr="00D100EA" w:rsidRDefault="00210D7E" w:rsidP="004D3A53">
            <w:pPr>
              <w:rPr>
                <w:sz w:val="20"/>
                <w:szCs w:val="20"/>
              </w:rPr>
            </w:pPr>
            <w:r w:rsidRPr="00D100EA">
              <w:rPr>
                <w:sz w:val="20"/>
                <w:szCs w:val="20"/>
                <w:lang w:bidi="ru-RU"/>
              </w:rPr>
              <w:t>Влияние периодичности и объема профилактики на надежность</w:t>
            </w:r>
          </w:p>
        </w:tc>
        <w:tc>
          <w:tcPr>
            <w:tcW w:w="879" w:type="pct"/>
            <w:vAlign w:val="center"/>
          </w:tcPr>
          <w:p w14:paraId="016096B4" w14:textId="77777777" w:rsidR="00210D7E" w:rsidRPr="00D100EA" w:rsidRDefault="00210D7E" w:rsidP="00FC20D3">
            <w:pPr>
              <w:jc w:val="center"/>
              <w:rPr>
                <w:sz w:val="20"/>
                <w:szCs w:val="20"/>
              </w:rPr>
            </w:pPr>
            <w:r w:rsidRPr="00D100EA">
              <w:rPr>
                <w:sz w:val="20"/>
                <w:szCs w:val="20"/>
              </w:rPr>
              <w:t>Знание</w:t>
            </w:r>
          </w:p>
        </w:tc>
        <w:tc>
          <w:tcPr>
            <w:tcW w:w="617" w:type="pct"/>
          </w:tcPr>
          <w:p w14:paraId="718217D5"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26D9392C"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6384387A" w14:textId="77777777" w:rsidTr="00FC20D3">
        <w:tc>
          <w:tcPr>
            <w:tcW w:w="1383" w:type="pct"/>
            <w:vMerge/>
            <w:vAlign w:val="center"/>
          </w:tcPr>
          <w:p w14:paraId="38329A85" w14:textId="77777777" w:rsidR="00210D7E" w:rsidRPr="00D100EA" w:rsidRDefault="00210D7E" w:rsidP="004D3A53">
            <w:pPr>
              <w:jc w:val="both"/>
              <w:rPr>
                <w:sz w:val="20"/>
                <w:szCs w:val="20"/>
              </w:rPr>
            </w:pPr>
          </w:p>
        </w:tc>
        <w:tc>
          <w:tcPr>
            <w:tcW w:w="1060" w:type="pct"/>
            <w:vMerge/>
            <w:vAlign w:val="center"/>
          </w:tcPr>
          <w:p w14:paraId="085EA362" w14:textId="77777777" w:rsidR="00210D7E" w:rsidRPr="00D100EA" w:rsidRDefault="00210D7E" w:rsidP="004D3A53">
            <w:pPr>
              <w:jc w:val="center"/>
              <w:rPr>
                <w:sz w:val="20"/>
                <w:szCs w:val="20"/>
              </w:rPr>
            </w:pPr>
          </w:p>
        </w:tc>
        <w:tc>
          <w:tcPr>
            <w:tcW w:w="1060" w:type="pct"/>
            <w:vAlign w:val="center"/>
          </w:tcPr>
          <w:p w14:paraId="31AE8985" w14:textId="77777777" w:rsidR="00210D7E" w:rsidRPr="00D100EA" w:rsidRDefault="00210D7E" w:rsidP="004D3A53">
            <w:pPr>
              <w:rPr>
                <w:sz w:val="20"/>
                <w:szCs w:val="20"/>
              </w:rPr>
            </w:pPr>
            <w:r w:rsidRPr="00D100EA">
              <w:rPr>
                <w:sz w:val="20"/>
                <w:szCs w:val="20"/>
                <w:lang w:bidi="ru-RU"/>
              </w:rPr>
              <w:t>Выбор показателей надежности в зависимости от класса, группы надежности и режима эксплуатации</w:t>
            </w:r>
          </w:p>
        </w:tc>
        <w:tc>
          <w:tcPr>
            <w:tcW w:w="879" w:type="pct"/>
            <w:vAlign w:val="center"/>
          </w:tcPr>
          <w:p w14:paraId="0FDE7F86" w14:textId="77777777" w:rsidR="00210D7E" w:rsidRPr="00D100EA" w:rsidRDefault="00210D7E" w:rsidP="00FC20D3">
            <w:pPr>
              <w:jc w:val="center"/>
              <w:rPr>
                <w:sz w:val="20"/>
                <w:szCs w:val="20"/>
              </w:rPr>
            </w:pPr>
            <w:r w:rsidRPr="00D100EA">
              <w:rPr>
                <w:sz w:val="20"/>
                <w:szCs w:val="20"/>
              </w:rPr>
              <w:t>Действие</w:t>
            </w:r>
          </w:p>
        </w:tc>
        <w:tc>
          <w:tcPr>
            <w:tcW w:w="617" w:type="pct"/>
          </w:tcPr>
          <w:p w14:paraId="65CEE0BD"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4C90A12E"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64DDCC47" w14:textId="77777777" w:rsidTr="00FC20D3">
        <w:tc>
          <w:tcPr>
            <w:tcW w:w="1383" w:type="pct"/>
            <w:vMerge/>
            <w:vAlign w:val="center"/>
          </w:tcPr>
          <w:p w14:paraId="62778732" w14:textId="77777777" w:rsidR="00210D7E" w:rsidRPr="00D100EA" w:rsidRDefault="00210D7E" w:rsidP="004D3A53">
            <w:pPr>
              <w:rPr>
                <w:sz w:val="20"/>
                <w:szCs w:val="20"/>
              </w:rPr>
            </w:pPr>
          </w:p>
        </w:tc>
        <w:tc>
          <w:tcPr>
            <w:tcW w:w="1060" w:type="pct"/>
            <w:vMerge w:val="restart"/>
            <w:vAlign w:val="center"/>
          </w:tcPr>
          <w:p w14:paraId="1E8A7211" w14:textId="77777777" w:rsidR="00210D7E" w:rsidRPr="00D100EA" w:rsidRDefault="00210D7E" w:rsidP="004D3A53">
            <w:pPr>
              <w:rPr>
                <w:sz w:val="20"/>
                <w:szCs w:val="20"/>
              </w:rPr>
            </w:pPr>
            <w:r w:rsidRPr="00D100EA">
              <w:rPr>
                <w:sz w:val="20"/>
                <w:szCs w:val="20"/>
                <w:lang w:bidi="ru-RU"/>
              </w:rPr>
              <w:t xml:space="preserve">Надежность </w:t>
            </w:r>
            <w:r w:rsidRPr="00D100EA">
              <w:rPr>
                <w:sz w:val="20"/>
                <w:szCs w:val="20"/>
                <w:lang w:bidi="ru-RU"/>
              </w:rPr>
              <w:lastRenderedPageBreak/>
              <w:t>напольных устройств и аппаратуры ЖАТ</w:t>
            </w:r>
          </w:p>
        </w:tc>
        <w:tc>
          <w:tcPr>
            <w:tcW w:w="1060" w:type="pct"/>
            <w:vAlign w:val="center"/>
          </w:tcPr>
          <w:p w14:paraId="4046B50A" w14:textId="77777777" w:rsidR="00210D7E" w:rsidRPr="00D100EA" w:rsidRDefault="00210D7E" w:rsidP="004D3A53">
            <w:pPr>
              <w:rPr>
                <w:sz w:val="20"/>
                <w:szCs w:val="20"/>
              </w:rPr>
            </w:pPr>
            <w:r w:rsidRPr="00D100EA">
              <w:rPr>
                <w:sz w:val="20"/>
                <w:szCs w:val="20"/>
              </w:rPr>
              <w:lastRenderedPageBreak/>
              <w:t xml:space="preserve">Причины отказов </w:t>
            </w:r>
            <w:r w:rsidRPr="00D100EA">
              <w:rPr>
                <w:sz w:val="20"/>
                <w:szCs w:val="20"/>
              </w:rPr>
              <w:lastRenderedPageBreak/>
              <w:t>напольных устройств и аппаратуры ЖАТ</w:t>
            </w:r>
          </w:p>
        </w:tc>
        <w:tc>
          <w:tcPr>
            <w:tcW w:w="879" w:type="pct"/>
            <w:vAlign w:val="center"/>
          </w:tcPr>
          <w:p w14:paraId="739C29AE" w14:textId="77777777" w:rsidR="00210D7E" w:rsidRDefault="00210D7E" w:rsidP="00FC20D3">
            <w:pPr>
              <w:jc w:val="center"/>
              <w:rPr>
                <w:sz w:val="20"/>
                <w:szCs w:val="20"/>
              </w:rPr>
            </w:pPr>
            <w:r w:rsidRPr="00D100EA">
              <w:rPr>
                <w:sz w:val="20"/>
                <w:szCs w:val="20"/>
              </w:rPr>
              <w:lastRenderedPageBreak/>
              <w:t>Знание</w:t>
            </w:r>
          </w:p>
          <w:p w14:paraId="48F7EB60" w14:textId="77777777" w:rsidR="00210D7E" w:rsidRPr="00D100EA" w:rsidRDefault="00210D7E" w:rsidP="00FC20D3">
            <w:pPr>
              <w:jc w:val="center"/>
              <w:rPr>
                <w:sz w:val="20"/>
                <w:szCs w:val="20"/>
              </w:rPr>
            </w:pPr>
            <w:r>
              <w:rPr>
                <w:sz w:val="20"/>
                <w:szCs w:val="20"/>
              </w:rPr>
              <w:lastRenderedPageBreak/>
              <w:t>Умение</w:t>
            </w:r>
          </w:p>
        </w:tc>
        <w:tc>
          <w:tcPr>
            <w:tcW w:w="617" w:type="pct"/>
          </w:tcPr>
          <w:p w14:paraId="6A0DA2C1" w14:textId="77777777" w:rsidR="00210D7E" w:rsidRPr="00D100EA" w:rsidRDefault="00210D7E" w:rsidP="00FC20D3">
            <w:pPr>
              <w:jc w:val="center"/>
              <w:rPr>
                <w:sz w:val="20"/>
                <w:szCs w:val="20"/>
              </w:rPr>
            </w:pPr>
            <w:r>
              <w:rPr>
                <w:sz w:val="20"/>
                <w:szCs w:val="20"/>
              </w:rPr>
              <w:lastRenderedPageBreak/>
              <w:t>4</w:t>
            </w:r>
            <w:r w:rsidRPr="00D100EA">
              <w:rPr>
                <w:sz w:val="20"/>
                <w:szCs w:val="20"/>
              </w:rPr>
              <w:t xml:space="preserve"> – ОТЗ </w:t>
            </w:r>
          </w:p>
          <w:p w14:paraId="2829C0FF" w14:textId="77777777" w:rsidR="00210D7E" w:rsidRPr="00D100EA" w:rsidRDefault="00210D7E" w:rsidP="00FC20D3">
            <w:pPr>
              <w:jc w:val="center"/>
              <w:rPr>
                <w:sz w:val="20"/>
                <w:szCs w:val="20"/>
              </w:rPr>
            </w:pPr>
            <w:r>
              <w:rPr>
                <w:sz w:val="20"/>
                <w:szCs w:val="20"/>
              </w:rPr>
              <w:lastRenderedPageBreak/>
              <w:t>4</w:t>
            </w:r>
            <w:r w:rsidRPr="00D100EA">
              <w:rPr>
                <w:sz w:val="20"/>
                <w:szCs w:val="20"/>
              </w:rPr>
              <w:t xml:space="preserve"> – ЗТЗ</w:t>
            </w:r>
          </w:p>
        </w:tc>
      </w:tr>
      <w:tr w:rsidR="00210D7E" w:rsidRPr="00D100EA" w14:paraId="769088C2" w14:textId="77777777" w:rsidTr="00FC20D3">
        <w:tc>
          <w:tcPr>
            <w:tcW w:w="1383" w:type="pct"/>
            <w:vMerge/>
            <w:vAlign w:val="center"/>
          </w:tcPr>
          <w:p w14:paraId="2BF2B13C" w14:textId="77777777" w:rsidR="00210D7E" w:rsidRPr="00D100EA" w:rsidRDefault="00210D7E" w:rsidP="004D3A53">
            <w:pPr>
              <w:jc w:val="both"/>
              <w:rPr>
                <w:sz w:val="20"/>
                <w:szCs w:val="20"/>
              </w:rPr>
            </w:pPr>
          </w:p>
        </w:tc>
        <w:tc>
          <w:tcPr>
            <w:tcW w:w="1060" w:type="pct"/>
            <w:vMerge/>
            <w:vAlign w:val="center"/>
          </w:tcPr>
          <w:p w14:paraId="188624CA" w14:textId="77777777" w:rsidR="00210D7E" w:rsidRPr="00D100EA" w:rsidRDefault="00210D7E" w:rsidP="004D3A53">
            <w:pPr>
              <w:jc w:val="center"/>
              <w:rPr>
                <w:sz w:val="20"/>
                <w:szCs w:val="20"/>
              </w:rPr>
            </w:pPr>
          </w:p>
        </w:tc>
        <w:tc>
          <w:tcPr>
            <w:tcW w:w="1060" w:type="pct"/>
            <w:vAlign w:val="center"/>
          </w:tcPr>
          <w:p w14:paraId="6D3E12A0" w14:textId="77777777" w:rsidR="00210D7E" w:rsidRPr="00D100EA" w:rsidRDefault="00210D7E" w:rsidP="004D3A53">
            <w:pPr>
              <w:rPr>
                <w:sz w:val="20"/>
                <w:szCs w:val="20"/>
              </w:rPr>
            </w:pPr>
            <w:r w:rsidRPr="00D100EA">
              <w:rPr>
                <w:sz w:val="20"/>
                <w:szCs w:val="20"/>
              </w:rPr>
              <w:t>Факторы, влияющие на надежность напольных устройств и аппаратуры ЖАТ</w:t>
            </w:r>
          </w:p>
        </w:tc>
        <w:tc>
          <w:tcPr>
            <w:tcW w:w="879" w:type="pct"/>
            <w:vAlign w:val="center"/>
          </w:tcPr>
          <w:p w14:paraId="015D7BA4" w14:textId="77777777" w:rsidR="00210D7E" w:rsidRDefault="00210D7E" w:rsidP="00FC20D3">
            <w:pPr>
              <w:jc w:val="center"/>
              <w:rPr>
                <w:sz w:val="20"/>
                <w:szCs w:val="20"/>
              </w:rPr>
            </w:pPr>
            <w:r w:rsidRPr="00D100EA">
              <w:rPr>
                <w:sz w:val="20"/>
                <w:szCs w:val="20"/>
              </w:rPr>
              <w:t>Знание</w:t>
            </w:r>
          </w:p>
          <w:p w14:paraId="7A5CEB43" w14:textId="77777777" w:rsidR="00210D7E" w:rsidRPr="00D100EA" w:rsidRDefault="00210D7E" w:rsidP="00FC20D3">
            <w:pPr>
              <w:jc w:val="center"/>
              <w:rPr>
                <w:sz w:val="20"/>
                <w:szCs w:val="20"/>
              </w:rPr>
            </w:pPr>
            <w:r>
              <w:rPr>
                <w:sz w:val="20"/>
                <w:szCs w:val="20"/>
              </w:rPr>
              <w:t>Умение</w:t>
            </w:r>
          </w:p>
        </w:tc>
        <w:tc>
          <w:tcPr>
            <w:tcW w:w="617" w:type="pct"/>
          </w:tcPr>
          <w:p w14:paraId="59BA5B61"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5D508F26"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D100EA" w14:paraId="4809EF77" w14:textId="77777777" w:rsidTr="00FC20D3">
        <w:tc>
          <w:tcPr>
            <w:tcW w:w="1383" w:type="pct"/>
            <w:vMerge/>
            <w:vAlign w:val="center"/>
          </w:tcPr>
          <w:p w14:paraId="21DB6028" w14:textId="77777777" w:rsidR="00210D7E" w:rsidRPr="00D100EA" w:rsidRDefault="00210D7E" w:rsidP="004D3A53">
            <w:pPr>
              <w:jc w:val="both"/>
              <w:rPr>
                <w:sz w:val="20"/>
                <w:szCs w:val="20"/>
              </w:rPr>
            </w:pPr>
          </w:p>
        </w:tc>
        <w:tc>
          <w:tcPr>
            <w:tcW w:w="1060" w:type="pct"/>
            <w:vMerge/>
            <w:vAlign w:val="center"/>
          </w:tcPr>
          <w:p w14:paraId="7804A4BC" w14:textId="77777777" w:rsidR="00210D7E" w:rsidRPr="00D100EA" w:rsidRDefault="00210D7E" w:rsidP="004D3A53">
            <w:pPr>
              <w:jc w:val="center"/>
              <w:rPr>
                <w:sz w:val="20"/>
                <w:szCs w:val="20"/>
              </w:rPr>
            </w:pPr>
          </w:p>
        </w:tc>
        <w:tc>
          <w:tcPr>
            <w:tcW w:w="1060" w:type="pct"/>
            <w:vAlign w:val="center"/>
          </w:tcPr>
          <w:p w14:paraId="6530C811" w14:textId="77777777" w:rsidR="00210D7E" w:rsidRPr="00D100EA" w:rsidRDefault="00210D7E" w:rsidP="004D3A53">
            <w:pPr>
              <w:rPr>
                <w:sz w:val="20"/>
                <w:szCs w:val="20"/>
              </w:rPr>
            </w:pPr>
            <w:r w:rsidRPr="00D100EA">
              <w:rPr>
                <w:sz w:val="20"/>
                <w:szCs w:val="20"/>
              </w:rPr>
              <w:t>Безотказность напольных устройств и аппаратуры ЖАТ</w:t>
            </w:r>
          </w:p>
        </w:tc>
        <w:tc>
          <w:tcPr>
            <w:tcW w:w="879" w:type="pct"/>
            <w:vAlign w:val="center"/>
          </w:tcPr>
          <w:p w14:paraId="1B78131D" w14:textId="77777777" w:rsidR="00210D7E" w:rsidRPr="00D100EA" w:rsidRDefault="00210D7E" w:rsidP="00FC20D3">
            <w:pPr>
              <w:jc w:val="center"/>
              <w:rPr>
                <w:sz w:val="20"/>
                <w:szCs w:val="20"/>
              </w:rPr>
            </w:pPr>
            <w:proofErr w:type="spellStart"/>
            <w:r>
              <w:rPr>
                <w:sz w:val="20"/>
                <w:szCs w:val="20"/>
              </w:rPr>
              <w:t>Дейстие</w:t>
            </w:r>
            <w:proofErr w:type="spellEnd"/>
          </w:p>
        </w:tc>
        <w:tc>
          <w:tcPr>
            <w:tcW w:w="617" w:type="pct"/>
          </w:tcPr>
          <w:p w14:paraId="6881F854" w14:textId="77777777" w:rsidR="00210D7E" w:rsidRPr="00D100EA" w:rsidRDefault="00210D7E" w:rsidP="00FC20D3">
            <w:pPr>
              <w:jc w:val="center"/>
              <w:rPr>
                <w:sz w:val="20"/>
                <w:szCs w:val="20"/>
              </w:rPr>
            </w:pPr>
            <w:r>
              <w:rPr>
                <w:sz w:val="20"/>
                <w:szCs w:val="20"/>
              </w:rPr>
              <w:t>4</w:t>
            </w:r>
            <w:r w:rsidRPr="00D100EA">
              <w:rPr>
                <w:sz w:val="20"/>
                <w:szCs w:val="20"/>
              </w:rPr>
              <w:t xml:space="preserve"> – ОТЗ </w:t>
            </w:r>
          </w:p>
          <w:p w14:paraId="5D20A294" w14:textId="77777777" w:rsidR="00210D7E" w:rsidRPr="00D100EA" w:rsidRDefault="00210D7E" w:rsidP="00FC20D3">
            <w:pPr>
              <w:jc w:val="center"/>
              <w:rPr>
                <w:sz w:val="20"/>
                <w:szCs w:val="20"/>
              </w:rPr>
            </w:pPr>
            <w:r>
              <w:rPr>
                <w:sz w:val="20"/>
                <w:szCs w:val="20"/>
              </w:rPr>
              <w:t>4</w:t>
            </w:r>
            <w:r w:rsidRPr="00D100EA">
              <w:rPr>
                <w:sz w:val="20"/>
                <w:szCs w:val="20"/>
              </w:rPr>
              <w:t xml:space="preserve"> – ЗТЗ</w:t>
            </w:r>
          </w:p>
        </w:tc>
      </w:tr>
      <w:tr w:rsidR="00210D7E" w:rsidRPr="00E6154C" w14:paraId="3D467E81" w14:textId="77777777" w:rsidTr="004D3A53">
        <w:tc>
          <w:tcPr>
            <w:tcW w:w="4383" w:type="pct"/>
            <w:gridSpan w:val="4"/>
            <w:vAlign w:val="center"/>
          </w:tcPr>
          <w:p w14:paraId="4034910E" w14:textId="77777777" w:rsidR="00210D7E" w:rsidRPr="00D100EA" w:rsidRDefault="00210D7E" w:rsidP="00FC20D3">
            <w:pPr>
              <w:jc w:val="center"/>
              <w:rPr>
                <w:sz w:val="20"/>
                <w:szCs w:val="20"/>
              </w:rPr>
            </w:pPr>
            <w:r w:rsidRPr="00D100EA">
              <w:rPr>
                <w:sz w:val="20"/>
                <w:szCs w:val="20"/>
              </w:rPr>
              <w:t>Итого</w:t>
            </w:r>
          </w:p>
        </w:tc>
        <w:tc>
          <w:tcPr>
            <w:tcW w:w="617" w:type="pct"/>
            <w:vAlign w:val="center"/>
          </w:tcPr>
          <w:p w14:paraId="3BADA459" w14:textId="77777777" w:rsidR="00210D7E" w:rsidRPr="00D100EA" w:rsidRDefault="00210D7E" w:rsidP="004D3A53">
            <w:pPr>
              <w:jc w:val="center"/>
              <w:rPr>
                <w:sz w:val="20"/>
                <w:szCs w:val="20"/>
              </w:rPr>
            </w:pPr>
            <w:r>
              <w:rPr>
                <w:sz w:val="20"/>
                <w:szCs w:val="20"/>
              </w:rPr>
              <w:t>1</w:t>
            </w:r>
            <w:r w:rsidRPr="00D100EA">
              <w:rPr>
                <w:sz w:val="20"/>
                <w:szCs w:val="20"/>
              </w:rPr>
              <w:t>8</w:t>
            </w:r>
            <w:r>
              <w:rPr>
                <w:sz w:val="20"/>
                <w:szCs w:val="20"/>
              </w:rPr>
              <w:t>0</w:t>
            </w:r>
            <w:r w:rsidRPr="00D100EA">
              <w:rPr>
                <w:sz w:val="20"/>
                <w:szCs w:val="20"/>
              </w:rPr>
              <w:t xml:space="preserve"> – ОТЗ</w:t>
            </w:r>
          </w:p>
          <w:p w14:paraId="0F86B124" w14:textId="77777777" w:rsidR="00210D7E" w:rsidRPr="00E6154C" w:rsidRDefault="00210D7E" w:rsidP="004D3A53">
            <w:pPr>
              <w:jc w:val="center"/>
              <w:rPr>
                <w:sz w:val="20"/>
                <w:szCs w:val="20"/>
              </w:rPr>
            </w:pPr>
            <w:r>
              <w:rPr>
                <w:sz w:val="20"/>
                <w:szCs w:val="20"/>
              </w:rPr>
              <w:t>180</w:t>
            </w:r>
            <w:r w:rsidRPr="00D100EA">
              <w:rPr>
                <w:sz w:val="20"/>
                <w:szCs w:val="20"/>
              </w:rPr>
              <w:t xml:space="preserve"> – ЗТЗ</w:t>
            </w:r>
          </w:p>
        </w:tc>
      </w:tr>
    </w:tbl>
    <w:p w14:paraId="546FFF31" w14:textId="77777777" w:rsidR="004D3A53" w:rsidRDefault="004D3A53" w:rsidP="004D3A53">
      <w:pPr>
        <w:spacing w:line="276" w:lineRule="auto"/>
        <w:ind w:firstLine="709"/>
        <w:rPr>
          <w:bCs/>
          <w:color w:val="000000"/>
          <w:sz w:val="20"/>
          <w:szCs w:val="20"/>
          <w:highlight w:val="green"/>
        </w:rPr>
      </w:pPr>
    </w:p>
    <w:p w14:paraId="679DDCF4" w14:textId="77777777" w:rsidR="009A3D12" w:rsidRPr="00E9360F" w:rsidRDefault="009A3D12" w:rsidP="009A3D12">
      <w:pPr>
        <w:spacing w:line="276" w:lineRule="auto"/>
        <w:ind w:firstLine="709"/>
        <w:jc w:val="both"/>
        <w:rPr>
          <w:bCs/>
          <w:color w:val="000000"/>
        </w:rPr>
      </w:pPr>
      <w:r w:rsidRPr="00E9360F">
        <w:rPr>
          <w:bCs/>
          <w:color w:val="000000"/>
        </w:rPr>
        <w:t xml:space="preserve">Полный комплект ФТЗ хранится в электронной информационно-образовательной среде </w:t>
      </w:r>
      <w:proofErr w:type="spellStart"/>
      <w:r w:rsidRPr="00E9360F">
        <w:rPr>
          <w:bCs/>
          <w:color w:val="000000"/>
        </w:rPr>
        <w:t>КрИЖТ</w:t>
      </w:r>
      <w:proofErr w:type="spellEnd"/>
      <w:r w:rsidRPr="00E9360F">
        <w:rPr>
          <w:bCs/>
          <w:color w:val="000000"/>
        </w:rPr>
        <w:t xml:space="preserve"> </w:t>
      </w:r>
      <w:proofErr w:type="spellStart"/>
      <w:r w:rsidRPr="00E9360F">
        <w:rPr>
          <w:bCs/>
          <w:color w:val="000000"/>
        </w:rPr>
        <w:t>ИрГУПС</w:t>
      </w:r>
      <w:proofErr w:type="spellEnd"/>
      <w:r w:rsidRPr="00E9360F">
        <w:rPr>
          <w:bCs/>
          <w:color w:val="000000"/>
        </w:rPr>
        <w:t xml:space="preserve"> и обучающийся имеет возможность ознакомиться с демонстрационным вариантом ФТЗ.</w:t>
      </w:r>
    </w:p>
    <w:p w14:paraId="2E327AE5" w14:textId="77777777" w:rsidR="009A3D12" w:rsidRPr="00E9360F" w:rsidRDefault="009A3D12" w:rsidP="009A3D12">
      <w:pPr>
        <w:spacing w:line="276" w:lineRule="auto"/>
        <w:ind w:firstLine="709"/>
        <w:jc w:val="both"/>
        <w:rPr>
          <w:bCs/>
          <w:color w:val="000000"/>
          <w:sz w:val="20"/>
          <w:szCs w:val="20"/>
        </w:rPr>
      </w:pPr>
      <w:r w:rsidRPr="00E9360F">
        <w:rPr>
          <w:bCs/>
          <w:color w:val="000000"/>
        </w:rPr>
        <w:t>Ниже приведен образец типового варианта итогового теста, предусмотренного рабочей программой дисциплины.</w:t>
      </w:r>
    </w:p>
    <w:p w14:paraId="61A17F80" w14:textId="77777777" w:rsidR="009A3D12" w:rsidRDefault="009A3D12" w:rsidP="004D3A53">
      <w:pPr>
        <w:spacing w:line="276" w:lineRule="auto"/>
        <w:ind w:firstLine="709"/>
        <w:rPr>
          <w:bCs/>
          <w:color w:val="000000"/>
          <w:sz w:val="20"/>
          <w:szCs w:val="20"/>
          <w:highlight w:val="green"/>
        </w:rPr>
      </w:pPr>
    </w:p>
    <w:p w14:paraId="0BA54950" w14:textId="77777777" w:rsidR="004D3A53" w:rsidRPr="00A82ECC" w:rsidRDefault="004D3A53" w:rsidP="004D3A53">
      <w:pPr>
        <w:spacing w:line="276" w:lineRule="auto"/>
        <w:jc w:val="center"/>
        <w:rPr>
          <w:bCs/>
          <w:color w:val="000000"/>
        </w:rPr>
      </w:pPr>
      <w:r w:rsidRPr="00A82ECC">
        <w:rPr>
          <w:bCs/>
          <w:color w:val="000000"/>
        </w:rPr>
        <w:t xml:space="preserve">Образец типового варианта итогового теста, </w:t>
      </w:r>
    </w:p>
    <w:p w14:paraId="5EFA468C" w14:textId="77777777" w:rsidR="004D3A53" w:rsidRPr="00A82ECC" w:rsidRDefault="004D3A53" w:rsidP="004D3A53">
      <w:pPr>
        <w:spacing w:line="276" w:lineRule="auto"/>
        <w:jc w:val="center"/>
        <w:rPr>
          <w:bCs/>
          <w:color w:val="000000"/>
        </w:rPr>
      </w:pPr>
      <w:r w:rsidRPr="00A82ECC">
        <w:rPr>
          <w:bCs/>
          <w:color w:val="000000"/>
        </w:rPr>
        <w:t xml:space="preserve">предусмотренного рабочей программой дисциплины </w:t>
      </w:r>
    </w:p>
    <w:p w14:paraId="42714373" w14:textId="77777777" w:rsidR="004D3A53" w:rsidRPr="00A82ECC" w:rsidRDefault="004D3A53" w:rsidP="004D3A53">
      <w:pPr>
        <w:spacing w:line="276" w:lineRule="auto"/>
        <w:jc w:val="center"/>
        <w:rPr>
          <w:b/>
          <w:bCs/>
        </w:rPr>
      </w:pPr>
    </w:p>
    <w:p w14:paraId="0E355D69" w14:textId="77777777" w:rsidR="004D3A53" w:rsidRPr="00A82ECC" w:rsidRDefault="004D3A53" w:rsidP="004D3A53">
      <w:pPr>
        <w:spacing w:line="276" w:lineRule="auto"/>
        <w:ind w:firstLine="709"/>
      </w:pPr>
      <w:r w:rsidRPr="00A82ECC">
        <w:t>Тест содержит 18 вопросов, в том числе 9 – ОТЗ, 9 – ЗТЗ.</w:t>
      </w:r>
    </w:p>
    <w:p w14:paraId="304D3553" w14:textId="77777777" w:rsidR="004D3A53" w:rsidRPr="00A82ECC" w:rsidRDefault="004D3A53" w:rsidP="004D3A53">
      <w:pPr>
        <w:widowControl w:val="0"/>
        <w:shd w:val="clear" w:color="auto" w:fill="FFFFFF"/>
        <w:suppressAutoHyphens/>
        <w:spacing w:line="276" w:lineRule="auto"/>
        <w:ind w:firstLine="709"/>
        <w:jc w:val="both"/>
      </w:pPr>
      <w:r w:rsidRPr="00A82ECC">
        <w:t xml:space="preserve">Норма времени – 50 мин. </w:t>
      </w:r>
    </w:p>
    <w:p w14:paraId="1D038320" w14:textId="77777777" w:rsidR="004D3A53" w:rsidRPr="00E9360F" w:rsidRDefault="004D3A53" w:rsidP="004D3A53">
      <w:pPr>
        <w:widowControl w:val="0"/>
        <w:shd w:val="clear" w:color="auto" w:fill="FFFFFF"/>
        <w:suppressAutoHyphens/>
        <w:spacing w:line="276" w:lineRule="auto"/>
        <w:jc w:val="both"/>
      </w:pPr>
      <w:r w:rsidRPr="00A82ECC">
        <w:t>Образец типового теста содержит задания для оценки знаний, умений, навыков и (или) опыта деятельности.</w:t>
      </w:r>
    </w:p>
    <w:p w14:paraId="2ACA3187" w14:textId="77777777" w:rsidR="00E6344D" w:rsidRDefault="00E6344D" w:rsidP="00E6344D">
      <w:pPr>
        <w:pStyle w:val="Standard"/>
        <w:jc w:val="center"/>
        <w:rPr>
          <w:b/>
          <w:bCs/>
          <w:sz w:val="28"/>
          <w:szCs w:val="28"/>
        </w:rPr>
      </w:pPr>
    </w:p>
    <w:p w14:paraId="29DAC5C9" w14:textId="77777777" w:rsidR="00A82ECC" w:rsidRPr="001B2EE4" w:rsidRDefault="00A82ECC" w:rsidP="00A82ECC">
      <w:pPr>
        <w:rPr>
          <w:iCs/>
        </w:rPr>
      </w:pPr>
      <w:r w:rsidRPr="001B2EE4">
        <w:rPr>
          <w:iCs/>
        </w:rPr>
        <w:t xml:space="preserve">1. </w:t>
      </w:r>
      <w:r>
        <w:rPr>
          <w:iCs/>
        </w:rPr>
        <w:t>Дополните</w:t>
      </w:r>
      <w:r w:rsidRPr="001B2EE4">
        <w:rPr>
          <w:iCs/>
        </w:rPr>
        <w:t>.</w:t>
      </w:r>
    </w:p>
    <w:p w14:paraId="48E27D45" w14:textId="77777777" w:rsidR="00A82ECC" w:rsidRPr="001B2EE4" w:rsidRDefault="00A82ECC" w:rsidP="00A82ECC">
      <w:pPr>
        <w:ind w:firstLine="540"/>
        <w:jc w:val="both"/>
        <w:rPr>
          <w:bCs/>
        </w:rPr>
      </w:pPr>
      <w:r w:rsidRPr="001B2EE4">
        <w:rPr>
          <w:bCs/>
        </w:rPr>
        <w:t>Свойство объекта непрерывно сохранять работоспособность в течение н</w:t>
      </w:r>
      <w:r>
        <w:rPr>
          <w:bCs/>
        </w:rPr>
        <w:t>екоторого времени работы – это ____________________.</w:t>
      </w:r>
    </w:p>
    <w:p w14:paraId="33ECA452" w14:textId="77777777" w:rsidR="00A82ECC" w:rsidRPr="001B2EE4" w:rsidRDefault="00A82ECC" w:rsidP="00A82ECC">
      <w:pPr>
        <w:ind w:firstLine="540"/>
        <w:jc w:val="both"/>
        <w:rPr>
          <w:bCs/>
        </w:rPr>
      </w:pPr>
    </w:p>
    <w:p w14:paraId="1868B8FB" w14:textId="77777777" w:rsidR="00A82ECC" w:rsidRPr="001B2EE4" w:rsidRDefault="00A82ECC" w:rsidP="00A82ECC">
      <w:pPr>
        <w:rPr>
          <w:iCs/>
        </w:rPr>
      </w:pPr>
      <w:r w:rsidRPr="001B2EE4">
        <w:rPr>
          <w:iCs/>
        </w:rPr>
        <w:t xml:space="preserve">2. </w:t>
      </w:r>
      <w:r>
        <w:rPr>
          <w:iCs/>
        </w:rPr>
        <w:t>Дополните</w:t>
      </w:r>
      <w:r w:rsidRPr="001B2EE4">
        <w:rPr>
          <w:iCs/>
        </w:rPr>
        <w:t>.</w:t>
      </w:r>
    </w:p>
    <w:p w14:paraId="048D2AD6" w14:textId="77777777" w:rsidR="00A82ECC" w:rsidRPr="001B2EE4" w:rsidRDefault="00A82ECC" w:rsidP="00A82ECC">
      <w:pPr>
        <w:ind w:firstLine="540"/>
        <w:jc w:val="both"/>
      </w:pPr>
      <w:r w:rsidRPr="001B2EE4">
        <w:t xml:space="preserve">Состояние объекта, соответствующее всем требованиям нормативно-технической документации, называется </w:t>
      </w:r>
      <w:r>
        <w:t>__________________.</w:t>
      </w:r>
    </w:p>
    <w:p w14:paraId="36B10951" w14:textId="77777777" w:rsidR="00A82ECC" w:rsidRPr="001B2EE4" w:rsidRDefault="00A82ECC" w:rsidP="00A82ECC">
      <w:pPr>
        <w:rPr>
          <w:iCs/>
        </w:rPr>
      </w:pPr>
    </w:p>
    <w:p w14:paraId="40BF3D65" w14:textId="77777777" w:rsidR="00A82ECC" w:rsidRPr="001B2EE4" w:rsidRDefault="00A82ECC" w:rsidP="00A82ECC">
      <w:pPr>
        <w:rPr>
          <w:iCs/>
        </w:rPr>
      </w:pPr>
      <w:r w:rsidRPr="001B2EE4">
        <w:rPr>
          <w:iCs/>
        </w:rPr>
        <w:t>3. Выберите правильный ответ.</w:t>
      </w:r>
    </w:p>
    <w:p w14:paraId="03A324C9" w14:textId="77777777" w:rsidR="00A82ECC" w:rsidRPr="001B2EE4" w:rsidRDefault="00A82ECC" w:rsidP="00A82ECC">
      <w:pPr>
        <w:ind w:firstLine="540"/>
        <w:jc w:val="both"/>
      </w:pPr>
      <w:r w:rsidRPr="001B2EE4">
        <w:t xml:space="preserve">Диапазон количественных значений вероятности безотказной работы составляет </w:t>
      </w:r>
    </w:p>
    <w:p w14:paraId="24C6E560" w14:textId="77777777" w:rsidR="00A82ECC" w:rsidRPr="001B2EE4" w:rsidRDefault="00A82ECC" w:rsidP="00A82ECC">
      <w:pPr>
        <w:ind w:firstLine="540"/>
        <w:jc w:val="both"/>
      </w:pPr>
      <w:r w:rsidRPr="001B2EE4">
        <w:rPr>
          <w:lang w:val="en-US"/>
        </w:rPr>
        <w:t>A</w:t>
      </w:r>
      <w:r w:rsidRPr="001B2EE4">
        <w:t>) 0 – 1</w:t>
      </w:r>
    </w:p>
    <w:p w14:paraId="7D5A49BF" w14:textId="77777777" w:rsidR="00A82ECC" w:rsidRPr="001B2EE4" w:rsidRDefault="00A82ECC" w:rsidP="00A82ECC">
      <w:pPr>
        <w:ind w:firstLine="540"/>
        <w:jc w:val="both"/>
      </w:pPr>
      <w:r w:rsidRPr="001B2EE4">
        <w:rPr>
          <w:lang w:val="en-US"/>
        </w:rPr>
        <w:t>B</w:t>
      </w:r>
      <w:r w:rsidRPr="001B2EE4">
        <w:t>) 1 – 100</w:t>
      </w:r>
    </w:p>
    <w:p w14:paraId="0BCC153B" w14:textId="77777777" w:rsidR="00A82ECC" w:rsidRDefault="00A82ECC" w:rsidP="00A82ECC">
      <w:pPr>
        <w:ind w:firstLine="540"/>
        <w:jc w:val="both"/>
      </w:pPr>
      <w:r w:rsidRPr="001B2EE4">
        <w:rPr>
          <w:lang w:val="en-US"/>
        </w:rPr>
        <w:t>C</w:t>
      </w:r>
      <w:r w:rsidRPr="001B2EE4">
        <w:t>) 1 – 1000</w:t>
      </w:r>
    </w:p>
    <w:p w14:paraId="2F574131" w14:textId="77777777" w:rsidR="00651792" w:rsidRPr="002C3C61" w:rsidRDefault="00651792" w:rsidP="00651792">
      <w:pPr>
        <w:ind w:firstLine="540"/>
        <w:jc w:val="both"/>
        <w:rPr>
          <w:bCs/>
        </w:rPr>
      </w:pPr>
      <w:r>
        <w:rPr>
          <w:lang w:val="en-US"/>
        </w:rPr>
        <w:t>D</w:t>
      </w:r>
      <w:r w:rsidRPr="001B2EE4">
        <w:t>) 1 – 1000</w:t>
      </w:r>
      <w:r w:rsidRPr="002C3C61">
        <w:t>0</w:t>
      </w:r>
    </w:p>
    <w:p w14:paraId="416CB697" w14:textId="77777777" w:rsidR="00651792" w:rsidRPr="001B2EE4" w:rsidRDefault="00651792" w:rsidP="00A82ECC">
      <w:pPr>
        <w:ind w:firstLine="540"/>
        <w:jc w:val="both"/>
        <w:rPr>
          <w:bCs/>
        </w:rPr>
      </w:pPr>
    </w:p>
    <w:p w14:paraId="02A584C5" w14:textId="77777777" w:rsidR="00A82ECC" w:rsidRPr="001B2EE4" w:rsidRDefault="00A82ECC" w:rsidP="00A82ECC">
      <w:pPr>
        <w:rPr>
          <w:iCs/>
        </w:rPr>
      </w:pPr>
    </w:p>
    <w:p w14:paraId="22E318BD" w14:textId="77777777" w:rsidR="00A82ECC" w:rsidRPr="001B2EE4" w:rsidRDefault="00A82ECC" w:rsidP="00A82ECC">
      <w:pPr>
        <w:rPr>
          <w:iCs/>
        </w:rPr>
      </w:pPr>
      <w:r w:rsidRPr="001B2EE4">
        <w:rPr>
          <w:iCs/>
        </w:rPr>
        <w:t>4. Выберите правильный ответ.</w:t>
      </w:r>
    </w:p>
    <w:p w14:paraId="7D38D3B7" w14:textId="77777777" w:rsidR="00A82ECC" w:rsidRPr="001B2EE4" w:rsidRDefault="00A82ECC" w:rsidP="00A82ECC">
      <w:pPr>
        <w:ind w:firstLine="540"/>
        <w:jc w:val="both"/>
      </w:pPr>
      <w:r w:rsidRPr="001B2EE4">
        <w:t xml:space="preserve">Надежность восстанавливаемых объектов характеризуется </w:t>
      </w:r>
    </w:p>
    <w:p w14:paraId="081F0826" w14:textId="77777777" w:rsidR="00A82ECC" w:rsidRPr="001B2EE4" w:rsidRDefault="00A82ECC" w:rsidP="00A82ECC">
      <w:pPr>
        <w:ind w:firstLine="540"/>
        <w:jc w:val="both"/>
      </w:pPr>
      <w:r w:rsidRPr="001B2EE4">
        <w:rPr>
          <w:lang w:val="en-US"/>
        </w:rPr>
        <w:t>A</w:t>
      </w:r>
      <w:r w:rsidRPr="001B2EE4">
        <w:t>) вероятностью безотказной работы</w:t>
      </w:r>
    </w:p>
    <w:p w14:paraId="2988463D" w14:textId="77777777" w:rsidR="00A82ECC" w:rsidRPr="001B2EE4" w:rsidRDefault="00A82ECC" w:rsidP="00A82ECC">
      <w:pPr>
        <w:ind w:firstLine="540"/>
        <w:jc w:val="both"/>
      </w:pPr>
      <w:r w:rsidRPr="001B2EE4">
        <w:rPr>
          <w:lang w:val="en-US"/>
        </w:rPr>
        <w:t>B</w:t>
      </w:r>
      <w:r w:rsidRPr="001B2EE4">
        <w:t>) интенсивностью отказов</w:t>
      </w:r>
    </w:p>
    <w:p w14:paraId="6BFB60FB" w14:textId="77777777" w:rsidR="00A82ECC" w:rsidRPr="001B2EE4" w:rsidRDefault="00A82ECC" w:rsidP="00A82ECC">
      <w:pPr>
        <w:ind w:firstLine="540"/>
        <w:jc w:val="both"/>
      </w:pPr>
      <w:r w:rsidRPr="001B2EE4">
        <w:rPr>
          <w:lang w:val="en-US"/>
        </w:rPr>
        <w:t>C</w:t>
      </w:r>
      <w:r w:rsidRPr="001B2EE4">
        <w:t>) дисперсией наработки до отказа</w:t>
      </w:r>
    </w:p>
    <w:p w14:paraId="25C480AF" w14:textId="77777777" w:rsidR="00A82ECC" w:rsidRPr="001B2EE4" w:rsidRDefault="00A82ECC" w:rsidP="00A82ECC">
      <w:pPr>
        <w:ind w:firstLine="540"/>
        <w:jc w:val="both"/>
      </w:pPr>
      <w:r w:rsidRPr="001B2EE4">
        <w:rPr>
          <w:lang w:val="en-US"/>
        </w:rPr>
        <w:t>D</w:t>
      </w:r>
      <w:r w:rsidRPr="001B2EE4">
        <w:t>) интенсивностью восстановления</w:t>
      </w:r>
    </w:p>
    <w:p w14:paraId="7E898B05" w14:textId="77777777" w:rsidR="00A82ECC" w:rsidRPr="001B2EE4" w:rsidRDefault="00A82ECC" w:rsidP="00A82ECC">
      <w:pPr>
        <w:ind w:firstLine="540"/>
        <w:jc w:val="both"/>
        <w:rPr>
          <w:iCs/>
        </w:rPr>
      </w:pPr>
    </w:p>
    <w:p w14:paraId="7DA729A9" w14:textId="77777777" w:rsidR="00A82ECC" w:rsidRPr="001B2EE4" w:rsidRDefault="00A82ECC" w:rsidP="00A82ECC">
      <w:pPr>
        <w:rPr>
          <w:iCs/>
        </w:rPr>
      </w:pPr>
      <w:r w:rsidRPr="001B2EE4">
        <w:rPr>
          <w:iCs/>
        </w:rPr>
        <w:t>5. Выберите правильный ответ.</w:t>
      </w:r>
    </w:p>
    <w:p w14:paraId="10F63980" w14:textId="77777777" w:rsidR="00A82ECC" w:rsidRPr="001B2EE4" w:rsidRDefault="00A82ECC" w:rsidP="00A82ECC">
      <w:pPr>
        <w:ind w:firstLine="540"/>
        <w:jc w:val="both"/>
      </w:pPr>
      <w:r w:rsidRPr="001B2EE4">
        <w:t xml:space="preserve">Отказ одного из элементов при последовательном соединении приводит к отказу </w:t>
      </w:r>
    </w:p>
    <w:p w14:paraId="510895C7" w14:textId="77777777" w:rsidR="00A82ECC" w:rsidRPr="001B2EE4" w:rsidRDefault="00A82ECC" w:rsidP="00A82ECC">
      <w:pPr>
        <w:ind w:firstLine="540"/>
        <w:jc w:val="both"/>
      </w:pPr>
      <w:r w:rsidRPr="001B2EE4">
        <w:rPr>
          <w:lang w:val="en-US"/>
        </w:rPr>
        <w:t>A</w:t>
      </w:r>
      <w:r w:rsidRPr="001B2EE4">
        <w:t>) всей системы</w:t>
      </w:r>
    </w:p>
    <w:p w14:paraId="5166C890" w14:textId="77777777" w:rsidR="00A82ECC" w:rsidRPr="001B2EE4" w:rsidRDefault="00A82ECC" w:rsidP="00A82ECC">
      <w:pPr>
        <w:ind w:firstLine="540"/>
        <w:jc w:val="both"/>
      </w:pPr>
      <w:r w:rsidRPr="001B2EE4">
        <w:rPr>
          <w:lang w:val="en-US"/>
        </w:rPr>
        <w:lastRenderedPageBreak/>
        <w:t>B</w:t>
      </w:r>
      <w:r w:rsidRPr="001B2EE4">
        <w:t>) части системы</w:t>
      </w:r>
    </w:p>
    <w:p w14:paraId="6F290AE9" w14:textId="77777777" w:rsidR="00A82ECC" w:rsidRPr="001B2EE4" w:rsidRDefault="00A82ECC" w:rsidP="00A82ECC">
      <w:pPr>
        <w:ind w:firstLine="540"/>
        <w:jc w:val="both"/>
        <w:rPr>
          <w:bCs/>
        </w:rPr>
      </w:pPr>
      <w:r w:rsidRPr="001B2EE4">
        <w:rPr>
          <w:lang w:val="en-US"/>
        </w:rPr>
        <w:t>C</w:t>
      </w:r>
      <w:r w:rsidRPr="001B2EE4">
        <w:t>) не приводит к отказу системы</w:t>
      </w:r>
    </w:p>
    <w:p w14:paraId="14947B3E" w14:textId="77777777" w:rsidR="00A82ECC" w:rsidRPr="001B2EE4" w:rsidRDefault="00A82ECC" w:rsidP="00A82ECC">
      <w:pPr>
        <w:ind w:firstLine="540"/>
        <w:jc w:val="both"/>
        <w:rPr>
          <w:bCs/>
        </w:rPr>
      </w:pPr>
    </w:p>
    <w:p w14:paraId="1F48B0E6" w14:textId="77777777" w:rsidR="00A82ECC" w:rsidRPr="001B2EE4" w:rsidRDefault="00A82ECC" w:rsidP="00A82ECC">
      <w:pPr>
        <w:rPr>
          <w:iCs/>
        </w:rPr>
      </w:pPr>
      <w:r w:rsidRPr="001B2EE4">
        <w:rPr>
          <w:iCs/>
        </w:rPr>
        <w:t xml:space="preserve">6. </w:t>
      </w:r>
      <w:r>
        <w:rPr>
          <w:iCs/>
        </w:rPr>
        <w:t>Дополните</w:t>
      </w:r>
      <w:r w:rsidRPr="001B2EE4">
        <w:rPr>
          <w:iCs/>
        </w:rPr>
        <w:t>.</w:t>
      </w:r>
    </w:p>
    <w:p w14:paraId="42B723F2" w14:textId="77777777" w:rsidR="00A82ECC" w:rsidRPr="001B2EE4" w:rsidRDefault="00A82ECC" w:rsidP="00A82ECC">
      <w:pPr>
        <w:ind w:firstLine="540"/>
        <w:jc w:val="both"/>
        <w:rPr>
          <w:bCs/>
        </w:rPr>
      </w:pPr>
      <w:r w:rsidRPr="001B2EE4">
        <w:rPr>
          <w:bCs/>
        </w:rPr>
        <w:t xml:space="preserve">Продолжительность или объем работы объекта называется </w:t>
      </w:r>
      <w:r>
        <w:rPr>
          <w:bCs/>
        </w:rPr>
        <w:t>_________________.</w:t>
      </w:r>
    </w:p>
    <w:p w14:paraId="06EAE431" w14:textId="77777777" w:rsidR="00A82ECC" w:rsidRPr="001B2EE4" w:rsidRDefault="00A82ECC" w:rsidP="00A82ECC">
      <w:pPr>
        <w:ind w:firstLine="540"/>
        <w:jc w:val="both"/>
        <w:rPr>
          <w:bCs/>
        </w:rPr>
      </w:pPr>
      <w:r w:rsidRPr="001B2EE4">
        <w:rPr>
          <w:bCs/>
          <w:lang w:val="en-US"/>
        </w:rPr>
        <w:t>A</w:t>
      </w:r>
      <w:r w:rsidRPr="001B2EE4">
        <w:rPr>
          <w:bCs/>
        </w:rPr>
        <w:t>) наработка</w:t>
      </w:r>
    </w:p>
    <w:p w14:paraId="7C40E724" w14:textId="77777777" w:rsidR="00A82ECC" w:rsidRPr="001B2EE4" w:rsidRDefault="00A82ECC" w:rsidP="00A82ECC">
      <w:pPr>
        <w:ind w:firstLine="540"/>
        <w:jc w:val="both"/>
        <w:rPr>
          <w:bCs/>
        </w:rPr>
      </w:pPr>
      <w:r w:rsidRPr="001B2EE4">
        <w:rPr>
          <w:bCs/>
          <w:lang w:val="en-US"/>
        </w:rPr>
        <w:t>B</w:t>
      </w:r>
      <w:r w:rsidRPr="001B2EE4">
        <w:rPr>
          <w:bCs/>
        </w:rPr>
        <w:t>) ресурс</w:t>
      </w:r>
    </w:p>
    <w:p w14:paraId="60F04AE2" w14:textId="77777777" w:rsidR="00651792" w:rsidRPr="001B2EE4" w:rsidRDefault="00651792" w:rsidP="00651792">
      <w:pPr>
        <w:ind w:firstLine="540"/>
        <w:jc w:val="both"/>
        <w:rPr>
          <w:bCs/>
        </w:rPr>
      </w:pPr>
      <w:r w:rsidRPr="001B2EE4">
        <w:rPr>
          <w:bCs/>
          <w:lang w:val="en-US"/>
        </w:rPr>
        <w:t>C</w:t>
      </w:r>
      <w:r w:rsidRPr="001B2EE4">
        <w:rPr>
          <w:bCs/>
        </w:rPr>
        <w:t>) срок службы</w:t>
      </w:r>
    </w:p>
    <w:p w14:paraId="7D75B536" w14:textId="77777777" w:rsidR="00651792" w:rsidRPr="001B2EE4" w:rsidRDefault="00651792" w:rsidP="00651792">
      <w:pPr>
        <w:ind w:firstLine="540"/>
        <w:jc w:val="both"/>
        <w:rPr>
          <w:bCs/>
        </w:rPr>
      </w:pPr>
      <w:r>
        <w:rPr>
          <w:bCs/>
          <w:lang w:val="en-US"/>
        </w:rPr>
        <w:t>D</w:t>
      </w:r>
      <w:r w:rsidRPr="001B2EE4">
        <w:rPr>
          <w:bCs/>
        </w:rPr>
        <w:t xml:space="preserve">) срок </w:t>
      </w:r>
      <w:r>
        <w:rPr>
          <w:bCs/>
        </w:rPr>
        <w:t>эксплуатации</w:t>
      </w:r>
    </w:p>
    <w:p w14:paraId="27B5D526" w14:textId="77777777" w:rsidR="00A82ECC" w:rsidRPr="001B2EE4" w:rsidRDefault="00A82ECC" w:rsidP="00A82ECC">
      <w:pPr>
        <w:ind w:firstLine="540"/>
        <w:jc w:val="both"/>
        <w:rPr>
          <w:bCs/>
        </w:rPr>
      </w:pPr>
    </w:p>
    <w:p w14:paraId="05BEE874" w14:textId="77777777" w:rsidR="00A82ECC" w:rsidRPr="001B2EE4" w:rsidRDefault="00A82ECC" w:rsidP="00A82ECC">
      <w:pPr>
        <w:rPr>
          <w:iCs/>
        </w:rPr>
      </w:pPr>
      <w:r w:rsidRPr="001B2EE4">
        <w:rPr>
          <w:iCs/>
        </w:rPr>
        <w:t xml:space="preserve">7. </w:t>
      </w:r>
      <w:r>
        <w:rPr>
          <w:iCs/>
        </w:rPr>
        <w:t>Дополните</w:t>
      </w:r>
      <w:r w:rsidRPr="001B2EE4">
        <w:rPr>
          <w:iCs/>
        </w:rPr>
        <w:t>.</w:t>
      </w:r>
    </w:p>
    <w:p w14:paraId="07E84EDC" w14:textId="77777777" w:rsidR="00A82ECC" w:rsidRPr="001B2EE4" w:rsidRDefault="00A82ECC" w:rsidP="00A82ECC">
      <w:pPr>
        <w:ind w:firstLine="540"/>
        <w:jc w:val="both"/>
        <w:rPr>
          <w:rFonts w:eastAsia="BatangChe"/>
        </w:rPr>
      </w:pPr>
      <w:r w:rsidRPr="001B2EE4">
        <w:rPr>
          <w:rFonts w:eastAsia="BatangChe"/>
        </w:rPr>
        <w:t>На испытание поставлено 200 однотипных изоляторов. За год отказало 16 штук. Вероятность безотказной работы за год составила</w:t>
      </w:r>
      <w:r>
        <w:rPr>
          <w:rFonts w:eastAsia="BatangChe"/>
        </w:rPr>
        <w:t xml:space="preserve"> _____________.</w:t>
      </w:r>
    </w:p>
    <w:p w14:paraId="7626018B" w14:textId="77777777" w:rsidR="00A82ECC" w:rsidRPr="001B2EE4" w:rsidRDefault="00A82ECC" w:rsidP="00A82ECC">
      <w:pPr>
        <w:rPr>
          <w:iCs/>
        </w:rPr>
      </w:pPr>
    </w:p>
    <w:p w14:paraId="2B163778" w14:textId="77777777" w:rsidR="00A82ECC" w:rsidRPr="001B2EE4" w:rsidRDefault="00A82ECC" w:rsidP="00A82ECC">
      <w:pPr>
        <w:rPr>
          <w:iCs/>
        </w:rPr>
      </w:pPr>
      <w:r w:rsidRPr="001B2EE4">
        <w:rPr>
          <w:iCs/>
        </w:rPr>
        <w:t xml:space="preserve">8. </w:t>
      </w:r>
      <w:r>
        <w:rPr>
          <w:iCs/>
        </w:rPr>
        <w:t>Дополните</w:t>
      </w:r>
      <w:r w:rsidRPr="001B2EE4">
        <w:rPr>
          <w:iCs/>
        </w:rPr>
        <w:t>.</w:t>
      </w:r>
    </w:p>
    <w:p w14:paraId="0E5AC7BF" w14:textId="77777777" w:rsidR="00A82ECC" w:rsidRPr="001B2EE4" w:rsidRDefault="00A82ECC" w:rsidP="00A82ECC">
      <w:pPr>
        <w:ind w:firstLine="540"/>
        <w:jc w:val="both"/>
        <w:rPr>
          <w:rFonts w:eastAsia="BatangChe"/>
        </w:rPr>
      </w:pPr>
      <w:r w:rsidRPr="001B2EE4">
        <w:rPr>
          <w:rFonts w:eastAsia="BatangChe"/>
        </w:rPr>
        <w:t>Трансформатор, проработав 1 год, отказал. После устранения причины отказа трансформатор проработал ещё 3</w:t>
      </w:r>
      <w:r>
        <w:rPr>
          <w:rFonts w:eastAsia="BatangChe"/>
        </w:rPr>
        <w:t xml:space="preserve"> года и опять отказал. Наработка</w:t>
      </w:r>
      <w:r w:rsidRPr="001B2EE4">
        <w:rPr>
          <w:rFonts w:eastAsia="BatangChe"/>
        </w:rPr>
        <w:t xml:space="preserve"> на отказ составила</w:t>
      </w:r>
      <w:r>
        <w:rPr>
          <w:rFonts w:eastAsia="BatangChe"/>
        </w:rPr>
        <w:t xml:space="preserve"> ______ года.</w:t>
      </w:r>
    </w:p>
    <w:p w14:paraId="4BAD92FF" w14:textId="77777777" w:rsidR="00A82ECC" w:rsidRPr="001B2EE4" w:rsidRDefault="00A82ECC" w:rsidP="00A82ECC">
      <w:pPr>
        <w:ind w:firstLine="540"/>
        <w:jc w:val="both"/>
        <w:rPr>
          <w:bCs/>
        </w:rPr>
      </w:pPr>
    </w:p>
    <w:p w14:paraId="5CED2BB5" w14:textId="77777777" w:rsidR="00A82ECC" w:rsidRPr="001B2EE4" w:rsidRDefault="00A82ECC" w:rsidP="00A82ECC">
      <w:pPr>
        <w:rPr>
          <w:iCs/>
        </w:rPr>
      </w:pPr>
      <w:r w:rsidRPr="001B2EE4">
        <w:rPr>
          <w:iCs/>
        </w:rPr>
        <w:t xml:space="preserve">9. </w:t>
      </w:r>
      <w:r>
        <w:rPr>
          <w:iCs/>
        </w:rPr>
        <w:t>Дополните</w:t>
      </w:r>
      <w:r w:rsidRPr="001B2EE4">
        <w:rPr>
          <w:iCs/>
        </w:rPr>
        <w:t>.</w:t>
      </w:r>
    </w:p>
    <w:p w14:paraId="11B2AE40" w14:textId="77777777" w:rsidR="00A82ECC" w:rsidRPr="001B2EE4" w:rsidRDefault="00A82ECC" w:rsidP="00A82ECC">
      <w:pPr>
        <w:ind w:firstLine="540"/>
        <w:jc w:val="both"/>
        <w:rPr>
          <w:bCs/>
        </w:rPr>
      </w:pPr>
      <w:r w:rsidRPr="001B2EE4">
        <w:rPr>
          <w:rFonts w:eastAsia="BatangChe"/>
        </w:rPr>
        <w:t>Вероятность того, что объект окажется в работоспособном состоянии в произвольный момент времени, кроме планируемых периодов, в течение которых применение объекта по назначению не предусматривается, называется</w:t>
      </w:r>
      <w:r>
        <w:rPr>
          <w:rFonts w:eastAsia="BatangChe"/>
        </w:rPr>
        <w:t xml:space="preserve"> коэффициент ___________________.</w:t>
      </w:r>
    </w:p>
    <w:p w14:paraId="0ED38B85" w14:textId="77777777" w:rsidR="00A82ECC" w:rsidRPr="001B2EE4" w:rsidRDefault="00A82ECC" w:rsidP="00A82ECC">
      <w:pPr>
        <w:ind w:firstLine="540"/>
        <w:jc w:val="both"/>
        <w:rPr>
          <w:bCs/>
        </w:rPr>
      </w:pPr>
    </w:p>
    <w:p w14:paraId="649C1E9E" w14:textId="77777777" w:rsidR="00A82ECC" w:rsidRPr="001B2EE4" w:rsidRDefault="00A82ECC" w:rsidP="00A82ECC">
      <w:pPr>
        <w:rPr>
          <w:iCs/>
        </w:rPr>
      </w:pPr>
      <w:r w:rsidRPr="001B2EE4">
        <w:rPr>
          <w:iCs/>
        </w:rPr>
        <w:t>10. Выберите правильные ответы.</w:t>
      </w:r>
    </w:p>
    <w:p w14:paraId="544F812B" w14:textId="77777777" w:rsidR="00A82ECC" w:rsidRPr="001B2EE4" w:rsidRDefault="00A82ECC" w:rsidP="00A82ECC">
      <w:pPr>
        <w:ind w:firstLine="540"/>
        <w:jc w:val="both"/>
        <w:rPr>
          <w:bCs/>
        </w:rPr>
      </w:pPr>
      <w:r w:rsidRPr="001B2EE4">
        <w:t>Показателями надёжности невосстанавливаемых элементов являются</w:t>
      </w:r>
      <w:r w:rsidRPr="001B2EE4">
        <w:rPr>
          <w:bCs/>
        </w:rPr>
        <w:t xml:space="preserve"> </w:t>
      </w:r>
    </w:p>
    <w:p w14:paraId="091B2C6F" w14:textId="77777777" w:rsidR="00A82ECC" w:rsidRPr="001B2EE4" w:rsidRDefault="00A82ECC" w:rsidP="00A82ECC">
      <w:pPr>
        <w:ind w:firstLine="540"/>
        <w:jc w:val="both"/>
        <w:rPr>
          <w:bCs/>
        </w:rPr>
      </w:pPr>
      <w:r w:rsidRPr="001B2EE4">
        <w:rPr>
          <w:bCs/>
        </w:rPr>
        <w:t xml:space="preserve">A) </w:t>
      </w:r>
      <w:r w:rsidRPr="001B2EE4">
        <w:t>вероятность безотказность работы</w:t>
      </w:r>
    </w:p>
    <w:p w14:paraId="728461AF" w14:textId="77777777" w:rsidR="00A82ECC" w:rsidRPr="001B2EE4" w:rsidRDefault="00A82ECC" w:rsidP="00A82ECC">
      <w:pPr>
        <w:ind w:firstLine="540"/>
        <w:jc w:val="both"/>
        <w:rPr>
          <w:bCs/>
        </w:rPr>
      </w:pPr>
      <w:r w:rsidRPr="001B2EE4">
        <w:rPr>
          <w:bCs/>
          <w:lang w:val="en-US"/>
        </w:rPr>
        <w:t>B</w:t>
      </w:r>
      <w:r w:rsidRPr="001B2EE4">
        <w:rPr>
          <w:bCs/>
        </w:rPr>
        <w:t xml:space="preserve">) </w:t>
      </w:r>
      <w:r w:rsidRPr="001B2EE4">
        <w:t>наработка до отказа</w:t>
      </w:r>
    </w:p>
    <w:p w14:paraId="5BA45BBA" w14:textId="77777777" w:rsidR="00A82ECC" w:rsidRPr="001B2EE4" w:rsidRDefault="00A82ECC" w:rsidP="00A82ECC">
      <w:pPr>
        <w:ind w:firstLine="540"/>
        <w:jc w:val="both"/>
      </w:pPr>
      <w:r w:rsidRPr="001B2EE4">
        <w:rPr>
          <w:bCs/>
          <w:lang w:val="en-US"/>
        </w:rPr>
        <w:t>C</w:t>
      </w:r>
      <w:r w:rsidRPr="001B2EE4">
        <w:rPr>
          <w:bCs/>
        </w:rPr>
        <w:t xml:space="preserve">) </w:t>
      </w:r>
      <w:r w:rsidRPr="001B2EE4">
        <w:t>плотность распределения наработки до отказа</w:t>
      </w:r>
    </w:p>
    <w:p w14:paraId="4B5FD0CD" w14:textId="77777777" w:rsidR="00A82ECC" w:rsidRPr="001B2EE4" w:rsidRDefault="00A82ECC" w:rsidP="00A82ECC">
      <w:pPr>
        <w:ind w:firstLine="540"/>
        <w:jc w:val="both"/>
      </w:pPr>
      <w:r w:rsidRPr="001B2EE4">
        <w:rPr>
          <w:lang w:val="en-US"/>
        </w:rPr>
        <w:t>D</w:t>
      </w:r>
      <w:r w:rsidRPr="001B2EE4">
        <w:t>) интенсивность отказов</w:t>
      </w:r>
    </w:p>
    <w:p w14:paraId="35DA2755" w14:textId="77777777" w:rsidR="00A82ECC" w:rsidRPr="001B2EE4" w:rsidRDefault="00A82ECC" w:rsidP="00A82ECC">
      <w:pPr>
        <w:rPr>
          <w:iCs/>
        </w:rPr>
      </w:pPr>
    </w:p>
    <w:p w14:paraId="0D23C013" w14:textId="77777777" w:rsidR="00A82ECC" w:rsidRPr="001B2EE4" w:rsidRDefault="00A82ECC" w:rsidP="00A82ECC">
      <w:pPr>
        <w:rPr>
          <w:iCs/>
        </w:rPr>
      </w:pPr>
      <w:r w:rsidRPr="001B2EE4">
        <w:rPr>
          <w:iCs/>
        </w:rPr>
        <w:t>11. Выберите правильные ответы.</w:t>
      </w:r>
    </w:p>
    <w:p w14:paraId="2F8C445D" w14:textId="77777777" w:rsidR="00A82ECC" w:rsidRPr="001B2EE4" w:rsidRDefault="00A82ECC" w:rsidP="00A82ECC">
      <w:pPr>
        <w:ind w:firstLine="567"/>
        <w:rPr>
          <w:bCs/>
        </w:rPr>
      </w:pPr>
      <w:r w:rsidRPr="001B2EE4">
        <w:t>Показателями надёжности восстанавливаемых элементов являются</w:t>
      </w:r>
      <w:r w:rsidRPr="001B2EE4">
        <w:rPr>
          <w:bCs/>
        </w:rPr>
        <w:t xml:space="preserve"> </w:t>
      </w:r>
    </w:p>
    <w:p w14:paraId="332764C0" w14:textId="77777777" w:rsidR="00A82ECC" w:rsidRPr="001B2EE4" w:rsidRDefault="00A82ECC" w:rsidP="00A82ECC">
      <w:pPr>
        <w:ind w:firstLine="540"/>
        <w:jc w:val="both"/>
        <w:rPr>
          <w:bCs/>
        </w:rPr>
      </w:pPr>
      <w:r w:rsidRPr="001B2EE4">
        <w:rPr>
          <w:bCs/>
        </w:rPr>
        <w:t xml:space="preserve">A) </w:t>
      </w:r>
      <w:r w:rsidRPr="001B2EE4">
        <w:t>вероятность безотказность работы</w:t>
      </w:r>
    </w:p>
    <w:p w14:paraId="0950DFBD" w14:textId="77777777" w:rsidR="00A82ECC" w:rsidRPr="001B2EE4" w:rsidRDefault="00A82ECC" w:rsidP="00A82ECC">
      <w:pPr>
        <w:ind w:firstLine="540"/>
        <w:jc w:val="both"/>
        <w:rPr>
          <w:bCs/>
        </w:rPr>
      </w:pPr>
      <w:r w:rsidRPr="001B2EE4">
        <w:rPr>
          <w:bCs/>
          <w:lang w:val="en-US"/>
        </w:rPr>
        <w:t>B</w:t>
      </w:r>
      <w:r w:rsidRPr="001B2EE4">
        <w:rPr>
          <w:bCs/>
        </w:rPr>
        <w:t xml:space="preserve">) </w:t>
      </w:r>
      <w:r w:rsidRPr="001B2EE4">
        <w:t>наработка на отказ</w:t>
      </w:r>
    </w:p>
    <w:p w14:paraId="7EA3FBCC" w14:textId="77777777" w:rsidR="00A82ECC" w:rsidRPr="001B2EE4" w:rsidRDefault="00A82ECC" w:rsidP="00A82ECC">
      <w:pPr>
        <w:ind w:firstLine="540"/>
        <w:jc w:val="both"/>
      </w:pPr>
      <w:r w:rsidRPr="001B2EE4">
        <w:rPr>
          <w:bCs/>
          <w:lang w:val="en-US"/>
        </w:rPr>
        <w:t>C</w:t>
      </w:r>
      <w:r w:rsidRPr="001B2EE4">
        <w:rPr>
          <w:bCs/>
        </w:rPr>
        <w:t xml:space="preserve">) </w:t>
      </w:r>
      <w:r w:rsidRPr="001B2EE4">
        <w:t>плотность распределения наработки до отказа</w:t>
      </w:r>
    </w:p>
    <w:p w14:paraId="73FFAC67" w14:textId="77777777" w:rsidR="00A82ECC" w:rsidRPr="001B2EE4" w:rsidRDefault="00A82ECC" w:rsidP="00A82ECC">
      <w:pPr>
        <w:ind w:firstLine="540"/>
        <w:jc w:val="both"/>
      </w:pPr>
      <w:r w:rsidRPr="001B2EE4">
        <w:rPr>
          <w:lang w:val="en-US"/>
        </w:rPr>
        <w:t>D</w:t>
      </w:r>
      <w:r w:rsidRPr="001B2EE4">
        <w:t>) интенсивность отказов</w:t>
      </w:r>
    </w:p>
    <w:p w14:paraId="3285EFD1" w14:textId="77777777" w:rsidR="00A82ECC" w:rsidRPr="001B2EE4" w:rsidRDefault="00A82ECC" w:rsidP="00A82ECC">
      <w:pPr>
        <w:rPr>
          <w:iCs/>
        </w:rPr>
      </w:pPr>
    </w:p>
    <w:p w14:paraId="574DFD44" w14:textId="77777777" w:rsidR="00A82ECC" w:rsidRPr="001B2EE4" w:rsidRDefault="00A82ECC" w:rsidP="00A82ECC">
      <w:pPr>
        <w:rPr>
          <w:iCs/>
        </w:rPr>
      </w:pPr>
      <w:r w:rsidRPr="001B2EE4">
        <w:rPr>
          <w:iCs/>
        </w:rPr>
        <w:t>12. Выберите правильные ответы.</w:t>
      </w:r>
    </w:p>
    <w:p w14:paraId="65F9F976" w14:textId="77777777" w:rsidR="00A82ECC" w:rsidRPr="001B2EE4" w:rsidRDefault="00A82ECC" w:rsidP="00A82ECC">
      <w:pPr>
        <w:ind w:firstLine="540"/>
        <w:jc w:val="both"/>
        <w:rPr>
          <w:bCs/>
        </w:rPr>
      </w:pPr>
      <w:r w:rsidRPr="001B2EE4">
        <w:t>К факторам, повышающим надежность систем, относятся</w:t>
      </w:r>
    </w:p>
    <w:p w14:paraId="41E402F4" w14:textId="77777777" w:rsidR="00A82ECC" w:rsidRPr="001B2EE4" w:rsidRDefault="00A82ECC" w:rsidP="00A82ECC">
      <w:pPr>
        <w:ind w:firstLine="540"/>
        <w:jc w:val="both"/>
        <w:rPr>
          <w:bCs/>
        </w:rPr>
      </w:pPr>
      <w:r w:rsidRPr="001B2EE4">
        <w:rPr>
          <w:bCs/>
          <w:lang w:val="en-US"/>
        </w:rPr>
        <w:t>A</w:t>
      </w:r>
      <w:r w:rsidRPr="001B2EE4">
        <w:rPr>
          <w:bCs/>
        </w:rPr>
        <w:t xml:space="preserve">) </w:t>
      </w:r>
      <w:r w:rsidRPr="001B2EE4">
        <w:t>резервирование</w:t>
      </w:r>
    </w:p>
    <w:p w14:paraId="6352115F" w14:textId="77777777" w:rsidR="00A82ECC" w:rsidRPr="001B2EE4" w:rsidRDefault="00A82ECC" w:rsidP="00A82ECC">
      <w:pPr>
        <w:ind w:firstLine="540"/>
        <w:jc w:val="both"/>
        <w:rPr>
          <w:bCs/>
        </w:rPr>
      </w:pPr>
      <w:r w:rsidRPr="001B2EE4">
        <w:rPr>
          <w:bCs/>
        </w:rPr>
        <w:t xml:space="preserve">B) </w:t>
      </w:r>
      <w:r w:rsidRPr="001B2EE4">
        <w:t>выбор надежных комплектующих изделий</w:t>
      </w:r>
    </w:p>
    <w:p w14:paraId="5E715555" w14:textId="77777777" w:rsidR="00A82ECC" w:rsidRPr="001B2EE4" w:rsidRDefault="00A82ECC" w:rsidP="00A82ECC">
      <w:pPr>
        <w:ind w:firstLine="540"/>
        <w:jc w:val="both"/>
      </w:pPr>
      <w:r w:rsidRPr="001B2EE4">
        <w:rPr>
          <w:bCs/>
          <w:lang w:val="en-US"/>
        </w:rPr>
        <w:t>C</w:t>
      </w:r>
      <w:r w:rsidRPr="001B2EE4">
        <w:rPr>
          <w:bCs/>
        </w:rPr>
        <w:t xml:space="preserve">) </w:t>
      </w:r>
      <w:r w:rsidRPr="001B2EE4">
        <w:t>испытания и диагностика</w:t>
      </w:r>
    </w:p>
    <w:p w14:paraId="3CE38654" w14:textId="77777777" w:rsidR="00A82ECC" w:rsidRPr="001B2EE4" w:rsidRDefault="00A82ECC" w:rsidP="00A82ECC">
      <w:pPr>
        <w:ind w:firstLine="540"/>
        <w:jc w:val="both"/>
      </w:pPr>
      <w:r w:rsidRPr="001B2EE4">
        <w:rPr>
          <w:lang w:val="en-US"/>
        </w:rPr>
        <w:t>D</w:t>
      </w:r>
      <w:r w:rsidRPr="001B2EE4">
        <w:t>) наличие запасных элементов и комплектующих</w:t>
      </w:r>
    </w:p>
    <w:p w14:paraId="7FA5264B" w14:textId="77777777" w:rsidR="00A82ECC" w:rsidRPr="001B2EE4" w:rsidRDefault="00A82ECC" w:rsidP="00A82ECC">
      <w:pPr>
        <w:ind w:firstLine="540"/>
        <w:jc w:val="both"/>
        <w:rPr>
          <w:bCs/>
        </w:rPr>
      </w:pPr>
    </w:p>
    <w:p w14:paraId="7DBB0D05" w14:textId="77777777" w:rsidR="00A82ECC" w:rsidRPr="001B2EE4" w:rsidRDefault="00A82ECC" w:rsidP="00A82ECC">
      <w:pPr>
        <w:rPr>
          <w:iCs/>
        </w:rPr>
      </w:pPr>
      <w:r w:rsidRPr="001B2EE4">
        <w:rPr>
          <w:iCs/>
        </w:rPr>
        <w:t>13. Дополните.</w:t>
      </w:r>
    </w:p>
    <w:p w14:paraId="0BEF69BD" w14:textId="77777777" w:rsidR="00A82ECC" w:rsidRPr="001B2EE4" w:rsidRDefault="00A82ECC" w:rsidP="00A82ECC">
      <w:pPr>
        <w:ind w:firstLine="540"/>
        <w:jc w:val="both"/>
        <w:rPr>
          <w:bCs/>
        </w:rPr>
      </w:pPr>
      <w:r w:rsidRPr="001B2EE4">
        <w:t>Суммарная наработка объекта от начала его эксплуатации до перехода в предельное состояние</w:t>
      </w:r>
      <w:r w:rsidRPr="001B2EE4">
        <w:rPr>
          <w:bCs/>
        </w:rPr>
        <w:t xml:space="preserve"> называется _________________.</w:t>
      </w:r>
    </w:p>
    <w:p w14:paraId="7AB820F1" w14:textId="77777777" w:rsidR="00A82ECC" w:rsidRPr="001B2EE4" w:rsidRDefault="00A82ECC" w:rsidP="00A82ECC">
      <w:pPr>
        <w:ind w:firstLine="540"/>
        <w:jc w:val="both"/>
        <w:rPr>
          <w:bCs/>
        </w:rPr>
      </w:pPr>
    </w:p>
    <w:p w14:paraId="04D4C0FB" w14:textId="77777777" w:rsidR="00A82ECC" w:rsidRPr="001B2EE4" w:rsidRDefault="00A82ECC" w:rsidP="00A82ECC">
      <w:pPr>
        <w:rPr>
          <w:iCs/>
        </w:rPr>
      </w:pPr>
      <w:r w:rsidRPr="001B2EE4">
        <w:rPr>
          <w:iCs/>
        </w:rPr>
        <w:t>14. Дополните.</w:t>
      </w:r>
    </w:p>
    <w:p w14:paraId="70FC015F" w14:textId="77777777" w:rsidR="00A82ECC" w:rsidRPr="001B2EE4" w:rsidRDefault="00A82ECC" w:rsidP="00A82ECC">
      <w:pPr>
        <w:ind w:firstLine="540"/>
        <w:jc w:val="both"/>
        <w:rPr>
          <w:bCs/>
        </w:rPr>
      </w:pPr>
      <w:r w:rsidRPr="001B2EE4">
        <w:t>Комплекс операций по поддержанию работоспособности или исправности при использовании объекта по назначению</w:t>
      </w:r>
      <w:r w:rsidRPr="001B2EE4">
        <w:rPr>
          <w:bCs/>
        </w:rPr>
        <w:t xml:space="preserve"> называется ____________________.</w:t>
      </w:r>
    </w:p>
    <w:p w14:paraId="0ECD8F74" w14:textId="77777777" w:rsidR="00A82ECC" w:rsidRPr="001B2EE4" w:rsidRDefault="00A82ECC" w:rsidP="00A82ECC">
      <w:pPr>
        <w:ind w:firstLine="540"/>
        <w:jc w:val="both"/>
        <w:rPr>
          <w:bCs/>
        </w:rPr>
      </w:pPr>
    </w:p>
    <w:p w14:paraId="7F050504" w14:textId="77777777" w:rsidR="00A82ECC" w:rsidRPr="001B2EE4" w:rsidRDefault="00A82ECC" w:rsidP="00A82ECC">
      <w:pPr>
        <w:rPr>
          <w:iCs/>
        </w:rPr>
      </w:pPr>
      <w:r w:rsidRPr="001B2EE4">
        <w:rPr>
          <w:iCs/>
        </w:rPr>
        <w:t>15. Дополните.</w:t>
      </w:r>
    </w:p>
    <w:p w14:paraId="7E9E6D46" w14:textId="77777777" w:rsidR="00A82ECC" w:rsidRPr="001B2EE4" w:rsidRDefault="00A82ECC" w:rsidP="00A82ECC">
      <w:pPr>
        <w:ind w:firstLine="540"/>
        <w:jc w:val="both"/>
        <w:rPr>
          <w:bCs/>
        </w:rPr>
      </w:pPr>
      <w:r w:rsidRPr="001B2EE4">
        <w:t>Комплекс операций по восстановлению исправности или работоспособности и восстановлению ресурса объекта</w:t>
      </w:r>
      <w:r w:rsidRPr="001B2EE4">
        <w:rPr>
          <w:bCs/>
        </w:rPr>
        <w:t xml:space="preserve"> называется ___________________.</w:t>
      </w:r>
    </w:p>
    <w:p w14:paraId="1ED31C54" w14:textId="77777777" w:rsidR="00A82ECC" w:rsidRPr="001B2EE4" w:rsidRDefault="00A82ECC" w:rsidP="00A82ECC">
      <w:pPr>
        <w:rPr>
          <w:iCs/>
        </w:rPr>
      </w:pPr>
    </w:p>
    <w:p w14:paraId="23F28CC6" w14:textId="77777777" w:rsidR="00A82ECC" w:rsidRPr="001B2EE4" w:rsidRDefault="00A82ECC" w:rsidP="00A82ECC">
      <w:pPr>
        <w:rPr>
          <w:iCs/>
        </w:rPr>
      </w:pPr>
      <w:r w:rsidRPr="001B2EE4">
        <w:rPr>
          <w:iCs/>
        </w:rPr>
        <w:t>16. Дополните.</w:t>
      </w:r>
    </w:p>
    <w:p w14:paraId="2B0F3BA2" w14:textId="77777777" w:rsidR="00A82ECC" w:rsidRPr="001B2EE4" w:rsidRDefault="00A82ECC" w:rsidP="00A82ECC">
      <w:pPr>
        <w:ind w:firstLine="540"/>
        <w:jc w:val="both"/>
        <w:rPr>
          <w:bCs/>
        </w:rPr>
      </w:pPr>
      <w:r w:rsidRPr="001B2EE4">
        <w:rPr>
          <w:rFonts w:eastAsia="BatangChe"/>
        </w:rPr>
        <w:t>Вероятность того, что объект окажется в работоспособном состоянии в произвольный момент времени, кроме планируемых периодов, в течение которых применение объекта по назначению не предусматривается,</w:t>
      </w:r>
      <w:r w:rsidRPr="001B2EE4">
        <w:rPr>
          <w:bCs/>
        </w:rPr>
        <w:t xml:space="preserve"> называется коэффициентом ____________________.</w:t>
      </w:r>
    </w:p>
    <w:p w14:paraId="026F7612" w14:textId="77777777" w:rsidR="00A82ECC" w:rsidRPr="001B2EE4" w:rsidRDefault="00A82ECC" w:rsidP="00A82ECC">
      <w:pPr>
        <w:ind w:firstLine="540"/>
        <w:jc w:val="both"/>
        <w:rPr>
          <w:bCs/>
        </w:rPr>
      </w:pPr>
    </w:p>
    <w:p w14:paraId="09113735" w14:textId="77777777" w:rsidR="00A82ECC" w:rsidRPr="001B2EE4" w:rsidRDefault="00A82ECC" w:rsidP="00A82ECC">
      <w:pPr>
        <w:jc w:val="both"/>
        <w:rPr>
          <w:iCs/>
        </w:rPr>
      </w:pPr>
      <w:r w:rsidRPr="001B2EE4">
        <w:rPr>
          <w:iCs/>
        </w:rPr>
        <w:t xml:space="preserve">17. Установите соответствие между законом распределения и областью его применения для описания отказов </w:t>
      </w:r>
      <w:r w:rsidRPr="001B2EE4">
        <w:t>элементов систем электроснабжения, автоматики и телемеханики</w:t>
      </w:r>
      <w:r w:rsidRPr="001B2EE4">
        <w:rPr>
          <w:iCs/>
        </w:rPr>
        <w:t>.</w:t>
      </w:r>
    </w:p>
    <w:tbl>
      <w:tblPr>
        <w:tblW w:w="9072" w:type="dxa"/>
        <w:tblInd w:w="675" w:type="dxa"/>
        <w:tblLook w:val="04A0" w:firstRow="1" w:lastRow="0" w:firstColumn="1" w:lastColumn="0" w:noHBand="0" w:noVBand="1"/>
      </w:tblPr>
      <w:tblGrid>
        <w:gridCol w:w="2977"/>
        <w:gridCol w:w="6095"/>
      </w:tblGrid>
      <w:tr w:rsidR="00A82ECC" w:rsidRPr="001B2EE4" w14:paraId="0F6B395E" w14:textId="77777777" w:rsidTr="005F43CD">
        <w:tc>
          <w:tcPr>
            <w:tcW w:w="2977" w:type="dxa"/>
          </w:tcPr>
          <w:p w14:paraId="747F953D" w14:textId="77777777" w:rsidR="00A82ECC" w:rsidRPr="001B2EE4" w:rsidRDefault="00A82ECC" w:rsidP="005F43CD">
            <w:pPr>
              <w:rPr>
                <w:iCs/>
              </w:rPr>
            </w:pPr>
            <w:r w:rsidRPr="001B2EE4">
              <w:rPr>
                <w:iCs/>
              </w:rPr>
              <w:t xml:space="preserve">1. Экспоненциальный </w:t>
            </w:r>
          </w:p>
        </w:tc>
        <w:tc>
          <w:tcPr>
            <w:tcW w:w="6095" w:type="dxa"/>
            <w:vAlign w:val="center"/>
          </w:tcPr>
          <w:p w14:paraId="5D8D43B4" w14:textId="77777777" w:rsidR="00A82ECC" w:rsidRPr="001B2EE4" w:rsidRDefault="00A82ECC" w:rsidP="005F43CD">
            <w:pPr>
              <w:rPr>
                <w:iCs/>
              </w:rPr>
            </w:pPr>
            <w:r w:rsidRPr="001B2EE4">
              <w:rPr>
                <w:iCs/>
                <w:lang w:val="en-US"/>
              </w:rPr>
              <w:t>A</w:t>
            </w:r>
            <w:r w:rsidRPr="001B2EE4">
              <w:rPr>
                <w:iCs/>
              </w:rPr>
              <w:t xml:space="preserve">) </w:t>
            </w:r>
            <w:r w:rsidRPr="001B2EE4">
              <w:t>для описания внезапных отказов</w:t>
            </w:r>
          </w:p>
        </w:tc>
      </w:tr>
      <w:tr w:rsidR="00A82ECC" w:rsidRPr="001B2EE4" w14:paraId="091B6FB7" w14:textId="77777777" w:rsidTr="005F43CD">
        <w:tc>
          <w:tcPr>
            <w:tcW w:w="2977" w:type="dxa"/>
          </w:tcPr>
          <w:p w14:paraId="1F8490FC" w14:textId="77777777" w:rsidR="00A82ECC" w:rsidRPr="001B2EE4" w:rsidRDefault="00A82ECC" w:rsidP="005F43CD">
            <w:pPr>
              <w:rPr>
                <w:iCs/>
              </w:rPr>
            </w:pPr>
            <w:r w:rsidRPr="001B2EE4">
              <w:rPr>
                <w:iCs/>
              </w:rPr>
              <w:t xml:space="preserve">2. </w:t>
            </w:r>
            <w:proofErr w:type="spellStart"/>
            <w:r w:rsidRPr="001B2EE4">
              <w:t>Вейбулла</w:t>
            </w:r>
            <w:proofErr w:type="spellEnd"/>
          </w:p>
        </w:tc>
        <w:tc>
          <w:tcPr>
            <w:tcW w:w="6095" w:type="dxa"/>
            <w:vAlign w:val="center"/>
          </w:tcPr>
          <w:p w14:paraId="3BBAD21D" w14:textId="77777777" w:rsidR="00A82ECC" w:rsidRPr="001B2EE4" w:rsidRDefault="00A82ECC" w:rsidP="005F43CD">
            <w:pPr>
              <w:rPr>
                <w:iCs/>
              </w:rPr>
            </w:pPr>
            <w:r w:rsidRPr="001B2EE4">
              <w:rPr>
                <w:iCs/>
                <w:lang w:val="en-US"/>
              </w:rPr>
              <w:t>B</w:t>
            </w:r>
            <w:r w:rsidRPr="001B2EE4">
              <w:rPr>
                <w:iCs/>
              </w:rPr>
              <w:t xml:space="preserve">) </w:t>
            </w:r>
            <w:r w:rsidRPr="001B2EE4">
              <w:t xml:space="preserve">для описания </w:t>
            </w:r>
            <w:proofErr w:type="spellStart"/>
            <w:r w:rsidRPr="001B2EE4">
              <w:t>приработочных</w:t>
            </w:r>
            <w:proofErr w:type="spellEnd"/>
            <w:r w:rsidRPr="001B2EE4">
              <w:t xml:space="preserve"> или постепенных отказов при известном коэффициенте вариации</w:t>
            </w:r>
          </w:p>
        </w:tc>
      </w:tr>
      <w:tr w:rsidR="00A82ECC" w:rsidRPr="001B2EE4" w14:paraId="52A0B735" w14:textId="77777777" w:rsidTr="005F43CD">
        <w:tc>
          <w:tcPr>
            <w:tcW w:w="2977" w:type="dxa"/>
          </w:tcPr>
          <w:p w14:paraId="7C997666" w14:textId="77777777" w:rsidR="00A82ECC" w:rsidRPr="001B2EE4" w:rsidRDefault="00A82ECC" w:rsidP="005F43CD">
            <w:pPr>
              <w:rPr>
                <w:iCs/>
              </w:rPr>
            </w:pPr>
            <w:r w:rsidRPr="001B2EE4">
              <w:rPr>
                <w:iCs/>
              </w:rPr>
              <w:t xml:space="preserve">3. </w:t>
            </w:r>
            <w:r w:rsidRPr="001B2EE4">
              <w:t>Косинуса</w:t>
            </w:r>
          </w:p>
        </w:tc>
        <w:tc>
          <w:tcPr>
            <w:tcW w:w="6095" w:type="dxa"/>
            <w:vAlign w:val="center"/>
          </w:tcPr>
          <w:p w14:paraId="26602CBB" w14:textId="77777777" w:rsidR="00A82ECC" w:rsidRPr="001B2EE4" w:rsidRDefault="00A82ECC" w:rsidP="005F43CD">
            <w:pPr>
              <w:rPr>
                <w:iCs/>
              </w:rPr>
            </w:pPr>
            <w:r w:rsidRPr="001B2EE4">
              <w:rPr>
                <w:iCs/>
                <w:lang w:val="en-US"/>
              </w:rPr>
              <w:t>C</w:t>
            </w:r>
            <w:r w:rsidRPr="001B2EE4">
              <w:rPr>
                <w:iCs/>
              </w:rPr>
              <w:t xml:space="preserve">) </w:t>
            </w:r>
            <w:r w:rsidRPr="001B2EE4">
              <w:t>для описания постепенных отказов при неизвестном коэффициенте вариации</w:t>
            </w:r>
          </w:p>
        </w:tc>
      </w:tr>
    </w:tbl>
    <w:p w14:paraId="7AA14BB6" w14:textId="77777777" w:rsidR="00A82ECC" w:rsidRPr="001B2EE4" w:rsidRDefault="00A82ECC" w:rsidP="00A82ECC">
      <w:pPr>
        <w:ind w:firstLine="540"/>
        <w:jc w:val="both"/>
        <w:rPr>
          <w:bCs/>
        </w:rPr>
      </w:pPr>
    </w:p>
    <w:p w14:paraId="18E26EB2" w14:textId="77777777" w:rsidR="00A82ECC" w:rsidRPr="001B2EE4" w:rsidRDefault="00A82ECC" w:rsidP="00A82ECC">
      <w:pPr>
        <w:rPr>
          <w:iCs/>
        </w:rPr>
      </w:pPr>
      <w:r w:rsidRPr="001B2EE4">
        <w:rPr>
          <w:iCs/>
        </w:rPr>
        <w:t>18. Установите соответствие между понятием и определением.</w:t>
      </w:r>
    </w:p>
    <w:tbl>
      <w:tblPr>
        <w:tblW w:w="0" w:type="auto"/>
        <w:tblInd w:w="675" w:type="dxa"/>
        <w:tblLook w:val="04A0" w:firstRow="1" w:lastRow="0" w:firstColumn="1" w:lastColumn="0" w:noHBand="0" w:noVBand="1"/>
      </w:tblPr>
      <w:tblGrid>
        <w:gridCol w:w="2410"/>
        <w:gridCol w:w="6095"/>
      </w:tblGrid>
      <w:tr w:rsidR="00A82ECC" w:rsidRPr="001B2EE4" w14:paraId="0F97B2DC" w14:textId="77777777" w:rsidTr="005F43CD">
        <w:tc>
          <w:tcPr>
            <w:tcW w:w="2410" w:type="dxa"/>
          </w:tcPr>
          <w:p w14:paraId="41BD5398" w14:textId="77777777" w:rsidR="00A82ECC" w:rsidRPr="001B2EE4" w:rsidRDefault="00A82ECC" w:rsidP="005F43CD">
            <w:pPr>
              <w:rPr>
                <w:iCs/>
              </w:rPr>
            </w:pPr>
            <w:r w:rsidRPr="001B2EE4">
              <w:rPr>
                <w:iCs/>
              </w:rPr>
              <w:t xml:space="preserve">1. </w:t>
            </w:r>
            <w:r w:rsidRPr="001B2EE4">
              <w:t>Безотказность</w:t>
            </w:r>
          </w:p>
        </w:tc>
        <w:tc>
          <w:tcPr>
            <w:tcW w:w="6095" w:type="dxa"/>
            <w:vAlign w:val="center"/>
          </w:tcPr>
          <w:p w14:paraId="173CB926" w14:textId="77777777" w:rsidR="00A82ECC" w:rsidRPr="001B2EE4" w:rsidRDefault="00A82ECC" w:rsidP="005F43CD">
            <w:pPr>
              <w:rPr>
                <w:iCs/>
              </w:rPr>
            </w:pPr>
            <w:r w:rsidRPr="001B2EE4">
              <w:rPr>
                <w:iCs/>
                <w:lang w:val="en-US"/>
              </w:rPr>
              <w:t>A</w:t>
            </w:r>
            <w:r w:rsidRPr="001B2EE4">
              <w:rPr>
                <w:iCs/>
              </w:rPr>
              <w:t xml:space="preserve">) </w:t>
            </w:r>
            <w:r w:rsidRPr="001B2EE4">
              <w:t>свойство объекта непрерывно сохранять работоспособное состояние в течение некоторого времени или наработки</w:t>
            </w:r>
          </w:p>
        </w:tc>
      </w:tr>
      <w:tr w:rsidR="00A82ECC" w:rsidRPr="001B2EE4" w14:paraId="57CA4183" w14:textId="77777777" w:rsidTr="005F43CD">
        <w:tc>
          <w:tcPr>
            <w:tcW w:w="2410" w:type="dxa"/>
          </w:tcPr>
          <w:p w14:paraId="49B56369" w14:textId="77777777" w:rsidR="00A82ECC" w:rsidRPr="001B2EE4" w:rsidRDefault="00A82ECC" w:rsidP="005F43CD">
            <w:pPr>
              <w:rPr>
                <w:iCs/>
              </w:rPr>
            </w:pPr>
            <w:r w:rsidRPr="001B2EE4">
              <w:rPr>
                <w:iCs/>
              </w:rPr>
              <w:t xml:space="preserve">2. </w:t>
            </w:r>
            <w:r w:rsidRPr="001B2EE4">
              <w:t>Долговечность</w:t>
            </w:r>
          </w:p>
        </w:tc>
        <w:tc>
          <w:tcPr>
            <w:tcW w:w="6095" w:type="dxa"/>
            <w:vAlign w:val="center"/>
          </w:tcPr>
          <w:p w14:paraId="4EB3838B" w14:textId="77777777" w:rsidR="00A82ECC" w:rsidRPr="001B2EE4" w:rsidRDefault="00A82ECC" w:rsidP="005F43CD">
            <w:pPr>
              <w:rPr>
                <w:iCs/>
              </w:rPr>
            </w:pPr>
            <w:r w:rsidRPr="001B2EE4">
              <w:rPr>
                <w:iCs/>
                <w:lang w:val="en-US"/>
              </w:rPr>
              <w:t>B</w:t>
            </w:r>
            <w:r w:rsidRPr="001B2EE4">
              <w:rPr>
                <w:iCs/>
              </w:rPr>
              <w:t xml:space="preserve">) </w:t>
            </w:r>
            <w:r w:rsidRPr="001B2EE4">
              <w:t>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w:t>
            </w:r>
          </w:p>
        </w:tc>
      </w:tr>
      <w:tr w:rsidR="00A82ECC" w:rsidRPr="001B2EE4" w14:paraId="18F9CBF1" w14:textId="77777777" w:rsidTr="005F43CD">
        <w:tc>
          <w:tcPr>
            <w:tcW w:w="2410" w:type="dxa"/>
          </w:tcPr>
          <w:p w14:paraId="05402C83" w14:textId="77777777" w:rsidR="00A82ECC" w:rsidRPr="001B2EE4" w:rsidRDefault="00A82ECC" w:rsidP="005F43CD">
            <w:pPr>
              <w:rPr>
                <w:iCs/>
              </w:rPr>
            </w:pPr>
            <w:r w:rsidRPr="001B2EE4">
              <w:rPr>
                <w:iCs/>
              </w:rPr>
              <w:t xml:space="preserve">3. </w:t>
            </w:r>
            <w:r w:rsidRPr="001B2EE4">
              <w:t>Ремонтопригодность</w:t>
            </w:r>
          </w:p>
        </w:tc>
        <w:tc>
          <w:tcPr>
            <w:tcW w:w="6095" w:type="dxa"/>
            <w:vAlign w:val="center"/>
          </w:tcPr>
          <w:p w14:paraId="09F862FA" w14:textId="77777777" w:rsidR="00A82ECC" w:rsidRPr="001B2EE4" w:rsidRDefault="00A82ECC" w:rsidP="005F43CD">
            <w:pPr>
              <w:rPr>
                <w:iCs/>
              </w:rPr>
            </w:pPr>
            <w:r w:rsidRPr="001B2EE4">
              <w:rPr>
                <w:iCs/>
                <w:lang w:val="en-US"/>
              </w:rPr>
              <w:t>C</w:t>
            </w:r>
            <w:r w:rsidRPr="001B2EE4">
              <w:rPr>
                <w:iCs/>
              </w:rPr>
              <w:t xml:space="preserve">) </w:t>
            </w:r>
            <w:r w:rsidRPr="001B2EE4">
              <w:t>свойство объекта, заключающиеся в приспособленности к поддержанию и восстановлению работоспособного состояния путем технического обслуживания и ремонта</w:t>
            </w:r>
          </w:p>
        </w:tc>
      </w:tr>
      <w:tr w:rsidR="00A82ECC" w:rsidRPr="001B2EE4" w14:paraId="1F7565C5" w14:textId="77777777" w:rsidTr="005F43CD">
        <w:tc>
          <w:tcPr>
            <w:tcW w:w="2410" w:type="dxa"/>
          </w:tcPr>
          <w:p w14:paraId="42119C17" w14:textId="77777777" w:rsidR="00A82ECC" w:rsidRPr="001B2EE4" w:rsidRDefault="00A82ECC" w:rsidP="005F43CD">
            <w:pPr>
              <w:rPr>
                <w:iCs/>
              </w:rPr>
            </w:pPr>
            <w:r w:rsidRPr="001B2EE4">
              <w:rPr>
                <w:iCs/>
              </w:rPr>
              <w:t xml:space="preserve">4. </w:t>
            </w:r>
            <w:r w:rsidRPr="001B2EE4">
              <w:t>Сохраняемость</w:t>
            </w:r>
          </w:p>
        </w:tc>
        <w:tc>
          <w:tcPr>
            <w:tcW w:w="6095" w:type="dxa"/>
            <w:vAlign w:val="center"/>
          </w:tcPr>
          <w:p w14:paraId="389DF965" w14:textId="77777777" w:rsidR="00A82ECC" w:rsidRPr="001B2EE4" w:rsidRDefault="00A82ECC" w:rsidP="005F43CD">
            <w:pPr>
              <w:rPr>
                <w:iCs/>
              </w:rPr>
            </w:pPr>
            <w:r w:rsidRPr="001B2EE4">
              <w:rPr>
                <w:iCs/>
                <w:lang w:val="en-US"/>
              </w:rPr>
              <w:t>D</w:t>
            </w:r>
            <w:r w:rsidRPr="001B2EE4">
              <w:rPr>
                <w:iCs/>
              </w:rPr>
              <w:t xml:space="preserve">) </w:t>
            </w:r>
            <w:r w:rsidRPr="001B2EE4">
              <w:t>свойство объекта сохранять в заданных пределах значения параметров для выполнения требуемых функций в течение и после хранения</w:t>
            </w:r>
          </w:p>
        </w:tc>
      </w:tr>
    </w:tbl>
    <w:p w14:paraId="75CDF461" w14:textId="77777777" w:rsidR="00A82ECC" w:rsidRDefault="00A82ECC" w:rsidP="00A82ECC">
      <w:pPr>
        <w:pStyle w:val="Standard"/>
        <w:jc w:val="both"/>
        <w:rPr>
          <w:b/>
          <w:bCs/>
          <w:sz w:val="28"/>
          <w:szCs w:val="28"/>
        </w:rPr>
      </w:pPr>
    </w:p>
    <w:p w14:paraId="792527D1" w14:textId="77777777" w:rsidR="00E6344D" w:rsidRPr="00820782" w:rsidRDefault="00491114" w:rsidP="00491114">
      <w:pPr>
        <w:pStyle w:val="Standard"/>
        <w:jc w:val="center"/>
        <w:rPr>
          <w:b/>
          <w:bCs/>
          <w:sz w:val="28"/>
          <w:szCs w:val="28"/>
        </w:rPr>
      </w:pPr>
      <w:r>
        <w:rPr>
          <w:b/>
          <w:bCs/>
          <w:sz w:val="28"/>
          <w:szCs w:val="28"/>
        </w:rPr>
        <w:br w:type="page"/>
      </w:r>
      <w:r w:rsidR="00E6344D" w:rsidRPr="00820782">
        <w:rPr>
          <w:b/>
          <w:bCs/>
          <w:sz w:val="28"/>
          <w:szCs w:val="28"/>
        </w:rPr>
        <w:lastRenderedPageBreak/>
        <w:t>4 Методические материалы, определяющие процедуру оценивания</w:t>
      </w:r>
    </w:p>
    <w:p w14:paraId="2175836D" w14:textId="77777777" w:rsidR="00E6344D" w:rsidRPr="00820782" w:rsidRDefault="00E6344D" w:rsidP="00E6344D">
      <w:pPr>
        <w:jc w:val="center"/>
        <w:rPr>
          <w:b/>
          <w:bCs/>
          <w:sz w:val="28"/>
          <w:szCs w:val="28"/>
        </w:rPr>
      </w:pPr>
      <w:r w:rsidRPr="00820782">
        <w:rPr>
          <w:b/>
          <w:bCs/>
          <w:sz w:val="28"/>
          <w:szCs w:val="28"/>
        </w:rPr>
        <w:t>знаний, умений, навыков и (или) опыта деятельности</w:t>
      </w:r>
    </w:p>
    <w:p w14:paraId="343FA1DF" w14:textId="77777777" w:rsidR="00E6344D" w:rsidRDefault="00E6344D" w:rsidP="00E6344D">
      <w:pPr>
        <w:pStyle w:val="Textbody"/>
        <w:jc w:val="center"/>
        <w:rPr>
          <w:b/>
          <w:bCs/>
        </w:rPr>
      </w:pPr>
    </w:p>
    <w:p w14:paraId="0831C779" w14:textId="77777777" w:rsidR="00E6344D" w:rsidRDefault="00E6344D" w:rsidP="00E6344D">
      <w:pPr>
        <w:pStyle w:val="Style1"/>
        <w:widowControl/>
        <w:tabs>
          <w:tab w:val="left"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78BE302A" w14:textId="77777777" w:rsidR="00E6344D" w:rsidRDefault="00E6344D" w:rsidP="00E6344D">
      <w:pPr>
        <w:pStyle w:val="Style1"/>
        <w:widowControl/>
        <w:tabs>
          <w:tab w:val="left" w:pos="435"/>
        </w:tabs>
        <w:ind w:firstLine="540"/>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379"/>
      </w:tblGrid>
      <w:tr w:rsidR="00E6344D" w:rsidRPr="00776159" w14:paraId="356F0386" w14:textId="77777777" w:rsidTr="004D3A53">
        <w:tc>
          <w:tcPr>
            <w:tcW w:w="2119" w:type="dxa"/>
            <w:vAlign w:val="center"/>
          </w:tcPr>
          <w:p w14:paraId="334AB8D7" w14:textId="77777777" w:rsidR="00E6344D" w:rsidRPr="00776159" w:rsidRDefault="00E6344D" w:rsidP="004D3A53">
            <w:pPr>
              <w:jc w:val="center"/>
              <w:rPr>
                <w:sz w:val="20"/>
                <w:szCs w:val="20"/>
              </w:rPr>
            </w:pPr>
            <w:r w:rsidRPr="00776159">
              <w:rPr>
                <w:sz w:val="20"/>
                <w:szCs w:val="20"/>
              </w:rPr>
              <w:t>Наименование</w:t>
            </w:r>
          </w:p>
          <w:p w14:paraId="54A1D411" w14:textId="77777777" w:rsidR="00E6344D" w:rsidRPr="00776159" w:rsidRDefault="00E6344D" w:rsidP="004D3A53">
            <w:pPr>
              <w:jc w:val="center"/>
              <w:rPr>
                <w:sz w:val="20"/>
                <w:szCs w:val="20"/>
              </w:rPr>
            </w:pPr>
            <w:r w:rsidRPr="00776159">
              <w:rPr>
                <w:sz w:val="20"/>
                <w:szCs w:val="20"/>
              </w:rPr>
              <w:t>оценочного</w:t>
            </w:r>
          </w:p>
          <w:p w14:paraId="5F516059" w14:textId="77777777" w:rsidR="00E6344D" w:rsidRPr="00776159" w:rsidRDefault="00E6344D" w:rsidP="004D3A53">
            <w:pPr>
              <w:tabs>
                <w:tab w:val="left" w:pos="1944"/>
              </w:tabs>
              <w:jc w:val="center"/>
              <w:rPr>
                <w:sz w:val="20"/>
                <w:szCs w:val="20"/>
              </w:rPr>
            </w:pPr>
            <w:r w:rsidRPr="00776159">
              <w:rPr>
                <w:sz w:val="20"/>
                <w:szCs w:val="20"/>
              </w:rPr>
              <w:t>средства</w:t>
            </w:r>
          </w:p>
        </w:tc>
        <w:tc>
          <w:tcPr>
            <w:tcW w:w="7379" w:type="dxa"/>
            <w:vAlign w:val="center"/>
          </w:tcPr>
          <w:p w14:paraId="4FEA1DCF" w14:textId="77777777" w:rsidR="00E6344D" w:rsidRPr="00776159" w:rsidRDefault="00E6344D" w:rsidP="004D3A53">
            <w:pPr>
              <w:pStyle w:val="Style1"/>
              <w:widowControl/>
              <w:tabs>
                <w:tab w:val="num" w:pos="435"/>
              </w:tabs>
              <w:jc w:val="center"/>
              <w:rPr>
                <w:sz w:val="20"/>
                <w:szCs w:val="20"/>
              </w:rPr>
            </w:pPr>
            <w:r w:rsidRPr="00776159">
              <w:rPr>
                <w:sz w:val="20"/>
                <w:szCs w:val="20"/>
              </w:rPr>
              <w:t>Описания процедуры проведения контрольно-оценочного мероприятия</w:t>
            </w:r>
          </w:p>
          <w:p w14:paraId="6386621E" w14:textId="77777777" w:rsidR="00E6344D" w:rsidRPr="00776159" w:rsidRDefault="00E6344D" w:rsidP="004D3A53">
            <w:pPr>
              <w:pStyle w:val="Style1"/>
              <w:widowControl/>
              <w:tabs>
                <w:tab w:val="num" w:pos="435"/>
              </w:tabs>
              <w:jc w:val="center"/>
              <w:rPr>
                <w:sz w:val="20"/>
                <w:szCs w:val="20"/>
              </w:rPr>
            </w:pPr>
            <w:r w:rsidRPr="00776159">
              <w:rPr>
                <w:sz w:val="20"/>
                <w:szCs w:val="20"/>
              </w:rPr>
              <w:t>и процедуры оценивания результатов обучения</w:t>
            </w:r>
          </w:p>
        </w:tc>
      </w:tr>
      <w:tr w:rsidR="00E6344D" w:rsidRPr="00776159" w14:paraId="5F88CEC9" w14:textId="77777777" w:rsidTr="004D3A53">
        <w:tc>
          <w:tcPr>
            <w:tcW w:w="2119" w:type="dxa"/>
            <w:vAlign w:val="center"/>
          </w:tcPr>
          <w:p w14:paraId="7EE6F15C" w14:textId="77777777" w:rsidR="00E6344D" w:rsidRPr="00776159" w:rsidRDefault="00E6344D" w:rsidP="004D3A53">
            <w:pPr>
              <w:rPr>
                <w:sz w:val="20"/>
                <w:szCs w:val="20"/>
              </w:rPr>
            </w:pPr>
            <w:r w:rsidRPr="00776159">
              <w:rPr>
                <w:sz w:val="20"/>
                <w:szCs w:val="20"/>
              </w:rPr>
              <w:t>Собеседование</w:t>
            </w:r>
          </w:p>
        </w:tc>
        <w:tc>
          <w:tcPr>
            <w:tcW w:w="7379" w:type="dxa"/>
          </w:tcPr>
          <w:p w14:paraId="7CC653C6" w14:textId="77777777" w:rsidR="00E6344D" w:rsidRPr="00776159" w:rsidRDefault="00E6344D" w:rsidP="004D3A53">
            <w:pPr>
              <w:jc w:val="both"/>
              <w:rPr>
                <w:sz w:val="20"/>
                <w:szCs w:val="20"/>
              </w:rPr>
            </w:pPr>
            <w:r w:rsidRPr="00776159">
              <w:rPr>
                <w:sz w:val="20"/>
                <w:szCs w:val="20"/>
              </w:rPr>
              <w:t>Преподаватель проводит собеседование по перечню теоретических вопросов и типовых практических задач</w:t>
            </w:r>
          </w:p>
        </w:tc>
      </w:tr>
      <w:tr w:rsidR="00E6344D" w:rsidRPr="00776159" w14:paraId="5416E041" w14:textId="77777777" w:rsidTr="004D3A53">
        <w:tc>
          <w:tcPr>
            <w:tcW w:w="2119" w:type="dxa"/>
            <w:vAlign w:val="center"/>
          </w:tcPr>
          <w:p w14:paraId="1E71D89A" w14:textId="77777777" w:rsidR="00E6344D" w:rsidRPr="00776159" w:rsidRDefault="00E6344D" w:rsidP="004D3A53">
            <w:pPr>
              <w:jc w:val="both"/>
              <w:rPr>
                <w:sz w:val="20"/>
                <w:szCs w:val="20"/>
              </w:rPr>
            </w:pPr>
            <w:r w:rsidRPr="00776159">
              <w:rPr>
                <w:sz w:val="20"/>
                <w:szCs w:val="20"/>
              </w:rPr>
              <w:t>Задания реконструктивного уровня</w:t>
            </w:r>
          </w:p>
        </w:tc>
        <w:tc>
          <w:tcPr>
            <w:tcW w:w="7379" w:type="dxa"/>
          </w:tcPr>
          <w:p w14:paraId="108F4EC9" w14:textId="77777777" w:rsidR="00E6344D" w:rsidRPr="00776159" w:rsidRDefault="00E6344D" w:rsidP="004D3A53">
            <w:pPr>
              <w:jc w:val="both"/>
              <w:rPr>
                <w:iCs/>
                <w:sz w:val="20"/>
                <w:szCs w:val="20"/>
              </w:rPr>
            </w:pPr>
            <w:r w:rsidRPr="00776159">
              <w:rPr>
                <w:iCs/>
                <w:sz w:val="20"/>
                <w:szCs w:val="20"/>
              </w:rPr>
              <w:t>Выполнение заданий реконструктивного уровня, предусмотренных рабочей программой дисциплины, осуществляется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w:t>
            </w:r>
          </w:p>
          <w:p w14:paraId="64CE2964" w14:textId="77777777" w:rsidR="00E6344D" w:rsidRPr="00776159" w:rsidRDefault="00E6344D" w:rsidP="004D3A53">
            <w:pPr>
              <w:pStyle w:val="Style1"/>
              <w:widowControl/>
              <w:tabs>
                <w:tab w:val="num" w:pos="435"/>
              </w:tabs>
              <w:jc w:val="both"/>
              <w:rPr>
                <w:rStyle w:val="FontStyle20"/>
                <w:sz w:val="20"/>
                <w:szCs w:val="20"/>
              </w:rPr>
            </w:pPr>
            <w:r w:rsidRPr="00776159">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E6344D" w:rsidRPr="00776159" w14:paraId="5894CBE6" w14:textId="77777777" w:rsidTr="004D3A53">
        <w:tc>
          <w:tcPr>
            <w:tcW w:w="2119" w:type="dxa"/>
          </w:tcPr>
          <w:p w14:paraId="0CA61248" w14:textId="77777777" w:rsidR="00E6344D" w:rsidRPr="00776159" w:rsidRDefault="00E6344D" w:rsidP="004D3A53">
            <w:pPr>
              <w:rPr>
                <w:sz w:val="20"/>
                <w:szCs w:val="20"/>
              </w:rPr>
            </w:pPr>
            <w:r w:rsidRPr="00776159">
              <w:rPr>
                <w:sz w:val="20"/>
                <w:szCs w:val="20"/>
              </w:rPr>
              <w:t>Тест</w:t>
            </w:r>
          </w:p>
        </w:tc>
        <w:tc>
          <w:tcPr>
            <w:tcW w:w="7379" w:type="dxa"/>
          </w:tcPr>
          <w:p w14:paraId="5A180083" w14:textId="77777777" w:rsidR="00971D27" w:rsidRPr="00190C57" w:rsidRDefault="00971D27" w:rsidP="00971D27">
            <w:pPr>
              <w:jc w:val="both"/>
              <w:rPr>
                <w:sz w:val="20"/>
                <w:szCs w:val="20"/>
              </w:rPr>
            </w:pPr>
            <w:r w:rsidRPr="00190C57">
              <w:rPr>
                <w:sz w:val="20"/>
                <w:szCs w:val="20"/>
                <w:lang w:eastAsia="en-US"/>
              </w:rPr>
              <w:t xml:space="preserve">Тестирование с применением компьютерных технологий проводится по окончанию каждого семестра и по окончанию изучения дисциплины и (или) в течение года по завершению изучения дисциплины (контроль/проверка остаточных знаний, </w:t>
            </w:r>
            <w:r w:rsidRPr="00190C57">
              <w:rPr>
                <w:sz w:val="20"/>
                <w:szCs w:val="20"/>
              </w:rPr>
              <w:t>умений, навыков и (или) опыта деятельности). Тесты формируются из фонда тестовых заданий по дисциплине. Структура фонда тестовых заданий по дисциплине, структуры тестов по итогам каждого семестра и итогового теста по дисциплине и типовые примеры тестов приведены в разделе 3 данного документа.</w:t>
            </w:r>
          </w:p>
          <w:p w14:paraId="65D88FCF" w14:textId="77777777" w:rsidR="00971D27" w:rsidRPr="00190C57" w:rsidRDefault="00971D27" w:rsidP="00971D27">
            <w:pPr>
              <w:jc w:val="both"/>
              <w:rPr>
                <w:iCs/>
                <w:sz w:val="20"/>
                <w:szCs w:val="20"/>
              </w:rPr>
            </w:pPr>
            <w:r w:rsidRPr="00190C57">
              <w:rPr>
                <w:iCs/>
                <w:sz w:val="20"/>
                <w:szCs w:val="20"/>
              </w:rPr>
              <w:t>Результаты тестирования могут быть использованы при проведении промежуточной аттестации, как в форме зачета, так и в форме экзамена.</w:t>
            </w:r>
          </w:p>
          <w:p w14:paraId="4011D975" w14:textId="77777777" w:rsidR="00971D27" w:rsidRPr="00190C57" w:rsidRDefault="00971D27" w:rsidP="00971D27">
            <w:pPr>
              <w:widowControl w:val="0"/>
              <w:jc w:val="both"/>
              <w:rPr>
                <w:iCs/>
                <w:sz w:val="20"/>
                <w:szCs w:val="20"/>
              </w:rPr>
            </w:pPr>
            <w:r w:rsidRPr="00190C57">
              <w:rPr>
                <w:iCs/>
                <w:sz w:val="20"/>
                <w:szCs w:val="20"/>
              </w:rPr>
              <w:t>Описание требований,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14:paraId="07D02E81" w14:textId="77777777" w:rsidR="00E6344D" w:rsidRPr="00776159" w:rsidRDefault="00971D27" w:rsidP="00971D27">
            <w:pPr>
              <w:widowControl w:val="0"/>
              <w:jc w:val="both"/>
              <w:rPr>
                <w:iCs/>
                <w:sz w:val="20"/>
                <w:szCs w:val="20"/>
              </w:rPr>
            </w:pPr>
            <w:r w:rsidRPr="00190C57">
              <w:rPr>
                <w:iCs/>
                <w:sz w:val="20"/>
                <w:szCs w:val="20"/>
              </w:rPr>
              <w:t>Тесты для самоконтроля обучающихся по разделам дисциплины, сформированы их из материалов фонда тестовых заданий дисциплины. Требования к тестам для самоконтроля аналогичны требованиям к итоговым тестам по семестрам и дисциплине в целом</w:t>
            </w:r>
          </w:p>
        </w:tc>
      </w:tr>
      <w:tr w:rsidR="00491114" w:rsidRPr="00776159" w14:paraId="3175E6A0" w14:textId="77777777" w:rsidTr="00331405">
        <w:tc>
          <w:tcPr>
            <w:tcW w:w="2119" w:type="dxa"/>
            <w:vAlign w:val="center"/>
          </w:tcPr>
          <w:p w14:paraId="5F5F29DE" w14:textId="77777777" w:rsidR="00491114" w:rsidRPr="00482FF6" w:rsidRDefault="00491114" w:rsidP="00331405">
            <w:pPr>
              <w:jc w:val="both"/>
              <w:rPr>
                <w:sz w:val="20"/>
              </w:rPr>
            </w:pPr>
            <w:r w:rsidRPr="00482FF6">
              <w:rPr>
                <w:sz w:val="20"/>
              </w:rPr>
              <w:t>Экзамен</w:t>
            </w:r>
          </w:p>
        </w:tc>
        <w:tc>
          <w:tcPr>
            <w:tcW w:w="7379" w:type="dxa"/>
          </w:tcPr>
          <w:p w14:paraId="60D61864" w14:textId="77777777" w:rsidR="00491114" w:rsidRPr="00482FF6" w:rsidRDefault="00491114" w:rsidP="00331405">
            <w:pPr>
              <w:ind w:firstLine="540"/>
              <w:jc w:val="both"/>
              <w:rPr>
                <w:sz w:val="20"/>
              </w:rPr>
            </w:pPr>
            <w:r w:rsidRPr="00482FF6">
              <w:rPr>
                <w:sz w:val="2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1072A001" w14:textId="77777777" w:rsidR="00491114" w:rsidRPr="00482FF6" w:rsidRDefault="00491114" w:rsidP="00331405">
            <w:pPr>
              <w:ind w:firstLine="540"/>
              <w:jc w:val="both"/>
              <w:rPr>
                <w:sz w:val="20"/>
              </w:rPr>
            </w:pPr>
            <w:r w:rsidRPr="00482FF6">
              <w:rPr>
                <w:sz w:val="20"/>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1870FA84" w14:textId="77777777" w:rsidR="00491114" w:rsidRPr="00482FF6" w:rsidRDefault="00491114" w:rsidP="00331405">
            <w:pPr>
              <w:ind w:firstLine="540"/>
              <w:jc w:val="both"/>
              <w:rPr>
                <w:color w:val="333333"/>
                <w:sz w:val="20"/>
              </w:rPr>
            </w:pPr>
            <w:r w:rsidRPr="00482FF6">
              <w:rPr>
                <w:sz w:val="20"/>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482FF6">
              <w:rPr>
                <w:color w:val="333333"/>
                <w:sz w:val="20"/>
              </w:rPr>
              <w:t>не выставляется в</w:t>
            </w:r>
            <w:r w:rsidRPr="00482FF6">
              <w:rPr>
                <w:sz w:val="20"/>
              </w:rPr>
              <w:t xml:space="preserve"> электронную информационно-образовательную среду </w:t>
            </w:r>
            <w:proofErr w:type="spellStart"/>
            <w:r w:rsidRPr="00482FF6">
              <w:rPr>
                <w:sz w:val="20"/>
              </w:rPr>
              <w:t>КрИЖТ</w:t>
            </w:r>
            <w:proofErr w:type="spellEnd"/>
            <w:r w:rsidRPr="00482FF6">
              <w:rPr>
                <w:sz w:val="20"/>
              </w:rPr>
              <w:t xml:space="preserve"> </w:t>
            </w:r>
            <w:proofErr w:type="spellStart"/>
            <w:r w:rsidRPr="00482FF6">
              <w:rPr>
                <w:sz w:val="20"/>
              </w:rPr>
              <w:t>ИрГУПС</w:t>
            </w:r>
            <w:proofErr w:type="spellEnd"/>
            <w:r w:rsidRPr="00482FF6">
              <w:rPr>
                <w:sz w:val="20"/>
              </w:rPr>
              <w:t>, а</w:t>
            </w:r>
            <w:r w:rsidRPr="00482FF6">
              <w:rPr>
                <w:color w:val="333333"/>
                <w:sz w:val="20"/>
              </w:rPr>
              <w:t xml:space="preserve"> хранится на кафедре-разработчике ФОС на бумажном носителе в составе ФОС по дисциплине.</w:t>
            </w:r>
          </w:p>
          <w:p w14:paraId="41475D9D" w14:textId="77777777" w:rsidR="00491114" w:rsidRPr="00482FF6" w:rsidRDefault="00491114" w:rsidP="00331405">
            <w:pPr>
              <w:ind w:firstLine="540"/>
              <w:jc w:val="both"/>
              <w:rPr>
                <w:sz w:val="20"/>
              </w:rPr>
            </w:pPr>
            <w:r w:rsidRPr="00482FF6">
              <w:rPr>
                <w:sz w:val="20"/>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69DF2AB2" w14:textId="77777777" w:rsidR="00491114" w:rsidRPr="00482FF6" w:rsidRDefault="00491114" w:rsidP="00331405">
            <w:pPr>
              <w:ind w:firstLine="540"/>
              <w:jc w:val="both"/>
              <w:rPr>
                <w:i/>
                <w:iCs/>
                <w:sz w:val="20"/>
              </w:rPr>
            </w:pPr>
            <w:r w:rsidRPr="00482FF6">
              <w:rPr>
                <w:sz w:val="20"/>
              </w:rPr>
              <w:t xml:space="preserve">Каждый вопрос/задание билета оценивается по </w:t>
            </w:r>
            <w:proofErr w:type="spellStart"/>
            <w:r w:rsidRPr="00482FF6">
              <w:rPr>
                <w:sz w:val="20"/>
              </w:rPr>
              <w:t>четырехбалльной</w:t>
            </w:r>
            <w:proofErr w:type="spellEnd"/>
            <w:r w:rsidRPr="00482FF6">
              <w:rPr>
                <w:sz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w:t>
            </w:r>
            <w:r w:rsidRPr="00482FF6">
              <w:rPr>
                <w:sz w:val="20"/>
              </w:rPr>
              <w:lastRenderedPageBreak/>
              <w:t>правилам округления.</w:t>
            </w:r>
          </w:p>
        </w:tc>
      </w:tr>
    </w:tbl>
    <w:p w14:paraId="131D5A8D" w14:textId="77777777" w:rsidR="00E6344D" w:rsidRDefault="00E6344D" w:rsidP="00E6344D">
      <w:pPr>
        <w:pStyle w:val="Style1"/>
        <w:widowControl/>
        <w:tabs>
          <w:tab w:val="left" w:pos="435"/>
        </w:tabs>
        <w:ind w:firstLine="540"/>
        <w:jc w:val="both"/>
      </w:pPr>
    </w:p>
    <w:p w14:paraId="68277F34" w14:textId="77777777" w:rsidR="00E6344D" w:rsidRDefault="00E6344D" w:rsidP="00E6344D">
      <w:pPr>
        <w:pStyle w:val="Standard"/>
        <w:ind w:firstLine="540"/>
        <w:jc w:val="both"/>
      </w:pPr>
      <w:r>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4E47DFA2" w14:textId="77777777" w:rsidR="00E6344D" w:rsidRDefault="00E6344D" w:rsidP="00E6344D">
      <w:pPr>
        <w:pStyle w:val="Standard"/>
        <w:ind w:firstLine="540"/>
        <w:jc w:val="both"/>
      </w:pPr>
      <w:r>
        <w:t>– перечень теоретических вопросов к зачету/экзамену для оценки знаний;</w:t>
      </w:r>
    </w:p>
    <w:p w14:paraId="365B195A" w14:textId="77777777" w:rsidR="00E6344D" w:rsidRDefault="00E6344D" w:rsidP="00E6344D">
      <w:pPr>
        <w:pStyle w:val="Standard"/>
        <w:ind w:firstLine="540"/>
        <w:jc w:val="both"/>
      </w:pPr>
      <w:r>
        <w:t>– перечень типовых простых практических заданий к зачету/экзамену для оценки умений;</w:t>
      </w:r>
    </w:p>
    <w:p w14:paraId="5FE860D1" w14:textId="77777777" w:rsidR="00E6344D" w:rsidRDefault="00E6344D" w:rsidP="00E6344D">
      <w:pPr>
        <w:pStyle w:val="Standard"/>
        <w:ind w:firstLine="540"/>
        <w:jc w:val="both"/>
      </w:pPr>
      <w:r>
        <w:t>– перечень типовых практических заданий к зачету/экзамену для оценки навыков и (или) опыта деятельности.</w:t>
      </w:r>
    </w:p>
    <w:p w14:paraId="70D72AEF" w14:textId="77777777" w:rsidR="00E6344D" w:rsidRDefault="00E6344D" w:rsidP="00E6344D">
      <w:pPr>
        <w:pStyle w:val="Standard"/>
        <w:ind w:firstLine="540"/>
        <w:jc w:val="both"/>
      </w:pPr>
      <w:r>
        <w:t xml:space="preserve">Перечень теоретических вопросов и примеры типовых практических заданий разного уровня сложности к зачету/экзамену обучающиеся получают в начале семестра через электронную информационно-образовательную среду </w:t>
      </w:r>
      <w:proofErr w:type="spellStart"/>
      <w:r>
        <w:t>КрИЖТ</w:t>
      </w:r>
      <w:proofErr w:type="spellEnd"/>
      <w:r>
        <w:t xml:space="preserve"> </w:t>
      </w:r>
      <w:proofErr w:type="spellStart"/>
      <w:r>
        <w:t>ИрГУПС</w:t>
      </w:r>
      <w:proofErr w:type="spellEnd"/>
      <w:r>
        <w:t xml:space="preserve"> (личный кабинет обучающегося).</w:t>
      </w:r>
    </w:p>
    <w:p w14:paraId="0996FA14" w14:textId="77777777" w:rsidR="00E6344D" w:rsidRDefault="00E6344D" w:rsidP="00E6344D">
      <w:pPr>
        <w:pStyle w:val="Standard"/>
        <w:ind w:firstLine="540"/>
        <w:jc w:val="both"/>
        <w:rPr>
          <w:b/>
        </w:rPr>
      </w:pPr>
    </w:p>
    <w:p w14:paraId="0004906F" w14:textId="77777777" w:rsidR="00E6344D" w:rsidRDefault="00E6344D" w:rsidP="00E6344D">
      <w:pPr>
        <w:pStyle w:val="Standard"/>
        <w:jc w:val="center"/>
        <w:rPr>
          <w:b/>
        </w:rPr>
      </w:pPr>
      <w:r>
        <w:rPr>
          <w:b/>
        </w:rPr>
        <w:t>Описание процедур проведения промежуточной аттестации в форме экзамена</w:t>
      </w:r>
    </w:p>
    <w:p w14:paraId="4A25AA85" w14:textId="77777777" w:rsidR="00E6344D" w:rsidRDefault="00E6344D" w:rsidP="00E6344D">
      <w:pPr>
        <w:pStyle w:val="Standard"/>
        <w:jc w:val="center"/>
        <w:rPr>
          <w:b/>
        </w:rPr>
      </w:pPr>
      <w:r>
        <w:rPr>
          <w:b/>
        </w:rPr>
        <w:t>и оценивания результатов обучения</w:t>
      </w:r>
    </w:p>
    <w:p w14:paraId="220B9300" w14:textId="77777777" w:rsidR="00E6344D" w:rsidRPr="00B73253" w:rsidRDefault="00E6344D" w:rsidP="00E6344D">
      <w:pPr>
        <w:pStyle w:val="Standard"/>
        <w:jc w:val="center"/>
      </w:pPr>
    </w:p>
    <w:p w14:paraId="311330CE" w14:textId="77777777" w:rsidR="00E6344D" w:rsidRDefault="00E6344D" w:rsidP="00E6344D">
      <w:pPr>
        <w:pStyle w:val="Standard"/>
        <w:ind w:firstLine="540"/>
        <w:jc w:val="both"/>
      </w:pPr>
      <w: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48442574" w14:textId="77777777" w:rsidR="00E6344D" w:rsidRDefault="00E6344D" w:rsidP="00E6344D">
      <w:pPr>
        <w:pStyle w:val="Standard"/>
        <w:ind w:firstLine="540"/>
        <w:jc w:val="both"/>
      </w:pPr>
      <w:r>
        <w:t>Билет содержит: два теоретических вопроса для оценки знаний. Теоретические вопросы выбираются из перечня вопросов к экзамену; два практических задания: одно из них для оценки умений (выбираются из перечня типовых простых практических заданий к экзамену); второе практическое задание для оценки навыков и (или) опыта деятельности (выбираются из перечня типовых практических заданий к экзамену).</w:t>
      </w:r>
    </w:p>
    <w:p w14:paraId="795DAC14" w14:textId="77777777" w:rsidR="00E6344D" w:rsidRDefault="00E6344D" w:rsidP="00E6344D">
      <w:pPr>
        <w:pStyle w:val="Standard"/>
        <w:ind w:firstLine="540"/>
        <w:jc w:val="both"/>
      </w:pPr>
      <w: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(30 билетов) </w:t>
      </w:r>
      <w:r>
        <w:rPr>
          <w:color w:val="333333"/>
        </w:rPr>
        <w:t>не выставляется в</w:t>
      </w:r>
      <w:r>
        <w:t xml:space="preserve"> электронную информационно-образовательную среду </w:t>
      </w:r>
      <w:proofErr w:type="spellStart"/>
      <w:r>
        <w:t>КрИЖТ</w:t>
      </w:r>
      <w:proofErr w:type="spellEnd"/>
      <w:r>
        <w:t xml:space="preserve"> </w:t>
      </w:r>
      <w:proofErr w:type="spellStart"/>
      <w:r>
        <w:t>ИрГУПС</w:t>
      </w:r>
      <w:proofErr w:type="spellEnd"/>
      <w:r>
        <w:t>, а</w:t>
      </w:r>
      <w:r>
        <w:rPr>
          <w:color w:val="333333"/>
        </w:rPr>
        <w:t xml:space="preserve"> хранится на кафедре-разработчике ФОС на бумажном носителе в составе ФОС по дисциплине.</w:t>
      </w:r>
    </w:p>
    <w:p w14:paraId="199F6C69" w14:textId="77777777" w:rsidR="00E6344D" w:rsidRDefault="00E6344D" w:rsidP="00E6344D">
      <w:pPr>
        <w:pStyle w:val="Standard"/>
        <w:ind w:firstLine="540"/>
        <w:jc w:val="both"/>
      </w:pPr>
      <w:r>
        <w:t>На экзамене обучающийся берет билет, для подготовки ответа на экзаменационный билет обучающемуся отводится время в пределах 50 минут. В процессе ответа обучающегося на вопросы и задания билета, преподаватель может задавать дополнительные вопросы.</w:t>
      </w:r>
    </w:p>
    <w:p w14:paraId="140EB66A" w14:textId="77777777" w:rsidR="00E6344D" w:rsidRDefault="00E6344D" w:rsidP="00E6344D">
      <w:pPr>
        <w:pStyle w:val="Standard"/>
        <w:ind w:firstLine="540"/>
        <w:jc w:val="both"/>
      </w:pPr>
      <w:r>
        <w:t>Каждый вопрос/задание билета оценивается по пятибалльной системе, далее вычисляется среднее арифметическое значение оценок, полученных за каждый вопрос/задание. Среднее арифметическое значение оценок округляется до целого по правилам округления.</w:t>
      </w:r>
    </w:p>
    <w:p w14:paraId="1378B1D0" w14:textId="77777777" w:rsidR="00B760D9" w:rsidRDefault="00B760D9" w:rsidP="00B760D9">
      <w:pPr>
        <w:pStyle w:val="Standard"/>
        <w:ind w:firstLine="540"/>
        <w:jc w:val="both"/>
      </w:pPr>
    </w:p>
    <w:p w14:paraId="184A3FF9" w14:textId="77777777" w:rsidR="00E6344D" w:rsidRDefault="00B760D9" w:rsidP="00B760D9">
      <w:pPr>
        <w:pStyle w:val="Standard"/>
        <w:ind w:firstLine="540"/>
        <w:jc w:val="center"/>
        <w:rPr>
          <w:b/>
        </w:rPr>
      </w:pPr>
      <w:r>
        <w:rPr>
          <w:i/>
        </w:rPr>
        <w:br w:type="page"/>
      </w:r>
      <w:r w:rsidR="00E6344D">
        <w:rPr>
          <w:b/>
        </w:rPr>
        <w:lastRenderedPageBreak/>
        <w:t>Образец экзаменационного билета</w:t>
      </w:r>
    </w:p>
    <w:p w14:paraId="7384EAE7" w14:textId="77777777" w:rsidR="00E6344D" w:rsidRDefault="00E6344D" w:rsidP="00E6344D">
      <w:pPr>
        <w:pStyle w:val="Default"/>
      </w:pPr>
    </w:p>
    <w:tbl>
      <w:tblPr>
        <w:tblW w:w="9724" w:type="dxa"/>
        <w:tblInd w:w="-118" w:type="dxa"/>
        <w:tblLayout w:type="fixed"/>
        <w:tblCellMar>
          <w:left w:w="10" w:type="dxa"/>
          <w:right w:w="10" w:type="dxa"/>
        </w:tblCellMar>
        <w:tblLook w:val="04A0" w:firstRow="1" w:lastRow="0" w:firstColumn="1" w:lastColumn="0" w:noHBand="0" w:noVBand="1"/>
      </w:tblPr>
      <w:tblGrid>
        <w:gridCol w:w="2636"/>
        <w:gridCol w:w="4253"/>
        <w:gridCol w:w="2835"/>
      </w:tblGrid>
      <w:tr w:rsidR="00E6344D" w14:paraId="7340FEC3" w14:textId="77777777" w:rsidTr="004D3A53">
        <w:trPr>
          <w:trHeight w:val="1061"/>
        </w:trPr>
        <w:tc>
          <w:tcPr>
            <w:tcW w:w="2636" w:type="dxa"/>
            <w:tcBorders>
              <w:top w:val="single" w:sz="4" w:space="0" w:color="000000"/>
              <w:left w:val="single" w:sz="4" w:space="0" w:color="000000"/>
              <w:bottom w:val="single" w:sz="4" w:space="0" w:color="000000"/>
            </w:tcBorders>
            <w:tcMar>
              <w:top w:w="0" w:type="dxa"/>
              <w:left w:w="108" w:type="dxa"/>
              <w:bottom w:w="0" w:type="dxa"/>
              <w:right w:w="108" w:type="dxa"/>
            </w:tcMar>
          </w:tcPr>
          <w:p w14:paraId="4D3489A4" w14:textId="77777777" w:rsidR="00E6344D" w:rsidRDefault="00487373" w:rsidP="004D3A53">
            <w:pPr>
              <w:pStyle w:val="affa"/>
              <w:jc w:val="center"/>
              <w:rPr>
                <w:szCs w:val="28"/>
              </w:rPr>
            </w:pPr>
            <w:r>
              <w:rPr>
                <w:noProof/>
                <w:szCs w:val="28"/>
                <w:lang w:eastAsia="ru-RU"/>
              </w:rPr>
              <w:pict w14:anchorId="4F41F98E">
                <v:shape id="Графический объект7" o:spid="_x0000_i1048" type="#_x0000_t75" style="width:95.25pt;height:24pt;visibility:visible;mso-wrap-style:square">
                  <v:imagedata r:id="rId59" o:title=""/>
                </v:shape>
              </w:pict>
            </w:r>
          </w:p>
          <w:p w14:paraId="73913DCE" w14:textId="77777777" w:rsidR="00E6344D" w:rsidRDefault="00E6344D" w:rsidP="004D3A53">
            <w:pPr>
              <w:pStyle w:val="affa"/>
              <w:jc w:val="center"/>
            </w:pPr>
            <w:r>
              <w:t>20___-20___</w:t>
            </w:r>
          </w:p>
          <w:p w14:paraId="25FCF0E3" w14:textId="77777777" w:rsidR="00E6344D" w:rsidRDefault="00E6344D" w:rsidP="004D3A53">
            <w:pPr>
              <w:pStyle w:val="affa"/>
              <w:jc w:val="center"/>
            </w:pPr>
            <w:r>
              <w:t>учебный год</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B2016A" w14:textId="77777777" w:rsidR="00E6344D" w:rsidRDefault="00491114" w:rsidP="004D3A53">
            <w:pPr>
              <w:pStyle w:val="affa"/>
              <w:jc w:val="center"/>
              <w:rPr>
                <w:color w:val="333333"/>
                <w:sz w:val="20"/>
                <w:szCs w:val="20"/>
              </w:rPr>
            </w:pPr>
            <w:r>
              <w:rPr>
                <w:color w:val="333333"/>
                <w:sz w:val="20"/>
                <w:szCs w:val="20"/>
              </w:rPr>
              <w:t>Экзаменационный билет № ___</w:t>
            </w:r>
          </w:p>
          <w:p w14:paraId="0EED2E41" w14:textId="77777777" w:rsidR="00E6344D" w:rsidRDefault="00E6344D" w:rsidP="004D3A53">
            <w:pPr>
              <w:pStyle w:val="Standard"/>
              <w:jc w:val="center"/>
              <w:rPr>
                <w:color w:val="333333"/>
                <w:sz w:val="20"/>
              </w:rPr>
            </w:pPr>
            <w:r>
              <w:rPr>
                <w:color w:val="333333"/>
                <w:sz w:val="20"/>
              </w:rPr>
              <w:t>по дисциплине</w:t>
            </w:r>
          </w:p>
          <w:p w14:paraId="3C143913" w14:textId="77777777" w:rsidR="00E6344D" w:rsidRDefault="00E6344D" w:rsidP="004D3A53">
            <w:pPr>
              <w:pStyle w:val="Standard"/>
              <w:jc w:val="center"/>
              <w:rPr>
                <w:bCs/>
                <w:sz w:val="20"/>
              </w:rPr>
            </w:pPr>
            <w:r>
              <w:rPr>
                <w:bCs/>
                <w:sz w:val="20"/>
              </w:rPr>
              <w:t>Основы теории надежности</w:t>
            </w:r>
          </w:p>
          <w:p w14:paraId="6EDE4FFD" w14:textId="77777777" w:rsidR="00E6344D" w:rsidRDefault="00E6344D" w:rsidP="004D3A53">
            <w:pPr>
              <w:pStyle w:val="affa"/>
              <w:jc w:val="center"/>
            </w:pPr>
            <w:r>
              <w:t xml:space="preserve">                          7 семестр</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F7EB1" w14:textId="77777777" w:rsidR="00E6344D" w:rsidRDefault="00E6344D" w:rsidP="004D3A53">
            <w:pPr>
              <w:pStyle w:val="affa"/>
              <w:jc w:val="center"/>
              <w:rPr>
                <w:color w:val="333333"/>
              </w:rPr>
            </w:pPr>
            <w:r>
              <w:rPr>
                <w:color w:val="333333"/>
              </w:rPr>
              <w:t>Утверждаю:</w:t>
            </w:r>
          </w:p>
          <w:p w14:paraId="249C27CA" w14:textId="77777777" w:rsidR="00E6344D" w:rsidRDefault="00E6344D" w:rsidP="004D3A53">
            <w:pPr>
              <w:pStyle w:val="affa"/>
              <w:jc w:val="center"/>
              <w:rPr>
                <w:color w:val="333333"/>
              </w:rPr>
            </w:pPr>
            <w:r>
              <w:rPr>
                <w:color w:val="333333"/>
              </w:rPr>
              <w:t>Заведующий кафедрой</w:t>
            </w:r>
          </w:p>
          <w:p w14:paraId="15AF41E8" w14:textId="77777777" w:rsidR="00E6344D" w:rsidRDefault="00E6344D" w:rsidP="004D3A53">
            <w:pPr>
              <w:pStyle w:val="affa"/>
              <w:jc w:val="center"/>
            </w:pPr>
            <w:r>
              <w:rPr>
                <w:color w:val="333333"/>
              </w:rPr>
              <w:t>«________»</w:t>
            </w:r>
            <w:r>
              <w:rPr>
                <w:b/>
                <w:color w:val="333333"/>
              </w:rPr>
              <w:t xml:space="preserve"> </w:t>
            </w:r>
            <w:proofErr w:type="spellStart"/>
            <w:r>
              <w:rPr>
                <w:color w:val="333333"/>
              </w:rPr>
              <w:t>КрИЖТ</w:t>
            </w:r>
            <w:proofErr w:type="spellEnd"/>
          </w:p>
          <w:p w14:paraId="7F802CBB" w14:textId="77777777" w:rsidR="00E6344D" w:rsidRDefault="00E6344D" w:rsidP="004D3A53">
            <w:pPr>
              <w:pStyle w:val="affa"/>
              <w:jc w:val="center"/>
              <w:rPr>
                <w:b/>
                <w:color w:val="333333"/>
              </w:rPr>
            </w:pPr>
            <w:r>
              <w:rPr>
                <w:b/>
                <w:color w:val="333333"/>
              </w:rPr>
              <w:t>__________________</w:t>
            </w:r>
          </w:p>
        </w:tc>
      </w:tr>
      <w:tr w:rsidR="00E6344D" w14:paraId="274F18C9" w14:textId="77777777" w:rsidTr="004D3A53">
        <w:trPr>
          <w:trHeight w:val="1431"/>
        </w:trPr>
        <w:tc>
          <w:tcPr>
            <w:tcW w:w="972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A705C" w14:textId="77777777" w:rsidR="00491114" w:rsidRDefault="00491114" w:rsidP="00491114">
            <w:pPr>
              <w:pStyle w:val="18"/>
              <w:spacing w:before="0" w:after="0" w:line="276" w:lineRule="auto"/>
              <w:ind w:left="720"/>
            </w:pPr>
          </w:p>
          <w:p w14:paraId="37353417" w14:textId="77777777" w:rsidR="00E6344D" w:rsidRDefault="00E6344D" w:rsidP="00E6344D">
            <w:pPr>
              <w:pStyle w:val="18"/>
              <w:numPr>
                <w:ilvl w:val="0"/>
                <w:numId w:val="39"/>
              </w:numPr>
              <w:spacing w:before="0" w:after="0" w:line="276" w:lineRule="auto"/>
            </w:pPr>
            <w:r>
              <w:t>Способы выполнения тяговых расчетов.</w:t>
            </w:r>
          </w:p>
          <w:p w14:paraId="0F1C38D1" w14:textId="77777777" w:rsidR="00E6344D" w:rsidRDefault="00E6344D" w:rsidP="00E6344D">
            <w:pPr>
              <w:pStyle w:val="18"/>
              <w:numPr>
                <w:ilvl w:val="0"/>
                <w:numId w:val="36"/>
              </w:numPr>
              <w:spacing w:before="0" w:after="0" w:line="276" w:lineRule="auto"/>
            </w:pPr>
            <w:r>
              <w:t>Проверка возможности трогания поезда с места.</w:t>
            </w:r>
          </w:p>
          <w:p w14:paraId="48BC50F7" w14:textId="77777777" w:rsidR="00E6344D" w:rsidRDefault="00E6344D" w:rsidP="00E6344D">
            <w:pPr>
              <w:pStyle w:val="18"/>
              <w:numPr>
                <w:ilvl w:val="0"/>
                <w:numId w:val="36"/>
              </w:numPr>
              <w:spacing w:before="0" w:after="0" w:line="276" w:lineRule="auto"/>
            </w:pPr>
            <w:r w:rsidRPr="00B73253">
              <w:rPr>
                <w:rFonts w:eastAsia="Calibri"/>
                <w:color w:val="000000"/>
              </w:rPr>
              <w:t>Структурная схема надежности объекта имеет вид. Элементы объекта имеют вероятность безотказной работы как указано на схеме.</w:t>
            </w:r>
          </w:p>
          <w:p w14:paraId="7B7ADF8E" w14:textId="77777777" w:rsidR="00E6344D" w:rsidRDefault="00491114" w:rsidP="00491114">
            <w:pPr>
              <w:pStyle w:val="Standard"/>
              <w:ind w:left="685"/>
              <w:jc w:val="center"/>
              <w:rPr>
                <w:rFonts w:eastAsia="Calibri"/>
                <w:color w:val="000000"/>
              </w:rPr>
            </w:pPr>
            <w:r>
              <w:object w:dxaOrig="2805" w:dyaOrig="1245" w14:anchorId="310F9873">
                <v:shape id="_x0000_i1049" type="#_x0000_t75" style="width:140.25pt;height:62.25pt" o:ole="">
                  <v:imagedata r:id="rId58" o:title=""/>
                </v:shape>
                <o:OLEObject Type="Embed" ProgID="PBrush" ShapeID="_x0000_i1049" DrawAspect="Content" ObjectID="_1751465641" r:id="rId60"/>
              </w:object>
            </w:r>
          </w:p>
          <w:p w14:paraId="33DF43E5" w14:textId="77777777" w:rsidR="00E6344D" w:rsidRDefault="00E6344D" w:rsidP="00491114">
            <w:pPr>
              <w:pStyle w:val="Standard"/>
              <w:autoSpaceDE w:val="0"/>
              <w:ind w:left="685"/>
              <w:jc w:val="both"/>
            </w:pPr>
            <w:r>
              <w:rPr>
                <w:rFonts w:eastAsia="Calibri"/>
                <w:bCs/>
                <w:color w:val="000000"/>
              </w:rPr>
              <w:t>Применив разложение по ключевому элементу определить в</w:t>
            </w:r>
            <w:r>
              <w:rPr>
                <w:rFonts w:eastAsia="Calibri"/>
                <w:color w:val="000000"/>
              </w:rPr>
              <w:t>ероятность безотказной работы объекта.</w:t>
            </w:r>
          </w:p>
          <w:p w14:paraId="173C8508" w14:textId="77777777" w:rsidR="00E6344D" w:rsidRDefault="00E6344D" w:rsidP="00491114">
            <w:pPr>
              <w:pStyle w:val="18"/>
              <w:spacing w:before="0" w:after="0"/>
              <w:ind w:left="360"/>
              <w:jc w:val="center"/>
              <w:rPr>
                <w:rFonts w:ascii="Calibri" w:hAnsi="Calibri" w:cs="Calibri"/>
                <w:color w:val="333333"/>
                <w:sz w:val="22"/>
                <w:szCs w:val="22"/>
              </w:rPr>
            </w:pPr>
          </w:p>
          <w:p w14:paraId="07C83969" w14:textId="77777777" w:rsidR="00E6344D" w:rsidRDefault="00E6344D" w:rsidP="004D3A53">
            <w:pPr>
              <w:pStyle w:val="Standard"/>
              <w:rPr>
                <w:szCs w:val="28"/>
              </w:rPr>
            </w:pPr>
          </w:p>
        </w:tc>
      </w:tr>
    </w:tbl>
    <w:p w14:paraId="20768DDF" w14:textId="77777777" w:rsidR="00E6344D" w:rsidRDefault="00E6344D" w:rsidP="00E6344D">
      <w:pPr>
        <w:pStyle w:val="Default"/>
      </w:pPr>
    </w:p>
    <w:p w14:paraId="7F2D55FC" w14:textId="77777777" w:rsidR="00E6344D" w:rsidRDefault="00E6344D" w:rsidP="00E6344D">
      <w:pPr>
        <w:pStyle w:val="Default"/>
      </w:pPr>
    </w:p>
    <w:p w14:paraId="0948AAAC" w14:textId="77777777" w:rsidR="00E6344D" w:rsidRDefault="00E6344D"/>
    <w:sectPr w:rsidR="00E6344D" w:rsidSect="004D3A53">
      <w:headerReference w:type="default" r:id="rId61"/>
      <w:footerReference w:type="default" r:id="rId62"/>
      <w:pgSz w:w="11906" w:h="16838"/>
      <w:pgMar w:top="1134" w:right="566"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5263" w14:textId="77777777" w:rsidR="00331405" w:rsidRDefault="00331405" w:rsidP="00EE405D">
      <w:r>
        <w:separator/>
      </w:r>
    </w:p>
  </w:endnote>
  <w:endnote w:type="continuationSeparator" w:id="0">
    <w:p w14:paraId="45CA6445" w14:textId="77777777" w:rsidR="00331405" w:rsidRDefault="00331405" w:rsidP="00EE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BatangChe">
    <w:altName w:val="Arial Unicode MS"/>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3723" w14:textId="77777777" w:rsidR="00331405" w:rsidRDefault="00331405">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41C7" w14:textId="77777777" w:rsidR="00331405" w:rsidRDefault="00331405" w:rsidP="00EE405D">
      <w:r>
        <w:separator/>
      </w:r>
    </w:p>
  </w:footnote>
  <w:footnote w:type="continuationSeparator" w:id="0">
    <w:p w14:paraId="69E3C934" w14:textId="77777777" w:rsidR="00331405" w:rsidRDefault="00331405" w:rsidP="00EE4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10BC" w14:textId="77777777" w:rsidR="00331405" w:rsidRDefault="00331405">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2D965D3"/>
    <w:multiLevelType w:val="multilevel"/>
    <w:tmpl w:val="1F9CFC5C"/>
    <w:styleLink w:val="WW8Num3"/>
    <w:lvl w:ilvl="0">
      <w:numFmt w:val="bullet"/>
      <w:lvlText w:val="-"/>
      <w:lvlJc w:val="left"/>
      <w:rPr>
        <w:rFonts w:ascii="Times New Roman" w:hAnsi="Times New Roman" w:cs="Wingdings"/>
        <w:sz w:val="16"/>
      </w:rPr>
    </w:lvl>
    <w:lvl w:ilvl="1">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31"/>
        <w:szCs w:val="31"/>
        <w:u w:val="none"/>
        <w:vertAlign w:val="baseline"/>
      </w:rPr>
    </w:lvl>
    <w:lvl w:ilvl="2">
      <w:start w:val="5"/>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31"/>
        <w:szCs w:val="31"/>
        <w:u w:val="none"/>
        <w:vertAlign w:val="baseline"/>
      </w:rPr>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5" w15:restartNumberingAfterBreak="0">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FC1D6C"/>
    <w:multiLevelType w:val="hybridMultilevel"/>
    <w:tmpl w:val="E2A808FE"/>
    <w:lvl w:ilvl="0" w:tplc="927E5D46">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1" w15:restartNumberingAfterBreak="0">
    <w:nsid w:val="1DF2726D"/>
    <w:multiLevelType w:val="hybridMultilevel"/>
    <w:tmpl w:val="6AE658C4"/>
    <w:lvl w:ilvl="0" w:tplc="8FF64218">
      <w:start w:val="1"/>
      <w:numFmt w:val="decimal"/>
      <w:lvlText w:val="2.%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125370A"/>
    <w:multiLevelType w:val="multilevel"/>
    <w:tmpl w:val="5210C4CA"/>
    <w:styleLink w:val="WW8Num2"/>
    <w:lvl w:ilvl="0">
      <w:start w:val="6"/>
      <w:numFmt w:val="decimal"/>
      <w:lvlText w:val="%1"/>
      <w:lvlJc w:val="left"/>
      <w:rPr>
        <w:rFonts w:cs="Times New Roman"/>
        <w:sz w:val="24"/>
        <w:szCs w:val="24"/>
      </w:rPr>
    </w:lvl>
    <w:lvl w:ilvl="1">
      <w:start w:val="12"/>
      <w:numFmt w:val="decimal"/>
      <w:lvlText w:val="%2."/>
      <w:lvlJc w:val="left"/>
      <w:rPr>
        <w:rFonts w:cs="Times New Roman"/>
        <w:sz w:val="24"/>
        <w:szCs w:val="24"/>
      </w:rPr>
    </w:lvl>
    <w:lvl w:ilvl="2">
      <w:start w:val="2"/>
      <w:numFmt w:val="decimal"/>
      <w:lvlText w:val="%3."/>
      <w:lvlJc w:val="left"/>
      <w:rPr>
        <w:rFonts w:cs="Times New Roman"/>
        <w:sz w:val="24"/>
        <w:szCs w:val="24"/>
      </w:rPr>
    </w:lvl>
    <w:lvl w:ilvl="3">
      <w:start w:val="1"/>
      <w:numFmt w:val="decimal"/>
      <w:lvlText w:val="%4."/>
      <w:lvlJc w:val="left"/>
      <w:rPr>
        <w:rFonts w:cs="Times New Roman"/>
        <w:sz w:val="24"/>
        <w:szCs w:val="24"/>
      </w:rPr>
    </w:lvl>
    <w:lvl w:ilvl="4">
      <w:start w:val="8"/>
      <w:numFmt w:val="decimal"/>
      <w:lvlText w:val="%5."/>
      <w:lvlJc w:val="left"/>
      <w:rPr>
        <w:rFonts w:cs="Times New Roman"/>
        <w:sz w:val="24"/>
        <w:szCs w:val="24"/>
      </w:rPr>
    </w:lvl>
    <w:lvl w:ilvl="5">
      <w:start w:val="1"/>
      <w:numFmt w:val="decimal"/>
      <w:lvlText w:val="%6."/>
      <w:lvlJc w:val="left"/>
      <w:rPr>
        <w:rFonts w:cs="Times New Roman"/>
        <w:sz w:val="24"/>
        <w:szCs w:val="24"/>
      </w:rPr>
    </w:lvl>
    <w:lvl w:ilvl="6">
      <w:start w:val="1"/>
      <w:numFmt w:val="decimal"/>
      <w:lvlText w:val="%7."/>
      <w:lvlJc w:val="left"/>
      <w:rPr>
        <w:rFonts w:cs="Times New Roman"/>
        <w:sz w:val="24"/>
        <w:szCs w:val="24"/>
      </w:rPr>
    </w:lvl>
    <w:lvl w:ilvl="7">
      <w:start w:val="8"/>
      <w:numFmt w:val="decimal"/>
      <w:lvlText w:val="%8."/>
      <w:lvlJc w:val="left"/>
      <w:rPr>
        <w:rFonts w:cs="Times New Roman"/>
        <w:sz w:val="24"/>
        <w:szCs w:val="24"/>
      </w:rPr>
    </w:lvl>
    <w:lvl w:ilvl="8">
      <w:start w:val="1"/>
      <w:numFmt w:val="decimal"/>
      <w:lvlText w:val="%9."/>
      <w:lvlJc w:val="left"/>
      <w:rPr>
        <w:rFonts w:cs="Times New Roman"/>
        <w:sz w:val="24"/>
        <w:szCs w:val="24"/>
      </w:rPr>
    </w:lvl>
  </w:abstractNum>
  <w:abstractNum w:abstractNumId="13" w15:restartNumberingAfterBreak="0">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7" w15:restartNumberingAfterBreak="0">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5563AE2"/>
    <w:multiLevelType w:val="multilevel"/>
    <w:tmpl w:val="5DD050D4"/>
    <w:styleLink w:val="WW8Num1"/>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 w15:restartNumberingAfterBreak="0">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3" w15:restartNumberingAfterBreak="0">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5DCF2B7C"/>
    <w:multiLevelType w:val="multilevel"/>
    <w:tmpl w:val="DD8A9D54"/>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41D6CFD"/>
    <w:multiLevelType w:val="multilevel"/>
    <w:tmpl w:val="C29A006C"/>
    <w:lvl w:ilvl="0">
      <w:start w:val="4"/>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30" w15:restartNumberingAfterBreak="0">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15:restartNumberingAfterBreak="0">
    <w:nsid w:val="6B875BAE"/>
    <w:multiLevelType w:val="multilevel"/>
    <w:tmpl w:val="32AC384A"/>
    <w:lvl w:ilvl="0">
      <w:start w:val="6"/>
      <w:numFmt w:val="decimal"/>
      <w:lvlText w:val="%1"/>
      <w:lvlJc w:val="left"/>
      <w:pPr>
        <w:ind w:left="116" w:hanging="532"/>
      </w:pPr>
      <w:rPr>
        <w:rFonts w:hint="default"/>
      </w:rPr>
    </w:lvl>
    <w:lvl w:ilvl="1">
      <w:start w:val="1"/>
      <w:numFmt w:val="decimal"/>
      <w:lvlText w:val="%1.%2."/>
      <w:lvlJc w:val="left"/>
      <w:pPr>
        <w:ind w:left="116" w:hanging="532"/>
      </w:pPr>
      <w:rPr>
        <w:rFonts w:ascii="Times New Roman" w:eastAsia="Times New Roman" w:hAnsi="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32" w15:restartNumberingAfterBreak="0">
    <w:nsid w:val="6BC35B0F"/>
    <w:multiLevelType w:val="multilevel"/>
    <w:tmpl w:val="14B6EE3A"/>
    <w:styleLink w:val="WW8Num5"/>
    <w:lvl w:ilvl="0">
      <w:start w:val="1"/>
      <w:numFmt w:val="decimal"/>
      <w:lvlText w:val="%1."/>
      <w:lvlJc w:val="left"/>
      <w:pPr>
        <w:ind w:left="720" w:hanging="360"/>
      </w:pPr>
      <w:rPr>
        <w:rFonts w:ascii="Symbol" w:hAnsi="Symbol" w:cs="Symbol"/>
        <w:b/>
        <w:bCs/>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C4534F0"/>
    <w:multiLevelType w:val="multilevel"/>
    <w:tmpl w:val="11843774"/>
    <w:styleLink w:val="WW8Num4"/>
    <w:lvl w:ilvl="0">
      <w:start w:val="1"/>
      <w:numFmt w:val="decimal"/>
      <w:lvlText w:val="%1."/>
      <w:lvlJc w:val="left"/>
      <w:rPr>
        <w:rFonts w:cs="Times New Roman"/>
        <w:sz w:val="28"/>
        <w:szCs w:val="24"/>
      </w:rPr>
    </w:lvl>
    <w:lvl w:ilvl="1">
      <w:start w:val="1"/>
      <w:numFmt w:val="decimal"/>
      <w:lvlText w:val="%2."/>
      <w:lvlJc w:val="left"/>
      <w:rPr>
        <w:rFonts w:cs="Times New Roman"/>
        <w:sz w:val="28"/>
        <w:szCs w:val="24"/>
      </w:rPr>
    </w:lvl>
    <w:lvl w:ilvl="2">
      <w:start w:val="1"/>
      <w:numFmt w:val="decimal"/>
      <w:lvlText w:val="%3."/>
      <w:lvlJc w:val="left"/>
      <w:rPr>
        <w:rFonts w:cs="Times New Roman"/>
        <w:sz w:val="28"/>
        <w:szCs w:val="24"/>
      </w:rPr>
    </w:lvl>
    <w:lvl w:ilvl="3">
      <w:start w:val="1"/>
      <w:numFmt w:val="decimal"/>
      <w:lvlText w:val="%4."/>
      <w:lvlJc w:val="left"/>
      <w:rPr>
        <w:rFonts w:cs="Times New Roman"/>
        <w:sz w:val="28"/>
        <w:szCs w:val="24"/>
      </w:rPr>
    </w:lvl>
    <w:lvl w:ilvl="4">
      <w:start w:val="1"/>
      <w:numFmt w:val="decimal"/>
      <w:lvlText w:val="%5."/>
      <w:lvlJc w:val="left"/>
      <w:rPr>
        <w:rFonts w:cs="Times New Roman"/>
        <w:sz w:val="28"/>
        <w:szCs w:val="24"/>
      </w:rPr>
    </w:lvl>
    <w:lvl w:ilvl="5">
      <w:start w:val="1"/>
      <w:numFmt w:val="decimal"/>
      <w:lvlText w:val="%6."/>
      <w:lvlJc w:val="left"/>
      <w:rPr>
        <w:rFonts w:cs="Times New Roman"/>
        <w:sz w:val="28"/>
        <w:szCs w:val="24"/>
      </w:rPr>
    </w:lvl>
    <w:lvl w:ilvl="6">
      <w:start w:val="1"/>
      <w:numFmt w:val="decimal"/>
      <w:lvlText w:val="%7."/>
      <w:lvlJc w:val="left"/>
      <w:rPr>
        <w:rFonts w:cs="Times New Roman"/>
        <w:sz w:val="28"/>
        <w:szCs w:val="24"/>
      </w:rPr>
    </w:lvl>
    <w:lvl w:ilvl="7">
      <w:start w:val="1"/>
      <w:numFmt w:val="decimal"/>
      <w:lvlText w:val="%8."/>
      <w:lvlJc w:val="left"/>
      <w:rPr>
        <w:rFonts w:cs="Times New Roman"/>
        <w:sz w:val="28"/>
        <w:szCs w:val="24"/>
      </w:rPr>
    </w:lvl>
    <w:lvl w:ilvl="8">
      <w:start w:val="1"/>
      <w:numFmt w:val="decimal"/>
      <w:lvlText w:val="%9."/>
      <w:lvlJc w:val="left"/>
      <w:rPr>
        <w:rFonts w:cs="Times New Roman"/>
        <w:sz w:val="28"/>
        <w:szCs w:val="24"/>
      </w:rPr>
    </w:lvl>
  </w:abstractNum>
  <w:num w:numId="1">
    <w:abstractNumId w:val="7"/>
  </w:num>
  <w:num w:numId="2">
    <w:abstractNumId w:val="26"/>
  </w:num>
  <w:num w:numId="3">
    <w:abstractNumId w:val="21"/>
  </w:num>
  <w:num w:numId="4">
    <w:abstractNumId w:val="18"/>
  </w:num>
  <w:num w:numId="5">
    <w:abstractNumId w:val="22"/>
  </w:num>
  <w:num w:numId="6">
    <w:abstractNumId w:val="5"/>
  </w:num>
  <w:num w:numId="7">
    <w:abstractNumId w:val="23"/>
  </w:num>
  <w:num w:numId="8">
    <w:abstractNumId w:val="15"/>
  </w:num>
  <w:num w:numId="9">
    <w:abstractNumId w:val="17"/>
  </w:num>
  <w:num w:numId="10">
    <w:abstractNumId w:val="20"/>
  </w:num>
  <w:num w:numId="11">
    <w:abstractNumId w:val="24"/>
  </w:num>
  <w:num w:numId="12">
    <w:abstractNumId w:val="27"/>
  </w:num>
  <w:num w:numId="13">
    <w:abstractNumId w:val="0"/>
  </w:num>
  <w:num w:numId="14">
    <w:abstractNumId w:val="1"/>
  </w:num>
  <w:num w:numId="15">
    <w:abstractNumId w:val="2"/>
  </w:num>
  <w:num w:numId="16">
    <w:abstractNumId w:val="33"/>
  </w:num>
  <w:num w:numId="17">
    <w:abstractNumId w:val="8"/>
  </w:num>
  <w:num w:numId="18">
    <w:abstractNumId w:val="3"/>
  </w:num>
  <w:num w:numId="19">
    <w:abstractNumId w:val="34"/>
  </w:num>
  <w:num w:numId="20">
    <w:abstractNumId w:val="25"/>
  </w:num>
  <w:num w:numId="21">
    <w:abstractNumId w:val="16"/>
  </w:num>
  <w:num w:numId="22">
    <w:abstractNumId w:val="14"/>
  </w:num>
  <w:num w:numId="23">
    <w:abstractNumId w:val="6"/>
  </w:num>
  <w:num w:numId="24">
    <w:abstractNumId w:val="30"/>
  </w:num>
  <w:num w:numId="25">
    <w:abstractNumId w:val="13"/>
  </w:num>
  <w:num w:numId="26">
    <w:abstractNumId w:val="31"/>
  </w:num>
  <w:num w:numId="27">
    <w:abstractNumId w:val="29"/>
  </w:num>
  <w:num w:numId="28">
    <w:abstractNumId w:val="10"/>
  </w:num>
  <w:num w:numId="29">
    <w:abstractNumId w:val="9"/>
  </w:num>
  <w:num w:numId="30">
    <w:abstractNumId w:val="11"/>
  </w:num>
  <w:num w:numId="31">
    <w:abstractNumId w:val="19"/>
  </w:num>
  <w:num w:numId="32">
    <w:abstractNumId w:val="12"/>
  </w:num>
  <w:num w:numId="33">
    <w:abstractNumId w:val="4"/>
  </w:num>
  <w:num w:numId="34">
    <w:abstractNumId w:val="35"/>
  </w:num>
  <w:num w:numId="35">
    <w:abstractNumId w:val="32"/>
  </w:num>
  <w:num w:numId="36">
    <w:abstractNumId w:val="28"/>
  </w:num>
  <w:num w:numId="37">
    <w:abstractNumId w:val="12"/>
    <w:lvlOverride w:ilvl="0">
      <w:startOverride w:val="6"/>
    </w:lvlOverride>
  </w:num>
  <w:num w:numId="38">
    <w:abstractNumId w:val="32"/>
    <w:lvlOverride w:ilvl="0">
      <w:startOverride w:val="1"/>
    </w:lvlOverride>
  </w:num>
  <w:num w:numId="39">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3204"/>
    <w:rsid w:val="0001174F"/>
    <w:rsid w:val="00011762"/>
    <w:rsid w:val="0001354E"/>
    <w:rsid w:val="000147DE"/>
    <w:rsid w:val="0002257C"/>
    <w:rsid w:val="000225EB"/>
    <w:rsid w:val="00026311"/>
    <w:rsid w:val="000358A2"/>
    <w:rsid w:val="00037494"/>
    <w:rsid w:val="000651A0"/>
    <w:rsid w:val="00077A5E"/>
    <w:rsid w:val="00077BF1"/>
    <w:rsid w:val="00080F71"/>
    <w:rsid w:val="00091462"/>
    <w:rsid w:val="00091FBC"/>
    <w:rsid w:val="000A0D48"/>
    <w:rsid w:val="000B7E02"/>
    <w:rsid w:val="000C201B"/>
    <w:rsid w:val="000C7F2B"/>
    <w:rsid w:val="000C7F49"/>
    <w:rsid w:val="000D3308"/>
    <w:rsid w:val="000D35CC"/>
    <w:rsid w:val="000D4D2F"/>
    <w:rsid w:val="000F1CD1"/>
    <w:rsid w:val="00102555"/>
    <w:rsid w:val="001045C5"/>
    <w:rsid w:val="00111AE3"/>
    <w:rsid w:val="00122E87"/>
    <w:rsid w:val="00123757"/>
    <w:rsid w:val="00125B7F"/>
    <w:rsid w:val="00132C1F"/>
    <w:rsid w:val="00133055"/>
    <w:rsid w:val="00145A51"/>
    <w:rsid w:val="00155D5B"/>
    <w:rsid w:val="00160405"/>
    <w:rsid w:val="001701AE"/>
    <w:rsid w:val="0018757E"/>
    <w:rsid w:val="0019653A"/>
    <w:rsid w:val="001B485E"/>
    <w:rsid w:val="001C3F06"/>
    <w:rsid w:val="001C51B0"/>
    <w:rsid w:val="001C6641"/>
    <w:rsid w:val="001C73D8"/>
    <w:rsid w:val="001D05D8"/>
    <w:rsid w:val="001D159B"/>
    <w:rsid w:val="001D1A1A"/>
    <w:rsid w:val="001D2265"/>
    <w:rsid w:val="001D42EE"/>
    <w:rsid w:val="001E10B6"/>
    <w:rsid w:val="001E7434"/>
    <w:rsid w:val="0020087F"/>
    <w:rsid w:val="00210533"/>
    <w:rsid w:val="00210D7E"/>
    <w:rsid w:val="00214EA8"/>
    <w:rsid w:val="002209AF"/>
    <w:rsid w:val="00223393"/>
    <w:rsid w:val="00233FFF"/>
    <w:rsid w:val="00236129"/>
    <w:rsid w:val="00251547"/>
    <w:rsid w:val="00254101"/>
    <w:rsid w:val="00270ADF"/>
    <w:rsid w:val="0027189A"/>
    <w:rsid w:val="00277F3C"/>
    <w:rsid w:val="0028388A"/>
    <w:rsid w:val="0028523C"/>
    <w:rsid w:val="0029716C"/>
    <w:rsid w:val="002A3BE4"/>
    <w:rsid w:val="002A68FB"/>
    <w:rsid w:val="002B1CD7"/>
    <w:rsid w:val="002B2131"/>
    <w:rsid w:val="002B2E91"/>
    <w:rsid w:val="002B7231"/>
    <w:rsid w:val="002C3C61"/>
    <w:rsid w:val="002C75A6"/>
    <w:rsid w:val="002D0F31"/>
    <w:rsid w:val="002D3D1D"/>
    <w:rsid w:val="002F6762"/>
    <w:rsid w:val="0030165A"/>
    <w:rsid w:val="00304469"/>
    <w:rsid w:val="00310C2B"/>
    <w:rsid w:val="00331405"/>
    <w:rsid w:val="00334A69"/>
    <w:rsid w:val="003364DB"/>
    <w:rsid w:val="00346BB6"/>
    <w:rsid w:val="0036619C"/>
    <w:rsid w:val="0036738B"/>
    <w:rsid w:val="00371B62"/>
    <w:rsid w:val="00377CB8"/>
    <w:rsid w:val="003846B4"/>
    <w:rsid w:val="003A3C7B"/>
    <w:rsid w:val="003B6AC8"/>
    <w:rsid w:val="003D5F30"/>
    <w:rsid w:val="003E32DE"/>
    <w:rsid w:val="003E620D"/>
    <w:rsid w:val="003F365D"/>
    <w:rsid w:val="003F5AB3"/>
    <w:rsid w:val="003F61C8"/>
    <w:rsid w:val="003F63F1"/>
    <w:rsid w:val="004046E3"/>
    <w:rsid w:val="0041339B"/>
    <w:rsid w:val="00414B62"/>
    <w:rsid w:val="00415076"/>
    <w:rsid w:val="00423F41"/>
    <w:rsid w:val="00445DD2"/>
    <w:rsid w:val="00450058"/>
    <w:rsid w:val="00454186"/>
    <w:rsid w:val="004749B0"/>
    <w:rsid w:val="00480047"/>
    <w:rsid w:val="00487373"/>
    <w:rsid w:val="00487924"/>
    <w:rsid w:val="00490860"/>
    <w:rsid w:val="00490FA4"/>
    <w:rsid w:val="00491114"/>
    <w:rsid w:val="00493B09"/>
    <w:rsid w:val="00493B7A"/>
    <w:rsid w:val="004A3FA2"/>
    <w:rsid w:val="004A456F"/>
    <w:rsid w:val="004A4828"/>
    <w:rsid w:val="004B3701"/>
    <w:rsid w:val="004C262D"/>
    <w:rsid w:val="004D3A53"/>
    <w:rsid w:val="004E5D9C"/>
    <w:rsid w:val="004F1612"/>
    <w:rsid w:val="00500279"/>
    <w:rsid w:val="005060EA"/>
    <w:rsid w:val="0050643C"/>
    <w:rsid w:val="00513392"/>
    <w:rsid w:val="00524058"/>
    <w:rsid w:val="005302C1"/>
    <w:rsid w:val="005303F4"/>
    <w:rsid w:val="005372BE"/>
    <w:rsid w:val="00542A14"/>
    <w:rsid w:val="00545F90"/>
    <w:rsid w:val="00547971"/>
    <w:rsid w:val="00550AEE"/>
    <w:rsid w:val="00553CB6"/>
    <w:rsid w:val="00560BFC"/>
    <w:rsid w:val="00563AAD"/>
    <w:rsid w:val="005647AD"/>
    <w:rsid w:val="0057265D"/>
    <w:rsid w:val="005806AA"/>
    <w:rsid w:val="00591318"/>
    <w:rsid w:val="00593390"/>
    <w:rsid w:val="005A6A52"/>
    <w:rsid w:val="005B33C8"/>
    <w:rsid w:val="005D7DA7"/>
    <w:rsid w:val="005E539B"/>
    <w:rsid w:val="005E7B5E"/>
    <w:rsid w:val="005E7FA8"/>
    <w:rsid w:val="005F23FB"/>
    <w:rsid w:val="005F4122"/>
    <w:rsid w:val="005F43CD"/>
    <w:rsid w:val="005F66D0"/>
    <w:rsid w:val="0060590E"/>
    <w:rsid w:val="00606E4F"/>
    <w:rsid w:val="00617FB2"/>
    <w:rsid w:val="00643611"/>
    <w:rsid w:val="0064405F"/>
    <w:rsid w:val="00651792"/>
    <w:rsid w:val="00657577"/>
    <w:rsid w:val="00662E44"/>
    <w:rsid w:val="00670B17"/>
    <w:rsid w:val="00671D02"/>
    <w:rsid w:val="00681A1B"/>
    <w:rsid w:val="00685A37"/>
    <w:rsid w:val="006A7060"/>
    <w:rsid w:val="006B3496"/>
    <w:rsid w:val="006B5F80"/>
    <w:rsid w:val="006C35D7"/>
    <w:rsid w:val="006C539C"/>
    <w:rsid w:val="006D77BA"/>
    <w:rsid w:val="006E170C"/>
    <w:rsid w:val="006E4E20"/>
    <w:rsid w:val="006E5F5D"/>
    <w:rsid w:val="006E6C4E"/>
    <w:rsid w:val="006F1135"/>
    <w:rsid w:val="0070015F"/>
    <w:rsid w:val="00701F3F"/>
    <w:rsid w:val="00704E3A"/>
    <w:rsid w:val="00713186"/>
    <w:rsid w:val="00723CF1"/>
    <w:rsid w:val="00735DD3"/>
    <w:rsid w:val="0073600C"/>
    <w:rsid w:val="00742B91"/>
    <w:rsid w:val="00751B88"/>
    <w:rsid w:val="00761AAE"/>
    <w:rsid w:val="0076275D"/>
    <w:rsid w:val="007817A8"/>
    <w:rsid w:val="00784C44"/>
    <w:rsid w:val="00787F77"/>
    <w:rsid w:val="007A34B2"/>
    <w:rsid w:val="007A363D"/>
    <w:rsid w:val="007A5221"/>
    <w:rsid w:val="007C3204"/>
    <w:rsid w:val="007D4EFB"/>
    <w:rsid w:val="007E2DFA"/>
    <w:rsid w:val="00815391"/>
    <w:rsid w:val="0081789D"/>
    <w:rsid w:val="00820C8E"/>
    <w:rsid w:val="00824A18"/>
    <w:rsid w:val="008338AC"/>
    <w:rsid w:val="00833AE8"/>
    <w:rsid w:val="00835043"/>
    <w:rsid w:val="00845E38"/>
    <w:rsid w:val="00866003"/>
    <w:rsid w:val="00881D1D"/>
    <w:rsid w:val="00886853"/>
    <w:rsid w:val="008A1E88"/>
    <w:rsid w:val="008A74D0"/>
    <w:rsid w:val="008B1EF2"/>
    <w:rsid w:val="008B2C3F"/>
    <w:rsid w:val="008B5687"/>
    <w:rsid w:val="008B67FA"/>
    <w:rsid w:val="008D47BA"/>
    <w:rsid w:val="008D6C97"/>
    <w:rsid w:val="008D7940"/>
    <w:rsid w:val="008E7060"/>
    <w:rsid w:val="008F3777"/>
    <w:rsid w:val="008F7008"/>
    <w:rsid w:val="008F7D05"/>
    <w:rsid w:val="0090506C"/>
    <w:rsid w:val="00927DE0"/>
    <w:rsid w:val="00952B54"/>
    <w:rsid w:val="00952DEF"/>
    <w:rsid w:val="0095408C"/>
    <w:rsid w:val="00960863"/>
    <w:rsid w:val="00961FBB"/>
    <w:rsid w:val="00962B26"/>
    <w:rsid w:val="00962E1E"/>
    <w:rsid w:val="00971D27"/>
    <w:rsid w:val="00976E80"/>
    <w:rsid w:val="00984A94"/>
    <w:rsid w:val="00984EC3"/>
    <w:rsid w:val="00990697"/>
    <w:rsid w:val="009A1478"/>
    <w:rsid w:val="009A3D12"/>
    <w:rsid w:val="009A48CC"/>
    <w:rsid w:val="009B6B61"/>
    <w:rsid w:val="009D4A6D"/>
    <w:rsid w:val="009D5567"/>
    <w:rsid w:val="009D681E"/>
    <w:rsid w:val="009E0074"/>
    <w:rsid w:val="009F23D8"/>
    <w:rsid w:val="00A105F0"/>
    <w:rsid w:val="00A24E68"/>
    <w:rsid w:val="00A263C7"/>
    <w:rsid w:val="00A27516"/>
    <w:rsid w:val="00A451FC"/>
    <w:rsid w:val="00A46FFA"/>
    <w:rsid w:val="00A60F1A"/>
    <w:rsid w:val="00A65D6D"/>
    <w:rsid w:val="00A82DA9"/>
    <w:rsid w:val="00A82ECC"/>
    <w:rsid w:val="00A83ABF"/>
    <w:rsid w:val="00A85BB0"/>
    <w:rsid w:val="00A93E7C"/>
    <w:rsid w:val="00AA0AD1"/>
    <w:rsid w:val="00AA25A2"/>
    <w:rsid w:val="00AA5E64"/>
    <w:rsid w:val="00AF3AFB"/>
    <w:rsid w:val="00B039B4"/>
    <w:rsid w:val="00B30BF8"/>
    <w:rsid w:val="00B55205"/>
    <w:rsid w:val="00B570DD"/>
    <w:rsid w:val="00B6205F"/>
    <w:rsid w:val="00B760D9"/>
    <w:rsid w:val="00B8380E"/>
    <w:rsid w:val="00B83EE5"/>
    <w:rsid w:val="00BA4120"/>
    <w:rsid w:val="00BA5A68"/>
    <w:rsid w:val="00BB2F06"/>
    <w:rsid w:val="00BB688B"/>
    <w:rsid w:val="00BB6F3B"/>
    <w:rsid w:val="00BC139C"/>
    <w:rsid w:val="00BC3375"/>
    <w:rsid w:val="00BC3420"/>
    <w:rsid w:val="00BD23F9"/>
    <w:rsid w:val="00BE557E"/>
    <w:rsid w:val="00BF11ED"/>
    <w:rsid w:val="00BF3127"/>
    <w:rsid w:val="00C05127"/>
    <w:rsid w:val="00C071E7"/>
    <w:rsid w:val="00C07C81"/>
    <w:rsid w:val="00C32993"/>
    <w:rsid w:val="00C406FE"/>
    <w:rsid w:val="00C41726"/>
    <w:rsid w:val="00C4385E"/>
    <w:rsid w:val="00C64A04"/>
    <w:rsid w:val="00C66E6F"/>
    <w:rsid w:val="00C76A8F"/>
    <w:rsid w:val="00C76D92"/>
    <w:rsid w:val="00C81D4F"/>
    <w:rsid w:val="00C9184D"/>
    <w:rsid w:val="00CA0E55"/>
    <w:rsid w:val="00CA2F3E"/>
    <w:rsid w:val="00CB67EB"/>
    <w:rsid w:val="00CC41CF"/>
    <w:rsid w:val="00CC6BB0"/>
    <w:rsid w:val="00CD114B"/>
    <w:rsid w:val="00CE2A4A"/>
    <w:rsid w:val="00D056DF"/>
    <w:rsid w:val="00D0667A"/>
    <w:rsid w:val="00D164BB"/>
    <w:rsid w:val="00D20AF4"/>
    <w:rsid w:val="00D22E1F"/>
    <w:rsid w:val="00D2506C"/>
    <w:rsid w:val="00D310DB"/>
    <w:rsid w:val="00D34BF3"/>
    <w:rsid w:val="00D36F4F"/>
    <w:rsid w:val="00D65A3D"/>
    <w:rsid w:val="00D74627"/>
    <w:rsid w:val="00D75C51"/>
    <w:rsid w:val="00D777DF"/>
    <w:rsid w:val="00D8402C"/>
    <w:rsid w:val="00D85B47"/>
    <w:rsid w:val="00D879A3"/>
    <w:rsid w:val="00D917DB"/>
    <w:rsid w:val="00DA3702"/>
    <w:rsid w:val="00DB730D"/>
    <w:rsid w:val="00DC1B85"/>
    <w:rsid w:val="00DD166B"/>
    <w:rsid w:val="00DD2831"/>
    <w:rsid w:val="00DF3B6F"/>
    <w:rsid w:val="00E0637E"/>
    <w:rsid w:val="00E153C3"/>
    <w:rsid w:val="00E21FC3"/>
    <w:rsid w:val="00E32847"/>
    <w:rsid w:val="00E3475C"/>
    <w:rsid w:val="00E35039"/>
    <w:rsid w:val="00E41D00"/>
    <w:rsid w:val="00E54E5A"/>
    <w:rsid w:val="00E5536F"/>
    <w:rsid w:val="00E6344D"/>
    <w:rsid w:val="00E84D71"/>
    <w:rsid w:val="00E9093F"/>
    <w:rsid w:val="00E91CAC"/>
    <w:rsid w:val="00EA3B5E"/>
    <w:rsid w:val="00EB0363"/>
    <w:rsid w:val="00EB0E7A"/>
    <w:rsid w:val="00EC1404"/>
    <w:rsid w:val="00ED0EC4"/>
    <w:rsid w:val="00ED2DCE"/>
    <w:rsid w:val="00EE079F"/>
    <w:rsid w:val="00EE405D"/>
    <w:rsid w:val="00EF2E5E"/>
    <w:rsid w:val="00EF2E99"/>
    <w:rsid w:val="00EF3731"/>
    <w:rsid w:val="00EF64B9"/>
    <w:rsid w:val="00F131D9"/>
    <w:rsid w:val="00F14FC1"/>
    <w:rsid w:val="00F179DC"/>
    <w:rsid w:val="00F2274E"/>
    <w:rsid w:val="00F306B6"/>
    <w:rsid w:val="00F311EE"/>
    <w:rsid w:val="00F3729C"/>
    <w:rsid w:val="00F376CB"/>
    <w:rsid w:val="00F37CA5"/>
    <w:rsid w:val="00F41839"/>
    <w:rsid w:val="00F4357B"/>
    <w:rsid w:val="00F465D1"/>
    <w:rsid w:val="00F5368E"/>
    <w:rsid w:val="00F54126"/>
    <w:rsid w:val="00F70A28"/>
    <w:rsid w:val="00F70FD5"/>
    <w:rsid w:val="00F77C60"/>
    <w:rsid w:val="00F85356"/>
    <w:rsid w:val="00F8766D"/>
    <w:rsid w:val="00FB2210"/>
    <w:rsid w:val="00FB3491"/>
    <w:rsid w:val="00FC20D3"/>
    <w:rsid w:val="00FC7594"/>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ocId w14:val="66A91BE6"/>
  <w15:docId w15:val="{38EF59BF-D2C1-43C9-9615-68F3610D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qFormat/>
    <w:rsid w:val="007C3204"/>
    <w:pPr>
      <w:keepNext/>
      <w:spacing w:before="240" w:after="60"/>
      <w:outlineLvl w:val="2"/>
    </w:pPr>
    <w:rPr>
      <w:rFonts w:ascii="Arial" w:eastAsia="Calibri" w:hAnsi="Arial" w:cs="Arial"/>
      <w:b/>
      <w:bCs/>
      <w:sz w:val="26"/>
      <w:szCs w:val="26"/>
    </w:rPr>
  </w:style>
  <w:style w:type="paragraph" w:styleId="5">
    <w:name w:val="heading 5"/>
    <w:basedOn w:val="Standard"/>
    <w:next w:val="Standard"/>
    <w:link w:val="50"/>
    <w:rsid w:val="00E6344D"/>
    <w:pPr>
      <w:spacing w:before="240" w:after="60"/>
      <w:outlineLvl w:val="4"/>
    </w:pPr>
    <w:rPr>
      <w:rFonts w:ascii="Calibri" w:hAnsi="Calibri" w:cs="Calibri"/>
      <w:b/>
      <w:bCs/>
      <w:i/>
      <w:iCs/>
      <w:sz w:val="26"/>
      <w:szCs w:val="26"/>
    </w:rPr>
  </w:style>
  <w:style w:type="paragraph" w:styleId="7">
    <w:name w:val="heading 7"/>
    <w:basedOn w:val="Standard"/>
    <w:next w:val="Standard"/>
    <w:link w:val="70"/>
    <w:rsid w:val="00E6344D"/>
    <w:pPr>
      <w:spacing w:before="240" w:after="60"/>
      <w:outlineLvl w:val="6"/>
    </w:pPr>
    <w:rPr>
      <w:rFonts w:ascii="Calibri" w:hAnsi="Calibri" w:cs="Calibri"/>
    </w:rPr>
  </w:style>
  <w:style w:type="paragraph" w:styleId="8">
    <w:name w:val="heading 8"/>
    <w:basedOn w:val="Standard"/>
    <w:next w:val="Standard"/>
    <w:link w:val="80"/>
    <w:rsid w:val="00E6344D"/>
    <w:pPr>
      <w:keepNext/>
      <w:keepLines/>
      <w:spacing w:before="200"/>
      <w:outlineLvl w:val="7"/>
    </w:pPr>
    <w:rPr>
      <w:rFonts w:ascii="Cambria" w:hAnsi="Cambria" w:cs="Cambria"/>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link w:val="3"/>
    <w:uiPriority w:val="99"/>
    <w:rsid w:val="007C3204"/>
    <w:rPr>
      <w:rFonts w:ascii="Arial" w:hAnsi="Arial" w:cs="Arial"/>
      <w:b/>
      <w:bCs/>
      <w:sz w:val="26"/>
      <w:szCs w:val="26"/>
      <w:lang w:eastAsia="ru-RU"/>
    </w:rPr>
  </w:style>
  <w:style w:type="table" w:styleId="a4">
    <w:name w:val="Table Grid"/>
    <w:basedOn w:val="a2"/>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qFormat/>
    <w:rsid w:val="007C3204"/>
    <w:pPr>
      <w:jc w:val="center"/>
    </w:pPr>
    <w:rPr>
      <w:rFonts w:eastAsia="Calibri"/>
      <w:sz w:val="20"/>
      <w:szCs w:val="20"/>
    </w:rPr>
  </w:style>
  <w:style w:type="character" w:customStyle="1" w:styleId="ae">
    <w:name w:val="Заголовок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rFonts w:eastAsia="Calibri"/>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d2e5eaf1f2e2fbedeef1eae8c7ede0ea">
    <w:name w:val="Тd2еe5кeaсf1тf2 вe2ыfbнedоeeсf1кeaиe8 Зc7нedаe0кea"/>
    <w:uiPriority w:val="99"/>
    <w:rsid w:val="00E54E5A"/>
    <w:rPr>
      <w:rFonts w:ascii="Tahoma" w:hAnsi="Tahoma" w:cs="Tahoma"/>
      <w:sz w:val="16"/>
      <w:szCs w:val="16"/>
    </w:rPr>
  </w:style>
  <w:style w:type="character" w:customStyle="1" w:styleId="50">
    <w:name w:val="Заголовок 5 Знак"/>
    <w:link w:val="5"/>
    <w:rsid w:val="00E6344D"/>
    <w:rPr>
      <w:rFonts w:eastAsia="Times New Roman" w:cs="Calibri"/>
      <w:b/>
      <w:bCs/>
      <w:i/>
      <w:iCs/>
      <w:kern w:val="3"/>
      <w:sz w:val="26"/>
      <w:szCs w:val="26"/>
      <w:lang w:eastAsia="zh-CN"/>
    </w:rPr>
  </w:style>
  <w:style w:type="character" w:customStyle="1" w:styleId="70">
    <w:name w:val="Заголовок 7 Знак"/>
    <w:link w:val="7"/>
    <w:rsid w:val="00E6344D"/>
    <w:rPr>
      <w:rFonts w:eastAsia="Times New Roman" w:cs="Calibri"/>
      <w:kern w:val="3"/>
      <w:sz w:val="24"/>
      <w:szCs w:val="24"/>
      <w:lang w:eastAsia="zh-CN"/>
    </w:rPr>
  </w:style>
  <w:style w:type="character" w:customStyle="1" w:styleId="80">
    <w:name w:val="Заголовок 8 Знак"/>
    <w:link w:val="8"/>
    <w:rsid w:val="00E6344D"/>
    <w:rPr>
      <w:rFonts w:ascii="Cambria" w:eastAsia="Times New Roman" w:hAnsi="Cambria" w:cs="Cambria"/>
      <w:color w:val="404040"/>
      <w:kern w:val="3"/>
      <w:lang w:eastAsia="zh-CN"/>
    </w:rPr>
  </w:style>
  <w:style w:type="paragraph" w:customStyle="1" w:styleId="Standard">
    <w:name w:val="Standard"/>
    <w:rsid w:val="00E6344D"/>
    <w:pPr>
      <w:suppressAutoHyphens/>
      <w:autoSpaceDN w:val="0"/>
      <w:textAlignment w:val="baseline"/>
    </w:pPr>
    <w:rPr>
      <w:rFonts w:ascii="Times New Roman" w:eastAsia="Times New Roman" w:hAnsi="Times New Roman"/>
      <w:kern w:val="3"/>
      <w:sz w:val="24"/>
      <w:szCs w:val="24"/>
      <w:lang w:eastAsia="zh-CN"/>
    </w:rPr>
  </w:style>
  <w:style w:type="paragraph" w:customStyle="1" w:styleId="Heading">
    <w:name w:val="Heading"/>
    <w:basedOn w:val="Standard"/>
    <w:next w:val="Textbody"/>
    <w:rsid w:val="00E6344D"/>
    <w:pPr>
      <w:keepNext/>
      <w:spacing w:before="240" w:after="120"/>
    </w:pPr>
    <w:rPr>
      <w:rFonts w:ascii="Arial" w:eastAsia="Lucida Sans Unicode" w:hAnsi="Arial" w:cs="Mangal"/>
      <w:sz w:val="28"/>
      <w:szCs w:val="28"/>
    </w:rPr>
  </w:style>
  <w:style w:type="paragraph" w:customStyle="1" w:styleId="Textbody">
    <w:name w:val="Text body"/>
    <w:basedOn w:val="Standard"/>
    <w:rsid w:val="00E6344D"/>
    <w:pPr>
      <w:spacing w:after="120"/>
    </w:pPr>
  </w:style>
  <w:style w:type="paragraph" w:styleId="aff6">
    <w:name w:val="List"/>
    <w:basedOn w:val="Textbody"/>
    <w:rsid w:val="00E6344D"/>
    <w:rPr>
      <w:rFonts w:cs="Mangal"/>
    </w:rPr>
  </w:style>
  <w:style w:type="paragraph" w:styleId="aff7">
    <w:name w:val="caption"/>
    <w:basedOn w:val="Standard"/>
    <w:rsid w:val="00E6344D"/>
    <w:pPr>
      <w:suppressLineNumbers/>
      <w:spacing w:before="120" w:after="120"/>
    </w:pPr>
    <w:rPr>
      <w:rFonts w:cs="Mangal"/>
      <w:i/>
      <w:iCs/>
    </w:rPr>
  </w:style>
  <w:style w:type="paragraph" w:customStyle="1" w:styleId="Index">
    <w:name w:val="Index"/>
    <w:basedOn w:val="Standard"/>
    <w:rsid w:val="00E6344D"/>
    <w:pPr>
      <w:suppressLineNumbers/>
    </w:pPr>
    <w:rPr>
      <w:rFonts w:cs="Mangal"/>
    </w:rPr>
  </w:style>
  <w:style w:type="paragraph" w:customStyle="1" w:styleId="16">
    <w:name w:val="Название1"/>
    <w:basedOn w:val="Standard"/>
    <w:rsid w:val="00E6344D"/>
    <w:pPr>
      <w:suppressLineNumbers/>
      <w:spacing w:before="120" w:after="120"/>
    </w:pPr>
    <w:rPr>
      <w:rFonts w:cs="Mangal"/>
      <w:i/>
      <w:iCs/>
    </w:rPr>
  </w:style>
  <w:style w:type="paragraph" w:customStyle="1" w:styleId="17">
    <w:name w:val="Указатель1"/>
    <w:basedOn w:val="Standard"/>
    <w:rsid w:val="00E6344D"/>
    <w:pPr>
      <w:suppressLineNumbers/>
    </w:pPr>
    <w:rPr>
      <w:rFonts w:cs="Mangal"/>
    </w:rPr>
  </w:style>
  <w:style w:type="paragraph" w:customStyle="1" w:styleId="18">
    <w:name w:val="Обычный (веб)1"/>
    <w:basedOn w:val="Standard"/>
    <w:rsid w:val="00E6344D"/>
    <w:pPr>
      <w:spacing w:before="280" w:after="280"/>
    </w:pPr>
  </w:style>
  <w:style w:type="paragraph" w:customStyle="1" w:styleId="p1">
    <w:name w:val="p1"/>
    <w:basedOn w:val="Standard"/>
    <w:rsid w:val="00E6344D"/>
    <w:pPr>
      <w:spacing w:before="280" w:after="280"/>
    </w:pPr>
  </w:style>
  <w:style w:type="paragraph" w:customStyle="1" w:styleId="p3">
    <w:name w:val="p3"/>
    <w:basedOn w:val="Standard"/>
    <w:uiPriority w:val="99"/>
    <w:rsid w:val="00E6344D"/>
    <w:pPr>
      <w:spacing w:before="280" w:after="280"/>
    </w:pPr>
  </w:style>
  <w:style w:type="paragraph" w:customStyle="1" w:styleId="Textbodyindent">
    <w:name w:val="Text body indent"/>
    <w:basedOn w:val="Standard"/>
    <w:rsid w:val="00E6344D"/>
    <w:pPr>
      <w:shd w:val="clear" w:color="auto" w:fill="FFFFFF"/>
      <w:tabs>
        <w:tab w:val="left" w:pos="989"/>
        <w:tab w:val="left" w:pos="1310"/>
      </w:tabs>
      <w:ind w:firstLine="540"/>
      <w:jc w:val="both"/>
    </w:pPr>
    <w:rPr>
      <w:color w:val="000000"/>
    </w:rPr>
  </w:style>
  <w:style w:type="paragraph" w:customStyle="1" w:styleId="27">
    <w:name w:val="Основной текст (2)"/>
    <w:basedOn w:val="Standard"/>
    <w:rsid w:val="00E6344D"/>
    <w:pPr>
      <w:widowControl w:val="0"/>
      <w:shd w:val="clear" w:color="auto" w:fill="FFFFFF"/>
      <w:spacing w:before="60" w:after="300" w:line="226" w:lineRule="exact"/>
      <w:jc w:val="center"/>
    </w:pPr>
    <w:rPr>
      <w:sz w:val="28"/>
      <w:szCs w:val="28"/>
    </w:rPr>
  </w:style>
  <w:style w:type="paragraph" w:customStyle="1" w:styleId="p12">
    <w:name w:val="p12"/>
    <w:basedOn w:val="Standard"/>
    <w:rsid w:val="00E6344D"/>
    <w:pPr>
      <w:spacing w:before="280" w:after="280"/>
    </w:pPr>
  </w:style>
  <w:style w:type="paragraph" w:customStyle="1" w:styleId="140">
    <w:name w:val="Основной текст (14)"/>
    <w:basedOn w:val="Standard"/>
    <w:rsid w:val="00E6344D"/>
    <w:pPr>
      <w:widowControl w:val="0"/>
      <w:shd w:val="clear" w:color="auto" w:fill="FFFFFF"/>
      <w:spacing w:before="60" w:after="60" w:line="197" w:lineRule="exact"/>
      <w:jc w:val="center"/>
    </w:pPr>
    <w:rPr>
      <w:rFonts w:ascii="Calibri" w:hAnsi="Calibri" w:cs="Calibri"/>
      <w:sz w:val="20"/>
      <w:szCs w:val="20"/>
    </w:rPr>
  </w:style>
  <w:style w:type="paragraph" w:styleId="aff8">
    <w:name w:val="Subtitle"/>
    <w:basedOn w:val="Heading"/>
    <w:next w:val="Textbody"/>
    <w:link w:val="aff9"/>
    <w:rsid w:val="00E6344D"/>
    <w:pPr>
      <w:jc w:val="center"/>
    </w:pPr>
    <w:rPr>
      <w:i/>
      <w:iCs/>
    </w:rPr>
  </w:style>
  <w:style w:type="character" w:customStyle="1" w:styleId="aff9">
    <w:name w:val="Подзаголовок Знак"/>
    <w:link w:val="aff8"/>
    <w:rsid w:val="00E6344D"/>
    <w:rPr>
      <w:rFonts w:ascii="Arial" w:eastAsia="Lucida Sans Unicode" w:hAnsi="Arial" w:cs="Mangal"/>
      <w:i/>
      <w:iCs/>
      <w:kern w:val="3"/>
      <w:sz w:val="28"/>
      <w:szCs w:val="28"/>
      <w:lang w:eastAsia="zh-CN"/>
    </w:rPr>
  </w:style>
  <w:style w:type="paragraph" w:customStyle="1" w:styleId="71">
    <w:name w:val="Основной текст (7)"/>
    <w:basedOn w:val="Standard"/>
    <w:uiPriority w:val="99"/>
    <w:rsid w:val="00E6344D"/>
    <w:pPr>
      <w:widowControl w:val="0"/>
      <w:shd w:val="clear" w:color="auto" w:fill="FFFFFF"/>
      <w:spacing w:after="360" w:line="240" w:lineRule="atLeast"/>
      <w:jc w:val="center"/>
    </w:pPr>
    <w:rPr>
      <w:rFonts w:ascii="Calibri" w:hAnsi="Calibri" w:cs="Calibri"/>
      <w:sz w:val="20"/>
      <w:szCs w:val="20"/>
    </w:rPr>
  </w:style>
  <w:style w:type="paragraph" w:customStyle="1" w:styleId="Default">
    <w:name w:val="Default"/>
    <w:rsid w:val="00E6344D"/>
    <w:pPr>
      <w:suppressAutoHyphens/>
      <w:autoSpaceDE w:val="0"/>
      <w:autoSpaceDN w:val="0"/>
      <w:textAlignment w:val="baseline"/>
    </w:pPr>
    <w:rPr>
      <w:rFonts w:ascii="Times New Roman" w:eastAsia="Times New Roman" w:hAnsi="Times New Roman"/>
      <w:color w:val="000000"/>
      <w:kern w:val="3"/>
      <w:sz w:val="24"/>
      <w:szCs w:val="24"/>
      <w:lang w:eastAsia="zh-CN"/>
    </w:rPr>
  </w:style>
  <w:style w:type="paragraph" w:customStyle="1" w:styleId="28">
    <w:name w:val="Обычный2"/>
    <w:next w:val="Standard"/>
    <w:rsid w:val="00E6344D"/>
    <w:pPr>
      <w:suppressAutoHyphens/>
      <w:autoSpaceDN w:val="0"/>
      <w:textAlignment w:val="baseline"/>
    </w:pPr>
    <w:rPr>
      <w:rFonts w:ascii="Times New Roman" w:eastAsia="Times New Roman" w:hAnsi="Times New Roman"/>
      <w:kern w:val="3"/>
      <w:lang w:eastAsia="zh-CN"/>
    </w:rPr>
  </w:style>
  <w:style w:type="paragraph" w:customStyle="1" w:styleId="19">
    <w:name w:val="Название объекта1"/>
    <w:basedOn w:val="Standard"/>
    <w:next w:val="Standard"/>
    <w:rsid w:val="00E6344D"/>
    <w:pPr>
      <w:spacing w:before="120" w:after="120"/>
    </w:pPr>
    <w:rPr>
      <w:b/>
      <w:bCs/>
      <w:sz w:val="20"/>
      <w:szCs w:val="20"/>
    </w:rPr>
  </w:style>
  <w:style w:type="paragraph" w:customStyle="1" w:styleId="1a">
    <w:name w:val="Текст выноски1"/>
    <w:basedOn w:val="Standard"/>
    <w:rsid w:val="00E6344D"/>
    <w:rPr>
      <w:rFonts w:ascii="Tahoma" w:hAnsi="Tahoma" w:cs="Tahoma"/>
      <w:sz w:val="16"/>
      <w:szCs w:val="16"/>
    </w:rPr>
  </w:style>
  <w:style w:type="paragraph" w:customStyle="1" w:styleId="211">
    <w:name w:val="Основной текст (2)1"/>
    <w:basedOn w:val="Standard"/>
    <w:uiPriority w:val="99"/>
    <w:rsid w:val="00E6344D"/>
    <w:pPr>
      <w:widowControl w:val="0"/>
      <w:shd w:val="clear" w:color="auto" w:fill="FFFFFF"/>
      <w:spacing w:before="60" w:after="300" w:line="226" w:lineRule="exact"/>
      <w:jc w:val="center"/>
    </w:pPr>
    <w:rPr>
      <w:color w:val="000000"/>
      <w:sz w:val="28"/>
      <w:szCs w:val="28"/>
    </w:rPr>
  </w:style>
  <w:style w:type="paragraph" w:customStyle="1" w:styleId="affa">
    <w:name w:val="Табличный"/>
    <w:basedOn w:val="Standard"/>
    <w:qFormat/>
    <w:rsid w:val="00E6344D"/>
    <w:pPr>
      <w:spacing w:line="276" w:lineRule="auto"/>
    </w:pPr>
    <w:rPr>
      <w:bCs/>
      <w:szCs w:val="22"/>
    </w:rPr>
  </w:style>
  <w:style w:type="paragraph" w:customStyle="1" w:styleId="1b">
    <w:name w:val="Без интервала1"/>
    <w:rsid w:val="00E6344D"/>
    <w:pPr>
      <w:widowControl w:val="0"/>
      <w:suppressAutoHyphens/>
      <w:autoSpaceDN w:val="0"/>
      <w:textAlignment w:val="baseline"/>
    </w:pPr>
    <w:rPr>
      <w:rFonts w:ascii="Times New Roman" w:eastAsia="Times New Roman" w:hAnsi="Times New Roman"/>
      <w:kern w:val="3"/>
      <w:sz w:val="24"/>
      <w:lang w:eastAsia="zh-CN"/>
    </w:rPr>
  </w:style>
  <w:style w:type="paragraph" w:styleId="affb">
    <w:name w:val="No Spacing"/>
    <w:rsid w:val="00E6344D"/>
    <w:pPr>
      <w:suppressAutoHyphens/>
      <w:autoSpaceDN w:val="0"/>
      <w:textAlignment w:val="baseline"/>
    </w:pPr>
    <w:rPr>
      <w:rFonts w:eastAsia="Times New Roman"/>
      <w:kern w:val="3"/>
      <w:sz w:val="22"/>
      <w:szCs w:val="22"/>
      <w:lang w:eastAsia="zh-CN"/>
    </w:rPr>
  </w:style>
  <w:style w:type="paragraph" w:customStyle="1" w:styleId="Footnote">
    <w:name w:val="Footnote"/>
    <w:basedOn w:val="Standard"/>
    <w:rsid w:val="00E6344D"/>
    <w:pPr>
      <w:shd w:val="clear" w:color="auto" w:fill="FFFFFF"/>
      <w:spacing w:line="374" w:lineRule="exact"/>
      <w:ind w:firstLine="680"/>
      <w:jc w:val="both"/>
    </w:pPr>
    <w:rPr>
      <w:sz w:val="31"/>
      <w:szCs w:val="31"/>
    </w:rPr>
  </w:style>
  <w:style w:type="paragraph" w:customStyle="1" w:styleId="34">
    <w:name w:val="Основной текст (3)"/>
    <w:basedOn w:val="Standard"/>
    <w:rsid w:val="00E6344D"/>
    <w:pPr>
      <w:shd w:val="clear" w:color="auto" w:fill="FFFFFF"/>
      <w:spacing w:after="240" w:line="274" w:lineRule="exact"/>
      <w:jc w:val="center"/>
    </w:pPr>
    <w:rPr>
      <w:sz w:val="23"/>
      <w:szCs w:val="23"/>
    </w:rPr>
  </w:style>
  <w:style w:type="paragraph" w:customStyle="1" w:styleId="150">
    <w:name w:val="Основной текст15"/>
    <w:basedOn w:val="Standard"/>
    <w:rsid w:val="00E6344D"/>
    <w:pPr>
      <w:shd w:val="clear" w:color="auto" w:fill="FFFFFF"/>
      <w:spacing w:before="1980" w:after="480" w:line="0" w:lineRule="atLeast"/>
      <w:jc w:val="center"/>
    </w:pPr>
    <w:rPr>
      <w:sz w:val="31"/>
      <w:szCs w:val="31"/>
    </w:rPr>
  </w:style>
  <w:style w:type="paragraph" w:customStyle="1" w:styleId="1c">
    <w:name w:val="Заголовок №1"/>
    <w:basedOn w:val="Standard"/>
    <w:rsid w:val="00E6344D"/>
    <w:pPr>
      <w:shd w:val="clear" w:color="auto" w:fill="FFFFFF"/>
      <w:spacing w:before="480" w:after="660" w:line="365" w:lineRule="exact"/>
      <w:ind w:hanging="1680"/>
      <w:jc w:val="center"/>
    </w:pPr>
    <w:rPr>
      <w:sz w:val="31"/>
      <w:szCs w:val="31"/>
    </w:rPr>
  </w:style>
  <w:style w:type="paragraph" w:customStyle="1" w:styleId="40">
    <w:name w:val="Основной текст (4)"/>
    <w:basedOn w:val="Standard"/>
    <w:rsid w:val="00E6344D"/>
    <w:pPr>
      <w:shd w:val="clear" w:color="auto" w:fill="FFFFFF"/>
      <w:spacing w:after="420" w:line="0" w:lineRule="atLeast"/>
    </w:pPr>
    <w:rPr>
      <w:sz w:val="27"/>
      <w:szCs w:val="27"/>
    </w:rPr>
  </w:style>
  <w:style w:type="paragraph" w:customStyle="1" w:styleId="affc">
    <w:name w:val="Колонтитул"/>
    <w:basedOn w:val="Standard"/>
    <w:rsid w:val="00E6344D"/>
    <w:pPr>
      <w:shd w:val="clear" w:color="auto" w:fill="FFFFFF"/>
    </w:pPr>
    <w:rPr>
      <w:sz w:val="20"/>
      <w:szCs w:val="20"/>
    </w:rPr>
  </w:style>
  <w:style w:type="paragraph" w:customStyle="1" w:styleId="51">
    <w:name w:val="Основной текст (5)"/>
    <w:basedOn w:val="Standard"/>
    <w:rsid w:val="00E6344D"/>
    <w:pPr>
      <w:shd w:val="clear" w:color="auto" w:fill="FFFFFF"/>
      <w:spacing w:line="0" w:lineRule="atLeast"/>
    </w:pPr>
    <w:rPr>
      <w:sz w:val="31"/>
      <w:szCs w:val="31"/>
      <w:lang w:val="en-US"/>
    </w:rPr>
  </w:style>
  <w:style w:type="paragraph" w:customStyle="1" w:styleId="6">
    <w:name w:val="Основной текст (6)"/>
    <w:basedOn w:val="Standard"/>
    <w:rsid w:val="00E6344D"/>
    <w:pPr>
      <w:shd w:val="clear" w:color="auto" w:fill="FFFFFF"/>
      <w:spacing w:line="0" w:lineRule="atLeast"/>
    </w:pPr>
    <w:rPr>
      <w:sz w:val="20"/>
      <w:szCs w:val="20"/>
    </w:rPr>
  </w:style>
  <w:style w:type="paragraph" w:customStyle="1" w:styleId="affd">
    <w:name w:val="Подпись к картинке"/>
    <w:basedOn w:val="Standard"/>
    <w:rsid w:val="00E6344D"/>
    <w:pPr>
      <w:shd w:val="clear" w:color="auto" w:fill="FFFFFF"/>
      <w:spacing w:line="0" w:lineRule="atLeast"/>
    </w:pPr>
    <w:rPr>
      <w:sz w:val="31"/>
      <w:szCs w:val="31"/>
    </w:rPr>
  </w:style>
  <w:style w:type="paragraph" w:customStyle="1" w:styleId="HTML1">
    <w:name w:val="Стандартный HTML1"/>
    <w:basedOn w:val="Standard"/>
    <w:rsid w:val="00E63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Standard"/>
    <w:rsid w:val="00E6344D"/>
    <w:pPr>
      <w:suppressLineNumbers/>
    </w:pPr>
  </w:style>
  <w:style w:type="paragraph" w:customStyle="1" w:styleId="TableHeading">
    <w:name w:val="Table Heading"/>
    <w:basedOn w:val="TableContents"/>
    <w:rsid w:val="00E6344D"/>
    <w:pPr>
      <w:jc w:val="center"/>
    </w:pPr>
    <w:rPr>
      <w:b/>
      <w:bCs/>
    </w:rPr>
  </w:style>
  <w:style w:type="character" w:customStyle="1" w:styleId="WW8Num1z0">
    <w:name w:val="WW8Num1z0"/>
    <w:rsid w:val="00E6344D"/>
    <w:rPr>
      <w:rFonts w:ascii="Symbol" w:hAnsi="Symbol" w:cs="Symbol"/>
    </w:rPr>
  </w:style>
  <w:style w:type="character" w:customStyle="1" w:styleId="WW8Num1z1">
    <w:name w:val="WW8Num1z1"/>
    <w:rsid w:val="00E6344D"/>
  </w:style>
  <w:style w:type="character" w:customStyle="1" w:styleId="WW8Num1z2">
    <w:name w:val="WW8Num1z2"/>
    <w:rsid w:val="00E6344D"/>
  </w:style>
  <w:style w:type="character" w:customStyle="1" w:styleId="WW8Num1z3">
    <w:name w:val="WW8Num1z3"/>
    <w:rsid w:val="00E6344D"/>
  </w:style>
  <w:style w:type="character" w:customStyle="1" w:styleId="WW8Num1z4">
    <w:name w:val="WW8Num1z4"/>
    <w:rsid w:val="00E6344D"/>
  </w:style>
  <w:style w:type="character" w:customStyle="1" w:styleId="WW8Num1z5">
    <w:name w:val="WW8Num1z5"/>
    <w:rsid w:val="00E6344D"/>
  </w:style>
  <w:style w:type="character" w:customStyle="1" w:styleId="WW8Num1z6">
    <w:name w:val="WW8Num1z6"/>
    <w:rsid w:val="00E6344D"/>
  </w:style>
  <w:style w:type="character" w:customStyle="1" w:styleId="WW8Num1z7">
    <w:name w:val="WW8Num1z7"/>
    <w:rsid w:val="00E6344D"/>
  </w:style>
  <w:style w:type="character" w:customStyle="1" w:styleId="WW8Num1z8">
    <w:name w:val="WW8Num1z8"/>
    <w:rsid w:val="00E6344D"/>
  </w:style>
  <w:style w:type="character" w:customStyle="1" w:styleId="WW8Num2z0">
    <w:name w:val="WW8Num2z0"/>
    <w:rsid w:val="00E6344D"/>
    <w:rPr>
      <w:rFonts w:cs="Times New Roman"/>
      <w:sz w:val="24"/>
      <w:szCs w:val="24"/>
    </w:rPr>
  </w:style>
  <w:style w:type="character" w:customStyle="1" w:styleId="WW8Num3z0">
    <w:name w:val="WW8Num3z0"/>
    <w:rsid w:val="00E6344D"/>
    <w:rPr>
      <w:rFonts w:ascii="Wingdings" w:hAnsi="Wingdings" w:cs="Wingdings"/>
      <w:sz w:val="16"/>
    </w:rPr>
  </w:style>
  <w:style w:type="character" w:customStyle="1" w:styleId="WW8Num3z1">
    <w:name w:val="WW8Num3z1"/>
    <w:rsid w:val="00E6344D"/>
    <w:rPr>
      <w:rFonts w:ascii="Times New Roman" w:eastAsia="Times New Roman" w:hAnsi="Times New Roman" w:cs="Times New Roman"/>
      <w:b w:val="0"/>
      <w:bCs w:val="0"/>
      <w:i w:val="0"/>
      <w:iCs w:val="0"/>
      <w:caps w:val="0"/>
      <w:smallCaps w:val="0"/>
      <w:strike w:val="0"/>
      <w:dstrike w:val="0"/>
      <w:color w:val="000000"/>
      <w:spacing w:val="0"/>
      <w:w w:val="100"/>
      <w:position w:val="0"/>
      <w:sz w:val="31"/>
      <w:szCs w:val="31"/>
      <w:u w:val="none"/>
      <w:vertAlign w:val="baseline"/>
    </w:rPr>
  </w:style>
  <w:style w:type="character" w:customStyle="1" w:styleId="WW8Num3z3">
    <w:name w:val="WW8Num3z3"/>
    <w:rsid w:val="00E6344D"/>
  </w:style>
  <w:style w:type="character" w:customStyle="1" w:styleId="WW8Num3z4">
    <w:name w:val="WW8Num3z4"/>
    <w:rsid w:val="00E6344D"/>
  </w:style>
  <w:style w:type="character" w:customStyle="1" w:styleId="WW8Num3z5">
    <w:name w:val="WW8Num3z5"/>
    <w:rsid w:val="00E6344D"/>
  </w:style>
  <w:style w:type="character" w:customStyle="1" w:styleId="WW8Num3z6">
    <w:name w:val="WW8Num3z6"/>
    <w:rsid w:val="00E6344D"/>
  </w:style>
  <w:style w:type="character" w:customStyle="1" w:styleId="WW8Num3z7">
    <w:name w:val="WW8Num3z7"/>
    <w:rsid w:val="00E6344D"/>
  </w:style>
  <w:style w:type="character" w:customStyle="1" w:styleId="WW8Num3z8">
    <w:name w:val="WW8Num3z8"/>
    <w:rsid w:val="00E6344D"/>
  </w:style>
  <w:style w:type="character" w:customStyle="1" w:styleId="WW8Num4z0">
    <w:name w:val="WW8Num4z0"/>
    <w:rsid w:val="00E6344D"/>
    <w:rPr>
      <w:rFonts w:cs="Times New Roman"/>
      <w:sz w:val="28"/>
      <w:szCs w:val="24"/>
    </w:rPr>
  </w:style>
  <w:style w:type="character" w:customStyle="1" w:styleId="WW8Num5z0">
    <w:name w:val="WW8Num5z0"/>
    <w:rsid w:val="00E6344D"/>
    <w:rPr>
      <w:rFonts w:ascii="Symbol" w:hAnsi="Symbol" w:cs="Symbol"/>
      <w:b/>
      <w:bCs/>
      <w:i/>
    </w:rPr>
  </w:style>
  <w:style w:type="character" w:customStyle="1" w:styleId="WW8Num6z0">
    <w:name w:val="WW8Num6z0"/>
    <w:rsid w:val="00E6344D"/>
  </w:style>
  <w:style w:type="character" w:customStyle="1" w:styleId="1d">
    <w:name w:val="Основной шрифт абзаца1"/>
    <w:rsid w:val="00E6344D"/>
  </w:style>
  <w:style w:type="character" w:customStyle="1" w:styleId="WW8Num5z1">
    <w:name w:val="WW8Num5z1"/>
    <w:rsid w:val="00E6344D"/>
    <w:rPr>
      <w:rFonts w:ascii="Courier New" w:hAnsi="Courier New" w:cs="Courier New"/>
    </w:rPr>
  </w:style>
  <w:style w:type="character" w:customStyle="1" w:styleId="WW8Num5z2">
    <w:name w:val="WW8Num5z2"/>
    <w:rsid w:val="00E6344D"/>
    <w:rPr>
      <w:rFonts w:ascii="Wingdings" w:hAnsi="Wingdings" w:cs="Wingdings"/>
    </w:rPr>
  </w:style>
  <w:style w:type="character" w:customStyle="1" w:styleId="WW8Num6z1">
    <w:name w:val="WW8Num6z1"/>
    <w:rsid w:val="00E6344D"/>
  </w:style>
  <w:style w:type="character" w:customStyle="1" w:styleId="WW8Num6z2">
    <w:name w:val="WW8Num6z2"/>
    <w:rsid w:val="00E6344D"/>
  </w:style>
  <w:style w:type="character" w:customStyle="1" w:styleId="WW8Num6z3">
    <w:name w:val="WW8Num6z3"/>
    <w:rsid w:val="00E6344D"/>
  </w:style>
  <w:style w:type="character" w:customStyle="1" w:styleId="WW8Num6z4">
    <w:name w:val="WW8Num6z4"/>
    <w:rsid w:val="00E6344D"/>
  </w:style>
  <w:style w:type="character" w:customStyle="1" w:styleId="WW8Num6z5">
    <w:name w:val="WW8Num6z5"/>
    <w:rsid w:val="00E6344D"/>
  </w:style>
  <w:style w:type="character" w:customStyle="1" w:styleId="WW8Num6z6">
    <w:name w:val="WW8Num6z6"/>
    <w:rsid w:val="00E6344D"/>
  </w:style>
  <w:style w:type="character" w:customStyle="1" w:styleId="WW8Num6z7">
    <w:name w:val="WW8Num6z7"/>
    <w:rsid w:val="00E6344D"/>
  </w:style>
  <w:style w:type="character" w:customStyle="1" w:styleId="WW8Num6z8">
    <w:name w:val="WW8Num6z8"/>
    <w:rsid w:val="00E6344D"/>
  </w:style>
  <w:style w:type="character" w:customStyle="1" w:styleId="WW8Num7z0">
    <w:name w:val="WW8Num7z0"/>
    <w:rsid w:val="00E6344D"/>
    <w:rPr>
      <w:rFonts w:cs="Times New Roman"/>
    </w:rPr>
  </w:style>
  <w:style w:type="character" w:customStyle="1" w:styleId="WW8Num7z1">
    <w:name w:val="WW8Num7z1"/>
    <w:rsid w:val="00E6344D"/>
    <w:rPr>
      <w:rFonts w:cs="Times New Roman"/>
    </w:rPr>
  </w:style>
  <w:style w:type="character" w:customStyle="1" w:styleId="WW8Num8z0">
    <w:name w:val="WW8Num8z0"/>
    <w:rsid w:val="00E6344D"/>
    <w:rPr>
      <w:rFonts w:ascii="Times New Roman" w:eastAsia="Times New Roman" w:hAnsi="Times New Roman" w:cs="Times New Roman"/>
      <w:b w:val="0"/>
      <w:bCs w:val="0"/>
      <w:i w:val="0"/>
      <w:iCs w:val="0"/>
      <w:caps w:val="0"/>
      <w:smallCaps w:val="0"/>
      <w:strike w:val="0"/>
      <w:dstrike w:val="0"/>
      <w:color w:val="000000"/>
      <w:spacing w:val="0"/>
      <w:w w:val="100"/>
      <w:position w:val="0"/>
      <w:sz w:val="31"/>
      <w:szCs w:val="31"/>
      <w:u w:val="none"/>
      <w:vertAlign w:val="baseline"/>
    </w:rPr>
  </w:style>
  <w:style w:type="character" w:customStyle="1" w:styleId="WW8Num9z0">
    <w:name w:val="WW8Num9z0"/>
    <w:rsid w:val="00E6344D"/>
    <w:rPr>
      <w:rFonts w:cs="Times New Roman"/>
    </w:rPr>
  </w:style>
  <w:style w:type="character" w:customStyle="1" w:styleId="WW8Num10z0">
    <w:name w:val="WW8Num10z0"/>
    <w:rsid w:val="00E6344D"/>
  </w:style>
  <w:style w:type="character" w:customStyle="1" w:styleId="WW8Num10z1">
    <w:name w:val="WW8Num10z1"/>
    <w:rsid w:val="00E6344D"/>
  </w:style>
  <w:style w:type="character" w:customStyle="1" w:styleId="WW8Num10z2">
    <w:name w:val="WW8Num10z2"/>
    <w:rsid w:val="00E6344D"/>
  </w:style>
  <w:style w:type="character" w:customStyle="1" w:styleId="WW8Num10z3">
    <w:name w:val="WW8Num10z3"/>
    <w:rsid w:val="00E6344D"/>
  </w:style>
  <w:style w:type="character" w:customStyle="1" w:styleId="WW8Num10z4">
    <w:name w:val="WW8Num10z4"/>
    <w:rsid w:val="00E6344D"/>
  </w:style>
  <w:style w:type="character" w:customStyle="1" w:styleId="WW8Num10z5">
    <w:name w:val="WW8Num10z5"/>
    <w:rsid w:val="00E6344D"/>
  </w:style>
  <w:style w:type="character" w:customStyle="1" w:styleId="WW8Num10z6">
    <w:name w:val="WW8Num10z6"/>
    <w:rsid w:val="00E6344D"/>
  </w:style>
  <w:style w:type="character" w:customStyle="1" w:styleId="WW8Num10z7">
    <w:name w:val="WW8Num10z7"/>
    <w:rsid w:val="00E6344D"/>
  </w:style>
  <w:style w:type="character" w:customStyle="1" w:styleId="WW8Num10z8">
    <w:name w:val="WW8Num10z8"/>
    <w:rsid w:val="00E6344D"/>
  </w:style>
  <w:style w:type="character" w:customStyle="1" w:styleId="WW8Num11z0">
    <w:name w:val="WW8Num11z0"/>
    <w:rsid w:val="00E6344D"/>
  </w:style>
  <w:style w:type="character" w:customStyle="1" w:styleId="WW8Num11z1">
    <w:name w:val="WW8Num11z1"/>
    <w:rsid w:val="00E6344D"/>
  </w:style>
  <w:style w:type="character" w:customStyle="1" w:styleId="WW8Num11z2">
    <w:name w:val="WW8Num11z2"/>
    <w:rsid w:val="00E6344D"/>
  </w:style>
  <w:style w:type="character" w:customStyle="1" w:styleId="WW8Num11z3">
    <w:name w:val="WW8Num11z3"/>
    <w:rsid w:val="00E6344D"/>
  </w:style>
  <w:style w:type="character" w:customStyle="1" w:styleId="WW8Num11z4">
    <w:name w:val="WW8Num11z4"/>
    <w:rsid w:val="00E6344D"/>
  </w:style>
  <w:style w:type="character" w:customStyle="1" w:styleId="WW8Num11z5">
    <w:name w:val="WW8Num11z5"/>
    <w:rsid w:val="00E6344D"/>
  </w:style>
  <w:style w:type="character" w:customStyle="1" w:styleId="WW8Num11z6">
    <w:name w:val="WW8Num11z6"/>
    <w:rsid w:val="00E6344D"/>
  </w:style>
  <w:style w:type="character" w:customStyle="1" w:styleId="WW8Num11z7">
    <w:name w:val="WW8Num11z7"/>
    <w:rsid w:val="00E6344D"/>
  </w:style>
  <w:style w:type="character" w:customStyle="1" w:styleId="WW8Num11z8">
    <w:name w:val="WW8Num11z8"/>
    <w:rsid w:val="00E6344D"/>
  </w:style>
  <w:style w:type="character" w:customStyle="1" w:styleId="WW8Num12z0">
    <w:name w:val="WW8Num12z0"/>
    <w:rsid w:val="00E6344D"/>
    <w:rPr>
      <w:rFonts w:cs="Times New Roman"/>
    </w:rPr>
  </w:style>
  <w:style w:type="character" w:customStyle="1" w:styleId="WW8Num12z1">
    <w:name w:val="WW8Num12z1"/>
    <w:rsid w:val="00E6344D"/>
    <w:rPr>
      <w:rFonts w:cs="Times New Roman"/>
    </w:rPr>
  </w:style>
  <w:style w:type="character" w:customStyle="1" w:styleId="WW8Num13z0">
    <w:name w:val="WW8Num13z0"/>
    <w:rsid w:val="00E6344D"/>
    <w:rPr>
      <w:rFonts w:cs="Times New Roman"/>
      <w:b w:val="0"/>
    </w:rPr>
  </w:style>
  <w:style w:type="character" w:customStyle="1" w:styleId="WW8Num13z1">
    <w:name w:val="WW8Num13z1"/>
    <w:rsid w:val="00E6344D"/>
    <w:rPr>
      <w:rFonts w:cs="Times New Roman"/>
    </w:rPr>
  </w:style>
  <w:style w:type="character" w:customStyle="1" w:styleId="WW8Num14z0">
    <w:name w:val="WW8Num14z0"/>
    <w:rsid w:val="00E6344D"/>
    <w:rPr>
      <w:rFonts w:ascii="Times New Roman" w:eastAsia="Times New Roman" w:hAnsi="Times New Roman" w:cs="Times New Roman"/>
      <w:b w:val="0"/>
      <w:bCs w:val="0"/>
      <w:i w:val="0"/>
      <w:iCs w:val="0"/>
      <w:caps w:val="0"/>
      <w:smallCaps w:val="0"/>
      <w:strike w:val="0"/>
      <w:dstrike w:val="0"/>
      <w:color w:val="000000"/>
      <w:spacing w:val="0"/>
      <w:w w:val="100"/>
      <w:position w:val="0"/>
      <w:sz w:val="31"/>
      <w:szCs w:val="31"/>
      <w:u w:val="none"/>
      <w:vertAlign w:val="baseline"/>
    </w:rPr>
  </w:style>
  <w:style w:type="character" w:customStyle="1" w:styleId="WW8Num14z1">
    <w:name w:val="WW8Num14z1"/>
    <w:rsid w:val="00E6344D"/>
  </w:style>
  <w:style w:type="character" w:customStyle="1" w:styleId="WW8Num14z2">
    <w:name w:val="WW8Num14z2"/>
    <w:rsid w:val="00E6344D"/>
  </w:style>
  <w:style w:type="character" w:customStyle="1" w:styleId="WW8Num14z3">
    <w:name w:val="WW8Num14z3"/>
    <w:rsid w:val="00E6344D"/>
  </w:style>
  <w:style w:type="character" w:customStyle="1" w:styleId="WW8Num14z4">
    <w:name w:val="WW8Num14z4"/>
    <w:rsid w:val="00E6344D"/>
  </w:style>
  <w:style w:type="character" w:customStyle="1" w:styleId="WW8Num14z5">
    <w:name w:val="WW8Num14z5"/>
    <w:rsid w:val="00E6344D"/>
  </w:style>
  <w:style w:type="character" w:customStyle="1" w:styleId="WW8Num14z6">
    <w:name w:val="WW8Num14z6"/>
    <w:rsid w:val="00E6344D"/>
  </w:style>
  <w:style w:type="character" w:customStyle="1" w:styleId="WW8Num14z7">
    <w:name w:val="WW8Num14z7"/>
    <w:rsid w:val="00E6344D"/>
  </w:style>
  <w:style w:type="character" w:customStyle="1" w:styleId="WW8Num14z8">
    <w:name w:val="WW8Num14z8"/>
    <w:rsid w:val="00E6344D"/>
  </w:style>
  <w:style w:type="character" w:customStyle="1" w:styleId="WW8Num15z0">
    <w:name w:val="WW8Num15z0"/>
    <w:rsid w:val="00E6344D"/>
    <w:rPr>
      <w:rFonts w:ascii="Times New Roman" w:eastAsia="Times New Roman" w:hAnsi="Times New Roman" w:cs="Times New Roman"/>
      <w:b w:val="0"/>
      <w:bCs w:val="0"/>
      <w:i w:val="0"/>
      <w:iCs w:val="0"/>
      <w:caps w:val="0"/>
      <w:smallCaps w:val="0"/>
      <w:strike w:val="0"/>
      <w:dstrike w:val="0"/>
      <w:color w:val="000000"/>
      <w:spacing w:val="0"/>
      <w:w w:val="100"/>
      <w:position w:val="0"/>
      <w:sz w:val="31"/>
      <w:szCs w:val="31"/>
      <w:u w:val="none"/>
      <w:vertAlign w:val="baseline"/>
    </w:rPr>
  </w:style>
  <w:style w:type="character" w:customStyle="1" w:styleId="WW8Num15z3">
    <w:name w:val="WW8Num15z3"/>
    <w:rsid w:val="00E6344D"/>
  </w:style>
  <w:style w:type="character" w:customStyle="1" w:styleId="WW8Num15z4">
    <w:name w:val="WW8Num15z4"/>
    <w:rsid w:val="00E6344D"/>
  </w:style>
  <w:style w:type="character" w:customStyle="1" w:styleId="WW8Num15z5">
    <w:name w:val="WW8Num15z5"/>
    <w:rsid w:val="00E6344D"/>
  </w:style>
  <w:style w:type="character" w:customStyle="1" w:styleId="WW8Num15z6">
    <w:name w:val="WW8Num15z6"/>
    <w:rsid w:val="00E6344D"/>
  </w:style>
  <w:style w:type="character" w:customStyle="1" w:styleId="WW8Num15z7">
    <w:name w:val="WW8Num15z7"/>
    <w:rsid w:val="00E6344D"/>
  </w:style>
  <w:style w:type="character" w:customStyle="1" w:styleId="WW8Num15z8">
    <w:name w:val="WW8Num15z8"/>
    <w:rsid w:val="00E6344D"/>
  </w:style>
  <w:style w:type="character" w:customStyle="1" w:styleId="WW8Num16z0">
    <w:name w:val="WW8Num16z0"/>
    <w:rsid w:val="00E6344D"/>
    <w:rPr>
      <w:b w:val="0"/>
    </w:rPr>
  </w:style>
  <w:style w:type="character" w:customStyle="1" w:styleId="WW8Num16z1">
    <w:name w:val="WW8Num16z1"/>
    <w:rsid w:val="00E6344D"/>
  </w:style>
  <w:style w:type="character" w:customStyle="1" w:styleId="WW8Num16z2">
    <w:name w:val="WW8Num16z2"/>
    <w:rsid w:val="00E6344D"/>
  </w:style>
  <w:style w:type="character" w:customStyle="1" w:styleId="WW8Num16z3">
    <w:name w:val="WW8Num16z3"/>
    <w:rsid w:val="00E6344D"/>
  </w:style>
  <w:style w:type="character" w:customStyle="1" w:styleId="WW8Num16z4">
    <w:name w:val="WW8Num16z4"/>
    <w:rsid w:val="00E6344D"/>
  </w:style>
  <w:style w:type="character" w:customStyle="1" w:styleId="WW8Num16z5">
    <w:name w:val="WW8Num16z5"/>
    <w:rsid w:val="00E6344D"/>
  </w:style>
  <w:style w:type="character" w:customStyle="1" w:styleId="WW8Num16z6">
    <w:name w:val="WW8Num16z6"/>
    <w:rsid w:val="00E6344D"/>
  </w:style>
  <w:style w:type="character" w:customStyle="1" w:styleId="WW8Num16z7">
    <w:name w:val="WW8Num16z7"/>
    <w:rsid w:val="00E6344D"/>
  </w:style>
  <w:style w:type="character" w:customStyle="1" w:styleId="WW8Num16z8">
    <w:name w:val="WW8Num16z8"/>
    <w:rsid w:val="00E6344D"/>
  </w:style>
  <w:style w:type="character" w:customStyle="1" w:styleId="WW8Num17z0">
    <w:name w:val="WW8Num17z0"/>
    <w:rsid w:val="00E6344D"/>
  </w:style>
  <w:style w:type="character" w:customStyle="1" w:styleId="WW8Num17z1">
    <w:name w:val="WW8Num17z1"/>
    <w:rsid w:val="00E6344D"/>
  </w:style>
  <w:style w:type="character" w:customStyle="1" w:styleId="WW8Num17z2">
    <w:name w:val="WW8Num17z2"/>
    <w:rsid w:val="00E6344D"/>
  </w:style>
  <w:style w:type="character" w:customStyle="1" w:styleId="WW8Num17z3">
    <w:name w:val="WW8Num17z3"/>
    <w:rsid w:val="00E6344D"/>
  </w:style>
  <w:style w:type="character" w:customStyle="1" w:styleId="WW8Num17z4">
    <w:name w:val="WW8Num17z4"/>
    <w:rsid w:val="00E6344D"/>
  </w:style>
  <w:style w:type="character" w:customStyle="1" w:styleId="WW8Num17z5">
    <w:name w:val="WW8Num17z5"/>
    <w:rsid w:val="00E6344D"/>
  </w:style>
  <w:style w:type="character" w:customStyle="1" w:styleId="WW8Num17z6">
    <w:name w:val="WW8Num17z6"/>
    <w:rsid w:val="00E6344D"/>
  </w:style>
  <w:style w:type="character" w:customStyle="1" w:styleId="WW8Num17z7">
    <w:name w:val="WW8Num17z7"/>
    <w:rsid w:val="00E6344D"/>
  </w:style>
  <w:style w:type="character" w:customStyle="1" w:styleId="WW8Num17z8">
    <w:name w:val="WW8Num17z8"/>
    <w:rsid w:val="00E6344D"/>
  </w:style>
  <w:style w:type="character" w:customStyle="1" w:styleId="WW8Num18z0">
    <w:name w:val="WW8Num18z0"/>
    <w:rsid w:val="00E6344D"/>
    <w:rPr>
      <w:rFonts w:cs="Times New Roman"/>
    </w:rPr>
  </w:style>
  <w:style w:type="character" w:customStyle="1" w:styleId="WW8Num18z1">
    <w:name w:val="WW8Num18z1"/>
    <w:rsid w:val="00E6344D"/>
    <w:rPr>
      <w:rFonts w:cs="Times New Roman"/>
    </w:rPr>
  </w:style>
  <w:style w:type="character" w:customStyle="1" w:styleId="WW8Num19z0">
    <w:name w:val="WW8Num19z0"/>
    <w:rsid w:val="00E6344D"/>
    <w:rPr>
      <w:rFonts w:ascii="Symbol" w:hAnsi="Symbol" w:cs="Symbol"/>
    </w:rPr>
  </w:style>
  <w:style w:type="character" w:customStyle="1" w:styleId="WW8Num19z1">
    <w:name w:val="WW8Num19z1"/>
    <w:rsid w:val="00E6344D"/>
    <w:rPr>
      <w:rFonts w:ascii="Courier New" w:hAnsi="Courier New" w:cs="Courier New"/>
    </w:rPr>
  </w:style>
  <w:style w:type="character" w:customStyle="1" w:styleId="WW8Num19z2">
    <w:name w:val="WW8Num19z2"/>
    <w:rsid w:val="00E6344D"/>
    <w:rPr>
      <w:rFonts w:ascii="Wingdings" w:hAnsi="Wingdings" w:cs="Wingdings"/>
    </w:rPr>
  </w:style>
  <w:style w:type="character" w:customStyle="1" w:styleId="WW8Num20z0">
    <w:name w:val="WW8Num20z0"/>
    <w:rsid w:val="00E6344D"/>
  </w:style>
  <w:style w:type="character" w:customStyle="1" w:styleId="WW8Num20z1">
    <w:name w:val="WW8Num20z1"/>
    <w:rsid w:val="00E6344D"/>
  </w:style>
  <w:style w:type="character" w:customStyle="1" w:styleId="WW8Num20z2">
    <w:name w:val="WW8Num20z2"/>
    <w:rsid w:val="00E6344D"/>
  </w:style>
  <w:style w:type="character" w:customStyle="1" w:styleId="WW8Num20z3">
    <w:name w:val="WW8Num20z3"/>
    <w:rsid w:val="00E6344D"/>
  </w:style>
  <w:style w:type="character" w:customStyle="1" w:styleId="WW8Num20z4">
    <w:name w:val="WW8Num20z4"/>
    <w:rsid w:val="00E6344D"/>
  </w:style>
  <w:style w:type="character" w:customStyle="1" w:styleId="WW8Num20z5">
    <w:name w:val="WW8Num20z5"/>
    <w:rsid w:val="00E6344D"/>
  </w:style>
  <w:style w:type="character" w:customStyle="1" w:styleId="WW8Num20z6">
    <w:name w:val="WW8Num20z6"/>
    <w:rsid w:val="00E6344D"/>
  </w:style>
  <w:style w:type="character" w:customStyle="1" w:styleId="WW8Num20z7">
    <w:name w:val="WW8Num20z7"/>
    <w:rsid w:val="00E6344D"/>
  </w:style>
  <w:style w:type="character" w:customStyle="1" w:styleId="WW8Num20z8">
    <w:name w:val="WW8Num20z8"/>
    <w:rsid w:val="00E6344D"/>
  </w:style>
  <w:style w:type="character" w:customStyle="1" w:styleId="WW8Num21z0">
    <w:name w:val="WW8Num21z0"/>
    <w:rsid w:val="00E6344D"/>
  </w:style>
  <w:style w:type="character" w:customStyle="1" w:styleId="WW8Num21z1">
    <w:name w:val="WW8Num21z1"/>
    <w:rsid w:val="00E6344D"/>
  </w:style>
  <w:style w:type="character" w:customStyle="1" w:styleId="WW8Num21z2">
    <w:name w:val="WW8Num21z2"/>
    <w:rsid w:val="00E6344D"/>
  </w:style>
  <w:style w:type="character" w:customStyle="1" w:styleId="WW8Num21z3">
    <w:name w:val="WW8Num21z3"/>
    <w:rsid w:val="00E6344D"/>
  </w:style>
  <w:style w:type="character" w:customStyle="1" w:styleId="WW8Num21z4">
    <w:name w:val="WW8Num21z4"/>
    <w:rsid w:val="00E6344D"/>
  </w:style>
  <w:style w:type="character" w:customStyle="1" w:styleId="WW8Num21z5">
    <w:name w:val="WW8Num21z5"/>
    <w:rsid w:val="00E6344D"/>
  </w:style>
  <w:style w:type="character" w:customStyle="1" w:styleId="WW8Num21z6">
    <w:name w:val="WW8Num21z6"/>
    <w:rsid w:val="00E6344D"/>
  </w:style>
  <w:style w:type="character" w:customStyle="1" w:styleId="WW8Num21z7">
    <w:name w:val="WW8Num21z7"/>
    <w:rsid w:val="00E6344D"/>
  </w:style>
  <w:style w:type="character" w:customStyle="1" w:styleId="WW8Num21z8">
    <w:name w:val="WW8Num21z8"/>
    <w:rsid w:val="00E6344D"/>
  </w:style>
  <w:style w:type="character" w:customStyle="1" w:styleId="WW8Num22z0">
    <w:name w:val="WW8Num22z0"/>
    <w:rsid w:val="00E6344D"/>
    <w:rPr>
      <w:rFonts w:ascii="Times New Roman" w:eastAsia="Times New Roman" w:hAnsi="Times New Roman" w:cs="Times New Roman"/>
      <w:b w:val="0"/>
      <w:bCs w:val="0"/>
      <w:i w:val="0"/>
      <w:iCs w:val="0"/>
      <w:caps w:val="0"/>
      <w:smallCaps w:val="0"/>
      <w:strike w:val="0"/>
      <w:dstrike w:val="0"/>
      <w:color w:val="000000"/>
      <w:spacing w:val="0"/>
      <w:w w:val="100"/>
      <w:position w:val="0"/>
      <w:sz w:val="31"/>
      <w:szCs w:val="31"/>
      <w:u w:val="none"/>
      <w:vertAlign w:val="baseline"/>
    </w:rPr>
  </w:style>
  <w:style w:type="character" w:customStyle="1" w:styleId="WW8Num23z0">
    <w:name w:val="WW8Num23z0"/>
    <w:rsid w:val="00E6344D"/>
    <w:rPr>
      <w:rFonts w:cs="Times New Roman"/>
    </w:rPr>
  </w:style>
  <w:style w:type="character" w:customStyle="1" w:styleId="WW8Num24z0">
    <w:name w:val="WW8Num24z0"/>
    <w:rsid w:val="00E6344D"/>
    <w:rPr>
      <w:rFonts w:cs="Times New Roman"/>
    </w:rPr>
  </w:style>
  <w:style w:type="character" w:customStyle="1" w:styleId="WW8Num25z0">
    <w:name w:val="WW8Num25z0"/>
    <w:rsid w:val="00E6344D"/>
    <w:rPr>
      <w:rFonts w:cs="Times New Roman"/>
    </w:rPr>
  </w:style>
  <w:style w:type="character" w:customStyle="1" w:styleId="WW8Num26z0">
    <w:name w:val="WW8Num26z0"/>
    <w:rsid w:val="00E6344D"/>
    <w:rPr>
      <w:szCs w:val="24"/>
    </w:rPr>
  </w:style>
  <w:style w:type="character" w:customStyle="1" w:styleId="WW8Num26z1">
    <w:name w:val="WW8Num26z1"/>
    <w:rsid w:val="00E6344D"/>
  </w:style>
  <w:style w:type="character" w:customStyle="1" w:styleId="WW8Num26z2">
    <w:name w:val="WW8Num26z2"/>
    <w:rsid w:val="00E6344D"/>
  </w:style>
  <w:style w:type="character" w:customStyle="1" w:styleId="WW8Num26z3">
    <w:name w:val="WW8Num26z3"/>
    <w:rsid w:val="00E6344D"/>
  </w:style>
  <w:style w:type="character" w:customStyle="1" w:styleId="WW8Num26z4">
    <w:name w:val="WW8Num26z4"/>
    <w:rsid w:val="00E6344D"/>
  </w:style>
  <w:style w:type="character" w:customStyle="1" w:styleId="WW8Num26z5">
    <w:name w:val="WW8Num26z5"/>
    <w:rsid w:val="00E6344D"/>
  </w:style>
  <w:style w:type="character" w:customStyle="1" w:styleId="WW8Num26z6">
    <w:name w:val="WW8Num26z6"/>
    <w:rsid w:val="00E6344D"/>
  </w:style>
  <w:style w:type="character" w:customStyle="1" w:styleId="WW8Num26z7">
    <w:name w:val="WW8Num26z7"/>
    <w:rsid w:val="00E6344D"/>
  </w:style>
  <w:style w:type="character" w:customStyle="1" w:styleId="WW8Num26z8">
    <w:name w:val="WW8Num26z8"/>
    <w:rsid w:val="00E6344D"/>
  </w:style>
  <w:style w:type="character" w:customStyle="1" w:styleId="WW8Num27z0">
    <w:name w:val="WW8Num27z0"/>
    <w:rsid w:val="00E6344D"/>
    <w:rPr>
      <w:rFonts w:ascii="Symbol" w:hAnsi="Symbol" w:cs="Symbol"/>
    </w:rPr>
  </w:style>
  <w:style w:type="character" w:customStyle="1" w:styleId="WW8Num27z1">
    <w:name w:val="WW8Num27z1"/>
    <w:rsid w:val="00E6344D"/>
    <w:rPr>
      <w:rFonts w:ascii="Courier New" w:hAnsi="Courier New" w:cs="Courier New"/>
    </w:rPr>
  </w:style>
  <w:style w:type="character" w:customStyle="1" w:styleId="WW8Num27z2">
    <w:name w:val="WW8Num27z2"/>
    <w:rsid w:val="00E6344D"/>
    <w:rPr>
      <w:rFonts w:ascii="Wingdings" w:hAnsi="Wingdings" w:cs="Wingdings"/>
    </w:rPr>
  </w:style>
  <w:style w:type="character" w:customStyle="1" w:styleId="WW8Num28z0">
    <w:name w:val="WW8Num28z0"/>
    <w:rsid w:val="00E6344D"/>
    <w:rPr>
      <w:color w:val="333333"/>
    </w:rPr>
  </w:style>
  <w:style w:type="character" w:customStyle="1" w:styleId="WW8Num28z1">
    <w:name w:val="WW8Num28z1"/>
    <w:rsid w:val="00E6344D"/>
  </w:style>
  <w:style w:type="character" w:customStyle="1" w:styleId="WW8Num28z2">
    <w:name w:val="WW8Num28z2"/>
    <w:rsid w:val="00E6344D"/>
  </w:style>
  <w:style w:type="character" w:customStyle="1" w:styleId="WW8Num28z3">
    <w:name w:val="WW8Num28z3"/>
    <w:rsid w:val="00E6344D"/>
  </w:style>
  <w:style w:type="character" w:customStyle="1" w:styleId="WW8Num28z4">
    <w:name w:val="WW8Num28z4"/>
    <w:rsid w:val="00E6344D"/>
  </w:style>
  <w:style w:type="character" w:customStyle="1" w:styleId="WW8Num28z5">
    <w:name w:val="WW8Num28z5"/>
    <w:rsid w:val="00E6344D"/>
  </w:style>
  <w:style w:type="character" w:customStyle="1" w:styleId="WW8Num28z6">
    <w:name w:val="WW8Num28z6"/>
    <w:rsid w:val="00E6344D"/>
  </w:style>
  <w:style w:type="character" w:customStyle="1" w:styleId="WW8Num28z7">
    <w:name w:val="WW8Num28z7"/>
    <w:rsid w:val="00E6344D"/>
  </w:style>
  <w:style w:type="character" w:customStyle="1" w:styleId="WW8Num28z8">
    <w:name w:val="WW8Num28z8"/>
    <w:rsid w:val="00E6344D"/>
  </w:style>
  <w:style w:type="character" w:customStyle="1" w:styleId="WW8Num29z0">
    <w:name w:val="WW8Num29z0"/>
    <w:rsid w:val="00E6344D"/>
    <w:rPr>
      <w:rFonts w:ascii="Symbol" w:hAnsi="Symbol" w:cs="Symbol"/>
    </w:rPr>
  </w:style>
  <w:style w:type="character" w:customStyle="1" w:styleId="WW8Num29z1">
    <w:name w:val="WW8Num29z1"/>
    <w:rsid w:val="00E6344D"/>
    <w:rPr>
      <w:rFonts w:ascii="Courier New" w:hAnsi="Courier New" w:cs="Courier New"/>
    </w:rPr>
  </w:style>
  <w:style w:type="character" w:customStyle="1" w:styleId="WW8Num29z2">
    <w:name w:val="WW8Num29z2"/>
    <w:rsid w:val="00E6344D"/>
    <w:rPr>
      <w:rFonts w:ascii="Wingdings" w:hAnsi="Wingdings" w:cs="Wingdings"/>
    </w:rPr>
  </w:style>
  <w:style w:type="character" w:customStyle="1" w:styleId="WW8Num30z0">
    <w:name w:val="WW8Num30z0"/>
    <w:rsid w:val="00E6344D"/>
    <w:rPr>
      <w:rFonts w:ascii="Symbol" w:hAnsi="Symbol" w:cs="Symbol"/>
    </w:rPr>
  </w:style>
  <w:style w:type="character" w:customStyle="1" w:styleId="WW8Num30z1">
    <w:name w:val="WW8Num30z1"/>
    <w:rsid w:val="00E6344D"/>
    <w:rPr>
      <w:rFonts w:ascii="Courier New" w:hAnsi="Courier New" w:cs="Courier New"/>
    </w:rPr>
  </w:style>
  <w:style w:type="character" w:customStyle="1" w:styleId="WW8Num30z2">
    <w:name w:val="WW8Num30z2"/>
    <w:rsid w:val="00E6344D"/>
    <w:rPr>
      <w:rFonts w:ascii="Wingdings" w:hAnsi="Wingdings" w:cs="Wingdings"/>
    </w:rPr>
  </w:style>
  <w:style w:type="character" w:customStyle="1" w:styleId="WW8Num31z0">
    <w:name w:val="WW8Num31z0"/>
    <w:rsid w:val="00E6344D"/>
  </w:style>
  <w:style w:type="character" w:customStyle="1" w:styleId="WW8Num31z1">
    <w:name w:val="WW8Num31z1"/>
    <w:rsid w:val="00E6344D"/>
  </w:style>
  <w:style w:type="character" w:customStyle="1" w:styleId="WW8Num31z2">
    <w:name w:val="WW8Num31z2"/>
    <w:rsid w:val="00E6344D"/>
  </w:style>
  <w:style w:type="character" w:customStyle="1" w:styleId="WW8Num31z3">
    <w:name w:val="WW8Num31z3"/>
    <w:rsid w:val="00E6344D"/>
  </w:style>
  <w:style w:type="character" w:customStyle="1" w:styleId="WW8Num31z4">
    <w:name w:val="WW8Num31z4"/>
    <w:rsid w:val="00E6344D"/>
  </w:style>
  <w:style w:type="character" w:customStyle="1" w:styleId="WW8Num31z5">
    <w:name w:val="WW8Num31z5"/>
    <w:rsid w:val="00E6344D"/>
  </w:style>
  <w:style w:type="character" w:customStyle="1" w:styleId="WW8Num31z6">
    <w:name w:val="WW8Num31z6"/>
    <w:rsid w:val="00E6344D"/>
  </w:style>
  <w:style w:type="character" w:customStyle="1" w:styleId="WW8Num31z7">
    <w:name w:val="WW8Num31z7"/>
    <w:rsid w:val="00E6344D"/>
  </w:style>
  <w:style w:type="character" w:customStyle="1" w:styleId="WW8Num31z8">
    <w:name w:val="WW8Num31z8"/>
    <w:rsid w:val="00E6344D"/>
  </w:style>
  <w:style w:type="character" w:customStyle="1" w:styleId="WW8Num32z0">
    <w:name w:val="WW8Num32z0"/>
    <w:rsid w:val="00E6344D"/>
    <w:rPr>
      <w:rFonts w:cs="Times New Roman"/>
    </w:rPr>
  </w:style>
  <w:style w:type="character" w:customStyle="1" w:styleId="WW8Num33z0">
    <w:name w:val="WW8Num33z0"/>
    <w:rsid w:val="00E6344D"/>
    <w:rPr>
      <w:sz w:val="22"/>
    </w:rPr>
  </w:style>
  <w:style w:type="character" w:customStyle="1" w:styleId="WW8Num33z1">
    <w:name w:val="WW8Num33z1"/>
    <w:rsid w:val="00E6344D"/>
  </w:style>
  <w:style w:type="character" w:customStyle="1" w:styleId="WW8Num33z2">
    <w:name w:val="WW8Num33z2"/>
    <w:rsid w:val="00E6344D"/>
  </w:style>
  <w:style w:type="character" w:customStyle="1" w:styleId="WW8Num33z3">
    <w:name w:val="WW8Num33z3"/>
    <w:rsid w:val="00E6344D"/>
  </w:style>
  <w:style w:type="character" w:customStyle="1" w:styleId="WW8Num33z4">
    <w:name w:val="WW8Num33z4"/>
    <w:rsid w:val="00E6344D"/>
  </w:style>
  <w:style w:type="character" w:customStyle="1" w:styleId="WW8Num33z5">
    <w:name w:val="WW8Num33z5"/>
    <w:rsid w:val="00E6344D"/>
  </w:style>
  <w:style w:type="character" w:customStyle="1" w:styleId="WW8Num33z6">
    <w:name w:val="WW8Num33z6"/>
    <w:rsid w:val="00E6344D"/>
  </w:style>
  <w:style w:type="character" w:customStyle="1" w:styleId="WW8Num33z7">
    <w:name w:val="WW8Num33z7"/>
    <w:rsid w:val="00E6344D"/>
  </w:style>
  <w:style w:type="character" w:customStyle="1" w:styleId="WW8Num33z8">
    <w:name w:val="WW8Num33z8"/>
    <w:rsid w:val="00E6344D"/>
  </w:style>
  <w:style w:type="character" w:customStyle="1" w:styleId="WW8Num34z0">
    <w:name w:val="WW8Num34z0"/>
    <w:rsid w:val="00E6344D"/>
    <w:rPr>
      <w:rFonts w:cs="Times New Roman"/>
    </w:rPr>
  </w:style>
  <w:style w:type="character" w:customStyle="1" w:styleId="WW8Num35z0">
    <w:name w:val="WW8Num35z0"/>
    <w:rsid w:val="00E6344D"/>
    <w:rPr>
      <w:rFonts w:ascii="Symbol" w:hAnsi="Symbol" w:cs="Symbol"/>
    </w:rPr>
  </w:style>
  <w:style w:type="character" w:customStyle="1" w:styleId="WW8Num35z1">
    <w:name w:val="WW8Num35z1"/>
    <w:rsid w:val="00E6344D"/>
    <w:rPr>
      <w:rFonts w:ascii="Courier New" w:hAnsi="Courier New" w:cs="Courier New"/>
    </w:rPr>
  </w:style>
  <w:style w:type="character" w:customStyle="1" w:styleId="WW8Num35z2">
    <w:name w:val="WW8Num35z2"/>
    <w:rsid w:val="00E6344D"/>
    <w:rPr>
      <w:rFonts w:ascii="Wingdings" w:hAnsi="Wingdings" w:cs="Wingdings"/>
    </w:rPr>
  </w:style>
  <w:style w:type="character" w:customStyle="1" w:styleId="WW8Num36z0">
    <w:name w:val="WW8Num36z0"/>
    <w:rsid w:val="00E6344D"/>
    <w:rPr>
      <w:rFonts w:ascii="Times New Roman" w:eastAsia="Times New Roman" w:hAnsi="Times New Roman" w:cs="Times New Roman"/>
      <w:sz w:val="24"/>
      <w:szCs w:val="24"/>
    </w:rPr>
  </w:style>
  <w:style w:type="character" w:customStyle="1" w:styleId="WW8Num36z1">
    <w:name w:val="WW8Num36z1"/>
    <w:rsid w:val="00E6344D"/>
    <w:rPr>
      <w:rFonts w:ascii="Courier New" w:hAnsi="Courier New" w:cs="Courier New"/>
    </w:rPr>
  </w:style>
  <w:style w:type="character" w:customStyle="1" w:styleId="WW8Num36z2">
    <w:name w:val="WW8Num36z2"/>
    <w:rsid w:val="00E6344D"/>
    <w:rPr>
      <w:rFonts w:ascii="Wingdings" w:hAnsi="Wingdings" w:cs="Wingdings"/>
    </w:rPr>
  </w:style>
  <w:style w:type="character" w:customStyle="1" w:styleId="WW8Num36z3">
    <w:name w:val="WW8Num36z3"/>
    <w:rsid w:val="00E6344D"/>
    <w:rPr>
      <w:rFonts w:ascii="Symbol" w:hAnsi="Symbol" w:cs="Symbol"/>
    </w:rPr>
  </w:style>
  <w:style w:type="character" w:customStyle="1" w:styleId="WW8Num37z0">
    <w:name w:val="WW8Num37z0"/>
    <w:rsid w:val="00E6344D"/>
    <w:rPr>
      <w:rFonts w:cs="Times New Roman"/>
    </w:rPr>
  </w:style>
  <w:style w:type="character" w:customStyle="1" w:styleId="WW8Num38z0">
    <w:name w:val="WW8Num38z0"/>
    <w:rsid w:val="00E6344D"/>
  </w:style>
  <w:style w:type="character" w:customStyle="1" w:styleId="WW8Num38z1">
    <w:name w:val="WW8Num38z1"/>
    <w:rsid w:val="00E6344D"/>
  </w:style>
  <w:style w:type="character" w:customStyle="1" w:styleId="WW8Num38z2">
    <w:name w:val="WW8Num38z2"/>
    <w:rsid w:val="00E6344D"/>
  </w:style>
  <w:style w:type="character" w:customStyle="1" w:styleId="WW8Num38z3">
    <w:name w:val="WW8Num38z3"/>
    <w:rsid w:val="00E6344D"/>
  </w:style>
  <w:style w:type="character" w:customStyle="1" w:styleId="WW8Num38z4">
    <w:name w:val="WW8Num38z4"/>
    <w:rsid w:val="00E6344D"/>
  </w:style>
  <w:style w:type="character" w:customStyle="1" w:styleId="WW8Num38z5">
    <w:name w:val="WW8Num38z5"/>
    <w:rsid w:val="00E6344D"/>
  </w:style>
  <w:style w:type="character" w:customStyle="1" w:styleId="WW8Num38z6">
    <w:name w:val="WW8Num38z6"/>
    <w:rsid w:val="00E6344D"/>
  </w:style>
  <w:style w:type="character" w:customStyle="1" w:styleId="WW8Num38z7">
    <w:name w:val="WW8Num38z7"/>
    <w:rsid w:val="00E6344D"/>
  </w:style>
  <w:style w:type="character" w:customStyle="1" w:styleId="WW8Num38z8">
    <w:name w:val="WW8Num38z8"/>
    <w:rsid w:val="00E6344D"/>
  </w:style>
  <w:style w:type="character" w:customStyle="1" w:styleId="WW8Num39z0">
    <w:name w:val="WW8Num39z0"/>
    <w:rsid w:val="00E6344D"/>
  </w:style>
  <w:style w:type="character" w:customStyle="1" w:styleId="WW8Num39z1">
    <w:name w:val="WW8Num39z1"/>
    <w:rsid w:val="00E6344D"/>
  </w:style>
  <w:style w:type="character" w:customStyle="1" w:styleId="WW8Num39z2">
    <w:name w:val="WW8Num39z2"/>
    <w:rsid w:val="00E6344D"/>
  </w:style>
  <w:style w:type="character" w:customStyle="1" w:styleId="WW8Num39z3">
    <w:name w:val="WW8Num39z3"/>
    <w:rsid w:val="00E6344D"/>
  </w:style>
  <w:style w:type="character" w:customStyle="1" w:styleId="WW8Num39z4">
    <w:name w:val="WW8Num39z4"/>
    <w:rsid w:val="00E6344D"/>
  </w:style>
  <w:style w:type="character" w:customStyle="1" w:styleId="WW8Num39z5">
    <w:name w:val="WW8Num39z5"/>
    <w:rsid w:val="00E6344D"/>
  </w:style>
  <w:style w:type="character" w:customStyle="1" w:styleId="WW8Num39z6">
    <w:name w:val="WW8Num39z6"/>
    <w:rsid w:val="00E6344D"/>
  </w:style>
  <w:style w:type="character" w:customStyle="1" w:styleId="WW8Num39z7">
    <w:name w:val="WW8Num39z7"/>
    <w:rsid w:val="00E6344D"/>
  </w:style>
  <w:style w:type="character" w:customStyle="1" w:styleId="WW8Num39z8">
    <w:name w:val="WW8Num39z8"/>
    <w:rsid w:val="00E6344D"/>
  </w:style>
  <w:style w:type="character" w:customStyle="1" w:styleId="9">
    <w:name w:val="Знак9"/>
    <w:rsid w:val="00E6344D"/>
    <w:rPr>
      <w:rFonts w:ascii="Cambria" w:eastAsia="Times New Roman" w:hAnsi="Cambria" w:cs="Times New Roman"/>
      <w:b/>
      <w:bCs/>
      <w:color w:val="365F91"/>
      <w:sz w:val="28"/>
      <w:szCs w:val="28"/>
    </w:rPr>
  </w:style>
  <w:style w:type="character" w:customStyle="1" w:styleId="81">
    <w:name w:val="Знак8"/>
    <w:rsid w:val="00E6344D"/>
    <w:rPr>
      <w:rFonts w:ascii="Cambria" w:eastAsia="Times New Roman" w:hAnsi="Cambria" w:cs="Times New Roman"/>
      <w:b/>
      <w:bCs/>
      <w:color w:val="4F81BD"/>
      <w:sz w:val="26"/>
      <w:szCs w:val="26"/>
    </w:rPr>
  </w:style>
  <w:style w:type="character" w:customStyle="1" w:styleId="Heading3Char">
    <w:name w:val="Heading 3 Char Знак"/>
    <w:rsid w:val="00E6344D"/>
    <w:rPr>
      <w:rFonts w:ascii="Arial" w:hAnsi="Arial" w:cs="Arial"/>
      <w:b/>
      <w:bCs/>
      <w:sz w:val="26"/>
      <w:szCs w:val="26"/>
    </w:rPr>
  </w:style>
  <w:style w:type="character" w:customStyle="1" w:styleId="72">
    <w:name w:val="Знак7"/>
    <w:rsid w:val="00E6344D"/>
    <w:rPr>
      <w:rFonts w:ascii="Calibri" w:eastAsia="Times New Roman" w:hAnsi="Calibri" w:cs="Times New Roman"/>
      <w:b/>
      <w:bCs/>
      <w:i/>
      <w:iCs/>
      <w:sz w:val="26"/>
      <w:szCs w:val="26"/>
    </w:rPr>
  </w:style>
  <w:style w:type="character" w:customStyle="1" w:styleId="60">
    <w:name w:val="Знак6"/>
    <w:rsid w:val="00E6344D"/>
    <w:rPr>
      <w:rFonts w:ascii="Calibri" w:eastAsia="Times New Roman" w:hAnsi="Calibri" w:cs="Times New Roman"/>
      <w:sz w:val="24"/>
      <w:szCs w:val="24"/>
    </w:rPr>
  </w:style>
  <w:style w:type="character" w:customStyle="1" w:styleId="52">
    <w:name w:val="Знак5"/>
    <w:rsid w:val="00E6344D"/>
    <w:rPr>
      <w:rFonts w:ascii="Cambria" w:eastAsia="Times New Roman" w:hAnsi="Cambria" w:cs="Times New Roman"/>
      <w:color w:val="404040"/>
      <w:sz w:val="20"/>
      <w:szCs w:val="20"/>
    </w:rPr>
  </w:style>
  <w:style w:type="character" w:customStyle="1" w:styleId="s1">
    <w:name w:val="s1"/>
    <w:rsid w:val="00E6344D"/>
    <w:rPr>
      <w:rFonts w:cs="Times New Roman"/>
    </w:rPr>
  </w:style>
  <w:style w:type="character" w:customStyle="1" w:styleId="s2">
    <w:name w:val="s2"/>
    <w:rsid w:val="00E6344D"/>
    <w:rPr>
      <w:rFonts w:cs="Times New Roman"/>
    </w:rPr>
  </w:style>
  <w:style w:type="character" w:customStyle="1" w:styleId="41">
    <w:name w:val="Знак4"/>
    <w:rsid w:val="00E6344D"/>
    <w:rPr>
      <w:rFonts w:ascii="Times New Roman" w:hAnsi="Times New Roman" w:cs="Times New Roman"/>
      <w:color w:val="000000"/>
      <w:sz w:val="24"/>
      <w:szCs w:val="24"/>
      <w:shd w:val="clear" w:color="auto" w:fill="FFFFFF"/>
      <w:lang w:bidi="ar-SA"/>
    </w:rPr>
  </w:style>
  <w:style w:type="character" w:customStyle="1" w:styleId="29">
    <w:name w:val="Основной текст (2)_"/>
    <w:rsid w:val="00E6344D"/>
    <w:rPr>
      <w:rFonts w:ascii="Times New Roman" w:hAnsi="Times New Roman" w:cs="Times New Roman"/>
      <w:sz w:val="28"/>
      <w:szCs w:val="28"/>
      <w:shd w:val="clear" w:color="auto" w:fill="FFFFFF"/>
    </w:rPr>
  </w:style>
  <w:style w:type="character" w:customStyle="1" w:styleId="210pt">
    <w:name w:val="Основной текст (2) + 10 pt"/>
    <w:uiPriority w:val="99"/>
    <w:rsid w:val="00E6344D"/>
    <w:rPr>
      <w:rFonts w:ascii="Times New Roman" w:hAnsi="Times New Roman" w:cs="Times New Roman"/>
      <w:color w:val="000000"/>
      <w:spacing w:val="0"/>
      <w:w w:val="100"/>
      <w:position w:val="0"/>
      <w:sz w:val="20"/>
      <w:shd w:val="clear" w:color="auto" w:fill="FFFFFF"/>
      <w:vertAlign w:val="baseline"/>
      <w:lang w:val="ru-RU"/>
    </w:rPr>
  </w:style>
  <w:style w:type="character" w:customStyle="1" w:styleId="141">
    <w:name w:val="Основной текст (14)_"/>
    <w:rsid w:val="00E6344D"/>
    <w:rPr>
      <w:rFonts w:cs="Times New Roman"/>
      <w:shd w:val="clear" w:color="auto" w:fill="FFFFFF"/>
    </w:rPr>
  </w:style>
  <w:style w:type="character" w:customStyle="1" w:styleId="90">
    <w:name w:val="Знак9 Знак Знак"/>
    <w:rsid w:val="00E6344D"/>
    <w:rPr>
      <w:rFonts w:ascii="Times New Roman" w:hAnsi="Times New Roman" w:cs="Times New Roman"/>
      <w:sz w:val="20"/>
      <w:szCs w:val="20"/>
    </w:rPr>
  </w:style>
  <w:style w:type="character" w:customStyle="1" w:styleId="73">
    <w:name w:val="Основной текст (7)_"/>
    <w:uiPriority w:val="99"/>
    <w:rsid w:val="00E6344D"/>
    <w:rPr>
      <w:rFonts w:cs="Times New Roman"/>
      <w:shd w:val="clear" w:color="auto" w:fill="FFFFFF"/>
    </w:rPr>
  </w:style>
  <w:style w:type="character" w:customStyle="1" w:styleId="35">
    <w:name w:val="Знак3"/>
    <w:rsid w:val="00E6344D"/>
    <w:rPr>
      <w:rFonts w:ascii="Times New Roman" w:hAnsi="Times New Roman" w:cs="Times New Roman"/>
      <w:sz w:val="24"/>
      <w:szCs w:val="24"/>
    </w:rPr>
  </w:style>
  <w:style w:type="character" w:customStyle="1" w:styleId="74">
    <w:name w:val="Основной текст (7) + Полужирный"/>
    <w:uiPriority w:val="99"/>
    <w:rsid w:val="00E6344D"/>
    <w:rPr>
      <w:rFonts w:ascii="Times New Roman" w:hAnsi="Times New Roman" w:cs="Times New Roman"/>
      <w:b/>
      <w:bCs/>
      <w:color w:val="000000"/>
      <w:spacing w:val="0"/>
      <w:w w:val="100"/>
      <w:position w:val="0"/>
      <w:sz w:val="24"/>
      <w:szCs w:val="24"/>
      <w:shd w:val="clear" w:color="auto" w:fill="FFFFFF"/>
      <w:vertAlign w:val="baseline"/>
    </w:rPr>
  </w:style>
  <w:style w:type="character" w:customStyle="1" w:styleId="2a">
    <w:name w:val="Знак2"/>
    <w:rsid w:val="00E6344D"/>
    <w:rPr>
      <w:rFonts w:ascii="Tahoma" w:hAnsi="Tahoma" w:cs="Tahoma"/>
      <w:sz w:val="16"/>
      <w:szCs w:val="16"/>
    </w:rPr>
  </w:style>
  <w:style w:type="character" w:customStyle="1" w:styleId="1e">
    <w:name w:val="Знак1"/>
    <w:rsid w:val="00E6344D"/>
    <w:rPr>
      <w:rFonts w:ascii="Times New Roman" w:hAnsi="Times New Roman" w:cs="Times New Roman"/>
      <w:sz w:val="24"/>
      <w:szCs w:val="24"/>
    </w:rPr>
  </w:style>
  <w:style w:type="character" w:customStyle="1" w:styleId="affe">
    <w:name w:val="Сноска_"/>
    <w:rsid w:val="00E6344D"/>
    <w:rPr>
      <w:rFonts w:ascii="Times New Roman" w:hAnsi="Times New Roman" w:cs="Times New Roman"/>
      <w:sz w:val="31"/>
      <w:szCs w:val="31"/>
      <w:shd w:val="clear" w:color="auto" w:fill="FFFFFF"/>
    </w:rPr>
  </w:style>
  <w:style w:type="character" w:customStyle="1" w:styleId="afff">
    <w:name w:val="Сноска + Курсив"/>
    <w:rsid w:val="00E6344D"/>
    <w:rPr>
      <w:rFonts w:ascii="Times New Roman" w:hAnsi="Times New Roman" w:cs="Times New Roman"/>
      <w:sz w:val="31"/>
      <w:szCs w:val="31"/>
      <w:shd w:val="clear" w:color="auto" w:fill="FFFFFF"/>
    </w:rPr>
  </w:style>
  <w:style w:type="character" w:customStyle="1" w:styleId="36">
    <w:name w:val="Основной текст (3)_"/>
    <w:rsid w:val="00E6344D"/>
    <w:rPr>
      <w:rFonts w:ascii="Times New Roman" w:hAnsi="Times New Roman" w:cs="Times New Roman"/>
      <w:sz w:val="23"/>
      <w:szCs w:val="23"/>
      <w:shd w:val="clear" w:color="auto" w:fill="FFFFFF"/>
    </w:rPr>
  </w:style>
  <w:style w:type="character" w:customStyle="1" w:styleId="1f">
    <w:name w:val="Заголовок №1_"/>
    <w:rsid w:val="00E6344D"/>
    <w:rPr>
      <w:rFonts w:ascii="Times New Roman" w:hAnsi="Times New Roman" w:cs="Times New Roman"/>
      <w:sz w:val="31"/>
      <w:szCs w:val="31"/>
      <w:shd w:val="clear" w:color="auto" w:fill="FFFFFF"/>
    </w:rPr>
  </w:style>
  <w:style w:type="character" w:customStyle="1" w:styleId="42">
    <w:name w:val="Основной текст (4)_"/>
    <w:rsid w:val="00E6344D"/>
    <w:rPr>
      <w:rFonts w:ascii="Times New Roman" w:hAnsi="Times New Roman" w:cs="Times New Roman"/>
      <w:sz w:val="27"/>
      <w:szCs w:val="27"/>
      <w:shd w:val="clear" w:color="auto" w:fill="FFFFFF"/>
    </w:rPr>
  </w:style>
  <w:style w:type="character" w:customStyle="1" w:styleId="afff0">
    <w:name w:val="Колонтитул_"/>
    <w:rsid w:val="00E6344D"/>
    <w:rPr>
      <w:rFonts w:ascii="Times New Roman" w:hAnsi="Times New Roman" w:cs="Times New Roman"/>
      <w:shd w:val="clear" w:color="auto" w:fill="FFFFFF"/>
    </w:rPr>
  </w:style>
  <w:style w:type="character" w:customStyle="1" w:styleId="CenturySchoolbook11pt">
    <w:name w:val="Колонтитул + Century Schoolbook;11 pt"/>
    <w:rsid w:val="00E6344D"/>
    <w:rPr>
      <w:rFonts w:ascii="Century Schoolbook" w:eastAsia="Century Schoolbook" w:hAnsi="Century Schoolbook" w:cs="Century Schoolbook"/>
      <w:spacing w:val="0"/>
      <w:sz w:val="22"/>
      <w:szCs w:val="22"/>
      <w:shd w:val="clear" w:color="auto" w:fill="FFFFFF"/>
    </w:rPr>
  </w:style>
  <w:style w:type="character" w:customStyle="1" w:styleId="43">
    <w:name w:val="Основной текст (4) + Полужирный"/>
    <w:rsid w:val="00E6344D"/>
    <w:rPr>
      <w:rFonts w:ascii="Times New Roman" w:hAnsi="Times New Roman" w:cs="Times New Roman"/>
      <w:b/>
      <w:bCs/>
      <w:sz w:val="27"/>
      <w:szCs w:val="27"/>
      <w:shd w:val="clear" w:color="auto" w:fill="FFFFFF"/>
    </w:rPr>
  </w:style>
  <w:style w:type="character" w:customStyle="1" w:styleId="1f0">
    <w:name w:val="Заголовок №1 + Не полужирный"/>
    <w:rsid w:val="00E6344D"/>
    <w:rPr>
      <w:rFonts w:ascii="Times New Roman" w:hAnsi="Times New Roman" w:cs="Times New Roman"/>
      <w:b/>
      <w:bCs/>
      <w:sz w:val="31"/>
      <w:szCs w:val="31"/>
      <w:shd w:val="clear" w:color="auto" w:fill="FFFFFF"/>
    </w:rPr>
  </w:style>
  <w:style w:type="character" w:customStyle="1" w:styleId="1f1">
    <w:name w:val="Основной текст1"/>
    <w:rsid w:val="00E6344D"/>
    <w:rPr>
      <w:rFonts w:ascii="Times New Roman" w:hAnsi="Times New Roman" w:cs="Times New Roman"/>
      <w:sz w:val="31"/>
      <w:szCs w:val="31"/>
      <w:u w:val="single"/>
      <w:shd w:val="clear" w:color="auto" w:fill="FFFFFF"/>
    </w:rPr>
  </w:style>
  <w:style w:type="character" w:customStyle="1" w:styleId="afff1">
    <w:name w:val="Основной текст + Курсив"/>
    <w:rsid w:val="00E6344D"/>
    <w:rPr>
      <w:rFonts w:ascii="Times New Roman" w:hAnsi="Times New Roman" w:cs="Times New Roman"/>
      <w:i/>
      <w:iCs/>
      <w:sz w:val="31"/>
      <w:szCs w:val="31"/>
      <w:shd w:val="clear" w:color="auto" w:fill="FFFFFF"/>
    </w:rPr>
  </w:style>
  <w:style w:type="character" w:customStyle="1" w:styleId="2b">
    <w:name w:val="Основной текст2"/>
    <w:rsid w:val="00E6344D"/>
    <w:rPr>
      <w:rFonts w:ascii="Times New Roman" w:hAnsi="Times New Roman" w:cs="Times New Roman"/>
      <w:sz w:val="31"/>
      <w:szCs w:val="31"/>
      <w:u w:val="single"/>
      <w:shd w:val="clear" w:color="auto" w:fill="FFFFFF"/>
    </w:rPr>
  </w:style>
  <w:style w:type="character" w:customStyle="1" w:styleId="afff2">
    <w:name w:val="Подпись к таблице_"/>
    <w:rsid w:val="00E6344D"/>
    <w:rPr>
      <w:rFonts w:ascii="Times New Roman" w:eastAsia="Times New Roman" w:hAnsi="Times New Roman" w:cs="Times New Roman"/>
      <w:b w:val="0"/>
      <w:bCs w:val="0"/>
      <w:i w:val="0"/>
      <w:iCs w:val="0"/>
      <w:caps w:val="0"/>
      <w:smallCaps w:val="0"/>
      <w:strike w:val="0"/>
      <w:dstrike w:val="0"/>
      <w:spacing w:val="0"/>
      <w:sz w:val="31"/>
      <w:szCs w:val="31"/>
    </w:rPr>
  </w:style>
  <w:style w:type="character" w:customStyle="1" w:styleId="afff3">
    <w:name w:val="Подпись к таблице"/>
    <w:rsid w:val="00E6344D"/>
    <w:rPr>
      <w:rFonts w:ascii="Times New Roman" w:eastAsia="Times New Roman" w:hAnsi="Times New Roman" w:cs="Times New Roman"/>
      <w:b w:val="0"/>
      <w:bCs w:val="0"/>
      <w:i w:val="0"/>
      <w:iCs w:val="0"/>
      <w:caps w:val="0"/>
      <w:smallCaps w:val="0"/>
      <w:strike w:val="0"/>
      <w:dstrike w:val="0"/>
      <w:spacing w:val="0"/>
      <w:sz w:val="31"/>
      <w:szCs w:val="31"/>
      <w:u w:val="single"/>
    </w:rPr>
  </w:style>
  <w:style w:type="character" w:customStyle="1" w:styleId="53">
    <w:name w:val="Основной текст (5)_"/>
    <w:rsid w:val="00E6344D"/>
    <w:rPr>
      <w:rFonts w:ascii="Times New Roman" w:hAnsi="Times New Roman" w:cs="Times New Roman"/>
      <w:sz w:val="31"/>
      <w:szCs w:val="31"/>
      <w:shd w:val="clear" w:color="auto" w:fill="FFFFFF"/>
      <w:lang w:val="en-US"/>
    </w:rPr>
  </w:style>
  <w:style w:type="character" w:customStyle="1" w:styleId="54">
    <w:name w:val="Основной текст (5) + Не курсив"/>
    <w:rsid w:val="00E6344D"/>
    <w:rPr>
      <w:rFonts w:ascii="Times New Roman" w:hAnsi="Times New Roman" w:cs="Times New Roman"/>
      <w:i/>
      <w:iCs/>
      <w:sz w:val="31"/>
      <w:szCs w:val="31"/>
      <w:shd w:val="clear" w:color="auto" w:fill="FFFFFF"/>
      <w:lang w:val="en-US"/>
    </w:rPr>
  </w:style>
  <w:style w:type="character" w:customStyle="1" w:styleId="41pt">
    <w:name w:val="Основной текст (4) + Интервал 1 pt"/>
    <w:rsid w:val="00E6344D"/>
    <w:rPr>
      <w:rFonts w:ascii="Times New Roman" w:hAnsi="Times New Roman" w:cs="Times New Roman"/>
      <w:spacing w:val="20"/>
      <w:sz w:val="27"/>
      <w:szCs w:val="27"/>
      <w:shd w:val="clear" w:color="auto" w:fill="FFFFFF"/>
      <w:lang w:val="en-US"/>
    </w:rPr>
  </w:style>
  <w:style w:type="character" w:customStyle="1" w:styleId="4155pt">
    <w:name w:val="Основной текст (4) + 15;5 pt;Курсив"/>
    <w:rsid w:val="00E6344D"/>
    <w:rPr>
      <w:rFonts w:ascii="Times New Roman" w:hAnsi="Times New Roman" w:cs="Times New Roman"/>
      <w:i/>
      <w:iCs/>
      <w:sz w:val="31"/>
      <w:szCs w:val="31"/>
      <w:shd w:val="clear" w:color="auto" w:fill="FFFFFF"/>
      <w:lang w:val="en-US"/>
    </w:rPr>
  </w:style>
  <w:style w:type="character" w:customStyle="1" w:styleId="55">
    <w:name w:val="Основной текст5"/>
    <w:rsid w:val="00E6344D"/>
    <w:rPr>
      <w:rFonts w:ascii="Times New Roman" w:hAnsi="Times New Roman" w:cs="Times New Roman"/>
      <w:sz w:val="31"/>
      <w:szCs w:val="31"/>
      <w:u w:val="single"/>
      <w:shd w:val="clear" w:color="auto" w:fill="FFFFFF"/>
    </w:rPr>
  </w:style>
  <w:style w:type="character" w:customStyle="1" w:styleId="165pt">
    <w:name w:val="Основной текст + 16;5 pt;Курсив"/>
    <w:rsid w:val="00E6344D"/>
    <w:rPr>
      <w:rFonts w:ascii="Times New Roman" w:hAnsi="Times New Roman" w:cs="Times New Roman"/>
      <w:i/>
      <w:iCs/>
      <w:sz w:val="33"/>
      <w:szCs w:val="33"/>
      <w:shd w:val="clear" w:color="auto" w:fill="FFFFFF"/>
    </w:rPr>
  </w:style>
  <w:style w:type="character" w:customStyle="1" w:styleId="82">
    <w:name w:val="Основной текст8"/>
    <w:rsid w:val="00E6344D"/>
    <w:rPr>
      <w:rFonts w:ascii="Times New Roman" w:hAnsi="Times New Roman" w:cs="Times New Roman"/>
      <w:sz w:val="31"/>
      <w:szCs w:val="31"/>
      <w:u w:val="single"/>
      <w:shd w:val="clear" w:color="auto" w:fill="FFFFFF"/>
    </w:rPr>
  </w:style>
  <w:style w:type="character" w:customStyle="1" w:styleId="91">
    <w:name w:val="Основной текст9"/>
    <w:rsid w:val="00E6344D"/>
    <w:rPr>
      <w:rFonts w:ascii="Times New Roman" w:hAnsi="Times New Roman" w:cs="Times New Roman"/>
      <w:sz w:val="31"/>
      <w:szCs w:val="31"/>
      <w:u w:val="single"/>
      <w:shd w:val="clear" w:color="auto" w:fill="FFFFFF"/>
    </w:rPr>
  </w:style>
  <w:style w:type="character" w:customStyle="1" w:styleId="61">
    <w:name w:val="Основной текст (6)_"/>
    <w:rsid w:val="00E6344D"/>
    <w:rPr>
      <w:rFonts w:ascii="Times New Roman" w:hAnsi="Times New Roman" w:cs="Times New Roman"/>
      <w:shd w:val="clear" w:color="auto" w:fill="FFFFFF"/>
    </w:rPr>
  </w:style>
  <w:style w:type="character" w:customStyle="1" w:styleId="4155pt0">
    <w:name w:val="Основной текст (4) + 15;5 pt"/>
    <w:rsid w:val="00E6344D"/>
    <w:rPr>
      <w:rFonts w:ascii="Times New Roman" w:hAnsi="Times New Roman" w:cs="Times New Roman"/>
      <w:sz w:val="31"/>
      <w:szCs w:val="31"/>
      <w:shd w:val="clear" w:color="auto" w:fill="FFFFFF"/>
    </w:rPr>
  </w:style>
  <w:style w:type="character" w:customStyle="1" w:styleId="135pt">
    <w:name w:val="Основной текст + 13;5 pt"/>
    <w:rsid w:val="00E6344D"/>
    <w:rPr>
      <w:rFonts w:ascii="Times New Roman" w:hAnsi="Times New Roman" w:cs="Times New Roman"/>
      <w:sz w:val="27"/>
      <w:szCs w:val="27"/>
      <w:shd w:val="clear" w:color="auto" w:fill="FFFFFF"/>
      <w:lang w:val="en-US"/>
    </w:rPr>
  </w:style>
  <w:style w:type="character" w:customStyle="1" w:styleId="100">
    <w:name w:val="Основной текст10"/>
    <w:rsid w:val="00E6344D"/>
    <w:rPr>
      <w:rFonts w:ascii="Times New Roman" w:hAnsi="Times New Roman" w:cs="Times New Roman"/>
      <w:sz w:val="31"/>
      <w:szCs w:val="31"/>
      <w:u w:val="single"/>
      <w:shd w:val="clear" w:color="auto" w:fill="FFFFFF"/>
    </w:rPr>
  </w:style>
  <w:style w:type="character" w:customStyle="1" w:styleId="175pt">
    <w:name w:val="Основной текст + 17;5 pt;Курсив"/>
    <w:rsid w:val="00E6344D"/>
    <w:rPr>
      <w:rFonts w:ascii="Times New Roman" w:hAnsi="Times New Roman" w:cs="Times New Roman"/>
      <w:i/>
      <w:iCs/>
      <w:sz w:val="35"/>
      <w:szCs w:val="35"/>
      <w:shd w:val="clear" w:color="auto" w:fill="FFFFFF"/>
    </w:rPr>
  </w:style>
  <w:style w:type="character" w:customStyle="1" w:styleId="2pt">
    <w:name w:val="Основной текст + Интервал 2 pt"/>
    <w:rsid w:val="00E6344D"/>
    <w:rPr>
      <w:rFonts w:ascii="Times New Roman" w:hAnsi="Times New Roman" w:cs="Times New Roman"/>
      <w:spacing w:val="50"/>
      <w:sz w:val="31"/>
      <w:szCs w:val="31"/>
      <w:shd w:val="clear" w:color="auto" w:fill="FFFFFF"/>
    </w:rPr>
  </w:style>
  <w:style w:type="character" w:customStyle="1" w:styleId="Candara15pt0pt">
    <w:name w:val="Основной текст + Candara;15 pt;Интервал 0 pt"/>
    <w:rsid w:val="00E6344D"/>
    <w:rPr>
      <w:rFonts w:ascii="Candara" w:eastAsia="Candara" w:hAnsi="Candara" w:cs="Candara"/>
      <w:spacing w:val="-10"/>
      <w:sz w:val="30"/>
      <w:szCs w:val="30"/>
      <w:shd w:val="clear" w:color="auto" w:fill="FFFFFF"/>
    </w:rPr>
  </w:style>
  <w:style w:type="character" w:customStyle="1" w:styleId="110">
    <w:name w:val="Основной текст11"/>
    <w:rsid w:val="00E6344D"/>
    <w:rPr>
      <w:rFonts w:ascii="Times New Roman" w:hAnsi="Times New Roman" w:cs="Times New Roman"/>
      <w:sz w:val="31"/>
      <w:szCs w:val="31"/>
      <w:u w:val="single"/>
      <w:shd w:val="clear" w:color="auto" w:fill="FFFFFF"/>
    </w:rPr>
  </w:style>
  <w:style w:type="character" w:customStyle="1" w:styleId="afff4">
    <w:name w:val="Подпись к картинке_"/>
    <w:rsid w:val="00E6344D"/>
    <w:rPr>
      <w:rFonts w:ascii="Times New Roman" w:hAnsi="Times New Roman" w:cs="Times New Roman"/>
      <w:sz w:val="31"/>
      <w:szCs w:val="31"/>
      <w:shd w:val="clear" w:color="auto" w:fill="FFFFFF"/>
    </w:rPr>
  </w:style>
  <w:style w:type="character" w:customStyle="1" w:styleId="120">
    <w:name w:val="Основной текст12"/>
    <w:rsid w:val="00E6344D"/>
    <w:rPr>
      <w:rFonts w:ascii="Times New Roman" w:hAnsi="Times New Roman" w:cs="Times New Roman"/>
      <w:sz w:val="31"/>
      <w:szCs w:val="31"/>
      <w:u w:val="single"/>
      <w:shd w:val="clear" w:color="auto" w:fill="FFFFFF"/>
    </w:rPr>
  </w:style>
  <w:style w:type="character" w:customStyle="1" w:styleId="FootnoteSymbol">
    <w:name w:val="Footnote Symbol"/>
    <w:rsid w:val="00E6344D"/>
  </w:style>
  <w:style w:type="character" w:customStyle="1" w:styleId="1f2">
    <w:name w:val="Знак сноски1"/>
    <w:rsid w:val="00E6344D"/>
    <w:rPr>
      <w:position w:val="0"/>
      <w:vertAlign w:val="superscript"/>
    </w:rPr>
  </w:style>
  <w:style w:type="character" w:customStyle="1" w:styleId="EndnoteSymbol">
    <w:name w:val="Endnote Symbol"/>
    <w:rsid w:val="00E6344D"/>
    <w:rPr>
      <w:position w:val="0"/>
      <w:vertAlign w:val="superscript"/>
    </w:rPr>
  </w:style>
  <w:style w:type="character" w:customStyle="1" w:styleId="WW-">
    <w:name w:val="WW-Символы концевой сноски"/>
    <w:rsid w:val="00E6344D"/>
  </w:style>
  <w:style w:type="character" w:customStyle="1" w:styleId="Footnoteanchor">
    <w:name w:val="Footnote anchor"/>
    <w:rsid w:val="00E6344D"/>
    <w:rPr>
      <w:position w:val="0"/>
      <w:vertAlign w:val="superscript"/>
    </w:rPr>
  </w:style>
  <w:style w:type="character" w:customStyle="1" w:styleId="Endnoteanchor">
    <w:name w:val="Endnote anchor"/>
    <w:rsid w:val="00E6344D"/>
    <w:rPr>
      <w:position w:val="0"/>
      <w:vertAlign w:val="superscript"/>
    </w:rPr>
  </w:style>
  <w:style w:type="numbering" w:customStyle="1" w:styleId="WW8Num1">
    <w:name w:val="WW8Num1"/>
    <w:basedOn w:val="a3"/>
    <w:rsid w:val="00E6344D"/>
    <w:pPr>
      <w:numPr>
        <w:numId w:val="31"/>
      </w:numPr>
    </w:pPr>
  </w:style>
  <w:style w:type="numbering" w:customStyle="1" w:styleId="WW8Num2">
    <w:name w:val="WW8Num2"/>
    <w:basedOn w:val="a3"/>
    <w:rsid w:val="00E6344D"/>
    <w:pPr>
      <w:numPr>
        <w:numId w:val="32"/>
      </w:numPr>
    </w:pPr>
  </w:style>
  <w:style w:type="numbering" w:customStyle="1" w:styleId="WW8Num3">
    <w:name w:val="WW8Num3"/>
    <w:basedOn w:val="a3"/>
    <w:rsid w:val="00E6344D"/>
    <w:pPr>
      <w:numPr>
        <w:numId w:val="33"/>
      </w:numPr>
    </w:pPr>
  </w:style>
  <w:style w:type="numbering" w:customStyle="1" w:styleId="WW8Num4">
    <w:name w:val="WW8Num4"/>
    <w:basedOn w:val="a3"/>
    <w:rsid w:val="00E6344D"/>
    <w:pPr>
      <w:numPr>
        <w:numId w:val="34"/>
      </w:numPr>
    </w:pPr>
  </w:style>
  <w:style w:type="numbering" w:customStyle="1" w:styleId="WW8Num5">
    <w:name w:val="WW8Num5"/>
    <w:basedOn w:val="a3"/>
    <w:rsid w:val="00E6344D"/>
    <w:pPr>
      <w:numPr>
        <w:numId w:val="35"/>
      </w:numPr>
    </w:pPr>
  </w:style>
  <w:style w:type="numbering" w:customStyle="1" w:styleId="WW8Num6">
    <w:name w:val="WW8Num6"/>
    <w:basedOn w:val="a3"/>
    <w:rsid w:val="00E6344D"/>
    <w:pPr>
      <w:numPr>
        <w:numId w:val="36"/>
      </w:numPr>
    </w:pPr>
  </w:style>
  <w:style w:type="character" w:styleId="afff5">
    <w:name w:val="footnote reference"/>
    <w:uiPriority w:val="99"/>
    <w:semiHidden/>
    <w:unhideWhenUsed/>
    <w:rsid w:val="00E634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1291">
      <w:bodyDiv w:val="1"/>
      <w:marLeft w:val="0"/>
      <w:marRight w:val="0"/>
      <w:marTop w:val="0"/>
      <w:marBottom w:val="0"/>
      <w:divBdr>
        <w:top w:val="none" w:sz="0" w:space="0" w:color="auto"/>
        <w:left w:val="none" w:sz="0" w:space="0" w:color="auto"/>
        <w:bottom w:val="none" w:sz="0" w:space="0" w:color="auto"/>
        <w:right w:val="none" w:sz="0" w:space="0" w:color="auto"/>
      </w:divBdr>
    </w:div>
    <w:div w:id="1411121891">
      <w:bodyDiv w:val="1"/>
      <w:marLeft w:val="0"/>
      <w:marRight w:val="0"/>
      <w:marTop w:val="0"/>
      <w:marBottom w:val="0"/>
      <w:divBdr>
        <w:top w:val="none" w:sz="0" w:space="0" w:color="auto"/>
        <w:left w:val="none" w:sz="0" w:space="0" w:color="auto"/>
        <w:bottom w:val="none" w:sz="0" w:space="0" w:color="auto"/>
        <w:right w:val="none" w:sz="0" w:space="0" w:color="auto"/>
      </w:divBdr>
    </w:div>
    <w:div w:id="1526989737">
      <w:marLeft w:val="0"/>
      <w:marRight w:val="0"/>
      <w:marTop w:val="0"/>
      <w:marBottom w:val="0"/>
      <w:divBdr>
        <w:top w:val="none" w:sz="0" w:space="0" w:color="auto"/>
        <w:left w:val="none" w:sz="0" w:space="0" w:color="auto"/>
        <w:bottom w:val="none" w:sz="0" w:space="0" w:color="auto"/>
        <w:right w:val="none" w:sz="0" w:space="0" w:color="auto"/>
      </w:divBdr>
    </w:div>
    <w:div w:id="1526989738">
      <w:marLeft w:val="0"/>
      <w:marRight w:val="0"/>
      <w:marTop w:val="0"/>
      <w:marBottom w:val="0"/>
      <w:divBdr>
        <w:top w:val="none" w:sz="0" w:space="0" w:color="auto"/>
        <w:left w:val="none" w:sz="0" w:space="0" w:color="auto"/>
        <w:bottom w:val="none" w:sz="0" w:space="0" w:color="auto"/>
        <w:right w:val="none" w:sz="0" w:space="0" w:color="auto"/>
      </w:divBdr>
    </w:div>
    <w:div w:id="1526989739">
      <w:marLeft w:val="0"/>
      <w:marRight w:val="0"/>
      <w:marTop w:val="0"/>
      <w:marBottom w:val="0"/>
      <w:divBdr>
        <w:top w:val="none" w:sz="0" w:space="0" w:color="auto"/>
        <w:left w:val="none" w:sz="0" w:space="0" w:color="auto"/>
        <w:bottom w:val="none" w:sz="0" w:space="0" w:color="auto"/>
        <w:right w:val="none" w:sz="0" w:space="0" w:color="auto"/>
      </w:divBdr>
    </w:div>
    <w:div w:id="1526989740">
      <w:marLeft w:val="0"/>
      <w:marRight w:val="0"/>
      <w:marTop w:val="0"/>
      <w:marBottom w:val="0"/>
      <w:divBdr>
        <w:top w:val="none" w:sz="0" w:space="0" w:color="auto"/>
        <w:left w:val="none" w:sz="0" w:space="0" w:color="auto"/>
        <w:bottom w:val="none" w:sz="0" w:space="0" w:color="auto"/>
        <w:right w:val="none" w:sz="0" w:space="0" w:color="auto"/>
      </w:divBdr>
    </w:div>
    <w:div w:id="1526989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rbis.krsk.irgups.ru/web/index.php?LNG=&amp;C21COM=S&amp;I21DBN=IBIS&amp;P21DBN=IBIS&amp;S21FMT=fullwebr&amp;S21ALL=%28%3C%2E%3EI%3D62%2F%D0%92%2068%2D849247307%3C%2E%3E%29&amp;Z21ID=&amp;S21SRW=AVHEAD&amp;S21SRD=DOWN&amp;S21STN=1&amp;S21REF=3&amp;S21CNR=20" TargetMode="External"/><Relationship Id="rId18" Type="http://schemas.openxmlformats.org/officeDocument/2006/relationships/hyperlink" Target="https://urait.ru/" TargetMode="External"/><Relationship Id="rId26" Type="http://schemas.openxmlformats.org/officeDocument/2006/relationships/image" Target="media/image1.wmf"/><Relationship Id="rId39" Type="http://schemas.openxmlformats.org/officeDocument/2006/relationships/image" Target="media/image9.png"/><Relationship Id="rId21" Type="http://schemas.openxmlformats.org/officeDocument/2006/relationships/hyperlink" Target="https://biblioclub.ru/" TargetMode="External"/><Relationship Id="rId34" Type="http://schemas.openxmlformats.org/officeDocument/2006/relationships/oleObject" Target="embeddings/oleObject5.bin"/><Relationship Id="rId42" Type="http://schemas.openxmlformats.org/officeDocument/2006/relationships/image" Target="media/image11.wmf"/><Relationship Id="rId47" Type="http://schemas.openxmlformats.org/officeDocument/2006/relationships/oleObject" Target="embeddings/oleObject9.bin"/><Relationship Id="rId50" Type="http://schemas.openxmlformats.org/officeDocument/2006/relationships/image" Target="media/image15.wmf"/><Relationship Id="rId55" Type="http://schemas.openxmlformats.org/officeDocument/2006/relationships/oleObject" Target="embeddings/oleObject13.bin"/><Relationship Id="rId63" Type="http://schemas.openxmlformats.org/officeDocument/2006/relationships/fontTable" Target="fontTable.xml"/><Relationship Id="rId7" Type="http://schemas.openxmlformats.org/officeDocument/2006/relationships/hyperlink" Target="http://umczdt.ru/books/41/39322/" TargetMode="External"/><Relationship Id="rId2" Type="http://schemas.openxmlformats.org/officeDocument/2006/relationships/styles" Target="styles.xml"/><Relationship Id="rId16" Type="http://schemas.openxmlformats.org/officeDocument/2006/relationships/hyperlink" Target="http://umczdt.ru/books/" TargetMode="External"/><Relationship Id="rId29" Type="http://schemas.openxmlformats.org/officeDocument/2006/relationships/oleObject" Target="embeddings/oleObject2.bin"/><Relationship Id="rId11" Type="http://schemas.openxmlformats.org/officeDocument/2006/relationships/hyperlink" Target="http://irbis.krsk.irgups.ru/web/index.php?LNG=&amp;C21COM=S&amp;I21DBN=IBIS&amp;P21DBN=IBIS&amp;S21FMT=fullwebr&amp;S21ALL=%28%3C%2E%3EI%3D62%2F%D0%92%2068%2D889784230%3C%2E%3E%29&amp;Z21ID=&amp;S21SRW=AVHEAD&amp;S21SRD=DOWN&amp;S21STN=1&amp;S21REF=3&amp;S21CNR=20" TargetMode="External"/><Relationship Id="rId24" Type="http://schemas.openxmlformats.org/officeDocument/2006/relationships/hyperlink" Target="http://irbis.krsk.irgups.ru/cgi-bin/irbis64r_opak81/cgiirbis_64.exe?&amp;C21COM=2&amp;I21DBN=IBIS&amp;P21DBN=IBIS&amp;Image_file_name=%5CFul%5C647_bem.pdf&amp;IMAGE_FILE_DOWNLOAD=1" TargetMode="External"/><Relationship Id="rId32" Type="http://schemas.openxmlformats.org/officeDocument/2006/relationships/oleObject" Target="embeddings/oleObject4.bin"/><Relationship Id="rId37" Type="http://schemas.openxmlformats.org/officeDocument/2006/relationships/image" Target="media/image7.png"/><Relationship Id="rId40" Type="http://schemas.openxmlformats.org/officeDocument/2006/relationships/image" Target="media/image10.wmf"/><Relationship Id="rId45" Type="http://schemas.openxmlformats.org/officeDocument/2006/relationships/oleObject" Target="embeddings/oleObject8.bin"/><Relationship Id="rId53" Type="http://schemas.openxmlformats.org/officeDocument/2006/relationships/oleObject" Target="embeddings/oleObject12.bin"/><Relationship Id="rId58" Type="http://schemas.openxmlformats.org/officeDocument/2006/relationships/image" Target="media/image19.png"/><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urait.ru/" TargetMode="External"/><Relationship Id="rId14" Type="http://schemas.openxmlformats.org/officeDocument/2006/relationships/hyperlink" Target="http://irbis.krsk.irgups.ru/web/index.php?LNG=&amp;C21COM=S&amp;I21DBN=IBIS&amp;P21DBN=IBIS&amp;S21FMT=fullwebr&amp;S21ALL=%28%3C%2E%3EI%3D519%2E873%2F%D0%A6%2034%2D320250%3C%2E%3E%29&amp;Z21ID=&amp;S21SRW=AVHEAD&amp;S21SRD=DOWN&amp;S21STN=1&amp;S21REF=3&amp;S21CNR=20" TargetMode="External"/><Relationship Id="rId22" Type="http://schemas.openxmlformats.org/officeDocument/2006/relationships/hyperlink" Target="http://www.rzd.ru/" TargetMode="External"/><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image" Target="media/image5.png"/><Relationship Id="rId43" Type="http://schemas.openxmlformats.org/officeDocument/2006/relationships/oleObject" Target="embeddings/oleObject7.bin"/><Relationship Id="rId48" Type="http://schemas.openxmlformats.org/officeDocument/2006/relationships/image" Target="media/image14.wmf"/><Relationship Id="rId56" Type="http://schemas.openxmlformats.org/officeDocument/2006/relationships/image" Target="media/image18.emf"/><Relationship Id="rId64" Type="http://schemas.openxmlformats.org/officeDocument/2006/relationships/theme" Target="theme/theme1.xml"/><Relationship Id="rId8" Type="http://schemas.openxmlformats.org/officeDocument/2006/relationships/hyperlink" Target="http://biblioclub.ru/index.php?page=book&amp;id=493640" TargetMode="External"/><Relationship Id="rId51" Type="http://schemas.openxmlformats.org/officeDocument/2006/relationships/oleObject" Target="embeddings/oleObject11.bin"/><Relationship Id="rId3" Type="http://schemas.openxmlformats.org/officeDocument/2006/relationships/settings" Target="settings.xml"/><Relationship Id="rId12" Type="http://schemas.openxmlformats.org/officeDocument/2006/relationships/hyperlink" Target="http://irbis.krsk.irgups.ru/web/index.php?LNG=&amp;C21COM=S&amp;I21DBN=IBIS&amp;P21DBN=IBIS&amp;S21FMT=fullwebr&amp;S21ALL=%28%3C%2E%3EI%3D62%2F%D0%92%2068%2D170049900%3C%2E%3E%29&amp;Z21ID=&amp;S21SRW=AVHEAD&amp;S21SRD=DOWN&amp;S21STN=1&amp;S21REF=3&amp;S21CNR=20" TargetMode="External"/><Relationship Id="rId17" Type="http://schemas.openxmlformats.org/officeDocument/2006/relationships/hyperlink" Target="http://new.znanium.com" TargetMode="External"/><Relationship Id="rId25" Type="http://schemas.openxmlformats.org/officeDocument/2006/relationships/hyperlink" Target="http://irbis.krsk.irgups.ru/" TargetMode="External"/><Relationship Id="rId33" Type="http://schemas.openxmlformats.org/officeDocument/2006/relationships/image" Target="media/image4.wmf"/><Relationship Id="rId38" Type="http://schemas.openxmlformats.org/officeDocument/2006/relationships/image" Target="media/image8.png"/><Relationship Id="rId46" Type="http://schemas.openxmlformats.org/officeDocument/2006/relationships/image" Target="media/image13.wmf"/><Relationship Id="rId59" Type="http://schemas.openxmlformats.org/officeDocument/2006/relationships/image" Target="media/image20.png"/><Relationship Id="rId20" Type="http://schemas.openxmlformats.org/officeDocument/2006/relationships/hyperlink" Target="http://e.lanbook.com" TargetMode="External"/><Relationship Id="rId41" Type="http://schemas.openxmlformats.org/officeDocument/2006/relationships/oleObject" Target="embeddings/oleObject6.bin"/><Relationship Id="rId54" Type="http://schemas.openxmlformats.org/officeDocument/2006/relationships/image" Target="media/image17.wmf"/><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rbis.krsk.irgups.ru/" TargetMode="External"/><Relationship Id="rId23" Type="http://schemas.openxmlformats.org/officeDocument/2006/relationships/hyperlink" Target="http://dcnti.krw.rzd" TargetMode="External"/><Relationship Id="rId28" Type="http://schemas.openxmlformats.org/officeDocument/2006/relationships/image" Target="media/image2.wmf"/><Relationship Id="rId36" Type="http://schemas.openxmlformats.org/officeDocument/2006/relationships/image" Target="media/image6.png"/><Relationship Id="rId49" Type="http://schemas.openxmlformats.org/officeDocument/2006/relationships/oleObject" Target="embeddings/oleObject10.bin"/><Relationship Id="rId57" Type="http://schemas.openxmlformats.org/officeDocument/2006/relationships/oleObject" Target="embeddings/oleObject14.bin"/><Relationship Id="rId10" Type="http://schemas.openxmlformats.org/officeDocument/2006/relationships/hyperlink" Target="https://umczdt.ru/books/41/226076/" TargetMode="External"/><Relationship Id="rId31" Type="http://schemas.openxmlformats.org/officeDocument/2006/relationships/image" Target="media/image3.wmf"/><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hyperlink" Target="http://biblioclub.ru/index.php?page=book&amp;id=459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37</Pages>
  <Words>10013</Words>
  <Characters>78408</Characters>
  <Application>Microsoft Office Word</Application>
  <DocSecurity>0</DocSecurity>
  <Lines>3267</Lines>
  <Paragraphs>1637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Чабан Елена Анатольевна</cp:lastModifiedBy>
  <cp:revision>11</cp:revision>
  <cp:lastPrinted>2021-09-26T20:19:00Z</cp:lastPrinted>
  <dcterms:created xsi:type="dcterms:W3CDTF">2023-07-19T08:50:00Z</dcterms:created>
  <dcterms:modified xsi:type="dcterms:W3CDTF">2023-07-21T10:26:00Z</dcterms:modified>
</cp:coreProperties>
</file>