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9A611" w14:textId="77777777" w:rsidR="00F452A1" w:rsidRPr="00166516" w:rsidRDefault="00F452A1" w:rsidP="00D0775D">
      <w:pPr>
        <w:jc w:val="center"/>
      </w:pPr>
      <w:r w:rsidRPr="00166516">
        <w:t>ФЕДЕРАЛЬНОЕ АГЕНТСТВО ЖЕЛЕЗНОДОРОЖНОГО ТРАНСПОРТА</w:t>
      </w:r>
    </w:p>
    <w:p w14:paraId="0964B870" w14:textId="77777777" w:rsidR="00F452A1" w:rsidRPr="00166516" w:rsidRDefault="00F452A1" w:rsidP="00D0775D">
      <w:pPr>
        <w:jc w:val="center"/>
        <w:rPr>
          <w:sz w:val="16"/>
          <w:szCs w:val="16"/>
        </w:rPr>
      </w:pPr>
    </w:p>
    <w:p w14:paraId="7804677E" w14:textId="77777777" w:rsidR="00F452A1" w:rsidRPr="00166516" w:rsidRDefault="00F452A1" w:rsidP="00D0775D">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14:paraId="5C033F90" w14:textId="77777777" w:rsidR="00F452A1" w:rsidRPr="00166516" w:rsidRDefault="00F452A1" w:rsidP="00D0775D">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14:paraId="03AA5BA5" w14:textId="77777777" w:rsidR="00F452A1" w:rsidRPr="00166516" w:rsidRDefault="00F452A1" w:rsidP="00D0775D">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14:paraId="398A84BC" w14:textId="77777777" w:rsidR="00F452A1" w:rsidRPr="00166516" w:rsidRDefault="00F452A1" w:rsidP="00D0775D">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14:paraId="1212F831" w14:textId="77777777" w:rsidR="00F452A1" w:rsidRPr="00166516" w:rsidRDefault="00F452A1" w:rsidP="00D0775D">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14:paraId="7CC825BF" w14:textId="77777777" w:rsidR="00F452A1" w:rsidRPr="00166516" w:rsidRDefault="00F452A1" w:rsidP="00D0775D">
      <w:pPr>
        <w:jc w:val="center"/>
        <w:rPr>
          <w:color w:val="000000"/>
        </w:rPr>
      </w:pPr>
      <w:r w:rsidRPr="00166516">
        <w:rPr>
          <w:color w:val="000000"/>
        </w:rPr>
        <w:t>высшего образования «Иркутский государственный университет путей сообщения»</w:t>
      </w:r>
    </w:p>
    <w:p w14:paraId="255D0833" w14:textId="77777777" w:rsidR="00F452A1" w:rsidRPr="004A456F" w:rsidRDefault="00F452A1" w:rsidP="00D0775D">
      <w:pPr>
        <w:jc w:val="center"/>
        <w:rPr>
          <w:sz w:val="16"/>
          <w:szCs w:val="16"/>
        </w:rPr>
      </w:pPr>
      <w:r>
        <w:rPr>
          <w:color w:val="000000"/>
        </w:rPr>
        <w:t>(КрИЖТ ИрГУПС)</w:t>
      </w:r>
    </w:p>
    <w:p w14:paraId="7D105115" w14:textId="77777777" w:rsidR="00F452A1" w:rsidRDefault="00F452A1" w:rsidP="00DD2831">
      <w:pPr>
        <w:jc w:val="center"/>
        <w:rPr>
          <w:sz w:val="16"/>
          <w:szCs w:val="16"/>
        </w:rPr>
      </w:pPr>
    </w:p>
    <w:p w14:paraId="76039A8C" w14:textId="77777777" w:rsidR="00F452A1" w:rsidRPr="00F62B2F" w:rsidRDefault="00F452A1" w:rsidP="003B1029">
      <w:pPr>
        <w:ind w:firstLine="5387"/>
        <w:jc w:val="both"/>
      </w:pPr>
      <w:r w:rsidRPr="003B1029">
        <w:t>УТВЕРЖДЕН</w:t>
      </w:r>
      <w:r>
        <w:t>А</w:t>
      </w:r>
    </w:p>
    <w:p w14:paraId="034CD9E2" w14:textId="77777777" w:rsidR="00F452A1" w:rsidRPr="003B1029" w:rsidRDefault="00B67F02" w:rsidP="003B1029">
      <w:pPr>
        <w:ind w:firstLine="5387"/>
        <w:jc w:val="both"/>
      </w:pPr>
      <w:r>
        <w:t>приказ</w:t>
      </w:r>
      <w:r w:rsidR="0041381B">
        <w:t>ом</w:t>
      </w:r>
      <w:r>
        <w:t xml:space="preserve"> </w:t>
      </w:r>
      <w:r w:rsidR="00F452A1" w:rsidRPr="003B1029">
        <w:t>ректора</w:t>
      </w:r>
    </w:p>
    <w:p w14:paraId="364F71AB" w14:textId="0E8F7E97" w:rsidR="00F452A1" w:rsidRPr="003B1029" w:rsidRDefault="00C364B2" w:rsidP="003B1029">
      <w:pPr>
        <w:ind w:firstLine="5387"/>
        <w:jc w:val="both"/>
      </w:pPr>
      <w:r w:rsidRPr="007324AC">
        <w:t>от «</w:t>
      </w:r>
      <w:r>
        <w:t>1</w:t>
      </w:r>
      <w:r w:rsidRPr="007324AC">
        <w:t>7» июня 202</w:t>
      </w:r>
      <w:r>
        <w:t>2</w:t>
      </w:r>
      <w:r w:rsidRPr="007324AC">
        <w:t xml:space="preserve"> г. № </w:t>
      </w:r>
      <w:r>
        <w:t>78</w:t>
      </w:r>
      <w:bookmarkStart w:id="0" w:name="_GoBack"/>
      <w:bookmarkEnd w:id="0"/>
    </w:p>
    <w:p w14:paraId="20C87A4D" w14:textId="77777777" w:rsidR="00F452A1" w:rsidRDefault="00F452A1" w:rsidP="00DD2831">
      <w:pPr>
        <w:jc w:val="center"/>
        <w:rPr>
          <w:sz w:val="16"/>
          <w:szCs w:val="16"/>
        </w:rPr>
      </w:pPr>
    </w:p>
    <w:p w14:paraId="4608A9E6" w14:textId="77777777" w:rsidR="0041381B" w:rsidRDefault="0041381B" w:rsidP="00DD2831">
      <w:pPr>
        <w:jc w:val="center"/>
        <w:rPr>
          <w:sz w:val="16"/>
          <w:szCs w:val="16"/>
        </w:rPr>
      </w:pPr>
    </w:p>
    <w:p w14:paraId="556AB2CC" w14:textId="77777777" w:rsidR="00F452A1" w:rsidRPr="00B830C2" w:rsidRDefault="00F452A1" w:rsidP="00B830C2">
      <w:pPr>
        <w:jc w:val="center"/>
        <w:rPr>
          <w:b/>
          <w:bCs/>
          <w:iCs/>
          <w:sz w:val="32"/>
          <w:szCs w:val="32"/>
        </w:rPr>
      </w:pPr>
      <w:r w:rsidRPr="00C207F8">
        <w:rPr>
          <w:b/>
          <w:bCs/>
          <w:iCs/>
          <w:sz w:val="32"/>
          <w:szCs w:val="32"/>
        </w:rPr>
        <w:t>Б1.О.</w:t>
      </w:r>
      <w:r>
        <w:rPr>
          <w:b/>
          <w:bCs/>
          <w:iCs/>
          <w:sz w:val="32"/>
          <w:szCs w:val="32"/>
        </w:rPr>
        <w:t>19</w:t>
      </w:r>
      <w:r w:rsidRPr="00C207F8">
        <w:rPr>
          <w:b/>
          <w:bCs/>
          <w:iCs/>
          <w:sz w:val="32"/>
          <w:szCs w:val="32"/>
        </w:rPr>
        <w:t xml:space="preserve"> </w:t>
      </w:r>
      <w:r>
        <w:rPr>
          <w:b/>
          <w:bCs/>
          <w:iCs/>
          <w:sz w:val="32"/>
          <w:szCs w:val="32"/>
        </w:rPr>
        <w:t>Метрология, стандартизация и сертификация</w:t>
      </w:r>
    </w:p>
    <w:p w14:paraId="795A1891" w14:textId="77777777" w:rsidR="00F452A1" w:rsidRDefault="00F452A1" w:rsidP="00DF3B6F">
      <w:pPr>
        <w:jc w:val="center"/>
        <w:rPr>
          <w:sz w:val="32"/>
          <w:szCs w:val="32"/>
        </w:rPr>
      </w:pPr>
      <w:r w:rsidRPr="00845E38">
        <w:rPr>
          <w:sz w:val="32"/>
          <w:szCs w:val="32"/>
        </w:rPr>
        <w:t>рабоч</w:t>
      </w:r>
      <w:r>
        <w:rPr>
          <w:sz w:val="32"/>
          <w:szCs w:val="32"/>
        </w:rPr>
        <w:t>ая программа дисциплины</w:t>
      </w:r>
    </w:p>
    <w:p w14:paraId="106D786D" w14:textId="77777777" w:rsidR="00B830C2" w:rsidRPr="00490FA4" w:rsidRDefault="00B830C2" w:rsidP="00DF3B6F">
      <w:pPr>
        <w:jc w:val="center"/>
        <w:rPr>
          <w:sz w:val="16"/>
          <w:szCs w:val="16"/>
        </w:rPr>
      </w:pPr>
    </w:p>
    <w:p w14:paraId="52B1A9EA" w14:textId="77777777" w:rsidR="00F452A1" w:rsidRPr="00C207F8" w:rsidRDefault="00F452A1" w:rsidP="00E612E9">
      <w:pPr>
        <w:jc w:val="both"/>
      </w:pPr>
      <w:r>
        <w:t xml:space="preserve">Специальность – </w:t>
      </w:r>
      <w:r w:rsidRPr="00C207F8">
        <w:rPr>
          <w:iCs/>
          <w:u w:val="single"/>
        </w:rPr>
        <w:t>23.05.06 Строительство железных дорог, мостов и транспортных тоннелей</w:t>
      </w:r>
    </w:p>
    <w:p w14:paraId="04D05851" w14:textId="0C2B8F55" w:rsidR="00F452A1" w:rsidRPr="00B36934" w:rsidRDefault="00F452A1" w:rsidP="00E612E9">
      <w:pPr>
        <w:pStyle w:val="af2"/>
        <w:spacing w:after="0"/>
        <w:ind w:left="360" w:right="1186" w:hanging="360"/>
        <w:rPr>
          <w:u w:val="single"/>
        </w:rPr>
      </w:pPr>
      <w:r w:rsidRPr="00E612E9">
        <w:t xml:space="preserve">Специализация – </w:t>
      </w:r>
      <w:r w:rsidR="00B36934" w:rsidRPr="00B36934">
        <w:rPr>
          <w:u w:val="single"/>
        </w:rPr>
        <w:t>Управление техническим состоянием железнодорожного пути</w:t>
      </w:r>
    </w:p>
    <w:p w14:paraId="47D8DAE4" w14:textId="77777777" w:rsidR="00F452A1" w:rsidRPr="00C207F8" w:rsidRDefault="00F452A1" w:rsidP="00E612E9">
      <w:pPr>
        <w:jc w:val="both"/>
      </w:pPr>
      <w:r>
        <w:t xml:space="preserve">Квалификация выпускника – </w:t>
      </w:r>
      <w:r w:rsidRPr="00C207F8">
        <w:rPr>
          <w:iCs/>
          <w:u w:val="single"/>
        </w:rPr>
        <w:t>инженер путей сообщения</w:t>
      </w:r>
    </w:p>
    <w:p w14:paraId="655230E5" w14:textId="77777777" w:rsidR="00162552" w:rsidRDefault="00F452A1" w:rsidP="00E612E9">
      <w:pPr>
        <w:jc w:val="both"/>
        <w:rPr>
          <w:u w:val="single"/>
        </w:rPr>
      </w:pPr>
      <w:r w:rsidRPr="003B1029">
        <w:t xml:space="preserve">Форма и срок обучения – </w:t>
      </w:r>
      <w:r w:rsidR="00162552" w:rsidRPr="00830836">
        <w:rPr>
          <w:u w:val="single"/>
        </w:rPr>
        <w:t xml:space="preserve">5 лет </w:t>
      </w:r>
      <w:r w:rsidRPr="00830836">
        <w:rPr>
          <w:u w:val="single"/>
        </w:rPr>
        <w:t xml:space="preserve">очная форма; </w:t>
      </w:r>
      <w:r w:rsidR="00162552" w:rsidRPr="00830836">
        <w:rPr>
          <w:u w:val="single"/>
        </w:rPr>
        <w:t xml:space="preserve">6 лет </w:t>
      </w:r>
      <w:r w:rsidR="00162552">
        <w:rPr>
          <w:u w:val="single"/>
        </w:rPr>
        <w:t>заочная форма</w:t>
      </w:r>
    </w:p>
    <w:p w14:paraId="1D2AB9C1" w14:textId="77777777" w:rsidR="00162552" w:rsidRDefault="00F452A1" w:rsidP="00E612E9">
      <w:pPr>
        <w:jc w:val="both"/>
        <w:rPr>
          <w:u w:val="single"/>
        </w:rPr>
      </w:pPr>
      <w:r>
        <w:t xml:space="preserve">Кафедра-разработчик программы – </w:t>
      </w:r>
      <w:r>
        <w:rPr>
          <w:u w:val="single"/>
        </w:rPr>
        <w:t>Эксплуатация железных дорог</w:t>
      </w:r>
    </w:p>
    <w:p w14:paraId="0B24DE8F" w14:textId="77777777" w:rsidR="00162552" w:rsidRDefault="00162552" w:rsidP="00E612E9">
      <w:pPr>
        <w:jc w:val="both"/>
        <w:rPr>
          <w:u w:val="single"/>
        </w:rPr>
      </w:pPr>
    </w:p>
    <w:tbl>
      <w:tblPr>
        <w:tblW w:w="9712" w:type="dxa"/>
        <w:tblInd w:w="-106" w:type="dxa"/>
        <w:tblLook w:val="00A0" w:firstRow="1" w:lastRow="0" w:firstColumn="1" w:lastColumn="0" w:noHBand="0" w:noVBand="0"/>
      </w:tblPr>
      <w:tblGrid>
        <w:gridCol w:w="3758"/>
        <w:gridCol w:w="5954"/>
      </w:tblGrid>
      <w:tr w:rsidR="00162552" w:rsidRPr="007D0BF1" w14:paraId="2D566B5B" w14:textId="77777777" w:rsidTr="003A2443">
        <w:tc>
          <w:tcPr>
            <w:tcW w:w="3758" w:type="dxa"/>
          </w:tcPr>
          <w:p w14:paraId="207AC554" w14:textId="77777777" w:rsidR="00162552" w:rsidRPr="007D0BF1" w:rsidRDefault="00162552" w:rsidP="003A2443">
            <w:pPr>
              <w:jc w:val="both"/>
              <w:rPr>
                <w:sz w:val="20"/>
                <w:szCs w:val="20"/>
              </w:rPr>
            </w:pPr>
            <w:r w:rsidRPr="007D0BF1">
              <w:rPr>
                <w:sz w:val="20"/>
                <w:szCs w:val="20"/>
              </w:rPr>
              <w:t>Общая трудоемкость в з.е. –</w:t>
            </w:r>
            <w:r>
              <w:rPr>
                <w:sz w:val="20"/>
                <w:szCs w:val="20"/>
              </w:rPr>
              <w:t xml:space="preserve"> 3</w:t>
            </w:r>
          </w:p>
          <w:p w14:paraId="20F0F5E5" w14:textId="77777777" w:rsidR="00162552" w:rsidRPr="007D0BF1" w:rsidRDefault="00162552" w:rsidP="003A2443">
            <w:pPr>
              <w:jc w:val="both"/>
              <w:rPr>
                <w:sz w:val="20"/>
                <w:szCs w:val="20"/>
              </w:rPr>
            </w:pPr>
            <w:r w:rsidRPr="007D0BF1">
              <w:rPr>
                <w:sz w:val="20"/>
                <w:szCs w:val="20"/>
              </w:rPr>
              <w:t>Часов по учебному плану (УП) –</w:t>
            </w:r>
            <w:r>
              <w:rPr>
                <w:sz w:val="20"/>
                <w:szCs w:val="20"/>
              </w:rPr>
              <w:t xml:space="preserve"> 108</w:t>
            </w:r>
          </w:p>
        </w:tc>
        <w:tc>
          <w:tcPr>
            <w:tcW w:w="5954" w:type="dxa"/>
          </w:tcPr>
          <w:p w14:paraId="57160584" w14:textId="77777777" w:rsidR="00162552" w:rsidRPr="007D0BF1" w:rsidRDefault="00162552" w:rsidP="003A2443">
            <w:pPr>
              <w:jc w:val="both"/>
              <w:rPr>
                <w:sz w:val="20"/>
                <w:szCs w:val="20"/>
              </w:rPr>
            </w:pPr>
            <w:r w:rsidRPr="007D0BF1">
              <w:rPr>
                <w:sz w:val="20"/>
                <w:szCs w:val="20"/>
                <w:u w:val="single"/>
              </w:rPr>
              <w:t>Формы промежуточной аттестации в семестрах/на курсах</w:t>
            </w:r>
          </w:p>
          <w:p w14:paraId="02DE830E" w14:textId="77777777" w:rsidR="00162552" w:rsidRPr="007D0BF1" w:rsidRDefault="00162552" w:rsidP="007C2C80">
            <w:pPr>
              <w:jc w:val="both"/>
              <w:rPr>
                <w:sz w:val="20"/>
                <w:szCs w:val="20"/>
              </w:rPr>
            </w:pPr>
            <w:r w:rsidRPr="007D0BF1">
              <w:rPr>
                <w:sz w:val="20"/>
                <w:szCs w:val="20"/>
              </w:rPr>
              <w:t xml:space="preserve">очная форма обучения: </w:t>
            </w:r>
            <w:r w:rsidR="007C2C80" w:rsidRPr="00B830C2">
              <w:rPr>
                <w:iCs/>
                <w:sz w:val="20"/>
                <w:szCs w:val="20"/>
              </w:rPr>
              <w:t>зачет</w:t>
            </w:r>
            <w:r w:rsidR="007C2C80" w:rsidRPr="00B830C2">
              <w:rPr>
                <w:sz w:val="20"/>
                <w:szCs w:val="20"/>
              </w:rPr>
              <w:t xml:space="preserve"> 5</w:t>
            </w:r>
            <w:r w:rsidR="007C2C80">
              <w:rPr>
                <w:sz w:val="20"/>
                <w:szCs w:val="20"/>
              </w:rPr>
              <w:t xml:space="preserve"> </w:t>
            </w:r>
            <w:r w:rsidR="00BE4385">
              <w:rPr>
                <w:sz w:val="20"/>
                <w:szCs w:val="20"/>
              </w:rPr>
              <w:t>семестр</w:t>
            </w:r>
          </w:p>
        </w:tc>
      </w:tr>
      <w:tr w:rsidR="00162552" w:rsidRPr="007D0BF1" w14:paraId="60C8BACC" w14:textId="77777777" w:rsidTr="003A2443">
        <w:tc>
          <w:tcPr>
            <w:tcW w:w="3758" w:type="dxa"/>
          </w:tcPr>
          <w:p w14:paraId="67614F89" w14:textId="77777777" w:rsidR="00162552" w:rsidRPr="007D0BF1" w:rsidRDefault="00162552" w:rsidP="003A2443">
            <w:pPr>
              <w:jc w:val="both"/>
              <w:rPr>
                <w:sz w:val="20"/>
                <w:szCs w:val="20"/>
              </w:rPr>
            </w:pPr>
          </w:p>
        </w:tc>
        <w:tc>
          <w:tcPr>
            <w:tcW w:w="5954" w:type="dxa"/>
          </w:tcPr>
          <w:p w14:paraId="1B352492" w14:textId="77777777" w:rsidR="00162552" w:rsidRPr="00162552" w:rsidRDefault="00162552" w:rsidP="007C2C80">
            <w:pPr>
              <w:jc w:val="both"/>
              <w:rPr>
                <w:sz w:val="20"/>
                <w:szCs w:val="20"/>
              </w:rPr>
            </w:pPr>
            <w:r w:rsidRPr="007D0BF1">
              <w:rPr>
                <w:sz w:val="20"/>
                <w:szCs w:val="20"/>
              </w:rPr>
              <w:t>заочная форма обучения</w:t>
            </w:r>
            <w:r w:rsidRPr="00B830C2">
              <w:rPr>
                <w:sz w:val="20"/>
                <w:szCs w:val="20"/>
              </w:rPr>
              <w:t>:</w:t>
            </w:r>
            <w:r w:rsidR="007C2C80" w:rsidRPr="00B830C2">
              <w:rPr>
                <w:iCs/>
                <w:sz w:val="20"/>
                <w:szCs w:val="20"/>
              </w:rPr>
              <w:t xml:space="preserve"> зачет</w:t>
            </w:r>
            <w:r w:rsidR="007C2C80" w:rsidRPr="00B830C2">
              <w:rPr>
                <w:sz w:val="20"/>
                <w:szCs w:val="20"/>
              </w:rPr>
              <w:t xml:space="preserve"> 3</w:t>
            </w:r>
            <w:r w:rsidR="00BE4385">
              <w:rPr>
                <w:sz w:val="20"/>
                <w:szCs w:val="20"/>
              </w:rPr>
              <w:t xml:space="preserve"> курс</w:t>
            </w:r>
          </w:p>
        </w:tc>
      </w:tr>
    </w:tbl>
    <w:p w14:paraId="0FB30213" w14:textId="77777777" w:rsidR="00162552" w:rsidRDefault="00162552" w:rsidP="00E612E9">
      <w:pPr>
        <w:jc w:val="both"/>
        <w:rPr>
          <w:u w:val="single"/>
        </w:rPr>
      </w:pPr>
    </w:p>
    <w:p w14:paraId="61633DD6" w14:textId="77777777" w:rsidR="00F452A1" w:rsidRPr="003A2443" w:rsidRDefault="003A2443" w:rsidP="00162552">
      <w:pPr>
        <w:jc w:val="both"/>
        <w:rPr>
          <w:b/>
          <w:bCs/>
          <w:i/>
          <w:iCs/>
          <w:sz w:val="20"/>
          <w:szCs w:val="20"/>
        </w:rPr>
      </w:pPr>
      <w:r>
        <w:rPr>
          <w:b/>
          <w:bCs/>
          <w:color w:val="000000"/>
          <w:sz w:val="20"/>
          <w:szCs w:val="20"/>
        </w:rPr>
        <w:t xml:space="preserve">  </w:t>
      </w:r>
      <w:r w:rsidR="00F452A1" w:rsidRPr="003A2443">
        <w:rPr>
          <w:b/>
          <w:bCs/>
          <w:color w:val="000000"/>
          <w:sz w:val="20"/>
          <w:szCs w:val="20"/>
        </w:rPr>
        <w:t>Очная форма обуче</w:t>
      </w:r>
      <w:r>
        <w:rPr>
          <w:b/>
          <w:bCs/>
          <w:color w:val="000000"/>
          <w:sz w:val="20"/>
          <w:szCs w:val="20"/>
        </w:rPr>
        <w:t xml:space="preserve">ния                  </w:t>
      </w:r>
      <w:r w:rsidR="00F452A1" w:rsidRPr="003A2443">
        <w:rPr>
          <w:b/>
          <w:bCs/>
          <w:color w:val="000000"/>
          <w:sz w:val="20"/>
          <w:szCs w:val="20"/>
        </w:rPr>
        <w:t>Распределение часов дисциплины по семестрам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388"/>
        <w:gridCol w:w="1559"/>
      </w:tblGrid>
      <w:tr w:rsidR="00F452A1" w:rsidRPr="00C207F8" w14:paraId="34B1E2D3" w14:textId="77777777" w:rsidTr="00AF397A">
        <w:tc>
          <w:tcPr>
            <w:tcW w:w="3120" w:type="dxa"/>
            <w:vAlign w:val="center"/>
          </w:tcPr>
          <w:p w14:paraId="374817A7" w14:textId="77777777" w:rsidR="00F452A1" w:rsidRPr="00C207F8" w:rsidRDefault="00F452A1" w:rsidP="00DD2831">
            <w:pPr>
              <w:jc w:val="center"/>
              <w:rPr>
                <w:sz w:val="20"/>
                <w:szCs w:val="20"/>
              </w:rPr>
            </w:pPr>
            <w:r w:rsidRPr="00C207F8">
              <w:rPr>
                <w:sz w:val="20"/>
                <w:szCs w:val="20"/>
              </w:rPr>
              <w:t>Семестр</w:t>
            </w:r>
          </w:p>
        </w:tc>
        <w:tc>
          <w:tcPr>
            <w:tcW w:w="1388" w:type="dxa"/>
            <w:vAlign w:val="center"/>
          </w:tcPr>
          <w:p w14:paraId="63C0447F" w14:textId="77777777" w:rsidR="00F452A1" w:rsidRPr="00C207F8" w:rsidRDefault="00F452A1" w:rsidP="009630FA">
            <w:pPr>
              <w:jc w:val="center"/>
              <w:rPr>
                <w:sz w:val="20"/>
                <w:szCs w:val="20"/>
              </w:rPr>
            </w:pPr>
            <w:r>
              <w:rPr>
                <w:sz w:val="20"/>
                <w:szCs w:val="20"/>
              </w:rPr>
              <w:t>5</w:t>
            </w:r>
          </w:p>
        </w:tc>
        <w:tc>
          <w:tcPr>
            <w:tcW w:w="1559" w:type="dxa"/>
            <w:vMerge w:val="restart"/>
            <w:vAlign w:val="center"/>
          </w:tcPr>
          <w:p w14:paraId="6210AC61" w14:textId="77777777" w:rsidR="00F452A1" w:rsidRPr="00C207F8" w:rsidRDefault="00F452A1" w:rsidP="00DD2831">
            <w:pPr>
              <w:jc w:val="center"/>
              <w:rPr>
                <w:b/>
                <w:bCs/>
                <w:sz w:val="20"/>
                <w:szCs w:val="20"/>
              </w:rPr>
            </w:pPr>
            <w:r w:rsidRPr="00C207F8">
              <w:rPr>
                <w:b/>
                <w:bCs/>
                <w:sz w:val="20"/>
                <w:szCs w:val="20"/>
              </w:rPr>
              <w:t>Итого</w:t>
            </w:r>
          </w:p>
        </w:tc>
      </w:tr>
      <w:tr w:rsidR="00F452A1" w:rsidRPr="00C207F8" w14:paraId="4E368A7A" w14:textId="77777777" w:rsidTr="00AF397A">
        <w:tc>
          <w:tcPr>
            <w:tcW w:w="3120" w:type="dxa"/>
            <w:vAlign w:val="center"/>
          </w:tcPr>
          <w:p w14:paraId="27578D79" w14:textId="77777777" w:rsidR="00F452A1" w:rsidRPr="00C207F8" w:rsidRDefault="00F452A1" w:rsidP="00DD2831">
            <w:pPr>
              <w:jc w:val="center"/>
              <w:rPr>
                <w:sz w:val="20"/>
                <w:szCs w:val="20"/>
              </w:rPr>
            </w:pPr>
            <w:r w:rsidRPr="00C207F8">
              <w:rPr>
                <w:sz w:val="20"/>
                <w:szCs w:val="20"/>
              </w:rPr>
              <w:t>Число недель в семестре</w:t>
            </w:r>
          </w:p>
        </w:tc>
        <w:tc>
          <w:tcPr>
            <w:tcW w:w="1388" w:type="dxa"/>
            <w:vAlign w:val="center"/>
          </w:tcPr>
          <w:p w14:paraId="64DB261C" w14:textId="77777777" w:rsidR="00F452A1" w:rsidRPr="00C207F8" w:rsidRDefault="00F452A1" w:rsidP="00DD2831">
            <w:pPr>
              <w:jc w:val="center"/>
              <w:rPr>
                <w:sz w:val="20"/>
                <w:szCs w:val="20"/>
              </w:rPr>
            </w:pPr>
            <w:r>
              <w:rPr>
                <w:sz w:val="20"/>
                <w:szCs w:val="20"/>
              </w:rPr>
              <w:t>17</w:t>
            </w:r>
          </w:p>
        </w:tc>
        <w:tc>
          <w:tcPr>
            <w:tcW w:w="1559" w:type="dxa"/>
            <w:vMerge/>
            <w:vAlign w:val="center"/>
          </w:tcPr>
          <w:p w14:paraId="4651E121" w14:textId="77777777" w:rsidR="00F452A1" w:rsidRPr="00C207F8" w:rsidRDefault="00F452A1" w:rsidP="00DD2831">
            <w:pPr>
              <w:jc w:val="center"/>
              <w:rPr>
                <w:b/>
                <w:bCs/>
                <w:sz w:val="20"/>
                <w:szCs w:val="20"/>
              </w:rPr>
            </w:pPr>
          </w:p>
        </w:tc>
      </w:tr>
      <w:tr w:rsidR="00F452A1" w:rsidRPr="00C207F8" w14:paraId="6239D1E4" w14:textId="77777777" w:rsidTr="00AF397A">
        <w:tc>
          <w:tcPr>
            <w:tcW w:w="3120" w:type="dxa"/>
            <w:vAlign w:val="center"/>
          </w:tcPr>
          <w:p w14:paraId="1D6B3BD8" w14:textId="77777777" w:rsidR="00F452A1" w:rsidRPr="00C207F8" w:rsidRDefault="00F452A1" w:rsidP="00DD2831">
            <w:pPr>
              <w:jc w:val="center"/>
              <w:rPr>
                <w:sz w:val="20"/>
                <w:szCs w:val="20"/>
              </w:rPr>
            </w:pPr>
            <w:r w:rsidRPr="00C207F8">
              <w:rPr>
                <w:sz w:val="20"/>
                <w:szCs w:val="20"/>
              </w:rPr>
              <w:t>Вид занятий</w:t>
            </w:r>
          </w:p>
        </w:tc>
        <w:tc>
          <w:tcPr>
            <w:tcW w:w="1388" w:type="dxa"/>
            <w:vAlign w:val="center"/>
          </w:tcPr>
          <w:p w14:paraId="35E398EC" w14:textId="77777777" w:rsidR="00F452A1" w:rsidRPr="00C207F8" w:rsidRDefault="00F452A1" w:rsidP="00DD2831">
            <w:pPr>
              <w:jc w:val="center"/>
              <w:rPr>
                <w:sz w:val="20"/>
                <w:szCs w:val="20"/>
              </w:rPr>
            </w:pPr>
            <w:r w:rsidRPr="00C207F8">
              <w:rPr>
                <w:sz w:val="20"/>
                <w:szCs w:val="20"/>
              </w:rPr>
              <w:t>Часов по УП</w:t>
            </w:r>
          </w:p>
        </w:tc>
        <w:tc>
          <w:tcPr>
            <w:tcW w:w="1559" w:type="dxa"/>
            <w:vAlign w:val="center"/>
          </w:tcPr>
          <w:p w14:paraId="776E6C33" w14:textId="77777777" w:rsidR="00F452A1" w:rsidRPr="00C207F8" w:rsidRDefault="00F452A1" w:rsidP="00DD2831">
            <w:pPr>
              <w:jc w:val="center"/>
              <w:rPr>
                <w:b/>
                <w:bCs/>
                <w:sz w:val="20"/>
                <w:szCs w:val="20"/>
              </w:rPr>
            </w:pPr>
            <w:r w:rsidRPr="00C207F8">
              <w:rPr>
                <w:b/>
                <w:bCs/>
                <w:sz w:val="20"/>
                <w:szCs w:val="20"/>
              </w:rPr>
              <w:t>Часов по УП</w:t>
            </w:r>
          </w:p>
        </w:tc>
      </w:tr>
      <w:tr w:rsidR="00F452A1" w:rsidRPr="00C207F8" w14:paraId="7AC5C181" w14:textId="77777777" w:rsidTr="00AF397A">
        <w:tc>
          <w:tcPr>
            <w:tcW w:w="3120" w:type="dxa"/>
          </w:tcPr>
          <w:p w14:paraId="5F361149" w14:textId="77777777" w:rsidR="00F452A1" w:rsidRPr="00C207F8" w:rsidRDefault="00F452A1" w:rsidP="00DD2831">
            <w:pPr>
              <w:rPr>
                <w:sz w:val="20"/>
                <w:szCs w:val="20"/>
              </w:rPr>
            </w:pPr>
            <w:r w:rsidRPr="00C207F8">
              <w:rPr>
                <w:b/>
                <w:bCs/>
                <w:sz w:val="20"/>
                <w:szCs w:val="20"/>
              </w:rPr>
              <w:t>Аудиторная контактная работа по видам учебных занятий</w:t>
            </w:r>
            <w:r w:rsidR="003A2443">
              <w:rPr>
                <w:b/>
                <w:bCs/>
                <w:sz w:val="20"/>
                <w:szCs w:val="20"/>
              </w:rPr>
              <w:t>/ в т.ч. в форме ПП*</w:t>
            </w:r>
          </w:p>
        </w:tc>
        <w:tc>
          <w:tcPr>
            <w:tcW w:w="1388" w:type="dxa"/>
            <w:vAlign w:val="center"/>
          </w:tcPr>
          <w:p w14:paraId="38420838" w14:textId="77777777" w:rsidR="00F452A1" w:rsidRPr="00C207F8" w:rsidRDefault="00F452A1" w:rsidP="00987025">
            <w:pPr>
              <w:jc w:val="center"/>
              <w:rPr>
                <w:b/>
                <w:bCs/>
                <w:sz w:val="20"/>
                <w:szCs w:val="20"/>
              </w:rPr>
            </w:pPr>
            <w:r>
              <w:rPr>
                <w:b/>
                <w:bCs/>
                <w:sz w:val="20"/>
                <w:szCs w:val="20"/>
              </w:rPr>
              <w:t>51</w:t>
            </w:r>
          </w:p>
        </w:tc>
        <w:tc>
          <w:tcPr>
            <w:tcW w:w="1559" w:type="dxa"/>
            <w:vAlign w:val="center"/>
          </w:tcPr>
          <w:p w14:paraId="584218FF" w14:textId="77777777" w:rsidR="00F452A1" w:rsidRPr="00C207F8" w:rsidRDefault="00F452A1" w:rsidP="00987025">
            <w:pPr>
              <w:jc w:val="center"/>
              <w:rPr>
                <w:b/>
                <w:bCs/>
                <w:sz w:val="20"/>
                <w:szCs w:val="20"/>
              </w:rPr>
            </w:pPr>
            <w:r>
              <w:rPr>
                <w:b/>
                <w:bCs/>
                <w:sz w:val="20"/>
                <w:szCs w:val="20"/>
              </w:rPr>
              <w:t>51</w:t>
            </w:r>
          </w:p>
        </w:tc>
      </w:tr>
      <w:tr w:rsidR="00F452A1" w:rsidRPr="00C207F8" w14:paraId="318E3CE0" w14:textId="77777777" w:rsidTr="00AF397A">
        <w:tc>
          <w:tcPr>
            <w:tcW w:w="3120" w:type="dxa"/>
            <w:vAlign w:val="center"/>
          </w:tcPr>
          <w:p w14:paraId="0F9D6E06" w14:textId="77777777" w:rsidR="00F452A1" w:rsidRPr="00C207F8" w:rsidRDefault="00F452A1" w:rsidP="00DD2831">
            <w:pPr>
              <w:rPr>
                <w:sz w:val="20"/>
                <w:szCs w:val="20"/>
              </w:rPr>
            </w:pPr>
            <w:r w:rsidRPr="00C207F8">
              <w:rPr>
                <w:sz w:val="20"/>
                <w:szCs w:val="20"/>
              </w:rPr>
              <w:t xml:space="preserve">– </w:t>
            </w:r>
            <w:r w:rsidRPr="00C207F8">
              <w:rPr>
                <w:iCs/>
                <w:sz w:val="20"/>
                <w:szCs w:val="20"/>
              </w:rPr>
              <w:t>лекции</w:t>
            </w:r>
          </w:p>
        </w:tc>
        <w:tc>
          <w:tcPr>
            <w:tcW w:w="1388" w:type="dxa"/>
            <w:vAlign w:val="center"/>
          </w:tcPr>
          <w:p w14:paraId="25928EE8" w14:textId="77777777" w:rsidR="00F452A1" w:rsidRPr="00C207F8" w:rsidRDefault="00F452A1" w:rsidP="00DD2831">
            <w:pPr>
              <w:jc w:val="center"/>
              <w:rPr>
                <w:sz w:val="20"/>
                <w:szCs w:val="20"/>
              </w:rPr>
            </w:pPr>
            <w:r>
              <w:rPr>
                <w:sz w:val="20"/>
                <w:szCs w:val="20"/>
              </w:rPr>
              <w:t>17</w:t>
            </w:r>
          </w:p>
        </w:tc>
        <w:tc>
          <w:tcPr>
            <w:tcW w:w="1559" w:type="dxa"/>
            <w:vAlign w:val="center"/>
          </w:tcPr>
          <w:p w14:paraId="02813300" w14:textId="77777777" w:rsidR="00F452A1" w:rsidRPr="00B830C2" w:rsidRDefault="00F452A1" w:rsidP="00987025">
            <w:pPr>
              <w:jc w:val="center"/>
              <w:rPr>
                <w:b/>
                <w:bCs/>
                <w:sz w:val="20"/>
                <w:szCs w:val="20"/>
              </w:rPr>
            </w:pPr>
            <w:r w:rsidRPr="00B830C2">
              <w:rPr>
                <w:b/>
                <w:bCs/>
                <w:sz w:val="20"/>
                <w:szCs w:val="20"/>
              </w:rPr>
              <w:t>17</w:t>
            </w:r>
          </w:p>
        </w:tc>
      </w:tr>
      <w:tr w:rsidR="00F452A1" w:rsidRPr="00C207F8" w14:paraId="5DC50A8A" w14:textId="77777777" w:rsidTr="00AF397A">
        <w:tc>
          <w:tcPr>
            <w:tcW w:w="3120" w:type="dxa"/>
            <w:vAlign w:val="center"/>
          </w:tcPr>
          <w:p w14:paraId="38C227DB" w14:textId="77777777" w:rsidR="00F452A1" w:rsidRPr="00C207F8" w:rsidRDefault="00F452A1" w:rsidP="00DD2831">
            <w:pPr>
              <w:rPr>
                <w:sz w:val="20"/>
                <w:szCs w:val="20"/>
              </w:rPr>
            </w:pPr>
            <w:r w:rsidRPr="003B1029">
              <w:rPr>
                <w:sz w:val="20"/>
                <w:szCs w:val="20"/>
              </w:rPr>
              <w:t>– практические (семинарские)</w:t>
            </w:r>
          </w:p>
        </w:tc>
        <w:tc>
          <w:tcPr>
            <w:tcW w:w="1388" w:type="dxa"/>
            <w:vAlign w:val="center"/>
          </w:tcPr>
          <w:p w14:paraId="0B7FDC2C" w14:textId="77777777" w:rsidR="00F452A1" w:rsidRDefault="00F452A1" w:rsidP="009630FA">
            <w:pPr>
              <w:jc w:val="center"/>
              <w:rPr>
                <w:sz w:val="20"/>
                <w:szCs w:val="20"/>
              </w:rPr>
            </w:pPr>
            <w:r>
              <w:rPr>
                <w:sz w:val="20"/>
                <w:szCs w:val="20"/>
              </w:rPr>
              <w:t>34</w:t>
            </w:r>
          </w:p>
        </w:tc>
        <w:tc>
          <w:tcPr>
            <w:tcW w:w="1559" w:type="dxa"/>
            <w:vAlign w:val="center"/>
          </w:tcPr>
          <w:p w14:paraId="432E2EC5" w14:textId="77777777" w:rsidR="00F452A1" w:rsidRPr="00B830C2" w:rsidRDefault="00F452A1" w:rsidP="00987025">
            <w:pPr>
              <w:jc w:val="center"/>
              <w:rPr>
                <w:b/>
                <w:bCs/>
                <w:sz w:val="20"/>
                <w:szCs w:val="20"/>
              </w:rPr>
            </w:pPr>
            <w:r w:rsidRPr="00B830C2">
              <w:rPr>
                <w:b/>
                <w:bCs/>
                <w:sz w:val="20"/>
                <w:szCs w:val="20"/>
              </w:rPr>
              <w:t>34</w:t>
            </w:r>
          </w:p>
        </w:tc>
      </w:tr>
      <w:tr w:rsidR="00F452A1" w:rsidRPr="00C207F8" w14:paraId="59BDA41A" w14:textId="77777777" w:rsidTr="00AF397A">
        <w:tc>
          <w:tcPr>
            <w:tcW w:w="3120" w:type="dxa"/>
            <w:vAlign w:val="center"/>
          </w:tcPr>
          <w:p w14:paraId="6B323B34" w14:textId="77777777" w:rsidR="00F452A1" w:rsidRPr="00C207F8" w:rsidRDefault="00F452A1" w:rsidP="00DD2831">
            <w:pPr>
              <w:rPr>
                <w:sz w:val="20"/>
                <w:szCs w:val="20"/>
              </w:rPr>
            </w:pPr>
            <w:r w:rsidRPr="00C207F8">
              <w:rPr>
                <w:sz w:val="20"/>
                <w:szCs w:val="20"/>
              </w:rPr>
              <w:t xml:space="preserve">– </w:t>
            </w:r>
            <w:r w:rsidRPr="00C207F8">
              <w:rPr>
                <w:iCs/>
                <w:sz w:val="20"/>
                <w:szCs w:val="20"/>
              </w:rPr>
              <w:t>лабораторные</w:t>
            </w:r>
          </w:p>
        </w:tc>
        <w:tc>
          <w:tcPr>
            <w:tcW w:w="1388" w:type="dxa"/>
            <w:vAlign w:val="center"/>
          </w:tcPr>
          <w:p w14:paraId="01162963" w14:textId="77777777" w:rsidR="00F452A1" w:rsidRPr="00C207F8" w:rsidRDefault="00F452A1" w:rsidP="009630FA">
            <w:pPr>
              <w:jc w:val="center"/>
              <w:rPr>
                <w:sz w:val="20"/>
                <w:szCs w:val="20"/>
              </w:rPr>
            </w:pPr>
            <w:r>
              <w:rPr>
                <w:sz w:val="20"/>
                <w:szCs w:val="20"/>
              </w:rPr>
              <w:t>-</w:t>
            </w:r>
          </w:p>
        </w:tc>
        <w:tc>
          <w:tcPr>
            <w:tcW w:w="1559" w:type="dxa"/>
            <w:vAlign w:val="center"/>
          </w:tcPr>
          <w:p w14:paraId="4A3E793B" w14:textId="77777777" w:rsidR="00F452A1" w:rsidRPr="00B830C2" w:rsidRDefault="00F452A1" w:rsidP="00987025">
            <w:pPr>
              <w:jc w:val="center"/>
              <w:rPr>
                <w:b/>
                <w:bCs/>
                <w:sz w:val="20"/>
                <w:szCs w:val="20"/>
              </w:rPr>
            </w:pPr>
            <w:r w:rsidRPr="00B830C2">
              <w:rPr>
                <w:b/>
                <w:bCs/>
                <w:sz w:val="20"/>
                <w:szCs w:val="20"/>
              </w:rPr>
              <w:t>-</w:t>
            </w:r>
          </w:p>
        </w:tc>
      </w:tr>
      <w:tr w:rsidR="00F452A1" w:rsidRPr="00C207F8" w14:paraId="6632C12B" w14:textId="77777777" w:rsidTr="00AF397A">
        <w:tc>
          <w:tcPr>
            <w:tcW w:w="3120" w:type="dxa"/>
            <w:vAlign w:val="center"/>
          </w:tcPr>
          <w:p w14:paraId="5B4D4C51" w14:textId="77777777" w:rsidR="00F452A1" w:rsidRPr="00C207F8" w:rsidRDefault="00F452A1" w:rsidP="00DD2831">
            <w:pPr>
              <w:rPr>
                <w:b/>
                <w:bCs/>
                <w:sz w:val="20"/>
                <w:szCs w:val="20"/>
              </w:rPr>
            </w:pPr>
            <w:r w:rsidRPr="00C207F8">
              <w:rPr>
                <w:b/>
                <w:bCs/>
                <w:sz w:val="20"/>
                <w:szCs w:val="20"/>
              </w:rPr>
              <w:t>Самостоятельная работа</w:t>
            </w:r>
          </w:p>
        </w:tc>
        <w:tc>
          <w:tcPr>
            <w:tcW w:w="1388" w:type="dxa"/>
            <w:vAlign w:val="center"/>
          </w:tcPr>
          <w:p w14:paraId="3F759538" w14:textId="77777777" w:rsidR="00F452A1" w:rsidRPr="00C207F8" w:rsidRDefault="00F452A1" w:rsidP="009630FA">
            <w:pPr>
              <w:jc w:val="center"/>
              <w:rPr>
                <w:b/>
                <w:bCs/>
                <w:sz w:val="20"/>
                <w:szCs w:val="20"/>
              </w:rPr>
            </w:pPr>
            <w:r>
              <w:rPr>
                <w:b/>
                <w:bCs/>
                <w:sz w:val="20"/>
                <w:szCs w:val="20"/>
              </w:rPr>
              <w:t>57</w:t>
            </w:r>
          </w:p>
        </w:tc>
        <w:tc>
          <w:tcPr>
            <w:tcW w:w="1559" w:type="dxa"/>
            <w:vAlign w:val="center"/>
          </w:tcPr>
          <w:p w14:paraId="1CEA5E5C" w14:textId="77777777" w:rsidR="00F452A1" w:rsidRPr="00C207F8" w:rsidRDefault="00F452A1" w:rsidP="00987025">
            <w:pPr>
              <w:jc w:val="center"/>
              <w:rPr>
                <w:b/>
                <w:bCs/>
                <w:sz w:val="20"/>
                <w:szCs w:val="20"/>
              </w:rPr>
            </w:pPr>
            <w:r>
              <w:rPr>
                <w:b/>
                <w:bCs/>
                <w:sz w:val="20"/>
                <w:szCs w:val="20"/>
              </w:rPr>
              <w:t>57</w:t>
            </w:r>
          </w:p>
        </w:tc>
      </w:tr>
      <w:tr w:rsidR="00F452A1" w:rsidRPr="00EA16A1" w14:paraId="44C9B78C" w14:textId="77777777" w:rsidTr="00AF397A">
        <w:tc>
          <w:tcPr>
            <w:tcW w:w="3120" w:type="dxa"/>
            <w:vAlign w:val="center"/>
          </w:tcPr>
          <w:p w14:paraId="44296EFB" w14:textId="77777777" w:rsidR="00F452A1" w:rsidRPr="003B1029" w:rsidRDefault="00F452A1" w:rsidP="00DD2831">
            <w:pPr>
              <w:rPr>
                <w:b/>
                <w:bCs/>
                <w:iCs/>
                <w:sz w:val="20"/>
                <w:szCs w:val="20"/>
              </w:rPr>
            </w:pPr>
            <w:r w:rsidRPr="003B1029">
              <w:rPr>
                <w:b/>
                <w:bCs/>
                <w:iCs/>
                <w:sz w:val="20"/>
                <w:szCs w:val="20"/>
              </w:rPr>
              <w:t>Экзамен</w:t>
            </w:r>
          </w:p>
        </w:tc>
        <w:tc>
          <w:tcPr>
            <w:tcW w:w="1388" w:type="dxa"/>
            <w:vAlign w:val="center"/>
          </w:tcPr>
          <w:p w14:paraId="04935D4B" w14:textId="77777777" w:rsidR="00F452A1" w:rsidRPr="003B1029" w:rsidRDefault="00F452A1" w:rsidP="00DD2831">
            <w:pPr>
              <w:jc w:val="center"/>
              <w:rPr>
                <w:b/>
                <w:bCs/>
                <w:sz w:val="20"/>
                <w:szCs w:val="20"/>
              </w:rPr>
            </w:pPr>
            <w:r w:rsidRPr="003B1029">
              <w:rPr>
                <w:b/>
                <w:bCs/>
                <w:sz w:val="20"/>
                <w:szCs w:val="20"/>
              </w:rPr>
              <w:t>-</w:t>
            </w:r>
          </w:p>
        </w:tc>
        <w:tc>
          <w:tcPr>
            <w:tcW w:w="1559" w:type="dxa"/>
            <w:vAlign w:val="center"/>
          </w:tcPr>
          <w:p w14:paraId="246EAC03" w14:textId="77777777" w:rsidR="00F452A1" w:rsidRPr="003B1029" w:rsidRDefault="00F452A1" w:rsidP="00DD2831">
            <w:pPr>
              <w:jc w:val="center"/>
              <w:rPr>
                <w:b/>
                <w:bCs/>
                <w:sz w:val="20"/>
                <w:szCs w:val="20"/>
              </w:rPr>
            </w:pPr>
            <w:r w:rsidRPr="003B1029">
              <w:rPr>
                <w:b/>
                <w:bCs/>
                <w:sz w:val="20"/>
                <w:szCs w:val="20"/>
              </w:rPr>
              <w:t>-</w:t>
            </w:r>
          </w:p>
        </w:tc>
      </w:tr>
      <w:tr w:rsidR="00F452A1" w:rsidRPr="00C207F8" w14:paraId="5BE5ED65" w14:textId="77777777" w:rsidTr="00AF397A">
        <w:tc>
          <w:tcPr>
            <w:tcW w:w="3120" w:type="dxa"/>
          </w:tcPr>
          <w:p w14:paraId="09934224" w14:textId="77777777" w:rsidR="00F452A1" w:rsidRPr="00C207F8" w:rsidRDefault="00F452A1" w:rsidP="00DD2831">
            <w:pPr>
              <w:jc w:val="right"/>
              <w:rPr>
                <w:b/>
                <w:bCs/>
                <w:sz w:val="20"/>
                <w:szCs w:val="20"/>
              </w:rPr>
            </w:pPr>
            <w:r w:rsidRPr="00C207F8">
              <w:rPr>
                <w:b/>
                <w:bCs/>
                <w:sz w:val="20"/>
                <w:szCs w:val="20"/>
              </w:rPr>
              <w:t>Итого</w:t>
            </w:r>
          </w:p>
        </w:tc>
        <w:tc>
          <w:tcPr>
            <w:tcW w:w="1388" w:type="dxa"/>
            <w:vAlign w:val="center"/>
          </w:tcPr>
          <w:p w14:paraId="715D0F1B" w14:textId="77777777" w:rsidR="00F452A1" w:rsidRPr="00C207F8" w:rsidRDefault="00F452A1" w:rsidP="009630FA">
            <w:pPr>
              <w:jc w:val="center"/>
              <w:rPr>
                <w:b/>
                <w:bCs/>
                <w:sz w:val="20"/>
                <w:szCs w:val="20"/>
              </w:rPr>
            </w:pPr>
            <w:r>
              <w:rPr>
                <w:b/>
                <w:bCs/>
                <w:sz w:val="20"/>
                <w:szCs w:val="20"/>
              </w:rPr>
              <w:t>108</w:t>
            </w:r>
          </w:p>
        </w:tc>
        <w:tc>
          <w:tcPr>
            <w:tcW w:w="1559" w:type="dxa"/>
            <w:vAlign w:val="center"/>
          </w:tcPr>
          <w:p w14:paraId="1A196936" w14:textId="77777777" w:rsidR="00F452A1" w:rsidRPr="00C207F8" w:rsidRDefault="00F452A1" w:rsidP="00987025">
            <w:pPr>
              <w:jc w:val="center"/>
              <w:rPr>
                <w:b/>
                <w:bCs/>
                <w:sz w:val="20"/>
                <w:szCs w:val="20"/>
              </w:rPr>
            </w:pPr>
            <w:r>
              <w:rPr>
                <w:b/>
                <w:bCs/>
                <w:sz w:val="20"/>
                <w:szCs w:val="20"/>
              </w:rPr>
              <w:t>108</w:t>
            </w:r>
          </w:p>
        </w:tc>
      </w:tr>
    </w:tbl>
    <w:p w14:paraId="1ED11F0C" w14:textId="77777777" w:rsidR="00F452A1" w:rsidRPr="00845E38" w:rsidRDefault="00F452A1" w:rsidP="00DD2831">
      <w:pPr>
        <w:widowControl w:val="0"/>
        <w:autoSpaceDE w:val="0"/>
        <w:autoSpaceDN w:val="0"/>
        <w:adjustRightInd w:val="0"/>
        <w:jc w:val="center"/>
        <w:rPr>
          <w:color w:val="000000"/>
          <w:sz w:val="16"/>
          <w:szCs w:val="16"/>
        </w:rPr>
      </w:pPr>
    </w:p>
    <w:p w14:paraId="57A0E3A7" w14:textId="77777777" w:rsidR="00F452A1" w:rsidRPr="003A2443" w:rsidRDefault="003A2443" w:rsidP="00F179DC">
      <w:pPr>
        <w:rPr>
          <w:b/>
          <w:bCs/>
          <w:color w:val="000000"/>
          <w:sz w:val="20"/>
          <w:szCs w:val="20"/>
        </w:rPr>
      </w:pPr>
      <w:r>
        <w:rPr>
          <w:b/>
          <w:bCs/>
          <w:color w:val="000000"/>
          <w:sz w:val="20"/>
          <w:szCs w:val="20"/>
        </w:rPr>
        <w:t xml:space="preserve">  </w:t>
      </w:r>
      <w:r w:rsidR="00F452A1" w:rsidRPr="003A2443">
        <w:rPr>
          <w:b/>
          <w:bCs/>
          <w:color w:val="000000"/>
          <w:sz w:val="20"/>
          <w:szCs w:val="20"/>
        </w:rPr>
        <w:t>Заочная форма обучения</w:t>
      </w:r>
      <w:r>
        <w:rPr>
          <w:b/>
          <w:bCs/>
          <w:color w:val="000000"/>
          <w:sz w:val="20"/>
          <w:szCs w:val="20"/>
        </w:rPr>
        <w:t xml:space="preserve">              </w:t>
      </w:r>
      <w:r w:rsidR="00F452A1" w:rsidRPr="003A2443">
        <w:rPr>
          <w:b/>
          <w:bCs/>
          <w:color w:val="000000"/>
          <w:sz w:val="20"/>
          <w:szCs w:val="20"/>
        </w:rPr>
        <w:t xml:space="preserve"> Распределение часов дисциплины по курсам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89"/>
        <w:gridCol w:w="1559"/>
      </w:tblGrid>
      <w:tr w:rsidR="00F452A1" w:rsidRPr="001E5E0F" w14:paraId="05E7F508" w14:textId="77777777" w:rsidTr="00AF397A">
        <w:tc>
          <w:tcPr>
            <w:tcW w:w="3119" w:type="dxa"/>
            <w:vAlign w:val="center"/>
          </w:tcPr>
          <w:p w14:paraId="524A64C5" w14:textId="77777777" w:rsidR="00F452A1" w:rsidRPr="001E5E0F" w:rsidRDefault="00F452A1" w:rsidP="00DD2831">
            <w:pPr>
              <w:jc w:val="center"/>
              <w:rPr>
                <w:sz w:val="20"/>
                <w:szCs w:val="20"/>
              </w:rPr>
            </w:pPr>
            <w:r w:rsidRPr="001E5E0F">
              <w:rPr>
                <w:sz w:val="20"/>
                <w:szCs w:val="20"/>
              </w:rPr>
              <w:t>Курс</w:t>
            </w:r>
          </w:p>
        </w:tc>
        <w:tc>
          <w:tcPr>
            <w:tcW w:w="1389" w:type="dxa"/>
            <w:vAlign w:val="center"/>
          </w:tcPr>
          <w:p w14:paraId="0B08B103" w14:textId="77777777" w:rsidR="00F452A1" w:rsidRPr="001E5E0F" w:rsidRDefault="00F452A1" w:rsidP="00E32DA1">
            <w:pPr>
              <w:jc w:val="center"/>
              <w:rPr>
                <w:sz w:val="20"/>
                <w:szCs w:val="20"/>
              </w:rPr>
            </w:pPr>
            <w:r>
              <w:rPr>
                <w:sz w:val="20"/>
                <w:szCs w:val="20"/>
              </w:rPr>
              <w:t>3</w:t>
            </w:r>
          </w:p>
        </w:tc>
        <w:tc>
          <w:tcPr>
            <w:tcW w:w="1559" w:type="dxa"/>
            <w:vAlign w:val="center"/>
          </w:tcPr>
          <w:p w14:paraId="677B7297" w14:textId="77777777" w:rsidR="00F452A1" w:rsidRPr="001E5E0F" w:rsidRDefault="00F452A1" w:rsidP="00DD2831">
            <w:pPr>
              <w:jc w:val="center"/>
              <w:rPr>
                <w:b/>
                <w:bCs/>
                <w:sz w:val="20"/>
                <w:szCs w:val="20"/>
              </w:rPr>
            </w:pPr>
            <w:r w:rsidRPr="001E5E0F">
              <w:rPr>
                <w:b/>
                <w:bCs/>
                <w:sz w:val="20"/>
                <w:szCs w:val="20"/>
              </w:rPr>
              <w:t>Итого</w:t>
            </w:r>
          </w:p>
        </w:tc>
      </w:tr>
      <w:tr w:rsidR="00F452A1" w:rsidRPr="001E5E0F" w14:paraId="03E10877" w14:textId="77777777" w:rsidTr="00AF397A">
        <w:tc>
          <w:tcPr>
            <w:tcW w:w="3119" w:type="dxa"/>
            <w:vAlign w:val="center"/>
          </w:tcPr>
          <w:p w14:paraId="2EAFF625" w14:textId="77777777" w:rsidR="00F452A1" w:rsidRPr="001E5E0F" w:rsidRDefault="00F452A1" w:rsidP="00DD2831">
            <w:pPr>
              <w:jc w:val="center"/>
              <w:rPr>
                <w:sz w:val="20"/>
                <w:szCs w:val="20"/>
              </w:rPr>
            </w:pPr>
            <w:r w:rsidRPr="001E5E0F">
              <w:rPr>
                <w:sz w:val="20"/>
                <w:szCs w:val="20"/>
              </w:rPr>
              <w:t>Вид занятий</w:t>
            </w:r>
          </w:p>
        </w:tc>
        <w:tc>
          <w:tcPr>
            <w:tcW w:w="1389" w:type="dxa"/>
            <w:vAlign w:val="center"/>
          </w:tcPr>
          <w:p w14:paraId="2F82B2CC" w14:textId="77777777" w:rsidR="00F452A1" w:rsidRPr="001E5E0F" w:rsidRDefault="00F452A1" w:rsidP="00DD2831">
            <w:pPr>
              <w:jc w:val="center"/>
              <w:rPr>
                <w:sz w:val="20"/>
                <w:szCs w:val="20"/>
              </w:rPr>
            </w:pPr>
            <w:r w:rsidRPr="001E5E0F">
              <w:rPr>
                <w:sz w:val="20"/>
                <w:szCs w:val="20"/>
              </w:rPr>
              <w:t>Часов по УП</w:t>
            </w:r>
          </w:p>
        </w:tc>
        <w:tc>
          <w:tcPr>
            <w:tcW w:w="1559" w:type="dxa"/>
            <w:vAlign w:val="center"/>
          </w:tcPr>
          <w:p w14:paraId="44120F48" w14:textId="77777777" w:rsidR="00F452A1" w:rsidRPr="001E5E0F" w:rsidRDefault="00F452A1" w:rsidP="00DD2831">
            <w:pPr>
              <w:jc w:val="center"/>
              <w:rPr>
                <w:b/>
                <w:bCs/>
                <w:sz w:val="20"/>
                <w:szCs w:val="20"/>
              </w:rPr>
            </w:pPr>
            <w:r w:rsidRPr="001E5E0F">
              <w:rPr>
                <w:b/>
                <w:bCs/>
                <w:sz w:val="20"/>
                <w:szCs w:val="20"/>
              </w:rPr>
              <w:t>Часов по УП</w:t>
            </w:r>
          </w:p>
        </w:tc>
      </w:tr>
      <w:tr w:rsidR="00F452A1" w:rsidRPr="001E5E0F" w14:paraId="1CD8582B" w14:textId="77777777" w:rsidTr="00AF397A">
        <w:tc>
          <w:tcPr>
            <w:tcW w:w="3119" w:type="dxa"/>
          </w:tcPr>
          <w:p w14:paraId="6B0E5F65" w14:textId="77777777" w:rsidR="00F452A1" w:rsidRPr="001E5E0F" w:rsidRDefault="00F452A1" w:rsidP="00DD2831">
            <w:pPr>
              <w:rPr>
                <w:sz w:val="20"/>
                <w:szCs w:val="20"/>
              </w:rPr>
            </w:pPr>
            <w:r w:rsidRPr="001E5E0F">
              <w:rPr>
                <w:b/>
                <w:bCs/>
                <w:sz w:val="20"/>
                <w:szCs w:val="20"/>
              </w:rPr>
              <w:t>Аудиторная контактная работа по видам учебных занятий</w:t>
            </w:r>
            <w:r w:rsidR="003A2443">
              <w:rPr>
                <w:b/>
                <w:bCs/>
                <w:sz w:val="20"/>
                <w:szCs w:val="20"/>
              </w:rPr>
              <w:t>/ в т.ч. в форме ПП*</w:t>
            </w:r>
          </w:p>
        </w:tc>
        <w:tc>
          <w:tcPr>
            <w:tcW w:w="1389" w:type="dxa"/>
            <w:vAlign w:val="center"/>
          </w:tcPr>
          <w:p w14:paraId="216E9F4D" w14:textId="77777777" w:rsidR="00F452A1" w:rsidRPr="001E5E0F" w:rsidRDefault="00F452A1" w:rsidP="001E5E0F">
            <w:pPr>
              <w:jc w:val="center"/>
              <w:rPr>
                <w:b/>
                <w:bCs/>
                <w:sz w:val="20"/>
                <w:szCs w:val="20"/>
              </w:rPr>
            </w:pPr>
            <w:r w:rsidRPr="001E5E0F">
              <w:rPr>
                <w:b/>
                <w:bCs/>
                <w:sz w:val="20"/>
                <w:szCs w:val="20"/>
              </w:rPr>
              <w:t>12</w:t>
            </w:r>
          </w:p>
        </w:tc>
        <w:tc>
          <w:tcPr>
            <w:tcW w:w="1559" w:type="dxa"/>
            <w:vAlign w:val="center"/>
          </w:tcPr>
          <w:p w14:paraId="2BE21F52" w14:textId="77777777" w:rsidR="00F452A1" w:rsidRPr="001E5E0F" w:rsidRDefault="00F452A1" w:rsidP="003D644A">
            <w:pPr>
              <w:jc w:val="center"/>
              <w:rPr>
                <w:b/>
                <w:bCs/>
                <w:sz w:val="20"/>
                <w:szCs w:val="20"/>
              </w:rPr>
            </w:pPr>
            <w:r w:rsidRPr="001E5E0F">
              <w:rPr>
                <w:b/>
                <w:bCs/>
                <w:sz w:val="20"/>
                <w:szCs w:val="20"/>
              </w:rPr>
              <w:t>12</w:t>
            </w:r>
          </w:p>
        </w:tc>
      </w:tr>
      <w:tr w:rsidR="00F452A1" w:rsidRPr="001E5E0F" w14:paraId="7BA880EB" w14:textId="77777777" w:rsidTr="00AF397A">
        <w:tc>
          <w:tcPr>
            <w:tcW w:w="3119" w:type="dxa"/>
            <w:vAlign w:val="center"/>
          </w:tcPr>
          <w:p w14:paraId="32BB391F" w14:textId="77777777" w:rsidR="00F452A1" w:rsidRPr="001E5E0F" w:rsidRDefault="00F452A1" w:rsidP="00DD2831">
            <w:pPr>
              <w:rPr>
                <w:sz w:val="20"/>
                <w:szCs w:val="20"/>
              </w:rPr>
            </w:pPr>
            <w:r w:rsidRPr="001E5E0F">
              <w:rPr>
                <w:sz w:val="20"/>
                <w:szCs w:val="20"/>
              </w:rPr>
              <w:t xml:space="preserve">– </w:t>
            </w:r>
            <w:r w:rsidRPr="001E5E0F">
              <w:rPr>
                <w:iCs/>
                <w:sz w:val="20"/>
                <w:szCs w:val="20"/>
              </w:rPr>
              <w:t>лекции</w:t>
            </w:r>
          </w:p>
        </w:tc>
        <w:tc>
          <w:tcPr>
            <w:tcW w:w="1389" w:type="dxa"/>
            <w:vAlign w:val="center"/>
          </w:tcPr>
          <w:p w14:paraId="538B2963" w14:textId="77777777" w:rsidR="00F452A1" w:rsidRPr="001E5E0F" w:rsidRDefault="00F452A1" w:rsidP="001E5E0F">
            <w:pPr>
              <w:jc w:val="center"/>
              <w:rPr>
                <w:sz w:val="20"/>
                <w:szCs w:val="20"/>
              </w:rPr>
            </w:pPr>
            <w:r w:rsidRPr="001E5E0F">
              <w:rPr>
                <w:sz w:val="20"/>
                <w:szCs w:val="20"/>
              </w:rPr>
              <w:t>4</w:t>
            </w:r>
          </w:p>
        </w:tc>
        <w:tc>
          <w:tcPr>
            <w:tcW w:w="1559" w:type="dxa"/>
            <w:vAlign w:val="center"/>
          </w:tcPr>
          <w:p w14:paraId="1CBF8D9D" w14:textId="77777777" w:rsidR="00F452A1" w:rsidRPr="00B830C2" w:rsidRDefault="00F452A1" w:rsidP="003D644A">
            <w:pPr>
              <w:jc w:val="center"/>
              <w:rPr>
                <w:b/>
                <w:sz w:val="20"/>
                <w:szCs w:val="20"/>
              </w:rPr>
            </w:pPr>
            <w:r w:rsidRPr="00B830C2">
              <w:rPr>
                <w:b/>
                <w:sz w:val="20"/>
                <w:szCs w:val="20"/>
              </w:rPr>
              <w:t>4</w:t>
            </w:r>
          </w:p>
        </w:tc>
      </w:tr>
      <w:tr w:rsidR="00F452A1" w:rsidRPr="001E5E0F" w14:paraId="65F15296" w14:textId="77777777" w:rsidTr="00AF397A">
        <w:tc>
          <w:tcPr>
            <w:tcW w:w="3119" w:type="dxa"/>
            <w:vAlign w:val="center"/>
          </w:tcPr>
          <w:p w14:paraId="0A66C31E" w14:textId="77777777" w:rsidR="00F452A1" w:rsidRPr="001E5E0F" w:rsidRDefault="00F452A1" w:rsidP="00DD2831">
            <w:pPr>
              <w:rPr>
                <w:sz w:val="20"/>
                <w:szCs w:val="20"/>
              </w:rPr>
            </w:pPr>
            <w:r w:rsidRPr="001E5E0F">
              <w:rPr>
                <w:sz w:val="20"/>
                <w:szCs w:val="20"/>
              </w:rPr>
              <w:t>– практические (семинарские)</w:t>
            </w:r>
          </w:p>
        </w:tc>
        <w:tc>
          <w:tcPr>
            <w:tcW w:w="1389" w:type="dxa"/>
            <w:vAlign w:val="center"/>
          </w:tcPr>
          <w:p w14:paraId="2358003C" w14:textId="77777777" w:rsidR="00F452A1" w:rsidRPr="001E5E0F" w:rsidRDefault="00F452A1" w:rsidP="001E5E0F">
            <w:pPr>
              <w:jc w:val="center"/>
              <w:rPr>
                <w:sz w:val="20"/>
                <w:szCs w:val="20"/>
              </w:rPr>
            </w:pPr>
            <w:r w:rsidRPr="001E5E0F">
              <w:rPr>
                <w:sz w:val="20"/>
                <w:szCs w:val="20"/>
              </w:rPr>
              <w:t>8</w:t>
            </w:r>
          </w:p>
        </w:tc>
        <w:tc>
          <w:tcPr>
            <w:tcW w:w="1559" w:type="dxa"/>
            <w:vAlign w:val="center"/>
          </w:tcPr>
          <w:p w14:paraId="020DC954" w14:textId="77777777" w:rsidR="00F452A1" w:rsidRPr="00B830C2" w:rsidRDefault="00F452A1" w:rsidP="003D644A">
            <w:pPr>
              <w:jc w:val="center"/>
              <w:rPr>
                <w:b/>
                <w:sz w:val="20"/>
                <w:szCs w:val="20"/>
              </w:rPr>
            </w:pPr>
            <w:r w:rsidRPr="00B830C2">
              <w:rPr>
                <w:b/>
                <w:sz w:val="20"/>
                <w:szCs w:val="20"/>
              </w:rPr>
              <w:t>8</w:t>
            </w:r>
          </w:p>
        </w:tc>
      </w:tr>
      <w:tr w:rsidR="00F452A1" w:rsidRPr="001E5E0F" w14:paraId="1C775C37" w14:textId="77777777" w:rsidTr="00AF397A">
        <w:tc>
          <w:tcPr>
            <w:tcW w:w="3119" w:type="dxa"/>
            <w:vAlign w:val="center"/>
          </w:tcPr>
          <w:p w14:paraId="75FA31BD" w14:textId="77777777" w:rsidR="00F452A1" w:rsidRPr="001E5E0F" w:rsidRDefault="00F452A1" w:rsidP="00DD2831">
            <w:pPr>
              <w:rPr>
                <w:sz w:val="20"/>
                <w:szCs w:val="20"/>
              </w:rPr>
            </w:pPr>
            <w:r w:rsidRPr="001E5E0F">
              <w:rPr>
                <w:sz w:val="20"/>
                <w:szCs w:val="20"/>
              </w:rPr>
              <w:t xml:space="preserve">– </w:t>
            </w:r>
            <w:r w:rsidRPr="001E5E0F">
              <w:rPr>
                <w:iCs/>
                <w:sz w:val="20"/>
                <w:szCs w:val="20"/>
              </w:rPr>
              <w:t>лабораторные</w:t>
            </w:r>
          </w:p>
        </w:tc>
        <w:tc>
          <w:tcPr>
            <w:tcW w:w="1389" w:type="dxa"/>
            <w:vAlign w:val="center"/>
          </w:tcPr>
          <w:p w14:paraId="1A530A10" w14:textId="77777777" w:rsidR="00F452A1" w:rsidRPr="001E5E0F" w:rsidRDefault="00F452A1" w:rsidP="001E5E0F">
            <w:pPr>
              <w:jc w:val="center"/>
              <w:rPr>
                <w:sz w:val="20"/>
                <w:szCs w:val="20"/>
              </w:rPr>
            </w:pPr>
            <w:r w:rsidRPr="001E5E0F">
              <w:rPr>
                <w:sz w:val="20"/>
                <w:szCs w:val="20"/>
              </w:rPr>
              <w:t>-</w:t>
            </w:r>
          </w:p>
        </w:tc>
        <w:tc>
          <w:tcPr>
            <w:tcW w:w="1559" w:type="dxa"/>
            <w:vAlign w:val="center"/>
          </w:tcPr>
          <w:p w14:paraId="7EB5B896" w14:textId="77777777" w:rsidR="00F452A1" w:rsidRPr="001E5E0F" w:rsidRDefault="00F452A1" w:rsidP="003D644A">
            <w:pPr>
              <w:jc w:val="center"/>
              <w:rPr>
                <w:sz w:val="20"/>
                <w:szCs w:val="20"/>
              </w:rPr>
            </w:pPr>
            <w:r w:rsidRPr="001E5E0F">
              <w:rPr>
                <w:sz w:val="20"/>
                <w:szCs w:val="20"/>
              </w:rPr>
              <w:t>-</w:t>
            </w:r>
          </w:p>
        </w:tc>
      </w:tr>
      <w:tr w:rsidR="00F452A1" w:rsidRPr="001E5E0F" w14:paraId="0FA7E84A" w14:textId="77777777" w:rsidTr="00AF397A">
        <w:tc>
          <w:tcPr>
            <w:tcW w:w="3119" w:type="dxa"/>
            <w:vAlign w:val="center"/>
          </w:tcPr>
          <w:p w14:paraId="2A195810" w14:textId="77777777" w:rsidR="00F452A1" w:rsidRPr="001E5E0F" w:rsidRDefault="00F452A1" w:rsidP="00DD2831">
            <w:pPr>
              <w:rPr>
                <w:b/>
                <w:bCs/>
                <w:sz w:val="20"/>
                <w:szCs w:val="20"/>
              </w:rPr>
            </w:pPr>
            <w:r w:rsidRPr="001E5E0F">
              <w:rPr>
                <w:b/>
                <w:bCs/>
                <w:sz w:val="20"/>
                <w:szCs w:val="20"/>
              </w:rPr>
              <w:t>Самостоятельная работа</w:t>
            </w:r>
          </w:p>
        </w:tc>
        <w:tc>
          <w:tcPr>
            <w:tcW w:w="1389" w:type="dxa"/>
            <w:vAlign w:val="center"/>
          </w:tcPr>
          <w:p w14:paraId="29542C7D" w14:textId="77777777" w:rsidR="00F452A1" w:rsidRPr="001E5E0F" w:rsidRDefault="00F452A1" w:rsidP="001E5E0F">
            <w:pPr>
              <w:jc w:val="center"/>
              <w:rPr>
                <w:b/>
                <w:bCs/>
                <w:sz w:val="20"/>
                <w:szCs w:val="20"/>
              </w:rPr>
            </w:pPr>
            <w:r w:rsidRPr="001E5E0F">
              <w:rPr>
                <w:b/>
                <w:bCs/>
                <w:sz w:val="20"/>
                <w:szCs w:val="20"/>
              </w:rPr>
              <w:t>92</w:t>
            </w:r>
          </w:p>
        </w:tc>
        <w:tc>
          <w:tcPr>
            <w:tcW w:w="1559" w:type="dxa"/>
            <w:vAlign w:val="center"/>
          </w:tcPr>
          <w:p w14:paraId="1D3B869D" w14:textId="77777777" w:rsidR="00F452A1" w:rsidRPr="001E5E0F" w:rsidRDefault="00F452A1" w:rsidP="003D644A">
            <w:pPr>
              <w:jc w:val="center"/>
              <w:rPr>
                <w:b/>
                <w:bCs/>
                <w:sz w:val="20"/>
                <w:szCs w:val="20"/>
              </w:rPr>
            </w:pPr>
            <w:r w:rsidRPr="001E5E0F">
              <w:rPr>
                <w:b/>
                <w:bCs/>
                <w:sz w:val="20"/>
                <w:szCs w:val="20"/>
              </w:rPr>
              <w:t>92</w:t>
            </w:r>
          </w:p>
        </w:tc>
      </w:tr>
      <w:tr w:rsidR="00F452A1" w:rsidRPr="001E5E0F" w14:paraId="7CF35089" w14:textId="77777777" w:rsidTr="00AF397A">
        <w:tc>
          <w:tcPr>
            <w:tcW w:w="3119" w:type="dxa"/>
            <w:vAlign w:val="center"/>
          </w:tcPr>
          <w:p w14:paraId="37871BA7" w14:textId="77777777" w:rsidR="00F452A1" w:rsidRPr="001E5E0F" w:rsidRDefault="00F452A1" w:rsidP="00DD2831">
            <w:pPr>
              <w:rPr>
                <w:b/>
                <w:bCs/>
                <w:sz w:val="20"/>
                <w:szCs w:val="20"/>
              </w:rPr>
            </w:pPr>
            <w:r w:rsidRPr="001E5E0F">
              <w:rPr>
                <w:b/>
                <w:bCs/>
                <w:sz w:val="20"/>
                <w:szCs w:val="20"/>
              </w:rPr>
              <w:t>Экзамен</w:t>
            </w:r>
          </w:p>
        </w:tc>
        <w:tc>
          <w:tcPr>
            <w:tcW w:w="1389" w:type="dxa"/>
            <w:vAlign w:val="center"/>
          </w:tcPr>
          <w:p w14:paraId="553C950E" w14:textId="77777777" w:rsidR="00F452A1" w:rsidRPr="001E5E0F" w:rsidRDefault="00F452A1" w:rsidP="00DD2831">
            <w:pPr>
              <w:jc w:val="center"/>
              <w:rPr>
                <w:b/>
                <w:bCs/>
                <w:sz w:val="20"/>
                <w:szCs w:val="20"/>
              </w:rPr>
            </w:pPr>
            <w:r w:rsidRPr="001E5E0F">
              <w:rPr>
                <w:b/>
                <w:bCs/>
                <w:sz w:val="20"/>
                <w:szCs w:val="20"/>
              </w:rPr>
              <w:t>-</w:t>
            </w:r>
          </w:p>
        </w:tc>
        <w:tc>
          <w:tcPr>
            <w:tcW w:w="1559" w:type="dxa"/>
            <w:vAlign w:val="center"/>
          </w:tcPr>
          <w:p w14:paraId="102F2D8E" w14:textId="77777777" w:rsidR="00F452A1" w:rsidRPr="001E5E0F" w:rsidRDefault="00F452A1" w:rsidP="003D644A">
            <w:pPr>
              <w:jc w:val="center"/>
              <w:rPr>
                <w:b/>
                <w:bCs/>
                <w:sz w:val="20"/>
                <w:szCs w:val="20"/>
              </w:rPr>
            </w:pPr>
            <w:r w:rsidRPr="001E5E0F">
              <w:rPr>
                <w:b/>
                <w:bCs/>
                <w:sz w:val="20"/>
                <w:szCs w:val="20"/>
              </w:rPr>
              <w:t>-</w:t>
            </w:r>
          </w:p>
        </w:tc>
      </w:tr>
      <w:tr w:rsidR="00F452A1" w:rsidRPr="001E5E0F" w14:paraId="4A8D3F4F" w14:textId="77777777" w:rsidTr="00AF397A">
        <w:tc>
          <w:tcPr>
            <w:tcW w:w="3119" w:type="dxa"/>
            <w:vAlign w:val="center"/>
          </w:tcPr>
          <w:p w14:paraId="1D65A191" w14:textId="77777777" w:rsidR="00F452A1" w:rsidRPr="001E5E0F" w:rsidRDefault="00F452A1" w:rsidP="00DD2831">
            <w:pPr>
              <w:rPr>
                <w:b/>
                <w:bCs/>
                <w:iCs/>
                <w:sz w:val="20"/>
                <w:szCs w:val="20"/>
              </w:rPr>
            </w:pPr>
            <w:r w:rsidRPr="001E5E0F">
              <w:rPr>
                <w:b/>
                <w:bCs/>
                <w:iCs/>
                <w:sz w:val="20"/>
                <w:szCs w:val="20"/>
              </w:rPr>
              <w:t>Зачет</w:t>
            </w:r>
          </w:p>
        </w:tc>
        <w:tc>
          <w:tcPr>
            <w:tcW w:w="1389" w:type="dxa"/>
            <w:vAlign w:val="center"/>
          </w:tcPr>
          <w:p w14:paraId="5EF3ECA6" w14:textId="77777777" w:rsidR="00F452A1" w:rsidRPr="001E5E0F" w:rsidRDefault="00F452A1" w:rsidP="00DD2831">
            <w:pPr>
              <w:jc w:val="center"/>
              <w:rPr>
                <w:b/>
                <w:bCs/>
                <w:sz w:val="20"/>
                <w:szCs w:val="20"/>
              </w:rPr>
            </w:pPr>
            <w:r w:rsidRPr="001E5E0F">
              <w:rPr>
                <w:b/>
                <w:bCs/>
                <w:sz w:val="20"/>
                <w:szCs w:val="20"/>
              </w:rPr>
              <w:t>4</w:t>
            </w:r>
          </w:p>
        </w:tc>
        <w:tc>
          <w:tcPr>
            <w:tcW w:w="1559" w:type="dxa"/>
            <w:vAlign w:val="center"/>
          </w:tcPr>
          <w:p w14:paraId="4ECA8641" w14:textId="77777777" w:rsidR="00F452A1" w:rsidRPr="001E5E0F" w:rsidRDefault="00F452A1" w:rsidP="003D644A">
            <w:pPr>
              <w:jc w:val="center"/>
              <w:rPr>
                <w:b/>
                <w:bCs/>
                <w:sz w:val="20"/>
                <w:szCs w:val="20"/>
              </w:rPr>
            </w:pPr>
            <w:r w:rsidRPr="001E5E0F">
              <w:rPr>
                <w:b/>
                <w:bCs/>
                <w:sz w:val="20"/>
                <w:szCs w:val="20"/>
              </w:rPr>
              <w:t>4</w:t>
            </w:r>
          </w:p>
        </w:tc>
      </w:tr>
      <w:tr w:rsidR="00F452A1" w:rsidRPr="001E5E0F" w14:paraId="7D96B24A" w14:textId="77777777" w:rsidTr="00AF397A">
        <w:tc>
          <w:tcPr>
            <w:tcW w:w="3119" w:type="dxa"/>
          </w:tcPr>
          <w:p w14:paraId="27C28F6B" w14:textId="77777777" w:rsidR="00F452A1" w:rsidRPr="001E5E0F" w:rsidRDefault="00F452A1" w:rsidP="00DD2831">
            <w:pPr>
              <w:jc w:val="right"/>
              <w:rPr>
                <w:b/>
                <w:bCs/>
                <w:sz w:val="20"/>
                <w:szCs w:val="20"/>
              </w:rPr>
            </w:pPr>
            <w:r w:rsidRPr="001E5E0F">
              <w:rPr>
                <w:b/>
                <w:bCs/>
                <w:sz w:val="20"/>
                <w:szCs w:val="20"/>
              </w:rPr>
              <w:t>Итого</w:t>
            </w:r>
          </w:p>
        </w:tc>
        <w:tc>
          <w:tcPr>
            <w:tcW w:w="1389" w:type="dxa"/>
            <w:vAlign w:val="center"/>
          </w:tcPr>
          <w:p w14:paraId="6E04CDEA" w14:textId="77777777" w:rsidR="00F452A1" w:rsidRPr="001E5E0F" w:rsidRDefault="00F452A1" w:rsidP="001E5E0F">
            <w:pPr>
              <w:jc w:val="center"/>
              <w:rPr>
                <w:b/>
                <w:bCs/>
                <w:sz w:val="20"/>
                <w:szCs w:val="20"/>
              </w:rPr>
            </w:pPr>
            <w:r w:rsidRPr="001E5E0F">
              <w:rPr>
                <w:b/>
                <w:bCs/>
                <w:sz w:val="20"/>
                <w:szCs w:val="20"/>
              </w:rPr>
              <w:t>108</w:t>
            </w:r>
          </w:p>
        </w:tc>
        <w:tc>
          <w:tcPr>
            <w:tcW w:w="1559" w:type="dxa"/>
            <w:vAlign w:val="center"/>
          </w:tcPr>
          <w:p w14:paraId="495C863D" w14:textId="77777777" w:rsidR="00F452A1" w:rsidRPr="001E5E0F" w:rsidRDefault="00F452A1" w:rsidP="003D644A">
            <w:pPr>
              <w:jc w:val="center"/>
              <w:rPr>
                <w:b/>
                <w:bCs/>
                <w:sz w:val="20"/>
                <w:szCs w:val="20"/>
              </w:rPr>
            </w:pPr>
            <w:r w:rsidRPr="001E5E0F">
              <w:rPr>
                <w:b/>
                <w:bCs/>
                <w:sz w:val="20"/>
                <w:szCs w:val="20"/>
              </w:rPr>
              <w:t>108</w:t>
            </w:r>
          </w:p>
        </w:tc>
      </w:tr>
    </w:tbl>
    <w:p w14:paraId="313857D7" w14:textId="77777777" w:rsidR="00AF397A" w:rsidRDefault="00AF397A" w:rsidP="003A2443">
      <w:pPr>
        <w:widowControl w:val="0"/>
        <w:autoSpaceDE w:val="0"/>
        <w:autoSpaceDN w:val="0"/>
        <w:adjustRightInd w:val="0"/>
        <w:rPr>
          <w:color w:val="000000"/>
          <w:sz w:val="18"/>
          <w:szCs w:val="18"/>
        </w:rPr>
      </w:pPr>
    </w:p>
    <w:p w14:paraId="598EA85F" w14:textId="77777777" w:rsidR="000903EB" w:rsidRDefault="000903EB" w:rsidP="003A2443">
      <w:pPr>
        <w:widowControl w:val="0"/>
        <w:autoSpaceDE w:val="0"/>
        <w:autoSpaceDN w:val="0"/>
        <w:adjustRightInd w:val="0"/>
        <w:rPr>
          <w:color w:val="000000"/>
        </w:rPr>
      </w:pPr>
    </w:p>
    <w:p w14:paraId="50DE3979" w14:textId="77777777" w:rsidR="00F452A1" w:rsidRDefault="00F452A1" w:rsidP="00DD2831">
      <w:pPr>
        <w:widowControl w:val="0"/>
        <w:autoSpaceDE w:val="0"/>
        <w:autoSpaceDN w:val="0"/>
        <w:adjustRightInd w:val="0"/>
        <w:jc w:val="center"/>
        <w:rPr>
          <w:color w:val="000000"/>
        </w:rPr>
      </w:pPr>
      <w:r>
        <w:rPr>
          <w:color w:val="000000"/>
        </w:rPr>
        <w:t>КРАСНОЯРСК</w:t>
      </w:r>
    </w:p>
    <w:p w14:paraId="784FC58C" w14:textId="77777777" w:rsidR="00E35FCD" w:rsidRPr="00C23383" w:rsidRDefault="0041381B" w:rsidP="0041381B">
      <w:pPr>
        <w:rPr>
          <w:color w:val="000000"/>
        </w:rPr>
      </w:pPr>
      <w:r>
        <w:rPr>
          <w:color w:val="000000"/>
        </w:rPr>
        <w:lastRenderedPageBreak/>
        <w:t xml:space="preserve">             </w:t>
      </w:r>
      <w:r w:rsidR="00691906">
        <w:rPr>
          <w:color w:val="000000"/>
        </w:rPr>
        <w:t xml:space="preserve">  </w:t>
      </w:r>
      <w:r w:rsidR="00E35FCD" w:rsidRPr="00096362">
        <w:rPr>
          <w:color w:val="000000"/>
        </w:rPr>
        <w:t>Рабочая программа дисциплины разработана в соответствии с федеральным государственным образовательным стандартом высшего образования – специалитет по специальности 23.05.06 Строительство железных дорог, мостов и транспортных тоннелей, утверждённым приказом Минобрнауки России от 27.03.2018 г. № 218.</w:t>
      </w:r>
    </w:p>
    <w:p w14:paraId="275A8FF6" w14:textId="77777777" w:rsidR="00E35FCD" w:rsidRDefault="00E35FCD" w:rsidP="00E35FCD">
      <w:pPr>
        <w:widowControl w:val="0"/>
        <w:autoSpaceDE w:val="0"/>
        <w:autoSpaceDN w:val="0"/>
        <w:adjustRightInd w:val="0"/>
        <w:jc w:val="center"/>
        <w:rPr>
          <w:color w:val="000000"/>
        </w:rPr>
      </w:pPr>
    </w:p>
    <w:p w14:paraId="58518CD5" w14:textId="77777777" w:rsidR="00E35FCD" w:rsidRPr="00123F4E" w:rsidRDefault="00E35FCD" w:rsidP="00E35FCD">
      <w:pPr>
        <w:jc w:val="both"/>
        <w:rPr>
          <w:color w:val="FF0000"/>
          <w:sz w:val="26"/>
          <w:szCs w:val="26"/>
        </w:rPr>
      </w:pPr>
    </w:p>
    <w:p w14:paraId="4B94B79F" w14:textId="77777777" w:rsidR="00E35FCD" w:rsidRPr="00123F4E" w:rsidRDefault="00E35FCD" w:rsidP="00E35FCD">
      <w:pPr>
        <w:widowControl w:val="0"/>
        <w:autoSpaceDE w:val="0"/>
        <w:autoSpaceDN w:val="0"/>
        <w:adjustRightInd w:val="0"/>
        <w:jc w:val="both"/>
        <w:rPr>
          <w:color w:val="FF0000"/>
          <w:sz w:val="26"/>
          <w:szCs w:val="26"/>
        </w:rPr>
      </w:pPr>
    </w:p>
    <w:p w14:paraId="23552C59" w14:textId="77777777" w:rsidR="00E35FCD" w:rsidRPr="00123F4E" w:rsidRDefault="00E35FCD" w:rsidP="00E35FCD">
      <w:pPr>
        <w:widowControl w:val="0"/>
        <w:autoSpaceDE w:val="0"/>
        <w:autoSpaceDN w:val="0"/>
        <w:adjustRightInd w:val="0"/>
        <w:jc w:val="center"/>
        <w:rPr>
          <w:color w:val="000000"/>
        </w:rPr>
      </w:pPr>
    </w:p>
    <w:p w14:paraId="15932727" w14:textId="77777777" w:rsidR="00E35FCD" w:rsidRPr="00123F4E" w:rsidRDefault="00E35FCD" w:rsidP="00E35FCD">
      <w:pPr>
        <w:widowControl w:val="0"/>
        <w:autoSpaceDE w:val="0"/>
        <w:autoSpaceDN w:val="0"/>
        <w:adjustRightInd w:val="0"/>
        <w:jc w:val="center"/>
        <w:rPr>
          <w:color w:val="000000"/>
        </w:rPr>
      </w:pPr>
    </w:p>
    <w:p w14:paraId="4951CE52" w14:textId="77777777" w:rsidR="00E35FCD" w:rsidRPr="00123F4E" w:rsidRDefault="00E35FCD" w:rsidP="00E35FCD">
      <w:pPr>
        <w:widowControl w:val="0"/>
        <w:autoSpaceDE w:val="0"/>
        <w:autoSpaceDN w:val="0"/>
        <w:adjustRightInd w:val="0"/>
        <w:rPr>
          <w:shd w:val="clear" w:color="auto" w:fill="D9D9D9"/>
        </w:rPr>
      </w:pPr>
    </w:p>
    <w:p w14:paraId="626500BF" w14:textId="77777777" w:rsidR="00E35FCD" w:rsidRPr="00123F4E" w:rsidRDefault="00E35FCD" w:rsidP="00E35FCD">
      <w:pPr>
        <w:widowControl w:val="0"/>
        <w:autoSpaceDE w:val="0"/>
        <w:autoSpaceDN w:val="0"/>
        <w:adjustRightInd w:val="0"/>
      </w:pPr>
      <w:r w:rsidRPr="00123F4E">
        <w:t>Программу составил:</w:t>
      </w:r>
    </w:p>
    <w:p w14:paraId="57DA7ADF" w14:textId="5F20C117" w:rsidR="00E35FCD" w:rsidRDefault="007F2BB5" w:rsidP="00E35FCD">
      <w:pPr>
        <w:widowControl w:val="0"/>
        <w:autoSpaceDE w:val="0"/>
        <w:autoSpaceDN w:val="0"/>
        <w:adjustRightInd w:val="0"/>
        <w:jc w:val="both"/>
        <w:rPr>
          <w:iCs/>
          <w:color w:val="000000"/>
        </w:rPr>
      </w:pPr>
      <w:r>
        <w:rPr>
          <w:iCs/>
          <w:color w:val="000000"/>
        </w:rPr>
        <w:t>канд. тех</w:t>
      </w:r>
      <w:r w:rsidR="0078773D">
        <w:rPr>
          <w:iCs/>
          <w:color w:val="000000"/>
        </w:rPr>
        <w:t>. н</w:t>
      </w:r>
      <w:r w:rsidR="00E35FCD" w:rsidRPr="00E35FCD">
        <w:rPr>
          <w:iCs/>
          <w:color w:val="000000"/>
        </w:rPr>
        <w:t>аук</w:t>
      </w:r>
      <w:r w:rsidR="0078773D">
        <w:rPr>
          <w:iCs/>
          <w:color w:val="000000"/>
        </w:rPr>
        <w:t>, доцент</w:t>
      </w:r>
      <w:r w:rsidR="007C2C80">
        <w:rPr>
          <w:iCs/>
          <w:color w:val="000000"/>
        </w:rPr>
        <w:tab/>
      </w:r>
      <w:r w:rsidR="007C2C80">
        <w:rPr>
          <w:iCs/>
          <w:color w:val="000000"/>
        </w:rPr>
        <w:tab/>
      </w:r>
      <w:r w:rsidR="007C2C80">
        <w:rPr>
          <w:iCs/>
          <w:color w:val="000000"/>
        </w:rPr>
        <w:tab/>
      </w:r>
      <w:r w:rsidR="001D7424">
        <w:rPr>
          <w:iCs/>
          <w:color w:val="000000"/>
        </w:rPr>
        <w:tab/>
      </w:r>
      <w:r w:rsidR="001D7424">
        <w:rPr>
          <w:iCs/>
          <w:color w:val="000000"/>
        </w:rPr>
        <w:tab/>
      </w:r>
      <w:r w:rsidR="001D7424">
        <w:rPr>
          <w:iCs/>
          <w:color w:val="000000"/>
        </w:rPr>
        <w:tab/>
      </w:r>
      <w:r w:rsidR="001D7424">
        <w:rPr>
          <w:iCs/>
          <w:color w:val="000000"/>
        </w:rPr>
        <w:tab/>
      </w:r>
      <w:r w:rsidR="001D7424">
        <w:rPr>
          <w:iCs/>
          <w:color w:val="000000"/>
        </w:rPr>
        <w:tab/>
      </w:r>
      <w:r w:rsidR="00E35FCD" w:rsidRPr="00E35FCD">
        <w:rPr>
          <w:iCs/>
          <w:color w:val="000000"/>
        </w:rPr>
        <w:t>Е.М. Лыткина</w:t>
      </w:r>
    </w:p>
    <w:p w14:paraId="069C6680" w14:textId="77777777" w:rsidR="00923224" w:rsidRPr="00123F4E" w:rsidRDefault="00923224" w:rsidP="00E35FCD">
      <w:pPr>
        <w:widowControl w:val="0"/>
        <w:autoSpaceDE w:val="0"/>
        <w:autoSpaceDN w:val="0"/>
        <w:adjustRightInd w:val="0"/>
        <w:jc w:val="both"/>
        <w:rPr>
          <w:i/>
          <w:iCs/>
          <w:color w:val="000000"/>
        </w:rPr>
      </w:pPr>
    </w:p>
    <w:p w14:paraId="73A8B4E5" w14:textId="69DAC063" w:rsidR="00E35FCD" w:rsidRPr="00123F4E" w:rsidRDefault="00923224" w:rsidP="00E35FCD">
      <w:pPr>
        <w:widowControl w:val="0"/>
        <w:autoSpaceDE w:val="0"/>
        <w:autoSpaceDN w:val="0"/>
        <w:adjustRightInd w:val="0"/>
      </w:pPr>
      <w:r>
        <w:rPr>
          <w:iCs/>
          <w:color w:val="000000"/>
        </w:rPr>
        <w:t>канд. тех. н</w:t>
      </w:r>
      <w:r w:rsidRPr="00E35FCD">
        <w:rPr>
          <w:iCs/>
          <w:color w:val="000000"/>
        </w:rPr>
        <w:t>аук</w:t>
      </w:r>
      <w:r>
        <w:rPr>
          <w:iCs/>
          <w:color w:val="000000"/>
        </w:rPr>
        <w:t xml:space="preserve">, ст.преподаватель </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Т.В. Волчек</w:t>
      </w:r>
    </w:p>
    <w:p w14:paraId="2A30A702" w14:textId="77777777" w:rsidR="00E35FCD" w:rsidRPr="00123F4E" w:rsidRDefault="00E35FCD" w:rsidP="00E35FCD">
      <w:pPr>
        <w:widowControl w:val="0"/>
        <w:autoSpaceDE w:val="0"/>
        <w:autoSpaceDN w:val="0"/>
        <w:adjustRightInd w:val="0"/>
        <w:rPr>
          <w:i/>
          <w:iCs/>
        </w:rPr>
      </w:pPr>
    </w:p>
    <w:p w14:paraId="2783CE45" w14:textId="77777777" w:rsidR="00E35FCD" w:rsidRPr="00123F4E" w:rsidRDefault="00E35FCD" w:rsidP="00E35FCD">
      <w:pPr>
        <w:widowControl w:val="0"/>
        <w:autoSpaceDE w:val="0"/>
        <w:autoSpaceDN w:val="0"/>
        <w:adjustRightInd w:val="0"/>
        <w:rPr>
          <w:i/>
          <w:iCs/>
        </w:rPr>
      </w:pPr>
    </w:p>
    <w:p w14:paraId="068CFF0B" w14:textId="77777777" w:rsidR="00E35FCD" w:rsidRPr="00123F4E" w:rsidRDefault="00E35FCD" w:rsidP="00E35FCD">
      <w:pPr>
        <w:widowControl w:val="0"/>
        <w:autoSpaceDE w:val="0"/>
        <w:autoSpaceDN w:val="0"/>
        <w:adjustRightInd w:val="0"/>
        <w:rPr>
          <w:i/>
          <w:iCs/>
        </w:rPr>
      </w:pPr>
    </w:p>
    <w:p w14:paraId="6A20F188" w14:textId="77777777" w:rsidR="007C2C80" w:rsidRDefault="007C2C80" w:rsidP="00E35FCD">
      <w:pPr>
        <w:widowControl w:val="0"/>
        <w:autoSpaceDE w:val="0"/>
        <w:autoSpaceDN w:val="0"/>
        <w:adjustRightInd w:val="0"/>
        <w:ind w:firstLine="709"/>
        <w:jc w:val="both"/>
        <w:rPr>
          <w:color w:val="000000"/>
        </w:rPr>
      </w:pPr>
    </w:p>
    <w:p w14:paraId="0CDED284" w14:textId="77777777" w:rsidR="00E35FCD" w:rsidRPr="00123F4E" w:rsidRDefault="00E35FCD" w:rsidP="00E35FCD">
      <w:pPr>
        <w:widowControl w:val="0"/>
        <w:autoSpaceDE w:val="0"/>
        <w:autoSpaceDN w:val="0"/>
        <w:adjustRightInd w:val="0"/>
        <w:ind w:firstLine="709"/>
        <w:jc w:val="both"/>
        <w:rPr>
          <w:color w:val="000000"/>
        </w:rPr>
      </w:pPr>
      <w:r w:rsidRPr="00123F4E">
        <w:rPr>
          <w:color w:val="000000"/>
        </w:rPr>
        <w:t>Рабочая программа рассмотрена и одобрена для использования в учебном процессе на заседании кафедры «</w:t>
      </w:r>
      <w:r w:rsidRPr="00123F4E">
        <w:rPr>
          <w:iCs/>
        </w:rPr>
        <w:t>Эксплуатация железных дорог</w:t>
      </w:r>
      <w:r w:rsidRPr="00123F4E">
        <w:t xml:space="preserve">», </w:t>
      </w:r>
      <w:r w:rsidR="0078773D">
        <w:rPr>
          <w:color w:val="000000"/>
        </w:rPr>
        <w:t>протокол от «</w:t>
      </w:r>
      <w:r w:rsidRPr="00D50C14">
        <w:rPr>
          <w:color w:val="000000"/>
        </w:rPr>
        <w:t>13» апреля 2021</w:t>
      </w:r>
      <w:r w:rsidRPr="00123F4E">
        <w:rPr>
          <w:color w:val="000000"/>
        </w:rPr>
        <w:t xml:space="preserve"> г. № </w:t>
      </w:r>
      <w:r w:rsidR="0078773D">
        <w:rPr>
          <w:color w:val="000000"/>
          <w:u w:val="single"/>
        </w:rPr>
        <w:t>8</w:t>
      </w:r>
    </w:p>
    <w:p w14:paraId="5B3EB8D7" w14:textId="77777777" w:rsidR="00E35FCD" w:rsidRPr="00123F4E" w:rsidRDefault="00E35FCD" w:rsidP="00E35FCD">
      <w:pPr>
        <w:widowControl w:val="0"/>
        <w:autoSpaceDE w:val="0"/>
        <w:autoSpaceDN w:val="0"/>
        <w:adjustRightInd w:val="0"/>
        <w:rPr>
          <w:color w:val="000000"/>
          <w:sz w:val="16"/>
          <w:szCs w:val="16"/>
        </w:rPr>
      </w:pPr>
    </w:p>
    <w:p w14:paraId="1045F45D" w14:textId="77777777" w:rsidR="00E35FCD" w:rsidRPr="00123F4E" w:rsidRDefault="00E35FCD" w:rsidP="00E35FCD">
      <w:pPr>
        <w:widowControl w:val="0"/>
        <w:autoSpaceDE w:val="0"/>
        <w:autoSpaceDN w:val="0"/>
        <w:adjustRightInd w:val="0"/>
        <w:rPr>
          <w:color w:val="000000"/>
        </w:rPr>
      </w:pPr>
    </w:p>
    <w:p w14:paraId="66BC489C" w14:textId="77777777" w:rsidR="00E35FCD" w:rsidRPr="00123F4E" w:rsidRDefault="00E35FCD" w:rsidP="00E35FCD">
      <w:pPr>
        <w:widowControl w:val="0"/>
        <w:autoSpaceDE w:val="0"/>
        <w:autoSpaceDN w:val="0"/>
        <w:adjustRightInd w:val="0"/>
        <w:rPr>
          <w:color w:val="000000"/>
          <w:sz w:val="16"/>
          <w:szCs w:val="16"/>
        </w:rPr>
      </w:pPr>
    </w:p>
    <w:p w14:paraId="603A64AF" w14:textId="77777777" w:rsidR="00E35FCD" w:rsidRPr="00123F4E" w:rsidRDefault="00E35FCD" w:rsidP="00E35FCD">
      <w:pPr>
        <w:widowControl w:val="0"/>
        <w:autoSpaceDE w:val="0"/>
        <w:autoSpaceDN w:val="0"/>
        <w:adjustRightInd w:val="0"/>
        <w:jc w:val="both"/>
      </w:pPr>
      <w:r w:rsidRPr="00123F4E">
        <w:rPr>
          <w:color w:val="000000"/>
        </w:rPr>
        <w:t>Заведующий кафедрой</w:t>
      </w:r>
      <w:r w:rsidR="00742840">
        <w:rPr>
          <w:iCs/>
          <w:color w:val="000000"/>
        </w:rPr>
        <w:t xml:space="preserve">, канд. </w:t>
      </w:r>
      <w:r w:rsidRPr="00123F4E">
        <w:rPr>
          <w:iCs/>
          <w:color w:val="000000"/>
        </w:rPr>
        <w:t>т</w:t>
      </w:r>
      <w:r w:rsidR="00742840">
        <w:rPr>
          <w:iCs/>
          <w:color w:val="000000"/>
        </w:rPr>
        <w:t xml:space="preserve">ех. </w:t>
      </w:r>
      <w:r w:rsidRPr="00123F4E">
        <w:rPr>
          <w:iCs/>
          <w:color w:val="000000"/>
        </w:rPr>
        <w:t>н</w:t>
      </w:r>
      <w:r w:rsidR="00742840">
        <w:rPr>
          <w:iCs/>
          <w:color w:val="000000"/>
        </w:rPr>
        <w:t>аук, доцент</w:t>
      </w:r>
      <w:r w:rsidR="00742840">
        <w:rPr>
          <w:iCs/>
          <w:color w:val="000000"/>
        </w:rPr>
        <w:tab/>
      </w:r>
      <w:r w:rsidRPr="00123F4E">
        <w:rPr>
          <w:iCs/>
          <w:color w:val="000000"/>
        </w:rPr>
        <w:tab/>
      </w:r>
      <w:r w:rsidR="001D7424">
        <w:tab/>
      </w:r>
      <w:r w:rsidR="001D7424">
        <w:tab/>
      </w:r>
      <w:r w:rsidR="001D7424">
        <w:tab/>
      </w:r>
      <w:r w:rsidRPr="00123F4E">
        <w:rPr>
          <w:iCs/>
          <w:color w:val="000000"/>
        </w:rPr>
        <w:t>А.И. Орленко</w:t>
      </w:r>
    </w:p>
    <w:p w14:paraId="3B356983" w14:textId="77777777" w:rsidR="00E35FCD" w:rsidRPr="00123F4E" w:rsidRDefault="00E35FCD" w:rsidP="00E35FCD"/>
    <w:p w14:paraId="0B1D9B90" w14:textId="77777777" w:rsidR="00E35FCD" w:rsidRPr="00123F4E" w:rsidRDefault="00E35FCD" w:rsidP="00E35FCD">
      <w:pPr>
        <w:rPr>
          <w:i/>
          <w:iCs/>
          <w:color w:val="000000"/>
        </w:rPr>
      </w:pPr>
    </w:p>
    <w:p w14:paraId="09E5960B" w14:textId="77777777" w:rsidR="00E35FCD" w:rsidRPr="00123F4E" w:rsidRDefault="00E35FCD" w:rsidP="00E35FCD">
      <w:pPr>
        <w:rPr>
          <w:i/>
          <w:iCs/>
          <w:color w:val="000000"/>
        </w:rPr>
      </w:pPr>
    </w:p>
    <w:p w14:paraId="47B9D659" w14:textId="77777777" w:rsidR="00E35FCD" w:rsidRPr="00123F4E" w:rsidRDefault="00E35FCD" w:rsidP="00E35FCD">
      <w:pPr>
        <w:rPr>
          <w:i/>
          <w:iCs/>
          <w:color w:val="000000"/>
        </w:rPr>
      </w:pPr>
    </w:p>
    <w:p w14:paraId="3F60F092" w14:textId="77777777" w:rsidR="00E35FCD" w:rsidRPr="00AB7FC5" w:rsidRDefault="00E35FCD" w:rsidP="00E35FCD">
      <w:pPr>
        <w:rPr>
          <w:color w:val="000000"/>
        </w:rPr>
      </w:pPr>
      <w:r w:rsidRPr="00AB7FC5">
        <w:rPr>
          <w:color w:val="000000"/>
        </w:rPr>
        <w:t>СОГЛАСОВАНО</w:t>
      </w:r>
    </w:p>
    <w:p w14:paraId="04F9DB86" w14:textId="77777777" w:rsidR="00E35FCD" w:rsidRDefault="00E35FCD" w:rsidP="00E35FCD">
      <w:pPr>
        <w:pStyle w:val="Standard"/>
        <w:widowControl w:val="0"/>
        <w:jc w:val="both"/>
        <w:rPr>
          <w:rFonts w:eastAsia="Calibri"/>
          <w:color w:val="000000"/>
          <w:kern w:val="0"/>
          <w:lang w:eastAsia="en-US"/>
        </w:rPr>
      </w:pPr>
    </w:p>
    <w:p w14:paraId="006745ED" w14:textId="7CBC87F7" w:rsidR="00E35FCD" w:rsidRPr="00AB7FC5" w:rsidRDefault="00E35FCD" w:rsidP="00E35FCD">
      <w:pPr>
        <w:pStyle w:val="Standard"/>
        <w:widowControl w:val="0"/>
        <w:jc w:val="both"/>
        <w:rPr>
          <w:rFonts w:eastAsia="Calibri"/>
          <w:color w:val="000000"/>
          <w:kern w:val="0"/>
          <w:lang w:eastAsia="en-US"/>
        </w:rPr>
      </w:pPr>
      <w:r w:rsidRPr="00AB7FC5">
        <w:rPr>
          <w:rFonts w:eastAsia="Calibri"/>
          <w:color w:val="000000"/>
          <w:kern w:val="0"/>
          <w:lang w:eastAsia="en-US"/>
        </w:rPr>
        <w:t xml:space="preserve">Кафедра </w:t>
      </w:r>
      <w:r w:rsidR="002B43D8">
        <w:rPr>
          <w:rFonts w:eastAsia="Calibri"/>
          <w:color w:val="000000"/>
          <w:kern w:val="0"/>
          <w:lang w:eastAsia="en-US"/>
        </w:rPr>
        <w:t>«</w:t>
      </w:r>
      <w:r w:rsidR="00D50C14" w:rsidRPr="00D50C14">
        <w:rPr>
          <w:iCs/>
        </w:rPr>
        <w:t>Общепрофессиональные дисциплины</w:t>
      </w:r>
      <w:r w:rsidRPr="00AB7FC5">
        <w:rPr>
          <w:rFonts w:eastAsia="Calibri"/>
          <w:color w:val="000000"/>
          <w:kern w:val="0"/>
          <w:lang w:eastAsia="en-US"/>
        </w:rPr>
        <w:t xml:space="preserve">», протокол от </w:t>
      </w:r>
      <w:r w:rsidR="002B43D8">
        <w:rPr>
          <w:rFonts w:eastAsia="Calibri"/>
          <w:color w:val="000000"/>
          <w:kern w:val="0"/>
          <w:lang w:eastAsia="en-US"/>
        </w:rPr>
        <w:t>«</w:t>
      </w:r>
      <w:r w:rsidR="001D7424">
        <w:t>04» марта 202</w:t>
      </w:r>
      <w:r w:rsidR="002A70D5">
        <w:t xml:space="preserve"> </w:t>
      </w:r>
      <w:r w:rsidR="001D7424">
        <w:t>1</w:t>
      </w:r>
      <w:r w:rsidR="002B43D8">
        <w:t xml:space="preserve">г. </w:t>
      </w:r>
      <w:r w:rsidR="001D7424">
        <w:t>№ 7</w:t>
      </w:r>
    </w:p>
    <w:p w14:paraId="14F248F3" w14:textId="77777777" w:rsidR="00E35FCD" w:rsidRDefault="00E35FCD" w:rsidP="00E35FCD">
      <w:pPr>
        <w:pStyle w:val="Standard"/>
        <w:widowControl w:val="0"/>
        <w:tabs>
          <w:tab w:val="left" w:pos="7230"/>
        </w:tabs>
        <w:rPr>
          <w:rFonts w:eastAsia="Calibri"/>
          <w:color w:val="000000"/>
          <w:kern w:val="0"/>
          <w:lang w:eastAsia="en-US"/>
        </w:rPr>
      </w:pPr>
    </w:p>
    <w:p w14:paraId="2DE5606E" w14:textId="77777777" w:rsidR="00E35FCD" w:rsidRDefault="00E35FCD" w:rsidP="00E35FCD">
      <w:pPr>
        <w:pStyle w:val="Standard"/>
        <w:widowControl w:val="0"/>
        <w:tabs>
          <w:tab w:val="left" w:pos="7230"/>
        </w:tabs>
        <w:rPr>
          <w:rFonts w:eastAsia="Calibri"/>
          <w:color w:val="000000"/>
          <w:kern w:val="0"/>
          <w:lang w:eastAsia="en-US"/>
        </w:rPr>
      </w:pPr>
      <w:r w:rsidRPr="00AB7FC5">
        <w:rPr>
          <w:rFonts w:eastAsia="Calibri"/>
          <w:color w:val="000000"/>
          <w:kern w:val="0"/>
          <w:lang w:eastAsia="en-US"/>
        </w:rPr>
        <w:t>Зав. кафедр</w:t>
      </w:r>
      <w:r>
        <w:rPr>
          <w:rFonts w:eastAsia="Calibri"/>
          <w:color w:val="000000"/>
          <w:kern w:val="0"/>
          <w:lang w:eastAsia="en-US"/>
        </w:rPr>
        <w:t>ой, канд. физ</w:t>
      </w:r>
      <w:r w:rsidR="00742840">
        <w:rPr>
          <w:rFonts w:eastAsia="Calibri"/>
          <w:color w:val="000000"/>
          <w:kern w:val="0"/>
          <w:lang w:eastAsia="en-US"/>
        </w:rPr>
        <w:t>.</w:t>
      </w:r>
      <w:r>
        <w:rPr>
          <w:rFonts w:eastAsia="Calibri"/>
          <w:color w:val="000000"/>
          <w:kern w:val="0"/>
          <w:lang w:eastAsia="en-US"/>
        </w:rPr>
        <w:t>-мат. наук, доцент</w:t>
      </w:r>
      <w:r w:rsidR="001D7424">
        <w:rPr>
          <w:rFonts w:eastAsia="Calibri"/>
          <w:color w:val="000000"/>
          <w:kern w:val="0"/>
          <w:lang w:eastAsia="en-US"/>
        </w:rPr>
        <w:tab/>
      </w:r>
      <w:r w:rsidR="001D7424">
        <w:rPr>
          <w:rFonts w:eastAsia="Calibri"/>
          <w:color w:val="000000"/>
          <w:kern w:val="0"/>
          <w:lang w:eastAsia="en-US"/>
        </w:rPr>
        <w:tab/>
      </w:r>
      <w:r w:rsidRPr="00AB7FC5">
        <w:rPr>
          <w:rFonts w:eastAsia="Calibri"/>
          <w:color w:val="000000"/>
          <w:kern w:val="0"/>
          <w:lang w:eastAsia="en-US"/>
        </w:rPr>
        <w:t>Ж.М. Мороз</w:t>
      </w:r>
    </w:p>
    <w:p w14:paraId="53B12F1D" w14:textId="77777777" w:rsidR="00E35FCD" w:rsidRPr="00C23383" w:rsidRDefault="00E35FCD" w:rsidP="00E35FCD">
      <w:pPr>
        <w:widowControl w:val="0"/>
        <w:autoSpaceDE w:val="0"/>
        <w:autoSpaceDN w:val="0"/>
        <w:adjustRightInd w:val="0"/>
        <w:rPr>
          <w:iCs/>
        </w:rPr>
      </w:pPr>
    </w:p>
    <w:p w14:paraId="4F693EB4" w14:textId="77777777" w:rsidR="00E35FCD" w:rsidRPr="00123F4E" w:rsidRDefault="00E35FCD" w:rsidP="00E35FCD">
      <w:pPr>
        <w:rPr>
          <w:i/>
          <w:iCs/>
          <w:color w:val="000000"/>
        </w:rPr>
      </w:pPr>
    </w:p>
    <w:p w14:paraId="1397710F" w14:textId="77777777" w:rsidR="00F452A1" w:rsidRDefault="00F452A1" w:rsidP="00F62B2F">
      <w:pPr>
        <w:widowControl w:val="0"/>
        <w:autoSpaceDE w:val="0"/>
        <w:autoSpaceDN w:val="0"/>
        <w:adjustRightInd w:val="0"/>
      </w:pPr>
    </w:p>
    <w:p w14:paraId="33D914FB" w14:textId="77777777" w:rsidR="00F452A1" w:rsidRDefault="00F452A1" w:rsidP="00DD2831">
      <w:pPr>
        <w:widowControl w:val="0"/>
        <w:autoSpaceDE w:val="0"/>
        <w:autoSpaceDN w:val="0"/>
        <w:adjustRightInd w:val="0"/>
      </w:pPr>
    </w:p>
    <w:p w14:paraId="2A06B46E" w14:textId="77777777" w:rsidR="00F452A1" w:rsidRDefault="00F452A1" w:rsidP="00DD2831">
      <w:pPr>
        <w:widowControl w:val="0"/>
        <w:autoSpaceDE w:val="0"/>
        <w:autoSpaceDN w:val="0"/>
        <w:adjustRightInd w:val="0"/>
      </w:pPr>
    </w:p>
    <w:p w14:paraId="5E44B23B" w14:textId="77777777" w:rsidR="00F452A1" w:rsidRDefault="00F452A1" w:rsidP="00DD2831">
      <w:pPr>
        <w:widowControl w:val="0"/>
        <w:autoSpaceDE w:val="0"/>
        <w:autoSpaceDN w:val="0"/>
        <w:adjustRightInd w:val="0"/>
      </w:pPr>
    </w:p>
    <w:p w14:paraId="0C766C36" w14:textId="77777777" w:rsidR="00F452A1" w:rsidRDefault="00F452A1" w:rsidP="00DD2831">
      <w:pPr>
        <w:widowControl w:val="0"/>
        <w:autoSpaceDE w:val="0"/>
        <w:autoSpaceDN w:val="0"/>
        <w:adjustRightInd w:val="0"/>
      </w:pPr>
    </w:p>
    <w:p w14:paraId="362200E0" w14:textId="77777777" w:rsidR="00F452A1" w:rsidRDefault="00F452A1" w:rsidP="00DD2831">
      <w:pPr>
        <w:jc w:val="both"/>
      </w:pPr>
    </w:p>
    <w:p w14:paraId="51886020" w14:textId="77777777" w:rsidR="00F452A1" w:rsidRDefault="00F452A1" w:rsidP="00DD2831">
      <w:pPr>
        <w:jc w:val="both"/>
        <w:rPr>
          <w:i/>
          <w:iCs/>
          <w:color w:val="000000"/>
        </w:rPr>
      </w:pPr>
    </w:p>
    <w:p w14:paraId="77DC81CA" w14:textId="77777777" w:rsidR="00F452A1" w:rsidRDefault="00F452A1" w:rsidP="00DD2831">
      <w:pPr>
        <w:jc w:val="both"/>
        <w:rPr>
          <w:i/>
          <w:iCs/>
          <w:color w:val="000000"/>
        </w:rPr>
      </w:pPr>
    </w:p>
    <w:p w14:paraId="616C1E3D" w14:textId="77777777" w:rsidR="00F452A1" w:rsidRDefault="00F452A1" w:rsidP="00DD2831">
      <w:pPr>
        <w:jc w:val="both"/>
        <w:rPr>
          <w:i/>
          <w:iCs/>
          <w:color w:val="000000"/>
        </w:rPr>
      </w:pPr>
    </w:p>
    <w:p w14:paraId="0BD0EDBE" w14:textId="77777777" w:rsidR="00F452A1" w:rsidRDefault="00F452A1" w:rsidP="00DD2831">
      <w:pPr>
        <w:jc w:val="both"/>
        <w:rPr>
          <w:i/>
          <w:iCs/>
          <w:color w:val="000000"/>
        </w:rPr>
      </w:pPr>
    </w:p>
    <w:p w14:paraId="693D54DB" w14:textId="77777777" w:rsidR="00F452A1" w:rsidRDefault="00F452A1" w:rsidP="00DD2831">
      <w:pPr>
        <w:jc w:val="both"/>
        <w:rPr>
          <w:i/>
          <w:iCs/>
          <w:color w:val="000000"/>
        </w:rPr>
      </w:pPr>
    </w:p>
    <w:p w14:paraId="70ED56A8" w14:textId="77777777" w:rsidR="00F452A1" w:rsidRDefault="00F452A1" w:rsidP="00DD2831">
      <w:pPr>
        <w:jc w:val="both"/>
        <w:rPr>
          <w:i/>
          <w:iCs/>
          <w:color w:val="000000"/>
        </w:rPr>
      </w:pPr>
    </w:p>
    <w:p w14:paraId="5C2269F5" w14:textId="77777777" w:rsidR="00F452A1" w:rsidRDefault="00F452A1" w:rsidP="00DD2831">
      <w:pPr>
        <w:jc w:val="both"/>
        <w:rPr>
          <w:i/>
          <w:iCs/>
          <w:color w:val="000000"/>
        </w:rPr>
      </w:pPr>
    </w:p>
    <w:p w14:paraId="2F47D0D2" w14:textId="77777777" w:rsidR="00F452A1" w:rsidRDefault="00F452A1" w:rsidP="00DD2831">
      <w:pPr>
        <w:jc w:val="both"/>
        <w:rPr>
          <w:i/>
          <w:iCs/>
          <w:color w:val="000000"/>
        </w:rPr>
      </w:pPr>
    </w:p>
    <w:p w14:paraId="7122C295" w14:textId="77777777" w:rsidR="00F452A1" w:rsidRDefault="00F452A1" w:rsidP="00DD2831">
      <w:pPr>
        <w:jc w:val="both"/>
        <w:rPr>
          <w:i/>
          <w:iCs/>
          <w:color w:val="000000"/>
        </w:rPr>
      </w:pPr>
    </w:p>
    <w:p w14:paraId="5D8FB41B" w14:textId="77777777" w:rsidR="00F452A1" w:rsidRDefault="00F452A1" w:rsidP="00DD2831">
      <w:pPr>
        <w:jc w:val="both"/>
        <w:rPr>
          <w:i/>
          <w:iCs/>
          <w:color w:val="000000"/>
        </w:rPr>
      </w:pPr>
    </w:p>
    <w:p w14:paraId="6CFD51E3" w14:textId="77777777" w:rsidR="007C2C80" w:rsidRDefault="007C2C80">
      <w:pPr>
        <w:rPr>
          <w:i/>
          <w:iCs/>
          <w:color w:val="000000"/>
        </w:rPr>
      </w:pPr>
      <w:r>
        <w:rPr>
          <w:i/>
          <w:iCs/>
          <w:color w:val="00000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F452A1" w:rsidRPr="00A85BB0" w14:paraId="7B2E6E2E" w14:textId="77777777" w:rsidTr="00D36F4F">
        <w:tc>
          <w:tcPr>
            <w:tcW w:w="9781" w:type="dxa"/>
            <w:gridSpan w:val="2"/>
            <w:shd w:val="clear" w:color="auto" w:fill="F2F2F2"/>
            <w:vAlign w:val="center"/>
          </w:tcPr>
          <w:p w14:paraId="4D3B68C0" w14:textId="77777777" w:rsidR="00F452A1" w:rsidRPr="00962B26" w:rsidRDefault="00F452A1" w:rsidP="00DD2831">
            <w:pPr>
              <w:widowControl w:val="0"/>
              <w:autoSpaceDE w:val="0"/>
              <w:autoSpaceDN w:val="0"/>
              <w:adjustRightInd w:val="0"/>
              <w:jc w:val="center"/>
              <w:rPr>
                <w:b/>
                <w:bCs/>
                <w:sz w:val="20"/>
                <w:szCs w:val="20"/>
              </w:rPr>
            </w:pPr>
            <w:r w:rsidRPr="00962B26">
              <w:rPr>
                <w:b/>
                <w:bCs/>
              </w:rPr>
              <w:t>1 Ц</w:t>
            </w:r>
            <w:r>
              <w:rPr>
                <w:b/>
                <w:bCs/>
              </w:rPr>
              <w:t xml:space="preserve">ЕЛИ И ЗАДАЧИ ДИСЦИПЛИНЫ </w:t>
            </w:r>
          </w:p>
        </w:tc>
      </w:tr>
      <w:tr w:rsidR="00F452A1" w:rsidRPr="00A85BB0" w14:paraId="749BC3F5" w14:textId="77777777" w:rsidTr="00D36F4F">
        <w:tc>
          <w:tcPr>
            <w:tcW w:w="9781" w:type="dxa"/>
            <w:gridSpan w:val="2"/>
            <w:shd w:val="clear" w:color="auto" w:fill="F2F2F2"/>
            <w:vAlign w:val="center"/>
          </w:tcPr>
          <w:p w14:paraId="3F45D226" w14:textId="77777777" w:rsidR="00F452A1" w:rsidRPr="00962B26" w:rsidRDefault="00F452A1" w:rsidP="002B43D8">
            <w:pPr>
              <w:widowControl w:val="0"/>
              <w:autoSpaceDE w:val="0"/>
              <w:autoSpaceDN w:val="0"/>
              <w:adjustRightInd w:val="0"/>
              <w:jc w:val="center"/>
              <w:rPr>
                <w:b/>
                <w:bCs/>
                <w:sz w:val="20"/>
                <w:szCs w:val="20"/>
              </w:rPr>
            </w:pPr>
            <w:r w:rsidRPr="00962B26">
              <w:rPr>
                <w:b/>
                <w:bCs/>
                <w:sz w:val="20"/>
                <w:szCs w:val="20"/>
              </w:rPr>
              <w:t>1.1 Цели</w:t>
            </w:r>
            <w:r w:rsidR="002B43D8">
              <w:rPr>
                <w:b/>
                <w:bCs/>
                <w:sz w:val="20"/>
                <w:szCs w:val="20"/>
              </w:rPr>
              <w:t xml:space="preserve"> </w:t>
            </w:r>
            <w:r>
              <w:rPr>
                <w:b/>
                <w:bCs/>
                <w:color w:val="000000"/>
                <w:sz w:val="20"/>
                <w:szCs w:val="20"/>
              </w:rPr>
              <w:t>дисциплины</w:t>
            </w:r>
          </w:p>
        </w:tc>
      </w:tr>
      <w:tr w:rsidR="00F452A1" w:rsidRPr="00A85BB0" w14:paraId="24CC1FB7" w14:textId="77777777" w:rsidTr="00D36F4F">
        <w:tc>
          <w:tcPr>
            <w:tcW w:w="709" w:type="dxa"/>
            <w:vAlign w:val="center"/>
          </w:tcPr>
          <w:p w14:paraId="16B98B23" w14:textId="77777777" w:rsidR="00F452A1" w:rsidRPr="00962B26" w:rsidRDefault="00F452A1" w:rsidP="00DD2831">
            <w:pPr>
              <w:widowControl w:val="0"/>
              <w:autoSpaceDE w:val="0"/>
              <w:autoSpaceDN w:val="0"/>
              <w:adjustRightInd w:val="0"/>
              <w:jc w:val="center"/>
              <w:rPr>
                <w:sz w:val="20"/>
                <w:szCs w:val="20"/>
              </w:rPr>
            </w:pPr>
            <w:r w:rsidRPr="00962B26">
              <w:rPr>
                <w:sz w:val="20"/>
                <w:szCs w:val="20"/>
              </w:rPr>
              <w:t>1</w:t>
            </w:r>
          </w:p>
        </w:tc>
        <w:tc>
          <w:tcPr>
            <w:tcW w:w="9072" w:type="dxa"/>
          </w:tcPr>
          <w:p w14:paraId="671B7E60" w14:textId="77777777" w:rsidR="00F452A1" w:rsidRPr="001E5E0F" w:rsidRDefault="002B43D8" w:rsidP="0007094B">
            <w:pPr>
              <w:widowControl w:val="0"/>
              <w:autoSpaceDE w:val="0"/>
              <w:autoSpaceDN w:val="0"/>
              <w:adjustRightInd w:val="0"/>
              <w:jc w:val="both"/>
              <w:rPr>
                <w:sz w:val="18"/>
                <w:szCs w:val="18"/>
              </w:rPr>
            </w:pPr>
            <w:r>
              <w:rPr>
                <w:sz w:val="18"/>
                <w:szCs w:val="18"/>
              </w:rPr>
              <w:t xml:space="preserve">формирование совокупности </w:t>
            </w:r>
            <w:r w:rsidR="00F452A1" w:rsidRPr="0007094B">
              <w:rPr>
                <w:sz w:val="18"/>
                <w:szCs w:val="18"/>
              </w:rPr>
              <w:t>теоретических знаний и</w:t>
            </w:r>
            <w:r>
              <w:rPr>
                <w:sz w:val="18"/>
                <w:szCs w:val="18"/>
              </w:rPr>
              <w:t xml:space="preserve"> практических навыков </w:t>
            </w:r>
            <w:r w:rsidR="00F452A1" w:rsidRPr="0007094B">
              <w:rPr>
                <w:sz w:val="18"/>
                <w:szCs w:val="18"/>
              </w:rPr>
              <w:t>в использовании метрологии, нормативно-технической документации в последующей профессиональной деятельности.</w:t>
            </w:r>
          </w:p>
        </w:tc>
      </w:tr>
      <w:tr w:rsidR="00F452A1" w:rsidRPr="00A85BB0" w14:paraId="25FEDD3F" w14:textId="77777777" w:rsidTr="00D36F4F">
        <w:tc>
          <w:tcPr>
            <w:tcW w:w="9781" w:type="dxa"/>
            <w:gridSpan w:val="2"/>
            <w:shd w:val="clear" w:color="auto" w:fill="F2F2F2"/>
            <w:vAlign w:val="center"/>
          </w:tcPr>
          <w:p w14:paraId="45E9661A" w14:textId="77777777" w:rsidR="00F452A1" w:rsidRPr="00962B26" w:rsidRDefault="00F452A1"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F452A1" w:rsidRPr="00A85BB0" w14:paraId="02320138" w14:textId="77777777" w:rsidTr="00D36F4F">
        <w:tc>
          <w:tcPr>
            <w:tcW w:w="709" w:type="dxa"/>
            <w:vAlign w:val="center"/>
          </w:tcPr>
          <w:p w14:paraId="3D7A7FA5" w14:textId="77777777" w:rsidR="00F452A1" w:rsidRPr="00962B26" w:rsidRDefault="00F452A1" w:rsidP="00DD2831">
            <w:pPr>
              <w:widowControl w:val="0"/>
              <w:autoSpaceDE w:val="0"/>
              <w:autoSpaceDN w:val="0"/>
              <w:adjustRightInd w:val="0"/>
              <w:jc w:val="center"/>
              <w:rPr>
                <w:sz w:val="20"/>
                <w:szCs w:val="20"/>
              </w:rPr>
            </w:pPr>
            <w:r w:rsidRPr="00962B26">
              <w:rPr>
                <w:sz w:val="20"/>
                <w:szCs w:val="20"/>
              </w:rPr>
              <w:t>1</w:t>
            </w:r>
          </w:p>
        </w:tc>
        <w:tc>
          <w:tcPr>
            <w:tcW w:w="9072" w:type="dxa"/>
          </w:tcPr>
          <w:p w14:paraId="1F7FBAE7" w14:textId="77777777" w:rsidR="00F452A1" w:rsidRPr="001E5E0F" w:rsidRDefault="00F452A1" w:rsidP="0007094B">
            <w:pPr>
              <w:widowControl w:val="0"/>
              <w:autoSpaceDE w:val="0"/>
              <w:autoSpaceDN w:val="0"/>
              <w:adjustRightInd w:val="0"/>
              <w:jc w:val="both"/>
              <w:rPr>
                <w:sz w:val="18"/>
                <w:szCs w:val="18"/>
                <w:highlight w:val="yellow"/>
              </w:rPr>
            </w:pPr>
            <w:r w:rsidRPr="0007094B">
              <w:rPr>
                <w:sz w:val="18"/>
                <w:szCs w:val="18"/>
              </w:rPr>
              <w:t>изучение теоретических основ и фундаментальных знаний в области метрологии, стандартизации и сертификации;</w:t>
            </w:r>
          </w:p>
        </w:tc>
      </w:tr>
      <w:tr w:rsidR="00F452A1" w:rsidRPr="00A85BB0" w14:paraId="23B15C47" w14:textId="77777777" w:rsidTr="00D36F4F">
        <w:tc>
          <w:tcPr>
            <w:tcW w:w="709" w:type="dxa"/>
            <w:vAlign w:val="center"/>
          </w:tcPr>
          <w:p w14:paraId="536577E4" w14:textId="77777777" w:rsidR="00F452A1" w:rsidRPr="00962B26" w:rsidRDefault="00F452A1" w:rsidP="00DD2831">
            <w:pPr>
              <w:widowControl w:val="0"/>
              <w:autoSpaceDE w:val="0"/>
              <w:autoSpaceDN w:val="0"/>
              <w:adjustRightInd w:val="0"/>
              <w:jc w:val="center"/>
              <w:rPr>
                <w:sz w:val="20"/>
                <w:szCs w:val="20"/>
              </w:rPr>
            </w:pPr>
            <w:r>
              <w:rPr>
                <w:sz w:val="20"/>
                <w:szCs w:val="20"/>
              </w:rPr>
              <w:t>2</w:t>
            </w:r>
          </w:p>
        </w:tc>
        <w:tc>
          <w:tcPr>
            <w:tcW w:w="9072" w:type="dxa"/>
          </w:tcPr>
          <w:p w14:paraId="76B548A8" w14:textId="77777777" w:rsidR="00F452A1" w:rsidRPr="001E5E0F" w:rsidRDefault="00F452A1" w:rsidP="0007094B">
            <w:pPr>
              <w:widowControl w:val="0"/>
              <w:autoSpaceDE w:val="0"/>
              <w:autoSpaceDN w:val="0"/>
              <w:adjustRightInd w:val="0"/>
              <w:jc w:val="both"/>
              <w:rPr>
                <w:sz w:val="18"/>
                <w:szCs w:val="18"/>
                <w:highlight w:val="yellow"/>
              </w:rPr>
            </w:pPr>
            <w:r w:rsidRPr="0007094B">
              <w:rPr>
                <w:sz w:val="18"/>
                <w:szCs w:val="18"/>
              </w:rPr>
              <w:t>изучение прикладных задач в области метрологии для оценки проектной документации при строительстве, капитальном ремонте, реконструкции и реставрации объектов транспортного строительства;</w:t>
            </w:r>
          </w:p>
        </w:tc>
      </w:tr>
      <w:tr w:rsidR="00F452A1" w:rsidRPr="00A85BB0" w14:paraId="47FAA2B9" w14:textId="77777777" w:rsidTr="00D36F4F">
        <w:tc>
          <w:tcPr>
            <w:tcW w:w="709" w:type="dxa"/>
            <w:vAlign w:val="center"/>
          </w:tcPr>
          <w:p w14:paraId="662DE463" w14:textId="77777777" w:rsidR="00F452A1" w:rsidRPr="00962B26" w:rsidRDefault="00F452A1" w:rsidP="0007094B">
            <w:pPr>
              <w:widowControl w:val="0"/>
              <w:autoSpaceDE w:val="0"/>
              <w:autoSpaceDN w:val="0"/>
              <w:adjustRightInd w:val="0"/>
              <w:jc w:val="center"/>
              <w:rPr>
                <w:sz w:val="20"/>
                <w:szCs w:val="20"/>
              </w:rPr>
            </w:pPr>
            <w:r>
              <w:rPr>
                <w:sz w:val="20"/>
                <w:szCs w:val="20"/>
              </w:rPr>
              <w:t>3</w:t>
            </w:r>
          </w:p>
        </w:tc>
        <w:tc>
          <w:tcPr>
            <w:tcW w:w="9072" w:type="dxa"/>
          </w:tcPr>
          <w:p w14:paraId="099F8694" w14:textId="77777777" w:rsidR="00F452A1" w:rsidRPr="001E5E0F" w:rsidRDefault="002B43D8" w:rsidP="00671644">
            <w:pPr>
              <w:widowControl w:val="0"/>
              <w:autoSpaceDE w:val="0"/>
              <w:autoSpaceDN w:val="0"/>
              <w:adjustRightInd w:val="0"/>
              <w:jc w:val="both"/>
              <w:rPr>
                <w:sz w:val="18"/>
                <w:szCs w:val="18"/>
              </w:rPr>
            </w:pPr>
            <w:r>
              <w:rPr>
                <w:sz w:val="18"/>
                <w:szCs w:val="18"/>
              </w:rPr>
              <w:t xml:space="preserve">изучение </w:t>
            </w:r>
            <w:r w:rsidR="00F452A1" w:rsidRPr="0007094B">
              <w:rPr>
                <w:sz w:val="18"/>
                <w:szCs w:val="18"/>
              </w:rPr>
              <w:t>организационных и методических основ метрологического обеспечения при выработке требований по обеспечению безопасности движения поездов и выполнению работ по техническому регулированию на транспорте</w:t>
            </w:r>
          </w:p>
        </w:tc>
      </w:tr>
      <w:tr w:rsidR="00142D26" w:rsidRPr="00A85BB0" w14:paraId="6A155620" w14:textId="77777777" w:rsidTr="003D380B">
        <w:tc>
          <w:tcPr>
            <w:tcW w:w="9781" w:type="dxa"/>
            <w:gridSpan w:val="2"/>
            <w:shd w:val="clear" w:color="auto" w:fill="F2F2F2"/>
            <w:vAlign w:val="center"/>
          </w:tcPr>
          <w:p w14:paraId="75416D91" w14:textId="77777777" w:rsidR="00142D26" w:rsidRDefault="00142D26" w:rsidP="00142D26">
            <w:pPr>
              <w:widowControl w:val="0"/>
              <w:autoSpaceDE w:val="0"/>
              <w:autoSpaceDN w:val="0"/>
              <w:adjustRightInd w:val="0"/>
              <w:jc w:val="center"/>
              <w:rPr>
                <w:sz w:val="18"/>
                <w:szCs w:val="18"/>
              </w:rPr>
            </w:pPr>
            <w:r w:rsidRPr="00880086">
              <w:rPr>
                <w:bCs/>
                <w:sz w:val="20"/>
                <w:szCs w:val="20"/>
              </w:rPr>
              <w:t>1.3 Цель воспитания и задачи воспитательной работы в рамках дисциплины</w:t>
            </w:r>
          </w:p>
        </w:tc>
      </w:tr>
      <w:tr w:rsidR="008D0FA2" w:rsidRPr="00A85BB0" w14:paraId="46FAE0F5" w14:textId="77777777" w:rsidTr="007C2C80">
        <w:tc>
          <w:tcPr>
            <w:tcW w:w="9781" w:type="dxa"/>
            <w:gridSpan w:val="2"/>
            <w:vAlign w:val="center"/>
          </w:tcPr>
          <w:p w14:paraId="0ACF1F92" w14:textId="1E43A8D7" w:rsidR="008D0FA2" w:rsidRPr="00880086" w:rsidRDefault="008D0FA2" w:rsidP="008D0FA2">
            <w:pPr>
              <w:widowControl w:val="0"/>
              <w:autoSpaceDE w:val="0"/>
              <w:autoSpaceDN w:val="0"/>
              <w:adjustRightInd w:val="0"/>
              <w:jc w:val="center"/>
              <w:rPr>
                <w:bCs/>
                <w:sz w:val="20"/>
                <w:szCs w:val="20"/>
              </w:rPr>
            </w:pPr>
            <w:r w:rsidRPr="008D0FA2">
              <w:rPr>
                <w:bCs/>
                <w:sz w:val="20"/>
                <w:szCs w:val="20"/>
              </w:rPr>
              <w:t>Профессионально-трудовое воспитание обучающихся</w:t>
            </w:r>
          </w:p>
        </w:tc>
      </w:tr>
      <w:tr w:rsidR="00142D26" w:rsidRPr="00A85BB0" w14:paraId="6CBFE9AB" w14:textId="77777777" w:rsidTr="007C2C80">
        <w:tc>
          <w:tcPr>
            <w:tcW w:w="9781" w:type="dxa"/>
            <w:gridSpan w:val="2"/>
            <w:vAlign w:val="center"/>
          </w:tcPr>
          <w:p w14:paraId="571C3572" w14:textId="77777777" w:rsidR="008D0FA2" w:rsidRPr="008D0FA2" w:rsidRDefault="008D0FA2" w:rsidP="008D0FA2">
            <w:pPr>
              <w:widowControl w:val="0"/>
              <w:autoSpaceDE w:val="0"/>
              <w:autoSpaceDN w:val="0"/>
              <w:adjustRightInd w:val="0"/>
              <w:jc w:val="both"/>
              <w:rPr>
                <w:sz w:val="18"/>
                <w:szCs w:val="18"/>
              </w:rPr>
            </w:pPr>
            <w:r w:rsidRPr="008D0FA2">
              <w:rPr>
                <w:sz w:val="18"/>
                <w:szCs w:val="18"/>
              </w:rPr>
              <w:t>Цель профессионально-трудового воспитания – формирование у обучающихся осознанной профессиональной ориентации, понимания общественного смысла труда и значимости его для себя лично, ответственного, сознательного и творческого отношения к будущей деятельности, профессиональной этики, способности предвидеть изменения, которые могут возникнуть в профессиональной деятельности, и умению работать в изменённых, вновь созданных условиях труда.</w:t>
            </w:r>
          </w:p>
          <w:p w14:paraId="703B2B61" w14:textId="77777777" w:rsidR="008D0FA2" w:rsidRPr="008D0FA2" w:rsidRDefault="008D0FA2" w:rsidP="008D0FA2">
            <w:pPr>
              <w:widowControl w:val="0"/>
              <w:autoSpaceDE w:val="0"/>
              <w:autoSpaceDN w:val="0"/>
              <w:adjustRightInd w:val="0"/>
              <w:jc w:val="both"/>
              <w:rPr>
                <w:sz w:val="18"/>
                <w:szCs w:val="18"/>
              </w:rPr>
            </w:pPr>
          </w:p>
          <w:p w14:paraId="28FC27B1" w14:textId="77777777" w:rsidR="008D0FA2" w:rsidRPr="008D0FA2" w:rsidRDefault="008D0FA2" w:rsidP="008D0FA2">
            <w:pPr>
              <w:widowControl w:val="0"/>
              <w:autoSpaceDE w:val="0"/>
              <w:autoSpaceDN w:val="0"/>
              <w:adjustRightInd w:val="0"/>
              <w:jc w:val="both"/>
              <w:rPr>
                <w:sz w:val="18"/>
                <w:szCs w:val="18"/>
              </w:rPr>
            </w:pPr>
            <w:r w:rsidRPr="008D0FA2">
              <w:rPr>
                <w:sz w:val="18"/>
                <w:szCs w:val="18"/>
              </w:rPr>
              <w:t>Цель достигается по мере решения в единстве следующих задач:</w:t>
            </w:r>
          </w:p>
          <w:p w14:paraId="6C8B8A17" w14:textId="77777777" w:rsidR="008D0FA2" w:rsidRPr="008D0FA2" w:rsidRDefault="008D0FA2" w:rsidP="008D0FA2">
            <w:pPr>
              <w:widowControl w:val="0"/>
              <w:autoSpaceDE w:val="0"/>
              <w:autoSpaceDN w:val="0"/>
              <w:adjustRightInd w:val="0"/>
              <w:jc w:val="both"/>
              <w:rPr>
                <w:sz w:val="18"/>
                <w:szCs w:val="18"/>
              </w:rPr>
            </w:pPr>
            <w:r w:rsidRPr="008D0FA2">
              <w:rPr>
                <w:sz w:val="18"/>
                <w:szCs w:val="18"/>
              </w:rPr>
              <w:t>– формирование сознательного отношения к выбранной профессии;</w:t>
            </w:r>
          </w:p>
          <w:p w14:paraId="403D7790" w14:textId="77777777" w:rsidR="008D0FA2" w:rsidRPr="008D0FA2" w:rsidRDefault="008D0FA2" w:rsidP="008D0FA2">
            <w:pPr>
              <w:widowControl w:val="0"/>
              <w:autoSpaceDE w:val="0"/>
              <w:autoSpaceDN w:val="0"/>
              <w:adjustRightInd w:val="0"/>
              <w:jc w:val="both"/>
              <w:rPr>
                <w:sz w:val="18"/>
                <w:szCs w:val="18"/>
              </w:rPr>
            </w:pPr>
            <w:r w:rsidRPr="008D0FA2">
              <w:rPr>
                <w:sz w:val="18"/>
                <w:szCs w:val="18"/>
              </w:rPr>
              <w:t xml:space="preserve">– воспитание чести, гордости, любви к профессии, сознательного отношения к профессиональному долгу, понимаемому как личная ответственность и обязанность; </w:t>
            </w:r>
          </w:p>
          <w:p w14:paraId="112095AC" w14:textId="77777777" w:rsidR="008D0FA2" w:rsidRPr="008D0FA2" w:rsidRDefault="008D0FA2" w:rsidP="008D0FA2">
            <w:pPr>
              <w:widowControl w:val="0"/>
              <w:autoSpaceDE w:val="0"/>
              <w:autoSpaceDN w:val="0"/>
              <w:adjustRightInd w:val="0"/>
              <w:jc w:val="both"/>
              <w:rPr>
                <w:sz w:val="18"/>
                <w:szCs w:val="18"/>
              </w:rPr>
            </w:pPr>
            <w:r w:rsidRPr="008D0FA2">
              <w:rPr>
                <w:sz w:val="18"/>
                <w:szCs w:val="18"/>
              </w:rPr>
              <w:t>– формирование психологии профессионала;</w:t>
            </w:r>
          </w:p>
          <w:p w14:paraId="2A1AB077" w14:textId="77777777" w:rsidR="008D0FA2" w:rsidRPr="008D0FA2" w:rsidRDefault="008D0FA2" w:rsidP="008D0FA2">
            <w:pPr>
              <w:widowControl w:val="0"/>
              <w:autoSpaceDE w:val="0"/>
              <w:autoSpaceDN w:val="0"/>
              <w:adjustRightInd w:val="0"/>
              <w:jc w:val="both"/>
              <w:rPr>
                <w:sz w:val="18"/>
                <w:szCs w:val="18"/>
              </w:rPr>
            </w:pPr>
            <w:r w:rsidRPr="008D0FA2">
              <w:rPr>
                <w:sz w:val="18"/>
                <w:szCs w:val="18"/>
              </w:rPr>
              <w:t>– формирование профессиональной культуры, этики профессионального общения;</w:t>
            </w:r>
          </w:p>
          <w:p w14:paraId="0CE29D79" w14:textId="5CF09BEC" w:rsidR="00142D26" w:rsidRDefault="008D0FA2" w:rsidP="008D0FA2">
            <w:pPr>
              <w:widowControl w:val="0"/>
              <w:autoSpaceDE w:val="0"/>
              <w:autoSpaceDN w:val="0"/>
              <w:adjustRightInd w:val="0"/>
              <w:jc w:val="both"/>
              <w:rPr>
                <w:sz w:val="18"/>
                <w:szCs w:val="18"/>
              </w:rPr>
            </w:pPr>
            <w:r w:rsidRPr="008D0FA2">
              <w:rPr>
                <w:sz w:val="18"/>
                <w:szCs w:val="18"/>
              </w:rPr>
              <w:t>– формирование социальной компетентности и другие задачи, связанные с имиджем профессии и авторитетом транспортной отрасли</w:t>
            </w:r>
          </w:p>
        </w:tc>
      </w:tr>
    </w:tbl>
    <w:p w14:paraId="1974469A" w14:textId="77777777" w:rsidR="00F452A1" w:rsidRDefault="00F452A1" w:rsidP="008B1EF2">
      <w:pPr>
        <w:widowControl w:val="0"/>
        <w:autoSpaceDE w:val="0"/>
        <w:autoSpaceDN w:val="0"/>
        <w:adjustRightInd w:val="0"/>
        <w:jc w:val="both"/>
      </w:pPr>
    </w:p>
    <w:p w14:paraId="1CC530A1" w14:textId="77777777" w:rsidR="004B3F10" w:rsidRDefault="004B3F10" w:rsidP="008B1EF2">
      <w:pPr>
        <w:widowControl w:val="0"/>
        <w:autoSpaceDE w:val="0"/>
        <w:autoSpaceDN w:val="0"/>
        <w:adjustRightInd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F452A1" w14:paraId="6B15C1AA" w14:textId="77777777" w:rsidTr="00D36F4F">
        <w:tc>
          <w:tcPr>
            <w:tcW w:w="9781" w:type="dxa"/>
            <w:gridSpan w:val="2"/>
            <w:shd w:val="clear" w:color="auto" w:fill="F2F2F2"/>
            <w:vAlign w:val="center"/>
          </w:tcPr>
          <w:p w14:paraId="53E74A2F" w14:textId="77777777" w:rsidR="00F452A1" w:rsidRPr="002B2E91" w:rsidRDefault="00F452A1"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F452A1" w14:paraId="511D8841" w14:textId="77777777" w:rsidTr="00D36F4F">
        <w:tc>
          <w:tcPr>
            <w:tcW w:w="9781" w:type="dxa"/>
            <w:gridSpan w:val="2"/>
            <w:shd w:val="clear" w:color="auto" w:fill="F2F2F2"/>
            <w:vAlign w:val="center"/>
          </w:tcPr>
          <w:p w14:paraId="3CB399BC" w14:textId="77777777" w:rsidR="00F452A1" w:rsidRPr="002B2E91" w:rsidRDefault="00F452A1"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05247D" w14:paraId="4FAEA843" w14:textId="77777777" w:rsidTr="004813E4">
        <w:tc>
          <w:tcPr>
            <w:tcW w:w="709" w:type="dxa"/>
            <w:vAlign w:val="center"/>
          </w:tcPr>
          <w:p w14:paraId="7500FFF9" w14:textId="77777777" w:rsidR="0005247D" w:rsidRPr="00962B26" w:rsidRDefault="0005247D" w:rsidP="0005247D">
            <w:pPr>
              <w:widowControl w:val="0"/>
              <w:autoSpaceDE w:val="0"/>
              <w:autoSpaceDN w:val="0"/>
              <w:adjustRightInd w:val="0"/>
              <w:jc w:val="center"/>
              <w:rPr>
                <w:sz w:val="20"/>
                <w:szCs w:val="20"/>
              </w:rPr>
            </w:pPr>
            <w:r w:rsidRPr="00962B26">
              <w:rPr>
                <w:sz w:val="20"/>
                <w:szCs w:val="20"/>
              </w:rPr>
              <w:t>1</w:t>
            </w:r>
          </w:p>
        </w:tc>
        <w:tc>
          <w:tcPr>
            <w:tcW w:w="9072" w:type="dxa"/>
            <w:vAlign w:val="center"/>
          </w:tcPr>
          <w:p w14:paraId="4268F5E8" w14:textId="081378A6" w:rsidR="0005247D" w:rsidRPr="001E5E0F" w:rsidRDefault="0005247D" w:rsidP="0005247D">
            <w:pPr>
              <w:widowControl w:val="0"/>
              <w:autoSpaceDE w:val="0"/>
              <w:autoSpaceDN w:val="0"/>
              <w:adjustRightInd w:val="0"/>
              <w:rPr>
                <w:sz w:val="18"/>
                <w:szCs w:val="18"/>
              </w:rPr>
            </w:pPr>
          </w:p>
        </w:tc>
      </w:tr>
      <w:tr w:rsidR="00F452A1" w14:paraId="5F7A6522" w14:textId="77777777" w:rsidTr="00D36F4F">
        <w:tc>
          <w:tcPr>
            <w:tcW w:w="9781" w:type="dxa"/>
            <w:gridSpan w:val="2"/>
            <w:shd w:val="clear" w:color="auto" w:fill="F2F2F2"/>
            <w:vAlign w:val="center"/>
          </w:tcPr>
          <w:p w14:paraId="73F332E4" w14:textId="77777777" w:rsidR="00F452A1" w:rsidRDefault="00F452A1"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53F45554" w14:textId="77777777" w:rsidR="00F452A1" w:rsidRPr="002B2E91" w:rsidRDefault="00F452A1"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923224" w14:paraId="7BD39FFB" w14:textId="77777777" w:rsidTr="00D36F4F">
        <w:tc>
          <w:tcPr>
            <w:tcW w:w="709" w:type="dxa"/>
            <w:vAlign w:val="center"/>
          </w:tcPr>
          <w:p w14:paraId="7586BF96" w14:textId="77777777" w:rsidR="00923224" w:rsidRPr="002B2E91" w:rsidRDefault="00923224" w:rsidP="00923224">
            <w:pPr>
              <w:widowControl w:val="0"/>
              <w:autoSpaceDE w:val="0"/>
              <w:autoSpaceDN w:val="0"/>
              <w:adjustRightInd w:val="0"/>
              <w:jc w:val="center"/>
              <w:rPr>
                <w:sz w:val="20"/>
                <w:szCs w:val="20"/>
              </w:rPr>
            </w:pPr>
            <w:r w:rsidRPr="002B2E91">
              <w:rPr>
                <w:sz w:val="20"/>
                <w:szCs w:val="20"/>
              </w:rPr>
              <w:t>1</w:t>
            </w:r>
          </w:p>
        </w:tc>
        <w:tc>
          <w:tcPr>
            <w:tcW w:w="9072" w:type="dxa"/>
          </w:tcPr>
          <w:p w14:paraId="4D70CF75" w14:textId="78FE72E6" w:rsidR="00923224" w:rsidRPr="001E5E0F" w:rsidRDefault="00923224" w:rsidP="00923224">
            <w:pPr>
              <w:snapToGrid w:val="0"/>
              <w:jc w:val="both"/>
              <w:rPr>
                <w:bCs/>
                <w:sz w:val="18"/>
                <w:szCs w:val="18"/>
              </w:rPr>
            </w:pPr>
            <w:r w:rsidRPr="009446C3">
              <w:rPr>
                <w:sz w:val="20"/>
                <w:szCs w:val="20"/>
              </w:rPr>
              <w:t>Б1.О.</w:t>
            </w:r>
            <w:r>
              <w:rPr>
                <w:sz w:val="20"/>
                <w:szCs w:val="20"/>
              </w:rPr>
              <w:t>49</w:t>
            </w:r>
            <w:r w:rsidRPr="009446C3">
              <w:rPr>
                <w:sz w:val="20"/>
                <w:szCs w:val="20"/>
              </w:rPr>
              <w:t xml:space="preserve"> </w:t>
            </w:r>
            <w:r w:rsidRPr="0022218B">
              <w:rPr>
                <w:sz w:val="20"/>
                <w:szCs w:val="20"/>
              </w:rPr>
              <w:t>Система менеджмента качества</w:t>
            </w:r>
          </w:p>
        </w:tc>
      </w:tr>
      <w:tr w:rsidR="00923224" w14:paraId="19D8631E" w14:textId="77777777" w:rsidTr="00D36F4F">
        <w:tc>
          <w:tcPr>
            <w:tcW w:w="709" w:type="dxa"/>
            <w:vAlign w:val="center"/>
          </w:tcPr>
          <w:p w14:paraId="00AD5048" w14:textId="77777777" w:rsidR="00923224" w:rsidRPr="002B2E91" w:rsidRDefault="00923224" w:rsidP="00923224">
            <w:pPr>
              <w:widowControl w:val="0"/>
              <w:autoSpaceDE w:val="0"/>
              <w:autoSpaceDN w:val="0"/>
              <w:adjustRightInd w:val="0"/>
              <w:jc w:val="center"/>
              <w:rPr>
                <w:sz w:val="20"/>
                <w:szCs w:val="20"/>
              </w:rPr>
            </w:pPr>
            <w:r>
              <w:rPr>
                <w:sz w:val="20"/>
                <w:szCs w:val="20"/>
              </w:rPr>
              <w:t>2</w:t>
            </w:r>
          </w:p>
        </w:tc>
        <w:tc>
          <w:tcPr>
            <w:tcW w:w="9072" w:type="dxa"/>
          </w:tcPr>
          <w:p w14:paraId="13ED8372" w14:textId="548ADE89" w:rsidR="00923224" w:rsidRPr="001E5E0F" w:rsidRDefault="00923224" w:rsidP="00923224">
            <w:pPr>
              <w:snapToGrid w:val="0"/>
              <w:jc w:val="both"/>
              <w:rPr>
                <w:bCs/>
                <w:sz w:val="18"/>
                <w:szCs w:val="18"/>
              </w:rPr>
            </w:pPr>
            <w:r w:rsidRPr="00271F96">
              <w:rPr>
                <w:sz w:val="20"/>
                <w:szCs w:val="20"/>
              </w:rPr>
              <w:t>Б3.01(Д) Выполнение</w:t>
            </w:r>
            <w:r>
              <w:rPr>
                <w:sz w:val="20"/>
                <w:szCs w:val="20"/>
              </w:rPr>
              <w:t xml:space="preserve"> </w:t>
            </w:r>
            <w:r w:rsidRPr="00271F96">
              <w:rPr>
                <w:sz w:val="20"/>
                <w:szCs w:val="20"/>
              </w:rPr>
              <w:t>выпускной квалификационной работы</w:t>
            </w:r>
          </w:p>
        </w:tc>
      </w:tr>
    </w:tbl>
    <w:p w14:paraId="5E83B27B" w14:textId="6E8806B5" w:rsidR="00F452A1" w:rsidRDefault="00F452A1"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2690"/>
        <w:gridCol w:w="5213"/>
      </w:tblGrid>
      <w:tr w:rsidR="00F452A1" w:rsidRPr="00735DD3" w14:paraId="11DD7B80" w14:textId="77777777" w:rsidTr="00D36F4F">
        <w:tc>
          <w:tcPr>
            <w:tcW w:w="9781" w:type="dxa"/>
            <w:gridSpan w:val="3"/>
            <w:shd w:val="clear" w:color="auto" w:fill="F2F2F2"/>
          </w:tcPr>
          <w:p w14:paraId="5C9F1B11" w14:textId="77777777" w:rsidR="00F452A1" w:rsidRPr="00735DD3" w:rsidRDefault="00F452A1" w:rsidP="00735DD3">
            <w:pPr>
              <w:widowControl w:val="0"/>
              <w:autoSpaceDE w:val="0"/>
              <w:autoSpaceDN w:val="0"/>
              <w:adjustRightInd w:val="0"/>
              <w:jc w:val="center"/>
              <w:rPr>
                <w:b/>
                <w:bCs/>
              </w:rPr>
            </w:pPr>
            <w:r w:rsidRPr="00735DD3">
              <w:rPr>
                <w:b/>
                <w:bCs/>
              </w:rPr>
              <w:t>3</w:t>
            </w:r>
            <w:r>
              <w:rPr>
                <w:b/>
                <w:bCs/>
              </w:rPr>
              <w:t xml:space="preserve"> ПЛАНИРУЕМЫЕ РЕЗУЛЬТАТЫ ОБУЧЕНИЯ ПО ДИСЦИПЛИНЕ</w:t>
            </w:r>
            <w:r w:rsidRPr="00735DD3">
              <w:rPr>
                <w:b/>
                <w:bCs/>
              </w:rPr>
              <w:t>, СООТНЕСЕННЫЕ С ТРЕБОВАНИЯМИ К РЕЗУЛЬТАТАМ ОСВОЕНИЯ</w:t>
            </w:r>
          </w:p>
          <w:p w14:paraId="5EDE5130" w14:textId="77777777" w:rsidR="00F452A1" w:rsidRPr="00735DD3" w:rsidRDefault="00F452A1" w:rsidP="006E170C">
            <w:pPr>
              <w:widowControl w:val="0"/>
              <w:autoSpaceDE w:val="0"/>
              <w:autoSpaceDN w:val="0"/>
              <w:adjustRightInd w:val="0"/>
              <w:jc w:val="center"/>
              <w:rPr>
                <w:b/>
                <w:bCs/>
              </w:rPr>
            </w:pPr>
            <w:r w:rsidRPr="00735DD3">
              <w:rPr>
                <w:b/>
                <w:bCs/>
              </w:rPr>
              <w:t>ОБРАЗОВАТЕЛЬНОЙ ПРОГРАММЫ</w:t>
            </w:r>
          </w:p>
        </w:tc>
      </w:tr>
      <w:tr w:rsidR="00F452A1" w:rsidRPr="00735DD3" w14:paraId="198CBDD3" w14:textId="77777777" w:rsidTr="002E3A8A">
        <w:tc>
          <w:tcPr>
            <w:tcW w:w="0" w:type="auto"/>
          </w:tcPr>
          <w:p w14:paraId="78D7A7E7" w14:textId="77777777" w:rsidR="00F452A1" w:rsidRPr="00735DD3" w:rsidRDefault="00F452A1" w:rsidP="006E170C">
            <w:pPr>
              <w:widowControl w:val="0"/>
              <w:autoSpaceDE w:val="0"/>
              <w:autoSpaceDN w:val="0"/>
              <w:adjustRightInd w:val="0"/>
              <w:jc w:val="center"/>
              <w:rPr>
                <w:b/>
                <w:bCs/>
                <w:sz w:val="20"/>
                <w:szCs w:val="20"/>
              </w:rPr>
            </w:pPr>
            <w:r w:rsidRPr="00735DD3">
              <w:rPr>
                <w:b/>
                <w:bCs/>
                <w:sz w:val="20"/>
                <w:szCs w:val="20"/>
              </w:rPr>
              <w:t>Код и наименование</w:t>
            </w:r>
          </w:p>
          <w:p w14:paraId="045130EC" w14:textId="77777777" w:rsidR="00F452A1" w:rsidRPr="00735DD3" w:rsidRDefault="00F452A1"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690" w:type="dxa"/>
          </w:tcPr>
          <w:p w14:paraId="39CE85B5" w14:textId="77777777" w:rsidR="00F452A1" w:rsidRPr="00735DD3" w:rsidRDefault="00F452A1"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42EC3E88" w14:textId="77777777" w:rsidR="00F452A1" w:rsidRPr="00735DD3" w:rsidRDefault="00F452A1"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213" w:type="dxa"/>
            <w:vAlign w:val="center"/>
          </w:tcPr>
          <w:p w14:paraId="7C27AFB5" w14:textId="77777777" w:rsidR="00F452A1" w:rsidRPr="00735DD3" w:rsidRDefault="00F452A1"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7328B1" w:rsidRPr="00735DD3" w14:paraId="55316930" w14:textId="77777777" w:rsidTr="00664E01">
        <w:tc>
          <w:tcPr>
            <w:tcW w:w="0" w:type="auto"/>
            <w:vMerge w:val="restart"/>
          </w:tcPr>
          <w:p w14:paraId="51A28095" w14:textId="77777777" w:rsidR="007328B1" w:rsidRDefault="007328B1" w:rsidP="008D0FA2">
            <w:pPr>
              <w:widowControl w:val="0"/>
              <w:autoSpaceDE w:val="0"/>
              <w:autoSpaceDN w:val="0"/>
              <w:adjustRightInd w:val="0"/>
              <w:jc w:val="center"/>
              <w:rPr>
                <w:bCs/>
                <w:sz w:val="20"/>
                <w:szCs w:val="20"/>
              </w:rPr>
            </w:pPr>
          </w:p>
          <w:p w14:paraId="43083A62" w14:textId="77777777" w:rsidR="007328B1" w:rsidRDefault="007328B1" w:rsidP="008D0FA2">
            <w:pPr>
              <w:widowControl w:val="0"/>
              <w:autoSpaceDE w:val="0"/>
              <w:autoSpaceDN w:val="0"/>
              <w:adjustRightInd w:val="0"/>
              <w:jc w:val="center"/>
              <w:rPr>
                <w:bCs/>
                <w:sz w:val="20"/>
                <w:szCs w:val="20"/>
              </w:rPr>
            </w:pPr>
          </w:p>
          <w:p w14:paraId="05294AD0" w14:textId="77777777" w:rsidR="007328B1" w:rsidRDefault="007328B1" w:rsidP="008D0FA2">
            <w:pPr>
              <w:widowControl w:val="0"/>
              <w:autoSpaceDE w:val="0"/>
              <w:autoSpaceDN w:val="0"/>
              <w:adjustRightInd w:val="0"/>
              <w:jc w:val="center"/>
              <w:rPr>
                <w:bCs/>
                <w:sz w:val="20"/>
                <w:szCs w:val="20"/>
              </w:rPr>
            </w:pPr>
          </w:p>
          <w:p w14:paraId="3B9B7483" w14:textId="77777777" w:rsidR="007328B1" w:rsidRDefault="007328B1" w:rsidP="008D0FA2">
            <w:pPr>
              <w:widowControl w:val="0"/>
              <w:autoSpaceDE w:val="0"/>
              <w:autoSpaceDN w:val="0"/>
              <w:adjustRightInd w:val="0"/>
              <w:jc w:val="center"/>
              <w:rPr>
                <w:bCs/>
                <w:sz w:val="20"/>
                <w:szCs w:val="20"/>
              </w:rPr>
            </w:pPr>
          </w:p>
          <w:p w14:paraId="55A314E5" w14:textId="1C27BD72" w:rsidR="007328B1" w:rsidRPr="00735DD3" w:rsidRDefault="007328B1" w:rsidP="008D0FA2">
            <w:pPr>
              <w:widowControl w:val="0"/>
              <w:autoSpaceDE w:val="0"/>
              <w:autoSpaceDN w:val="0"/>
              <w:adjustRightInd w:val="0"/>
              <w:jc w:val="center"/>
              <w:rPr>
                <w:b/>
                <w:bCs/>
                <w:sz w:val="20"/>
                <w:szCs w:val="20"/>
              </w:rPr>
            </w:pPr>
            <w:r w:rsidRPr="00437504">
              <w:rPr>
                <w:bCs/>
                <w:sz w:val="20"/>
                <w:szCs w:val="20"/>
              </w:rPr>
              <w:t>ОПК-3. Способен принимать решения в области профессиональной деятельности, применяя нормативную правовую базу, теоретические основы и опыт производства и эксплуатации транспорта</w:t>
            </w:r>
          </w:p>
        </w:tc>
        <w:tc>
          <w:tcPr>
            <w:tcW w:w="2690" w:type="dxa"/>
          </w:tcPr>
          <w:p w14:paraId="6C657699" w14:textId="3F446813" w:rsidR="007328B1" w:rsidRPr="00735DD3" w:rsidRDefault="007328B1" w:rsidP="008D0FA2">
            <w:pPr>
              <w:widowControl w:val="0"/>
              <w:autoSpaceDE w:val="0"/>
              <w:autoSpaceDN w:val="0"/>
              <w:adjustRightInd w:val="0"/>
              <w:jc w:val="center"/>
              <w:rPr>
                <w:b/>
                <w:bCs/>
                <w:sz w:val="20"/>
                <w:szCs w:val="20"/>
              </w:rPr>
            </w:pPr>
            <w:r w:rsidRPr="00437504">
              <w:rPr>
                <w:bCs/>
                <w:sz w:val="20"/>
                <w:szCs w:val="20"/>
              </w:rPr>
              <w:t>ОПК-3.1 Применяет организационные и методические основы метрологического обеспечения при выработке требований по обеспечению безопасности движения поездов и выполнению работ по техническому регулированию на транспорте</w:t>
            </w:r>
            <w:r w:rsidRPr="00C91A30">
              <w:rPr>
                <w:bCs/>
                <w:sz w:val="20"/>
                <w:szCs w:val="20"/>
              </w:rPr>
              <w:t xml:space="preserve"> </w:t>
            </w:r>
          </w:p>
        </w:tc>
        <w:tc>
          <w:tcPr>
            <w:tcW w:w="5213" w:type="dxa"/>
          </w:tcPr>
          <w:p w14:paraId="3E596E9A" w14:textId="77777777" w:rsidR="007328B1" w:rsidRPr="003A22A7" w:rsidRDefault="007328B1" w:rsidP="008D0FA2">
            <w:pPr>
              <w:widowControl w:val="0"/>
              <w:autoSpaceDE w:val="0"/>
              <w:autoSpaceDN w:val="0"/>
              <w:adjustRightInd w:val="0"/>
              <w:rPr>
                <w:b/>
                <w:bCs/>
                <w:sz w:val="20"/>
                <w:szCs w:val="20"/>
              </w:rPr>
            </w:pPr>
            <w:r w:rsidRPr="003A22A7">
              <w:rPr>
                <w:b/>
                <w:bCs/>
                <w:sz w:val="20"/>
                <w:szCs w:val="20"/>
              </w:rPr>
              <w:t xml:space="preserve">Знать: </w:t>
            </w:r>
          </w:p>
          <w:p w14:paraId="72205076" w14:textId="34B00B28" w:rsidR="007328B1" w:rsidRPr="00E86DF9" w:rsidRDefault="007328B1" w:rsidP="008D0FA2">
            <w:pPr>
              <w:widowControl w:val="0"/>
              <w:autoSpaceDE w:val="0"/>
              <w:autoSpaceDN w:val="0"/>
              <w:adjustRightInd w:val="0"/>
              <w:rPr>
                <w:bCs/>
                <w:sz w:val="20"/>
                <w:szCs w:val="20"/>
              </w:rPr>
            </w:pPr>
            <w:r>
              <w:rPr>
                <w:bCs/>
                <w:sz w:val="20"/>
                <w:szCs w:val="20"/>
              </w:rPr>
              <w:t xml:space="preserve">нормативно-правовые акты </w:t>
            </w:r>
            <w:r w:rsidRPr="00321094">
              <w:rPr>
                <w:bCs/>
                <w:sz w:val="20"/>
                <w:szCs w:val="20"/>
              </w:rPr>
              <w:t>Российской Федерации в области метрологии, стандартизации и сертификации;</w:t>
            </w:r>
            <w:r>
              <w:rPr>
                <w:bCs/>
                <w:sz w:val="20"/>
                <w:szCs w:val="20"/>
              </w:rPr>
              <w:t xml:space="preserve"> </w:t>
            </w:r>
            <w:r w:rsidRPr="00DF6D35">
              <w:rPr>
                <w:bCs/>
                <w:sz w:val="20"/>
                <w:szCs w:val="20"/>
              </w:rPr>
              <w:t>стандарты и технические условия проектирования и эксплуатации транспортных сооружений;</w:t>
            </w:r>
            <w:r>
              <w:rPr>
                <w:bCs/>
                <w:sz w:val="20"/>
                <w:szCs w:val="20"/>
              </w:rPr>
              <w:t xml:space="preserve"> </w:t>
            </w:r>
            <w:r w:rsidRPr="00DF6D35">
              <w:rPr>
                <w:bCs/>
                <w:sz w:val="20"/>
                <w:szCs w:val="20"/>
              </w:rPr>
              <w:t>принципы метрологического, конструктивного, технического и информационного обслуживания строительства и эксплуатации объектов транспортных сооружений.</w:t>
            </w:r>
          </w:p>
          <w:p w14:paraId="5CBBAC09" w14:textId="77777777" w:rsidR="007328B1" w:rsidRDefault="007328B1" w:rsidP="008D0FA2">
            <w:pPr>
              <w:widowControl w:val="0"/>
              <w:autoSpaceDE w:val="0"/>
              <w:autoSpaceDN w:val="0"/>
              <w:adjustRightInd w:val="0"/>
              <w:rPr>
                <w:b/>
                <w:bCs/>
                <w:sz w:val="20"/>
                <w:szCs w:val="20"/>
              </w:rPr>
            </w:pPr>
            <w:r w:rsidRPr="003A22A7">
              <w:rPr>
                <w:b/>
                <w:bCs/>
                <w:sz w:val="20"/>
                <w:szCs w:val="20"/>
              </w:rPr>
              <w:t xml:space="preserve">Уметь: </w:t>
            </w:r>
          </w:p>
          <w:p w14:paraId="3FE1ABA6" w14:textId="18113495" w:rsidR="007328B1" w:rsidRPr="00E86DF9" w:rsidRDefault="007328B1" w:rsidP="008D0FA2">
            <w:pPr>
              <w:rPr>
                <w:bCs/>
                <w:sz w:val="20"/>
                <w:szCs w:val="20"/>
              </w:rPr>
            </w:pPr>
            <w:r w:rsidRPr="00DF6D35">
              <w:rPr>
                <w:bCs/>
                <w:sz w:val="20"/>
                <w:szCs w:val="20"/>
              </w:rPr>
              <w:t>пользоваться нормативно-правовыми актами Российской Федерации</w:t>
            </w:r>
            <w:r>
              <w:rPr>
                <w:bCs/>
                <w:sz w:val="20"/>
                <w:szCs w:val="20"/>
              </w:rPr>
              <w:t xml:space="preserve"> в области метрологии, стандартизации и сертификации</w:t>
            </w:r>
            <w:r w:rsidRPr="00DF6D35">
              <w:rPr>
                <w:bCs/>
                <w:sz w:val="20"/>
                <w:szCs w:val="20"/>
              </w:rPr>
              <w:t>;</w:t>
            </w:r>
            <w:r>
              <w:rPr>
                <w:bCs/>
                <w:sz w:val="20"/>
                <w:szCs w:val="20"/>
              </w:rPr>
              <w:t xml:space="preserve"> использовать организационные и методические основы, метрологического обеспечения </w:t>
            </w:r>
            <w:r w:rsidRPr="00DF6D35">
              <w:rPr>
                <w:bCs/>
                <w:sz w:val="20"/>
                <w:szCs w:val="20"/>
              </w:rPr>
              <w:t>при выработке требований по обеспечению безопасности движения поездов и выполнению работ по техническому регулированию на транспорте</w:t>
            </w:r>
            <w:r>
              <w:rPr>
                <w:bCs/>
                <w:sz w:val="20"/>
                <w:szCs w:val="20"/>
              </w:rPr>
              <w:t xml:space="preserve">. </w:t>
            </w:r>
          </w:p>
          <w:p w14:paraId="4F82DD57" w14:textId="77777777" w:rsidR="007328B1" w:rsidRDefault="007328B1" w:rsidP="008D0FA2">
            <w:pPr>
              <w:widowControl w:val="0"/>
              <w:autoSpaceDE w:val="0"/>
              <w:autoSpaceDN w:val="0"/>
              <w:adjustRightInd w:val="0"/>
              <w:rPr>
                <w:b/>
                <w:bCs/>
                <w:sz w:val="20"/>
                <w:szCs w:val="20"/>
              </w:rPr>
            </w:pPr>
            <w:r w:rsidRPr="003A22A7">
              <w:rPr>
                <w:b/>
                <w:bCs/>
                <w:sz w:val="20"/>
                <w:szCs w:val="20"/>
              </w:rPr>
              <w:t xml:space="preserve">Владеть: </w:t>
            </w:r>
          </w:p>
          <w:p w14:paraId="0B83AA85" w14:textId="278E1A38" w:rsidR="007328B1" w:rsidRPr="007328B1" w:rsidRDefault="007328B1" w:rsidP="007328B1">
            <w:pPr>
              <w:rPr>
                <w:bCs/>
                <w:sz w:val="20"/>
                <w:szCs w:val="20"/>
              </w:rPr>
            </w:pPr>
            <w:r w:rsidRPr="00321094">
              <w:rPr>
                <w:bCs/>
                <w:sz w:val="20"/>
                <w:szCs w:val="20"/>
              </w:rPr>
              <w:t>методами испытания технических средств, систем, про</w:t>
            </w:r>
            <w:r w:rsidRPr="00321094">
              <w:rPr>
                <w:bCs/>
                <w:sz w:val="20"/>
                <w:szCs w:val="20"/>
              </w:rPr>
              <w:lastRenderedPageBreak/>
              <w:t>цессов, оборудования и материалов, конструкций; опытом метрологического обеспечения при выработке безопасности движения поездов и выполнению работ по техническому регулированию на транспорте.</w:t>
            </w:r>
          </w:p>
        </w:tc>
      </w:tr>
      <w:tr w:rsidR="007328B1" w:rsidRPr="00735DD3" w14:paraId="19B1A486" w14:textId="77777777" w:rsidTr="00664E01">
        <w:tc>
          <w:tcPr>
            <w:tcW w:w="0" w:type="auto"/>
            <w:vMerge/>
          </w:tcPr>
          <w:p w14:paraId="50EA06FF" w14:textId="7500A0D9" w:rsidR="007328B1" w:rsidRPr="00735DD3" w:rsidRDefault="007328B1" w:rsidP="008D0FA2">
            <w:pPr>
              <w:widowControl w:val="0"/>
              <w:autoSpaceDE w:val="0"/>
              <w:autoSpaceDN w:val="0"/>
              <w:adjustRightInd w:val="0"/>
              <w:jc w:val="center"/>
              <w:rPr>
                <w:b/>
                <w:bCs/>
                <w:sz w:val="20"/>
                <w:szCs w:val="20"/>
              </w:rPr>
            </w:pPr>
          </w:p>
        </w:tc>
        <w:tc>
          <w:tcPr>
            <w:tcW w:w="2690" w:type="dxa"/>
          </w:tcPr>
          <w:p w14:paraId="3D1B3D34" w14:textId="0B90ECAE" w:rsidR="007328B1" w:rsidRPr="00735DD3" w:rsidRDefault="007328B1" w:rsidP="008D0FA2">
            <w:pPr>
              <w:widowControl w:val="0"/>
              <w:autoSpaceDE w:val="0"/>
              <w:autoSpaceDN w:val="0"/>
              <w:adjustRightInd w:val="0"/>
              <w:jc w:val="center"/>
              <w:rPr>
                <w:b/>
                <w:bCs/>
                <w:sz w:val="20"/>
                <w:szCs w:val="20"/>
              </w:rPr>
            </w:pPr>
            <w:r w:rsidRPr="0075002D">
              <w:rPr>
                <w:bCs/>
                <w:sz w:val="20"/>
                <w:szCs w:val="20"/>
              </w:rPr>
              <w:t>ОПК-3.2 Выбирает формы и схемы сертификации продукции (услуг) и процессов, решает задачи планирования и проведения работ по стандартизации, сер</w:t>
            </w:r>
            <w:r>
              <w:rPr>
                <w:bCs/>
                <w:sz w:val="20"/>
                <w:szCs w:val="20"/>
              </w:rPr>
              <w:t>т</w:t>
            </w:r>
            <w:r w:rsidRPr="0075002D">
              <w:rPr>
                <w:bCs/>
                <w:sz w:val="20"/>
                <w:szCs w:val="20"/>
              </w:rPr>
              <w:t>ификации и метрологии, используя нормативно-правовую базу, современные методы и информационные технологии</w:t>
            </w:r>
          </w:p>
        </w:tc>
        <w:tc>
          <w:tcPr>
            <w:tcW w:w="5213" w:type="dxa"/>
          </w:tcPr>
          <w:p w14:paraId="51D49591" w14:textId="77777777" w:rsidR="007328B1" w:rsidRPr="003A22A7" w:rsidRDefault="007328B1" w:rsidP="008D0FA2">
            <w:pPr>
              <w:widowControl w:val="0"/>
              <w:autoSpaceDE w:val="0"/>
              <w:autoSpaceDN w:val="0"/>
              <w:adjustRightInd w:val="0"/>
              <w:rPr>
                <w:b/>
                <w:bCs/>
                <w:sz w:val="20"/>
                <w:szCs w:val="20"/>
              </w:rPr>
            </w:pPr>
            <w:r w:rsidRPr="003A22A7">
              <w:rPr>
                <w:b/>
                <w:bCs/>
                <w:sz w:val="20"/>
                <w:szCs w:val="20"/>
              </w:rPr>
              <w:t xml:space="preserve">Знать: </w:t>
            </w:r>
          </w:p>
          <w:p w14:paraId="637ACB04" w14:textId="1302EB2A" w:rsidR="007328B1" w:rsidRPr="00E86DF9" w:rsidRDefault="007328B1" w:rsidP="008D0FA2">
            <w:pPr>
              <w:widowControl w:val="0"/>
              <w:autoSpaceDE w:val="0"/>
              <w:autoSpaceDN w:val="0"/>
              <w:adjustRightInd w:val="0"/>
              <w:rPr>
                <w:bCs/>
                <w:sz w:val="20"/>
                <w:szCs w:val="20"/>
              </w:rPr>
            </w:pPr>
            <w:r>
              <w:rPr>
                <w:bCs/>
                <w:sz w:val="20"/>
                <w:szCs w:val="20"/>
              </w:rPr>
              <w:t xml:space="preserve">формы и схемы </w:t>
            </w:r>
            <w:r w:rsidRPr="0075002D">
              <w:rPr>
                <w:bCs/>
                <w:sz w:val="20"/>
                <w:szCs w:val="20"/>
              </w:rPr>
              <w:t>сертификации продукции (услуг) и процессов</w:t>
            </w:r>
            <w:r>
              <w:rPr>
                <w:bCs/>
                <w:sz w:val="20"/>
                <w:szCs w:val="20"/>
              </w:rPr>
              <w:t>;</w:t>
            </w:r>
            <w:r w:rsidRPr="0075002D">
              <w:rPr>
                <w:bCs/>
                <w:sz w:val="20"/>
                <w:szCs w:val="20"/>
              </w:rPr>
              <w:t xml:space="preserve"> </w:t>
            </w:r>
          </w:p>
          <w:p w14:paraId="78CB5581" w14:textId="77777777" w:rsidR="007328B1" w:rsidRDefault="007328B1" w:rsidP="008D0FA2">
            <w:pPr>
              <w:widowControl w:val="0"/>
              <w:autoSpaceDE w:val="0"/>
              <w:autoSpaceDN w:val="0"/>
              <w:adjustRightInd w:val="0"/>
              <w:rPr>
                <w:b/>
                <w:bCs/>
                <w:sz w:val="20"/>
                <w:szCs w:val="20"/>
              </w:rPr>
            </w:pPr>
            <w:r w:rsidRPr="003A22A7">
              <w:rPr>
                <w:b/>
                <w:bCs/>
                <w:sz w:val="20"/>
                <w:szCs w:val="20"/>
              </w:rPr>
              <w:t xml:space="preserve">Уметь: </w:t>
            </w:r>
          </w:p>
          <w:p w14:paraId="7927B65E" w14:textId="3494A469" w:rsidR="007328B1" w:rsidRDefault="007328B1" w:rsidP="008D0FA2">
            <w:pPr>
              <w:widowControl w:val="0"/>
              <w:autoSpaceDE w:val="0"/>
              <w:autoSpaceDN w:val="0"/>
              <w:adjustRightInd w:val="0"/>
              <w:rPr>
                <w:bCs/>
                <w:sz w:val="20"/>
                <w:szCs w:val="20"/>
              </w:rPr>
            </w:pPr>
            <w:r w:rsidRPr="0075002D">
              <w:rPr>
                <w:bCs/>
                <w:sz w:val="20"/>
                <w:szCs w:val="20"/>
              </w:rPr>
              <w:t>реша</w:t>
            </w:r>
            <w:r>
              <w:rPr>
                <w:bCs/>
                <w:sz w:val="20"/>
                <w:szCs w:val="20"/>
              </w:rPr>
              <w:t>ть</w:t>
            </w:r>
            <w:r w:rsidRPr="0075002D">
              <w:rPr>
                <w:bCs/>
                <w:sz w:val="20"/>
                <w:szCs w:val="20"/>
              </w:rPr>
              <w:t xml:space="preserve"> задачи планирования и проведения работ по стандартизации, сертификации и метрологии, используя нормативно-правовую базу, современные методы и информационные технологии</w:t>
            </w:r>
            <w:r>
              <w:rPr>
                <w:bCs/>
                <w:sz w:val="20"/>
                <w:szCs w:val="20"/>
              </w:rPr>
              <w:t>.</w:t>
            </w:r>
          </w:p>
          <w:p w14:paraId="3A30E27B" w14:textId="2EBBE407" w:rsidR="007328B1" w:rsidRDefault="007328B1" w:rsidP="008D0FA2">
            <w:pPr>
              <w:widowControl w:val="0"/>
              <w:autoSpaceDE w:val="0"/>
              <w:autoSpaceDN w:val="0"/>
              <w:adjustRightInd w:val="0"/>
              <w:rPr>
                <w:b/>
                <w:bCs/>
                <w:sz w:val="20"/>
                <w:szCs w:val="20"/>
              </w:rPr>
            </w:pPr>
            <w:r w:rsidRPr="003A22A7">
              <w:rPr>
                <w:b/>
                <w:bCs/>
                <w:sz w:val="20"/>
                <w:szCs w:val="20"/>
              </w:rPr>
              <w:t xml:space="preserve"> Владеть: </w:t>
            </w:r>
          </w:p>
          <w:p w14:paraId="5907C231" w14:textId="006D696C" w:rsidR="007328B1" w:rsidRDefault="007328B1" w:rsidP="008D0FA2">
            <w:pPr>
              <w:widowControl w:val="0"/>
              <w:autoSpaceDE w:val="0"/>
              <w:autoSpaceDN w:val="0"/>
              <w:adjustRightInd w:val="0"/>
              <w:rPr>
                <w:b/>
                <w:bCs/>
                <w:sz w:val="20"/>
                <w:szCs w:val="20"/>
              </w:rPr>
            </w:pPr>
            <w:r w:rsidRPr="00321094">
              <w:rPr>
                <w:bCs/>
                <w:sz w:val="20"/>
                <w:szCs w:val="20"/>
              </w:rPr>
              <w:t xml:space="preserve">методами </w:t>
            </w:r>
            <w:r w:rsidRPr="00234F67">
              <w:rPr>
                <w:bCs/>
                <w:sz w:val="20"/>
                <w:szCs w:val="20"/>
              </w:rPr>
              <w:t>проведения работ по стандартизации, сертификации и метрологии, используя нормативно-правовую базу</w:t>
            </w:r>
            <w:r>
              <w:rPr>
                <w:bCs/>
                <w:sz w:val="20"/>
                <w:szCs w:val="20"/>
              </w:rPr>
              <w:t xml:space="preserve"> Российской Федерации.</w:t>
            </w:r>
          </w:p>
        </w:tc>
      </w:tr>
    </w:tbl>
    <w:p w14:paraId="7CD63A6B" w14:textId="77777777" w:rsidR="00F452A1" w:rsidRDefault="00F452A1" w:rsidP="009A1478">
      <w:pPr>
        <w:widowControl w:val="0"/>
        <w:autoSpaceDE w:val="0"/>
        <w:autoSpaceDN w:val="0"/>
        <w:adjustRightInd w:val="0"/>
      </w:pPr>
    </w:p>
    <w:p w14:paraId="21D75355" w14:textId="77777777" w:rsidR="00343265" w:rsidRDefault="00343265" w:rsidP="009A1478">
      <w:pPr>
        <w:widowControl w:val="0"/>
        <w:autoSpaceDE w:val="0"/>
        <w:autoSpaceDN w:val="0"/>
        <w:adjustRightInd w:val="0"/>
        <w:sectPr w:rsidR="00343265" w:rsidSect="00CC6BB0">
          <w:pgSz w:w="11906" w:h="16838"/>
          <w:pgMar w:top="1134" w:right="851" w:bottom="1134" w:left="1418" w:header="709" w:footer="709" w:gutter="0"/>
          <w:cols w:space="708"/>
          <w:docGrid w:linePitch="360"/>
        </w:sectPr>
      </w:pPr>
    </w:p>
    <w:tbl>
      <w:tblPr>
        <w:tblW w:w="14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7"/>
      </w:tblGrid>
      <w:tr w:rsidR="00F452A1" w:rsidRPr="00CC6BB0" w14:paraId="5F54BC01" w14:textId="77777777" w:rsidTr="00343265">
        <w:tc>
          <w:tcPr>
            <w:tcW w:w="14997" w:type="dxa"/>
            <w:shd w:val="clear" w:color="auto" w:fill="F2F2F2"/>
          </w:tcPr>
          <w:p w14:paraId="33A1C023" w14:textId="77777777" w:rsidR="00F452A1" w:rsidRPr="00CC6BB0" w:rsidRDefault="00F452A1" w:rsidP="003D644A">
            <w:pPr>
              <w:widowControl w:val="0"/>
              <w:autoSpaceDE w:val="0"/>
              <w:autoSpaceDN w:val="0"/>
              <w:adjustRightInd w:val="0"/>
              <w:jc w:val="center"/>
              <w:rPr>
                <w:lang w:val="en-US"/>
              </w:rPr>
            </w:pPr>
            <w:r w:rsidRPr="00CC6BB0">
              <w:rPr>
                <w:b/>
                <w:bCs/>
              </w:rPr>
              <w:lastRenderedPageBreak/>
              <w:t>4 СТРУКТУРА И СОДЕРЖАНИЕ ДИСЦИПЛИНЫ</w:t>
            </w:r>
          </w:p>
        </w:tc>
      </w:tr>
    </w:tbl>
    <w:p w14:paraId="50BD6288" w14:textId="77777777" w:rsidR="00F452A1" w:rsidRPr="004813E4" w:rsidRDefault="00F452A1" w:rsidP="001E5E0F">
      <w:pPr>
        <w:widowControl w:val="0"/>
        <w:autoSpaceDE w:val="0"/>
        <w:autoSpaceDN w:val="0"/>
        <w:adjustRightInd w:val="0"/>
        <w:rPr>
          <w:sz w:val="2"/>
          <w:szCs w:val="2"/>
        </w:rPr>
      </w:pPr>
    </w:p>
    <w:tbl>
      <w:tblPr>
        <w:tblW w:w="14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350"/>
        <w:gridCol w:w="1134"/>
        <w:gridCol w:w="709"/>
        <w:gridCol w:w="708"/>
        <w:gridCol w:w="709"/>
        <w:gridCol w:w="851"/>
        <w:gridCol w:w="708"/>
        <w:gridCol w:w="709"/>
        <w:gridCol w:w="709"/>
        <w:gridCol w:w="1701"/>
      </w:tblGrid>
      <w:tr w:rsidR="00F452A1" w:rsidRPr="003A1966" w14:paraId="323AC4C2" w14:textId="77777777" w:rsidTr="00343265">
        <w:trPr>
          <w:tblHeader/>
        </w:trPr>
        <w:tc>
          <w:tcPr>
            <w:tcW w:w="709" w:type="dxa"/>
            <w:vMerge w:val="restart"/>
            <w:vAlign w:val="center"/>
          </w:tcPr>
          <w:p w14:paraId="0C79D207" w14:textId="77777777" w:rsidR="00F452A1" w:rsidRPr="00420F0C" w:rsidRDefault="00F452A1" w:rsidP="003D644A">
            <w:pPr>
              <w:jc w:val="center"/>
              <w:rPr>
                <w:sz w:val="20"/>
                <w:szCs w:val="20"/>
                <w:lang w:val="en-US"/>
              </w:rPr>
            </w:pPr>
            <w:r w:rsidRPr="00420F0C">
              <w:rPr>
                <w:b/>
                <w:sz w:val="20"/>
                <w:szCs w:val="20"/>
              </w:rPr>
              <w:t>Код</w:t>
            </w:r>
          </w:p>
        </w:tc>
        <w:tc>
          <w:tcPr>
            <w:tcW w:w="6350" w:type="dxa"/>
            <w:vMerge w:val="restart"/>
            <w:vAlign w:val="center"/>
          </w:tcPr>
          <w:p w14:paraId="387B091F" w14:textId="77777777" w:rsidR="00F452A1" w:rsidRPr="00420F0C" w:rsidRDefault="00F452A1" w:rsidP="003D644A">
            <w:pPr>
              <w:ind w:right="-68"/>
              <w:jc w:val="center"/>
              <w:rPr>
                <w:b/>
                <w:bCs/>
                <w:sz w:val="20"/>
                <w:szCs w:val="20"/>
              </w:rPr>
            </w:pPr>
            <w:r w:rsidRPr="00420F0C">
              <w:rPr>
                <w:b/>
                <w:bCs/>
                <w:sz w:val="20"/>
                <w:szCs w:val="20"/>
              </w:rPr>
              <w:t>Наименование разделов, тем</w:t>
            </w:r>
          </w:p>
          <w:p w14:paraId="6319B50A" w14:textId="77777777" w:rsidR="00F452A1" w:rsidRPr="00420F0C" w:rsidRDefault="00F452A1" w:rsidP="003D644A">
            <w:pPr>
              <w:ind w:right="-68"/>
              <w:jc w:val="center"/>
              <w:rPr>
                <w:sz w:val="20"/>
                <w:szCs w:val="20"/>
              </w:rPr>
            </w:pPr>
            <w:r w:rsidRPr="00420F0C">
              <w:rPr>
                <w:b/>
                <w:bCs/>
                <w:sz w:val="20"/>
                <w:szCs w:val="20"/>
              </w:rPr>
              <w:t>и видов работы</w:t>
            </w:r>
          </w:p>
        </w:tc>
        <w:tc>
          <w:tcPr>
            <w:tcW w:w="3260" w:type="dxa"/>
            <w:gridSpan w:val="4"/>
            <w:vAlign w:val="center"/>
          </w:tcPr>
          <w:p w14:paraId="6C43251C" w14:textId="77777777" w:rsidR="00F452A1" w:rsidRPr="00420F0C" w:rsidRDefault="00F452A1" w:rsidP="003D644A">
            <w:pPr>
              <w:widowControl w:val="0"/>
              <w:autoSpaceDE w:val="0"/>
              <w:autoSpaceDN w:val="0"/>
              <w:adjustRightInd w:val="0"/>
              <w:jc w:val="center"/>
              <w:rPr>
                <w:sz w:val="20"/>
                <w:szCs w:val="20"/>
                <w:lang w:val="en-US"/>
              </w:rPr>
            </w:pPr>
            <w:r w:rsidRPr="00420F0C">
              <w:rPr>
                <w:b/>
                <w:sz w:val="20"/>
                <w:szCs w:val="20"/>
              </w:rPr>
              <w:t>Очная форма</w:t>
            </w:r>
          </w:p>
        </w:tc>
        <w:tc>
          <w:tcPr>
            <w:tcW w:w="2977" w:type="dxa"/>
            <w:gridSpan w:val="4"/>
            <w:vAlign w:val="center"/>
          </w:tcPr>
          <w:p w14:paraId="66F39343" w14:textId="77777777" w:rsidR="00F452A1" w:rsidRPr="00420F0C" w:rsidRDefault="00F452A1" w:rsidP="003D644A">
            <w:pPr>
              <w:widowControl w:val="0"/>
              <w:autoSpaceDE w:val="0"/>
              <w:autoSpaceDN w:val="0"/>
              <w:adjustRightInd w:val="0"/>
              <w:jc w:val="center"/>
              <w:rPr>
                <w:sz w:val="20"/>
                <w:szCs w:val="20"/>
                <w:lang w:val="en-US"/>
              </w:rPr>
            </w:pPr>
            <w:r w:rsidRPr="00420F0C">
              <w:rPr>
                <w:b/>
                <w:sz w:val="20"/>
                <w:szCs w:val="20"/>
              </w:rPr>
              <w:t>Заочная форма</w:t>
            </w:r>
          </w:p>
        </w:tc>
        <w:tc>
          <w:tcPr>
            <w:tcW w:w="1701" w:type="dxa"/>
            <w:vMerge w:val="restart"/>
            <w:vAlign w:val="center"/>
          </w:tcPr>
          <w:p w14:paraId="2965675B" w14:textId="77777777" w:rsidR="00F452A1" w:rsidRPr="00420F0C" w:rsidRDefault="00F452A1" w:rsidP="003D644A">
            <w:pPr>
              <w:widowControl w:val="0"/>
              <w:autoSpaceDE w:val="0"/>
              <w:autoSpaceDN w:val="0"/>
              <w:adjustRightInd w:val="0"/>
              <w:jc w:val="center"/>
              <w:rPr>
                <w:sz w:val="20"/>
                <w:szCs w:val="20"/>
                <w:lang w:val="en-US"/>
              </w:rPr>
            </w:pPr>
            <w:r w:rsidRPr="00420F0C">
              <w:rPr>
                <w:b/>
                <w:bCs/>
                <w:sz w:val="20"/>
                <w:szCs w:val="20"/>
              </w:rPr>
              <w:t>Код индикатора достижения компетенции</w:t>
            </w:r>
          </w:p>
        </w:tc>
      </w:tr>
      <w:tr w:rsidR="00F452A1" w:rsidRPr="003A1966" w14:paraId="0F85B85C" w14:textId="77777777" w:rsidTr="00343265">
        <w:trPr>
          <w:tblHeader/>
        </w:trPr>
        <w:tc>
          <w:tcPr>
            <w:tcW w:w="709" w:type="dxa"/>
            <w:vMerge/>
            <w:vAlign w:val="center"/>
          </w:tcPr>
          <w:p w14:paraId="139B10E2" w14:textId="77777777" w:rsidR="00F452A1" w:rsidRPr="00420F0C" w:rsidRDefault="00F452A1" w:rsidP="003D644A">
            <w:pPr>
              <w:jc w:val="center"/>
              <w:rPr>
                <w:b/>
                <w:sz w:val="20"/>
                <w:szCs w:val="20"/>
              </w:rPr>
            </w:pPr>
          </w:p>
        </w:tc>
        <w:tc>
          <w:tcPr>
            <w:tcW w:w="6350" w:type="dxa"/>
            <w:vMerge/>
            <w:vAlign w:val="center"/>
          </w:tcPr>
          <w:p w14:paraId="3EE36FBD" w14:textId="77777777" w:rsidR="00F452A1" w:rsidRPr="00420F0C" w:rsidRDefault="00F452A1" w:rsidP="003D644A">
            <w:pPr>
              <w:ind w:right="-68"/>
              <w:jc w:val="center"/>
              <w:rPr>
                <w:b/>
                <w:sz w:val="20"/>
                <w:szCs w:val="20"/>
              </w:rPr>
            </w:pPr>
          </w:p>
        </w:tc>
        <w:tc>
          <w:tcPr>
            <w:tcW w:w="1134" w:type="dxa"/>
            <w:vMerge w:val="restart"/>
            <w:vAlign w:val="center"/>
          </w:tcPr>
          <w:p w14:paraId="364283FF" w14:textId="77777777" w:rsidR="00F452A1" w:rsidRPr="00420F0C" w:rsidRDefault="00F452A1" w:rsidP="003D644A">
            <w:pPr>
              <w:widowControl w:val="0"/>
              <w:autoSpaceDE w:val="0"/>
              <w:autoSpaceDN w:val="0"/>
              <w:adjustRightInd w:val="0"/>
              <w:jc w:val="center"/>
              <w:rPr>
                <w:sz w:val="20"/>
                <w:szCs w:val="20"/>
              </w:rPr>
            </w:pPr>
            <w:r w:rsidRPr="00420F0C">
              <w:rPr>
                <w:b/>
                <w:bCs/>
                <w:sz w:val="20"/>
                <w:szCs w:val="20"/>
              </w:rPr>
              <w:t>Семестр</w:t>
            </w:r>
          </w:p>
        </w:tc>
        <w:tc>
          <w:tcPr>
            <w:tcW w:w="2126" w:type="dxa"/>
            <w:gridSpan w:val="3"/>
            <w:vAlign w:val="center"/>
          </w:tcPr>
          <w:p w14:paraId="30CE9B6A" w14:textId="77777777" w:rsidR="00F452A1" w:rsidRPr="00420F0C" w:rsidRDefault="00F452A1" w:rsidP="003D644A">
            <w:pPr>
              <w:widowControl w:val="0"/>
              <w:autoSpaceDE w:val="0"/>
              <w:autoSpaceDN w:val="0"/>
              <w:adjustRightInd w:val="0"/>
              <w:jc w:val="center"/>
              <w:rPr>
                <w:sz w:val="20"/>
                <w:szCs w:val="20"/>
              </w:rPr>
            </w:pPr>
            <w:r w:rsidRPr="00420F0C">
              <w:rPr>
                <w:b/>
                <w:sz w:val="20"/>
                <w:szCs w:val="20"/>
              </w:rPr>
              <w:t>Часы</w:t>
            </w:r>
          </w:p>
        </w:tc>
        <w:tc>
          <w:tcPr>
            <w:tcW w:w="851" w:type="dxa"/>
            <w:vMerge w:val="restart"/>
            <w:vAlign w:val="center"/>
          </w:tcPr>
          <w:p w14:paraId="012CF9D1" w14:textId="77777777" w:rsidR="00F452A1" w:rsidRPr="00420F0C" w:rsidRDefault="00F452A1" w:rsidP="003D644A">
            <w:pPr>
              <w:widowControl w:val="0"/>
              <w:autoSpaceDE w:val="0"/>
              <w:autoSpaceDN w:val="0"/>
              <w:adjustRightInd w:val="0"/>
              <w:jc w:val="center"/>
              <w:rPr>
                <w:sz w:val="20"/>
                <w:szCs w:val="20"/>
              </w:rPr>
            </w:pPr>
            <w:r w:rsidRPr="00420F0C">
              <w:rPr>
                <w:b/>
                <w:bCs/>
                <w:sz w:val="20"/>
                <w:szCs w:val="20"/>
              </w:rPr>
              <w:t>Курс</w:t>
            </w:r>
          </w:p>
        </w:tc>
        <w:tc>
          <w:tcPr>
            <w:tcW w:w="2126" w:type="dxa"/>
            <w:gridSpan w:val="3"/>
            <w:vAlign w:val="center"/>
          </w:tcPr>
          <w:p w14:paraId="35788544" w14:textId="77777777" w:rsidR="00F452A1" w:rsidRPr="00420F0C" w:rsidRDefault="00F452A1" w:rsidP="003D644A">
            <w:pPr>
              <w:widowControl w:val="0"/>
              <w:autoSpaceDE w:val="0"/>
              <w:autoSpaceDN w:val="0"/>
              <w:adjustRightInd w:val="0"/>
              <w:jc w:val="center"/>
              <w:rPr>
                <w:sz w:val="20"/>
                <w:szCs w:val="20"/>
              </w:rPr>
            </w:pPr>
            <w:r w:rsidRPr="00420F0C">
              <w:rPr>
                <w:b/>
                <w:sz w:val="20"/>
                <w:szCs w:val="20"/>
              </w:rPr>
              <w:t>Часы</w:t>
            </w:r>
          </w:p>
        </w:tc>
        <w:tc>
          <w:tcPr>
            <w:tcW w:w="1701" w:type="dxa"/>
            <w:vMerge/>
            <w:vAlign w:val="center"/>
          </w:tcPr>
          <w:p w14:paraId="6B9D6056" w14:textId="77777777" w:rsidR="00F452A1" w:rsidRPr="00420F0C" w:rsidRDefault="00F452A1" w:rsidP="003D644A">
            <w:pPr>
              <w:widowControl w:val="0"/>
              <w:autoSpaceDE w:val="0"/>
              <w:autoSpaceDN w:val="0"/>
              <w:adjustRightInd w:val="0"/>
              <w:jc w:val="center"/>
              <w:rPr>
                <w:sz w:val="20"/>
                <w:szCs w:val="20"/>
              </w:rPr>
            </w:pPr>
          </w:p>
        </w:tc>
      </w:tr>
      <w:tr w:rsidR="00F452A1" w:rsidRPr="003A1966" w14:paraId="4C01B195" w14:textId="77777777" w:rsidTr="00343265">
        <w:trPr>
          <w:tblHeader/>
        </w:trPr>
        <w:tc>
          <w:tcPr>
            <w:tcW w:w="709" w:type="dxa"/>
            <w:vMerge/>
            <w:vAlign w:val="center"/>
          </w:tcPr>
          <w:p w14:paraId="17FE514E" w14:textId="77777777" w:rsidR="00F452A1" w:rsidRPr="00420F0C" w:rsidRDefault="00F452A1" w:rsidP="003D644A">
            <w:pPr>
              <w:jc w:val="center"/>
              <w:rPr>
                <w:b/>
                <w:sz w:val="20"/>
                <w:szCs w:val="20"/>
              </w:rPr>
            </w:pPr>
          </w:p>
        </w:tc>
        <w:tc>
          <w:tcPr>
            <w:tcW w:w="6350" w:type="dxa"/>
            <w:vMerge/>
            <w:vAlign w:val="center"/>
          </w:tcPr>
          <w:p w14:paraId="1281D370" w14:textId="77777777" w:rsidR="00F452A1" w:rsidRPr="00420F0C" w:rsidRDefault="00F452A1" w:rsidP="003D644A">
            <w:pPr>
              <w:jc w:val="center"/>
              <w:rPr>
                <w:b/>
                <w:sz w:val="20"/>
                <w:szCs w:val="20"/>
              </w:rPr>
            </w:pPr>
          </w:p>
        </w:tc>
        <w:tc>
          <w:tcPr>
            <w:tcW w:w="1134" w:type="dxa"/>
            <w:vMerge/>
            <w:vAlign w:val="center"/>
          </w:tcPr>
          <w:p w14:paraId="199928B6" w14:textId="77777777" w:rsidR="00F452A1" w:rsidRPr="00420F0C" w:rsidRDefault="00F452A1" w:rsidP="003D644A">
            <w:pPr>
              <w:widowControl w:val="0"/>
              <w:autoSpaceDE w:val="0"/>
              <w:autoSpaceDN w:val="0"/>
              <w:adjustRightInd w:val="0"/>
              <w:jc w:val="center"/>
              <w:rPr>
                <w:sz w:val="20"/>
                <w:szCs w:val="20"/>
              </w:rPr>
            </w:pPr>
          </w:p>
        </w:tc>
        <w:tc>
          <w:tcPr>
            <w:tcW w:w="709" w:type="dxa"/>
            <w:vAlign w:val="center"/>
          </w:tcPr>
          <w:p w14:paraId="23BB8A5D" w14:textId="77777777" w:rsidR="00F452A1" w:rsidRPr="00420F0C" w:rsidRDefault="00F452A1" w:rsidP="003D644A">
            <w:pPr>
              <w:widowControl w:val="0"/>
              <w:autoSpaceDE w:val="0"/>
              <w:autoSpaceDN w:val="0"/>
              <w:adjustRightInd w:val="0"/>
              <w:jc w:val="center"/>
              <w:rPr>
                <w:b/>
                <w:sz w:val="20"/>
                <w:szCs w:val="20"/>
              </w:rPr>
            </w:pPr>
            <w:r w:rsidRPr="00420F0C">
              <w:rPr>
                <w:b/>
                <w:sz w:val="20"/>
                <w:szCs w:val="20"/>
              </w:rPr>
              <w:t>Лек</w:t>
            </w:r>
          </w:p>
        </w:tc>
        <w:tc>
          <w:tcPr>
            <w:tcW w:w="708" w:type="dxa"/>
            <w:vAlign w:val="center"/>
          </w:tcPr>
          <w:p w14:paraId="6CB7C6C2" w14:textId="77777777" w:rsidR="00F452A1" w:rsidRPr="00420F0C" w:rsidRDefault="00F452A1" w:rsidP="003D644A">
            <w:pPr>
              <w:jc w:val="center"/>
              <w:rPr>
                <w:b/>
                <w:sz w:val="20"/>
                <w:szCs w:val="20"/>
              </w:rPr>
            </w:pPr>
            <w:r w:rsidRPr="00420F0C">
              <w:rPr>
                <w:b/>
                <w:sz w:val="20"/>
                <w:szCs w:val="20"/>
              </w:rPr>
              <w:t>Пр</w:t>
            </w:r>
          </w:p>
        </w:tc>
        <w:tc>
          <w:tcPr>
            <w:tcW w:w="709" w:type="dxa"/>
            <w:vAlign w:val="center"/>
          </w:tcPr>
          <w:p w14:paraId="6150EA6C" w14:textId="6ACC5C93" w:rsidR="00F452A1" w:rsidRPr="00420F0C" w:rsidRDefault="00F452A1" w:rsidP="003D644A">
            <w:pPr>
              <w:jc w:val="center"/>
              <w:rPr>
                <w:b/>
                <w:sz w:val="20"/>
                <w:szCs w:val="20"/>
              </w:rPr>
            </w:pPr>
            <w:r w:rsidRPr="00420F0C">
              <w:rPr>
                <w:b/>
                <w:sz w:val="20"/>
                <w:szCs w:val="20"/>
              </w:rPr>
              <w:t>СР</w:t>
            </w:r>
          </w:p>
        </w:tc>
        <w:tc>
          <w:tcPr>
            <w:tcW w:w="851" w:type="dxa"/>
            <w:vMerge/>
            <w:vAlign w:val="center"/>
          </w:tcPr>
          <w:p w14:paraId="783E2B70" w14:textId="77777777" w:rsidR="00F452A1" w:rsidRPr="00420F0C" w:rsidRDefault="00F452A1" w:rsidP="003D644A">
            <w:pPr>
              <w:widowControl w:val="0"/>
              <w:autoSpaceDE w:val="0"/>
              <w:autoSpaceDN w:val="0"/>
              <w:adjustRightInd w:val="0"/>
              <w:jc w:val="center"/>
              <w:rPr>
                <w:sz w:val="20"/>
                <w:szCs w:val="20"/>
              </w:rPr>
            </w:pPr>
          </w:p>
        </w:tc>
        <w:tc>
          <w:tcPr>
            <w:tcW w:w="708" w:type="dxa"/>
            <w:vAlign w:val="center"/>
          </w:tcPr>
          <w:p w14:paraId="041571B6" w14:textId="77777777" w:rsidR="00F452A1" w:rsidRPr="00420F0C" w:rsidRDefault="00F452A1" w:rsidP="003D644A">
            <w:pPr>
              <w:widowControl w:val="0"/>
              <w:autoSpaceDE w:val="0"/>
              <w:autoSpaceDN w:val="0"/>
              <w:adjustRightInd w:val="0"/>
              <w:jc w:val="center"/>
              <w:rPr>
                <w:b/>
                <w:sz w:val="20"/>
                <w:szCs w:val="20"/>
              </w:rPr>
            </w:pPr>
            <w:r w:rsidRPr="00420F0C">
              <w:rPr>
                <w:b/>
                <w:sz w:val="20"/>
                <w:szCs w:val="20"/>
              </w:rPr>
              <w:t>Лек</w:t>
            </w:r>
          </w:p>
        </w:tc>
        <w:tc>
          <w:tcPr>
            <w:tcW w:w="709" w:type="dxa"/>
            <w:vAlign w:val="center"/>
          </w:tcPr>
          <w:p w14:paraId="45B7F6B5" w14:textId="77777777" w:rsidR="00F452A1" w:rsidRPr="00420F0C" w:rsidRDefault="00F452A1" w:rsidP="003D644A">
            <w:pPr>
              <w:jc w:val="center"/>
              <w:rPr>
                <w:b/>
                <w:sz w:val="20"/>
                <w:szCs w:val="20"/>
              </w:rPr>
            </w:pPr>
            <w:r w:rsidRPr="00420F0C">
              <w:rPr>
                <w:b/>
                <w:sz w:val="20"/>
                <w:szCs w:val="20"/>
              </w:rPr>
              <w:t>Пр</w:t>
            </w:r>
          </w:p>
        </w:tc>
        <w:tc>
          <w:tcPr>
            <w:tcW w:w="709" w:type="dxa"/>
            <w:vAlign w:val="center"/>
          </w:tcPr>
          <w:p w14:paraId="3D80624F" w14:textId="1FD5DEAD" w:rsidR="00F452A1" w:rsidRPr="00420F0C" w:rsidRDefault="00F452A1" w:rsidP="003D644A">
            <w:pPr>
              <w:jc w:val="center"/>
              <w:rPr>
                <w:b/>
                <w:sz w:val="20"/>
                <w:szCs w:val="20"/>
              </w:rPr>
            </w:pPr>
            <w:r w:rsidRPr="00420F0C">
              <w:rPr>
                <w:b/>
                <w:sz w:val="20"/>
                <w:szCs w:val="20"/>
              </w:rPr>
              <w:t>СР</w:t>
            </w:r>
          </w:p>
        </w:tc>
        <w:tc>
          <w:tcPr>
            <w:tcW w:w="1701" w:type="dxa"/>
            <w:vMerge/>
            <w:vAlign w:val="center"/>
          </w:tcPr>
          <w:p w14:paraId="01484167" w14:textId="77777777" w:rsidR="00F452A1" w:rsidRPr="00420F0C" w:rsidRDefault="00F452A1" w:rsidP="003D644A">
            <w:pPr>
              <w:widowControl w:val="0"/>
              <w:autoSpaceDE w:val="0"/>
              <w:autoSpaceDN w:val="0"/>
              <w:adjustRightInd w:val="0"/>
              <w:jc w:val="center"/>
              <w:rPr>
                <w:sz w:val="20"/>
                <w:szCs w:val="20"/>
              </w:rPr>
            </w:pPr>
          </w:p>
        </w:tc>
      </w:tr>
      <w:tr w:rsidR="00F452A1" w:rsidRPr="003A1966" w14:paraId="3762BEEA" w14:textId="77777777" w:rsidTr="00343265">
        <w:tc>
          <w:tcPr>
            <w:tcW w:w="709" w:type="dxa"/>
            <w:vAlign w:val="center"/>
          </w:tcPr>
          <w:p w14:paraId="78067E90" w14:textId="77777777" w:rsidR="00F452A1" w:rsidRPr="00420F0C" w:rsidRDefault="00F452A1" w:rsidP="00567FF7">
            <w:pPr>
              <w:jc w:val="center"/>
              <w:rPr>
                <w:b/>
                <w:sz w:val="20"/>
                <w:szCs w:val="20"/>
              </w:rPr>
            </w:pPr>
            <w:r w:rsidRPr="00420F0C">
              <w:rPr>
                <w:b/>
                <w:sz w:val="20"/>
                <w:szCs w:val="20"/>
              </w:rPr>
              <w:t>1.0</w:t>
            </w:r>
          </w:p>
        </w:tc>
        <w:tc>
          <w:tcPr>
            <w:tcW w:w="6350" w:type="dxa"/>
          </w:tcPr>
          <w:p w14:paraId="2C325306" w14:textId="2FDAACBB" w:rsidR="00F452A1" w:rsidRPr="00420F0C" w:rsidRDefault="00F452A1" w:rsidP="00243592">
            <w:pPr>
              <w:widowControl w:val="0"/>
              <w:autoSpaceDE w:val="0"/>
              <w:autoSpaceDN w:val="0"/>
              <w:adjustRightInd w:val="0"/>
              <w:ind w:left="15" w:right="15"/>
              <w:rPr>
                <w:b/>
                <w:bCs/>
                <w:color w:val="000000"/>
                <w:sz w:val="20"/>
                <w:szCs w:val="20"/>
              </w:rPr>
            </w:pPr>
            <w:r w:rsidRPr="00420F0C">
              <w:rPr>
                <w:b/>
                <w:bCs/>
                <w:color w:val="000000"/>
                <w:sz w:val="20"/>
                <w:szCs w:val="20"/>
              </w:rPr>
              <w:t>Раздел 1. Теоретические основы метрологии</w:t>
            </w:r>
          </w:p>
        </w:tc>
        <w:tc>
          <w:tcPr>
            <w:tcW w:w="1134" w:type="dxa"/>
            <w:vAlign w:val="center"/>
          </w:tcPr>
          <w:p w14:paraId="21A7D8A2" w14:textId="1174CF9B" w:rsidR="00F452A1" w:rsidRPr="00420F0C" w:rsidRDefault="00651625" w:rsidP="003D644A">
            <w:pPr>
              <w:widowControl w:val="0"/>
              <w:autoSpaceDE w:val="0"/>
              <w:autoSpaceDN w:val="0"/>
              <w:adjustRightInd w:val="0"/>
              <w:jc w:val="center"/>
              <w:rPr>
                <w:b/>
                <w:sz w:val="20"/>
                <w:szCs w:val="20"/>
              </w:rPr>
            </w:pPr>
            <w:r>
              <w:rPr>
                <w:b/>
                <w:sz w:val="20"/>
                <w:szCs w:val="20"/>
              </w:rPr>
              <w:t>5</w:t>
            </w:r>
          </w:p>
        </w:tc>
        <w:tc>
          <w:tcPr>
            <w:tcW w:w="709" w:type="dxa"/>
            <w:vAlign w:val="center"/>
          </w:tcPr>
          <w:p w14:paraId="3F2E9552" w14:textId="6FFBB8CB" w:rsidR="00F452A1" w:rsidRPr="00420F0C" w:rsidRDefault="006A3B78" w:rsidP="003D644A">
            <w:pPr>
              <w:widowControl w:val="0"/>
              <w:autoSpaceDE w:val="0"/>
              <w:autoSpaceDN w:val="0"/>
              <w:adjustRightInd w:val="0"/>
              <w:jc w:val="center"/>
              <w:rPr>
                <w:b/>
                <w:sz w:val="20"/>
                <w:szCs w:val="20"/>
              </w:rPr>
            </w:pPr>
            <w:r>
              <w:rPr>
                <w:b/>
                <w:sz w:val="20"/>
                <w:szCs w:val="20"/>
              </w:rPr>
              <w:t>4</w:t>
            </w:r>
          </w:p>
        </w:tc>
        <w:tc>
          <w:tcPr>
            <w:tcW w:w="708" w:type="dxa"/>
            <w:vAlign w:val="center"/>
          </w:tcPr>
          <w:p w14:paraId="792335CA" w14:textId="6F34517F" w:rsidR="00F452A1" w:rsidRPr="00420F0C" w:rsidRDefault="00A62DBB" w:rsidP="003D644A">
            <w:pPr>
              <w:widowControl w:val="0"/>
              <w:autoSpaceDE w:val="0"/>
              <w:autoSpaceDN w:val="0"/>
              <w:adjustRightInd w:val="0"/>
              <w:jc w:val="center"/>
              <w:rPr>
                <w:b/>
                <w:sz w:val="20"/>
                <w:szCs w:val="20"/>
              </w:rPr>
            </w:pPr>
            <w:r>
              <w:rPr>
                <w:b/>
                <w:sz w:val="20"/>
                <w:szCs w:val="20"/>
              </w:rPr>
              <w:t>1</w:t>
            </w:r>
            <w:r w:rsidR="00EB2E54">
              <w:rPr>
                <w:b/>
                <w:sz w:val="20"/>
                <w:szCs w:val="20"/>
              </w:rPr>
              <w:t>4</w:t>
            </w:r>
          </w:p>
        </w:tc>
        <w:tc>
          <w:tcPr>
            <w:tcW w:w="709" w:type="dxa"/>
            <w:vAlign w:val="center"/>
          </w:tcPr>
          <w:p w14:paraId="56D37FC4" w14:textId="2D4B5B84" w:rsidR="00F452A1" w:rsidRPr="00420F0C" w:rsidRDefault="00A74499" w:rsidP="003D644A">
            <w:pPr>
              <w:widowControl w:val="0"/>
              <w:autoSpaceDE w:val="0"/>
              <w:autoSpaceDN w:val="0"/>
              <w:adjustRightInd w:val="0"/>
              <w:jc w:val="center"/>
              <w:rPr>
                <w:b/>
                <w:sz w:val="20"/>
                <w:szCs w:val="20"/>
              </w:rPr>
            </w:pPr>
            <w:r>
              <w:rPr>
                <w:b/>
                <w:sz w:val="20"/>
                <w:szCs w:val="20"/>
              </w:rPr>
              <w:t>1</w:t>
            </w:r>
            <w:r w:rsidR="00343265">
              <w:rPr>
                <w:b/>
                <w:sz w:val="20"/>
                <w:szCs w:val="20"/>
              </w:rPr>
              <w:t>2</w:t>
            </w:r>
          </w:p>
        </w:tc>
        <w:tc>
          <w:tcPr>
            <w:tcW w:w="851" w:type="dxa"/>
            <w:vAlign w:val="center"/>
          </w:tcPr>
          <w:p w14:paraId="0AD965F0" w14:textId="5E50CFC9" w:rsidR="00F452A1" w:rsidRPr="00420F0C" w:rsidRDefault="006A3B78" w:rsidP="003D644A">
            <w:pPr>
              <w:widowControl w:val="0"/>
              <w:autoSpaceDE w:val="0"/>
              <w:autoSpaceDN w:val="0"/>
              <w:adjustRightInd w:val="0"/>
              <w:jc w:val="center"/>
              <w:rPr>
                <w:b/>
                <w:sz w:val="20"/>
                <w:szCs w:val="20"/>
              </w:rPr>
            </w:pPr>
            <w:r>
              <w:rPr>
                <w:b/>
                <w:sz w:val="20"/>
                <w:szCs w:val="20"/>
              </w:rPr>
              <w:t>3</w:t>
            </w:r>
          </w:p>
        </w:tc>
        <w:tc>
          <w:tcPr>
            <w:tcW w:w="708" w:type="dxa"/>
            <w:vAlign w:val="center"/>
          </w:tcPr>
          <w:p w14:paraId="51285299" w14:textId="36A3EF80" w:rsidR="00F452A1" w:rsidRPr="00420F0C" w:rsidRDefault="00343265" w:rsidP="003D644A">
            <w:pPr>
              <w:widowControl w:val="0"/>
              <w:autoSpaceDE w:val="0"/>
              <w:autoSpaceDN w:val="0"/>
              <w:adjustRightInd w:val="0"/>
              <w:jc w:val="center"/>
              <w:rPr>
                <w:b/>
                <w:sz w:val="20"/>
                <w:szCs w:val="20"/>
              </w:rPr>
            </w:pPr>
            <w:r>
              <w:rPr>
                <w:b/>
                <w:sz w:val="20"/>
                <w:szCs w:val="20"/>
              </w:rPr>
              <w:t>1</w:t>
            </w:r>
          </w:p>
        </w:tc>
        <w:tc>
          <w:tcPr>
            <w:tcW w:w="709" w:type="dxa"/>
            <w:vAlign w:val="center"/>
          </w:tcPr>
          <w:p w14:paraId="12F58A15" w14:textId="48682766" w:rsidR="00F452A1" w:rsidRPr="00420F0C" w:rsidRDefault="00462EFA" w:rsidP="003D644A">
            <w:pPr>
              <w:widowControl w:val="0"/>
              <w:autoSpaceDE w:val="0"/>
              <w:autoSpaceDN w:val="0"/>
              <w:adjustRightInd w:val="0"/>
              <w:jc w:val="center"/>
              <w:rPr>
                <w:b/>
                <w:sz w:val="20"/>
                <w:szCs w:val="20"/>
              </w:rPr>
            </w:pPr>
            <w:r>
              <w:rPr>
                <w:b/>
                <w:sz w:val="20"/>
                <w:szCs w:val="20"/>
              </w:rPr>
              <w:t>4</w:t>
            </w:r>
          </w:p>
        </w:tc>
        <w:tc>
          <w:tcPr>
            <w:tcW w:w="709" w:type="dxa"/>
            <w:vAlign w:val="center"/>
          </w:tcPr>
          <w:p w14:paraId="70BEFA94" w14:textId="0652BEA5" w:rsidR="00F452A1" w:rsidRPr="00420F0C" w:rsidRDefault="00462EFA" w:rsidP="003D644A">
            <w:pPr>
              <w:widowControl w:val="0"/>
              <w:autoSpaceDE w:val="0"/>
              <w:autoSpaceDN w:val="0"/>
              <w:adjustRightInd w:val="0"/>
              <w:jc w:val="center"/>
              <w:rPr>
                <w:b/>
                <w:sz w:val="20"/>
                <w:szCs w:val="20"/>
              </w:rPr>
            </w:pPr>
            <w:r>
              <w:rPr>
                <w:b/>
                <w:sz w:val="20"/>
                <w:szCs w:val="20"/>
              </w:rPr>
              <w:t>12</w:t>
            </w:r>
          </w:p>
        </w:tc>
        <w:tc>
          <w:tcPr>
            <w:tcW w:w="1701" w:type="dxa"/>
            <w:vAlign w:val="center"/>
          </w:tcPr>
          <w:p w14:paraId="699FED62" w14:textId="77777777" w:rsidR="00F452A1" w:rsidRPr="00420F0C" w:rsidRDefault="00F452A1" w:rsidP="003D644A">
            <w:pPr>
              <w:widowControl w:val="0"/>
              <w:autoSpaceDE w:val="0"/>
              <w:autoSpaceDN w:val="0"/>
              <w:adjustRightInd w:val="0"/>
              <w:jc w:val="center"/>
              <w:rPr>
                <w:sz w:val="20"/>
                <w:szCs w:val="20"/>
              </w:rPr>
            </w:pPr>
          </w:p>
        </w:tc>
      </w:tr>
      <w:tr w:rsidR="00F452A1" w:rsidRPr="003A1966" w14:paraId="55633A2E" w14:textId="77777777" w:rsidTr="00343265">
        <w:tc>
          <w:tcPr>
            <w:tcW w:w="709" w:type="dxa"/>
            <w:vAlign w:val="center"/>
          </w:tcPr>
          <w:p w14:paraId="6242E994" w14:textId="77777777" w:rsidR="00F452A1" w:rsidRPr="00420F0C" w:rsidRDefault="00F452A1" w:rsidP="00567FF7">
            <w:pPr>
              <w:numPr>
                <w:ilvl w:val="0"/>
                <w:numId w:val="30"/>
              </w:numPr>
              <w:ind w:left="0" w:firstLine="113"/>
              <w:jc w:val="center"/>
              <w:rPr>
                <w:sz w:val="20"/>
                <w:szCs w:val="20"/>
              </w:rPr>
            </w:pPr>
          </w:p>
        </w:tc>
        <w:tc>
          <w:tcPr>
            <w:tcW w:w="6350" w:type="dxa"/>
          </w:tcPr>
          <w:p w14:paraId="3C07B30D" w14:textId="25917727" w:rsidR="00F452A1" w:rsidRPr="00420F0C" w:rsidRDefault="00F452A1" w:rsidP="00F7484C">
            <w:pPr>
              <w:widowControl w:val="0"/>
              <w:autoSpaceDE w:val="0"/>
              <w:autoSpaceDN w:val="0"/>
              <w:adjustRightInd w:val="0"/>
              <w:ind w:left="15" w:right="15"/>
              <w:rPr>
                <w:color w:val="000000"/>
                <w:sz w:val="20"/>
                <w:szCs w:val="20"/>
              </w:rPr>
            </w:pPr>
            <w:r w:rsidRPr="00420F0C">
              <w:rPr>
                <w:color w:val="000000"/>
                <w:sz w:val="20"/>
                <w:szCs w:val="20"/>
              </w:rPr>
              <w:t>Теоретические основы метрологии. Классификация средств измерений. Основные понятия, связанные со средствами измерений. Правовые основы обесп</w:t>
            </w:r>
            <w:r w:rsidR="006A3B78">
              <w:rPr>
                <w:color w:val="000000"/>
                <w:sz w:val="20"/>
                <w:szCs w:val="20"/>
              </w:rPr>
              <w:t>6</w:t>
            </w:r>
            <w:r w:rsidRPr="00420F0C">
              <w:rPr>
                <w:color w:val="000000"/>
                <w:sz w:val="20"/>
                <w:szCs w:val="20"/>
              </w:rPr>
              <w:t xml:space="preserve">ечения единства измерений. </w:t>
            </w:r>
            <w:r w:rsidR="00107DB9" w:rsidRPr="00420F0C">
              <w:rPr>
                <w:color w:val="000000"/>
                <w:sz w:val="20"/>
                <w:szCs w:val="20"/>
              </w:rPr>
              <w:t>Международная система единиц (СИ). Эталоны единиц величин и их классификация.</w:t>
            </w:r>
          </w:p>
        </w:tc>
        <w:tc>
          <w:tcPr>
            <w:tcW w:w="1134" w:type="dxa"/>
            <w:vAlign w:val="center"/>
          </w:tcPr>
          <w:p w14:paraId="0E6CBCDD" w14:textId="32A705E3" w:rsidR="00F452A1" w:rsidRPr="00420F0C" w:rsidRDefault="00651625" w:rsidP="00F7484C">
            <w:pPr>
              <w:widowControl w:val="0"/>
              <w:autoSpaceDE w:val="0"/>
              <w:autoSpaceDN w:val="0"/>
              <w:adjustRightInd w:val="0"/>
              <w:jc w:val="center"/>
              <w:rPr>
                <w:sz w:val="20"/>
                <w:szCs w:val="20"/>
              </w:rPr>
            </w:pPr>
            <w:r>
              <w:rPr>
                <w:sz w:val="20"/>
                <w:szCs w:val="20"/>
              </w:rPr>
              <w:t>5</w:t>
            </w:r>
          </w:p>
        </w:tc>
        <w:tc>
          <w:tcPr>
            <w:tcW w:w="709" w:type="dxa"/>
            <w:vAlign w:val="center"/>
          </w:tcPr>
          <w:p w14:paraId="7C96142B" w14:textId="5D404B41" w:rsidR="00F452A1" w:rsidRPr="00420F0C" w:rsidRDefault="006A3B78" w:rsidP="00F7484C">
            <w:pPr>
              <w:widowControl w:val="0"/>
              <w:autoSpaceDE w:val="0"/>
              <w:autoSpaceDN w:val="0"/>
              <w:adjustRightInd w:val="0"/>
              <w:jc w:val="center"/>
              <w:rPr>
                <w:sz w:val="20"/>
                <w:szCs w:val="20"/>
              </w:rPr>
            </w:pPr>
            <w:r>
              <w:rPr>
                <w:sz w:val="20"/>
                <w:szCs w:val="20"/>
              </w:rPr>
              <w:t>2</w:t>
            </w:r>
          </w:p>
        </w:tc>
        <w:tc>
          <w:tcPr>
            <w:tcW w:w="708" w:type="dxa"/>
            <w:vAlign w:val="center"/>
          </w:tcPr>
          <w:p w14:paraId="2490A411" w14:textId="4145B8CD" w:rsidR="00F452A1" w:rsidRPr="00420F0C" w:rsidRDefault="00A62DBB" w:rsidP="003D644A">
            <w:pPr>
              <w:widowControl w:val="0"/>
              <w:autoSpaceDE w:val="0"/>
              <w:autoSpaceDN w:val="0"/>
              <w:adjustRightInd w:val="0"/>
              <w:jc w:val="center"/>
              <w:rPr>
                <w:sz w:val="20"/>
                <w:szCs w:val="20"/>
              </w:rPr>
            </w:pPr>
            <w:r>
              <w:rPr>
                <w:sz w:val="20"/>
                <w:szCs w:val="20"/>
              </w:rPr>
              <w:t>6</w:t>
            </w:r>
          </w:p>
        </w:tc>
        <w:tc>
          <w:tcPr>
            <w:tcW w:w="709" w:type="dxa"/>
            <w:vAlign w:val="center"/>
          </w:tcPr>
          <w:p w14:paraId="5BF2F01F" w14:textId="1DA4DE37" w:rsidR="00F452A1" w:rsidRPr="00420F0C" w:rsidRDefault="00343265" w:rsidP="003D644A">
            <w:pPr>
              <w:widowControl w:val="0"/>
              <w:autoSpaceDE w:val="0"/>
              <w:autoSpaceDN w:val="0"/>
              <w:adjustRightInd w:val="0"/>
              <w:jc w:val="center"/>
              <w:rPr>
                <w:sz w:val="20"/>
                <w:szCs w:val="20"/>
              </w:rPr>
            </w:pPr>
            <w:r>
              <w:rPr>
                <w:sz w:val="20"/>
                <w:szCs w:val="20"/>
              </w:rPr>
              <w:t>6</w:t>
            </w:r>
          </w:p>
        </w:tc>
        <w:tc>
          <w:tcPr>
            <w:tcW w:w="851" w:type="dxa"/>
            <w:vAlign w:val="center"/>
          </w:tcPr>
          <w:p w14:paraId="11F2CE33" w14:textId="42E61B1A" w:rsidR="00F452A1" w:rsidRPr="00420F0C" w:rsidRDefault="00343265" w:rsidP="00F7484C">
            <w:pPr>
              <w:widowControl w:val="0"/>
              <w:autoSpaceDE w:val="0"/>
              <w:autoSpaceDN w:val="0"/>
              <w:adjustRightInd w:val="0"/>
              <w:jc w:val="center"/>
              <w:rPr>
                <w:sz w:val="20"/>
                <w:szCs w:val="20"/>
              </w:rPr>
            </w:pPr>
            <w:r>
              <w:rPr>
                <w:sz w:val="20"/>
                <w:szCs w:val="20"/>
              </w:rPr>
              <w:t>3</w:t>
            </w:r>
          </w:p>
        </w:tc>
        <w:tc>
          <w:tcPr>
            <w:tcW w:w="708" w:type="dxa"/>
            <w:vAlign w:val="center"/>
          </w:tcPr>
          <w:p w14:paraId="2ADD3473" w14:textId="70CF9B25" w:rsidR="00F452A1" w:rsidRPr="00420F0C" w:rsidRDefault="00343265" w:rsidP="00243592">
            <w:pPr>
              <w:widowControl w:val="0"/>
              <w:autoSpaceDE w:val="0"/>
              <w:autoSpaceDN w:val="0"/>
              <w:adjustRightInd w:val="0"/>
              <w:jc w:val="center"/>
              <w:rPr>
                <w:sz w:val="20"/>
                <w:szCs w:val="20"/>
              </w:rPr>
            </w:pPr>
            <w:r>
              <w:rPr>
                <w:sz w:val="20"/>
                <w:szCs w:val="20"/>
              </w:rPr>
              <w:t>0,5</w:t>
            </w:r>
          </w:p>
        </w:tc>
        <w:tc>
          <w:tcPr>
            <w:tcW w:w="709" w:type="dxa"/>
            <w:vAlign w:val="center"/>
          </w:tcPr>
          <w:p w14:paraId="0331E2EB" w14:textId="204C3209" w:rsidR="00F452A1" w:rsidRPr="00420F0C" w:rsidRDefault="00462EFA" w:rsidP="003D644A">
            <w:pPr>
              <w:widowControl w:val="0"/>
              <w:autoSpaceDE w:val="0"/>
              <w:autoSpaceDN w:val="0"/>
              <w:adjustRightInd w:val="0"/>
              <w:jc w:val="center"/>
              <w:rPr>
                <w:sz w:val="20"/>
                <w:szCs w:val="20"/>
              </w:rPr>
            </w:pPr>
            <w:r>
              <w:rPr>
                <w:sz w:val="20"/>
                <w:szCs w:val="20"/>
              </w:rPr>
              <w:t>2</w:t>
            </w:r>
          </w:p>
        </w:tc>
        <w:tc>
          <w:tcPr>
            <w:tcW w:w="709" w:type="dxa"/>
            <w:vAlign w:val="center"/>
          </w:tcPr>
          <w:p w14:paraId="2BDAFB42" w14:textId="73360D8A" w:rsidR="00F452A1" w:rsidRPr="00420F0C" w:rsidRDefault="00462EFA" w:rsidP="00912D67">
            <w:pPr>
              <w:widowControl w:val="0"/>
              <w:autoSpaceDE w:val="0"/>
              <w:autoSpaceDN w:val="0"/>
              <w:adjustRightInd w:val="0"/>
              <w:jc w:val="center"/>
              <w:rPr>
                <w:sz w:val="20"/>
                <w:szCs w:val="20"/>
              </w:rPr>
            </w:pPr>
            <w:r>
              <w:rPr>
                <w:sz w:val="20"/>
                <w:szCs w:val="20"/>
              </w:rPr>
              <w:t>6</w:t>
            </w:r>
          </w:p>
        </w:tc>
        <w:tc>
          <w:tcPr>
            <w:tcW w:w="1701" w:type="dxa"/>
            <w:vMerge w:val="restart"/>
            <w:vAlign w:val="center"/>
          </w:tcPr>
          <w:p w14:paraId="0AE5DB10" w14:textId="77777777" w:rsidR="00F452A1" w:rsidRPr="00420F0C" w:rsidRDefault="00F452A1" w:rsidP="003D644A">
            <w:pPr>
              <w:widowControl w:val="0"/>
              <w:autoSpaceDE w:val="0"/>
              <w:autoSpaceDN w:val="0"/>
              <w:adjustRightInd w:val="0"/>
              <w:jc w:val="center"/>
              <w:rPr>
                <w:sz w:val="20"/>
                <w:szCs w:val="20"/>
              </w:rPr>
            </w:pPr>
            <w:r w:rsidRPr="00420F0C">
              <w:rPr>
                <w:sz w:val="20"/>
                <w:szCs w:val="20"/>
              </w:rPr>
              <w:t xml:space="preserve">ОПК-3.1, </w:t>
            </w:r>
          </w:p>
          <w:p w14:paraId="2F11B541" w14:textId="77777777" w:rsidR="00F452A1" w:rsidRPr="00420F0C" w:rsidRDefault="00F452A1" w:rsidP="00F7484C">
            <w:pPr>
              <w:widowControl w:val="0"/>
              <w:autoSpaceDE w:val="0"/>
              <w:autoSpaceDN w:val="0"/>
              <w:adjustRightInd w:val="0"/>
              <w:jc w:val="center"/>
              <w:rPr>
                <w:sz w:val="20"/>
                <w:szCs w:val="20"/>
              </w:rPr>
            </w:pPr>
            <w:r w:rsidRPr="00420F0C">
              <w:rPr>
                <w:sz w:val="20"/>
                <w:szCs w:val="20"/>
              </w:rPr>
              <w:t>ОПК-3.2</w:t>
            </w:r>
          </w:p>
        </w:tc>
      </w:tr>
      <w:tr w:rsidR="00343265" w:rsidRPr="003A1966" w14:paraId="6B40F733" w14:textId="77777777" w:rsidTr="00343265">
        <w:tc>
          <w:tcPr>
            <w:tcW w:w="709" w:type="dxa"/>
            <w:vAlign w:val="center"/>
          </w:tcPr>
          <w:p w14:paraId="45580D49" w14:textId="77777777" w:rsidR="00107DB9" w:rsidRPr="00420F0C" w:rsidRDefault="00107DB9" w:rsidP="00107DB9">
            <w:pPr>
              <w:numPr>
                <w:ilvl w:val="0"/>
                <w:numId w:val="30"/>
              </w:numPr>
              <w:ind w:left="0" w:firstLine="113"/>
              <w:jc w:val="center"/>
              <w:rPr>
                <w:sz w:val="20"/>
                <w:szCs w:val="20"/>
              </w:rPr>
            </w:pPr>
          </w:p>
        </w:tc>
        <w:tc>
          <w:tcPr>
            <w:tcW w:w="6350" w:type="dxa"/>
          </w:tcPr>
          <w:p w14:paraId="5E0272A6" w14:textId="0373297E" w:rsidR="00107DB9" w:rsidRPr="00420F0C" w:rsidRDefault="00107DB9" w:rsidP="00107DB9">
            <w:pPr>
              <w:widowControl w:val="0"/>
              <w:autoSpaceDE w:val="0"/>
              <w:autoSpaceDN w:val="0"/>
              <w:adjustRightInd w:val="0"/>
              <w:ind w:left="15" w:right="15"/>
              <w:rPr>
                <w:color w:val="000000"/>
                <w:sz w:val="20"/>
                <w:szCs w:val="20"/>
              </w:rPr>
            </w:pPr>
            <w:r w:rsidRPr="00420F0C">
              <w:rPr>
                <w:color w:val="000000"/>
                <w:sz w:val="20"/>
                <w:szCs w:val="20"/>
              </w:rPr>
              <w:t>Виды погрешности измерений. Критерии исключения грубых погрешностей. Случайные погрешности и обработка результатов измерений. Однократные и многократные равноточные измерения.</w:t>
            </w:r>
          </w:p>
        </w:tc>
        <w:tc>
          <w:tcPr>
            <w:tcW w:w="1134" w:type="dxa"/>
            <w:vAlign w:val="center"/>
          </w:tcPr>
          <w:p w14:paraId="1EF52EF0" w14:textId="3BA29AA4"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3F165E7E" w14:textId="7581E5A1" w:rsidR="00107DB9" w:rsidRPr="00420F0C" w:rsidRDefault="006A3B78" w:rsidP="00107DB9">
            <w:pPr>
              <w:widowControl w:val="0"/>
              <w:autoSpaceDE w:val="0"/>
              <w:autoSpaceDN w:val="0"/>
              <w:adjustRightInd w:val="0"/>
              <w:jc w:val="center"/>
              <w:rPr>
                <w:sz w:val="20"/>
                <w:szCs w:val="20"/>
              </w:rPr>
            </w:pPr>
            <w:r>
              <w:rPr>
                <w:sz w:val="20"/>
                <w:szCs w:val="20"/>
              </w:rPr>
              <w:t>2</w:t>
            </w:r>
          </w:p>
        </w:tc>
        <w:tc>
          <w:tcPr>
            <w:tcW w:w="708" w:type="dxa"/>
            <w:vAlign w:val="center"/>
          </w:tcPr>
          <w:p w14:paraId="5833CF2E" w14:textId="2A6478B7" w:rsidR="00107DB9" w:rsidRPr="00420F0C" w:rsidRDefault="00EB2E54" w:rsidP="00107DB9">
            <w:pPr>
              <w:widowControl w:val="0"/>
              <w:autoSpaceDE w:val="0"/>
              <w:autoSpaceDN w:val="0"/>
              <w:adjustRightInd w:val="0"/>
              <w:jc w:val="center"/>
              <w:rPr>
                <w:sz w:val="20"/>
                <w:szCs w:val="20"/>
              </w:rPr>
            </w:pPr>
            <w:r>
              <w:rPr>
                <w:sz w:val="20"/>
                <w:szCs w:val="20"/>
              </w:rPr>
              <w:t>8</w:t>
            </w:r>
          </w:p>
        </w:tc>
        <w:tc>
          <w:tcPr>
            <w:tcW w:w="709" w:type="dxa"/>
            <w:vAlign w:val="center"/>
          </w:tcPr>
          <w:p w14:paraId="569FF585" w14:textId="3298084F" w:rsidR="00107DB9" w:rsidRPr="00420F0C" w:rsidRDefault="00A74499" w:rsidP="00107DB9">
            <w:pPr>
              <w:widowControl w:val="0"/>
              <w:autoSpaceDE w:val="0"/>
              <w:autoSpaceDN w:val="0"/>
              <w:adjustRightInd w:val="0"/>
              <w:jc w:val="center"/>
              <w:rPr>
                <w:sz w:val="20"/>
                <w:szCs w:val="20"/>
              </w:rPr>
            </w:pPr>
            <w:r>
              <w:rPr>
                <w:sz w:val="20"/>
                <w:szCs w:val="20"/>
              </w:rPr>
              <w:t>6</w:t>
            </w:r>
          </w:p>
        </w:tc>
        <w:tc>
          <w:tcPr>
            <w:tcW w:w="851" w:type="dxa"/>
            <w:vAlign w:val="center"/>
          </w:tcPr>
          <w:p w14:paraId="519AD90A" w14:textId="10AA9BC6" w:rsidR="00107DB9" w:rsidRPr="00420F0C" w:rsidRDefault="00343265" w:rsidP="00107DB9">
            <w:pPr>
              <w:jc w:val="center"/>
              <w:rPr>
                <w:sz w:val="20"/>
                <w:szCs w:val="20"/>
              </w:rPr>
            </w:pPr>
            <w:r>
              <w:rPr>
                <w:sz w:val="20"/>
                <w:szCs w:val="20"/>
              </w:rPr>
              <w:t>3</w:t>
            </w:r>
          </w:p>
        </w:tc>
        <w:tc>
          <w:tcPr>
            <w:tcW w:w="708" w:type="dxa"/>
            <w:vAlign w:val="center"/>
          </w:tcPr>
          <w:p w14:paraId="3C8539C9" w14:textId="196F09F9" w:rsidR="00107DB9" w:rsidRPr="00420F0C" w:rsidRDefault="00343265" w:rsidP="00107DB9">
            <w:pPr>
              <w:widowControl w:val="0"/>
              <w:autoSpaceDE w:val="0"/>
              <w:autoSpaceDN w:val="0"/>
              <w:adjustRightInd w:val="0"/>
              <w:jc w:val="center"/>
              <w:rPr>
                <w:sz w:val="20"/>
                <w:szCs w:val="20"/>
              </w:rPr>
            </w:pPr>
            <w:r>
              <w:rPr>
                <w:sz w:val="20"/>
                <w:szCs w:val="20"/>
              </w:rPr>
              <w:t>0,5</w:t>
            </w:r>
          </w:p>
        </w:tc>
        <w:tc>
          <w:tcPr>
            <w:tcW w:w="709" w:type="dxa"/>
            <w:vAlign w:val="center"/>
          </w:tcPr>
          <w:p w14:paraId="5E06B619" w14:textId="6AC95253" w:rsidR="00107DB9" w:rsidRPr="00420F0C" w:rsidRDefault="00462EFA" w:rsidP="00107DB9">
            <w:pPr>
              <w:widowControl w:val="0"/>
              <w:autoSpaceDE w:val="0"/>
              <w:autoSpaceDN w:val="0"/>
              <w:adjustRightInd w:val="0"/>
              <w:jc w:val="center"/>
              <w:rPr>
                <w:sz w:val="20"/>
                <w:szCs w:val="20"/>
              </w:rPr>
            </w:pPr>
            <w:r>
              <w:rPr>
                <w:sz w:val="20"/>
                <w:szCs w:val="20"/>
              </w:rPr>
              <w:t>2</w:t>
            </w:r>
          </w:p>
        </w:tc>
        <w:tc>
          <w:tcPr>
            <w:tcW w:w="709" w:type="dxa"/>
            <w:vAlign w:val="center"/>
          </w:tcPr>
          <w:p w14:paraId="4284D45E" w14:textId="39EDCF4A" w:rsidR="00107DB9" w:rsidRPr="00420F0C" w:rsidRDefault="00462EFA" w:rsidP="00107DB9">
            <w:pPr>
              <w:widowControl w:val="0"/>
              <w:autoSpaceDE w:val="0"/>
              <w:autoSpaceDN w:val="0"/>
              <w:adjustRightInd w:val="0"/>
              <w:jc w:val="center"/>
              <w:rPr>
                <w:sz w:val="20"/>
                <w:szCs w:val="20"/>
              </w:rPr>
            </w:pPr>
            <w:r>
              <w:rPr>
                <w:sz w:val="20"/>
                <w:szCs w:val="20"/>
              </w:rPr>
              <w:t>6</w:t>
            </w:r>
          </w:p>
        </w:tc>
        <w:tc>
          <w:tcPr>
            <w:tcW w:w="1701" w:type="dxa"/>
            <w:vMerge/>
            <w:vAlign w:val="center"/>
          </w:tcPr>
          <w:p w14:paraId="7CD3FA94" w14:textId="77777777" w:rsidR="00107DB9" w:rsidRPr="00420F0C" w:rsidRDefault="00107DB9" w:rsidP="00107DB9">
            <w:pPr>
              <w:widowControl w:val="0"/>
              <w:autoSpaceDE w:val="0"/>
              <w:autoSpaceDN w:val="0"/>
              <w:adjustRightInd w:val="0"/>
              <w:jc w:val="center"/>
              <w:rPr>
                <w:sz w:val="20"/>
                <w:szCs w:val="20"/>
              </w:rPr>
            </w:pPr>
          </w:p>
        </w:tc>
      </w:tr>
      <w:tr w:rsidR="00343265" w:rsidRPr="003A1966" w14:paraId="231D5AA7" w14:textId="77777777" w:rsidTr="00343265">
        <w:tc>
          <w:tcPr>
            <w:tcW w:w="709" w:type="dxa"/>
            <w:vAlign w:val="center"/>
          </w:tcPr>
          <w:p w14:paraId="271807AC" w14:textId="7B962D57" w:rsidR="00107DB9" w:rsidRPr="00923224" w:rsidRDefault="00107DB9" w:rsidP="00107DB9">
            <w:pPr>
              <w:jc w:val="center"/>
              <w:rPr>
                <w:b/>
                <w:bCs/>
                <w:sz w:val="20"/>
                <w:szCs w:val="20"/>
              </w:rPr>
            </w:pPr>
            <w:r w:rsidRPr="00923224">
              <w:rPr>
                <w:b/>
                <w:bCs/>
                <w:sz w:val="20"/>
                <w:szCs w:val="20"/>
              </w:rPr>
              <w:t>2.0</w:t>
            </w:r>
          </w:p>
        </w:tc>
        <w:tc>
          <w:tcPr>
            <w:tcW w:w="6350" w:type="dxa"/>
          </w:tcPr>
          <w:p w14:paraId="5FEB2268" w14:textId="30014FB6" w:rsidR="00107DB9" w:rsidRPr="00923224" w:rsidRDefault="00107DB9" w:rsidP="00107DB9">
            <w:pPr>
              <w:widowControl w:val="0"/>
              <w:autoSpaceDE w:val="0"/>
              <w:autoSpaceDN w:val="0"/>
              <w:adjustRightInd w:val="0"/>
              <w:ind w:left="15" w:right="15"/>
              <w:rPr>
                <w:b/>
                <w:bCs/>
                <w:color w:val="000000"/>
                <w:sz w:val="20"/>
                <w:szCs w:val="20"/>
              </w:rPr>
            </w:pPr>
            <w:r w:rsidRPr="00923224">
              <w:rPr>
                <w:b/>
                <w:bCs/>
                <w:color w:val="000000"/>
                <w:sz w:val="20"/>
                <w:szCs w:val="20"/>
              </w:rPr>
              <w:t>Раздел 2. Метрологические службы, структура и функции</w:t>
            </w:r>
          </w:p>
        </w:tc>
        <w:tc>
          <w:tcPr>
            <w:tcW w:w="1134" w:type="dxa"/>
            <w:vAlign w:val="center"/>
          </w:tcPr>
          <w:p w14:paraId="5A93D036" w14:textId="4BAD6D1E"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73A79F0D" w14:textId="7B5827CB" w:rsidR="00107DB9" w:rsidRPr="006A3B78" w:rsidRDefault="006A3B78" w:rsidP="00107DB9">
            <w:pPr>
              <w:widowControl w:val="0"/>
              <w:autoSpaceDE w:val="0"/>
              <w:autoSpaceDN w:val="0"/>
              <w:adjustRightInd w:val="0"/>
              <w:jc w:val="center"/>
              <w:rPr>
                <w:b/>
                <w:bCs/>
                <w:sz w:val="20"/>
                <w:szCs w:val="20"/>
              </w:rPr>
            </w:pPr>
            <w:r>
              <w:rPr>
                <w:b/>
                <w:bCs/>
                <w:sz w:val="20"/>
                <w:szCs w:val="20"/>
              </w:rPr>
              <w:t>1</w:t>
            </w:r>
          </w:p>
        </w:tc>
        <w:tc>
          <w:tcPr>
            <w:tcW w:w="708" w:type="dxa"/>
            <w:vAlign w:val="center"/>
          </w:tcPr>
          <w:p w14:paraId="008DA419" w14:textId="35C33E88"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54DCF59F" w14:textId="17765B44" w:rsidR="00107DB9" w:rsidRPr="00A74499" w:rsidRDefault="00A74499" w:rsidP="00107DB9">
            <w:pPr>
              <w:widowControl w:val="0"/>
              <w:autoSpaceDE w:val="0"/>
              <w:autoSpaceDN w:val="0"/>
              <w:adjustRightInd w:val="0"/>
              <w:jc w:val="center"/>
              <w:rPr>
                <w:b/>
                <w:bCs/>
                <w:sz w:val="20"/>
                <w:szCs w:val="20"/>
              </w:rPr>
            </w:pPr>
            <w:r w:rsidRPr="00A74499">
              <w:rPr>
                <w:b/>
                <w:bCs/>
                <w:sz w:val="20"/>
                <w:szCs w:val="20"/>
              </w:rPr>
              <w:t>4</w:t>
            </w:r>
          </w:p>
        </w:tc>
        <w:tc>
          <w:tcPr>
            <w:tcW w:w="851" w:type="dxa"/>
            <w:vAlign w:val="center"/>
          </w:tcPr>
          <w:p w14:paraId="3BC7CADA" w14:textId="7C26C0E9" w:rsidR="00107DB9" w:rsidRPr="00343265" w:rsidRDefault="00343265" w:rsidP="00107DB9">
            <w:pPr>
              <w:jc w:val="center"/>
              <w:rPr>
                <w:b/>
                <w:bCs/>
                <w:sz w:val="20"/>
                <w:szCs w:val="20"/>
              </w:rPr>
            </w:pPr>
            <w:r w:rsidRPr="00343265">
              <w:rPr>
                <w:b/>
                <w:bCs/>
                <w:sz w:val="20"/>
                <w:szCs w:val="20"/>
              </w:rPr>
              <w:t>3</w:t>
            </w:r>
          </w:p>
        </w:tc>
        <w:tc>
          <w:tcPr>
            <w:tcW w:w="708" w:type="dxa"/>
            <w:vAlign w:val="center"/>
          </w:tcPr>
          <w:p w14:paraId="7ABDD652"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5FD412C8"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65E15A65" w14:textId="24CFA689" w:rsidR="00107DB9" w:rsidRPr="00462EFA" w:rsidRDefault="00462EFA" w:rsidP="00107DB9">
            <w:pPr>
              <w:widowControl w:val="0"/>
              <w:autoSpaceDE w:val="0"/>
              <w:autoSpaceDN w:val="0"/>
              <w:adjustRightInd w:val="0"/>
              <w:jc w:val="center"/>
              <w:rPr>
                <w:b/>
                <w:bCs/>
                <w:sz w:val="20"/>
                <w:szCs w:val="20"/>
              </w:rPr>
            </w:pPr>
            <w:r>
              <w:rPr>
                <w:b/>
                <w:bCs/>
                <w:sz w:val="20"/>
                <w:szCs w:val="20"/>
              </w:rPr>
              <w:t>4</w:t>
            </w:r>
          </w:p>
        </w:tc>
        <w:tc>
          <w:tcPr>
            <w:tcW w:w="1701" w:type="dxa"/>
            <w:vAlign w:val="center"/>
          </w:tcPr>
          <w:p w14:paraId="1155C96F" w14:textId="77777777" w:rsidR="00107DB9" w:rsidRPr="00420F0C" w:rsidRDefault="00107DB9" w:rsidP="00107DB9">
            <w:pPr>
              <w:widowControl w:val="0"/>
              <w:autoSpaceDE w:val="0"/>
              <w:autoSpaceDN w:val="0"/>
              <w:adjustRightInd w:val="0"/>
              <w:jc w:val="center"/>
              <w:rPr>
                <w:sz w:val="20"/>
                <w:szCs w:val="20"/>
              </w:rPr>
            </w:pPr>
          </w:p>
        </w:tc>
      </w:tr>
      <w:tr w:rsidR="00343265" w:rsidRPr="003A1966" w14:paraId="5761065B" w14:textId="77777777" w:rsidTr="00343265">
        <w:tc>
          <w:tcPr>
            <w:tcW w:w="709" w:type="dxa"/>
            <w:vAlign w:val="center"/>
          </w:tcPr>
          <w:p w14:paraId="0B901DD5" w14:textId="487C5206" w:rsidR="00107DB9" w:rsidRPr="00420F0C" w:rsidRDefault="00107DB9" w:rsidP="00107DB9">
            <w:pPr>
              <w:rPr>
                <w:sz w:val="20"/>
                <w:szCs w:val="20"/>
              </w:rPr>
            </w:pPr>
            <w:r>
              <w:rPr>
                <w:sz w:val="20"/>
                <w:szCs w:val="20"/>
              </w:rPr>
              <w:t xml:space="preserve">  2.1</w:t>
            </w:r>
          </w:p>
        </w:tc>
        <w:tc>
          <w:tcPr>
            <w:tcW w:w="6350" w:type="dxa"/>
          </w:tcPr>
          <w:p w14:paraId="32D52742" w14:textId="6F1A4B5B" w:rsidR="00107DB9" w:rsidRPr="00420F0C" w:rsidRDefault="00107DB9" w:rsidP="00107DB9">
            <w:pPr>
              <w:widowControl w:val="0"/>
              <w:autoSpaceDE w:val="0"/>
              <w:autoSpaceDN w:val="0"/>
              <w:adjustRightInd w:val="0"/>
              <w:ind w:left="15" w:right="15"/>
              <w:rPr>
                <w:color w:val="000000"/>
                <w:sz w:val="20"/>
                <w:szCs w:val="20"/>
              </w:rPr>
            </w:pPr>
            <w:r w:rsidRPr="00420F0C">
              <w:rPr>
                <w:color w:val="000000"/>
                <w:sz w:val="20"/>
                <w:szCs w:val="20"/>
              </w:rPr>
              <w:t xml:space="preserve">Метрологические службы, структура и функции. Организационные основы </w:t>
            </w:r>
            <w:r w:rsidR="006A3B78" w:rsidRPr="00420F0C">
              <w:rPr>
                <w:color w:val="000000"/>
                <w:sz w:val="20"/>
                <w:szCs w:val="20"/>
              </w:rPr>
              <w:t>Государ</w:t>
            </w:r>
            <w:r w:rsidR="006A3B78">
              <w:rPr>
                <w:color w:val="000000"/>
                <w:sz w:val="20"/>
                <w:szCs w:val="20"/>
              </w:rPr>
              <w:t>ственные</w:t>
            </w:r>
            <w:r w:rsidR="006A3B78" w:rsidRPr="00420F0C">
              <w:rPr>
                <w:color w:val="000000"/>
                <w:sz w:val="20"/>
                <w:szCs w:val="20"/>
              </w:rPr>
              <w:t xml:space="preserve"> научные метрологические центры (ГНМЦ) и их задачи</w:t>
            </w:r>
            <w:r>
              <w:rPr>
                <w:color w:val="000000"/>
                <w:sz w:val="20"/>
                <w:szCs w:val="20"/>
              </w:rPr>
              <w:t xml:space="preserve">. Международные организации по </w:t>
            </w:r>
            <w:r w:rsidRPr="00420F0C">
              <w:rPr>
                <w:color w:val="000000"/>
                <w:sz w:val="20"/>
                <w:szCs w:val="20"/>
              </w:rPr>
              <w:t xml:space="preserve">метрологии.  </w:t>
            </w:r>
          </w:p>
        </w:tc>
        <w:tc>
          <w:tcPr>
            <w:tcW w:w="1134" w:type="dxa"/>
            <w:vAlign w:val="center"/>
          </w:tcPr>
          <w:p w14:paraId="364FCF44" w14:textId="4D267A71"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2ECF37B3" w14:textId="7E37F477" w:rsidR="00107DB9" w:rsidRPr="00420F0C" w:rsidRDefault="006A3B78" w:rsidP="00107DB9">
            <w:pPr>
              <w:widowControl w:val="0"/>
              <w:autoSpaceDE w:val="0"/>
              <w:autoSpaceDN w:val="0"/>
              <w:adjustRightInd w:val="0"/>
              <w:jc w:val="center"/>
              <w:rPr>
                <w:sz w:val="20"/>
                <w:szCs w:val="20"/>
              </w:rPr>
            </w:pPr>
            <w:r>
              <w:rPr>
                <w:sz w:val="20"/>
                <w:szCs w:val="20"/>
              </w:rPr>
              <w:t>1</w:t>
            </w:r>
          </w:p>
        </w:tc>
        <w:tc>
          <w:tcPr>
            <w:tcW w:w="708" w:type="dxa"/>
            <w:vAlign w:val="center"/>
          </w:tcPr>
          <w:p w14:paraId="5E989941"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1F3C3A8B" w14:textId="1EAE155D" w:rsidR="00107DB9" w:rsidRPr="00420F0C" w:rsidRDefault="00A74499" w:rsidP="00107DB9">
            <w:pPr>
              <w:widowControl w:val="0"/>
              <w:autoSpaceDE w:val="0"/>
              <w:autoSpaceDN w:val="0"/>
              <w:adjustRightInd w:val="0"/>
              <w:jc w:val="center"/>
              <w:rPr>
                <w:sz w:val="20"/>
                <w:szCs w:val="20"/>
              </w:rPr>
            </w:pPr>
            <w:r>
              <w:rPr>
                <w:sz w:val="20"/>
                <w:szCs w:val="20"/>
              </w:rPr>
              <w:t>4</w:t>
            </w:r>
          </w:p>
        </w:tc>
        <w:tc>
          <w:tcPr>
            <w:tcW w:w="851" w:type="dxa"/>
            <w:vAlign w:val="center"/>
          </w:tcPr>
          <w:p w14:paraId="649E977F" w14:textId="75C39D82" w:rsidR="00107DB9" w:rsidRPr="00420F0C" w:rsidRDefault="00343265" w:rsidP="00107DB9">
            <w:pPr>
              <w:jc w:val="center"/>
              <w:rPr>
                <w:sz w:val="20"/>
                <w:szCs w:val="20"/>
              </w:rPr>
            </w:pPr>
            <w:r>
              <w:rPr>
                <w:sz w:val="20"/>
                <w:szCs w:val="20"/>
              </w:rPr>
              <w:t>3</w:t>
            </w:r>
          </w:p>
        </w:tc>
        <w:tc>
          <w:tcPr>
            <w:tcW w:w="708" w:type="dxa"/>
            <w:vAlign w:val="center"/>
          </w:tcPr>
          <w:p w14:paraId="3326DB66"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74BB9FFC"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5CF56EC5" w14:textId="561D9629" w:rsidR="00107DB9" w:rsidRPr="00420F0C" w:rsidRDefault="00462EFA" w:rsidP="00107DB9">
            <w:pPr>
              <w:widowControl w:val="0"/>
              <w:autoSpaceDE w:val="0"/>
              <w:autoSpaceDN w:val="0"/>
              <w:adjustRightInd w:val="0"/>
              <w:jc w:val="center"/>
              <w:rPr>
                <w:sz w:val="20"/>
                <w:szCs w:val="20"/>
              </w:rPr>
            </w:pPr>
            <w:r>
              <w:rPr>
                <w:sz w:val="20"/>
                <w:szCs w:val="20"/>
              </w:rPr>
              <w:t>4</w:t>
            </w:r>
          </w:p>
        </w:tc>
        <w:tc>
          <w:tcPr>
            <w:tcW w:w="1701" w:type="dxa"/>
            <w:vAlign w:val="center"/>
          </w:tcPr>
          <w:p w14:paraId="4EA76EE1"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 xml:space="preserve">ОПК-3.1, </w:t>
            </w:r>
          </w:p>
          <w:p w14:paraId="08559C7C"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ОПК-3.2</w:t>
            </w:r>
          </w:p>
        </w:tc>
      </w:tr>
      <w:tr w:rsidR="00343265" w:rsidRPr="003A1966" w14:paraId="663900F9" w14:textId="77777777" w:rsidTr="00343265">
        <w:tc>
          <w:tcPr>
            <w:tcW w:w="709" w:type="dxa"/>
            <w:vAlign w:val="center"/>
          </w:tcPr>
          <w:p w14:paraId="1C9569B5" w14:textId="1187F8CD" w:rsidR="00107DB9" w:rsidRPr="00420F0C" w:rsidRDefault="00107DB9" w:rsidP="00107DB9">
            <w:pPr>
              <w:jc w:val="center"/>
              <w:rPr>
                <w:b/>
                <w:sz w:val="20"/>
                <w:szCs w:val="20"/>
              </w:rPr>
            </w:pPr>
            <w:r>
              <w:rPr>
                <w:b/>
                <w:sz w:val="20"/>
                <w:szCs w:val="20"/>
              </w:rPr>
              <w:t>3</w:t>
            </w:r>
            <w:r w:rsidRPr="00420F0C">
              <w:rPr>
                <w:b/>
                <w:sz w:val="20"/>
                <w:szCs w:val="20"/>
              </w:rPr>
              <w:t>.0</w:t>
            </w:r>
          </w:p>
        </w:tc>
        <w:tc>
          <w:tcPr>
            <w:tcW w:w="6350" w:type="dxa"/>
          </w:tcPr>
          <w:p w14:paraId="2B05130E" w14:textId="416DBFC1" w:rsidR="00107DB9" w:rsidRPr="00420F0C" w:rsidRDefault="00107DB9" w:rsidP="00107DB9">
            <w:pPr>
              <w:widowControl w:val="0"/>
              <w:autoSpaceDE w:val="0"/>
              <w:autoSpaceDN w:val="0"/>
              <w:adjustRightInd w:val="0"/>
              <w:ind w:left="15" w:right="15"/>
              <w:rPr>
                <w:b/>
                <w:bCs/>
                <w:color w:val="000000"/>
                <w:sz w:val="20"/>
                <w:szCs w:val="20"/>
              </w:rPr>
            </w:pPr>
            <w:r w:rsidRPr="00420F0C">
              <w:rPr>
                <w:b/>
                <w:bCs/>
                <w:color w:val="000000"/>
                <w:sz w:val="20"/>
                <w:szCs w:val="20"/>
              </w:rPr>
              <w:t xml:space="preserve">Раздел </w:t>
            </w:r>
            <w:r>
              <w:rPr>
                <w:b/>
                <w:bCs/>
                <w:color w:val="000000"/>
                <w:sz w:val="20"/>
                <w:szCs w:val="20"/>
              </w:rPr>
              <w:t>3</w:t>
            </w:r>
            <w:r w:rsidRPr="00420F0C">
              <w:rPr>
                <w:b/>
                <w:bCs/>
                <w:color w:val="000000"/>
                <w:sz w:val="20"/>
                <w:szCs w:val="20"/>
              </w:rPr>
              <w:t>. Основы стандартизации</w:t>
            </w:r>
          </w:p>
        </w:tc>
        <w:tc>
          <w:tcPr>
            <w:tcW w:w="1134" w:type="dxa"/>
            <w:vAlign w:val="center"/>
          </w:tcPr>
          <w:p w14:paraId="7CB8D2CE" w14:textId="61D3102E" w:rsidR="00107DB9" w:rsidRPr="00420F0C" w:rsidRDefault="00651625" w:rsidP="00107DB9">
            <w:pPr>
              <w:widowControl w:val="0"/>
              <w:autoSpaceDE w:val="0"/>
              <w:autoSpaceDN w:val="0"/>
              <w:adjustRightInd w:val="0"/>
              <w:jc w:val="center"/>
              <w:rPr>
                <w:b/>
                <w:sz w:val="20"/>
                <w:szCs w:val="20"/>
              </w:rPr>
            </w:pPr>
            <w:r>
              <w:rPr>
                <w:b/>
                <w:sz w:val="20"/>
                <w:szCs w:val="20"/>
              </w:rPr>
              <w:t>5</w:t>
            </w:r>
          </w:p>
        </w:tc>
        <w:tc>
          <w:tcPr>
            <w:tcW w:w="709" w:type="dxa"/>
            <w:vAlign w:val="center"/>
          </w:tcPr>
          <w:p w14:paraId="597C170E" w14:textId="157102B8" w:rsidR="00107DB9" w:rsidRPr="00420F0C" w:rsidRDefault="006A3B78" w:rsidP="00107DB9">
            <w:pPr>
              <w:widowControl w:val="0"/>
              <w:autoSpaceDE w:val="0"/>
              <w:autoSpaceDN w:val="0"/>
              <w:adjustRightInd w:val="0"/>
              <w:jc w:val="center"/>
              <w:rPr>
                <w:b/>
                <w:sz w:val="20"/>
                <w:szCs w:val="20"/>
              </w:rPr>
            </w:pPr>
            <w:r>
              <w:rPr>
                <w:b/>
                <w:sz w:val="20"/>
                <w:szCs w:val="20"/>
              </w:rPr>
              <w:t>2</w:t>
            </w:r>
          </w:p>
        </w:tc>
        <w:tc>
          <w:tcPr>
            <w:tcW w:w="708" w:type="dxa"/>
            <w:vAlign w:val="center"/>
          </w:tcPr>
          <w:p w14:paraId="088D556C" w14:textId="61E04760" w:rsidR="00107DB9" w:rsidRPr="00420F0C" w:rsidRDefault="00A62DBB" w:rsidP="00107DB9">
            <w:pPr>
              <w:widowControl w:val="0"/>
              <w:autoSpaceDE w:val="0"/>
              <w:autoSpaceDN w:val="0"/>
              <w:adjustRightInd w:val="0"/>
              <w:jc w:val="center"/>
              <w:rPr>
                <w:b/>
                <w:sz w:val="20"/>
                <w:szCs w:val="20"/>
              </w:rPr>
            </w:pPr>
            <w:r>
              <w:rPr>
                <w:b/>
                <w:sz w:val="20"/>
                <w:szCs w:val="20"/>
              </w:rPr>
              <w:t>4</w:t>
            </w:r>
          </w:p>
        </w:tc>
        <w:tc>
          <w:tcPr>
            <w:tcW w:w="709" w:type="dxa"/>
            <w:vAlign w:val="center"/>
          </w:tcPr>
          <w:p w14:paraId="3112C1D7" w14:textId="777E49E7" w:rsidR="00107DB9" w:rsidRPr="00420F0C" w:rsidRDefault="00343265" w:rsidP="00107DB9">
            <w:pPr>
              <w:widowControl w:val="0"/>
              <w:autoSpaceDE w:val="0"/>
              <w:autoSpaceDN w:val="0"/>
              <w:adjustRightInd w:val="0"/>
              <w:jc w:val="center"/>
              <w:rPr>
                <w:b/>
                <w:sz w:val="20"/>
                <w:szCs w:val="20"/>
              </w:rPr>
            </w:pPr>
            <w:r>
              <w:rPr>
                <w:b/>
                <w:sz w:val="20"/>
                <w:szCs w:val="20"/>
              </w:rPr>
              <w:t>4</w:t>
            </w:r>
          </w:p>
        </w:tc>
        <w:tc>
          <w:tcPr>
            <w:tcW w:w="851" w:type="dxa"/>
            <w:vAlign w:val="center"/>
          </w:tcPr>
          <w:p w14:paraId="37A31206" w14:textId="6C7E6F99" w:rsidR="00107DB9" w:rsidRPr="00420F0C" w:rsidRDefault="00343265" w:rsidP="00107DB9">
            <w:pPr>
              <w:jc w:val="center"/>
              <w:rPr>
                <w:b/>
                <w:sz w:val="20"/>
                <w:szCs w:val="20"/>
              </w:rPr>
            </w:pPr>
            <w:r>
              <w:rPr>
                <w:b/>
                <w:sz w:val="20"/>
                <w:szCs w:val="20"/>
              </w:rPr>
              <w:t>3</w:t>
            </w:r>
          </w:p>
        </w:tc>
        <w:tc>
          <w:tcPr>
            <w:tcW w:w="708" w:type="dxa"/>
            <w:vAlign w:val="center"/>
          </w:tcPr>
          <w:p w14:paraId="05F73D82" w14:textId="53DE4749" w:rsidR="00107DB9" w:rsidRPr="00420F0C" w:rsidRDefault="00343265" w:rsidP="00107DB9">
            <w:pPr>
              <w:widowControl w:val="0"/>
              <w:autoSpaceDE w:val="0"/>
              <w:autoSpaceDN w:val="0"/>
              <w:adjustRightInd w:val="0"/>
              <w:jc w:val="center"/>
              <w:rPr>
                <w:b/>
                <w:sz w:val="20"/>
                <w:szCs w:val="20"/>
              </w:rPr>
            </w:pPr>
            <w:r>
              <w:rPr>
                <w:b/>
                <w:sz w:val="20"/>
                <w:szCs w:val="20"/>
              </w:rPr>
              <w:t>1</w:t>
            </w:r>
          </w:p>
        </w:tc>
        <w:tc>
          <w:tcPr>
            <w:tcW w:w="709" w:type="dxa"/>
            <w:vAlign w:val="center"/>
          </w:tcPr>
          <w:p w14:paraId="78FF6915" w14:textId="7813A6B9" w:rsidR="00107DB9" w:rsidRPr="00420F0C" w:rsidRDefault="00462EFA" w:rsidP="00107DB9">
            <w:pPr>
              <w:widowControl w:val="0"/>
              <w:autoSpaceDE w:val="0"/>
              <w:autoSpaceDN w:val="0"/>
              <w:adjustRightInd w:val="0"/>
              <w:jc w:val="center"/>
              <w:rPr>
                <w:b/>
                <w:sz w:val="20"/>
                <w:szCs w:val="20"/>
              </w:rPr>
            </w:pPr>
            <w:r>
              <w:rPr>
                <w:b/>
                <w:sz w:val="20"/>
                <w:szCs w:val="20"/>
              </w:rPr>
              <w:t>2</w:t>
            </w:r>
          </w:p>
        </w:tc>
        <w:tc>
          <w:tcPr>
            <w:tcW w:w="709" w:type="dxa"/>
            <w:vAlign w:val="center"/>
          </w:tcPr>
          <w:p w14:paraId="796F480E" w14:textId="42CDE89E" w:rsidR="00107DB9" w:rsidRPr="00420F0C" w:rsidRDefault="00462EFA" w:rsidP="00107DB9">
            <w:pPr>
              <w:widowControl w:val="0"/>
              <w:autoSpaceDE w:val="0"/>
              <w:autoSpaceDN w:val="0"/>
              <w:adjustRightInd w:val="0"/>
              <w:jc w:val="center"/>
              <w:rPr>
                <w:b/>
                <w:sz w:val="20"/>
                <w:szCs w:val="20"/>
              </w:rPr>
            </w:pPr>
            <w:r>
              <w:rPr>
                <w:b/>
                <w:sz w:val="20"/>
                <w:szCs w:val="20"/>
              </w:rPr>
              <w:t>6</w:t>
            </w:r>
          </w:p>
        </w:tc>
        <w:tc>
          <w:tcPr>
            <w:tcW w:w="1701" w:type="dxa"/>
            <w:vAlign w:val="center"/>
          </w:tcPr>
          <w:p w14:paraId="3D2C43FC" w14:textId="77777777" w:rsidR="00107DB9" w:rsidRPr="00420F0C" w:rsidRDefault="00107DB9" w:rsidP="00107DB9">
            <w:pPr>
              <w:widowControl w:val="0"/>
              <w:autoSpaceDE w:val="0"/>
              <w:autoSpaceDN w:val="0"/>
              <w:adjustRightInd w:val="0"/>
              <w:jc w:val="center"/>
              <w:rPr>
                <w:sz w:val="20"/>
                <w:szCs w:val="20"/>
              </w:rPr>
            </w:pPr>
          </w:p>
        </w:tc>
      </w:tr>
      <w:tr w:rsidR="00343265" w:rsidRPr="003A1966" w14:paraId="63890AC1" w14:textId="77777777" w:rsidTr="00343265">
        <w:tc>
          <w:tcPr>
            <w:tcW w:w="709" w:type="dxa"/>
            <w:vAlign w:val="center"/>
          </w:tcPr>
          <w:p w14:paraId="33E735E9" w14:textId="77777777" w:rsidR="00107DB9" w:rsidRPr="00420F0C" w:rsidRDefault="00107DB9" w:rsidP="00107DB9">
            <w:pPr>
              <w:jc w:val="center"/>
              <w:rPr>
                <w:sz w:val="20"/>
                <w:szCs w:val="20"/>
              </w:rPr>
            </w:pPr>
            <w:r w:rsidRPr="00420F0C">
              <w:rPr>
                <w:sz w:val="20"/>
                <w:szCs w:val="20"/>
              </w:rPr>
              <w:t>2.1</w:t>
            </w:r>
          </w:p>
        </w:tc>
        <w:tc>
          <w:tcPr>
            <w:tcW w:w="6350" w:type="dxa"/>
          </w:tcPr>
          <w:p w14:paraId="480C033C" w14:textId="3BE8ABC8" w:rsidR="00107DB9" w:rsidRPr="00420F0C" w:rsidRDefault="00107DB9" w:rsidP="00107DB9">
            <w:pPr>
              <w:widowControl w:val="0"/>
              <w:autoSpaceDE w:val="0"/>
              <w:autoSpaceDN w:val="0"/>
              <w:adjustRightInd w:val="0"/>
              <w:ind w:left="15" w:right="15"/>
              <w:rPr>
                <w:color w:val="000000"/>
                <w:sz w:val="20"/>
                <w:szCs w:val="20"/>
              </w:rPr>
            </w:pPr>
            <w:r w:rsidRPr="00107DB9">
              <w:rPr>
                <w:color w:val="000000"/>
                <w:sz w:val="20"/>
                <w:szCs w:val="20"/>
              </w:rPr>
              <w:t>Основные понятия и определения. Цели и задачи стандартизации. Принципы и методы стандартизации. Категории и виды стандартов. Определение показателей уровня унификации.</w:t>
            </w:r>
            <w:r>
              <w:rPr>
                <w:color w:val="000000"/>
                <w:sz w:val="20"/>
                <w:szCs w:val="20"/>
              </w:rPr>
              <w:t xml:space="preserve"> </w:t>
            </w:r>
            <w:r w:rsidRPr="00420F0C">
              <w:rPr>
                <w:color w:val="000000"/>
                <w:sz w:val="20"/>
                <w:szCs w:val="20"/>
              </w:rPr>
              <w:t>Стандартизация и кодирование информации о товаре.</w:t>
            </w:r>
            <w:r>
              <w:rPr>
                <w:color w:val="000000"/>
                <w:sz w:val="20"/>
                <w:szCs w:val="20"/>
              </w:rPr>
              <w:t xml:space="preserve"> </w:t>
            </w:r>
            <w:r w:rsidRPr="00420F0C">
              <w:rPr>
                <w:color w:val="000000"/>
                <w:sz w:val="20"/>
                <w:szCs w:val="20"/>
              </w:rPr>
              <w:t>Особенности ш</w:t>
            </w:r>
            <w:r>
              <w:rPr>
                <w:color w:val="000000"/>
                <w:sz w:val="20"/>
                <w:szCs w:val="20"/>
              </w:rPr>
              <w:t>т</w:t>
            </w:r>
            <w:r w:rsidRPr="00420F0C">
              <w:rPr>
                <w:color w:val="000000"/>
                <w:sz w:val="20"/>
                <w:szCs w:val="20"/>
              </w:rPr>
              <w:t>рихового кодирования и их разновидности.</w:t>
            </w:r>
          </w:p>
        </w:tc>
        <w:tc>
          <w:tcPr>
            <w:tcW w:w="1134" w:type="dxa"/>
            <w:vAlign w:val="center"/>
          </w:tcPr>
          <w:p w14:paraId="0FE4FB9A" w14:textId="733FCF6A"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5E94FE83" w14:textId="012221A2" w:rsidR="00107DB9" w:rsidRPr="00420F0C" w:rsidRDefault="006A3B78" w:rsidP="00107DB9">
            <w:pPr>
              <w:widowControl w:val="0"/>
              <w:autoSpaceDE w:val="0"/>
              <w:autoSpaceDN w:val="0"/>
              <w:adjustRightInd w:val="0"/>
              <w:jc w:val="center"/>
              <w:rPr>
                <w:sz w:val="20"/>
                <w:szCs w:val="20"/>
              </w:rPr>
            </w:pPr>
            <w:r>
              <w:rPr>
                <w:sz w:val="20"/>
                <w:szCs w:val="20"/>
              </w:rPr>
              <w:t>2</w:t>
            </w:r>
          </w:p>
        </w:tc>
        <w:tc>
          <w:tcPr>
            <w:tcW w:w="708" w:type="dxa"/>
            <w:vAlign w:val="center"/>
          </w:tcPr>
          <w:p w14:paraId="14F4D0F1" w14:textId="36EA67CA" w:rsidR="00107DB9" w:rsidRPr="00420F0C" w:rsidRDefault="00A62DBB" w:rsidP="00107DB9">
            <w:pPr>
              <w:widowControl w:val="0"/>
              <w:autoSpaceDE w:val="0"/>
              <w:autoSpaceDN w:val="0"/>
              <w:adjustRightInd w:val="0"/>
              <w:jc w:val="center"/>
              <w:rPr>
                <w:sz w:val="20"/>
                <w:szCs w:val="20"/>
              </w:rPr>
            </w:pPr>
            <w:r>
              <w:rPr>
                <w:sz w:val="20"/>
                <w:szCs w:val="20"/>
              </w:rPr>
              <w:t>4</w:t>
            </w:r>
          </w:p>
        </w:tc>
        <w:tc>
          <w:tcPr>
            <w:tcW w:w="709" w:type="dxa"/>
            <w:vAlign w:val="center"/>
          </w:tcPr>
          <w:p w14:paraId="0F006FDE" w14:textId="60F83EF3" w:rsidR="00107DB9" w:rsidRPr="00420F0C" w:rsidRDefault="00343265" w:rsidP="00107DB9">
            <w:pPr>
              <w:widowControl w:val="0"/>
              <w:autoSpaceDE w:val="0"/>
              <w:autoSpaceDN w:val="0"/>
              <w:adjustRightInd w:val="0"/>
              <w:jc w:val="center"/>
              <w:rPr>
                <w:sz w:val="20"/>
                <w:szCs w:val="20"/>
              </w:rPr>
            </w:pPr>
            <w:r>
              <w:rPr>
                <w:sz w:val="20"/>
                <w:szCs w:val="20"/>
              </w:rPr>
              <w:t>4</w:t>
            </w:r>
          </w:p>
        </w:tc>
        <w:tc>
          <w:tcPr>
            <w:tcW w:w="851" w:type="dxa"/>
            <w:vAlign w:val="center"/>
          </w:tcPr>
          <w:p w14:paraId="1ED0419C" w14:textId="498C25A9" w:rsidR="00107DB9" w:rsidRPr="00420F0C" w:rsidRDefault="00343265" w:rsidP="00107DB9">
            <w:pPr>
              <w:jc w:val="center"/>
              <w:rPr>
                <w:sz w:val="20"/>
                <w:szCs w:val="20"/>
              </w:rPr>
            </w:pPr>
            <w:r>
              <w:rPr>
                <w:sz w:val="20"/>
                <w:szCs w:val="20"/>
              </w:rPr>
              <w:t>3</w:t>
            </w:r>
          </w:p>
        </w:tc>
        <w:tc>
          <w:tcPr>
            <w:tcW w:w="708" w:type="dxa"/>
            <w:vAlign w:val="center"/>
          </w:tcPr>
          <w:p w14:paraId="3671CCB9" w14:textId="11618D58" w:rsidR="00107DB9" w:rsidRPr="00420F0C" w:rsidRDefault="00343265" w:rsidP="00107DB9">
            <w:pPr>
              <w:widowControl w:val="0"/>
              <w:autoSpaceDE w:val="0"/>
              <w:autoSpaceDN w:val="0"/>
              <w:adjustRightInd w:val="0"/>
              <w:jc w:val="center"/>
              <w:rPr>
                <w:sz w:val="20"/>
                <w:szCs w:val="20"/>
              </w:rPr>
            </w:pPr>
            <w:r>
              <w:rPr>
                <w:sz w:val="20"/>
                <w:szCs w:val="20"/>
              </w:rPr>
              <w:t>1</w:t>
            </w:r>
          </w:p>
        </w:tc>
        <w:tc>
          <w:tcPr>
            <w:tcW w:w="709" w:type="dxa"/>
            <w:vAlign w:val="center"/>
          </w:tcPr>
          <w:p w14:paraId="46C7A0E2" w14:textId="5EBC4799" w:rsidR="00107DB9" w:rsidRPr="00420F0C" w:rsidRDefault="00462EFA" w:rsidP="00107DB9">
            <w:pPr>
              <w:widowControl w:val="0"/>
              <w:autoSpaceDE w:val="0"/>
              <w:autoSpaceDN w:val="0"/>
              <w:adjustRightInd w:val="0"/>
              <w:jc w:val="center"/>
              <w:rPr>
                <w:sz w:val="20"/>
                <w:szCs w:val="20"/>
              </w:rPr>
            </w:pPr>
            <w:r>
              <w:rPr>
                <w:sz w:val="20"/>
                <w:szCs w:val="20"/>
              </w:rPr>
              <w:t>2</w:t>
            </w:r>
          </w:p>
        </w:tc>
        <w:tc>
          <w:tcPr>
            <w:tcW w:w="709" w:type="dxa"/>
            <w:vAlign w:val="center"/>
          </w:tcPr>
          <w:p w14:paraId="7373E979" w14:textId="7997776F" w:rsidR="00107DB9" w:rsidRPr="00420F0C" w:rsidRDefault="00462EFA" w:rsidP="00107DB9">
            <w:pPr>
              <w:widowControl w:val="0"/>
              <w:autoSpaceDE w:val="0"/>
              <w:autoSpaceDN w:val="0"/>
              <w:adjustRightInd w:val="0"/>
              <w:jc w:val="center"/>
              <w:rPr>
                <w:sz w:val="20"/>
                <w:szCs w:val="20"/>
              </w:rPr>
            </w:pPr>
            <w:r>
              <w:rPr>
                <w:sz w:val="20"/>
                <w:szCs w:val="20"/>
              </w:rPr>
              <w:t>6</w:t>
            </w:r>
          </w:p>
        </w:tc>
        <w:tc>
          <w:tcPr>
            <w:tcW w:w="1701" w:type="dxa"/>
            <w:vAlign w:val="center"/>
          </w:tcPr>
          <w:p w14:paraId="40D0ABF6"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 xml:space="preserve">ОПК-3.1, </w:t>
            </w:r>
          </w:p>
          <w:p w14:paraId="2061D084"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ОПК-3.2</w:t>
            </w:r>
          </w:p>
        </w:tc>
      </w:tr>
      <w:tr w:rsidR="00343265" w:rsidRPr="003A1966" w14:paraId="669F5A96" w14:textId="77777777" w:rsidTr="00343265">
        <w:tc>
          <w:tcPr>
            <w:tcW w:w="709" w:type="dxa"/>
            <w:vAlign w:val="center"/>
          </w:tcPr>
          <w:p w14:paraId="3C04820A" w14:textId="1414A095" w:rsidR="00107DB9" w:rsidRPr="00420F0C" w:rsidRDefault="00107DB9" w:rsidP="00107DB9">
            <w:pPr>
              <w:jc w:val="center"/>
              <w:rPr>
                <w:sz w:val="20"/>
                <w:szCs w:val="20"/>
              </w:rPr>
            </w:pPr>
            <w:r>
              <w:rPr>
                <w:sz w:val="20"/>
                <w:szCs w:val="20"/>
              </w:rPr>
              <w:t>4.0</w:t>
            </w:r>
          </w:p>
        </w:tc>
        <w:tc>
          <w:tcPr>
            <w:tcW w:w="6350" w:type="dxa"/>
          </w:tcPr>
          <w:p w14:paraId="13FD96C6" w14:textId="1F86EE99" w:rsidR="00107DB9" w:rsidRPr="00923224" w:rsidRDefault="00107DB9" w:rsidP="00107DB9">
            <w:pPr>
              <w:widowControl w:val="0"/>
              <w:autoSpaceDE w:val="0"/>
              <w:autoSpaceDN w:val="0"/>
              <w:adjustRightInd w:val="0"/>
              <w:ind w:left="15" w:right="15"/>
              <w:rPr>
                <w:b/>
                <w:bCs/>
                <w:color w:val="000000"/>
                <w:sz w:val="20"/>
                <w:szCs w:val="20"/>
              </w:rPr>
            </w:pPr>
            <w:r w:rsidRPr="00923224">
              <w:rPr>
                <w:b/>
                <w:bCs/>
                <w:color w:val="000000"/>
                <w:sz w:val="20"/>
                <w:szCs w:val="20"/>
              </w:rPr>
              <w:t>Раздел 4. Стандарты и система качества.</w:t>
            </w:r>
          </w:p>
        </w:tc>
        <w:tc>
          <w:tcPr>
            <w:tcW w:w="1134" w:type="dxa"/>
            <w:vAlign w:val="center"/>
          </w:tcPr>
          <w:p w14:paraId="028DD4F1" w14:textId="4721C43F"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162EDF12" w14:textId="4EF35667" w:rsidR="00107DB9" w:rsidRPr="006A3B78" w:rsidRDefault="006A3B78" w:rsidP="00107DB9">
            <w:pPr>
              <w:widowControl w:val="0"/>
              <w:autoSpaceDE w:val="0"/>
              <w:autoSpaceDN w:val="0"/>
              <w:adjustRightInd w:val="0"/>
              <w:jc w:val="center"/>
              <w:rPr>
                <w:b/>
                <w:bCs/>
                <w:sz w:val="20"/>
                <w:szCs w:val="20"/>
              </w:rPr>
            </w:pPr>
            <w:r>
              <w:rPr>
                <w:b/>
                <w:bCs/>
                <w:sz w:val="20"/>
                <w:szCs w:val="20"/>
              </w:rPr>
              <w:t>1</w:t>
            </w:r>
          </w:p>
        </w:tc>
        <w:tc>
          <w:tcPr>
            <w:tcW w:w="708" w:type="dxa"/>
            <w:vAlign w:val="center"/>
          </w:tcPr>
          <w:p w14:paraId="1F306DE4" w14:textId="0DE9CE4E" w:rsidR="00107DB9" w:rsidRPr="00A62DBB" w:rsidRDefault="00A62DBB" w:rsidP="00107DB9">
            <w:pPr>
              <w:widowControl w:val="0"/>
              <w:autoSpaceDE w:val="0"/>
              <w:autoSpaceDN w:val="0"/>
              <w:adjustRightInd w:val="0"/>
              <w:jc w:val="center"/>
              <w:rPr>
                <w:b/>
                <w:bCs/>
                <w:sz w:val="20"/>
                <w:szCs w:val="20"/>
              </w:rPr>
            </w:pPr>
            <w:r w:rsidRPr="00A62DBB">
              <w:rPr>
                <w:b/>
                <w:bCs/>
                <w:sz w:val="20"/>
                <w:szCs w:val="20"/>
              </w:rPr>
              <w:t>2</w:t>
            </w:r>
          </w:p>
        </w:tc>
        <w:tc>
          <w:tcPr>
            <w:tcW w:w="709" w:type="dxa"/>
            <w:vAlign w:val="center"/>
          </w:tcPr>
          <w:p w14:paraId="1FF47EB9" w14:textId="67E1CBF6" w:rsidR="00107DB9" w:rsidRPr="00A74499" w:rsidRDefault="00A74499" w:rsidP="00107DB9">
            <w:pPr>
              <w:widowControl w:val="0"/>
              <w:autoSpaceDE w:val="0"/>
              <w:autoSpaceDN w:val="0"/>
              <w:adjustRightInd w:val="0"/>
              <w:jc w:val="center"/>
              <w:rPr>
                <w:b/>
                <w:bCs/>
                <w:sz w:val="20"/>
                <w:szCs w:val="20"/>
              </w:rPr>
            </w:pPr>
            <w:r>
              <w:rPr>
                <w:b/>
                <w:bCs/>
                <w:sz w:val="20"/>
                <w:szCs w:val="20"/>
              </w:rPr>
              <w:t>4</w:t>
            </w:r>
          </w:p>
        </w:tc>
        <w:tc>
          <w:tcPr>
            <w:tcW w:w="851" w:type="dxa"/>
            <w:vAlign w:val="center"/>
          </w:tcPr>
          <w:p w14:paraId="01AE5035" w14:textId="208D9F96" w:rsidR="00107DB9" w:rsidRPr="00343265" w:rsidRDefault="00343265" w:rsidP="00107DB9">
            <w:pPr>
              <w:jc w:val="center"/>
              <w:rPr>
                <w:b/>
                <w:bCs/>
                <w:sz w:val="20"/>
                <w:szCs w:val="20"/>
              </w:rPr>
            </w:pPr>
            <w:r w:rsidRPr="00343265">
              <w:rPr>
                <w:b/>
                <w:bCs/>
                <w:sz w:val="20"/>
                <w:szCs w:val="20"/>
              </w:rPr>
              <w:t>3</w:t>
            </w:r>
          </w:p>
        </w:tc>
        <w:tc>
          <w:tcPr>
            <w:tcW w:w="708" w:type="dxa"/>
            <w:vAlign w:val="center"/>
          </w:tcPr>
          <w:p w14:paraId="1747C24B" w14:textId="7FF6F6D5" w:rsidR="00107DB9" w:rsidRPr="00420F0C" w:rsidRDefault="00462EFA" w:rsidP="00107DB9">
            <w:pPr>
              <w:widowControl w:val="0"/>
              <w:autoSpaceDE w:val="0"/>
              <w:autoSpaceDN w:val="0"/>
              <w:adjustRightInd w:val="0"/>
              <w:jc w:val="center"/>
              <w:rPr>
                <w:sz w:val="20"/>
                <w:szCs w:val="20"/>
              </w:rPr>
            </w:pPr>
            <w:r>
              <w:rPr>
                <w:sz w:val="20"/>
                <w:szCs w:val="20"/>
              </w:rPr>
              <w:t>-</w:t>
            </w:r>
          </w:p>
        </w:tc>
        <w:tc>
          <w:tcPr>
            <w:tcW w:w="709" w:type="dxa"/>
            <w:vAlign w:val="center"/>
          </w:tcPr>
          <w:p w14:paraId="36F58433" w14:textId="1E42B3C3" w:rsidR="00107DB9" w:rsidRPr="00420F0C" w:rsidRDefault="00462EFA" w:rsidP="00107DB9">
            <w:pPr>
              <w:widowControl w:val="0"/>
              <w:autoSpaceDE w:val="0"/>
              <w:autoSpaceDN w:val="0"/>
              <w:adjustRightInd w:val="0"/>
              <w:jc w:val="center"/>
              <w:rPr>
                <w:sz w:val="20"/>
                <w:szCs w:val="20"/>
              </w:rPr>
            </w:pPr>
            <w:r>
              <w:rPr>
                <w:sz w:val="20"/>
                <w:szCs w:val="20"/>
              </w:rPr>
              <w:t>-</w:t>
            </w:r>
          </w:p>
        </w:tc>
        <w:tc>
          <w:tcPr>
            <w:tcW w:w="709" w:type="dxa"/>
            <w:vAlign w:val="center"/>
          </w:tcPr>
          <w:p w14:paraId="03DD77EA" w14:textId="1049C857" w:rsidR="00107DB9" w:rsidRPr="00462EFA" w:rsidRDefault="00462EFA" w:rsidP="00107DB9">
            <w:pPr>
              <w:widowControl w:val="0"/>
              <w:autoSpaceDE w:val="0"/>
              <w:autoSpaceDN w:val="0"/>
              <w:adjustRightInd w:val="0"/>
              <w:jc w:val="center"/>
              <w:rPr>
                <w:b/>
                <w:bCs/>
                <w:sz w:val="20"/>
                <w:szCs w:val="20"/>
              </w:rPr>
            </w:pPr>
            <w:r w:rsidRPr="00462EFA">
              <w:rPr>
                <w:b/>
                <w:bCs/>
                <w:sz w:val="20"/>
                <w:szCs w:val="20"/>
              </w:rPr>
              <w:t>6</w:t>
            </w:r>
          </w:p>
        </w:tc>
        <w:tc>
          <w:tcPr>
            <w:tcW w:w="1701" w:type="dxa"/>
            <w:vAlign w:val="center"/>
          </w:tcPr>
          <w:p w14:paraId="624E0840" w14:textId="77777777" w:rsidR="00107DB9" w:rsidRPr="00420F0C" w:rsidRDefault="00107DB9" w:rsidP="00107DB9">
            <w:pPr>
              <w:widowControl w:val="0"/>
              <w:autoSpaceDE w:val="0"/>
              <w:autoSpaceDN w:val="0"/>
              <w:adjustRightInd w:val="0"/>
              <w:jc w:val="center"/>
              <w:rPr>
                <w:sz w:val="20"/>
                <w:szCs w:val="20"/>
              </w:rPr>
            </w:pPr>
          </w:p>
        </w:tc>
      </w:tr>
      <w:tr w:rsidR="00343265" w:rsidRPr="003A1966" w14:paraId="1D053FB3" w14:textId="77777777" w:rsidTr="00343265">
        <w:tc>
          <w:tcPr>
            <w:tcW w:w="709" w:type="dxa"/>
            <w:vAlign w:val="center"/>
          </w:tcPr>
          <w:p w14:paraId="21B6B947" w14:textId="5EE35A60" w:rsidR="00107DB9" w:rsidRPr="00420F0C" w:rsidRDefault="00107DB9" w:rsidP="00107DB9">
            <w:pPr>
              <w:jc w:val="center"/>
              <w:rPr>
                <w:sz w:val="20"/>
                <w:szCs w:val="20"/>
              </w:rPr>
            </w:pPr>
            <w:r>
              <w:rPr>
                <w:sz w:val="20"/>
                <w:szCs w:val="20"/>
              </w:rPr>
              <w:t>4.1</w:t>
            </w:r>
          </w:p>
        </w:tc>
        <w:tc>
          <w:tcPr>
            <w:tcW w:w="6350" w:type="dxa"/>
          </w:tcPr>
          <w:p w14:paraId="79EEAEBC" w14:textId="77777777" w:rsidR="00107DB9" w:rsidRPr="00420F0C" w:rsidRDefault="00107DB9" w:rsidP="00107DB9">
            <w:pPr>
              <w:widowControl w:val="0"/>
              <w:autoSpaceDE w:val="0"/>
              <w:autoSpaceDN w:val="0"/>
              <w:adjustRightInd w:val="0"/>
              <w:ind w:left="15" w:right="15"/>
              <w:rPr>
                <w:color w:val="000000"/>
                <w:sz w:val="20"/>
                <w:szCs w:val="20"/>
              </w:rPr>
            </w:pPr>
            <w:r w:rsidRPr="00420F0C">
              <w:rPr>
                <w:color w:val="000000"/>
                <w:sz w:val="20"/>
                <w:szCs w:val="20"/>
              </w:rPr>
              <w:t xml:space="preserve">Стандарты и система качества. Стадии жизненного цикла продукции. Основные этапы проведения стандартизации. </w:t>
            </w:r>
          </w:p>
        </w:tc>
        <w:tc>
          <w:tcPr>
            <w:tcW w:w="1134" w:type="dxa"/>
            <w:vAlign w:val="center"/>
          </w:tcPr>
          <w:p w14:paraId="54B2493F" w14:textId="424C9013"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56B0E5E7" w14:textId="70C3E6A4" w:rsidR="00107DB9" w:rsidRPr="00420F0C" w:rsidRDefault="006A3B78" w:rsidP="00107DB9">
            <w:pPr>
              <w:widowControl w:val="0"/>
              <w:autoSpaceDE w:val="0"/>
              <w:autoSpaceDN w:val="0"/>
              <w:adjustRightInd w:val="0"/>
              <w:jc w:val="center"/>
              <w:rPr>
                <w:sz w:val="20"/>
                <w:szCs w:val="20"/>
              </w:rPr>
            </w:pPr>
            <w:r>
              <w:rPr>
                <w:sz w:val="20"/>
                <w:szCs w:val="20"/>
              </w:rPr>
              <w:t>1</w:t>
            </w:r>
          </w:p>
        </w:tc>
        <w:tc>
          <w:tcPr>
            <w:tcW w:w="708" w:type="dxa"/>
            <w:vAlign w:val="center"/>
          </w:tcPr>
          <w:p w14:paraId="5B70BDF6" w14:textId="65B4266F" w:rsidR="00107DB9" w:rsidRPr="00420F0C" w:rsidRDefault="00A62DBB" w:rsidP="00107DB9">
            <w:pPr>
              <w:widowControl w:val="0"/>
              <w:autoSpaceDE w:val="0"/>
              <w:autoSpaceDN w:val="0"/>
              <w:adjustRightInd w:val="0"/>
              <w:jc w:val="center"/>
              <w:rPr>
                <w:sz w:val="20"/>
                <w:szCs w:val="20"/>
              </w:rPr>
            </w:pPr>
            <w:r>
              <w:rPr>
                <w:sz w:val="20"/>
                <w:szCs w:val="20"/>
              </w:rPr>
              <w:t>2</w:t>
            </w:r>
          </w:p>
        </w:tc>
        <w:tc>
          <w:tcPr>
            <w:tcW w:w="709" w:type="dxa"/>
            <w:vAlign w:val="center"/>
          </w:tcPr>
          <w:p w14:paraId="0F34678D" w14:textId="49899BF9" w:rsidR="00107DB9" w:rsidRPr="00420F0C" w:rsidRDefault="00A74499" w:rsidP="00107DB9">
            <w:pPr>
              <w:widowControl w:val="0"/>
              <w:autoSpaceDE w:val="0"/>
              <w:autoSpaceDN w:val="0"/>
              <w:adjustRightInd w:val="0"/>
              <w:jc w:val="center"/>
              <w:rPr>
                <w:sz w:val="20"/>
                <w:szCs w:val="20"/>
              </w:rPr>
            </w:pPr>
            <w:r>
              <w:rPr>
                <w:sz w:val="20"/>
                <w:szCs w:val="20"/>
              </w:rPr>
              <w:t>4</w:t>
            </w:r>
          </w:p>
        </w:tc>
        <w:tc>
          <w:tcPr>
            <w:tcW w:w="851" w:type="dxa"/>
            <w:vAlign w:val="center"/>
          </w:tcPr>
          <w:p w14:paraId="68755640" w14:textId="742FF323" w:rsidR="00107DB9" w:rsidRPr="00420F0C" w:rsidRDefault="00343265" w:rsidP="00107DB9">
            <w:pPr>
              <w:jc w:val="center"/>
              <w:rPr>
                <w:sz w:val="20"/>
                <w:szCs w:val="20"/>
              </w:rPr>
            </w:pPr>
            <w:r>
              <w:rPr>
                <w:sz w:val="20"/>
                <w:szCs w:val="20"/>
              </w:rPr>
              <w:t>3</w:t>
            </w:r>
          </w:p>
        </w:tc>
        <w:tc>
          <w:tcPr>
            <w:tcW w:w="708" w:type="dxa"/>
            <w:vAlign w:val="center"/>
          </w:tcPr>
          <w:p w14:paraId="787AC0C5"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18423882"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3F7E9F47" w14:textId="37D20D02" w:rsidR="00107DB9" w:rsidRPr="00420F0C" w:rsidRDefault="00462EFA" w:rsidP="00107DB9">
            <w:pPr>
              <w:widowControl w:val="0"/>
              <w:autoSpaceDE w:val="0"/>
              <w:autoSpaceDN w:val="0"/>
              <w:adjustRightInd w:val="0"/>
              <w:jc w:val="center"/>
              <w:rPr>
                <w:sz w:val="20"/>
                <w:szCs w:val="20"/>
              </w:rPr>
            </w:pPr>
            <w:r>
              <w:rPr>
                <w:sz w:val="20"/>
                <w:szCs w:val="20"/>
              </w:rPr>
              <w:t>6</w:t>
            </w:r>
          </w:p>
        </w:tc>
        <w:tc>
          <w:tcPr>
            <w:tcW w:w="1701" w:type="dxa"/>
            <w:vAlign w:val="center"/>
          </w:tcPr>
          <w:p w14:paraId="77B14EA4"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 xml:space="preserve">ОПК-3.1, </w:t>
            </w:r>
          </w:p>
          <w:p w14:paraId="6822E056"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ОПК-3.2</w:t>
            </w:r>
          </w:p>
        </w:tc>
      </w:tr>
      <w:tr w:rsidR="00343265" w:rsidRPr="003A1966" w14:paraId="3BFFC15D" w14:textId="77777777" w:rsidTr="00343265">
        <w:tc>
          <w:tcPr>
            <w:tcW w:w="709" w:type="dxa"/>
            <w:vAlign w:val="center"/>
          </w:tcPr>
          <w:p w14:paraId="289782A6" w14:textId="02C2F5B8" w:rsidR="00107DB9" w:rsidRPr="00420F0C" w:rsidRDefault="00107DB9" w:rsidP="00107DB9">
            <w:pPr>
              <w:widowControl w:val="0"/>
              <w:autoSpaceDE w:val="0"/>
              <w:autoSpaceDN w:val="0"/>
              <w:adjustRightInd w:val="0"/>
              <w:ind w:left="-108"/>
              <w:jc w:val="center"/>
              <w:rPr>
                <w:sz w:val="20"/>
                <w:szCs w:val="20"/>
              </w:rPr>
            </w:pPr>
            <w:r>
              <w:rPr>
                <w:sz w:val="20"/>
                <w:szCs w:val="20"/>
              </w:rPr>
              <w:t>5.0</w:t>
            </w:r>
          </w:p>
        </w:tc>
        <w:tc>
          <w:tcPr>
            <w:tcW w:w="6350" w:type="dxa"/>
          </w:tcPr>
          <w:p w14:paraId="577BEA54" w14:textId="445A41A6" w:rsidR="00107DB9" w:rsidRPr="00923224" w:rsidRDefault="00107DB9" w:rsidP="00107DB9">
            <w:pPr>
              <w:widowControl w:val="0"/>
              <w:autoSpaceDE w:val="0"/>
              <w:autoSpaceDN w:val="0"/>
              <w:adjustRightInd w:val="0"/>
              <w:ind w:left="15" w:right="15"/>
              <w:rPr>
                <w:b/>
                <w:bCs/>
                <w:color w:val="000000"/>
                <w:sz w:val="20"/>
                <w:szCs w:val="20"/>
              </w:rPr>
            </w:pPr>
            <w:r w:rsidRPr="00923224">
              <w:rPr>
                <w:b/>
                <w:bCs/>
                <w:color w:val="000000"/>
                <w:sz w:val="20"/>
                <w:szCs w:val="20"/>
              </w:rPr>
              <w:t>Раздел 5. Международные стандарты.</w:t>
            </w:r>
          </w:p>
        </w:tc>
        <w:tc>
          <w:tcPr>
            <w:tcW w:w="1134" w:type="dxa"/>
            <w:vAlign w:val="center"/>
          </w:tcPr>
          <w:p w14:paraId="47D9720E" w14:textId="46829E0B" w:rsidR="00107DB9" w:rsidRPr="006A3B78"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7BF95F3F" w14:textId="35E8A162" w:rsidR="00107DB9" w:rsidRPr="006A3B78" w:rsidRDefault="006A3B78" w:rsidP="00107DB9">
            <w:pPr>
              <w:widowControl w:val="0"/>
              <w:autoSpaceDE w:val="0"/>
              <w:autoSpaceDN w:val="0"/>
              <w:adjustRightInd w:val="0"/>
              <w:jc w:val="center"/>
              <w:rPr>
                <w:b/>
                <w:bCs/>
                <w:sz w:val="20"/>
                <w:szCs w:val="20"/>
              </w:rPr>
            </w:pPr>
            <w:r>
              <w:rPr>
                <w:b/>
                <w:bCs/>
                <w:sz w:val="20"/>
                <w:szCs w:val="20"/>
              </w:rPr>
              <w:t>1</w:t>
            </w:r>
          </w:p>
        </w:tc>
        <w:tc>
          <w:tcPr>
            <w:tcW w:w="708" w:type="dxa"/>
            <w:vAlign w:val="center"/>
          </w:tcPr>
          <w:p w14:paraId="28C7DDC3" w14:textId="6F87154F" w:rsidR="00107DB9" w:rsidRPr="00420F0C" w:rsidRDefault="006A3B78" w:rsidP="00107DB9">
            <w:pPr>
              <w:widowControl w:val="0"/>
              <w:autoSpaceDE w:val="0"/>
              <w:autoSpaceDN w:val="0"/>
              <w:adjustRightInd w:val="0"/>
              <w:jc w:val="center"/>
              <w:rPr>
                <w:sz w:val="20"/>
                <w:szCs w:val="20"/>
              </w:rPr>
            </w:pPr>
            <w:r>
              <w:rPr>
                <w:sz w:val="20"/>
                <w:szCs w:val="20"/>
              </w:rPr>
              <w:t>-</w:t>
            </w:r>
          </w:p>
        </w:tc>
        <w:tc>
          <w:tcPr>
            <w:tcW w:w="709" w:type="dxa"/>
            <w:vAlign w:val="center"/>
          </w:tcPr>
          <w:p w14:paraId="16934EA5" w14:textId="7617B577" w:rsidR="00107DB9" w:rsidRPr="00A74499" w:rsidRDefault="00A74499" w:rsidP="00107DB9">
            <w:pPr>
              <w:widowControl w:val="0"/>
              <w:autoSpaceDE w:val="0"/>
              <w:autoSpaceDN w:val="0"/>
              <w:adjustRightInd w:val="0"/>
              <w:jc w:val="center"/>
              <w:rPr>
                <w:b/>
                <w:bCs/>
                <w:sz w:val="20"/>
                <w:szCs w:val="20"/>
              </w:rPr>
            </w:pPr>
            <w:r>
              <w:rPr>
                <w:b/>
                <w:bCs/>
                <w:sz w:val="20"/>
                <w:szCs w:val="20"/>
              </w:rPr>
              <w:t>6</w:t>
            </w:r>
          </w:p>
        </w:tc>
        <w:tc>
          <w:tcPr>
            <w:tcW w:w="851" w:type="dxa"/>
            <w:vAlign w:val="center"/>
          </w:tcPr>
          <w:p w14:paraId="2C3CCA63" w14:textId="6E8F8803" w:rsidR="00107DB9" w:rsidRPr="00343265" w:rsidRDefault="00343265" w:rsidP="00107DB9">
            <w:pPr>
              <w:jc w:val="center"/>
              <w:rPr>
                <w:b/>
                <w:bCs/>
                <w:sz w:val="20"/>
                <w:szCs w:val="20"/>
              </w:rPr>
            </w:pPr>
            <w:r w:rsidRPr="00343265">
              <w:rPr>
                <w:b/>
                <w:bCs/>
                <w:sz w:val="20"/>
                <w:szCs w:val="20"/>
              </w:rPr>
              <w:t>3</w:t>
            </w:r>
          </w:p>
        </w:tc>
        <w:tc>
          <w:tcPr>
            <w:tcW w:w="708" w:type="dxa"/>
            <w:vAlign w:val="center"/>
          </w:tcPr>
          <w:p w14:paraId="332D0584"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613972B7"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73F2C78B" w14:textId="13C2EB85" w:rsidR="00107DB9" w:rsidRPr="00462EFA" w:rsidRDefault="00462EFA" w:rsidP="00107DB9">
            <w:pPr>
              <w:widowControl w:val="0"/>
              <w:autoSpaceDE w:val="0"/>
              <w:autoSpaceDN w:val="0"/>
              <w:adjustRightInd w:val="0"/>
              <w:jc w:val="center"/>
              <w:rPr>
                <w:b/>
                <w:bCs/>
                <w:sz w:val="20"/>
                <w:szCs w:val="20"/>
              </w:rPr>
            </w:pPr>
            <w:r w:rsidRPr="00462EFA">
              <w:rPr>
                <w:b/>
                <w:bCs/>
                <w:sz w:val="20"/>
                <w:szCs w:val="20"/>
              </w:rPr>
              <w:t>6</w:t>
            </w:r>
          </w:p>
        </w:tc>
        <w:tc>
          <w:tcPr>
            <w:tcW w:w="1701" w:type="dxa"/>
            <w:vAlign w:val="center"/>
          </w:tcPr>
          <w:p w14:paraId="43DE235F" w14:textId="77777777" w:rsidR="00107DB9" w:rsidRPr="00420F0C" w:rsidRDefault="00107DB9" w:rsidP="00107DB9">
            <w:pPr>
              <w:widowControl w:val="0"/>
              <w:autoSpaceDE w:val="0"/>
              <w:autoSpaceDN w:val="0"/>
              <w:adjustRightInd w:val="0"/>
              <w:jc w:val="center"/>
              <w:rPr>
                <w:sz w:val="20"/>
                <w:szCs w:val="20"/>
              </w:rPr>
            </w:pPr>
          </w:p>
        </w:tc>
      </w:tr>
      <w:tr w:rsidR="00343265" w:rsidRPr="003A1966" w14:paraId="4A81FD0A" w14:textId="77777777" w:rsidTr="00343265">
        <w:tc>
          <w:tcPr>
            <w:tcW w:w="709" w:type="dxa"/>
            <w:vAlign w:val="center"/>
          </w:tcPr>
          <w:p w14:paraId="417AB0EE" w14:textId="04463ED8" w:rsidR="00107DB9" w:rsidRPr="00420F0C" w:rsidRDefault="00107DB9" w:rsidP="00107DB9">
            <w:pPr>
              <w:widowControl w:val="0"/>
              <w:autoSpaceDE w:val="0"/>
              <w:autoSpaceDN w:val="0"/>
              <w:adjustRightInd w:val="0"/>
              <w:ind w:left="-108"/>
              <w:jc w:val="center"/>
              <w:rPr>
                <w:sz w:val="20"/>
                <w:szCs w:val="20"/>
              </w:rPr>
            </w:pPr>
            <w:r>
              <w:rPr>
                <w:sz w:val="20"/>
                <w:szCs w:val="20"/>
              </w:rPr>
              <w:t>5.1</w:t>
            </w:r>
          </w:p>
        </w:tc>
        <w:tc>
          <w:tcPr>
            <w:tcW w:w="6350" w:type="dxa"/>
          </w:tcPr>
          <w:p w14:paraId="1AE283D1" w14:textId="77777777" w:rsidR="00107DB9" w:rsidRPr="00420F0C" w:rsidRDefault="00107DB9" w:rsidP="00107DB9">
            <w:pPr>
              <w:widowControl w:val="0"/>
              <w:autoSpaceDE w:val="0"/>
              <w:autoSpaceDN w:val="0"/>
              <w:adjustRightInd w:val="0"/>
              <w:ind w:left="15" w:right="15"/>
              <w:rPr>
                <w:color w:val="000000"/>
                <w:sz w:val="20"/>
                <w:szCs w:val="20"/>
              </w:rPr>
            </w:pPr>
            <w:r w:rsidRPr="00420F0C">
              <w:rPr>
                <w:color w:val="000000"/>
                <w:sz w:val="20"/>
                <w:szCs w:val="20"/>
              </w:rPr>
              <w:t xml:space="preserve">Международная организация по стандартизации (ИСО). Организационная структура ИСО. Порядок разработки международных стандартов. Стадии разработки международных стандартов. Рецензирование международных стандартов. </w:t>
            </w:r>
          </w:p>
        </w:tc>
        <w:tc>
          <w:tcPr>
            <w:tcW w:w="1134" w:type="dxa"/>
            <w:vAlign w:val="center"/>
          </w:tcPr>
          <w:p w14:paraId="7EE79BE0" w14:textId="43BE5192" w:rsidR="00107DB9" w:rsidRPr="006A3B78"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1653CDFF" w14:textId="786036DF" w:rsidR="00107DB9" w:rsidRPr="006A3B78" w:rsidRDefault="006A3B78" w:rsidP="00107DB9">
            <w:pPr>
              <w:widowControl w:val="0"/>
              <w:autoSpaceDE w:val="0"/>
              <w:autoSpaceDN w:val="0"/>
              <w:adjustRightInd w:val="0"/>
              <w:jc w:val="center"/>
              <w:rPr>
                <w:sz w:val="20"/>
                <w:szCs w:val="20"/>
              </w:rPr>
            </w:pPr>
            <w:r>
              <w:rPr>
                <w:sz w:val="20"/>
                <w:szCs w:val="20"/>
              </w:rPr>
              <w:t>1</w:t>
            </w:r>
          </w:p>
        </w:tc>
        <w:tc>
          <w:tcPr>
            <w:tcW w:w="708" w:type="dxa"/>
            <w:vAlign w:val="center"/>
          </w:tcPr>
          <w:p w14:paraId="28127F96" w14:textId="2C496193" w:rsidR="00107DB9" w:rsidRPr="00420F0C" w:rsidRDefault="006A3B78" w:rsidP="00107DB9">
            <w:pPr>
              <w:widowControl w:val="0"/>
              <w:autoSpaceDE w:val="0"/>
              <w:autoSpaceDN w:val="0"/>
              <w:adjustRightInd w:val="0"/>
              <w:jc w:val="center"/>
              <w:rPr>
                <w:sz w:val="20"/>
                <w:szCs w:val="20"/>
              </w:rPr>
            </w:pPr>
            <w:r>
              <w:rPr>
                <w:sz w:val="20"/>
                <w:szCs w:val="20"/>
              </w:rPr>
              <w:t>-</w:t>
            </w:r>
          </w:p>
        </w:tc>
        <w:tc>
          <w:tcPr>
            <w:tcW w:w="709" w:type="dxa"/>
            <w:vAlign w:val="center"/>
          </w:tcPr>
          <w:p w14:paraId="68B57010" w14:textId="56E1ECCA" w:rsidR="00107DB9" w:rsidRPr="00A74499" w:rsidRDefault="00A74499" w:rsidP="00107DB9">
            <w:pPr>
              <w:widowControl w:val="0"/>
              <w:autoSpaceDE w:val="0"/>
              <w:autoSpaceDN w:val="0"/>
              <w:adjustRightInd w:val="0"/>
              <w:jc w:val="center"/>
              <w:rPr>
                <w:sz w:val="20"/>
                <w:szCs w:val="20"/>
              </w:rPr>
            </w:pPr>
            <w:r>
              <w:rPr>
                <w:sz w:val="20"/>
                <w:szCs w:val="20"/>
              </w:rPr>
              <w:t>6</w:t>
            </w:r>
          </w:p>
        </w:tc>
        <w:tc>
          <w:tcPr>
            <w:tcW w:w="851" w:type="dxa"/>
            <w:vAlign w:val="center"/>
          </w:tcPr>
          <w:p w14:paraId="1398F619" w14:textId="1361D680" w:rsidR="00107DB9" w:rsidRPr="00420F0C" w:rsidRDefault="00343265" w:rsidP="00107DB9">
            <w:pPr>
              <w:jc w:val="center"/>
              <w:rPr>
                <w:sz w:val="20"/>
                <w:szCs w:val="20"/>
              </w:rPr>
            </w:pPr>
            <w:r>
              <w:rPr>
                <w:sz w:val="20"/>
                <w:szCs w:val="20"/>
              </w:rPr>
              <w:t>3</w:t>
            </w:r>
          </w:p>
        </w:tc>
        <w:tc>
          <w:tcPr>
            <w:tcW w:w="708" w:type="dxa"/>
            <w:vAlign w:val="center"/>
          </w:tcPr>
          <w:p w14:paraId="6E25E037"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3E179498"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29AC5360" w14:textId="301E417B" w:rsidR="00107DB9" w:rsidRPr="00420F0C" w:rsidRDefault="00462EFA" w:rsidP="00107DB9">
            <w:pPr>
              <w:widowControl w:val="0"/>
              <w:autoSpaceDE w:val="0"/>
              <w:autoSpaceDN w:val="0"/>
              <w:adjustRightInd w:val="0"/>
              <w:jc w:val="center"/>
              <w:rPr>
                <w:sz w:val="20"/>
                <w:szCs w:val="20"/>
              </w:rPr>
            </w:pPr>
            <w:r>
              <w:rPr>
                <w:sz w:val="20"/>
                <w:szCs w:val="20"/>
              </w:rPr>
              <w:t>6</w:t>
            </w:r>
          </w:p>
        </w:tc>
        <w:tc>
          <w:tcPr>
            <w:tcW w:w="1701" w:type="dxa"/>
            <w:vAlign w:val="center"/>
          </w:tcPr>
          <w:p w14:paraId="530760A4"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 xml:space="preserve">ОПК-3.1, </w:t>
            </w:r>
          </w:p>
          <w:p w14:paraId="5D135A74"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ОПК-3.2</w:t>
            </w:r>
          </w:p>
        </w:tc>
      </w:tr>
      <w:tr w:rsidR="00343265" w:rsidRPr="003A1966" w14:paraId="13460AEC" w14:textId="77777777" w:rsidTr="00343265">
        <w:tc>
          <w:tcPr>
            <w:tcW w:w="709" w:type="dxa"/>
            <w:vAlign w:val="center"/>
          </w:tcPr>
          <w:p w14:paraId="73013FA7" w14:textId="77777777" w:rsidR="00107DB9" w:rsidRPr="00420F0C" w:rsidRDefault="00107DB9" w:rsidP="00107DB9">
            <w:pPr>
              <w:widowControl w:val="0"/>
              <w:autoSpaceDE w:val="0"/>
              <w:autoSpaceDN w:val="0"/>
              <w:adjustRightInd w:val="0"/>
              <w:jc w:val="center"/>
              <w:rPr>
                <w:b/>
                <w:sz w:val="20"/>
                <w:szCs w:val="20"/>
              </w:rPr>
            </w:pPr>
            <w:r w:rsidRPr="00420F0C">
              <w:rPr>
                <w:b/>
                <w:sz w:val="20"/>
                <w:szCs w:val="20"/>
              </w:rPr>
              <w:t>3.0</w:t>
            </w:r>
          </w:p>
        </w:tc>
        <w:tc>
          <w:tcPr>
            <w:tcW w:w="6350" w:type="dxa"/>
          </w:tcPr>
          <w:p w14:paraId="11F3D99D" w14:textId="6658F998" w:rsidR="00107DB9" w:rsidRPr="00420F0C" w:rsidRDefault="00107DB9" w:rsidP="00107DB9">
            <w:pPr>
              <w:widowControl w:val="0"/>
              <w:autoSpaceDE w:val="0"/>
              <w:autoSpaceDN w:val="0"/>
              <w:adjustRightInd w:val="0"/>
              <w:ind w:left="15" w:right="15"/>
              <w:rPr>
                <w:b/>
                <w:bCs/>
                <w:color w:val="000000"/>
                <w:sz w:val="20"/>
                <w:szCs w:val="20"/>
              </w:rPr>
            </w:pPr>
            <w:r w:rsidRPr="00420F0C">
              <w:rPr>
                <w:b/>
                <w:bCs/>
                <w:color w:val="000000"/>
                <w:sz w:val="20"/>
                <w:szCs w:val="20"/>
              </w:rPr>
              <w:t xml:space="preserve">Раздел </w:t>
            </w:r>
            <w:r>
              <w:rPr>
                <w:b/>
                <w:bCs/>
                <w:color w:val="000000"/>
                <w:sz w:val="20"/>
                <w:szCs w:val="20"/>
              </w:rPr>
              <w:t>6</w:t>
            </w:r>
            <w:r w:rsidRPr="00420F0C">
              <w:rPr>
                <w:b/>
                <w:bCs/>
                <w:color w:val="000000"/>
                <w:sz w:val="20"/>
                <w:szCs w:val="20"/>
              </w:rPr>
              <w:t>. Сертификация.</w:t>
            </w:r>
          </w:p>
        </w:tc>
        <w:tc>
          <w:tcPr>
            <w:tcW w:w="1134" w:type="dxa"/>
            <w:vAlign w:val="center"/>
          </w:tcPr>
          <w:p w14:paraId="52F01DE5" w14:textId="3D7ACD3E" w:rsidR="00107DB9" w:rsidRPr="00420F0C" w:rsidRDefault="00651625" w:rsidP="00107DB9">
            <w:pPr>
              <w:widowControl w:val="0"/>
              <w:autoSpaceDE w:val="0"/>
              <w:autoSpaceDN w:val="0"/>
              <w:adjustRightInd w:val="0"/>
              <w:jc w:val="center"/>
              <w:rPr>
                <w:b/>
                <w:sz w:val="20"/>
                <w:szCs w:val="20"/>
              </w:rPr>
            </w:pPr>
            <w:r>
              <w:rPr>
                <w:b/>
                <w:sz w:val="20"/>
                <w:szCs w:val="20"/>
              </w:rPr>
              <w:t>5</w:t>
            </w:r>
          </w:p>
        </w:tc>
        <w:tc>
          <w:tcPr>
            <w:tcW w:w="709" w:type="dxa"/>
            <w:vAlign w:val="center"/>
          </w:tcPr>
          <w:p w14:paraId="60B7CD6E" w14:textId="63CE1303" w:rsidR="00107DB9" w:rsidRPr="00420F0C" w:rsidRDefault="006A3B78" w:rsidP="00107DB9">
            <w:pPr>
              <w:widowControl w:val="0"/>
              <w:autoSpaceDE w:val="0"/>
              <w:autoSpaceDN w:val="0"/>
              <w:adjustRightInd w:val="0"/>
              <w:jc w:val="center"/>
              <w:rPr>
                <w:b/>
                <w:sz w:val="20"/>
                <w:szCs w:val="20"/>
              </w:rPr>
            </w:pPr>
            <w:r>
              <w:rPr>
                <w:b/>
                <w:sz w:val="20"/>
                <w:szCs w:val="20"/>
              </w:rPr>
              <w:t>4</w:t>
            </w:r>
          </w:p>
        </w:tc>
        <w:tc>
          <w:tcPr>
            <w:tcW w:w="708" w:type="dxa"/>
            <w:vAlign w:val="center"/>
          </w:tcPr>
          <w:p w14:paraId="0650DCBE" w14:textId="0F0CBAB6" w:rsidR="00107DB9" w:rsidRPr="00420F0C" w:rsidRDefault="00A62DBB" w:rsidP="00107DB9">
            <w:pPr>
              <w:widowControl w:val="0"/>
              <w:autoSpaceDE w:val="0"/>
              <w:autoSpaceDN w:val="0"/>
              <w:adjustRightInd w:val="0"/>
              <w:jc w:val="center"/>
              <w:rPr>
                <w:b/>
                <w:sz w:val="20"/>
                <w:szCs w:val="20"/>
              </w:rPr>
            </w:pPr>
            <w:r>
              <w:rPr>
                <w:b/>
                <w:sz w:val="20"/>
                <w:szCs w:val="20"/>
              </w:rPr>
              <w:t>6</w:t>
            </w:r>
          </w:p>
        </w:tc>
        <w:tc>
          <w:tcPr>
            <w:tcW w:w="709" w:type="dxa"/>
            <w:vAlign w:val="center"/>
          </w:tcPr>
          <w:p w14:paraId="67310816" w14:textId="4D739A2A" w:rsidR="00107DB9" w:rsidRPr="00420F0C" w:rsidRDefault="00A74499" w:rsidP="00107DB9">
            <w:pPr>
              <w:widowControl w:val="0"/>
              <w:autoSpaceDE w:val="0"/>
              <w:autoSpaceDN w:val="0"/>
              <w:adjustRightInd w:val="0"/>
              <w:jc w:val="center"/>
              <w:rPr>
                <w:b/>
                <w:sz w:val="20"/>
                <w:szCs w:val="20"/>
              </w:rPr>
            </w:pPr>
            <w:r>
              <w:rPr>
                <w:b/>
                <w:sz w:val="20"/>
                <w:szCs w:val="20"/>
              </w:rPr>
              <w:t>10</w:t>
            </w:r>
          </w:p>
        </w:tc>
        <w:tc>
          <w:tcPr>
            <w:tcW w:w="851" w:type="dxa"/>
            <w:vAlign w:val="center"/>
          </w:tcPr>
          <w:p w14:paraId="5F10347E" w14:textId="2B6EA645" w:rsidR="00107DB9" w:rsidRPr="00420F0C" w:rsidRDefault="00343265" w:rsidP="00107DB9">
            <w:pPr>
              <w:jc w:val="center"/>
              <w:rPr>
                <w:b/>
                <w:sz w:val="20"/>
                <w:szCs w:val="20"/>
              </w:rPr>
            </w:pPr>
            <w:r>
              <w:rPr>
                <w:b/>
                <w:sz w:val="20"/>
                <w:szCs w:val="20"/>
              </w:rPr>
              <w:t>3</w:t>
            </w:r>
          </w:p>
        </w:tc>
        <w:tc>
          <w:tcPr>
            <w:tcW w:w="708" w:type="dxa"/>
            <w:vAlign w:val="center"/>
          </w:tcPr>
          <w:p w14:paraId="0BBAB352" w14:textId="667829EE" w:rsidR="00107DB9" w:rsidRPr="00420F0C" w:rsidRDefault="00343265" w:rsidP="00107DB9">
            <w:pPr>
              <w:widowControl w:val="0"/>
              <w:autoSpaceDE w:val="0"/>
              <w:autoSpaceDN w:val="0"/>
              <w:adjustRightInd w:val="0"/>
              <w:jc w:val="center"/>
              <w:rPr>
                <w:b/>
                <w:sz w:val="20"/>
                <w:szCs w:val="20"/>
              </w:rPr>
            </w:pPr>
            <w:r>
              <w:rPr>
                <w:b/>
                <w:sz w:val="20"/>
                <w:szCs w:val="20"/>
              </w:rPr>
              <w:t>1</w:t>
            </w:r>
          </w:p>
        </w:tc>
        <w:tc>
          <w:tcPr>
            <w:tcW w:w="709" w:type="dxa"/>
            <w:vAlign w:val="center"/>
          </w:tcPr>
          <w:p w14:paraId="147E19B3" w14:textId="276A581E" w:rsidR="00107DB9" w:rsidRPr="00420F0C" w:rsidRDefault="00462EFA" w:rsidP="00107DB9">
            <w:pPr>
              <w:widowControl w:val="0"/>
              <w:autoSpaceDE w:val="0"/>
              <w:autoSpaceDN w:val="0"/>
              <w:adjustRightInd w:val="0"/>
              <w:jc w:val="center"/>
              <w:rPr>
                <w:b/>
                <w:sz w:val="20"/>
                <w:szCs w:val="20"/>
              </w:rPr>
            </w:pPr>
            <w:r>
              <w:rPr>
                <w:b/>
                <w:sz w:val="20"/>
                <w:szCs w:val="20"/>
              </w:rPr>
              <w:t>2</w:t>
            </w:r>
          </w:p>
        </w:tc>
        <w:tc>
          <w:tcPr>
            <w:tcW w:w="709" w:type="dxa"/>
            <w:vAlign w:val="center"/>
          </w:tcPr>
          <w:p w14:paraId="44AC9163" w14:textId="693BA462" w:rsidR="00107DB9" w:rsidRPr="00420F0C" w:rsidRDefault="00462EFA" w:rsidP="00107DB9">
            <w:pPr>
              <w:widowControl w:val="0"/>
              <w:autoSpaceDE w:val="0"/>
              <w:autoSpaceDN w:val="0"/>
              <w:adjustRightInd w:val="0"/>
              <w:jc w:val="center"/>
              <w:rPr>
                <w:b/>
                <w:sz w:val="20"/>
                <w:szCs w:val="20"/>
              </w:rPr>
            </w:pPr>
            <w:r>
              <w:rPr>
                <w:b/>
                <w:sz w:val="20"/>
                <w:szCs w:val="20"/>
              </w:rPr>
              <w:t>12</w:t>
            </w:r>
          </w:p>
        </w:tc>
        <w:tc>
          <w:tcPr>
            <w:tcW w:w="1701" w:type="dxa"/>
            <w:vAlign w:val="center"/>
          </w:tcPr>
          <w:p w14:paraId="2B5266FF" w14:textId="77777777" w:rsidR="00107DB9" w:rsidRPr="00420F0C" w:rsidRDefault="00107DB9" w:rsidP="00107DB9">
            <w:pPr>
              <w:widowControl w:val="0"/>
              <w:autoSpaceDE w:val="0"/>
              <w:autoSpaceDN w:val="0"/>
              <w:adjustRightInd w:val="0"/>
              <w:jc w:val="center"/>
              <w:rPr>
                <w:sz w:val="20"/>
                <w:szCs w:val="20"/>
              </w:rPr>
            </w:pPr>
          </w:p>
        </w:tc>
      </w:tr>
      <w:tr w:rsidR="00343265" w:rsidRPr="003A1966" w14:paraId="49322C37" w14:textId="77777777" w:rsidTr="00343265">
        <w:tc>
          <w:tcPr>
            <w:tcW w:w="709" w:type="dxa"/>
            <w:vAlign w:val="center"/>
          </w:tcPr>
          <w:p w14:paraId="011DC1C0"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3.1</w:t>
            </w:r>
          </w:p>
        </w:tc>
        <w:tc>
          <w:tcPr>
            <w:tcW w:w="6350" w:type="dxa"/>
            <w:vAlign w:val="center"/>
          </w:tcPr>
          <w:p w14:paraId="6D9E9733" w14:textId="3A6FFE88" w:rsidR="00107DB9" w:rsidRPr="00420F0C" w:rsidRDefault="00107DB9" w:rsidP="00107DB9">
            <w:pPr>
              <w:widowControl w:val="0"/>
              <w:autoSpaceDE w:val="0"/>
              <w:autoSpaceDN w:val="0"/>
              <w:adjustRightInd w:val="0"/>
              <w:ind w:left="15" w:right="15"/>
              <w:rPr>
                <w:color w:val="000000"/>
                <w:sz w:val="20"/>
                <w:szCs w:val="20"/>
              </w:rPr>
            </w:pPr>
            <w:r w:rsidRPr="004F5093">
              <w:rPr>
                <w:sz w:val="20"/>
                <w:szCs w:val="20"/>
              </w:rPr>
              <w:t xml:space="preserve">Основные понятия и определения. Цели и задачи </w:t>
            </w:r>
            <w:r>
              <w:rPr>
                <w:sz w:val="20"/>
                <w:szCs w:val="20"/>
              </w:rPr>
              <w:t>сертифика</w:t>
            </w:r>
            <w:r w:rsidRPr="004F5093">
              <w:rPr>
                <w:sz w:val="20"/>
                <w:szCs w:val="20"/>
              </w:rPr>
              <w:t xml:space="preserve">ции. </w:t>
            </w:r>
            <w:r w:rsidRPr="00FA76A4">
              <w:rPr>
                <w:sz w:val="20"/>
                <w:szCs w:val="20"/>
              </w:rPr>
              <w:t>Виды сертификации</w:t>
            </w:r>
            <w:r>
              <w:rPr>
                <w:sz w:val="20"/>
                <w:szCs w:val="20"/>
              </w:rPr>
              <w:t xml:space="preserve">. </w:t>
            </w:r>
            <w:r w:rsidRPr="00FA76A4">
              <w:rPr>
                <w:sz w:val="20"/>
                <w:szCs w:val="20"/>
              </w:rPr>
              <w:t>Сертификация производства и персонала. Международные организации сертификации.</w:t>
            </w:r>
            <w:r w:rsidRPr="004F5093">
              <w:rPr>
                <w:sz w:val="20"/>
                <w:szCs w:val="20"/>
              </w:rPr>
              <w:t xml:space="preserve"> </w:t>
            </w:r>
            <w:r w:rsidRPr="004F5093">
              <w:rPr>
                <w:rFonts w:ascii="Times New Roman CYR" w:hAnsi="Times New Roman CYR" w:cs="Times New Roman CYR"/>
                <w:sz w:val="20"/>
                <w:szCs w:val="20"/>
              </w:rPr>
              <w:t xml:space="preserve"> </w:t>
            </w:r>
            <w:r w:rsidRPr="00E73B4D">
              <w:rPr>
                <w:rFonts w:ascii="Times New Roman CYR" w:hAnsi="Times New Roman CYR" w:cs="Times New Roman CYR"/>
                <w:sz w:val="20"/>
                <w:szCs w:val="20"/>
              </w:rPr>
              <w:t>Определение показателей</w:t>
            </w:r>
            <w:r>
              <w:rPr>
                <w:rFonts w:ascii="Times New Roman CYR" w:hAnsi="Times New Roman CYR" w:cs="Times New Roman CYR"/>
                <w:sz w:val="20"/>
                <w:szCs w:val="20"/>
              </w:rPr>
              <w:t xml:space="preserve"> </w:t>
            </w:r>
            <w:r w:rsidRPr="00E73B4D">
              <w:rPr>
                <w:rFonts w:ascii="Times New Roman CYR" w:hAnsi="Times New Roman CYR" w:cs="Times New Roman CYR"/>
                <w:sz w:val="20"/>
                <w:szCs w:val="20"/>
              </w:rPr>
              <w:t>качества продукции</w:t>
            </w:r>
          </w:p>
        </w:tc>
        <w:tc>
          <w:tcPr>
            <w:tcW w:w="1134" w:type="dxa"/>
            <w:vAlign w:val="center"/>
          </w:tcPr>
          <w:p w14:paraId="781B5F0F" w14:textId="1B0E63CF"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4D1ABE9B" w14:textId="1D50BC61" w:rsidR="00107DB9" w:rsidRPr="00420F0C" w:rsidRDefault="006A3B78" w:rsidP="00107DB9">
            <w:pPr>
              <w:widowControl w:val="0"/>
              <w:autoSpaceDE w:val="0"/>
              <w:autoSpaceDN w:val="0"/>
              <w:adjustRightInd w:val="0"/>
              <w:jc w:val="center"/>
              <w:rPr>
                <w:sz w:val="20"/>
                <w:szCs w:val="20"/>
              </w:rPr>
            </w:pPr>
            <w:r>
              <w:rPr>
                <w:sz w:val="20"/>
                <w:szCs w:val="20"/>
              </w:rPr>
              <w:t>2</w:t>
            </w:r>
          </w:p>
        </w:tc>
        <w:tc>
          <w:tcPr>
            <w:tcW w:w="708" w:type="dxa"/>
            <w:vAlign w:val="center"/>
          </w:tcPr>
          <w:p w14:paraId="160F1967" w14:textId="5D9C50BD" w:rsidR="00107DB9" w:rsidRPr="00420F0C" w:rsidRDefault="00A62DBB" w:rsidP="00107DB9">
            <w:pPr>
              <w:widowControl w:val="0"/>
              <w:autoSpaceDE w:val="0"/>
              <w:autoSpaceDN w:val="0"/>
              <w:adjustRightInd w:val="0"/>
              <w:jc w:val="center"/>
              <w:rPr>
                <w:sz w:val="20"/>
                <w:szCs w:val="20"/>
              </w:rPr>
            </w:pPr>
            <w:r>
              <w:rPr>
                <w:sz w:val="20"/>
                <w:szCs w:val="20"/>
              </w:rPr>
              <w:t>2</w:t>
            </w:r>
          </w:p>
        </w:tc>
        <w:tc>
          <w:tcPr>
            <w:tcW w:w="709" w:type="dxa"/>
            <w:vAlign w:val="center"/>
          </w:tcPr>
          <w:p w14:paraId="5C4E36C5" w14:textId="31BF1880" w:rsidR="00107DB9" w:rsidRPr="00420F0C" w:rsidRDefault="00A74499" w:rsidP="00107DB9">
            <w:pPr>
              <w:widowControl w:val="0"/>
              <w:autoSpaceDE w:val="0"/>
              <w:autoSpaceDN w:val="0"/>
              <w:adjustRightInd w:val="0"/>
              <w:jc w:val="center"/>
              <w:rPr>
                <w:sz w:val="20"/>
                <w:szCs w:val="20"/>
              </w:rPr>
            </w:pPr>
            <w:r>
              <w:rPr>
                <w:sz w:val="20"/>
                <w:szCs w:val="20"/>
              </w:rPr>
              <w:t>6</w:t>
            </w:r>
          </w:p>
        </w:tc>
        <w:tc>
          <w:tcPr>
            <w:tcW w:w="851" w:type="dxa"/>
            <w:vAlign w:val="center"/>
          </w:tcPr>
          <w:p w14:paraId="3F97FFCE" w14:textId="4EED80A1" w:rsidR="00107DB9" w:rsidRPr="00420F0C" w:rsidRDefault="00343265" w:rsidP="00107DB9">
            <w:pPr>
              <w:jc w:val="center"/>
              <w:rPr>
                <w:sz w:val="20"/>
                <w:szCs w:val="20"/>
              </w:rPr>
            </w:pPr>
            <w:r>
              <w:rPr>
                <w:sz w:val="20"/>
                <w:szCs w:val="20"/>
              </w:rPr>
              <w:t>3</w:t>
            </w:r>
          </w:p>
        </w:tc>
        <w:tc>
          <w:tcPr>
            <w:tcW w:w="708" w:type="dxa"/>
            <w:vAlign w:val="center"/>
          </w:tcPr>
          <w:p w14:paraId="453D4C51" w14:textId="2AED7BCF" w:rsidR="00107DB9" w:rsidRPr="00420F0C" w:rsidRDefault="00343265" w:rsidP="00107DB9">
            <w:pPr>
              <w:widowControl w:val="0"/>
              <w:autoSpaceDE w:val="0"/>
              <w:autoSpaceDN w:val="0"/>
              <w:adjustRightInd w:val="0"/>
              <w:jc w:val="center"/>
              <w:rPr>
                <w:sz w:val="20"/>
                <w:szCs w:val="20"/>
              </w:rPr>
            </w:pPr>
            <w:r>
              <w:rPr>
                <w:sz w:val="20"/>
                <w:szCs w:val="20"/>
              </w:rPr>
              <w:t>1</w:t>
            </w:r>
          </w:p>
        </w:tc>
        <w:tc>
          <w:tcPr>
            <w:tcW w:w="709" w:type="dxa"/>
            <w:vAlign w:val="center"/>
          </w:tcPr>
          <w:p w14:paraId="5BA58808"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7860751E" w14:textId="3DED6630" w:rsidR="00107DB9" w:rsidRPr="00420F0C" w:rsidRDefault="00462EFA" w:rsidP="00107DB9">
            <w:pPr>
              <w:widowControl w:val="0"/>
              <w:autoSpaceDE w:val="0"/>
              <w:autoSpaceDN w:val="0"/>
              <w:adjustRightInd w:val="0"/>
              <w:jc w:val="center"/>
              <w:rPr>
                <w:sz w:val="20"/>
                <w:szCs w:val="20"/>
              </w:rPr>
            </w:pPr>
            <w:r>
              <w:rPr>
                <w:sz w:val="20"/>
                <w:szCs w:val="20"/>
              </w:rPr>
              <w:t>6</w:t>
            </w:r>
          </w:p>
        </w:tc>
        <w:tc>
          <w:tcPr>
            <w:tcW w:w="1701" w:type="dxa"/>
            <w:vMerge w:val="restart"/>
            <w:vAlign w:val="center"/>
          </w:tcPr>
          <w:p w14:paraId="2779F46A"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 xml:space="preserve">ОПК-3.1, </w:t>
            </w:r>
          </w:p>
          <w:p w14:paraId="0CA24B5F"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ОПК-3.2</w:t>
            </w:r>
          </w:p>
        </w:tc>
      </w:tr>
      <w:tr w:rsidR="00343265" w:rsidRPr="003A1966" w14:paraId="5FAE6FEC" w14:textId="77777777" w:rsidTr="00343265">
        <w:tc>
          <w:tcPr>
            <w:tcW w:w="709" w:type="dxa"/>
            <w:vAlign w:val="center"/>
          </w:tcPr>
          <w:p w14:paraId="24D7165E"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3.2</w:t>
            </w:r>
          </w:p>
        </w:tc>
        <w:tc>
          <w:tcPr>
            <w:tcW w:w="6350" w:type="dxa"/>
            <w:vAlign w:val="center"/>
          </w:tcPr>
          <w:p w14:paraId="6A81EC90" w14:textId="50D24AA9" w:rsidR="00107DB9" w:rsidRPr="00420F0C" w:rsidRDefault="00107DB9" w:rsidP="00107DB9">
            <w:pPr>
              <w:widowControl w:val="0"/>
              <w:autoSpaceDE w:val="0"/>
              <w:autoSpaceDN w:val="0"/>
              <w:adjustRightInd w:val="0"/>
              <w:ind w:left="15" w:right="15"/>
              <w:rPr>
                <w:color w:val="000000"/>
                <w:sz w:val="20"/>
                <w:szCs w:val="20"/>
              </w:rPr>
            </w:pPr>
            <w:r w:rsidRPr="00927086">
              <w:rPr>
                <w:rFonts w:ascii="Times New Roman CYR" w:hAnsi="Times New Roman CYR" w:cs="Times New Roman CYR"/>
                <w:sz w:val="20"/>
                <w:szCs w:val="20"/>
              </w:rPr>
              <w:t>Выбор схемы сертификации</w:t>
            </w:r>
            <w:r>
              <w:rPr>
                <w:rFonts w:ascii="Times New Roman CYR" w:hAnsi="Times New Roman CYR" w:cs="Times New Roman CYR"/>
                <w:sz w:val="20"/>
                <w:szCs w:val="20"/>
              </w:rPr>
              <w:t xml:space="preserve">. </w:t>
            </w:r>
            <w:r w:rsidRPr="00927086">
              <w:rPr>
                <w:rFonts w:ascii="Times New Roman CYR" w:hAnsi="Times New Roman CYR" w:cs="Times New Roman CYR"/>
                <w:sz w:val="20"/>
                <w:szCs w:val="20"/>
              </w:rPr>
              <w:t>Процедуры и последовательность сертификации</w:t>
            </w:r>
            <w:r>
              <w:rPr>
                <w:rFonts w:ascii="Times New Roman CYR" w:hAnsi="Times New Roman CYR" w:cs="Times New Roman CYR"/>
                <w:sz w:val="20"/>
                <w:szCs w:val="20"/>
              </w:rPr>
              <w:t xml:space="preserve">. </w:t>
            </w:r>
            <w:r w:rsidRPr="000C47AF">
              <w:rPr>
                <w:rFonts w:ascii="Times New Roman CYR" w:hAnsi="Times New Roman CYR" w:cs="Times New Roman CYR"/>
                <w:sz w:val="20"/>
                <w:szCs w:val="20"/>
              </w:rPr>
              <w:t>Расчет и проектирование калибров для контроля расположения поверхностей</w:t>
            </w:r>
            <w:r>
              <w:rPr>
                <w:rFonts w:ascii="Times New Roman CYR" w:hAnsi="Times New Roman CYR" w:cs="Times New Roman CYR"/>
                <w:sz w:val="20"/>
                <w:szCs w:val="20"/>
              </w:rPr>
              <w:t>. Р</w:t>
            </w:r>
            <w:r w:rsidRPr="000C47AF">
              <w:rPr>
                <w:rFonts w:ascii="Times New Roman CYR" w:hAnsi="Times New Roman CYR" w:cs="Times New Roman CYR"/>
                <w:sz w:val="20"/>
                <w:szCs w:val="20"/>
              </w:rPr>
              <w:t>асчет и проектирование допусков для контроля резьбовых соединений</w:t>
            </w:r>
          </w:p>
        </w:tc>
        <w:tc>
          <w:tcPr>
            <w:tcW w:w="1134" w:type="dxa"/>
            <w:vAlign w:val="center"/>
          </w:tcPr>
          <w:p w14:paraId="155D370B" w14:textId="31FA8EAD"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34155599" w14:textId="3D5793CE" w:rsidR="00107DB9" w:rsidRPr="00420F0C" w:rsidRDefault="006A3B78" w:rsidP="00107DB9">
            <w:pPr>
              <w:widowControl w:val="0"/>
              <w:autoSpaceDE w:val="0"/>
              <w:autoSpaceDN w:val="0"/>
              <w:adjustRightInd w:val="0"/>
              <w:jc w:val="center"/>
              <w:rPr>
                <w:sz w:val="20"/>
                <w:szCs w:val="20"/>
              </w:rPr>
            </w:pPr>
            <w:r>
              <w:rPr>
                <w:sz w:val="20"/>
                <w:szCs w:val="20"/>
              </w:rPr>
              <w:t>2</w:t>
            </w:r>
          </w:p>
        </w:tc>
        <w:tc>
          <w:tcPr>
            <w:tcW w:w="708" w:type="dxa"/>
            <w:vAlign w:val="center"/>
          </w:tcPr>
          <w:p w14:paraId="318195B1" w14:textId="16311135" w:rsidR="00107DB9" w:rsidRPr="00420F0C" w:rsidRDefault="006A3B78" w:rsidP="00107DB9">
            <w:pPr>
              <w:widowControl w:val="0"/>
              <w:autoSpaceDE w:val="0"/>
              <w:autoSpaceDN w:val="0"/>
              <w:adjustRightInd w:val="0"/>
              <w:jc w:val="center"/>
              <w:rPr>
                <w:sz w:val="20"/>
                <w:szCs w:val="20"/>
              </w:rPr>
            </w:pPr>
            <w:r>
              <w:rPr>
                <w:sz w:val="20"/>
                <w:szCs w:val="20"/>
              </w:rPr>
              <w:t>4</w:t>
            </w:r>
          </w:p>
        </w:tc>
        <w:tc>
          <w:tcPr>
            <w:tcW w:w="709" w:type="dxa"/>
            <w:vAlign w:val="center"/>
          </w:tcPr>
          <w:p w14:paraId="5358693D" w14:textId="5DBB26F3" w:rsidR="00107DB9" w:rsidRPr="00420F0C" w:rsidRDefault="00A74499" w:rsidP="00107DB9">
            <w:pPr>
              <w:widowControl w:val="0"/>
              <w:autoSpaceDE w:val="0"/>
              <w:autoSpaceDN w:val="0"/>
              <w:adjustRightInd w:val="0"/>
              <w:jc w:val="center"/>
              <w:rPr>
                <w:sz w:val="20"/>
                <w:szCs w:val="20"/>
              </w:rPr>
            </w:pPr>
            <w:r>
              <w:rPr>
                <w:sz w:val="20"/>
                <w:szCs w:val="20"/>
              </w:rPr>
              <w:t>4</w:t>
            </w:r>
          </w:p>
        </w:tc>
        <w:tc>
          <w:tcPr>
            <w:tcW w:w="851" w:type="dxa"/>
            <w:vAlign w:val="center"/>
          </w:tcPr>
          <w:p w14:paraId="01CA1D02" w14:textId="086C78FB" w:rsidR="00107DB9" w:rsidRPr="00420F0C" w:rsidRDefault="00343265" w:rsidP="00107DB9">
            <w:pPr>
              <w:jc w:val="center"/>
              <w:rPr>
                <w:sz w:val="20"/>
                <w:szCs w:val="20"/>
              </w:rPr>
            </w:pPr>
            <w:r>
              <w:rPr>
                <w:sz w:val="20"/>
                <w:szCs w:val="20"/>
              </w:rPr>
              <w:t>3</w:t>
            </w:r>
          </w:p>
        </w:tc>
        <w:tc>
          <w:tcPr>
            <w:tcW w:w="708" w:type="dxa"/>
            <w:vAlign w:val="center"/>
          </w:tcPr>
          <w:p w14:paraId="41C79305"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205FF0A0" w14:textId="24F007DC" w:rsidR="00107DB9" w:rsidRPr="00420F0C" w:rsidRDefault="00462EFA" w:rsidP="00107DB9">
            <w:pPr>
              <w:widowControl w:val="0"/>
              <w:autoSpaceDE w:val="0"/>
              <w:autoSpaceDN w:val="0"/>
              <w:adjustRightInd w:val="0"/>
              <w:jc w:val="center"/>
              <w:rPr>
                <w:sz w:val="20"/>
                <w:szCs w:val="20"/>
              </w:rPr>
            </w:pPr>
            <w:r>
              <w:rPr>
                <w:sz w:val="20"/>
                <w:szCs w:val="20"/>
              </w:rPr>
              <w:t>2</w:t>
            </w:r>
          </w:p>
        </w:tc>
        <w:tc>
          <w:tcPr>
            <w:tcW w:w="709" w:type="dxa"/>
            <w:vAlign w:val="center"/>
          </w:tcPr>
          <w:p w14:paraId="1B9EF162" w14:textId="5CD6F7CD" w:rsidR="00107DB9" w:rsidRPr="00420F0C" w:rsidRDefault="00462EFA" w:rsidP="00107DB9">
            <w:pPr>
              <w:widowControl w:val="0"/>
              <w:autoSpaceDE w:val="0"/>
              <w:autoSpaceDN w:val="0"/>
              <w:adjustRightInd w:val="0"/>
              <w:jc w:val="center"/>
              <w:rPr>
                <w:sz w:val="20"/>
                <w:szCs w:val="20"/>
              </w:rPr>
            </w:pPr>
            <w:r>
              <w:rPr>
                <w:sz w:val="20"/>
                <w:szCs w:val="20"/>
              </w:rPr>
              <w:t>6</w:t>
            </w:r>
          </w:p>
        </w:tc>
        <w:tc>
          <w:tcPr>
            <w:tcW w:w="1701" w:type="dxa"/>
            <w:vMerge/>
            <w:vAlign w:val="center"/>
          </w:tcPr>
          <w:p w14:paraId="3B9F0C7A" w14:textId="77777777" w:rsidR="00107DB9" w:rsidRPr="00420F0C" w:rsidRDefault="00107DB9" w:rsidP="00107DB9">
            <w:pPr>
              <w:widowControl w:val="0"/>
              <w:autoSpaceDE w:val="0"/>
              <w:autoSpaceDN w:val="0"/>
              <w:adjustRightInd w:val="0"/>
              <w:jc w:val="center"/>
              <w:rPr>
                <w:sz w:val="20"/>
                <w:szCs w:val="20"/>
              </w:rPr>
            </w:pPr>
          </w:p>
        </w:tc>
      </w:tr>
      <w:tr w:rsidR="00343265" w:rsidRPr="00E55C43" w14:paraId="1FEC4758" w14:textId="77777777" w:rsidTr="00343265">
        <w:tc>
          <w:tcPr>
            <w:tcW w:w="709" w:type="dxa"/>
            <w:vAlign w:val="center"/>
          </w:tcPr>
          <w:p w14:paraId="31148FAC" w14:textId="41E017B7" w:rsidR="00107DB9" w:rsidRPr="00420F0C" w:rsidRDefault="00107DB9" w:rsidP="00107DB9">
            <w:pPr>
              <w:widowControl w:val="0"/>
              <w:autoSpaceDE w:val="0"/>
              <w:autoSpaceDN w:val="0"/>
              <w:adjustRightInd w:val="0"/>
              <w:ind w:left="113"/>
              <w:jc w:val="center"/>
              <w:rPr>
                <w:b/>
                <w:bCs/>
                <w:color w:val="000000"/>
                <w:sz w:val="20"/>
                <w:szCs w:val="20"/>
              </w:rPr>
            </w:pPr>
            <w:r>
              <w:rPr>
                <w:b/>
                <w:bCs/>
                <w:color w:val="000000"/>
                <w:sz w:val="20"/>
                <w:szCs w:val="20"/>
              </w:rPr>
              <w:t>7</w:t>
            </w:r>
            <w:r w:rsidRPr="00420F0C">
              <w:rPr>
                <w:b/>
                <w:bCs/>
                <w:color w:val="000000"/>
                <w:sz w:val="20"/>
                <w:szCs w:val="20"/>
              </w:rPr>
              <w:t>.0</w:t>
            </w:r>
          </w:p>
        </w:tc>
        <w:tc>
          <w:tcPr>
            <w:tcW w:w="6350" w:type="dxa"/>
          </w:tcPr>
          <w:p w14:paraId="7CD88F33" w14:textId="7914E56D" w:rsidR="00107DB9" w:rsidRPr="00420F0C" w:rsidRDefault="00107DB9" w:rsidP="00107DB9">
            <w:pPr>
              <w:widowControl w:val="0"/>
              <w:autoSpaceDE w:val="0"/>
              <w:autoSpaceDN w:val="0"/>
              <w:adjustRightInd w:val="0"/>
              <w:ind w:left="15" w:right="15"/>
              <w:rPr>
                <w:b/>
                <w:bCs/>
                <w:color w:val="000000"/>
                <w:sz w:val="20"/>
                <w:szCs w:val="20"/>
              </w:rPr>
            </w:pPr>
            <w:r w:rsidRPr="00420F0C">
              <w:rPr>
                <w:b/>
                <w:bCs/>
                <w:color w:val="000000"/>
                <w:sz w:val="20"/>
                <w:szCs w:val="20"/>
              </w:rPr>
              <w:t xml:space="preserve">Раздел </w:t>
            </w:r>
            <w:r>
              <w:rPr>
                <w:b/>
                <w:bCs/>
                <w:color w:val="000000"/>
                <w:sz w:val="20"/>
                <w:szCs w:val="20"/>
              </w:rPr>
              <w:t xml:space="preserve">7. Метрологические службы </w:t>
            </w:r>
            <w:r w:rsidRPr="00420F0C">
              <w:rPr>
                <w:b/>
                <w:bCs/>
                <w:color w:val="000000"/>
                <w:sz w:val="20"/>
                <w:szCs w:val="20"/>
              </w:rPr>
              <w:t>на федеральном железнодо</w:t>
            </w:r>
            <w:r w:rsidRPr="00420F0C">
              <w:rPr>
                <w:b/>
                <w:bCs/>
                <w:color w:val="000000"/>
                <w:sz w:val="20"/>
                <w:szCs w:val="20"/>
              </w:rPr>
              <w:lastRenderedPageBreak/>
              <w:t>рожном транспорте</w:t>
            </w:r>
            <w:r>
              <w:rPr>
                <w:b/>
                <w:bCs/>
                <w:color w:val="000000"/>
                <w:sz w:val="20"/>
                <w:szCs w:val="20"/>
              </w:rPr>
              <w:t xml:space="preserve">. </w:t>
            </w:r>
            <w:r w:rsidRPr="00420F0C">
              <w:rPr>
                <w:b/>
                <w:bCs/>
                <w:color w:val="000000"/>
                <w:sz w:val="20"/>
                <w:szCs w:val="20"/>
              </w:rPr>
              <w:t>Квалиметрия.</w:t>
            </w:r>
          </w:p>
        </w:tc>
        <w:tc>
          <w:tcPr>
            <w:tcW w:w="1134" w:type="dxa"/>
            <w:vAlign w:val="center"/>
          </w:tcPr>
          <w:p w14:paraId="1AFA8FF1" w14:textId="6208B670" w:rsidR="00107DB9" w:rsidRPr="00420F0C" w:rsidRDefault="00651625" w:rsidP="00107DB9">
            <w:pPr>
              <w:widowControl w:val="0"/>
              <w:autoSpaceDE w:val="0"/>
              <w:autoSpaceDN w:val="0"/>
              <w:adjustRightInd w:val="0"/>
              <w:jc w:val="center"/>
              <w:rPr>
                <w:b/>
                <w:bCs/>
                <w:color w:val="000000"/>
                <w:sz w:val="20"/>
                <w:szCs w:val="20"/>
              </w:rPr>
            </w:pPr>
            <w:r>
              <w:rPr>
                <w:b/>
                <w:bCs/>
                <w:color w:val="000000"/>
                <w:sz w:val="20"/>
                <w:szCs w:val="20"/>
              </w:rPr>
              <w:lastRenderedPageBreak/>
              <w:t>5</w:t>
            </w:r>
          </w:p>
        </w:tc>
        <w:tc>
          <w:tcPr>
            <w:tcW w:w="709" w:type="dxa"/>
            <w:vAlign w:val="center"/>
          </w:tcPr>
          <w:p w14:paraId="1970C022" w14:textId="5C290FB6" w:rsidR="00107DB9" w:rsidRPr="00420F0C" w:rsidRDefault="006A3B78" w:rsidP="00107DB9">
            <w:pPr>
              <w:widowControl w:val="0"/>
              <w:autoSpaceDE w:val="0"/>
              <w:autoSpaceDN w:val="0"/>
              <w:adjustRightInd w:val="0"/>
              <w:jc w:val="center"/>
              <w:rPr>
                <w:b/>
                <w:bCs/>
                <w:color w:val="000000"/>
                <w:sz w:val="20"/>
                <w:szCs w:val="20"/>
              </w:rPr>
            </w:pPr>
            <w:r>
              <w:rPr>
                <w:b/>
                <w:bCs/>
                <w:color w:val="000000"/>
                <w:sz w:val="20"/>
                <w:szCs w:val="20"/>
              </w:rPr>
              <w:t>2</w:t>
            </w:r>
          </w:p>
        </w:tc>
        <w:tc>
          <w:tcPr>
            <w:tcW w:w="708" w:type="dxa"/>
            <w:vAlign w:val="center"/>
          </w:tcPr>
          <w:p w14:paraId="158798F1" w14:textId="2357157F" w:rsidR="00107DB9" w:rsidRPr="00420F0C" w:rsidRDefault="006A3B78" w:rsidP="00107DB9">
            <w:pPr>
              <w:widowControl w:val="0"/>
              <w:autoSpaceDE w:val="0"/>
              <w:autoSpaceDN w:val="0"/>
              <w:adjustRightInd w:val="0"/>
              <w:jc w:val="center"/>
              <w:rPr>
                <w:b/>
                <w:bCs/>
                <w:color w:val="000000"/>
                <w:sz w:val="20"/>
                <w:szCs w:val="20"/>
              </w:rPr>
            </w:pPr>
            <w:r>
              <w:rPr>
                <w:b/>
                <w:bCs/>
                <w:color w:val="000000"/>
                <w:sz w:val="20"/>
                <w:szCs w:val="20"/>
              </w:rPr>
              <w:t>6</w:t>
            </w:r>
          </w:p>
        </w:tc>
        <w:tc>
          <w:tcPr>
            <w:tcW w:w="709" w:type="dxa"/>
            <w:vAlign w:val="center"/>
          </w:tcPr>
          <w:p w14:paraId="0E031F0F" w14:textId="08B6CE80" w:rsidR="00107DB9" w:rsidRPr="00420F0C" w:rsidRDefault="00A74499" w:rsidP="00107DB9">
            <w:pPr>
              <w:widowControl w:val="0"/>
              <w:autoSpaceDE w:val="0"/>
              <w:autoSpaceDN w:val="0"/>
              <w:adjustRightInd w:val="0"/>
              <w:jc w:val="center"/>
              <w:rPr>
                <w:b/>
                <w:bCs/>
                <w:color w:val="000000"/>
                <w:sz w:val="20"/>
                <w:szCs w:val="20"/>
              </w:rPr>
            </w:pPr>
            <w:r>
              <w:rPr>
                <w:b/>
                <w:bCs/>
                <w:color w:val="000000"/>
                <w:sz w:val="20"/>
                <w:szCs w:val="20"/>
              </w:rPr>
              <w:t>6</w:t>
            </w:r>
          </w:p>
        </w:tc>
        <w:tc>
          <w:tcPr>
            <w:tcW w:w="851" w:type="dxa"/>
            <w:vAlign w:val="center"/>
          </w:tcPr>
          <w:p w14:paraId="28CB3D32" w14:textId="4469FC84" w:rsidR="00107DB9" w:rsidRPr="00420F0C" w:rsidRDefault="00343265" w:rsidP="00107DB9">
            <w:pPr>
              <w:jc w:val="center"/>
              <w:rPr>
                <w:b/>
                <w:bCs/>
                <w:color w:val="000000"/>
                <w:sz w:val="20"/>
                <w:szCs w:val="20"/>
              </w:rPr>
            </w:pPr>
            <w:r>
              <w:rPr>
                <w:b/>
                <w:bCs/>
                <w:color w:val="000000"/>
                <w:sz w:val="20"/>
                <w:szCs w:val="20"/>
              </w:rPr>
              <w:t>3</w:t>
            </w:r>
          </w:p>
        </w:tc>
        <w:tc>
          <w:tcPr>
            <w:tcW w:w="708" w:type="dxa"/>
            <w:vAlign w:val="center"/>
          </w:tcPr>
          <w:p w14:paraId="17F76A3A" w14:textId="79310CB5" w:rsidR="00107DB9" w:rsidRPr="00420F0C" w:rsidRDefault="00107DB9" w:rsidP="00107DB9">
            <w:pPr>
              <w:widowControl w:val="0"/>
              <w:autoSpaceDE w:val="0"/>
              <w:autoSpaceDN w:val="0"/>
              <w:adjustRightInd w:val="0"/>
              <w:jc w:val="center"/>
              <w:rPr>
                <w:b/>
                <w:bCs/>
                <w:color w:val="000000"/>
                <w:sz w:val="20"/>
                <w:szCs w:val="20"/>
              </w:rPr>
            </w:pPr>
          </w:p>
        </w:tc>
        <w:tc>
          <w:tcPr>
            <w:tcW w:w="709" w:type="dxa"/>
            <w:vAlign w:val="center"/>
          </w:tcPr>
          <w:p w14:paraId="09B2FC5B" w14:textId="681E9B19" w:rsidR="00107DB9" w:rsidRPr="00420F0C" w:rsidRDefault="00107DB9" w:rsidP="00107DB9">
            <w:pPr>
              <w:widowControl w:val="0"/>
              <w:autoSpaceDE w:val="0"/>
              <w:autoSpaceDN w:val="0"/>
              <w:adjustRightInd w:val="0"/>
              <w:jc w:val="center"/>
              <w:rPr>
                <w:b/>
                <w:bCs/>
                <w:color w:val="000000"/>
                <w:sz w:val="20"/>
                <w:szCs w:val="20"/>
              </w:rPr>
            </w:pPr>
          </w:p>
        </w:tc>
        <w:tc>
          <w:tcPr>
            <w:tcW w:w="709" w:type="dxa"/>
            <w:vAlign w:val="center"/>
          </w:tcPr>
          <w:p w14:paraId="3287D4E6" w14:textId="1CC2161C" w:rsidR="00107DB9" w:rsidRPr="00420F0C" w:rsidRDefault="00462EFA" w:rsidP="00107DB9">
            <w:pPr>
              <w:widowControl w:val="0"/>
              <w:autoSpaceDE w:val="0"/>
              <w:autoSpaceDN w:val="0"/>
              <w:adjustRightInd w:val="0"/>
              <w:jc w:val="center"/>
              <w:rPr>
                <w:b/>
                <w:bCs/>
                <w:color w:val="000000"/>
                <w:sz w:val="20"/>
                <w:szCs w:val="20"/>
              </w:rPr>
            </w:pPr>
            <w:r>
              <w:rPr>
                <w:b/>
                <w:bCs/>
                <w:color w:val="000000"/>
                <w:sz w:val="20"/>
                <w:szCs w:val="20"/>
              </w:rPr>
              <w:t>12</w:t>
            </w:r>
          </w:p>
        </w:tc>
        <w:tc>
          <w:tcPr>
            <w:tcW w:w="1701" w:type="dxa"/>
            <w:vAlign w:val="center"/>
          </w:tcPr>
          <w:p w14:paraId="1FFF4AFB" w14:textId="77777777" w:rsidR="00107DB9" w:rsidRPr="00420F0C" w:rsidRDefault="00107DB9" w:rsidP="00107DB9">
            <w:pPr>
              <w:widowControl w:val="0"/>
              <w:autoSpaceDE w:val="0"/>
              <w:autoSpaceDN w:val="0"/>
              <w:adjustRightInd w:val="0"/>
              <w:jc w:val="center"/>
              <w:rPr>
                <w:b/>
                <w:bCs/>
                <w:color w:val="000000"/>
                <w:sz w:val="20"/>
                <w:szCs w:val="20"/>
              </w:rPr>
            </w:pPr>
          </w:p>
        </w:tc>
      </w:tr>
      <w:tr w:rsidR="00343265" w:rsidRPr="003A1966" w14:paraId="7F05C673" w14:textId="77777777" w:rsidTr="00343265">
        <w:tc>
          <w:tcPr>
            <w:tcW w:w="709" w:type="dxa"/>
            <w:vAlign w:val="center"/>
          </w:tcPr>
          <w:p w14:paraId="4679AB5F" w14:textId="44BE2776" w:rsidR="00107DB9" w:rsidRPr="00420F0C" w:rsidRDefault="00107DB9" w:rsidP="00107DB9">
            <w:pPr>
              <w:widowControl w:val="0"/>
              <w:autoSpaceDE w:val="0"/>
              <w:autoSpaceDN w:val="0"/>
              <w:adjustRightInd w:val="0"/>
              <w:ind w:left="113"/>
              <w:jc w:val="center"/>
              <w:rPr>
                <w:sz w:val="20"/>
                <w:szCs w:val="20"/>
              </w:rPr>
            </w:pPr>
            <w:r>
              <w:rPr>
                <w:sz w:val="20"/>
                <w:szCs w:val="20"/>
              </w:rPr>
              <w:t>7</w:t>
            </w:r>
            <w:r w:rsidRPr="00420F0C">
              <w:rPr>
                <w:sz w:val="20"/>
                <w:szCs w:val="20"/>
              </w:rPr>
              <w:t>.1</w:t>
            </w:r>
          </w:p>
        </w:tc>
        <w:tc>
          <w:tcPr>
            <w:tcW w:w="6350" w:type="dxa"/>
          </w:tcPr>
          <w:p w14:paraId="44B04263" w14:textId="7B472BC5" w:rsidR="00107DB9" w:rsidRPr="00420F0C" w:rsidRDefault="00107DB9" w:rsidP="00107DB9">
            <w:pPr>
              <w:widowControl w:val="0"/>
              <w:autoSpaceDE w:val="0"/>
              <w:autoSpaceDN w:val="0"/>
              <w:adjustRightInd w:val="0"/>
              <w:ind w:left="15" w:right="15"/>
              <w:rPr>
                <w:color w:val="000000"/>
                <w:sz w:val="20"/>
                <w:szCs w:val="20"/>
              </w:rPr>
            </w:pPr>
            <w:r w:rsidRPr="00107DB9">
              <w:rPr>
                <w:color w:val="000000"/>
                <w:sz w:val="20"/>
                <w:szCs w:val="20"/>
              </w:rPr>
              <w:t>Метрологическая служба в системе ОАО «РЖД». Метрологическое обслуживание СИ. АСУ «Метролог», «Метроконтроль» в системе ОАО «РЖД».</w:t>
            </w:r>
          </w:p>
        </w:tc>
        <w:tc>
          <w:tcPr>
            <w:tcW w:w="1134" w:type="dxa"/>
            <w:vAlign w:val="center"/>
          </w:tcPr>
          <w:p w14:paraId="38EFB8DD" w14:textId="0FB223DA"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5F93DB83" w14:textId="73BC375F" w:rsidR="00107DB9" w:rsidRPr="00420F0C" w:rsidRDefault="006A3B78" w:rsidP="00107DB9">
            <w:pPr>
              <w:widowControl w:val="0"/>
              <w:autoSpaceDE w:val="0"/>
              <w:autoSpaceDN w:val="0"/>
              <w:adjustRightInd w:val="0"/>
              <w:jc w:val="center"/>
              <w:rPr>
                <w:sz w:val="20"/>
                <w:szCs w:val="20"/>
              </w:rPr>
            </w:pPr>
            <w:r>
              <w:rPr>
                <w:sz w:val="20"/>
                <w:szCs w:val="20"/>
              </w:rPr>
              <w:t>1</w:t>
            </w:r>
          </w:p>
        </w:tc>
        <w:tc>
          <w:tcPr>
            <w:tcW w:w="708" w:type="dxa"/>
            <w:vAlign w:val="center"/>
          </w:tcPr>
          <w:p w14:paraId="465919A4" w14:textId="581F1894" w:rsidR="00107DB9" w:rsidRPr="00420F0C" w:rsidRDefault="006A3B78" w:rsidP="00107DB9">
            <w:pPr>
              <w:widowControl w:val="0"/>
              <w:autoSpaceDE w:val="0"/>
              <w:autoSpaceDN w:val="0"/>
              <w:adjustRightInd w:val="0"/>
              <w:jc w:val="center"/>
              <w:rPr>
                <w:sz w:val="20"/>
                <w:szCs w:val="20"/>
              </w:rPr>
            </w:pPr>
            <w:r>
              <w:rPr>
                <w:sz w:val="20"/>
                <w:szCs w:val="20"/>
              </w:rPr>
              <w:t>2</w:t>
            </w:r>
          </w:p>
        </w:tc>
        <w:tc>
          <w:tcPr>
            <w:tcW w:w="709" w:type="dxa"/>
            <w:vAlign w:val="center"/>
          </w:tcPr>
          <w:p w14:paraId="63397561" w14:textId="02879236" w:rsidR="00107DB9" w:rsidRPr="00420F0C" w:rsidRDefault="00A74499" w:rsidP="00107DB9">
            <w:pPr>
              <w:widowControl w:val="0"/>
              <w:autoSpaceDE w:val="0"/>
              <w:autoSpaceDN w:val="0"/>
              <w:adjustRightInd w:val="0"/>
              <w:jc w:val="center"/>
              <w:rPr>
                <w:sz w:val="20"/>
                <w:szCs w:val="20"/>
              </w:rPr>
            </w:pPr>
            <w:r>
              <w:rPr>
                <w:sz w:val="20"/>
                <w:szCs w:val="20"/>
              </w:rPr>
              <w:t>4</w:t>
            </w:r>
          </w:p>
        </w:tc>
        <w:tc>
          <w:tcPr>
            <w:tcW w:w="851" w:type="dxa"/>
            <w:vAlign w:val="center"/>
          </w:tcPr>
          <w:p w14:paraId="2E58EB0C" w14:textId="31092ACC" w:rsidR="00107DB9" w:rsidRPr="00420F0C" w:rsidRDefault="00343265" w:rsidP="00107DB9">
            <w:pPr>
              <w:jc w:val="center"/>
              <w:rPr>
                <w:sz w:val="20"/>
                <w:szCs w:val="20"/>
              </w:rPr>
            </w:pPr>
            <w:r>
              <w:rPr>
                <w:sz w:val="20"/>
                <w:szCs w:val="20"/>
              </w:rPr>
              <w:t>3</w:t>
            </w:r>
          </w:p>
        </w:tc>
        <w:tc>
          <w:tcPr>
            <w:tcW w:w="708" w:type="dxa"/>
            <w:vAlign w:val="center"/>
          </w:tcPr>
          <w:p w14:paraId="243DF8EA" w14:textId="52453DAD"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7882DC68"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4F4E72D9" w14:textId="21577176" w:rsidR="00107DB9" w:rsidRPr="00420F0C" w:rsidRDefault="00462EFA" w:rsidP="00107DB9">
            <w:pPr>
              <w:widowControl w:val="0"/>
              <w:autoSpaceDE w:val="0"/>
              <w:autoSpaceDN w:val="0"/>
              <w:adjustRightInd w:val="0"/>
              <w:jc w:val="center"/>
              <w:rPr>
                <w:sz w:val="20"/>
                <w:szCs w:val="20"/>
              </w:rPr>
            </w:pPr>
            <w:r>
              <w:rPr>
                <w:sz w:val="20"/>
                <w:szCs w:val="20"/>
              </w:rPr>
              <w:t>6</w:t>
            </w:r>
          </w:p>
        </w:tc>
        <w:tc>
          <w:tcPr>
            <w:tcW w:w="1701" w:type="dxa"/>
            <w:vMerge w:val="restart"/>
            <w:vAlign w:val="center"/>
          </w:tcPr>
          <w:p w14:paraId="0F98CC6C"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 xml:space="preserve">ОПК-3.1, </w:t>
            </w:r>
          </w:p>
          <w:p w14:paraId="73E6F9B0"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ОПК-3.2</w:t>
            </w:r>
          </w:p>
        </w:tc>
      </w:tr>
      <w:tr w:rsidR="00343265" w:rsidRPr="003A1966" w14:paraId="7B35AD17" w14:textId="77777777" w:rsidTr="00343265">
        <w:tc>
          <w:tcPr>
            <w:tcW w:w="709" w:type="dxa"/>
            <w:vAlign w:val="center"/>
          </w:tcPr>
          <w:p w14:paraId="1B9B312D" w14:textId="751C1AAE" w:rsidR="00107DB9" w:rsidRPr="00420F0C" w:rsidRDefault="00107DB9" w:rsidP="00107DB9">
            <w:pPr>
              <w:widowControl w:val="0"/>
              <w:autoSpaceDE w:val="0"/>
              <w:autoSpaceDN w:val="0"/>
              <w:adjustRightInd w:val="0"/>
              <w:ind w:left="113"/>
              <w:jc w:val="center"/>
              <w:rPr>
                <w:sz w:val="20"/>
                <w:szCs w:val="20"/>
              </w:rPr>
            </w:pPr>
            <w:r>
              <w:rPr>
                <w:sz w:val="20"/>
                <w:szCs w:val="20"/>
              </w:rPr>
              <w:t>7</w:t>
            </w:r>
            <w:r w:rsidRPr="00420F0C">
              <w:rPr>
                <w:sz w:val="20"/>
                <w:szCs w:val="20"/>
              </w:rPr>
              <w:t>.2</w:t>
            </w:r>
          </w:p>
        </w:tc>
        <w:tc>
          <w:tcPr>
            <w:tcW w:w="6350" w:type="dxa"/>
          </w:tcPr>
          <w:p w14:paraId="2BBA4784" w14:textId="43E7E081" w:rsidR="00107DB9" w:rsidRPr="00420F0C" w:rsidRDefault="00107DB9" w:rsidP="00107DB9">
            <w:pPr>
              <w:rPr>
                <w:color w:val="000000"/>
                <w:sz w:val="20"/>
                <w:szCs w:val="20"/>
              </w:rPr>
            </w:pPr>
            <w:r w:rsidRPr="00420F0C">
              <w:rPr>
                <w:color w:val="000000"/>
                <w:sz w:val="20"/>
                <w:szCs w:val="20"/>
              </w:rPr>
              <w:t>Метод квалиметрич</w:t>
            </w:r>
            <w:r>
              <w:rPr>
                <w:color w:val="000000"/>
                <w:sz w:val="20"/>
                <w:szCs w:val="20"/>
              </w:rPr>
              <w:t xml:space="preserve">еского анализа для оптимизации проектного решения </w:t>
            </w:r>
            <w:r w:rsidRPr="00420F0C">
              <w:rPr>
                <w:color w:val="000000"/>
                <w:sz w:val="20"/>
                <w:szCs w:val="20"/>
              </w:rPr>
              <w:t>зданий и сооружений. Контроль качества зданий и сооружений</w:t>
            </w:r>
          </w:p>
        </w:tc>
        <w:tc>
          <w:tcPr>
            <w:tcW w:w="1134" w:type="dxa"/>
            <w:vAlign w:val="center"/>
          </w:tcPr>
          <w:p w14:paraId="24566753" w14:textId="2A898D51"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21C6A2DC" w14:textId="16A53D30" w:rsidR="00107DB9" w:rsidRPr="00420F0C" w:rsidRDefault="006A3B78" w:rsidP="00107DB9">
            <w:pPr>
              <w:widowControl w:val="0"/>
              <w:autoSpaceDE w:val="0"/>
              <w:autoSpaceDN w:val="0"/>
              <w:adjustRightInd w:val="0"/>
              <w:jc w:val="center"/>
              <w:rPr>
                <w:sz w:val="20"/>
                <w:szCs w:val="20"/>
              </w:rPr>
            </w:pPr>
            <w:r>
              <w:rPr>
                <w:sz w:val="20"/>
                <w:szCs w:val="20"/>
              </w:rPr>
              <w:t>1</w:t>
            </w:r>
          </w:p>
        </w:tc>
        <w:tc>
          <w:tcPr>
            <w:tcW w:w="708" w:type="dxa"/>
            <w:vAlign w:val="center"/>
          </w:tcPr>
          <w:p w14:paraId="5C62A53E" w14:textId="2E2EEB5C" w:rsidR="00107DB9" w:rsidRPr="00420F0C" w:rsidRDefault="006A3B78" w:rsidP="00107DB9">
            <w:pPr>
              <w:widowControl w:val="0"/>
              <w:autoSpaceDE w:val="0"/>
              <w:autoSpaceDN w:val="0"/>
              <w:adjustRightInd w:val="0"/>
              <w:jc w:val="center"/>
              <w:rPr>
                <w:sz w:val="20"/>
                <w:szCs w:val="20"/>
              </w:rPr>
            </w:pPr>
            <w:r>
              <w:rPr>
                <w:sz w:val="20"/>
                <w:szCs w:val="20"/>
              </w:rPr>
              <w:t>4</w:t>
            </w:r>
          </w:p>
        </w:tc>
        <w:tc>
          <w:tcPr>
            <w:tcW w:w="709" w:type="dxa"/>
            <w:vAlign w:val="center"/>
          </w:tcPr>
          <w:p w14:paraId="4F6A14C3" w14:textId="3BB8CFAA" w:rsidR="00107DB9" w:rsidRPr="00420F0C" w:rsidRDefault="00A74499" w:rsidP="00107DB9">
            <w:pPr>
              <w:widowControl w:val="0"/>
              <w:autoSpaceDE w:val="0"/>
              <w:autoSpaceDN w:val="0"/>
              <w:adjustRightInd w:val="0"/>
              <w:jc w:val="center"/>
              <w:rPr>
                <w:sz w:val="20"/>
                <w:szCs w:val="20"/>
              </w:rPr>
            </w:pPr>
            <w:r>
              <w:rPr>
                <w:sz w:val="20"/>
                <w:szCs w:val="20"/>
              </w:rPr>
              <w:t>2</w:t>
            </w:r>
          </w:p>
        </w:tc>
        <w:tc>
          <w:tcPr>
            <w:tcW w:w="851" w:type="dxa"/>
            <w:vAlign w:val="center"/>
          </w:tcPr>
          <w:p w14:paraId="33AB637E" w14:textId="47BB9B97" w:rsidR="00107DB9" w:rsidRPr="00420F0C" w:rsidRDefault="00343265" w:rsidP="00107DB9">
            <w:pPr>
              <w:jc w:val="center"/>
              <w:rPr>
                <w:sz w:val="20"/>
                <w:szCs w:val="20"/>
              </w:rPr>
            </w:pPr>
            <w:r>
              <w:rPr>
                <w:sz w:val="20"/>
                <w:szCs w:val="20"/>
              </w:rPr>
              <w:t>3</w:t>
            </w:r>
          </w:p>
        </w:tc>
        <w:tc>
          <w:tcPr>
            <w:tcW w:w="708" w:type="dxa"/>
            <w:vAlign w:val="center"/>
          </w:tcPr>
          <w:p w14:paraId="5114ACC4"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2134CCCC"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01A16FAD" w14:textId="32A88CB7" w:rsidR="00107DB9" w:rsidRPr="00420F0C" w:rsidRDefault="00462EFA" w:rsidP="00107DB9">
            <w:pPr>
              <w:widowControl w:val="0"/>
              <w:autoSpaceDE w:val="0"/>
              <w:autoSpaceDN w:val="0"/>
              <w:adjustRightInd w:val="0"/>
              <w:jc w:val="center"/>
              <w:rPr>
                <w:sz w:val="20"/>
                <w:szCs w:val="20"/>
              </w:rPr>
            </w:pPr>
            <w:r>
              <w:rPr>
                <w:sz w:val="20"/>
                <w:szCs w:val="20"/>
              </w:rPr>
              <w:t>6</w:t>
            </w:r>
          </w:p>
        </w:tc>
        <w:tc>
          <w:tcPr>
            <w:tcW w:w="1701" w:type="dxa"/>
            <w:vMerge/>
            <w:vAlign w:val="center"/>
          </w:tcPr>
          <w:p w14:paraId="2945F0DA" w14:textId="77777777" w:rsidR="00107DB9" w:rsidRPr="00420F0C" w:rsidRDefault="00107DB9" w:rsidP="00107DB9">
            <w:pPr>
              <w:widowControl w:val="0"/>
              <w:autoSpaceDE w:val="0"/>
              <w:autoSpaceDN w:val="0"/>
              <w:adjustRightInd w:val="0"/>
              <w:jc w:val="center"/>
              <w:rPr>
                <w:sz w:val="20"/>
                <w:szCs w:val="20"/>
              </w:rPr>
            </w:pPr>
          </w:p>
        </w:tc>
      </w:tr>
      <w:tr w:rsidR="00343265" w:rsidRPr="003A1966" w14:paraId="570B7212" w14:textId="77777777" w:rsidTr="00343265">
        <w:tc>
          <w:tcPr>
            <w:tcW w:w="709" w:type="dxa"/>
            <w:vAlign w:val="center"/>
          </w:tcPr>
          <w:p w14:paraId="0E0E5FCE" w14:textId="5E0A21D6" w:rsidR="00107DB9" w:rsidRPr="00420F0C" w:rsidRDefault="00107DB9" w:rsidP="00107DB9">
            <w:pPr>
              <w:widowControl w:val="0"/>
              <w:autoSpaceDE w:val="0"/>
              <w:autoSpaceDN w:val="0"/>
              <w:adjustRightInd w:val="0"/>
              <w:ind w:left="113"/>
              <w:jc w:val="center"/>
              <w:rPr>
                <w:b/>
                <w:sz w:val="20"/>
                <w:szCs w:val="20"/>
              </w:rPr>
            </w:pPr>
            <w:r>
              <w:rPr>
                <w:b/>
                <w:sz w:val="20"/>
                <w:szCs w:val="20"/>
              </w:rPr>
              <w:t>8</w:t>
            </w:r>
            <w:r w:rsidRPr="00420F0C">
              <w:rPr>
                <w:b/>
                <w:sz w:val="20"/>
                <w:szCs w:val="20"/>
              </w:rPr>
              <w:t>.0</w:t>
            </w:r>
          </w:p>
        </w:tc>
        <w:tc>
          <w:tcPr>
            <w:tcW w:w="6350" w:type="dxa"/>
          </w:tcPr>
          <w:p w14:paraId="587E0B58" w14:textId="26DC2FD0" w:rsidR="00107DB9" w:rsidRPr="00420F0C" w:rsidRDefault="00107DB9" w:rsidP="00107DB9">
            <w:pPr>
              <w:widowControl w:val="0"/>
              <w:autoSpaceDE w:val="0"/>
              <w:autoSpaceDN w:val="0"/>
              <w:adjustRightInd w:val="0"/>
              <w:ind w:left="15" w:right="15"/>
              <w:rPr>
                <w:b/>
                <w:bCs/>
                <w:color w:val="000000"/>
                <w:sz w:val="20"/>
                <w:szCs w:val="20"/>
              </w:rPr>
            </w:pPr>
            <w:r w:rsidRPr="00420F0C">
              <w:rPr>
                <w:b/>
                <w:bCs/>
                <w:color w:val="000000"/>
                <w:sz w:val="20"/>
                <w:szCs w:val="20"/>
              </w:rPr>
              <w:t xml:space="preserve">Раздел </w:t>
            </w:r>
            <w:r>
              <w:rPr>
                <w:b/>
                <w:bCs/>
                <w:color w:val="000000"/>
                <w:sz w:val="20"/>
                <w:szCs w:val="20"/>
              </w:rPr>
              <w:t>8</w:t>
            </w:r>
            <w:r w:rsidRPr="00420F0C">
              <w:rPr>
                <w:b/>
                <w:bCs/>
                <w:color w:val="000000"/>
                <w:sz w:val="20"/>
                <w:szCs w:val="20"/>
              </w:rPr>
              <w:t>. Ме</w:t>
            </w:r>
            <w:r>
              <w:rPr>
                <w:b/>
                <w:bCs/>
                <w:color w:val="000000"/>
                <w:sz w:val="20"/>
                <w:szCs w:val="20"/>
              </w:rPr>
              <w:t xml:space="preserve">ждународная система управления </w:t>
            </w:r>
            <w:r w:rsidRPr="00420F0C">
              <w:rPr>
                <w:b/>
                <w:bCs/>
                <w:color w:val="000000"/>
                <w:sz w:val="20"/>
                <w:szCs w:val="20"/>
              </w:rPr>
              <w:t>качеством. Управление качеством в строительстве и на железной дороге.</w:t>
            </w:r>
          </w:p>
        </w:tc>
        <w:tc>
          <w:tcPr>
            <w:tcW w:w="1134" w:type="dxa"/>
            <w:vAlign w:val="center"/>
          </w:tcPr>
          <w:p w14:paraId="768620EF" w14:textId="4B4DE8DB" w:rsidR="00107DB9" w:rsidRPr="00420F0C" w:rsidRDefault="00651625" w:rsidP="00107DB9">
            <w:pPr>
              <w:widowControl w:val="0"/>
              <w:autoSpaceDE w:val="0"/>
              <w:autoSpaceDN w:val="0"/>
              <w:adjustRightInd w:val="0"/>
              <w:jc w:val="center"/>
              <w:rPr>
                <w:b/>
                <w:sz w:val="20"/>
                <w:szCs w:val="20"/>
              </w:rPr>
            </w:pPr>
            <w:r>
              <w:rPr>
                <w:b/>
                <w:sz w:val="20"/>
                <w:szCs w:val="20"/>
              </w:rPr>
              <w:t>5</w:t>
            </w:r>
          </w:p>
        </w:tc>
        <w:tc>
          <w:tcPr>
            <w:tcW w:w="709" w:type="dxa"/>
            <w:vAlign w:val="center"/>
          </w:tcPr>
          <w:p w14:paraId="12AA553B" w14:textId="74DED609" w:rsidR="00107DB9" w:rsidRPr="00420F0C" w:rsidRDefault="006A3B78" w:rsidP="00107DB9">
            <w:pPr>
              <w:widowControl w:val="0"/>
              <w:autoSpaceDE w:val="0"/>
              <w:autoSpaceDN w:val="0"/>
              <w:adjustRightInd w:val="0"/>
              <w:jc w:val="center"/>
              <w:rPr>
                <w:b/>
                <w:sz w:val="20"/>
                <w:szCs w:val="20"/>
              </w:rPr>
            </w:pPr>
            <w:r>
              <w:rPr>
                <w:b/>
                <w:sz w:val="20"/>
                <w:szCs w:val="20"/>
              </w:rPr>
              <w:t>2</w:t>
            </w:r>
          </w:p>
        </w:tc>
        <w:tc>
          <w:tcPr>
            <w:tcW w:w="708" w:type="dxa"/>
            <w:vAlign w:val="center"/>
          </w:tcPr>
          <w:p w14:paraId="2B947B32" w14:textId="10490631" w:rsidR="00107DB9" w:rsidRPr="00420F0C" w:rsidRDefault="00A62DBB" w:rsidP="00107DB9">
            <w:pPr>
              <w:widowControl w:val="0"/>
              <w:autoSpaceDE w:val="0"/>
              <w:autoSpaceDN w:val="0"/>
              <w:adjustRightInd w:val="0"/>
              <w:jc w:val="center"/>
              <w:rPr>
                <w:b/>
                <w:sz w:val="20"/>
                <w:szCs w:val="20"/>
              </w:rPr>
            </w:pPr>
            <w:r>
              <w:rPr>
                <w:b/>
                <w:sz w:val="20"/>
                <w:szCs w:val="20"/>
              </w:rPr>
              <w:t>2</w:t>
            </w:r>
          </w:p>
        </w:tc>
        <w:tc>
          <w:tcPr>
            <w:tcW w:w="709" w:type="dxa"/>
            <w:vAlign w:val="center"/>
          </w:tcPr>
          <w:p w14:paraId="7A4700EE" w14:textId="4330A914" w:rsidR="00107DB9" w:rsidRPr="00420F0C" w:rsidRDefault="00A74499" w:rsidP="00107DB9">
            <w:pPr>
              <w:widowControl w:val="0"/>
              <w:autoSpaceDE w:val="0"/>
              <w:autoSpaceDN w:val="0"/>
              <w:adjustRightInd w:val="0"/>
              <w:jc w:val="center"/>
              <w:rPr>
                <w:b/>
                <w:sz w:val="20"/>
                <w:szCs w:val="20"/>
              </w:rPr>
            </w:pPr>
            <w:r>
              <w:rPr>
                <w:b/>
                <w:sz w:val="20"/>
                <w:szCs w:val="20"/>
              </w:rPr>
              <w:t>4</w:t>
            </w:r>
          </w:p>
        </w:tc>
        <w:tc>
          <w:tcPr>
            <w:tcW w:w="851" w:type="dxa"/>
            <w:vAlign w:val="center"/>
          </w:tcPr>
          <w:p w14:paraId="10FBAD84" w14:textId="034CD4A3" w:rsidR="00107DB9" w:rsidRPr="00420F0C" w:rsidRDefault="00343265" w:rsidP="00107DB9">
            <w:pPr>
              <w:jc w:val="center"/>
              <w:rPr>
                <w:b/>
                <w:sz w:val="20"/>
                <w:szCs w:val="20"/>
              </w:rPr>
            </w:pPr>
            <w:r>
              <w:rPr>
                <w:b/>
                <w:sz w:val="20"/>
                <w:szCs w:val="20"/>
              </w:rPr>
              <w:t>3</w:t>
            </w:r>
          </w:p>
        </w:tc>
        <w:tc>
          <w:tcPr>
            <w:tcW w:w="708" w:type="dxa"/>
            <w:vAlign w:val="center"/>
          </w:tcPr>
          <w:p w14:paraId="223C4898" w14:textId="73B380B3" w:rsidR="00107DB9" w:rsidRPr="00420F0C" w:rsidRDefault="00343265" w:rsidP="00107DB9">
            <w:pPr>
              <w:widowControl w:val="0"/>
              <w:autoSpaceDE w:val="0"/>
              <w:autoSpaceDN w:val="0"/>
              <w:adjustRightInd w:val="0"/>
              <w:jc w:val="center"/>
              <w:rPr>
                <w:b/>
                <w:sz w:val="20"/>
                <w:szCs w:val="20"/>
              </w:rPr>
            </w:pPr>
            <w:r>
              <w:rPr>
                <w:b/>
                <w:sz w:val="20"/>
                <w:szCs w:val="20"/>
              </w:rPr>
              <w:t>1</w:t>
            </w:r>
          </w:p>
        </w:tc>
        <w:tc>
          <w:tcPr>
            <w:tcW w:w="709" w:type="dxa"/>
            <w:vAlign w:val="center"/>
          </w:tcPr>
          <w:p w14:paraId="7DB9A610" w14:textId="40685605" w:rsidR="00107DB9" w:rsidRPr="00420F0C" w:rsidRDefault="00462EFA" w:rsidP="00107DB9">
            <w:pPr>
              <w:widowControl w:val="0"/>
              <w:autoSpaceDE w:val="0"/>
              <w:autoSpaceDN w:val="0"/>
              <w:adjustRightInd w:val="0"/>
              <w:jc w:val="center"/>
              <w:rPr>
                <w:b/>
                <w:sz w:val="20"/>
                <w:szCs w:val="20"/>
              </w:rPr>
            </w:pPr>
            <w:r>
              <w:rPr>
                <w:b/>
                <w:sz w:val="20"/>
                <w:szCs w:val="20"/>
              </w:rPr>
              <w:t>-</w:t>
            </w:r>
          </w:p>
        </w:tc>
        <w:tc>
          <w:tcPr>
            <w:tcW w:w="709" w:type="dxa"/>
            <w:vAlign w:val="center"/>
          </w:tcPr>
          <w:p w14:paraId="5624B284" w14:textId="70E52208" w:rsidR="00107DB9" w:rsidRPr="00420F0C" w:rsidRDefault="00462EFA" w:rsidP="00107DB9">
            <w:pPr>
              <w:widowControl w:val="0"/>
              <w:autoSpaceDE w:val="0"/>
              <w:autoSpaceDN w:val="0"/>
              <w:adjustRightInd w:val="0"/>
              <w:jc w:val="center"/>
              <w:rPr>
                <w:b/>
                <w:sz w:val="20"/>
                <w:szCs w:val="20"/>
              </w:rPr>
            </w:pPr>
            <w:r>
              <w:rPr>
                <w:b/>
                <w:sz w:val="20"/>
                <w:szCs w:val="20"/>
              </w:rPr>
              <w:t>12</w:t>
            </w:r>
          </w:p>
        </w:tc>
        <w:tc>
          <w:tcPr>
            <w:tcW w:w="1701" w:type="dxa"/>
            <w:vAlign w:val="center"/>
          </w:tcPr>
          <w:p w14:paraId="58E151C9" w14:textId="77777777" w:rsidR="00107DB9" w:rsidRPr="00420F0C" w:rsidRDefault="00107DB9" w:rsidP="00107DB9">
            <w:pPr>
              <w:widowControl w:val="0"/>
              <w:autoSpaceDE w:val="0"/>
              <w:autoSpaceDN w:val="0"/>
              <w:adjustRightInd w:val="0"/>
              <w:jc w:val="center"/>
              <w:rPr>
                <w:sz w:val="20"/>
                <w:szCs w:val="20"/>
              </w:rPr>
            </w:pPr>
          </w:p>
        </w:tc>
      </w:tr>
      <w:tr w:rsidR="00343265" w:rsidRPr="003A1966" w14:paraId="02F13681" w14:textId="77777777" w:rsidTr="00343265">
        <w:tc>
          <w:tcPr>
            <w:tcW w:w="709" w:type="dxa"/>
            <w:vAlign w:val="center"/>
          </w:tcPr>
          <w:p w14:paraId="6D240583" w14:textId="184AC3E7" w:rsidR="00107DB9" w:rsidRPr="00420F0C" w:rsidRDefault="00107DB9" w:rsidP="00107DB9">
            <w:pPr>
              <w:widowControl w:val="0"/>
              <w:autoSpaceDE w:val="0"/>
              <w:autoSpaceDN w:val="0"/>
              <w:adjustRightInd w:val="0"/>
              <w:ind w:left="113"/>
              <w:jc w:val="center"/>
              <w:rPr>
                <w:sz w:val="20"/>
                <w:szCs w:val="20"/>
              </w:rPr>
            </w:pPr>
            <w:r>
              <w:rPr>
                <w:sz w:val="20"/>
                <w:szCs w:val="20"/>
              </w:rPr>
              <w:t>8</w:t>
            </w:r>
            <w:r w:rsidRPr="00420F0C">
              <w:rPr>
                <w:sz w:val="20"/>
                <w:szCs w:val="20"/>
              </w:rPr>
              <w:t>.1</w:t>
            </w:r>
          </w:p>
        </w:tc>
        <w:tc>
          <w:tcPr>
            <w:tcW w:w="6350" w:type="dxa"/>
          </w:tcPr>
          <w:p w14:paraId="19F45ECA" w14:textId="236D0621" w:rsidR="00107DB9" w:rsidRPr="00420F0C" w:rsidRDefault="00107DB9" w:rsidP="00107DB9">
            <w:pPr>
              <w:widowControl w:val="0"/>
              <w:autoSpaceDE w:val="0"/>
              <w:autoSpaceDN w:val="0"/>
              <w:adjustRightInd w:val="0"/>
              <w:ind w:left="15" w:right="15"/>
              <w:rPr>
                <w:color w:val="000000"/>
                <w:sz w:val="20"/>
                <w:szCs w:val="20"/>
              </w:rPr>
            </w:pPr>
            <w:r w:rsidRPr="00420F0C">
              <w:rPr>
                <w:color w:val="000000"/>
                <w:sz w:val="20"/>
                <w:szCs w:val="20"/>
              </w:rPr>
              <w:t xml:space="preserve">Основные положения международной системы управления качеством. Проблемы внедрения стандартов в строительное производство и строительство транспортных сооружений. </w:t>
            </w:r>
          </w:p>
        </w:tc>
        <w:tc>
          <w:tcPr>
            <w:tcW w:w="1134" w:type="dxa"/>
            <w:vAlign w:val="center"/>
          </w:tcPr>
          <w:p w14:paraId="4EE529F3" w14:textId="7C4F3B54"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48871C74" w14:textId="2E4C9894" w:rsidR="00107DB9" w:rsidRPr="00420F0C" w:rsidRDefault="006A3B78" w:rsidP="00107DB9">
            <w:pPr>
              <w:widowControl w:val="0"/>
              <w:autoSpaceDE w:val="0"/>
              <w:autoSpaceDN w:val="0"/>
              <w:adjustRightInd w:val="0"/>
              <w:jc w:val="center"/>
              <w:rPr>
                <w:sz w:val="20"/>
                <w:szCs w:val="20"/>
              </w:rPr>
            </w:pPr>
            <w:r>
              <w:rPr>
                <w:sz w:val="20"/>
                <w:szCs w:val="20"/>
              </w:rPr>
              <w:t>1</w:t>
            </w:r>
          </w:p>
        </w:tc>
        <w:tc>
          <w:tcPr>
            <w:tcW w:w="708" w:type="dxa"/>
            <w:vAlign w:val="center"/>
          </w:tcPr>
          <w:p w14:paraId="025B6B6E" w14:textId="5C7F2E30" w:rsidR="00107DB9" w:rsidRPr="00420F0C" w:rsidRDefault="00A62DBB" w:rsidP="00107DB9">
            <w:pPr>
              <w:widowControl w:val="0"/>
              <w:autoSpaceDE w:val="0"/>
              <w:autoSpaceDN w:val="0"/>
              <w:adjustRightInd w:val="0"/>
              <w:jc w:val="center"/>
              <w:rPr>
                <w:sz w:val="20"/>
                <w:szCs w:val="20"/>
              </w:rPr>
            </w:pPr>
            <w:r>
              <w:rPr>
                <w:sz w:val="20"/>
                <w:szCs w:val="20"/>
              </w:rPr>
              <w:t>-</w:t>
            </w:r>
          </w:p>
        </w:tc>
        <w:tc>
          <w:tcPr>
            <w:tcW w:w="709" w:type="dxa"/>
            <w:vAlign w:val="center"/>
          </w:tcPr>
          <w:p w14:paraId="083513E9" w14:textId="6BC8244C" w:rsidR="00107DB9" w:rsidRPr="00420F0C" w:rsidRDefault="00A74499" w:rsidP="00107DB9">
            <w:pPr>
              <w:widowControl w:val="0"/>
              <w:autoSpaceDE w:val="0"/>
              <w:autoSpaceDN w:val="0"/>
              <w:adjustRightInd w:val="0"/>
              <w:jc w:val="center"/>
              <w:rPr>
                <w:sz w:val="20"/>
                <w:szCs w:val="20"/>
              </w:rPr>
            </w:pPr>
            <w:r>
              <w:rPr>
                <w:sz w:val="20"/>
                <w:szCs w:val="20"/>
              </w:rPr>
              <w:t>2</w:t>
            </w:r>
          </w:p>
        </w:tc>
        <w:tc>
          <w:tcPr>
            <w:tcW w:w="851" w:type="dxa"/>
            <w:vAlign w:val="center"/>
          </w:tcPr>
          <w:p w14:paraId="774986EB" w14:textId="35863075" w:rsidR="00107DB9" w:rsidRPr="00420F0C" w:rsidRDefault="00343265" w:rsidP="00107DB9">
            <w:pPr>
              <w:jc w:val="center"/>
              <w:rPr>
                <w:sz w:val="20"/>
                <w:szCs w:val="20"/>
              </w:rPr>
            </w:pPr>
            <w:r>
              <w:rPr>
                <w:sz w:val="20"/>
                <w:szCs w:val="20"/>
              </w:rPr>
              <w:t>3</w:t>
            </w:r>
          </w:p>
        </w:tc>
        <w:tc>
          <w:tcPr>
            <w:tcW w:w="708" w:type="dxa"/>
            <w:vAlign w:val="center"/>
          </w:tcPr>
          <w:p w14:paraId="5AC9DBD2" w14:textId="485D3E53" w:rsidR="00107DB9" w:rsidRPr="00420F0C" w:rsidRDefault="00343265" w:rsidP="00107DB9">
            <w:pPr>
              <w:widowControl w:val="0"/>
              <w:autoSpaceDE w:val="0"/>
              <w:autoSpaceDN w:val="0"/>
              <w:adjustRightInd w:val="0"/>
              <w:jc w:val="center"/>
              <w:rPr>
                <w:sz w:val="20"/>
                <w:szCs w:val="20"/>
              </w:rPr>
            </w:pPr>
            <w:r>
              <w:rPr>
                <w:sz w:val="20"/>
                <w:szCs w:val="20"/>
              </w:rPr>
              <w:t>1</w:t>
            </w:r>
          </w:p>
        </w:tc>
        <w:tc>
          <w:tcPr>
            <w:tcW w:w="709" w:type="dxa"/>
            <w:vAlign w:val="center"/>
          </w:tcPr>
          <w:p w14:paraId="0D02FEF4"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46FB8D30" w14:textId="1316DC63" w:rsidR="00107DB9" w:rsidRPr="00420F0C" w:rsidRDefault="00462EFA" w:rsidP="00107DB9">
            <w:pPr>
              <w:widowControl w:val="0"/>
              <w:autoSpaceDE w:val="0"/>
              <w:autoSpaceDN w:val="0"/>
              <w:adjustRightInd w:val="0"/>
              <w:jc w:val="center"/>
              <w:rPr>
                <w:sz w:val="20"/>
                <w:szCs w:val="20"/>
              </w:rPr>
            </w:pPr>
            <w:r>
              <w:rPr>
                <w:sz w:val="20"/>
                <w:szCs w:val="20"/>
              </w:rPr>
              <w:t>6</w:t>
            </w:r>
          </w:p>
        </w:tc>
        <w:tc>
          <w:tcPr>
            <w:tcW w:w="1701" w:type="dxa"/>
            <w:vMerge w:val="restart"/>
            <w:vAlign w:val="center"/>
          </w:tcPr>
          <w:p w14:paraId="3B644D45"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 xml:space="preserve">ОПК-3.1, </w:t>
            </w:r>
          </w:p>
          <w:p w14:paraId="11F519F3"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ОПК-3.2</w:t>
            </w:r>
          </w:p>
        </w:tc>
      </w:tr>
      <w:tr w:rsidR="00343265" w:rsidRPr="003A1966" w14:paraId="10F1109F" w14:textId="77777777" w:rsidTr="00343265">
        <w:tc>
          <w:tcPr>
            <w:tcW w:w="709" w:type="dxa"/>
            <w:vAlign w:val="center"/>
          </w:tcPr>
          <w:p w14:paraId="7AC4A151" w14:textId="440AB035" w:rsidR="00107DB9" w:rsidRPr="00420F0C" w:rsidRDefault="00107DB9" w:rsidP="00A74499">
            <w:pPr>
              <w:widowControl w:val="0"/>
              <w:autoSpaceDE w:val="0"/>
              <w:autoSpaceDN w:val="0"/>
              <w:adjustRightInd w:val="0"/>
              <w:ind w:left="113"/>
              <w:jc w:val="center"/>
              <w:rPr>
                <w:sz w:val="20"/>
                <w:szCs w:val="20"/>
              </w:rPr>
            </w:pPr>
            <w:r>
              <w:rPr>
                <w:sz w:val="20"/>
                <w:szCs w:val="20"/>
              </w:rPr>
              <w:t>8</w:t>
            </w:r>
            <w:r w:rsidRPr="00420F0C">
              <w:rPr>
                <w:sz w:val="20"/>
                <w:szCs w:val="20"/>
              </w:rPr>
              <w:t>.2</w:t>
            </w:r>
          </w:p>
        </w:tc>
        <w:tc>
          <w:tcPr>
            <w:tcW w:w="6350" w:type="dxa"/>
          </w:tcPr>
          <w:p w14:paraId="646D91F1" w14:textId="59397718" w:rsidR="00107DB9" w:rsidRPr="00420F0C" w:rsidRDefault="00107DB9" w:rsidP="0000167D">
            <w:pPr>
              <w:widowControl w:val="0"/>
              <w:autoSpaceDE w:val="0"/>
              <w:autoSpaceDN w:val="0"/>
              <w:adjustRightInd w:val="0"/>
              <w:ind w:right="15"/>
              <w:rPr>
                <w:color w:val="000000"/>
                <w:sz w:val="20"/>
                <w:szCs w:val="20"/>
              </w:rPr>
            </w:pPr>
            <w:r w:rsidRPr="00420F0C">
              <w:rPr>
                <w:color w:val="000000"/>
                <w:sz w:val="20"/>
                <w:szCs w:val="20"/>
              </w:rPr>
              <w:t>Управление качеством в строительстве. Проектирование допусков для контроля линейных соединений.</w:t>
            </w:r>
            <w:r w:rsidR="0000167D" w:rsidRPr="00420F0C">
              <w:rPr>
                <w:color w:val="000000"/>
                <w:sz w:val="20"/>
                <w:szCs w:val="20"/>
              </w:rPr>
              <w:t xml:space="preserve"> Роль </w:t>
            </w:r>
            <w:r w:rsidR="0000167D">
              <w:rPr>
                <w:color w:val="000000"/>
                <w:sz w:val="20"/>
                <w:szCs w:val="20"/>
              </w:rPr>
              <w:t xml:space="preserve">измерений в системе управления </w:t>
            </w:r>
            <w:r w:rsidR="0000167D" w:rsidRPr="00420F0C">
              <w:rPr>
                <w:color w:val="000000"/>
                <w:sz w:val="20"/>
                <w:szCs w:val="20"/>
              </w:rPr>
              <w:t>качеством в строительстве и на железной дороге.</w:t>
            </w:r>
          </w:p>
        </w:tc>
        <w:tc>
          <w:tcPr>
            <w:tcW w:w="1134" w:type="dxa"/>
            <w:vAlign w:val="center"/>
          </w:tcPr>
          <w:p w14:paraId="5A84C282" w14:textId="5EF7A485"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3226EE03" w14:textId="4B8628FA" w:rsidR="00107DB9" w:rsidRPr="00420F0C" w:rsidRDefault="006A3B78" w:rsidP="00107DB9">
            <w:pPr>
              <w:widowControl w:val="0"/>
              <w:autoSpaceDE w:val="0"/>
              <w:autoSpaceDN w:val="0"/>
              <w:adjustRightInd w:val="0"/>
              <w:jc w:val="center"/>
              <w:rPr>
                <w:sz w:val="20"/>
                <w:szCs w:val="20"/>
              </w:rPr>
            </w:pPr>
            <w:r>
              <w:rPr>
                <w:sz w:val="20"/>
                <w:szCs w:val="20"/>
              </w:rPr>
              <w:t>1</w:t>
            </w:r>
          </w:p>
        </w:tc>
        <w:tc>
          <w:tcPr>
            <w:tcW w:w="708" w:type="dxa"/>
            <w:vAlign w:val="center"/>
          </w:tcPr>
          <w:p w14:paraId="1A85BB70" w14:textId="1EB491C5" w:rsidR="00107DB9" w:rsidRPr="00420F0C" w:rsidRDefault="00A62DBB" w:rsidP="00107DB9">
            <w:pPr>
              <w:widowControl w:val="0"/>
              <w:autoSpaceDE w:val="0"/>
              <w:autoSpaceDN w:val="0"/>
              <w:adjustRightInd w:val="0"/>
              <w:jc w:val="center"/>
              <w:rPr>
                <w:sz w:val="20"/>
                <w:szCs w:val="20"/>
              </w:rPr>
            </w:pPr>
            <w:r>
              <w:rPr>
                <w:sz w:val="20"/>
                <w:szCs w:val="20"/>
              </w:rPr>
              <w:t>2</w:t>
            </w:r>
          </w:p>
        </w:tc>
        <w:tc>
          <w:tcPr>
            <w:tcW w:w="709" w:type="dxa"/>
            <w:vAlign w:val="center"/>
          </w:tcPr>
          <w:p w14:paraId="17748311" w14:textId="4CE30161" w:rsidR="00107DB9" w:rsidRPr="00420F0C" w:rsidRDefault="00A74499" w:rsidP="00107DB9">
            <w:pPr>
              <w:widowControl w:val="0"/>
              <w:autoSpaceDE w:val="0"/>
              <w:autoSpaceDN w:val="0"/>
              <w:adjustRightInd w:val="0"/>
              <w:jc w:val="center"/>
              <w:rPr>
                <w:sz w:val="20"/>
                <w:szCs w:val="20"/>
              </w:rPr>
            </w:pPr>
            <w:r>
              <w:rPr>
                <w:sz w:val="20"/>
                <w:szCs w:val="20"/>
              </w:rPr>
              <w:t>2</w:t>
            </w:r>
          </w:p>
        </w:tc>
        <w:tc>
          <w:tcPr>
            <w:tcW w:w="851" w:type="dxa"/>
            <w:vAlign w:val="center"/>
          </w:tcPr>
          <w:p w14:paraId="6BD4F2AC" w14:textId="77FDB7AB" w:rsidR="00107DB9" w:rsidRPr="00420F0C" w:rsidRDefault="00343265" w:rsidP="00107DB9">
            <w:pPr>
              <w:jc w:val="center"/>
              <w:rPr>
                <w:sz w:val="20"/>
                <w:szCs w:val="20"/>
              </w:rPr>
            </w:pPr>
            <w:r>
              <w:rPr>
                <w:sz w:val="20"/>
                <w:szCs w:val="20"/>
              </w:rPr>
              <w:t>3</w:t>
            </w:r>
          </w:p>
        </w:tc>
        <w:tc>
          <w:tcPr>
            <w:tcW w:w="708" w:type="dxa"/>
            <w:vAlign w:val="center"/>
          </w:tcPr>
          <w:p w14:paraId="636EA5F8"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26E2141B"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4A2A10B2" w14:textId="0E8242D1" w:rsidR="00107DB9" w:rsidRPr="00420F0C" w:rsidRDefault="00462EFA" w:rsidP="00107DB9">
            <w:pPr>
              <w:widowControl w:val="0"/>
              <w:autoSpaceDE w:val="0"/>
              <w:autoSpaceDN w:val="0"/>
              <w:adjustRightInd w:val="0"/>
              <w:jc w:val="center"/>
              <w:rPr>
                <w:sz w:val="20"/>
                <w:szCs w:val="20"/>
              </w:rPr>
            </w:pPr>
            <w:r>
              <w:rPr>
                <w:sz w:val="20"/>
                <w:szCs w:val="20"/>
              </w:rPr>
              <w:t>6</w:t>
            </w:r>
          </w:p>
        </w:tc>
        <w:tc>
          <w:tcPr>
            <w:tcW w:w="1701" w:type="dxa"/>
            <w:vMerge/>
            <w:vAlign w:val="center"/>
          </w:tcPr>
          <w:p w14:paraId="4ACF620B" w14:textId="77777777" w:rsidR="00107DB9" w:rsidRPr="00420F0C" w:rsidRDefault="00107DB9" w:rsidP="00107DB9">
            <w:pPr>
              <w:widowControl w:val="0"/>
              <w:autoSpaceDE w:val="0"/>
              <w:autoSpaceDN w:val="0"/>
              <w:adjustRightInd w:val="0"/>
              <w:jc w:val="center"/>
              <w:rPr>
                <w:sz w:val="20"/>
                <w:szCs w:val="20"/>
              </w:rPr>
            </w:pPr>
          </w:p>
        </w:tc>
      </w:tr>
      <w:tr w:rsidR="00343265" w:rsidRPr="003A1966" w14:paraId="06B452AA" w14:textId="77777777" w:rsidTr="00343265">
        <w:tc>
          <w:tcPr>
            <w:tcW w:w="709" w:type="dxa"/>
            <w:vAlign w:val="center"/>
          </w:tcPr>
          <w:p w14:paraId="0B176853" w14:textId="201085B0" w:rsidR="00107DB9" w:rsidRPr="00990AFA" w:rsidRDefault="00A74499" w:rsidP="00A74499">
            <w:pPr>
              <w:widowControl w:val="0"/>
              <w:autoSpaceDE w:val="0"/>
              <w:autoSpaceDN w:val="0"/>
              <w:adjustRightInd w:val="0"/>
              <w:jc w:val="center"/>
              <w:rPr>
                <w:b/>
                <w:bCs/>
                <w:sz w:val="20"/>
                <w:szCs w:val="20"/>
              </w:rPr>
            </w:pPr>
            <w:r w:rsidRPr="00990AFA">
              <w:rPr>
                <w:b/>
                <w:bCs/>
                <w:sz w:val="20"/>
                <w:szCs w:val="20"/>
              </w:rPr>
              <w:t>9.0</w:t>
            </w:r>
          </w:p>
        </w:tc>
        <w:tc>
          <w:tcPr>
            <w:tcW w:w="6350" w:type="dxa"/>
          </w:tcPr>
          <w:p w14:paraId="1C09F359" w14:textId="40F9B7ED" w:rsidR="00107DB9" w:rsidRPr="00990AFA" w:rsidRDefault="00A74499" w:rsidP="00107DB9">
            <w:pPr>
              <w:widowControl w:val="0"/>
              <w:autoSpaceDE w:val="0"/>
              <w:autoSpaceDN w:val="0"/>
              <w:adjustRightInd w:val="0"/>
              <w:ind w:left="15" w:right="15"/>
              <w:rPr>
                <w:b/>
                <w:bCs/>
                <w:color w:val="000000"/>
                <w:sz w:val="20"/>
                <w:szCs w:val="20"/>
              </w:rPr>
            </w:pPr>
            <w:r w:rsidRPr="00990AFA">
              <w:rPr>
                <w:b/>
                <w:bCs/>
                <w:color w:val="000000"/>
                <w:sz w:val="20"/>
                <w:szCs w:val="20"/>
              </w:rPr>
              <w:t>Подготовка к зачету</w:t>
            </w:r>
          </w:p>
        </w:tc>
        <w:tc>
          <w:tcPr>
            <w:tcW w:w="1134" w:type="dxa"/>
            <w:vAlign w:val="center"/>
          </w:tcPr>
          <w:p w14:paraId="44C963D7" w14:textId="1420DCDA" w:rsidR="00107DB9" w:rsidRPr="00420F0C" w:rsidRDefault="00651625" w:rsidP="00107DB9">
            <w:pPr>
              <w:widowControl w:val="0"/>
              <w:autoSpaceDE w:val="0"/>
              <w:autoSpaceDN w:val="0"/>
              <w:adjustRightInd w:val="0"/>
              <w:jc w:val="center"/>
              <w:rPr>
                <w:sz w:val="20"/>
                <w:szCs w:val="20"/>
              </w:rPr>
            </w:pPr>
            <w:r>
              <w:rPr>
                <w:sz w:val="20"/>
                <w:szCs w:val="20"/>
              </w:rPr>
              <w:t>5</w:t>
            </w:r>
          </w:p>
        </w:tc>
        <w:tc>
          <w:tcPr>
            <w:tcW w:w="709" w:type="dxa"/>
            <w:vAlign w:val="center"/>
          </w:tcPr>
          <w:p w14:paraId="7D080605" w14:textId="77777777" w:rsidR="00107DB9" w:rsidRPr="00420F0C" w:rsidRDefault="00107DB9" w:rsidP="00107DB9">
            <w:pPr>
              <w:widowControl w:val="0"/>
              <w:autoSpaceDE w:val="0"/>
              <w:autoSpaceDN w:val="0"/>
              <w:adjustRightInd w:val="0"/>
              <w:jc w:val="center"/>
              <w:rPr>
                <w:sz w:val="20"/>
                <w:szCs w:val="20"/>
              </w:rPr>
            </w:pPr>
          </w:p>
        </w:tc>
        <w:tc>
          <w:tcPr>
            <w:tcW w:w="708" w:type="dxa"/>
            <w:vAlign w:val="center"/>
          </w:tcPr>
          <w:p w14:paraId="37DBE2A1"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09921B39" w14:textId="2E5BC45E" w:rsidR="00107DB9" w:rsidRPr="00420F0C" w:rsidRDefault="00A74499" w:rsidP="00107DB9">
            <w:pPr>
              <w:widowControl w:val="0"/>
              <w:autoSpaceDE w:val="0"/>
              <w:autoSpaceDN w:val="0"/>
              <w:adjustRightInd w:val="0"/>
              <w:jc w:val="center"/>
              <w:rPr>
                <w:sz w:val="20"/>
                <w:szCs w:val="20"/>
              </w:rPr>
            </w:pPr>
            <w:r>
              <w:rPr>
                <w:sz w:val="20"/>
                <w:szCs w:val="20"/>
              </w:rPr>
              <w:t>7</w:t>
            </w:r>
          </w:p>
        </w:tc>
        <w:tc>
          <w:tcPr>
            <w:tcW w:w="851" w:type="dxa"/>
            <w:vAlign w:val="center"/>
          </w:tcPr>
          <w:p w14:paraId="452B204A" w14:textId="5B7C10AF" w:rsidR="00107DB9" w:rsidRPr="00420F0C" w:rsidRDefault="00343265" w:rsidP="00107DB9">
            <w:pPr>
              <w:jc w:val="center"/>
              <w:rPr>
                <w:sz w:val="20"/>
                <w:szCs w:val="20"/>
              </w:rPr>
            </w:pPr>
            <w:r>
              <w:rPr>
                <w:sz w:val="20"/>
                <w:szCs w:val="20"/>
              </w:rPr>
              <w:t>3</w:t>
            </w:r>
          </w:p>
        </w:tc>
        <w:tc>
          <w:tcPr>
            <w:tcW w:w="708" w:type="dxa"/>
            <w:vAlign w:val="center"/>
          </w:tcPr>
          <w:p w14:paraId="228294C5"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069213E6" w14:textId="77777777" w:rsidR="00107DB9" w:rsidRPr="00420F0C" w:rsidRDefault="00107DB9" w:rsidP="00107DB9">
            <w:pPr>
              <w:widowControl w:val="0"/>
              <w:autoSpaceDE w:val="0"/>
              <w:autoSpaceDN w:val="0"/>
              <w:adjustRightInd w:val="0"/>
              <w:jc w:val="center"/>
              <w:rPr>
                <w:sz w:val="20"/>
                <w:szCs w:val="20"/>
              </w:rPr>
            </w:pPr>
          </w:p>
        </w:tc>
        <w:tc>
          <w:tcPr>
            <w:tcW w:w="709" w:type="dxa"/>
            <w:vAlign w:val="center"/>
          </w:tcPr>
          <w:p w14:paraId="2D12193A" w14:textId="76B262D4" w:rsidR="00107DB9" w:rsidRPr="00420F0C" w:rsidRDefault="00462EFA" w:rsidP="00107DB9">
            <w:pPr>
              <w:widowControl w:val="0"/>
              <w:autoSpaceDE w:val="0"/>
              <w:autoSpaceDN w:val="0"/>
              <w:adjustRightInd w:val="0"/>
              <w:jc w:val="center"/>
              <w:rPr>
                <w:sz w:val="20"/>
                <w:szCs w:val="20"/>
              </w:rPr>
            </w:pPr>
            <w:r>
              <w:rPr>
                <w:sz w:val="20"/>
                <w:szCs w:val="20"/>
              </w:rPr>
              <w:t>8</w:t>
            </w:r>
          </w:p>
        </w:tc>
        <w:tc>
          <w:tcPr>
            <w:tcW w:w="1701" w:type="dxa"/>
            <w:vMerge/>
            <w:vAlign w:val="center"/>
          </w:tcPr>
          <w:p w14:paraId="2A5E822A" w14:textId="77777777" w:rsidR="00107DB9" w:rsidRPr="00420F0C" w:rsidRDefault="00107DB9" w:rsidP="00107DB9">
            <w:pPr>
              <w:widowControl w:val="0"/>
              <w:autoSpaceDE w:val="0"/>
              <w:autoSpaceDN w:val="0"/>
              <w:adjustRightInd w:val="0"/>
              <w:jc w:val="center"/>
              <w:rPr>
                <w:sz w:val="20"/>
                <w:szCs w:val="20"/>
              </w:rPr>
            </w:pPr>
          </w:p>
        </w:tc>
      </w:tr>
      <w:tr w:rsidR="00343265" w:rsidRPr="003A1966" w14:paraId="591476C4" w14:textId="77777777" w:rsidTr="00343265">
        <w:tc>
          <w:tcPr>
            <w:tcW w:w="709" w:type="dxa"/>
            <w:shd w:val="clear" w:color="auto" w:fill="auto"/>
            <w:vAlign w:val="center"/>
          </w:tcPr>
          <w:p w14:paraId="4ED3E939" w14:textId="56463181" w:rsidR="00107DB9" w:rsidRPr="00990AFA" w:rsidRDefault="00A74499" w:rsidP="00A74499">
            <w:pPr>
              <w:widowControl w:val="0"/>
              <w:autoSpaceDE w:val="0"/>
              <w:autoSpaceDN w:val="0"/>
              <w:adjustRightInd w:val="0"/>
              <w:ind w:left="113"/>
              <w:jc w:val="center"/>
              <w:rPr>
                <w:b/>
                <w:bCs/>
                <w:sz w:val="20"/>
                <w:szCs w:val="20"/>
              </w:rPr>
            </w:pPr>
            <w:r w:rsidRPr="00990AFA">
              <w:rPr>
                <w:b/>
                <w:bCs/>
                <w:sz w:val="20"/>
                <w:szCs w:val="20"/>
              </w:rPr>
              <w:t>10.0</w:t>
            </w:r>
          </w:p>
        </w:tc>
        <w:tc>
          <w:tcPr>
            <w:tcW w:w="6350" w:type="dxa"/>
          </w:tcPr>
          <w:p w14:paraId="32A702A7" w14:textId="06311763" w:rsidR="00107DB9" w:rsidRPr="00990AFA" w:rsidRDefault="00A74499" w:rsidP="00107DB9">
            <w:pPr>
              <w:widowControl w:val="0"/>
              <w:autoSpaceDE w:val="0"/>
              <w:autoSpaceDN w:val="0"/>
              <w:adjustRightInd w:val="0"/>
              <w:ind w:left="15" w:right="15"/>
              <w:rPr>
                <w:b/>
                <w:bCs/>
                <w:color w:val="000000"/>
                <w:sz w:val="20"/>
                <w:szCs w:val="20"/>
              </w:rPr>
            </w:pPr>
            <w:r w:rsidRPr="00990AFA">
              <w:rPr>
                <w:b/>
                <w:bCs/>
                <w:color w:val="000000"/>
                <w:sz w:val="20"/>
                <w:szCs w:val="20"/>
              </w:rPr>
              <w:t>Выполнение контрольной работы</w:t>
            </w:r>
          </w:p>
        </w:tc>
        <w:tc>
          <w:tcPr>
            <w:tcW w:w="1134" w:type="dxa"/>
            <w:vAlign w:val="center"/>
          </w:tcPr>
          <w:p w14:paraId="4C1D9D6E" w14:textId="6DD3B75D" w:rsidR="00107DB9" w:rsidRPr="00CA7C69" w:rsidRDefault="00651625" w:rsidP="00107DB9">
            <w:pPr>
              <w:widowControl w:val="0"/>
              <w:autoSpaceDE w:val="0"/>
              <w:autoSpaceDN w:val="0"/>
              <w:adjustRightInd w:val="0"/>
              <w:jc w:val="center"/>
              <w:rPr>
                <w:b/>
                <w:sz w:val="20"/>
                <w:szCs w:val="20"/>
              </w:rPr>
            </w:pPr>
            <w:r>
              <w:rPr>
                <w:b/>
                <w:sz w:val="20"/>
                <w:szCs w:val="20"/>
              </w:rPr>
              <w:t>5</w:t>
            </w:r>
          </w:p>
        </w:tc>
        <w:tc>
          <w:tcPr>
            <w:tcW w:w="709" w:type="dxa"/>
            <w:vAlign w:val="center"/>
          </w:tcPr>
          <w:p w14:paraId="272D59DB" w14:textId="77777777" w:rsidR="00107DB9" w:rsidRPr="00CA7C69" w:rsidRDefault="00107DB9" w:rsidP="00107DB9">
            <w:pPr>
              <w:widowControl w:val="0"/>
              <w:autoSpaceDE w:val="0"/>
              <w:autoSpaceDN w:val="0"/>
              <w:adjustRightInd w:val="0"/>
              <w:jc w:val="center"/>
              <w:rPr>
                <w:b/>
                <w:sz w:val="20"/>
                <w:szCs w:val="20"/>
              </w:rPr>
            </w:pPr>
          </w:p>
        </w:tc>
        <w:tc>
          <w:tcPr>
            <w:tcW w:w="708" w:type="dxa"/>
            <w:vAlign w:val="center"/>
          </w:tcPr>
          <w:p w14:paraId="11DCF8AF" w14:textId="77777777" w:rsidR="00107DB9" w:rsidRPr="00CA7C69" w:rsidRDefault="00107DB9" w:rsidP="00107DB9">
            <w:pPr>
              <w:widowControl w:val="0"/>
              <w:autoSpaceDE w:val="0"/>
              <w:autoSpaceDN w:val="0"/>
              <w:adjustRightInd w:val="0"/>
              <w:jc w:val="center"/>
              <w:rPr>
                <w:b/>
                <w:sz w:val="20"/>
                <w:szCs w:val="20"/>
              </w:rPr>
            </w:pPr>
          </w:p>
        </w:tc>
        <w:tc>
          <w:tcPr>
            <w:tcW w:w="709" w:type="dxa"/>
            <w:vAlign w:val="center"/>
          </w:tcPr>
          <w:p w14:paraId="653D080C" w14:textId="6F892340" w:rsidR="00107DB9" w:rsidRPr="00CA7C69" w:rsidRDefault="00107DB9" w:rsidP="00107DB9">
            <w:pPr>
              <w:widowControl w:val="0"/>
              <w:autoSpaceDE w:val="0"/>
              <w:autoSpaceDN w:val="0"/>
              <w:adjustRightInd w:val="0"/>
              <w:jc w:val="center"/>
              <w:rPr>
                <w:b/>
                <w:sz w:val="20"/>
                <w:szCs w:val="20"/>
              </w:rPr>
            </w:pPr>
          </w:p>
        </w:tc>
        <w:tc>
          <w:tcPr>
            <w:tcW w:w="851" w:type="dxa"/>
            <w:vAlign w:val="center"/>
          </w:tcPr>
          <w:p w14:paraId="716A9038" w14:textId="4198E343" w:rsidR="00107DB9" w:rsidRPr="00462EFA" w:rsidRDefault="00343265" w:rsidP="00107DB9">
            <w:pPr>
              <w:jc w:val="center"/>
              <w:rPr>
                <w:bCs/>
                <w:sz w:val="20"/>
                <w:szCs w:val="20"/>
              </w:rPr>
            </w:pPr>
            <w:r w:rsidRPr="00462EFA">
              <w:rPr>
                <w:bCs/>
                <w:sz w:val="20"/>
                <w:szCs w:val="20"/>
              </w:rPr>
              <w:t>3</w:t>
            </w:r>
          </w:p>
        </w:tc>
        <w:tc>
          <w:tcPr>
            <w:tcW w:w="708" w:type="dxa"/>
            <w:vAlign w:val="center"/>
          </w:tcPr>
          <w:p w14:paraId="202BA8B6" w14:textId="77777777" w:rsidR="00107DB9" w:rsidRPr="00CA7C69" w:rsidRDefault="00107DB9" w:rsidP="00107DB9">
            <w:pPr>
              <w:widowControl w:val="0"/>
              <w:autoSpaceDE w:val="0"/>
              <w:autoSpaceDN w:val="0"/>
              <w:adjustRightInd w:val="0"/>
              <w:jc w:val="center"/>
              <w:rPr>
                <w:b/>
                <w:sz w:val="20"/>
                <w:szCs w:val="20"/>
              </w:rPr>
            </w:pPr>
          </w:p>
        </w:tc>
        <w:tc>
          <w:tcPr>
            <w:tcW w:w="709" w:type="dxa"/>
            <w:vAlign w:val="center"/>
          </w:tcPr>
          <w:p w14:paraId="45F4050A" w14:textId="77777777" w:rsidR="00107DB9" w:rsidRPr="00CA7C69" w:rsidRDefault="00107DB9" w:rsidP="00107DB9">
            <w:pPr>
              <w:widowControl w:val="0"/>
              <w:autoSpaceDE w:val="0"/>
              <w:autoSpaceDN w:val="0"/>
              <w:adjustRightInd w:val="0"/>
              <w:jc w:val="center"/>
              <w:rPr>
                <w:b/>
                <w:sz w:val="20"/>
                <w:szCs w:val="20"/>
              </w:rPr>
            </w:pPr>
          </w:p>
        </w:tc>
        <w:tc>
          <w:tcPr>
            <w:tcW w:w="709" w:type="dxa"/>
            <w:vAlign w:val="center"/>
          </w:tcPr>
          <w:p w14:paraId="3D722FF1" w14:textId="36DFDD95" w:rsidR="00107DB9" w:rsidRPr="00CA7C69" w:rsidRDefault="00462EFA" w:rsidP="00107DB9">
            <w:pPr>
              <w:widowControl w:val="0"/>
              <w:autoSpaceDE w:val="0"/>
              <w:autoSpaceDN w:val="0"/>
              <w:adjustRightInd w:val="0"/>
              <w:jc w:val="center"/>
              <w:rPr>
                <w:b/>
                <w:sz w:val="20"/>
                <w:szCs w:val="20"/>
              </w:rPr>
            </w:pPr>
            <w:r>
              <w:rPr>
                <w:b/>
                <w:sz w:val="20"/>
                <w:szCs w:val="20"/>
              </w:rPr>
              <w:t>16</w:t>
            </w:r>
          </w:p>
        </w:tc>
        <w:tc>
          <w:tcPr>
            <w:tcW w:w="1701" w:type="dxa"/>
            <w:vAlign w:val="center"/>
          </w:tcPr>
          <w:p w14:paraId="60A60C30"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 xml:space="preserve">ОПК-3.1, </w:t>
            </w:r>
          </w:p>
          <w:p w14:paraId="5D2E6CE5" w14:textId="77777777" w:rsidR="00107DB9" w:rsidRPr="00420F0C" w:rsidRDefault="00107DB9" w:rsidP="00107DB9">
            <w:pPr>
              <w:widowControl w:val="0"/>
              <w:autoSpaceDE w:val="0"/>
              <w:autoSpaceDN w:val="0"/>
              <w:adjustRightInd w:val="0"/>
              <w:jc w:val="center"/>
              <w:rPr>
                <w:sz w:val="20"/>
                <w:szCs w:val="20"/>
              </w:rPr>
            </w:pPr>
            <w:r w:rsidRPr="00420F0C">
              <w:rPr>
                <w:sz w:val="20"/>
                <w:szCs w:val="20"/>
              </w:rPr>
              <w:t>ОПК-3.2</w:t>
            </w:r>
          </w:p>
        </w:tc>
      </w:tr>
      <w:tr w:rsidR="00343265" w:rsidRPr="003A1966" w14:paraId="311FA458" w14:textId="77777777" w:rsidTr="00343265">
        <w:tc>
          <w:tcPr>
            <w:tcW w:w="709" w:type="dxa"/>
            <w:shd w:val="clear" w:color="auto" w:fill="auto"/>
            <w:vAlign w:val="center"/>
          </w:tcPr>
          <w:p w14:paraId="011D146C" w14:textId="77777777" w:rsidR="00A74499" w:rsidRPr="00923224" w:rsidRDefault="00A74499" w:rsidP="00A74499">
            <w:pPr>
              <w:widowControl w:val="0"/>
              <w:autoSpaceDE w:val="0"/>
              <w:autoSpaceDN w:val="0"/>
              <w:adjustRightInd w:val="0"/>
              <w:ind w:left="113"/>
              <w:jc w:val="center"/>
              <w:rPr>
                <w:sz w:val="20"/>
                <w:szCs w:val="20"/>
              </w:rPr>
            </w:pPr>
          </w:p>
        </w:tc>
        <w:tc>
          <w:tcPr>
            <w:tcW w:w="6350" w:type="dxa"/>
            <w:vAlign w:val="center"/>
          </w:tcPr>
          <w:p w14:paraId="53A53732" w14:textId="66FAA93B" w:rsidR="00A74499" w:rsidRPr="00420F0C" w:rsidRDefault="00A74499" w:rsidP="00A74499">
            <w:pPr>
              <w:jc w:val="both"/>
              <w:rPr>
                <w:sz w:val="20"/>
                <w:szCs w:val="20"/>
              </w:rPr>
            </w:pPr>
            <w:r w:rsidRPr="00FD3736">
              <w:rPr>
                <w:sz w:val="20"/>
                <w:szCs w:val="20"/>
              </w:rPr>
              <w:t>Итого (без часов на промежуточную аттестацию)</w:t>
            </w:r>
          </w:p>
        </w:tc>
        <w:tc>
          <w:tcPr>
            <w:tcW w:w="1134" w:type="dxa"/>
            <w:vAlign w:val="center"/>
          </w:tcPr>
          <w:p w14:paraId="04434958" w14:textId="065257A8" w:rsidR="00A74499" w:rsidRPr="00CA7C69" w:rsidRDefault="00651625" w:rsidP="00A74499">
            <w:pPr>
              <w:widowControl w:val="0"/>
              <w:autoSpaceDE w:val="0"/>
              <w:autoSpaceDN w:val="0"/>
              <w:adjustRightInd w:val="0"/>
              <w:jc w:val="center"/>
              <w:rPr>
                <w:b/>
                <w:sz w:val="20"/>
                <w:szCs w:val="20"/>
              </w:rPr>
            </w:pPr>
            <w:r>
              <w:rPr>
                <w:b/>
                <w:sz w:val="20"/>
                <w:szCs w:val="20"/>
              </w:rPr>
              <w:t>5</w:t>
            </w:r>
          </w:p>
        </w:tc>
        <w:tc>
          <w:tcPr>
            <w:tcW w:w="709" w:type="dxa"/>
            <w:vAlign w:val="center"/>
          </w:tcPr>
          <w:p w14:paraId="24615B2F" w14:textId="5C23DC45" w:rsidR="00A74499" w:rsidRPr="00CA7C69" w:rsidRDefault="005C6D68" w:rsidP="00A74499">
            <w:pPr>
              <w:widowControl w:val="0"/>
              <w:autoSpaceDE w:val="0"/>
              <w:autoSpaceDN w:val="0"/>
              <w:adjustRightInd w:val="0"/>
              <w:jc w:val="center"/>
              <w:rPr>
                <w:b/>
                <w:sz w:val="20"/>
                <w:szCs w:val="20"/>
              </w:rPr>
            </w:pPr>
            <w:r>
              <w:rPr>
                <w:b/>
                <w:sz w:val="20"/>
                <w:szCs w:val="20"/>
              </w:rPr>
              <w:t>17</w:t>
            </w:r>
          </w:p>
        </w:tc>
        <w:tc>
          <w:tcPr>
            <w:tcW w:w="708" w:type="dxa"/>
            <w:vAlign w:val="center"/>
          </w:tcPr>
          <w:p w14:paraId="45F3E5FA" w14:textId="29357C08" w:rsidR="00A74499" w:rsidRPr="00CA7C69" w:rsidRDefault="005C6D68" w:rsidP="00A74499">
            <w:pPr>
              <w:widowControl w:val="0"/>
              <w:autoSpaceDE w:val="0"/>
              <w:autoSpaceDN w:val="0"/>
              <w:adjustRightInd w:val="0"/>
              <w:jc w:val="center"/>
              <w:rPr>
                <w:b/>
                <w:sz w:val="20"/>
                <w:szCs w:val="20"/>
              </w:rPr>
            </w:pPr>
            <w:r>
              <w:rPr>
                <w:b/>
                <w:sz w:val="20"/>
                <w:szCs w:val="20"/>
              </w:rPr>
              <w:t>34</w:t>
            </w:r>
          </w:p>
        </w:tc>
        <w:tc>
          <w:tcPr>
            <w:tcW w:w="709" w:type="dxa"/>
            <w:vAlign w:val="center"/>
          </w:tcPr>
          <w:p w14:paraId="38CA81BC" w14:textId="31A1BD99" w:rsidR="00A74499" w:rsidRPr="00CA7C69" w:rsidRDefault="005C6D68" w:rsidP="00A74499">
            <w:pPr>
              <w:widowControl w:val="0"/>
              <w:autoSpaceDE w:val="0"/>
              <w:autoSpaceDN w:val="0"/>
              <w:adjustRightInd w:val="0"/>
              <w:jc w:val="center"/>
              <w:rPr>
                <w:b/>
                <w:sz w:val="20"/>
                <w:szCs w:val="20"/>
              </w:rPr>
            </w:pPr>
            <w:r>
              <w:rPr>
                <w:b/>
                <w:sz w:val="20"/>
                <w:szCs w:val="20"/>
              </w:rPr>
              <w:t>57</w:t>
            </w:r>
          </w:p>
        </w:tc>
        <w:tc>
          <w:tcPr>
            <w:tcW w:w="851" w:type="dxa"/>
            <w:vAlign w:val="center"/>
          </w:tcPr>
          <w:p w14:paraId="4BDFE1F0" w14:textId="21536B71" w:rsidR="00A74499" w:rsidRPr="00462EFA" w:rsidRDefault="00343265" w:rsidP="00A74499">
            <w:pPr>
              <w:jc w:val="center"/>
              <w:rPr>
                <w:b/>
                <w:sz w:val="20"/>
                <w:szCs w:val="20"/>
              </w:rPr>
            </w:pPr>
            <w:r w:rsidRPr="00462EFA">
              <w:rPr>
                <w:b/>
                <w:sz w:val="20"/>
                <w:szCs w:val="20"/>
              </w:rPr>
              <w:t>3</w:t>
            </w:r>
          </w:p>
        </w:tc>
        <w:tc>
          <w:tcPr>
            <w:tcW w:w="708" w:type="dxa"/>
            <w:vAlign w:val="center"/>
          </w:tcPr>
          <w:p w14:paraId="66EB8974" w14:textId="3E6807CE" w:rsidR="00A74499" w:rsidRPr="00CA7C69" w:rsidRDefault="005C6D68" w:rsidP="00A74499">
            <w:pPr>
              <w:widowControl w:val="0"/>
              <w:autoSpaceDE w:val="0"/>
              <w:autoSpaceDN w:val="0"/>
              <w:adjustRightInd w:val="0"/>
              <w:jc w:val="center"/>
              <w:rPr>
                <w:b/>
                <w:sz w:val="20"/>
                <w:szCs w:val="20"/>
              </w:rPr>
            </w:pPr>
            <w:r>
              <w:rPr>
                <w:b/>
                <w:sz w:val="20"/>
                <w:szCs w:val="20"/>
              </w:rPr>
              <w:t>4</w:t>
            </w:r>
          </w:p>
        </w:tc>
        <w:tc>
          <w:tcPr>
            <w:tcW w:w="709" w:type="dxa"/>
            <w:vAlign w:val="center"/>
          </w:tcPr>
          <w:p w14:paraId="75051C1A" w14:textId="3C0246EF" w:rsidR="00A74499" w:rsidRPr="00CA7C69" w:rsidRDefault="005C6D68" w:rsidP="00A74499">
            <w:pPr>
              <w:widowControl w:val="0"/>
              <w:autoSpaceDE w:val="0"/>
              <w:autoSpaceDN w:val="0"/>
              <w:adjustRightInd w:val="0"/>
              <w:jc w:val="center"/>
              <w:rPr>
                <w:b/>
                <w:sz w:val="20"/>
                <w:szCs w:val="20"/>
              </w:rPr>
            </w:pPr>
            <w:r>
              <w:rPr>
                <w:b/>
                <w:sz w:val="20"/>
                <w:szCs w:val="20"/>
              </w:rPr>
              <w:t>8</w:t>
            </w:r>
          </w:p>
        </w:tc>
        <w:tc>
          <w:tcPr>
            <w:tcW w:w="709" w:type="dxa"/>
            <w:vAlign w:val="center"/>
          </w:tcPr>
          <w:p w14:paraId="6014000A" w14:textId="36BAEC26" w:rsidR="00A74499" w:rsidRPr="00CA7C69" w:rsidRDefault="005C6D68" w:rsidP="00A74499">
            <w:pPr>
              <w:widowControl w:val="0"/>
              <w:autoSpaceDE w:val="0"/>
              <w:autoSpaceDN w:val="0"/>
              <w:adjustRightInd w:val="0"/>
              <w:jc w:val="center"/>
              <w:rPr>
                <w:b/>
                <w:sz w:val="20"/>
                <w:szCs w:val="20"/>
              </w:rPr>
            </w:pPr>
            <w:r>
              <w:rPr>
                <w:b/>
                <w:sz w:val="20"/>
                <w:szCs w:val="20"/>
              </w:rPr>
              <w:t>92</w:t>
            </w:r>
          </w:p>
        </w:tc>
        <w:tc>
          <w:tcPr>
            <w:tcW w:w="1701" w:type="dxa"/>
            <w:vAlign w:val="center"/>
          </w:tcPr>
          <w:p w14:paraId="7A525D5D" w14:textId="77777777" w:rsidR="00A74499" w:rsidRPr="00420F0C" w:rsidRDefault="00A74499" w:rsidP="00A74499">
            <w:pPr>
              <w:widowControl w:val="0"/>
              <w:autoSpaceDE w:val="0"/>
              <w:autoSpaceDN w:val="0"/>
              <w:adjustRightInd w:val="0"/>
              <w:jc w:val="center"/>
              <w:rPr>
                <w:sz w:val="20"/>
                <w:szCs w:val="20"/>
              </w:rPr>
            </w:pPr>
            <w:r w:rsidRPr="00420F0C">
              <w:rPr>
                <w:sz w:val="20"/>
                <w:szCs w:val="20"/>
              </w:rPr>
              <w:t xml:space="preserve">ОПК-3.1, </w:t>
            </w:r>
          </w:p>
          <w:p w14:paraId="44D4C1E7" w14:textId="77777777" w:rsidR="00A74499" w:rsidRPr="00420F0C" w:rsidRDefault="00A74499" w:rsidP="00A74499">
            <w:pPr>
              <w:widowControl w:val="0"/>
              <w:autoSpaceDE w:val="0"/>
              <w:autoSpaceDN w:val="0"/>
              <w:adjustRightInd w:val="0"/>
              <w:jc w:val="center"/>
              <w:rPr>
                <w:sz w:val="20"/>
                <w:szCs w:val="20"/>
              </w:rPr>
            </w:pPr>
            <w:r w:rsidRPr="00420F0C">
              <w:rPr>
                <w:sz w:val="20"/>
                <w:szCs w:val="20"/>
              </w:rPr>
              <w:t>ОПК-3.2</w:t>
            </w:r>
          </w:p>
        </w:tc>
      </w:tr>
      <w:tr w:rsidR="005C6D68" w:rsidRPr="003A1966" w14:paraId="276F82E2" w14:textId="77777777" w:rsidTr="00857C1E">
        <w:tc>
          <w:tcPr>
            <w:tcW w:w="709" w:type="dxa"/>
            <w:shd w:val="clear" w:color="auto" w:fill="auto"/>
            <w:vAlign w:val="center"/>
          </w:tcPr>
          <w:p w14:paraId="3968CABD" w14:textId="77777777" w:rsidR="005C6D68" w:rsidRPr="00923224" w:rsidRDefault="005C6D68" w:rsidP="00A74499">
            <w:pPr>
              <w:widowControl w:val="0"/>
              <w:autoSpaceDE w:val="0"/>
              <w:autoSpaceDN w:val="0"/>
              <w:adjustRightInd w:val="0"/>
              <w:ind w:left="113"/>
              <w:jc w:val="center"/>
              <w:rPr>
                <w:sz w:val="20"/>
                <w:szCs w:val="20"/>
              </w:rPr>
            </w:pPr>
          </w:p>
        </w:tc>
        <w:tc>
          <w:tcPr>
            <w:tcW w:w="6350" w:type="dxa"/>
            <w:vAlign w:val="center"/>
          </w:tcPr>
          <w:p w14:paraId="043688F5" w14:textId="393B2DE0" w:rsidR="005C6D68" w:rsidRPr="00420F0C" w:rsidRDefault="005C6D68" w:rsidP="00A74499">
            <w:pPr>
              <w:jc w:val="both"/>
              <w:rPr>
                <w:sz w:val="20"/>
                <w:szCs w:val="20"/>
              </w:rPr>
            </w:pPr>
            <w:r>
              <w:rPr>
                <w:sz w:val="18"/>
                <w:szCs w:val="18"/>
              </w:rPr>
              <w:t xml:space="preserve">Форма промежуточной аттестации - </w:t>
            </w:r>
            <w:r>
              <w:rPr>
                <w:sz w:val="20"/>
                <w:szCs w:val="20"/>
              </w:rPr>
              <w:t>з</w:t>
            </w:r>
            <w:r w:rsidRPr="004F5093">
              <w:rPr>
                <w:sz w:val="20"/>
                <w:szCs w:val="20"/>
              </w:rPr>
              <w:t>ачет</w:t>
            </w:r>
          </w:p>
        </w:tc>
        <w:tc>
          <w:tcPr>
            <w:tcW w:w="1134" w:type="dxa"/>
            <w:vAlign w:val="center"/>
          </w:tcPr>
          <w:p w14:paraId="3B30DFBE" w14:textId="42C467B9" w:rsidR="005C6D68" w:rsidRPr="00CA7C69" w:rsidRDefault="00651625" w:rsidP="00A74499">
            <w:pPr>
              <w:widowControl w:val="0"/>
              <w:autoSpaceDE w:val="0"/>
              <w:autoSpaceDN w:val="0"/>
              <w:adjustRightInd w:val="0"/>
              <w:jc w:val="center"/>
              <w:rPr>
                <w:b/>
                <w:sz w:val="20"/>
                <w:szCs w:val="20"/>
              </w:rPr>
            </w:pPr>
            <w:r>
              <w:rPr>
                <w:b/>
                <w:sz w:val="20"/>
                <w:szCs w:val="20"/>
              </w:rPr>
              <w:t>5</w:t>
            </w:r>
          </w:p>
        </w:tc>
        <w:tc>
          <w:tcPr>
            <w:tcW w:w="709" w:type="dxa"/>
            <w:vAlign w:val="center"/>
          </w:tcPr>
          <w:p w14:paraId="5D045377" w14:textId="77777777" w:rsidR="005C6D68" w:rsidRPr="00CA7C69" w:rsidRDefault="005C6D68" w:rsidP="00A74499">
            <w:pPr>
              <w:widowControl w:val="0"/>
              <w:autoSpaceDE w:val="0"/>
              <w:autoSpaceDN w:val="0"/>
              <w:adjustRightInd w:val="0"/>
              <w:jc w:val="center"/>
              <w:rPr>
                <w:b/>
                <w:sz w:val="20"/>
                <w:szCs w:val="20"/>
              </w:rPr>
            </w:pPr>
          </w:p>
        </w:tc>
        <w:tc>
          <w:tcPr>
            <w:tcW w:w="708" w:type="dxa"/>
            <w:vAlign w:val="center"/>
          </w:tcPr>
          <w:p w14:paraId="0A02D519" w14:textId="77777777" w:rsidR="005C6D68" w:rsidRPr="00CA7C69" w:rsidRDefault="005C6D68" w:rsidP="00A74499">
            <w:pPr>
              <w:widowControl w:val="0"/>
              <w:autoSpaceDE w:val="0"/>
              <w:autoSpaceDN w:val="0"/>
              <w:adjustRightInd w:val="0"/>
              <w:jc w:val="center"/>
              <w:rPr>
                <w:b/>
                <w:sz w:val="20"/>
                <w:szCs w:val="20"/>
              </w:rPr>
            </w:pPr>
          </w:p>
        </w:tc>
        <w:tc>
          <w:tcPr>
            <w:tcW w:w="709" w:type="dxa"/>
            <w:vAlign w:val="center"/>
          </w:tcPr>
          <w:p w14:paraId="29B5E3E5" w14:textId="77777777" w:rsidR="005C6D68" w:rsidRPr="00CA7C69" w:rsidRDefault="005C6D68" w:rsidP="00A74499">
            <w:pPr>
              <w:widowControl w:val="0"/>
              <w:autoSpaceDE w:val="0"/>
              <w:autoSpaceDN w:val="0"/>
              <w:adjustRightInd w:val="0"/>
              <w:jc w:val="center"/>
              <w:rPr>
                <w:b/>
                <w:sz w:val="20"/>
                <w:szCs w:val="20"/>
              </w:rPr>
            </w:pPr>
          </w:p>
        </w:tc>
        <w:tc>
          <w:tcPr>
            <w:tcW w:w="851" w:type="dxa"/>
            <w:vAlign w:val="center"/>
          </w:tcPr>
          <w:p w14:paraId="41F48A6E" w14:textId="7A6CB9AB" w:rsidR="005C6D68" w:rsidRPr="00CA7C69" w:rsidRDefault="005C6D68" w:rsidP="00A74499">
            <w:pPr>
              <w:jc w:val="center"/>
              <w:rPr>
                <w:b/>
                <w:sz w:val="20"/>
                <w:szCs w:val="20"/>
              </w:rPr>
            </w:pPr>
            <w:r>
              <w:rPr>
                <w:b/>
                <w:sz w:val="20"/>
                <w:szCs w:val="20"/>
              </w:rPr>
              <w:t>3</w:t>
            </w:r>
          </w:p>
        </w:tc>
        <w:tc>
          <w:tcPr>
            <w:tcW w:w="2126" w:type="dxa"/>
            <w:gridSpan w:val="3"/>
            <w:vAlign w:val="center"/>
          </w:tcPr>
          <w:p w14:paraId="1C3BF5E3" w14:textId="6185B44F" w:rsidR="005C6D68" w:rsidRPr="00CA7C69" w:rsidRDefault="005C6D68" w:rsidP="00A74499">
            <w:pPr>
              <w:widowControl w:val="0"/>
              <w:autoSpaceDE w:val="0"/>
              <w:autoSpaceDN w:val="0"/>
              <w:adjustRightInd w:val="0"/>
              <w:jc w:val="center"/>
              <w:rPr>
                <w:b/>
                <w:sz w:val="20"/>
                <w:szCs w:val="20"/>
              </w:rPr>
            </w:pPr>
            <w:r>
              <w:rPr>
                <w:b/>
                <w:sz w:val="20"/>
                <w:szCs w:val="20"/>
              </w:rPr>
              <w:t>4</w:t>
            </w:r>
          </w:p>
        </w:tc>
        <w:tc>
          <w:tcPr>
            <w:tcW w:w="1701" w:type="dxa"/>
            <w:vAlign w:val="center"/>
          </w:tcPr>
          <w:p w14:paraId="20510E7E" w14:textId="77777777" w:rsidR="00990AFA" w:rsidRPr="00420F0C" w:rsidRDefault="00990AFA" w:rsidP="00990AFA">
            <w:pPr>
              <w:widowControl w:val="0"/>
              <w:autoSpaceDE w:val="0"/>
              <w:autoSpaceDN w:val="0"/>
              <w:adjustRightInd w:val="0"/>
              <w:jc w:val="center"/>
              <w:rPr>
                <w:sz w:val="20"/>
                <w:szCs w:val="20"/>
              </w:rPr>
            </w:pPr>
            <w:r w:rsidRPr="00420F0C">
              <w:rPr>
                <w:sz w:val="20"/>
                <w:szCs w:val="20"/>
              </w:rPr>
              <w:t xml:space="preserve">ОПК-3.1, </w:t>
            </w:r>
          </w:p>
          <w:p w14:paraId="4354CDFF" w14:textId="60A5CCF7" w:rsidR="005C6D68" w:rsidRPr="00420F0C" w:rsidRDefault="00990AFA" w:rsidP="00990AFA">
            <w:pPr>
              <w:widowControl w:val="0"/>
              <w:autoSpaceDE w:val="0"/>
              <w:autoSpaceDN w:val="0"/>
              <w:adjustRightInd w:val="0"/>
              <w:jc w:val="center"/>
              <w:rPr>
                <w:sz w:val="20"/>
                <w:szCs w:val="20"/>
              </w:rPr>
            </w:pPr>
            <w:r w:rsidRPr="00420F0C">
              <w:rPr>
                <w:sz w:val="20"/>
                <w:szCs w:val="20"/>
              </w:rPr>
              <w:t>ОПК-3.2</w:t>
            </w:r>
          </w:p>
        </w:tc>
      </w:tr>
    </w:tbl>
    <w:p w14:paraId="25F08D40" w14:textId="77777777" w:rsidR="00F452A1" w:rsidRDefault="00F452A1" w:rsidP="007C3204">
      <w:pPr>
        <w:widowControl w:val="0"/>
        <w:autoSpaceDE w:val="0"/>
        <w:autoSpaceDN w:val="0"/>
        <w:adjustRightInd w:val="0"/>
        <w:rPr>
          <w:sz w:val="16"/>
          <w:szCs w:val="16"/>
        </w:rPr>
      </w:pPr>
    </w:p>
    <w:p w14:paraId="18679C74" w14:textId="77777777" w:rsidR="007D266A" w:rsidRDefault="007D266A" w:rsidP="007C3204">
      <w:pPr>
        <w:widowControl w:val="0"/>
        <w:autoSpaceDE w:val="0"/>
        <w:autoSpaceDN w:val="0"/>
        <w:adjustRightInd w:val="0"/>
        <w:rPr>
          <w:sz w:val="16"/>
          <w:szCs w:val="16"/>
        </w:rPr>
      </w:pPr>
    </w:p>
    <w:p w14:paraId="326EC2CD" w14:textId="77777777" w:rsidR="00343265" w:rsidRDefault="00343265" w:rsidP="007C3204">
      <w:pPr>
        <w:widowControl w:val="0"/>
        <w:autoSpaceDE w:val="0"/>
        <w:autoSpaceDN w:val="0"/>
        <w:adjustRightInd w:val="0"/>
        <w:rPr>
          <w:sz w:val="16"/>
          <w:szCs w:val="16"/>
        </w:rPr>
        <w:sectPr w:rsidR="00343265" w:rsidSect="00343265">
          <w:pgSz w:w="16838" w:h="11906" w:orient="landscape"/>
          <w:pgMar w:top="1418" w:right="1134" w:bottom="851" w:left="1134" w:header="709" w:footer="709" w:gutter="0"/>
          <w:cols w:space="708"/>
          <w:docGrid w:linePitch="360"/>
        </w:sect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452A1" w:rsidRPr="000C7F49" w14:paraId="10317F12" w14:textId="77777777" w:rsidTr="00D36F4F">
        <w:tc>
          <w:tcPr>
            <w:tcW w:w="9781" w:type="dxa"/>
            <w:shd w:val="clear" w:color="auto" w:fill="F2F2F2"/>
            <w:vAlign w:val="center"/>
          </w:tcPr>
          <w:p w14:paraId="7BE5CBD4" w14:textId="77777777" w:rsidR="00F452A1" w:rsidRDefault="00F452A1" w:rsidP="000651A0">
            <w:pPr>
              <w:widowControl w:val="0"/>
              <w:autoSpaceDE w:val="0"/>
              <w:autoSpaceDN w:val="0"/>
              <w:adjustRightInd w:val="0"/>
              <w:jc w:val="center"/>
              <w:rPr>
                <w:b/>
                <w:bCs/>
              </w:rPr>
            </w:pPr>
            <w:r>
              <w:rPr>
                <w:b/>
                <w:bCs/>
              </w:rPr>
              <w:lastRenderedPageBreak/>
              <w:t>5</w:t>
            </w:r>
            <w:r w:rsidRPr="000225EB">
              <w:rPr>
                <w:b/>
                <w:bCs/>
              </w:rPr>
              <w:t xml:space="preserve"> ФОНД ОЦЕНОЧНЫХ СРЕДСТВ ДЛЯ ПРОВЕДЕНИЯ</w:t>
            </w:r>
          </w:p>
          <w:p w14:paraId="39C98126" w14:textId="77777777" w:rsidR="00F452A1" w:rsidRDefault="00F452A1"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026C4F79" w14:textId="77777777" w:rsidR="00F452A1" w:rsidRPr="000225EB" w:rsidRDefault="00F452A1"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F452A1" w:rsidRPr="000C7F49" w14:paraId="3BE201B2" w14:textId="77777777" w:rsidTr="00D36F4F">
        <w:tc>
          <w:tcPr>
            <w:tcW w:w="9781" w:type="dxa"/>
            <w:vAlign w:val="center"/>
          </w:tcPr>
          <w:p w14:paraId="55E48C2A" w14:textId="4BEAC871" w:rsidR="00F452A1" w:rsidRPr="006D77BA" w:rsidRDefault="00F452A1" w:rsidP="00372823">
            <w:pPr>
              <w:jc w:val="both"/>
              <w:rPr>
                <w:sz w:val="20"/>
                <w:szCs w:val="20"/>
              </w:rPr>
            </w:pPr>
            <w:r w:rsidRPr="00372823">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r w:rsidR="008D0FA2">
              <w:rPr>
                <w:sz w:val="20"/>
                <w:szCs w:val="20"/>
              </w:rPr>
              <w:t>КрИЖТ ИрГУПС</w:t>
            </w:r>
            <w:r w:rsidRPr="00372823">
              <w:rPr>
                <w:sz w:val="20"/>
                <w:szCs w:val="20"/>
              </w:rPr>
              <w:t>, доступной обучающемуся через его личный кабинет</w:t>
            </w:r>
            <w:r>
              <w:rPr>
                <w:sz w:val="20"/>
                <w:szCs w:val="20"/>
              </w:rPr>
              <w:t>.</w:t>
            </w:r>
          </w:p>
        </w:tc>
      </w:tr>
    </w:tbl>
    <w:p w14:paraId="6867ECB8" w14:textId="77777777" w:rsidR="00F452A1" w:rsidRDefault="00F452A1" w:rsidP="00606E4F">
      <w:pPr>
        <w:widowControl w:val="0"/>
        <w:autoSpaceDE w:val="0"/>
        <w:autoSpaceDN w:val="0"/>
        <w:adjustRightInd w:val="0"/>
        <w:rPr>
          <w:sz w:val="16"/>
          <w:szCs w:val="16"/>
        </w:rPr>
      </w:pPr>
    </w:p>
    <w:p w14:paraId="67CE62D7" w14:textId="77777777" w:rsidR="007D266A" w:rsidRPr="004813E4" w:rsidRDefault="007D266A" w:rsidP="00606E4F">
      <w:pPr>
        <w:widowControl w:val="0"/>
        <w:autoSpaceDE w:val="0"/>
        <w:autoSpaceDN w:val="0"/>
        <w:adjustRightInd w:val="0"/>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644"/>
        <w:gridCol w:w="4315"/>
        <w:gridCol w:w="79"/>
        <w:gridCol w:w="1384"/>
        <w:gridCol w:w="1593"/>
      </w:tblGrid>
      <w:tr w:rsidR="00F452A1" w14:paraId="32D3414A" w14:textId="77777777" w:rsidTr="004813E4">
        <w:tc>
          <w:tcPr>
            <w:tcW w:w="9781" w:type="dxa"/>
            <w:gridSpan w:val="6"/>
            <w:shd w:val="clear" w:color="auto" w:fill="F2F2F2"/>
          </w:tcPr>
          <w:p w14:paraId="73B2BB87" w14:textId="77777777" w:rsidR="00F452A1" w:rsidRDefault="00F452A1"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2AD119B0" w14:textId="77777777" w:rsidR="00F452A1" w:rsidRPr="001C6641" w:rsidRDefault="00F452A1" w:rsidP="00DD2831">
            <w:pPr>
              <w:widowControl w:val="0"/>
              <w:autoSpaceDE w:val="0"/>
              <w:autoSpaceDN w:val="0"/>
              <w:adjustRightInd w:val="0"/>
              <w:jc w:val="center"/>
              <w:rPr>
                <w:b/>
                <w:bCs/>
                <w:sz w:val="20"/>
                <w:szCs w:val="20"/>
              </w:rPr>
            </w:pPr>
            <w:r w:rsidRPr="001C6641">
              <w:rPr>
                <w:b/>
                <w:bCs/>
              </w:rPr>
              <w:t>ДИСЦИПЛИНЫ</w:t>
            </w:r>
          </w:p>
        </w:tc>
      </w:tr>
      <w:tr w:rsidR="00F452A1" w14:paraId="5EDCDDCD" w14:textId="77777777" w:rsidTr="004813E4">
        <w:tc>
          <w:tcPr>
            <w:tcW w:w="9781" w:type="dxa"/>
            <w:gridSpan w:val="6"/>
            <w:shd w:val="clear" w:color="auto" w:fill="F2F2F2"/>
          </w:tcPr>
          <w:p w14:paraId="6D7C913E" w14:textId="77777777" w:rsidR="00F452A1" w:rsidRPr="002B2E91" w:rsidRDefault="00F452A1" w:rsidP="00DD2831">
            <w:pPr>
              <w:widowControl w:val="0"/>
              <w:autoSpaceDE w:val="0"/>
              <w:autoSpaceDN w:val="0"/>
              <w:adjustRightInd w:val="0"/>
              <w:jc w:val="center"/>
              <w:rPr>
                <w:b/>
                <w:bCs/>
                <w:sz w:val="20"/>
                <w:szCs w:val="20"/>
              </w:rPr>
            </w:pPr>
            <w:r>
              <w:rPr>
                <w:b/>
                <w:bCs/>
                <w:sz w:val="20"/>
                <w:szCs w:val="20"/>
              </w:rPr>
              <w:t>6.1 Учебная литература</w:t>
            </w:r>
          </w:p>
        </w:tc>
      </w:tr>
      <w:tr w:rsidR="00F452A1" w14:paraId="5ED5219D" w14:textId="77777777" w:rsidTr="004813E4">
        <w:tc>
          <w:tcPr>
            <w:tcW w:w="9781" w:type="dxa"/>
            <w:gridSpan w:val="6"/>
            <w:shd w:val="clear" w:color="auto" w:fill="FFFFFF"/>
          </w:tcPr>
          <w:p w14:paraId="5A35D910" w14:textId="77777777" w:rsidR="00F452A1" w:rsidRPr="002B2E91" w:rsidRDefault="00F452A1"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F452A1" w:rsidRPr="00860F49" w14:paraId="4D1BFC9D" w14:textId="77777777" w:rsidTr="004813E4">
        <w:tc>
          <w:tcPr>
            <w:tcW w:w="766" w:type="dxa"/>
            <w:vAlign w:val="center"/>
          </w:tcPr>
          <w:p w14:paraId="317765F8" w14:textId="77777777" w:rsidR="00F452A1" w:rsidRPr="00860F49" w:rsidRDefault="00F452A1" w:rsidP="00DD2831">
            <w:pPr>
              <w:widowControl w:val="0"/>
              <w:autoSpaceDE w:val="0"/>
              <w:autoSpaceDN w:val="0"/>
              <w:adjustRightInd w:val="0"/>
              <w:jc w:val="center"/>
              <w:rPr>
                <w:sz w:val="18"/>
                <w:szCs w:val="18"/>
              </w:rPr>
            </w:pPr>
          </w:p>
        </w:tc>
        <w:tc>
          <w:tcPr>
            <w:tcW w:w="1644" w:type="dxa"/>
            <w:vAlign w:val="center"/>
          </w:tcPr>
          <w:p w14:paraId="4C8F9E14" w14:textId="77777777" w:rsidR="00F452A1" w:rsidRPr="00860F49" w:rsidRDefault="00F452A1" w:rsidP="00DD2831">
            <w:pPr>
              <w:widowControl w:val="0"/>
              <w:autoSpaceDE w:val="0"/>
              <w:autoSpaceDN w:val="0"/>
              <w:adjustRightInd w:val="0"/>
              <w:jc w:val="center"/>
              <w:rPr>
                <w:sz w:val="18"/>
                <w:szCs w:val="18"/>
              </w:rPr>
            </w:pPr>
            <w:r w:rsidRPr="00860F49">
              <w:rPr>
                <w:sz w:val="18"/>
                <w:szCs w:val="18"/>
              </w:rPr>
              <w:t>Авторы, составители</w:t>
            </w:r>
          </w:p>
        </w:tc>
        <w:tc>
          <w:tcPr>
            <w:tcW w:w="4394" w:type="dxa"/>
            <w:gridSpan w:val="2"/>
            <w:vAlign w:val="center"/>
          </w:tcPr>
          <w:p w14:paraId="3CB04DF1" w14:textId="77777777" w:rsidR="00F452A1" w:rsidRPr="00860F49" w:rsidRDefault="00F452A1" w:rsidP="00DD2831">
            <w:pPr>
              <w:widowControl w:val="0"/>
              <w:autoSpaceDE w:val="0"/>
              <w:autoSpaceDN w:val="0"/>
              <w:adjustRightInd w:val="0"/>
              <w:jc w:val="center"/>
              <w:rPr>
                <w:sz w:val="18"/>
                <w:szCs w:val="18"/>
              </w:rPr>
            </w:pPr>
            <w:r w:rsidRPr="00860F49">
              <w:rPr>
                <w:sz w:val="18"/>
                <w:szCs w:val="18"/>
              </w:rPr>
              <w:t>Заглавие</w:t>
            </w:r>
          </w:p>
        </w:tc>
        <w:tc>
          <w:tcPr>
            <w:tcW w:w="1384" w:type="dxa"/>
            <w:vAlign w:val="center"/>
          </w:tcPr>
          <w:p w14:paraId="52AAE6E0" w14:textId="77777777" w:rsidR="00F452A1" w:rsidRPr="00860F49" w:rsidRDefault="00F452A1" w:rsidP="00DD2831">
            <w:pPr>
              <w:widowControl w:val="0"/>
              <w:autoSpaceDE w:val="0"/>
              <w:autoSpaceDN w:val="0"/>
              <w:adjustRightInd w:val="0"/>
              <w:jc w:val="center"/>
              <w:rPr>
                <w:sz w:val="18"/>
                <w:szCs w:val="18"/>
              </w:rPr>
            </w:pPr>
            <w:r w:rsidRPr="00860F49">
              <w:rPr>
                <w:sz w:val="18"/>
                <w:szCs w:val="18"/>
              </w:rPr>
              <w:t>Издательство,</w:t>
            </w:r>
          </w:p>
          <w:p w14:paraId="0167EE6E" w14:textId="77777777" w:rsidR="00F452A1" w:rsidRPr="00860F49" w:rsidRDefault="00F452A1" w:rsidP="00DD2831">
            <w:pPr>
              <w:widowControl w:val="0"/>
              <w:autoSpaceDE w:val="0"/>
              <w:autoSpaceDN w:val="0"/>
              <w:adjustRightInd w:val="0"/>
              <w:jc w:val="center"/>
              <w:rPr>
                <w:sz w:val="18"/>
                <w:szCs w:val="18"/>
              </w:rPr>
            </w:pPr>
            <w:r w:rsidRPr="00860F49">
              <w:rPr>
                <w:sz w:val="18"/>
                <w:szCs w:val="18"/>
              </w:rPr>
              <w:t>год издания</w:t>
            </w:r>
          </w:p>
        </w:tc>
        <w:tc>
          <w:tcPr>
            <w:tcW w:w="1593" w:type="dxa"/>
            <w:vAlign w:val="center"/>
          </w:tcPr>
          <w:p w14:paraId="0B329747" w14:textId="77777777" w:rsidR="00F452A1" w:rsidRPr="00860F49" w:rsidRDefault="00F452A1" w:rsidP="00DD2831">
            <w:pPr>
              <w:widowControl w:val="0"/>
              <w:autoSpaceDE w:val="0"/>
              <w:autoSpaceDN w:val="0"/>
              <w:adjustRightInd w:val="0"/>
              <w:jc w:val="center"/>
              <w:rPr>
                <w:sz w:val="18"/>
                <w:szCs w:val="18"/>
              </w:rPr>
            </w:pPr>
            <w:r w:rsidRPr="00860F49">
              <w:rPr>
                <w:sz w:val="18"/>
                <w:szCs w:val="18"/>
              </w:rPr>
              <w:t>Кол-во экз.</w:t>
            </w:r>
          </w:p>
          <w:p w14:paraId="2EE243CE" w14:textId="77777777" w:rsidR="00F452A1" w:rsidRPr="00860F49" w:rsidRDefault="00F452A1" w:rsidP="00DD2831">
            <w:pPr>
              <w:widowControl w:val="0"/>
              <w:autoSpaceDE w:val="0"/>
              <w:autoSpaceDN w:val="0"/>
              <w:adjustRightInd w:val="0"/>
              <w:jc w:val="center"/>
              <w:rPr>
                <w:sz w:val="18"/>
                <w:szCs w:val="18"/>
              </w:rPr>
            </w:pPr>
            <w:r w:rsidRPr="00860F49">
              <w:rPr>
                <w:sz w:val="18"/>
                <w:szCs w:val="18"/>
              </w:rPr>
              <w:t>в библиотеке/</w:t>
            </w:r>
          </w:p>
          <w:p w14:paraId="394FFFFA" w14:textId="77777777" w:rsidR="00F452A1" w:rsidRPr="00860F49" w:rsidRDefault="00F452A1" w:rsidP="00DD2831">
            <w:pPr>
              <w:widowControl w:val="0"/>
              <w:autoSpaceDE w:val="0"/>
              <w:autoSpaceDN w:val="0"/>
              <w:adjustRightInd w:val="0"/>
              <w:jc w:val="center"/>
              <w:rPr>
                <w:sz w:val="18"/>
                <w:szCs w:val="18"/>
              </w:rPr>
            </w:pPr>
            <w:r w:rsidRPr="00860F49">
              <w:rPr>
                <w:sz w:val="18"/>
                <w:szCs w:val="18"/>
              </w:rPr>
              <w:t>100% онлайн</w:t>
            </w:r>
          </w:p>
        </w:tc>
      </w:tr>
      <w:tr w:rsidR="007328B1" w:rsidRPr="00860F49" w14:paraId="44B9D788" w14:textId="77777777" w:rsidTr="00CF57E7">
        <w:tc>
          <w:tcPr>
            <w:tcW w:w="766" w:type="dxa"/>
          </w:tcPr>
          <w:p w14:paraId="45B6ECA6" w14:textId="77777777" w:rsidR="007328B1" w:rsidRPr="002B2E91" w:rsidRDefault="007328B1" w:rsidP="007328B1">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15A17F70" w14:textId="61C53908" w:rsidR="007328B1" w:rsidRPr="001E13F2" w:rsidRDefault="007328B1" w:rsidP="007328B1">
            <w:pPr>
              <w:widowControl w:val="0"/>
              <w:autoSpaceDE w:val="0"/>
              <w:autoSpaceDN w:val="0"/>
              <w:adjustRightInd w:val="0"/>
              <w:jc w:val="center"/>
              <w:rPr>
                <w:sz w:val="20"/>
                <w:szCs w:val="20"/>
              </w:rPr>
            </w:pPr>
            <w:r w:rsidRPr="00B45B9E">
              <w:rPr>
                <w:color w:val="000000"/>
                <w:sz w:val="20"/>
                <w:szCs w:val="20"/>
              </w:rPr>
              <w:t xml:space="preserve">Лифиц И. М.,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A2AB13" w14:textId="6E19AA1A" w:rsidR="007328B1" w:rsidRPr="001E13F2" w:rsidRDefault="007328B1" w:rsidP="007328B1">
            <w:pPr>
              <w:widowControl w:val="0"/>
              <w:autoSpaceDE w:val="0"/>
              <w:autoSpaceDN w:val="0"/>
              <w:adjustRightInd w:val="0"/>
              <w:jc w:val="center"/>
              <w:rPr>
                <w:sz w:val="20"/>
                <w:szCs w:val="20"/>
              </w:rPr>
            </w:pPr>
            <w:r>
              <w:rPr>
                <w:color w:val="000000"/>
                <w:sz w:val="20"/>
                <w:szCs w:val="20"/>
              </w:rPr>
              <w:t>Стандартизация, метрология и сертификация [Текст]: учебник для вузов.</w:t>
            </w:r>
          </w:p>
        </w:tc>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14:paraId="4E89EB5E" w14:textId="2DA754C7" w:rsidR="007328B1" w:rsidRPr="001E13F2" w:rsidRDefault="007328B1" w:rsidP="007328B1">
            <w:pPr>
              <w:widowControl w:val="0"/>
              <w:autoSpaceDE w:val="0"/>
              <w:autoSpaceDN w:val="0"/>
              <w:adjustRightInd w:val="0"/>
              <w:jc w:val="center"/>
              <w:rPr>
                <w:sz w:val="20"/>
                <w:szCs w:val="20"/>
              </w:rPr>
            </w:pPr>
            <w:r w:rsidRPr="0095445E">
              <w:rPr>
                <w:color w:val="000000"/>
                <w:sz w:val="20"/>
                <w:szCs w:val="20"/>
              </w:rPr>
              <w:t>Москва : Юрайт, 2019</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14:paraId="1C174B8B" w14:textId="5871A8B5" w:rsidR="007328B1" w:rsidRPr="001E13F2" w:rsidRDefault="007328B1" w:rsidP="007328B1">
            <w:pPr>
              <w:widowControl w:val="0"/>
              <w:autoSpaceDE w:val="0"/>
              <w:autoSpaceDN w:val="0"/>
              <w:adjustRightInd w:val="0"/>
              <w:jc w:val="center"/>
              <w:rPr>
                <w:sz w:val="20"/>
                <w:szCs w:val="20"/>
              </w:rPr>
            </w:pPr>
            <w:r>
              <w:rPr>
                <w:color w:val="000000"/>
                <w:sz w:val="20"/>
                <w:szCs w:val="20"/>
              </w:rPr>
              <w:t>13</w:t>
            </w:r>
          </w:p>
        </w:tc>
      </w:tr>
      <w:tr w:rsidR="007328B1" w:rsidRPr="00860F49" w14:paraId="4E2F1296" w14:textId="77777777" w:rsidTr="00CF57E7">
        <w:tc>
          <w:tcPr>
            <w:tcW w:w="766" w:type="dxa"/>
          </w:tcPr>
          <w:p w14:paraId="288E538D" w14:textId="77777777" w:rsidR="007328B1" w:rsidRPr="002B2E91" w:rsidRDefault="007328B1" w:rsidP="007328B1">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.2</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77280536" w14:textId="1E4DA311" w:rsidR="007328B1" w:rsidRPr="001E13F2" w:rsidRDefault="007328B1" w:rsidP="007328B1">
            <w:pPr>
              <w:widowControl w:val="0"/>
              <w:autoSpaceDE w:val="0"/>
              <w:autoSpaceDN w:val="0"/>
              <w:adjustRightInd w:val="0"/>
              <w:jc w:val="center"/>
              <w:rPr>
                <w:sz w:val="20"/>
                <w:szCs w:val="20"/>
              </w:rPr>
            </w:pPr>
            <w:r w:rsidRPr="00806F66">
              <w:rPr>
                <w:sz w:val="20"/>
                <w:szCs w:val="20"/>
              </w:rPr>
              <w:t>Иванов И.А., Урушев С.В.</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FF"/>
          </w:tcPr>
          <w:p w14:paraId="555CE346" w14:textId="70C52341" w:rsidR="007328B1" w:rsidRPr="001E13F2" w:rsidRDefault="007328B1" w:rsidP="007328B1">
            <w:pPr>
              <w:widowControl w:val="0"/>
              <w:autoSpaceDE w:val="0"/>
              <w:autoSpaceDN w:val="0"/>
              <w:adjustRightInd w:val="0"/>
              <w:jc w:val="center"/>
              <w:rPr>
                <w:sz w:val="20"/>
                <w:szCs w:val="20"/>
              </w:rPr>
            </w:pPr>
            <w:r>
              <w:rPr>
                <w:sz w:val="20"/>
                <w:szCs w:val="20"/>
              </w:rPr>
              <w:t xml:space="preserve">Основы метрологии, стандартизации, взаимозаменяемости и сертификации [Текст]: </w:t>
            </w:r>
            <w:r>
              <w:rPr>
                <w:sz w:val="20"/>
                <w:szCs w:val="20"/>
                <w:shd w:val="clear" w:color="auto" w:fill="FFFFFF"/>
              </w:rPr>
              <w:t>учебное пособие для вузов ж.-д. трансп.</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6787DB9B" w14:textId="028FC4F5" w:rsidR="007328B1" w:rsidRPr="001E13F2" w:rsidRDefault="007328B1" w:rsidP="007328B1">
            <w:pPr>
              <w:widowControl w:val="0"/>
              <w:autoSpaceDE w:val="0"/>
              <w:autoSpaceDN w:val="0"/>
              <w:adjustRightInd w:val="0"/>
              <w:jc w:val="center"/>
              <w:rPr>
                <w:sz w:val="20"/>
                <w:szCs w:val="20"/>
              </w:rPr>
            </w:pPr>
            <w:r w:rsidRPr="00806F66">
              <w:rPr>
                <w:sz w:val="20"/>
                <w:szCs w:val="20"/>
              </w:rPr>
              <w:t>М.: ГОУ «Уч. мет. центр по образованию на ж.д. транспорте» 2008г.</w:t>
            </w:r>
          </w:p>
        </w:tc>
        <w:tc>
          <w:tcPr>
            <w:tcW w:w="1593" w:type="dxa"/>
            <w:tcBorders>
              <w:top w:val="single" w:sz="4" w:space="0" w:color="auto"/>
              <w:left w:val="single" w:sz="4" w:space="0" w:color="auto"/>
              <w:bottom w:val="single" w:sz="4" w:space="0" w:color="auto"/>
              <w:right w:val="single" w:sz="4" w:space="0" w:color="auto"/>
            </w:tcBorders>
          </w:tcPr>
          <w:p w14:paraId="6200A7B7" w14:textId="3688ADA8" w:rsidR="007328B1" w:rsidRPr="001E13F2" w:rsidRDefault="007328B1" w:rsidP="007328B1">
            <w:pPr>
              <w:widowControl w:val="0"/>
              <w:autoSpaceDE w:val="0"/>
              <w:autoSpaceDN w:val="0"/>
              <w:adjustRightInd w:val="0"/>
              <w:jc w:val="center"/>
              <w:rPr>
                <w:sz w:val="20"/>
                <w:szCs w:val="20"/>
              </w:rPr>
            </w:pPr>
            <w:r>
              <w:rPr>
                <w:color w:val="000000"/>
                <w:sz w:val="20"/>
                <w:szCs w:val="20"/>
              </w:rPr>
              <w:t>156</w:t>
            </w:r>
          </w:p>
        </w:tc>
      </w:tr>
      <w:tr w:rsidR="007328B1" w:rsidRPr="00860F49" w14:paraId="492737B6" w14:textId="77777777" w:rsidTr="004813E4">
        <w:tc>
          <w:tcPr>
            <w:tcW w:w="9781" w:type="dxa"/>
            <w:gridSpan w:val="6"/>
            <w:shd w:val="clear" w:color="auto" w:fill="FFFFFF"/>
          </w:tcPr>
          <w:p w14:paraId="7EE8EF09" w14:textId="77777777" w:rsidR="007328B1" w:rsidRPr="00860F49" w:rsidRDefault="007328B1" w:rsidP="007328B1">
            <w:pPr>
              <w:widowControl w:val="0"/>
              <w:autoSpaceDE w:val="0"/>
              <w:autoSpaceDN w:val="0"/>
              <w:adjustRightInd w:val="0"/>
              <w:jc w:val="center"/>
              <w:rPr>
                <w:sz w:val="18"/>
                <w:szCs w:val="18"/>
              </w:rPr>
            </w:pPr>
            <w:r w:rsidRPr="00860F49">
              <w:rPr>
                <w:b/>
                <w:bCs/>
                <w:sz w:val="18"/>
                <w:szCs w:val="18"/>
              </w:rPr>
              <w:t>6.1.2 Дополнительная литература</w:t>
            </w:r>
          </w:p>
        </w:tc>
      </w:tr>
      <w:tr w:rsidR="007328B1" w:rsidRPr="00860F49" w14:paraId="3DDE95A1" w14:textId="77777777" w:rsidTr="004813E4">
        <w:tc>
          <w:tcPr>
            <w:tcW w:w="766" w:type="dxa"/>
          </w:tcPr>
          <w:p w14:paraId="00911C4F" w14:textId="77777777" w:rsidR="007328B1" w:rsidRPr="00860F49" w:rsidRDefault="007328B1" w:rsidP="007328B1">
            <w:pPr>
              <w:widowControl w:val="0"/>
              <w:autoSpaceDE w:val="0"/>
              <w:autoSpaceDN w:val="0"/>
              <w:adjustRightInd w:val="0"/>
              <w:rPr>
                <w:sz w:val="18"/>
                <w:szCs w:val="18"/>
              </w:rPr>
            </w:pPr>
          </w:p>
        </w:tc>
        <w:tc>
          <w:tcPr>
            <w:tcW w:w="1644" w:type="dxa"/>
            <w:vAlign w:val="center"/>
          </w:tcPr>
          <w:p w14:paraId="59F7B859" w14:textId="77777777" w:rsidR="007328B1" w:rsidRPr="00860F49" w:rsidRDefault="007328B1" w:rsidP="007328B1">
            <w:pPr>
              <w:widowControl w:val="0"/>
              <w:autoSpaceDE w:val="0"/>
              <w:autoSpaceDN w:val="0"/>
              <w:adjustRightInd w:val="0"/>
              <w:jc w:val="center"/>
              <w:rPr>
                <w:sz w:val="18"/>
                <w:szCs w:val="18"/>
              </w:rPr>
            </w:pPr>
            <w:r w:rsidRPr="00860F49">
              <w:rPr>
                <w:sz w:val="18"/>
                <w:szCs w:val="18"/>
              </w:rPr>
              <w:t>Авторы, составители</w:t>
            </w:r>
          </w:p>
        </w:tc>
        <w:tc>
          <w:tcPr>
            <w:tcW w:w="4394" w:type="dxa"/>
            <w:gridSpan w:val="2"/>
            <w:vAlign w:val="center"/>
          </w:tcPr>
          <w:p w14:paraId="0F680A46" w14:textId="77777777" w:rsidR="007328B1" w:rsidRPr="00860F49" w:rsidRDefault="007328B1" w:rsidP="007328B1">
            <w:pPr>
              <w:widowControl w:val="0"/>
              <w:autoSpaceDE w:val="0"/>
              <w:autoSpaceDN w:val="0"/>
              <w:adjustRightInd w:val="0"/>
              <w:jc w:val="center"/>
              <w:rPr>
                <w:sz w:val="18"/>
                <w:szCs w:val="18"/>
              </w:rPr>
            </w:pPr>
            <w:r w:rsidRPr="00860F49">
              <w:rPr>
                <w:sz w:val="18"/>
                <w:szCs w:val="18"/>
              </w:rPr>
              <w:t>Заглавие</w:t>
            </w:r>
          </w:p>
        </w:tc>
        <w:tc>
          <w:tcPr>
            <w:tcW w:w="1384" w:type="dxa"/>
            <w:vAlign w:val="center"/>
          </w:tcPr>
          <w:p w14:paraId="255ED980" w14:textId="77777777" w:rsidR="007328B1" w:rsidRPr="00860F49" w:rsidRDefault="007328B1" w:rsidP="007328B1">
            <w:pPr>
              <w:widowControl w:val="0"/>
              <w:autoSpaceDE w:val="0"/>
              <w:autoSpaceDN w:val="0"/>
              <w:adjustRightInd w:val="0"/>
              <w:jc w:val="center"/>
              <w:rPr>
                <w:sz w:val="18"/>
                <w:szCs w:val="18"/>
              </w:rPr>
            </w:pPr>
            <w:r w:rsidRPr="00860F49">
              <w:rPr>
                <w:sz w:val="18"/>
                <w:szCs w:val="18"/>
              </w:rPr>
              <w:t>Издательство,</w:t>
            </w:r>
          </w:p>
          <w:p w14:paraId="42CAD493" w14:textId="77777777" w:rsidR="007328B1" w:rsidRPr="00860F49" w:rsidRDefault="007328B1" w:rsidP="007328B1">
            <w:pPr>
              <w:widowControl w:val="0"/>
              <w:autoSpaceDE w:val="0"/>
              <w:autoSpaceDN w:val="0"/>
              <w:adjustRightInd w:val="0"/>
              <w:jc w:val="center"/>
              <w:rPr>
                <w:sz w:val="18"/>
                <w:szCs w:val="18"/>
              </w:rPr>
            </w:pPr>
            <w:r w:rsidRPr="00860F49">
              <w:rPr>
                <w:sz w:val="18"/>
                <w:szCs w:val="18"/>
              </w:rPr>
              <w:t>год издания</w:t>
            </w:r>
          </w:p>
        </w:tc>
        <w:tc>
          <w:tcPr>
            <w:tcW w:w="1593" w:type="dxa"/>
            <w:vAlign w:val="center"/>
          </w:tcPr>
          <w:p w14:paraId="7A49D368" w14:textId="77777777" w:rsidR="007328B1" w:rsidRPr="00860F49" w:rsidRDefault="007328B1" w:rsidP="007328B1">
            <w:pPr>
              <w:widowControl w:val="0"/>
              <w:autoSpaceDE w:val="0"/>
              <w:autoSpaceDN w:val="0"/>
              <w:adjustRightInd w:val="0"/>
              <w:jc w:val="center"/>
              <w:rPr>
                <w:sz w:val="18"/>
                <w:szCs w:val="18"/>
              </w:rPr>
            </w:pPr>
            <w:r w:rsidRPr="00860F49">
              <w:rPr>
                <w:sz w:val="18"/>
                <w:szCs w:val="18"/>
              </w:rPr>
              <w:t>Кол-во экз.</w:t>
            </w:r>
          </w:p>
          <w:p w14:paraId="7D402BF9" w14:textId="77777777" w:rsidR="007328B1" w:rsidRPr="00860F49" w:rsidRDefault="007328B1" w:rsidP="007328B1">
            <w:pPr>
              <w:widowControl w:val="0"/>
              <w:autoSpaceDE w:val="0"/>
              <w:autoSpaceDN w:val="0"/>
              <w:adjustRightInd w:val="0"/>
              <w:jc w:val="center"/>
              <w:rPr>
                <w:sz w:val="18"/>
                <w:szCs w:val="18"/>
              </w:rPr>
            </w:pPr>
            <w:r w:rsidRPr="00860F49">
              <w:rPr>
                <w:sz w:val="18"/>
                <w:szCs w:val="18"/>
              </w:rPr>
              <w:t>в библиотеке/</w:t>
            </w:r>
          </w:p>
          <w:p w14:paraId="21E3DE94" w14:textId="77777777" w:rsidR="007328B1" w:rsidRPr="00860F49" w:rsidRDefault="007328B1" w:rsidP="007328B1">
            <w:pPr>
              <w:widowControl w:val="0"/>
              <w:autoSpaceDE w:val="0"/>
              <w:autoSpaceDN w:val="0"/>
              <w:adjustRightInd w:val="0"/>
              <w:jc w:val="center"/>
              <w:rPr>
                <w:sz w:val="18"/>
                <w:szCs w:val="18"/>
              </w:rPr>
            </w:pPr>
            <w:r w:rsidRPr="00860F49">
              <w:rPr>
                <w:sz w:val="18"/>
                <w:szCs w:val="18"/>
              </w:rPr>
              <w:t>100% онлайн</w:t>
            </w:r>
          </w:p>
        </w:tc>
      </w:tr>
      <w:tr w:rsidR="007328B1" w:rsidRPr="00860F49" w14:paraId="7F36BB1A" w14:textId="77777777" w:rsidTr="002D19A6">
        <w:tc>
          <w:tcPr>
            <w:tcW w:w="766" w:type="dxa"/>
          </w:tcPr>
          <w:p w14:paraId="1F1F0E5E" w14:textId="77777777" w:rsidR="007328B1" w:rsidRDefault="007328B1" w:rsidP="007328B1">
            <w:pPr>
              <w:widowControl w:val="0"/>
              <w:autoSpaceDE w:val="0"/>
              <w:autoSpaceDN w:val="0"/>
              <w:adjustRightInd w:val="0"/>
              <w:rPr>
                <w:sz w:val="20"/>
                <w:szCs w:val="20"/>
              </w:rPr>
            </w:pPr>
            <w:r>
              <w:rPr>
                <w:sz w:val="20"/>
                <w:szCs w:val="20"/>
              </w:rPr>
              <w:t>6.1.2.1</w:t>
            </w:r>
          </w:p>
        </w:tc>
        <w:tc>
          <w:tcPr>
            <w:tcW w:w="1644" w:type="dxa"/>
            <w:tcBorders>
              <w:top w:val="single" w:sz="4" w:space="0" w:color="auto"/>
              <w:left w:val="single" w:sz="4" w:space="0" w:color="auto"/>
              <w:bottom w:val="single" w:sz="4" w:space="0" w:color="auto"/>
              <w:right w:val="single" w:sz="4" w:space="0" w:color="auto"/>
            </w:tcBorders>
            <w:shd w:val="clear" w:color="FFFFFF" w:fill="FFFFFF"/>
            <w:vAlign w:val="center"/>
          </w:tcPr>
          <w:p w14:paraId="0576ED91" w14:textId="2FC32E3A" w:rsidR="007328B1" w:rsidRPr="001E13F2" w:rsidRDefault="007328B1" w:rsidP="007328B1">
            <w:pPr>
              <w:widowControl w:val="0"/>
              <w:autoSpaceDE w:val="0"/>
              <w:autoSpaceDN w:val="0"/>
              <w:adjustRightInd w:val="0"/>
              <w:jc w:val="center"/>
              <w:rPr>
                <w:sz w:val="20"/>
                <w:szCs w:val="20"/>
              </w:rPr>
            </w:pPr>
            <w:r>
              <w:rPr>
                <w:color w:val="000000"/>
                <w:sz w:val="20"/>
              </w:rPr>
              <w:t>Ким К. К., Барбарович В. Ю., Литвинов Б. Я.</w:t>
            </w:r>
          </w:p>
        </w:tc>
        <w:tc>
          <w:tcPr>
            <w:tcW w:w="4394"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3E8476BE" w14:textId="6DD12C87" w:rsidR="007328B1" w:rsidRPr="001E13F2" w:rsidRDefault="007328B1" w:rsidP="007328B1">
            <w:pPr>
              <w:widowControl w:val="0"/>
              <w:autoSpaceDE w:val="0"/>
              <w:autoSpaceDN w:val="0"/>
              <w:adjustRightInd w:val="0"/>
              <w:jc w:val="center"/>
              <w:rPr>
                <w:sz w:val="20"/>
                <w:szCs w:val="20"/>
              </w:rPr>
            </w:pPr>
            <w:r>
              <w:rPr>
                <w:color w:val="000000"/>
                <w:sz w:val="20"/>
              </w:rPr>
              <w:t>Метрология и техническое регулирование [Текст] : учеб. пособие для ВУЗов ж.-.д. трансп.</w:t>
            </w:r>
          </w:p>
        </w:tc>
        <w:tc>
          <w:tcPr>
            <w:tcW w:w="1384" w:type="dxa"/>
            <w:tcBorders>
              <w:top w:val="single" w:sz="4" w:space="0" w:color="auto"/>
              <w:left w:val="single" w:sz="4" w:space="0" w:color="auto"/>
              <w:bottom w:val="single" w:sz="4" w:space="0" w:color="auto"/>
              <w:right w:val="single" w:sz="4" w:space="0" w:color="auto"/>
            </w:tcBorders>
            <w:shd w:val="clear" w:color="FFFFFF" w:fill="FFFFFF"/>
            <w:vAlign w:val="center"/>
          </w:tcPr>
          <w:p w14:paraId="7ACC3129" w14:textId="0CA61F7F" w:rsidR="007328B1" w:rsidRPr="001E13F2" w:rsidRDefault="007328B1" w:rsidP="007328B1">
            <w:pPr>
              <w:widowControl w:val="0"/>
              <w:autoSpaceDE w:val="0"/>
              <w:autoSpaceDN w:val="0"/>
              <w:adjustRightInd w:val="0"/>
              <w:jc w:val="center"/>
              <w:rPr>
                <w:sz w:val="20"/>
                <w:szCs w:val="20"/>
              </w:rPr>
            </w:pPr>
            <w:r>
              <w:rPr>
                <w:color w:val="000000"/>
                <w:sz w:val="20"/>
              </w:rPr>
              <w:t>М. : Маршрут, 2006</w:t>
            </w:r>
          </w:p>
        </w:tc>
        <w:tc>
          <w:tcPr>
            <w:tcW w:w="1593" w:type="dxa"/>
            <w:tcBorders>
              <w:top w:val="single" w:sz="4" w:space="0" w:color="auto"/>
              <w:left w:val="single" w:sz="4" w:space="0" w:color="auto"/>
              <w:bottom w:val="single" w:sz="4" w:space="0" w:color="auto"/>
              <w:right w:val="single" w:sz="4" w:space="0" w:color="auto"/>
            </w:tcBorders>
            <w:shd w:val="clear" w:color="FFFFFF" w:fill="FFFFFF"/>
            <w:vAlign w:val="center"/>
          </w:tcPr>
          <w:p w14:paraId="0686DF72" w14:textId="5C1306B4" w:rsidR="007328B1" w:rsidRPr="001E13F2" w:rsidRDefault="007328B1" w:rsidP="007328B1">
            <w:pPr>
              <w:widowControl w:val="0"/>
              <w:autoSpaceDE w:val="0"/>
              <w:autoSpaceDN w:val="0"/>
              <w:adjustRightInd w:val="0"/>
              <w:jc w:val="center"/>
              <w:rPr>
                <w:sz w:val="20"/>
                <w:szCs w:val="20"/>
              </w:rPr>
            </w:pPr>
            <w:r>
              <w:rPr>
                <w:color w:val="000000"/>
                <w:sz w:val="20"/>
              </w:rPr>
              <w:t>60</w:t>
            </w:r>
          </w:p>
        </w:tc>
      </w:tr>
      <w:tr w:rsidR="007328B1" w:rsidRPr="00860F49" w14:paraId="19B5CD99" w14:textId="77777777" w:rsidTr="002D19A6">
        <w:tc>
          <w:tcPr>
            <w:tcW w:w="766" w:type="dxa"/>
          </w:tcPr>
          <w:p w14:paraId="71B4D877" w14:textId="77777777" w:rsidR="007328B1" w:rsidRDefault="007328B1" w:rsidP="007328B1">
            <w:pPr>
              <w:widowControl w:val="0"/>
              <w:autoSpaceDE w:val="0"/>
              <w:autoSpaceDN w:val="0"/>
              <w:adjustRightInd w:val="0"/>
              <w:rPr>
                <w:sz w:val="20"/>
                <w:szCs w:val="20"/>
              </w:rPr>
            </w:pPr>
            <w:r>
              <w:rPr>
                <w:sz w:val="20"/>
                <w:szCs w:val="20"/>
              </w:rPr>
              <w:t>6.1.2.2</w:t>
            </w:r>
          </w:p>
        </w:tc>
        <w:tc>
          <w:tcPr>
            <w:tcW w:w="1644" w:type="dxa"/>
            <w:tcBorders>
              <w:top w:val="single" w:sz="4" w:space="0" w:color="auto"/>
              <w:left w:val="single" w:sz="4" w:space="0" w:color="auto"/>
              <w:bottom w:val="single" w:sz="4" w:space="0" w:color="auto"/>
              <w:right w:val="single" w:sz="4" w:space="0" w:color="auto"/>
            </w:tcBorders>
            <w:shd w:val="clear" w:color="FFFFFF" w:fill="FFFFFF"/>
            <w:vAlign w:val="center"/>
          </w:tcPr>
          <w:p w14:paraId="41E14F88" w14:textId="60F510BD" w:rsidR="007328B1" w:rsidRPr="001E13F2" w:rsidRDefault="007328B1" w:rsidP="007328B1">
            <w:pPr>
              <w:widowControl w:val="0"/>
              <w:autoSpaceDE w:val="0"/>
              <w:autoSpaceDN w:val="0"/>
              <w:adjustRightInd w:val="0"/>
              <w:jc w:val="center"/>
              <w:rPr>
                <w:sz w:val="20"/>
                <w:szCs w:val="20"/>
              </w:rPr>
            </w:pPr>
            <w:r>
              <w:rPr>
                <w:color w:val="000000"/>
                <w:sz w:val="20"/>
              </w:rPr>
              <w:t>Иванов И. А., Урушев С. В.</w:t>
            </w:r>
          </w:p>
        </w:tc>
        <w:tc>
          <w:tcPr>
            <w:tcW w:w="4394"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7BB4E972" w14:textId="34900B56" w:rsidR="007328B1" w:rsidRPr="001E13F2" w:rsidRDefault="007328B1" w:rsidP="007328B1">
            <w:pPr>
              <w:widowControl w:val="0"/>
              <w:autoSpaceDE w:val="0"/>
              <w:autoSpaceDN w:val="0"/>
              <w:adjustRightInd w:val="0"/>
              <w:jc w:val="center"/>
              <w:rPr>
                <w:sz w:val="20"/>
                <w:szCs w:val="20"/>
              </w:rPr>
            </w:pPr>
            <w:r>
              <w:rPr>
                <w:color w:val="000000"/>
                <w:sz w:val="20"/>
              </w:rPr>
              <w:t>Основы метрологии, стандартизации, взаимозаменяемости и сертификации [Текст] : учеб. пособие для ВУЗов ж.-д. трансп.  </w:t>
            </w:r>
          </w:p>
        </w:tc>
        <w:tc>
          <w:tcPr>
            <w:tcW w:w="1384" w:type="dxa"/>
            <w:tcBorders>
              <w:top w:val="single" w:sz="4" w:space="0" w:color="auto"/>
              <w:left w:val="single" w:sz="4" w:space="0" w:color="auto"/>
              <w:bottom w:val="single" w:sz="4" w:space="0" w:color="auto"/>
              <w:right w:val="single" w:sz="4" w:space="0" w:color="auto"/>
            </w:tcBorders>
            <w:shd w:val="clear" w:color="FFFFFF" w:fill="FFFFFF"/>
            <w:vAlign w:val="center"/>
          </w:tcPr>
          <w:p w14:paraId="666CC0D5" w14:textId="150FB291" w:rsidR="007328B1" w:rsidRPr="001E13F2" w:rsidRDefault="007328B1" w:rsidP="007328B1">
            <w:pPr>
              <w:widowControl w:val="0"/>
              <w:autoSpaceDE w:val="0"/>
              <w:autoSpaceDN w:val="0"/>
              <w:adjustRightInd w:val="0"/>
              <w:jc w:val="center"/>
              <w:rPr>
                <w:sz w:val="20"/>
                <w:szCs w:val="20"/>
              </w:rPr>
            </w:pPr>
            <w:r>
              <w:rPr>
                <w:color w:val="000000"/>
                <w:sz w:val="20"/>
              </w:rPr>
              <w:t>М. : ГОУ УМЦ по образованию на ж.д. трансп., 2008</w:t>
            </w:r>
          </w:p>
        </w:tc>
        <w:tc>
          <w:tcPr>
            <w:tcW w:w="1593" w:type="dxa"/>
            <w:tcBorders>
              <w:top w:val="single" w:sz="4" w:space="0" w:color="auto"/>
              <w:left w:val="single" w:sz="4" w:space="0" w:color="auto"/>
              <w:bottom w:val="single" w:sz="4" w:space="0" w:color="auto"/>
              <w:right w:val="single" w:sz="4" w:space="0" w:color="auto"/>
            </w:tcBorders>
            <w:vAlign w:val="center"/>
          </w:tcPr>
          <w:p w14:paraId="752EA67C" w14:textId="164233BA" w:rsidR="007328B1" w:rsidRPr="001E13F2" w:rsidRDefault="007328B1" w:rsidP="007328B1">
            <w:pPr>
              <w:widowControl w:val="0"/>
              <w:autoSpaceDE w:val="0"/>
              <w:autoSpaceDN w:val="0"/>
              <w:adjustRightInd w:val="0"/>
              <w:jc w:val="center"/>
              <w:rPr>
                <w:sz w:val="20"/>
                <w:szCs w:val="20"/>
              </w:rPr>
            </w:pPr>
            <w:r>
              <w:rPr>
                <w:color w:val="000000"/>
                <w:sz w:val="20"/>
              </w:rPr>
              <w:t>156</w:t>
            </w:r>
          </w:p>
        </w:tc>
      </w:tr>
      <w:tr w:rsidR="007328B1" w:rsidRPr="00860F49" w14:paraId="2C727314" w14:textId="77777777" w:rsidTr="002D19A6">
        <w:tc>
          <w:tcPr>
            <w:tcW w:w="766" w:type="dxa"/>
          </w:tcPr>
          <w:p w14:paraId="6E9D2572" w14:textId="77777777" w:rsidR="007328B1" w:rsidRDefault="007328B1" w:rsidP="007328B1">
            <w:pPr>
              <w:widowControl w:val="0"/>
              <w:autoSpaceDE w:val="0"/>
              <w:autoSpaceDN w:val="0"/>
              <w:adjustRightInd w:val="0"/>
              <w:rPr>
                <w:sz w:val="20"/>
                <w:szCs w:val="20"/>
              </w:rPr>
            </w:pPr>
            <w:r>
              <w:rPr>
                <w:sz w:val="20"/>
                <w:szCs w:val="20"/>
              </w:rPr>
              <w:t>6.1.2.3</w:t>
            </w:r>
          </w:p>
        </w:tc>
        <w:tc>
          <w:tcPr>
            <w:tcW w:w="1644" w:type="dxa"/>
            <w:tcBorders>
              <w:top w:val="single" w:sz="4" w:space="0" w:color="auto"/>
              <w:left w:val="single" w:sz="4" w:space="0" w:color="auto"/>
              <w:bottom w:val="single" w:sz="4" w:space="0" w:color="auto"/>
              <w:right w:val="single" w:sz="4" w:space="0" w:color="auto"/>
            </w:tcBorders>
            <w:shd w:val="clear" w:color="FFFFFF" w:fill="FFFFFF"/>
            <w:vAlign w:val="center"/>
          </w:tcPr>
          <w:p w14:paraId="1DB26F77" w14:textId="04C73240" w:rsidR="007328B1" w:rsidRPr="001E13F2" w:rsidRDefault="007328B1" w:rsidP="007328B1">
            <w:pPr>
              <w:widowControl w:val="0"/>
              <w:autoSpaceDE w:val="0"/>
              <w:autoSpaceDN w:val="0"/>
              <w:adjustRightInd w:val="0"/>
              <w:jc w:val="center"/>
              <w:rPr>
                <w:sz w:val="20"/>
                <w:szCs w:val="20"/>
              </w:rPr>
            </w:pPr>
            <w:r>
              <w:rPr>
                <w:color w:val="000000"/>
                <w:sz w:val="20"/>
              </w:rPr>
              <w:t>Архипов А. В. [и др.] ; ред. В. М. Мишин</w:t>
            </w:r>
          </w:p>
        </w:tc>
        <w:tc>
          <w:tcPr>
            <w:tcW w:w="4394"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68DF8642" w14:textId="77777777" w:rsidR="007328B1" w:rsidRDefault="007328B1" w:rsidP="007328B1">
            <w:pPr>
              <w:widowControl w:val="0"/>
              <w:autoSpaceDE w:val="0"/>
              <w:autoSpaceDN w:val="0"/>
              <w:adjustRightInd w:val="0"/>
              <w:spacing w:line="240" w:lineRule="atLeast"/>
              <w:rPr>
                <w:color w:val="000000"/>
                <w:sz w:val="20"/>
              </w:rPr>
            </w:pPr>
            <w:r>
              <w:rPr>
                <w:color w:val="000000"/>
                <w:sz w:val="20"/>
              </w:rPr>
              <w:t xml:space="preserve">Основы стандартизации, метрологии и сертификации [Электронный ресурс] : учебник для ВУЗов.- </w:t>
            </w:r>
            <w:hyperlink r:id="rId8" w:history="1">
              <w:r w:rsidRPr="00B36273">
                <w:rPr>
                  <w:rStyle w:val="a9"/>
                  <w:sz w:val="20"/>
                </w:rPr>
                <w:t>http://biblioclub.ru/index.php?page=book&amp;id=117687</w:t>
              </w:r>
            </w:hyperlink>
          </w:p>
          <w:p w14:paraId="616AF52E" w14:textId="622E76FA" w:rsidR="007328B1" w:rsidRPr="001E13F2" w:rsidRDefault="007328B1" w:rsidP="007328B1">
            <w:pPr>
              <w:widowControl w:val="0"/>
              <w:autoSpaceDE w:val="0"/>
              <w:autoSpaceDN w:val="0"/>
              <w:adjustRightInd w:val="0"/>
              <w:jc w:val="center"/>
              <w:rPr>
                <w:sz w:val="20"/>
                <w:szCs w:val="20"/>
              </w:rPr>
            </w:pPr>
            <w:r>
              <w:rPr>
                <w:color w:val="000000"/>
                <w:sz w:val="20"/>
              </w:rPr>
              <w:br/>
            </w:r>
          </w:p>
        </w:tc>
        <w:tc>
          <w:tcPr>
            <w:tcW w:w="1384" w:type="dxa"/>
            <w:tcBorders>
              <w:top w:val="single" w:sz="4" w:space="0" w:color="auto"/>
              <w:left w:val="single" w:sz="4" w:space="0" w:color="auto"/>
              <w:bottom w:val="single" w:sz="4" w:space="0" w:color="auto"/>
              <w:right w:val="single" w:sz="4" w:space="0" w:color="auto"/>
            </w:tcBorders>
            <w:shd w:val="clear" w:color="FFFFFF" w:fill="FFFFFF"/>
            <w:vAlign w:val="center"/>
          </w:tcPr>
          <w:p w14:paraId="5F4CD474" w14:textId="2B974F54" w:rsidR="007328B1" w:rsidRPr="001E13F2" w:rsidRDefault="007328B1" w:rsidP="007328B1">
            <w:pPr>
              <w:widowControl w:val="0"/>
              <w:autoSpaceDE w:val="0"/>
              <w:autoSpaceDN w:val="0"/>
              <w:adjustRightInd w:val="0"/>
              <w:jc w:val="center"/>
              <w:rPr>
                <w:sz w:val="20"/>
                <w:szCs w:val="20"/>
              </w:rPr>
            </w:pPr>
            <w:r>
              <w:rPr>
                <w:color w:val="000000"/>
                <w:sz w:val="20"/>
              </w:rPr>
              <w:t>М. : ЮНИТИ-ДАНА, 2015</w:t>
            </w:r>
          </w:p>
        </w:tc>
        <w:tc>
          <w:tcPr>
            <w:tcW w:w="1593" w:type="dxa"/>
            <w:tcBorders>
              <w:top w:val="single" w:sz="4" w:space="0" w:color="auto"/>
              <w:left w:val="single" w:sz="4" w:space="0" w:color="auto"/>
              <w:bottom w:val="single" w:sz="4" w:space="0" w:color="auto"/>
              <w:right w:val="single" w:sz="4" w:space="0" w:color="auto"/>
            </w:tcBorders>
            <w:vAlign w:val="center"/>
          </w:tcPr>
          <w:p w14:paraId="217F51D1" w14:textId="66CB22AE" w:rsidR="007328B1" w:rsidRPr="001E13F2" w:rsidRDefault="007328B1" w:rsidP="007328B1">
            <w:pPr>
              <w:widowControl w:val="0"/>
              <w:autoSpaceDE w:val="0"/>
              <w:autoSpaceDN w:val="0"/>
              <w:adjustRightInd w:val="0"/>
              <w:jc w:val="center"/>
              <w:rPr>
                <w:sz w:val="20"/>
                <w:szCs w:val="20"/>
              </w:rPr>
            </w:pPr>
            <w:r>
              <w:rPr>
                <w:color w:val="000000"/>
                <w:sz w:val="20"/>
              </w:rPr>
              <w:t>100 % online</w:t>
            </w:r>
          </w:p>
        </w:tc>
      </w:tr>
      <w:tr w:rsidR="007328B1" w14:paraId="133F8AC1" w14:textId="77777777" w:rsidTr="004813E4">
        <w:tc>
          <w:tcPr>
            <w:tcW w:w="9781" w:type="dxa"/>
            <w:gridSpan w:val="6"/>
            <w:shd w:val="clear" w:color="auto" w:fill="FFFFFF"/>
          </w:tcPr>
          <w:p w14:paraId="29FABD5E" w14:textId="77777777" w:rsidR="007328B1" w:rsidRPr="002B2E91" w:rsidRDefault="007328B1" w:rsidP="007328B1">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7328B1" w14:paraId="22931F6E" w14:textId="77777777" w:rsidTr="0033592B">
        <w:tc>
          <w:tcPr>
            <w:tcW w:w="766" w:type="dxa"/>
            <w:vAlign w:val="center"/>
          </w:tcPr>
          <w:p w14:paraId="07BACC28" w14:textId="77777777" w:rsidR="007328B1" w:rsidRPr="00D94CD2" w:rsidRDefault="007328B1" w:rsidP="007328B1">
            <w:pPr>
              <w:widowControl w:val="0"/>
              <w:autoSpaceDE w:val="0"/>
              <w:autoSpaceDN w:val="0"/>
              <w:adjustRightInd w:val="0"/>
              <w:jc w:val="center"/>
              <w:rPr>
                <w:sz w:val="18"/>
                <w:szCs w:val="18"/>
              </w:rPr>
            </w:pPr>
          </w:p>
        </w:tc>
        <w:tc>
          <w:tcPr>
            <w:tcW w:w="1644" w:type="dxa"/>
            <w:vAlign w:val="center"/>
          </w:tcPr>
          <w:p w14:paraId="2436DD4B" w14:textId="77777777" w:rsidR="007328B1" w:rsidRPr="002B2E91" w:rsidRDefault="007328B1" w:rsidP="007328B1">
            <w:pPr>
              <w:widowControl w:val="0"/>
              <w:autoSpaceDE w:val="0"/>
              <w:autoSpaceDN w:val="0"/>
              <w:adjustRightInd w:val="0"/>
              <w:jc w:val="center"/>
              <w:rPr>
                <w:sz w:val="20"/>
                <w:szCs w:val="20"/>
              </w:rPr>
            </w:pPr>
            <w:r w:rsidRPr="002B2E91">
              <w:rPr>
                <w:sz w:val="20"/>
                <w:szCs w:val="20"/>
              </w:rPr>
              <w:t>Авторы, составители</w:t>
            </w:r>
          </w:p>
        </w:tc>
        <w:tc>
          <w:tcPr>
            <w:tcW w:w="4315" w:type="dxa"/>
            <w:vAlign w:val="center"/>
          </w:tcPr>
          <w:p w14:paraId="67D45A04" w14:textId="77777777" w:rsidR="007328B1" w:rsidRPr="002B2E91" w:rsidRDefault="007328B1" w:rsidP="007328B1">
            <w:pPr>
              <w:widowControl w:val="0"/>
              <w:autoSpaceDE w:val="0"/>
              <w:autoSpaceDN w:val="0"/>
              <w:adjustRightInd w:val="0"/>
              <w:jc w:val="center"/>
              <w:rPr>
                <w:sz w:val="20"/>
                <w:szCs w:val="20"/>
              </w:rPr>
            </w:pPr>
            <w:r w:rsidRPr="002B2E91">
              <w:rPr>
                <w:sz w:val="20"/>
                <w:szCs w:val="20"/>
              </w:rPr>
              <w:t>Заглавие</w:t>
            </w:r>
          </w:p>
        </w:tc>
        <w:tc>
          <w:tcPr>
            <w:tcW w:w="1463" w:type="dxa"/>
            <w:gridSpan w:val="2"/>
            <w:vAlign w:val="center"/>
          </w:tcPr>
          <w:p w14:paraId="588E2823" w14:textId="77777777" w:rsidR="007328B1" w:rsidRPr="002B2E91" w:rsidRDefault="007328B1" w:rsidP="007328B1">
            <w:pPr>
              <w:widowControl w:val="0"/>
              <w:autoSpaceDE w:val="0"/>
              <w:autoSpaceDN w:val="0"/>
              <w:adjustRightInd w:val="0"/>
              <w:jc w:val="center"/>
              <w:rPr>
                <w:sz w:val="20"/>
                <w:szCs w:val="20"/>
              </w:rPr>
            </w:pPr>
            <w:r w:rsidRPr="002B2E91">
              <w:rPr>
                <w:sz w:val="20"/>
                <w:szCs w:val="20"/>
              </w:rPr>
              <w:t>Издательство,</w:t>
            </w:r>
          </w:p>
          <w:p w14:paraId="60A6BB00" w14:textId="77777777" w:rsidR="007328B1" w:rsidRDefault="007328B1" w:rsidP="007328B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7760EB9A" w14:textId="77777777" w:rsidR="007328B1" w:rsidRDefault="007328B1" w:rsidP="007328B1">
            <w:pPr>
              <w:widowControl w:val="0"/>
              <w:autoSpaceDE w:val="0"/>
              <w:autoSpaceDN w:val="0"/>
              <w:adjustRightInd w:val="0"/>
              <w:jc w:val="center"/>
              <w:rPr>
                <w:sz w:val="20"/>
                <w:szCs w:val="20"/>
              </w:rPr>
            </w:pPr>
            <w:r>
              <w:rPr>
                <w:sz w:val="20"/>
                <w:szCs w:val="20"/>
              </w:rPr>
              <w:t>Личный</w:t>
            </w:r>
          </w:p>
          <w:p w14:paraId="5C3B75C5" w14:textId="77777777" w:rsidR="007328B1" w:rsidRDefault="007328B1" w:rsidP="007328B1">
            <w:pPr>
              <w:widowControl w:val="0"/>
              <w:autoSpaceDE w:val="0"/>
              <w:autoSpaceDN w:val="0"/>
              <w:adjustRightInd w:val="0"/>
              <w:jc w:val="center"/>
              <w:rPr>
                <w:sz w:val="20"/>
                <w:szCs w:val="20"/>
              </w:rPr>
            </w:pPr>
            <w:r>
              <w:rPr>
                <w:sz w:val="20"/>
                <w:szCs w:val="20"/>
              </w:rPr>
              <w:t>кабинет</w:t>
            </w:r>
          </w:p>
          <w:p w14:paraId="7021E619" w14:textId="77777777" w:rsidR="007328B1" w:rsidRPr="002B2E91" w:rsidRDefault="007328B1" w:rsidP="007328B1">
            <w:pPr>
              <w:widowControl w:val="0"/>
              <w:autoSpaceDE w:val="0"/>
              <w:autoSpaceDN w:val="0"/>
              <w:adjustRightInd w:val="0"/>
              <w:jc w:val="center"/>
              <w:rPr>
                <w:sz w:val="20"/>
                <w:szCs w:val="20"/>
              </w:rPr>
            </w:pPr>
            <w:r>
              <w:rPr>
                <w:sz w:val="20"/>
                <w:szCs w:val="20"/>
              </w:rPr>
              <w:t>обучающегося</w:t>
            </w:r>
          </w:p>
        </w:tc>
        <w:tc>
          <w:tcPr>
            <w:tcW w:w="1593" w:type="dxa"/>
            <w:vAlign w:val="center"/>
          </w:tcPr>
          <w:p w14:paraId="5F853D9F" w14:textId="77777777" w:rsidR="007328B1" w:rsidRPr="002B2E91" w:rsidRDefault="007328B1" w:rsidP="007328B1">
            <w:pPr>
              <w:widowControl w:val="0"/>
              <w:autoSpaceDE w:val="0"/>
              <w:autoSpaceDN w:val="0"/>
              <w:adjustRightInd w:val="0"/>
              <w:jc w:val="center"/>
              <w:rPr>
                <w:sz w:val="20"/>
                <w:szCs w:val="20"/>
              </w:rPr>
            </w:pPr>
            <w:r w:rsidRPr="002B2E91">
              <w:rPr>
                <w:sz w:val="20"/>
                <w:szCs w:val="20"/>
              </w:rPr>
              <w:t>Кол-во экз.</w:t>
            </w:r>
          </w:p>
          <w:p w14:paraId="1599F660" w14:textId="77777777" w:rsidR="007328B1" w:rsidRDefault="007328B1" w:rsidP="007328B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4E8D6CC8" w14:textId="77777777" w:rsidR="007328B1" w:rsidRPr="002B2E91" w:rsidRDefault="007328B1" w:rsidP="007328B1">
            <w:pPr>
              <w:widowControl w:val="0"/>
              <w:autoSpaceDE w:val="0"/>
              <w:autoSpaceDN w:val="0"/>
              <w:adjustRightInd w:val="0"/>
              <w:jc w:val="center"/>
              <w:rPr>
                <w:sz w:val="20"/>
                <w:szCs w:val="20"/>
              </w:rPr>
            </w:pPr>
            <w:r>
              <w:rPr>
                <w:sz w:val="20"/>
                <w:szCs w:val="20"/>
              </w:rPr>
              <w:t>100% онлайн</w:t>
            </w:r>
          </w:p>
        </w:tc>
      </w:tr>
      <w:tr w:rsidR="007328B1" w:rsidRPr="00D94CD2" w14:paraId="0B7D33B6" w14:textId="77777777" w:rsidTr="00F604E3">
        <w:tc>
          <w:tcPr>
            <w:tcW w:w="766" w:type="dxa"/>
            <w:vAlign w:val="center"/>
          </w:tcPr>
          <w:p w14:paraId="01299296" w14:textId="77777777" w:rsidR="007328B1" w:rsidRPr="00D94CD2" w:rsidRDefault="007328B1" w:rsidP="007328B1">
            <w:pPr>
              <w:widowControl w:val="0"/>
              <w:autoSpaceDE w:val="0"/>
              <w:autoSpaceDN w:val="0"/>
              <w:adjustRightInd w:val="0"/>
              <w:jc w:val="center"/>
              <w:rPr>
                <w:sz w:val="18"/>
                <w:szCs w:val="18"/>
              </w:rPr>
            </w:pPr>
            <w:r>
              <w:rPr>
                <w:sz w:val="18"/>
                <w:szCs w:val="18"/>
              </w:rPr>
              <w:t>6.1.3.1</w:t>
            </w:r>
          </w:p>
        </w:tc>
        <w:tc>
          <w:tcPr>
            <w:tcW w:w="16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68E961" w14:textId="77777777" w:rsidR="007328B1" w:rsidRPr="0075365C" w:rsidRDefault="007328B1" w:rsidP="007328B1">
            <w:pPr>
              <w:widowControl w:val="0"/>
              <w:autoSpaceDE w:val="0"/>
              <w:autoSpaceDN w:val="0"/>
              <w:adjustRightInd w:val="0"/>
              <w:rPr>
                <w:color w:val="000000"/>
                <w:sz w:val="20"/>
              </w:rPr>
            </w:pPr>
            <w:r w:rsidRPr="0075365C">
              <w:rPr>
                <w:color w:val="000000"/>
                <w:sz w:val="20"/>
              </w:rPr>
              <w:t>Волчек</w:t>
            </w:r>
            <w:r>
              <w:rPr>
                <w:color w:val="000000"/>
                <w:sz w:val="20"/>
              </w:rPr>
              <w:t xml:space="preserve"> Т.В.</w:t>
            </w:r>
          </w:p>
          <w:p w14:paraId="32E92CE1" w14:textId="393B6A47" w:rsidR="007328B1" w:rsidRPr="006E5B58" w:rsidRDefault="007328B1" w:rsidP="007328B1">
            <w:pPr>
              <w:widowControl w:val="0"/>
              <w:autoSpaceDE w:val="0"/>
              <w:autoSpaceDN w:val="0"/>
              <w:adjustRightInd w:val="0"/>
              <w:spacing w:line="218" w:lineRule="exact"/>
              <w:ind w:left="15" w:right="15"/>
              <w:rPr>
                <w:color w:val="000000"/>
                <w:sz w:val="18"/>
                <w:szCs w:val="18"/>
              </w:rPr>
            </w:pPr>
          </w:p>
        </w:tc>
        <w:tc>
          <w:tcPr>
            <w:tcW w:w="431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6B89E8" w14:textId="4ECE01EF" w:rsidR="007328B1" w:rsidRPr="00424FC8" w:rsidRDefault="007328B1" w:rsidP="007328B1">
            <w:pPr>
              <w:rPr>
                <w:color w:val="000000"/>
                <w:sz w:val="18"/>
                <w:szCs w:val="18"/>
              </w:rPr>
            </w:pPr>
            <w:r>
              <w:rPr>
                <w:bCs/>
                <w:color w:val="000000"/>
                <w:sz w:val="20"/>
                <w:szCs w:val="20"/>
              </w:rPr>
              <w:t>Методические материалы и указания по изучению дисциплины</w:t>
            </w:r>
            <w:r>
              <w:rPr>
                <w:bCs/>
                <w:color w:val="000000"/>
                <w:sz w:val="20"/>
                <w:szCs w:val="20"/>
              </w:rPr>
              <w:tab/>
            </w:r>
          </w:p>
        </w:tc>
        <w:tc>
          <w:tcPr>
            <w:tcW w:w="146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6966A46" w14:textId="502D038B" w:rsidR="007328B1" w:rsidRPr="00D54B91" w:rsidRDefault="007328B1" w:rsidP="007328B1">
            <w:pPr>
              <w:widowControl w:val="0"/>
              <w:autoSpaceDE w:val="0"/>
              <w:autoSpaceDN w:val="0"/>
              <w:adjustRightInd w:val="0"/>
              <w:jc w:val="center"/>
              <w:rPr>
                <w:sz w:val="18"/>
                <w:szCs w:val="18"/>
              </w:rPr>
            </w:pPr>
            <w:r>
              <w:rPr>
                <w:bCs/>
                <w:color w:val="000000"/>
                <w:sz w:val="20"/>
                <w:szCs w:val="20"/>
              </w:rPr>
              <w:t>Личный кабинет обучающегося, ЭИОС</w:t>
            </w:r>
          </w:p>
        </w:tc>
        <w:tc>
          <w:tcPr>
            <w:tcW w:w="1593" w:type="dxa"/>
            <w:tcBorders>
              <w:top w:val="single" w:sz="4" w:space="0" w:color="000000"/>
              <w:left w:val="single" w:sz="4" w:space="0" w:color="000000"/>
              <w:bottom w:val="single" w:sz="4" w:space="0" w:color="000000"/>
              <w:right w:val="single" w:sz="4" w:space="0" w:color="000000"/>
            </w:tcBorders>
            <w:vAlign w:val="center"/>
          </w:tcPr>
          <w:p w14:paraId="6377F19E" w14:textId="69EDBD8A" w:rsidR="007328B1" w:rsidRPr="00F21C0C" w:rsidRDefault="007328B1" w:rsidP="007328B1">
            <w:pPr>
              <w:widowControl w:val="0"/>
              <w:jc w:val="center"/>
              <w:rPr>
                <w:sz w:val="18"/>
                <w:szCs w:val="18"/>
              </w:rPr>
            </w:pPr>
            <w:r>
              <w:rPr>
                <w:color w:val="000000"/>
                <w:sz w:val="20"/>
              </w:rPr>
              <w:t>100 % online</w:t>
            </w:r>
          </w:p>
        </w:tc>
      </w:tr>
      <w:tr w:rsidR="007328B1" w14:paraId="690333D8" w14:textId="77777777" w:rsidTr="004813E4">
        <w:tc>
          <w:tcPr>
            <w:tcW w:w="9781" w:type="dxa"/>
            <w:gridSpan w:val="6"/>
            <w:shd w:val="clear" w:color="auto" w:fill="F2F2F2"/>
          </w:tcPr>
          <w:p w14:paraId="5D358384" w14:textId="77777777" w:rsidR="007328B1" w:rsidRPr="002B2E91" w:rsidRDefault="007328B1" w:rsidP="007328B1">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7328B1" w:rsidRPr="00D94CD2" w14:paraId="6140422E" w14:textId="77777777" w:rsidTr="00646383">
        <w:tc>
          <w:tcPr>
            <w:tcW w:w="766" w:type="dxa"/>
            <w:vAlign w:val="center"/>
          </w:tcPr>
          <w:p w14:paraId="3AE8DDF4" w14:textId="2F3F0DD3" w:rsidR="007328B1" w:rsidRPr="000D045D" w:rsidRDefault="007328B1" w:rsidP="007328B1">
            <w:pPr>
              <w:widowControl w:val="0"/>
              <w:autoSpaceDE w:val="0"/>
              <w:autoSpaceDN w:val="0"/>
              <w:adjustRightInd w:val="0"/>
              <w:jc w:val="center"/>
              <w:rPr>
                <w:sz w:val="20"/>
                <w:szCs w:val="20"/>
              </w:rPr>
            </w:pPr>
            <w:r w:rsidRPr="00BB7936">
              <w:rPr>
                <w:sz w:val="20"/>
                <w:szCs w:val="20"/>
              </w:rPr>
              <w:t>6.2.1</w:t>
            </w:r>
          </w:p>
        </w:tc>
        <w:tc>
          <w:tcPr>
            <w:tcW w:w="9015" w:type="dxa"/>
            <w:gridSpan w:val="5"/>
          </w:tcPr>
          <w:p w14:paraId="1297B67B" w14:textId="6B348BD3" w:rsidR="007328B1" w:rsidRPr="000D045D" w:rsidRDefault="007328B1" w:rsidP="007328B1">
            <w:pPr>
              <w:widowControl w:val="0"/>
              <w:autoSpaceDE w:val="0"/>
              <w:autoSpaceDN w:val="0"/>
              <w:adjustRightInd w:val="0"/>
              <w:spacing w:before="15" w:after="15" w:line="218" w:lineRule="exact"/>
              <w:ind w:left="15" w:right="15"/>
              <w:jc w:val="both"/>
              <w:rPr>
                <w:color w:val="000000"/>
                <w:sz w:val="20"/>
                <w:szCs w:val="20"/>
              </w:rPr>
            </w:pPr>
            <w:r w:rsidRPr="00BB7936">
              <w:rPr>
                <w:color w:val="000000"/>
                <w:sz w:val="20"/>
                <w:szCs w:val="20"/>
              </w:rPr>
              <w:t xml:space="preserve">Библиотека КрИЖТИрГУПС : [сайт] / Красноярский институт железнодорожного транспорта –филиал ИрГУПС. – Красноярск. – URL: </w:t>
            </w:r>
            <w:hyperlink r:id="rId9" w:history="1">
              <w:r w:rsidRPr="00BB7936">
                <w:rPr>
                  <w:rStyle w:val="a9"/>
                  <w:sz w:val="20"/>
                  <w:szCs w:val="20"/>
                </w:rPr>
                <w:t>http://irbis.krsk.irgups.ru/</w:t>
              </w:r>
            </w:hyperlink>
            <w:r w:rsidRPr="00BB7936">
              <w:rPr>
                <w:color w:val="000000"/>
                <w:sz w:val="20"/>
                <w:szCs w:val="20"/>
              </w:rPr>
              <w:t>. – Режим доступа: после авторизации. – Текст: электронный.</w:t>
            </w:r>
          </w:p>
        </w:tc>
      </w:tr>
      <w:tr w:rsidR="007328B1" w:rsidRPr="00D94CD2" w14:paraId="1565F9E1" w14:textId="77777777" w:rsidTr="00646383">
        <w:tc>
          <w:tcPr>
            <w:tcW w:w="766" w:type="dxa"/>
            <w:vAlign w:val="center"/>
          </w:tcPr>
          <w:p w14:paraId="7937D312" w14:textId="4281114B" w:rsidR="007328B1" w:rsidRPr="000D045D" w:rsidRDefault="007328B1" w:rsidP="007328B1">
            <w:pPr>
              <w:widowControl w:val="0"/>
              <w:autoSpaceDE w:val="0"/>
              <w:autoSpaceDN w:val="0"/>
              <w:adjustRightInd w:val="0"/>
              <w:jc w:val="center"/>
              <w:rPr>
                <w:sz w:val="20"/>
                <w:szCs w:val="20"/>
              </w:rPr>
            </w:pPr>
            <w:r w:rsidRPr="00BB7936">
              <w:rPr>
                <w:sz w:val="20"/>
                <w:szCs w:val="20"/>
              </w:rPr>
              <w:t>6.2.2</w:t>
            </w:r>
          </w:p>
        </w:tc>
        <w:tc>
          <w:tcPr>
            <w:tcW w:w="9015" w:type="dxa"/>
            <w:gridSpan w:val="5"/>
          </w:tcPr>
          <w:p w14:paraId="6DA95D1C" w14:textId="357FB8C7" w:rsidR="007328B1" w:rsidRPr="000D045D" w:rsidRDefault="007328B1" w:rsidP="007328B1">
            <w:pPr>
              <w:widowControl w:val="0"/>
              <w:autoSpaceDE w:val="0"/>
              <w:autoSpaceDN w:val="0"/>
              <w:adjustRightInd w:val="0"/>
              <w:spacing w:before="15" w:after="15" w:line="218" w:lineRule="exact"/>
              <w:ind w:left="15" w:right="15"/>
              <w:jc w:val="both"/>
              <w:rPr>
                <w:color w:val="000000"/>
                <w:sz w:val="20"/>
                <w:szCs w:val="20"/>
              </w:rPr>
            </w:pPr>
            <w:r w:rsidRPr="00BB7936">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 – URL: </w:t>
            </w:r>
            <w:hyperlink r:id="rId10" w:history="1">
              <w:r w:rsidRPr="00BB7936">
                <w:rPr>
                  <w:rStyle w:val="a9"/>
                  <w:sz w:val="20"/>
                  <w:szCs w:val="20"/>
                </w:rPr>
                <w:t>http://umczdt.ru/books/</w:t>
              </w:r>
            </w:hyperlink>
            <w:r w:rsidRPr="00BB7936">
              <w:rPr>
                <w:color w:val="000000"/>
                <w:sz w:val="20"/>
                <w:szCs w:val="20"/>
              </w:rPr>
              <w:t>. – Режим доступа: по подписке. – Текст: электронный.</w:t>
            </w:r>
          </w:p>
        </w:tc>
      </w:tr>
      <w:tr w:rsidR="007328B1" w:rsidRPr="00D94CD2" w14:paraId="49FE4A4F" w14:textId="77777777" w:rsidTr="00B651F2">
        <w:tc>
          <w:tcPr>
            <w:tcW w:w="766" w:type="dxa"/>
          </w:tcPr>
          <w:p w14:paraId="042FE636" w14:textId="62A464BF" w:rsidR="007328B1" w:rsidRPr="000D045D" w:rsidRDefault="007328B1" w:rsidP="007328B1">
            <w:pPr>
              <w:widowControl w:val="0"/>
              <w:autoSpaceDE w:val="0"/>
              <w:autoSpaceDN w:val="0"/>
              <w:adjustRightInd w:val="0"/>
              <w:jc w:val="center"/>
              <w:rPr>
                <w:sz w:val="20"/>
                <w:szCs w:val="20"/>
              </w:rPr>
            </w:pPr>
            <w:r w:rsidRPr="00BB7936">
              <w:rPr>
                <w:sz w:val="20"/>
                <w:szCs w:val="20"/>
              </w:rPr>
              <w:t>6.2.3</w:t>
            </w:r>
          </w:p>
        </w:tc>
        <w:tc>
          <w:tcPr>
            <w:tcW w:w="9015" w:type="dxa"/>
            <w:gridSpan w:val="5"/>
          </w:tcPr>
          <w:p w14:paraId="3C9F654F" w14:textId="1155D577" w:rsidR="007328B1" w:rsidRPr="000D045D" w:rsidRDefault="007328B1" w:rsidP="007328B1">
            <w:pPr>
              <w:widowControl w:val="0"/>
              <w:autoSpaceDE w:val="0"/>
              <w:autoSpaceDN w:val="0"/>
              <w:adjustRightInd w:val="0"/>
              <w:spacing w:before="15" w:after="15" w:line="218" w:lineRule="exact"/>
              <w:ind w:left="15" w:right="15"/>
              <w:jc w:val="both"/>
              <w:rPr>
                <w:color w:val="000000"/>
                <w:sz w:val="20"/>
                <w:szCs w:val="20"/>
              </w:rPr>
            </w:pPr>
            <w:r w:rsidRPr="00BB7936">
              <w:rPr>
                <w:color w:val="000000"/>
                <w:sz w:val="20"/>
                <w:szCs w:val="20"/>
              </w:rPr>
              <w:t xml:space="preserve">Znanium.com : электронно-библиотечная система : сайт / ООО «ЗНАНИУМ». – Москва. 2011 –   . – </w:t>
            </w:r>
            <w:r w:rsidRPr="00BB7936">
              <w:rPr>
                <w:color w:val="000000"/>
                <w:sz w:val="20"/>
                <w:szCs w:val="20"/>
              </w:rPr>
              <w:lastRenderedPageBreak/>
              <w:t xml:space="preserve">URL: </w:t>
            </w:r>
            <w:hyperlink r:id="rId11" w:history="1">
              <w:r w:rsidRPr="00BB7936">
                <w:rPr>
                  <w:rStyle w:val="a9"/>
                  <w:sz w:val="20"/>
                  <w:szCs w:val="20"/>
                </w:rPr>
                <w:t>http://znanium.com</w:t>
              </w:r>
            </w:hyperlink>
            <w:r w:rsidRPr="00BB7936">
              <w:rPr>
                <w:color w:val="000000"/>
                <w:sz w:val="20"/>
                <w:szCs w:val="20"/>
              </w:rPr>
              <w:t>. – Режим доступа : по подписке. – Текст: электронный.</w:t>
            </w:r>
          </w:p>
        </w:tc>
      </w:tr>
      <w:tr w:rsidR="007328B1" w:rsidRPr="00D94CD2" w14:paraId="62ADD470" w14:textId="77777777" w:rsidTr="00B651F2">
        <w:tc>
          <w:tcPr>
            <w:tcW w:w="766" w:type="dxa"/>
          </w:tcPr>
          <w:p w14:paraId="3B75A4E5" w14:textId="642E49C0" w:rsidR="007328B1" w:rsidRPr="000D045D" w:rsidRDefault="007328B1" w:rsidP="007328B1">
            <w:pPr>
              <w:widowControl w:val="0"/>
              <w:autoSpaceDE w:val="0"/>
              <w:autoSpaceDN w:val="0"/>
              <w:adjustRightInd w:val="0"/>
              <w:jc w:val="center"/>
              <w:rPr>
                <w:sz w:val="20"/>
                <w:szCs w:val="20"/>
              </w:rPr>
            </w:pPr>
            <w:r w:rsidRPr="00BB7936">
              <w:rPr>
                <w:sz w:val="20"/>
                <w:szCs w:val="20"/>
              </w:rPr>
              <w:lastRenderedPageBreak/>
              <w:t>6.2.4</w:t>
            </w:r>
          </w:p>
        </w:tc>
        <w:tc>
          <w:tcPr>
            <w:tcW w:w="9015" w:type="dxa"/>
            <w:gridSpan w:val="5"/>
          </w:tcPr>
          <w:p w14:paraId="2B43CA1F" w14:textId="74BEE801" w:rsidR="007328B1" w:rsidRPr="000D045D" w:rsidRDefault="00C364B2" w:rsidP="007328B1">
            <w:pPr>
              <w:widowControl w:val="0"/>
              <w:autoSpaceDE w:val="0"/>
              <w:autoSpaceDN w:val="0"/>
              <w:adjustRightInd w:val="0"/>
              <w:spacing w:before="15" w:after="15" w:line="218" w:lineRule="exact"/>
              <w:ind w:left="15" w:right="15"/>
              <w:jc w:val="both"/>
              <w:rPr>
                <w:color w:val="000000"/>
                <w:sz w:val="20"/>
                <w:szCs w:val="20"/>
              </w:rPr>
            </w:pPr>
            <w:hyperlink r:id="rId12" w:history="1">
              <w:r w:rsidR="007328B1" w:rsidRPr="003D380B">
                <w:rPr>
                  <w:rStyle w:val="a9"/>
                  <w:color w:val="000000"/>
                  <w:sz w:val="20"/>
                  <w:szCs w:val="20"/>
                </w:rPr>
                <w:t>Образовательная платформа Юрайт</w:t>
              </w:r>
            </w:hyperlink>
            <w:r w:rsidR="007328B1" w:rsidRPr="003D380B">
              <w:rPr>
                <w:color w:val="000000"/>
                <w:sz w:val="20"/>
                <w:szCs w:val="20"/>
              </w:rPr>
              <w:t xml:space="preserve"> :</w:t>
            </w:r>
            <w:r w:rsidR="007328B1" w:rsidRPr="00BB7936">
              <w:rPr>
                <w:color w:val="000000"/>
                <w:sz w:val="20"/>
                <w:szCs w:val="20"/>
              </w:rPr>
              <w:t xml:space="preserve"> электронная библиотека : сайт / ООО «Электронное издательство Юрайт». – Москва. – URL: </w:t>
            </w:r>
            <w:hyperlink r:id="rId13" w:history="1">
              <w:r w:rsidR="007328B1" w:rsidRPr="00BB7936">
                <w:rPr>
                  <w:rStyle w:val="a9"/>
                  <w:sz w:val="20"/>
                  <w:szCs w:val="20"/>
                </w:rPr>
                <w:t>https://urait.ru/</w:t>
              </w:r>
            </w:hyperlink>
            <w:r w:rsidR="007328B1" w:rsidRPr="00BB7936">
              <w:rPr>
                <w:color w:val="000000"/>
                <w:sz w:val="20"/>
                <w:szCs w:val="20"/>
              </w:rPr>
              <w:t>. – Режим доступа: по подписке. – Текст: электронный.</w:t>
            </w:r>
          </w:p>
        </w:tc>
      </w:tr>
      <w:tr w:rsidR="007328B1" w:rsidRPr="00D94CD2" w14:paraId="2E7BFED8" w14:textId="77777777" w:rsidTr="00B651F2">
        <w:tc>
          <w:tcPr>
            <w:tcW w:w="766" w:type="dxa"/>
          </w:tcPr>
          <w:p w14:paraId="41BBA9F9" w14:textId="13A2DA7B" w:rsidR="007328B1" w:rsidRPr="000D045D" w:rsidRDefault="007328B1" w:rsidP="007328B1">
            <w:pPr>
              <w:widowControl w:val="0"/>
              <w:autoSpaceDE w:val="0"/>
              <w:autoSpaceDN w:val="0"/>
              <w:adjustRightInd w:val="0"/>
              <w:jc w:val="center"/>
              <w:rPr>
                <w:sz w:val="20"/>
                <w:szCs w:val="20"/>
              </w:rPr>
            </w:pPr>
            <w:r w:rsidRPr="00BB7936">
              <w:rPr>
                <w:sz w:val="20"/>
                <w:szCs w:val="20"/>
              </w:rPr>
              <w:t>6.2.5</w:t>
            </w:r>
          </w:p>
        </w:tc>
        <w:tc>
          <w:tcPr>
            <w:tcW w:w="9015" w:type="dxa"/>
            <w:gridSpan w:val="5"/>
          </w:tcPr>
          <w:p w14:paraId="577494C4" w14:textId="611AD09B" w:rsidR="007328B1" w:rsidRPr="000D045D" w:rsidRDefault="007328B1" w:rsidP="007328B1">
            <w:pPr>
              <w:widowControl w:val="0"/>
              <w:autoSpaceDE w:val="0"/>
              <w:autoSpaceDN w:val="0"/>
              <w:adjustRightInd w:val="0"/>
              <w:spacing w:before="15" w:after="15" w:line="218" w:lineRule="exact"/>
              <w:ind w:left="15" w:right="15"/>
              <w:jc w:val="both"/>
              <w:rPr>
                <w:color w:val="000000"/>
                <w:sz w:val="20"/>
                <w:szCs w:val="20"/>
              </w:rPr>
            </w:pPr>
            <w:r w:rsidRPr="00BB7936">
              <w:rPr>
                <w:color w:val="000000"/>
                <w:sz w:val="20"/>
                <w:szCs w:val="20"/>
              </w:rPr>
              <w:t xml:space="preserve">Лань : электронно-библиотечная система : сайт / Издательство Лань. – Санкт-Петербург, 2011 –    . – URL: </w:t>
            </w:r>
            <w:hyperlink r:id="rId14" w:history="1">
              <w:r w:rsidRPr="00BB7936">
                <w:rPr>
                  <w:rStyle w:val="a9"/>
                  <w:sz w:val="20"/>
                  <w:szCs w:val="20"/>
                </w:rPr>
                <w:t>http://e.lanbook.com</w:t>
              </w:r>
            </w:hyperlink>
            <w:r w:rsidRPr="00BB7936">
              <w:rPr>
                <w:color w:val="000000"/>
                <w:sz w:val="20"/>
                <w:szCs w:val="20"/>
              </w:rPr>
              <w:t>. – Режим доступа : по подписке. – Текст: электронный.</w:t>
            </w:r>
          </w:p>
        </w:tc>
      </w:tr>
      <w:tr w:rsidR="007328B1" w:rsidRPr="00D94CD2" w14:paraId="7F8249AE" w14:textId="77777777" w:rsidTr="00B651F2">
        <w:tc>
          <w:tcPr>
            <w:tcW w:w="766" w:type="dxa"/>
          </w:tcPr>
          <w:p w14:paraId="65EC5D90" w14:textId="0FE20804" w:rsidR="007328B1" w:rsidRPr="000D045D" w:rsidRDefault="007328B1" w:rsidP="007328B1">
            <w:pPr>
              <w:widowControl w:val="0"/>
              <w:autoSpaceDE w:val="0"/>
              <w:autoSpaceDN w:val="0"/>
              <w:adjustRightInd w:val="0"/>
              <w:jc w:val="center"/>
              <w:rPr>
                <w:sz w:val="20"/>
                <w:szCs w:val="20"/>
              </w:rPr>
            </w:pPr>
            <w:r w:rsidRPr="00BB7936">
              <w:rPr>
                <w:sz w:val="20"/>
                <w:szCs w:val="20"/>
              </w:rPr>
              <w:t>6.2.6</w:t>
            </w:r>
          </w:p>
        </w:tc>
        <w:tc>
          <w:tcPr>
            <w:tcW w:w="9015" w:type="dxa"/>
            <w:gridSpan w:val="5"/>
          </w:tcPr>
          <w:p w14:paraId="37CE46E3" w14:textId="3BEC1AC2" w:rsidR="007328B1" w:rsidRPr="000D045D" w:rsidRDefault="007328B1" w:rsidP="007328B1">
            <w:pPr>
              <w:widowControl w:val="0"/>
              <w:autoSpaceDE w:val="0"/>
              <w:autoSpaceDN w:val="0"/>
              <w:adjustRightInd w:val="0"/>
              <w:spacing w:before="15" w:after="15" w:line="218" w:lineRule="exact"/>
              <w:ind w:left="15" w:right="15"/>
              <w:jc w:val="both"/>
              <w:rPr>
                <w:color w:val="000000"/>
                <w:sz w:val="20"/>
                <w:szCs w:val="20"/>
              </w:rPr>
            </w:pPr>
            <w:r w:rsidRPr="00BB7936">
              <w:rPr>
                <w:color w:val="000000"/>
                <w:sz w:val="20"/>
                <w:szCs w:val="20"/>
              </w:rPr>
              <w:t xml:space="preserve">ЭБС </w:t>
            </w:r>
            <w:r w:rsidRPr="00BB7936">
              <w:rPr>
                <w:bCs/>
                <w:color w:val="000000"/>
                <w:sz w:val="20"/>
                <w:szCs w:val="20"/>
              </w:rPr>
              <w:t>«Университетская библиотека онлайн»</w:t>
            </w:r>
            <w:r w:rsidRPr="00BB7936">
              <w:rPr>
                <w:color w:val="000000"/>
                <w:sz w:val="20"/>
                <w:szCs w:val="20"/>
              </w:rPr>
              <w:t xml:space="preserve"> : электронная библиотека : сайт / ООО «Директ-Медиа». – Москва, 2001 –    . – URL: </w:t>
            </w:r>
            <w:hyperlink r:id="rId15" w:history="1">
              <w:r w:rsidRPr="00BB7936">
                <w:rPr>
                  <w:rStyle w:val="a9"/>
                  <w:sz w:val="20"/>
                  <w:szCs w:val="20"/>
                </w:rPr>
                <w:t>https://biblioclub.ru/</w:t>
              </w:r>
            </w:hyperlink>
            <w:r w:rsidRPr="00BB7936">
              <w:rPr>
                <w:color w:val="000000"/>
                <w:sz w:val="20"/>
                <w:szCs w:val="20"/>
              </w:rPr>
              <w:t>. – Режим доступа: по подписке. – Текст: электронный.</w:t>
            </w:r>
          </w:p>
        </w:tc>
      </w:tr>
      <w:tr w:rsidR="007328B1" w:rsidRPr="00D94CD2" w14:paraId="383391E6" w14:textId="77777777" w:rsidTr="00B651F2">
        <w:tc>
          <w:tcPr>
            <w:tcW w:w="766" w:type="dxa"/>
          </w:tcPr>
          <w:p w14:paraId="44518289" w14:textId="739D9EB7" w:rsidR="007328B1" w:rsidRPr="000D045D" w:rsidRDefault="007328B1" w:rsidP="007328B1">
            <w:pPr>
              <w:widowControl w:val="0"/>
              <w:autoSpaceDE w:val="0"/>
              <w:autoSpaceDN w:val="0"/>
              <w:adjustRightInd w:val="0"/>
              <w:jc w:val="center"/>
              <w:rPr>
                <w:sz w:val="20"/>
                <w:szCs w:val="20"/>
              </w:rPr>
            </w:pPr>
            <w:r w:rsidRPr="00BB7936">
              <w:rPr>
                <w:sz w:val="20"/>
                <w:szCs w:val="20"/>
              </w:rPr>
              <w:t>6.2.7</w:t>
            </w:r>
          </w:p>
        </w:tc>
        <w:tc>
          <w:tcPr>
            <w:tcW w:w="9015" w:type="dxa"/>
            <w:gridSpan w:val="5"/>
          </w:tcPr>
          <w:p w14:paraId="06099206" w14:textId="7F455551" w:rsidR="007328B1" w:rsidRPr="000D045D" w:rsidRDefault="007328B1" w:rsidP="007328B1">
            <w:pPr>
              <w:widowControl w:val="0"/>
              <w:autoSpaceDE w:val="0"/>
              <w:autoSpaceDN w:val="0"/>
              <w:adjustRightInd w:val="0"/>
              <w:spacing w:before="15" w:after="15" w:line="218" w:lineRule="exact"/>
              <w:ind w:left="15" w:right="15"/>
              <w:jc w:val="both"/>
              <w:rPr>
                <w:color w:val="000000"/>
                <w:sz w:val="20"/>
                <w:szCs w:val="20"/>
              </w:rPr>
            </w:pPr>
            <w:r w:rsidRPr="00BB7936">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BB7936">
              <w:rPr>
                <w:rStyle w:val="a9"/>
                <w:sz w:val="20"/>
                <w:szCs w:val="20"/>
              </w:rPr>
              <w:t>http://sdo.krsk.irgups.ru/</w:t>
            </w:r>
            <w:r w:rsidRPr="00BB7936">
              <w:rPr>
                <w:color w:val="000000"/>
                <w:sz w:val="20"/>
                <w:szCs w:val="20"/>
              </w:rPr>
              <w:t>. – Текст: электронный.</w:t>
            </w:r>
          </w:p>
        </w:tc>
      </w:tr>
      <w:tr w:rsidR="007328B1" w:rsidRPr="00D94CD2" w14:paraId="7CDC6DD3" w14:textId="77777777" w:rsidTr="00B651F2">
        <w:tc>
          <w:tcPr>
            <w:tcW w:w="766" w:type="dxa"/>
          </w:tcPr>
          <w:p w14:paraId="2D70F45B" w14:textId="37A38673" w:rsidR="007328B1" w:rsidRPr="000D045D" w:rsidRDefault="007328B1" w:rsidP="007328B1">
            <w:pPr>
              <w:widowControl w:val="0"/>
              <w:autoSpaceDE w:val="0"/>
              <w:autoSpaceDN w:val="0"/>
              <w:adjustRightInd w:val="0"/>
              <w:jc w:val="center"/>
              <w:rPr>
                <w:sz w:val="20"/>
                <w:szCs w:val="20"/>
              </w:rPr>
            </w:pPr>
            <w:r w:rsidRPr="00BB7936">
              <w:rPr>
                <w:sz w:val="20"/>
                <w:szCs w:val="20"/>
              </w:rPr>
              <w:t>6.2.8</w:t>
            </w:r>
          </w:p>
        </w:tc>
        <w:tc>
          <w:tcPr>
            <w:tcW w:w="9015" w:type="dxa"/>
            <w:gridSpan w:val="5"/>
          </w:tcPr>
          <w:p w14:paraId="615B0BB1" w14:textId="4D4C0F8C" w:rsidR="007328B1" w:rsidRPr="000D045D" w:rsidRDefault="007328B1" w:rsidP="007328B1">
            <w:pPr>
              <w:widowControl w:val="0"/>
              <w:autoSpaceDE w:val="0"/>
              <w:autoSpaceDN w:val="0"/>
              <w:adjustRightInd w:val="0"/>
              <w:spacing w:before="15" w:after="15" w:line="218" w:lineRule="exact"/>
              <w:ind w:left="15" w:right="15"/>
              <w:jc w:val="both"/>
              <w:rPr>
                <w:color w:val="000000"/>
                <w:sz w:val="20"/>
                <w:szCs w:val="20"/>
              </w:rPr>
            </w:pPr>
            <w:r w:rsidRPr="00BB7936">
              <w:rPr>
                <w:color w:val="000000"/>
                <w:sz w:val="20"/>
                <w:szCs w:val="20"/>
              </w:rPr>
              <w:t xml:space="preserve">Российские железные дороги : официальный сайт / ОАО «РЖД». – Москва, 2003 –    . – URL: </w:t>
            </w:r>
            <w:hyperlink r:id="rId16" w:history="1">
              <w:r w:rsidRPr="00BB7936">
                <w:rPr>
                  <w:rStyle w:val="a9"/>
                  <w:sz w:val="20"/>
                  <w:szCs w:val="20"/>
                </w:rPr>
                <w:t>http://www.rzd.ru/</w:t>
              </w:r>
            </w:hyperlink>
            <w:r w:rsidRPr="00BB7936">
              <w:rPr>
                <w:color w:val="000000"/>
                <w:sz w:val="20"/>
                <w:szCs w:val="20"/>
              </w:rPr>
              <w:t>. – Текст: электронный.</w:t>
            </w:r>
          </w:p>
        </w:tc>
      </w:tr>
      <w:tr w:rsidR="007328B1" w:rsidRPr="00D94CD2" w14:paraId="184F9F5B" w14:textId="77777777" w:rsidTr="00B651F2">
        <w:tc>
          <w:tcPr>
            <w:tcW w:w="766" w:type="dxa"/>
          </w:tcPr>
          <w:p w14:paraId="00DEB132" w14:textId="79FD4D77" w:rsidR="007328B1" w:rsidRPr="000D045D" w:rsidRDefault="007328B1" w:rsidP="007328B1">
            <w:pPr>
              <w:widowControl w:val="0"/>
              <w:autoSpaceDE w:val="0"/>
              <w:autoSpaceDN w:val="0"/>
              <w:adjustRightInd w:val="0"/>
              <w:jc w:val="center"/>
              <w:rPr>
                <w:sz w:val="20"/>
                <w:szCs w:val="20"/>
              </w:rPr>
            </w:pPr>
            <w:r w:rsidRPr="00BB7936">
              <w:rPr>
                <w:sz w:val="20"/>
                <w:szCs w:val="20"/>
              </w:rPr>
              <w:t>6.2.9</w:t>
            </w:r>
          </w:p>
        </w:tc>
        <w:tc>
          <w:tcPr>
            <w:tcW w:w="9015" w:type="dxa"/>
            <w:gridSpan w:val="5"/>
          </w:tcPr>
          <w:p w14:paraId="7A408588" w14:textId="0591C5BF" w:rsidR="007328B1" w:rsidRPr="000D045D" w:rsidRDefault="007328B1" w:rsidP="007328B1">
            <w:pPr>
              <w:widowControl w:val="0"/>
              <w:autoSpaceDE w:val="0"/>
              <w:autoSpaceDN w:val="0"/>
              <w:adjustRightInd w:val="0"/>
              <w:spacing w:before="15" w:after="15" w:line="218" w:lineRule="exact"/>
              <w:ind w:left="15" w:right="15"/>
              <w:jc w:val="both"/>
              <w:rPr>
                <w:color w:val="000000"/>
                <w:sz w:val="20"/>
                <w:szCs w:val="20"/>
              </w:rPr>
            </w:pPr>
            <w:r w:rsidRPr="00BB7936">
              <w:rPr>
                <w:color w:val="000000"/>
                <w:sz w:val="20"/>
                <w:szCs w:val="20"/>
              </w:rPr>
              <w:t xml:space="preserve">Красноярский центр научно-технической информации и библиотек (КрЦНТИБ) : сайт. – Красноярск. – URL: </w:t>
            </w:r>
            <w:hyperlink r:id="rId17" w:history="1">
              <w:r w:rsidRPr="00BB7936">
                <w:rPr>
                  <w:rStyle w:val="a9"/>
                  <w:sz w:val="20"/>
                  <w:szCs w:val="20"/>
                </w:rPr>
                <w:t>http://dcnti.krw.rzd</w:t>
              </w:r>
            </w:hyperlink>
            <w:r w:rsidRPr="00BB7936">
              <w:rPr>
                <w:color w:val="000000"/>
                <w:sz w:val="20"/>
                <w:szCs w:val="20"/>
              </w:rPr>
              <w:t>. – Режим доступа : из локальной сети вуза. – Текст: электронный.</w:t>
            </w:r>
          </w:p>
        </w:tc>
      </w:tr>
      <w:tr w:rsidR="007328B1" w14:paraId="2EDDE6DC" w14:textId="77777777" w:rsidTr="004813E4">
        <w:tc>
          <w:tcPr>
            <w:tcW w:w="9781" w:type="dxa"/>
            <w:gridSpan w:val="6"/>
            <w:shd w:val="clear" w:color="auto" w:fill="F2F2F2"/>
            <w:vAlign w:val="center"/>
          </w:tcPr>
          <w:p w14:paraId="2F6E2067" w14:textId="77777777" w:rsidR="007328B1" w:rsidRPr="002D3D1D" w:rsidRDefault="007328B1" w:rsidP="007328B1">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7328B1" w14:paraId="00B72F32" w14:textId="77777777" w:rsidTr="004813E4">
        <w:tc>
          <w:tcPr>
            <w:tcW w:w="9781" w:type="dxa"/>
            <w:gridSpan w:val="6"/>
            <w:shd w:val="clear" w:color="auto" w:fill="F2F2F2"/>
            <w:vAlign w:val="center"/>
          </w:tcPr>
          <w:p w14:paraId="11EE5ECA" w14:textId="77777777" w:rsidR="007328B1" w:rsidRPr="002B2E91" w:rsidRDefault="007328B1" w:rsidP="007328B1">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7328B1" w:rsidRPr="00EC2631" w14:paraId="782D0D99" w14:textId="77777777" w:rsidTr="004813E4">
        <w:tc>
          <w:tcPr>
            <w:tcW w:w="766" w:type="dxa"/>
            <w:vAlign w:val="center"/>
          </w:tcPr>
          <w:p w14:paraId="0E9A5367" w14:textId="77777777" w:rsidR="007328B1" w:rsidRPr="00D94CD2" w:rsidRDefault="007328B1" w:rsidP="007328B1">
            <w:pPr>
              <w:widowControl w:val="0"/>
              <w:autoSpaceDE w:val="0"/>
              <w:autoSpaceDN w:val="0"/>
              <w:adjustRightInd w:val="0"/>
              <w:jc w:val="center"/>
              <w:rPr>
                <w:sz w:val="18"/>
                <w:szCs w:val="18"/>
              </w:rPr>
            </w:pPr>
            <w:r w:rsidRPr="00D94CD2">
              <w:rPr>
                <w:sz w:val="18"/>
                <w:szCs w:val="18"/>
              </w:rPr>
              <w:t>6.3.1.1</w:t>
            </w:r>
          </w:p>
        </w:tc>
        <w:tc>
          <w:tcPr>
            <w:tcW w:w="9015" w:type="dxa"/>
            <w:gridSpan w:val="5"/>
          </w:tcPr>
          <w:p w14:paraId="68AB815B" w14:textId="77777777" w:rsidR="007328B1" w:rsidRPr="00E171B2" w:rsidRDefault="007328B1" w:rsidP="007328B1">
            <w:pPr>
              <w:widowControl w:val="0"/>
              <w:autoSpaceDE w:val="0"/>
              <w:autoSpaceDN w:val="0"/>
              <w:adjustRightInd w:val="0"/>
              <w:rPr>
                <w:sz w:val="20"/>
                <w:szCs w:val="20"/>
              </w:rPr>
            </w:pPr>
            <w:r w:rsidRPr="00E171B2">
              <w:rPr>
                <w:sz w:val="20"/>
                <w:szCs w:val="20"/>
                <w:lang w:val="en-US"/>
              </w:rPr>
              <w:t>Microsoft</w:t>
            </w:r>
            <w:r w:rsidRPr="00E171B2">
              <w:rPr>
                <w:sz w:val="20"/>
                <w:szCs w:val="20"/>
              </w:rPr>
              <w:t xml:space="preserve"> </w:t>
            </w:r>
            <w:r w:rsidRPr="00E171B2">
              <w:rPr>
                <w:sz w:val="20"/>
                <w:szCs w:val="20"/>
                <w:lang w:val="en-US"/>
              </w:rPr>
              <w:t>Windows</w:t>
            </w:r>
            <w:r w:rsidRPr="00E171B2">
              <w:rPr>
                <w:sz w:val="20"/>
                <w:szCs w:val="20"/>
              </w:rPr>
              <w:t xml:space="preserve"> </w:t>
            </w:r>
            <w:r w:rsidRPr="00E171B2">
              <w:rPr>
                <w:sz w:val="20"/>
                <w:szCs w:val="20"/>
                <w:lang w:val="en-US"/>
              </w:rPr>
              <w:t>Vista</w:t>
            </w:r>
            <w:r w:rsidRPr="00E171B2">
              <w:rPr>
                <w:sz w:val="20"/>
                <w:szCs w:val="20"/>
              </w:rPr>
              <w:t xml:space="preserve"> </w:t>
            </w:r>
            <w:r w:rsidRPr="00E171B2">
              <w:rPr>
                <w:sz w:val="20"/>
                <w:szCs w:val="20"/>
                <w:lang w:val="en-US"/>
              </w:rPr>
              <w:t>Business</w:t>
            </w:r>
            <w:r w:rsidRPr="00E171B2">
              <w:rPr>
                <w:sz w:val="20"/>
                <w:szCs w:val="20"/>
              </w:rPr>
              <w:t xml:space="preserve"> </w:t>
            </w:r>
            <w:r w:rsidRPr="00E171B2">
              <w:rPr>
                <w:sz w:val="20"/>
                <w:szCs w:val="20"/>
                <w:lang w:val="en-US"/>
              </w:rPr>
              <w:t>Russian</w:t>
            </w:r>
            <w:r w:rsidRPr="00E171B2">
              <w:rPr>
                <w:sz w:val="20"/>
                <w:szCs w:val="20"/>
              </w:rPr>
              <w:t>, авторизационный номер лицензиата 64787976</w:t>
            </w:r>
            <w:r w:rsidRPr="00E171B2">
              <w:rPr>
                <w:sz w:val="20"/>
                <w:szCs w:val="20"/>
                <w:lang w:val="en-US"/>
              </w:rPr>
              <w:t>ZZS</w:t>
            </w:r>
            <w:r w:rsidRPr="00E171B2">
              <w:rPr>
                <w:sz w:val="20"/>
                <w:szCs w:val="20"/>
              </w:rPr>
              <w:t>1011, номер лицензии 44799789.</w:t>
            </w:r>
          </w:p>
          <w:p w14:paraId="517E5FC6" w14:textId="168E62D1" w:rsidR="007328B1" w:rsidRPr="007328B1" w:rsidRDefault="007328B1" w:rsidP="007328B1">
            <w:pPr>
              <w:shd w:val="clear" w:color="auto" w:fill="FDFDFD"/>
              <w:rPr>
                <w:color w:val="000000"/>
                <w:sz w:val="20"/>
                <w:szCs w:val="20"/>
                <w:lang w:val="en-US"/>
              </w:rPr>
            </w:pPr>
            <w:r w:rsidRPr="00E171B2">
              <w:rPr>
                <w:sz w:val="20"/>
                <w:szCs w:val="20"/>
                <w:lang w:val="en-US"/>
              </w:rPr>
              <w:t>Microsoft Office Standard 2013 Russian OLP NL Academic Edition (дог №2 от 29.05.2014 – 100 лицензий; дог №0319100020315000013-0</w:t>
            </w:r>
            <w:r>
              <w:rPr>
                <w:sz w:val="20"/>
                <w:szCs w:val="20"/>
                <w:lang w:val="en-US"/>
              </w:rPr>
              <w:t>0 от 07.12.2015 – 87 лицензий).</w:t>
            </w:r>
          </w:p>
        </w:tc>
      </w:tr>
      <w:tr w:rsidR="007328B1" w14:paraId="551D990E" w14:textId="77777777" w:rsidTr="004813E4">
        <w:tc>
          <w:tcPr>
            <w:tcW w:w="9781" w:type="dxa"/>
            <w:gridSpan w:val="6"/>
            <w:shd w:val="clear" w:color="auto" w:fill="F2F2F2"/>
            <w:vAlign w:val="center"/>
          </w:tcPr>
          <w:p w14:paraId="38A2B59A" w14:textId="77777777" w:rsidR="007328B1" w:rsidRPr="002B2E91" w:rsidRDefault="007328B1" w:rsidP="007328B1">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7328B1" w:rsidRPr="0007094B" w14:paraId="6F86D2CC" w14:textId="77777777" w:rsidTr="004813E4">
        <w:tc>
          <w:tcPr>
            <w:tcW w:w="766" w:type="dxa"/>
            <w:vAlign w:val="center"/>
          </w:tcPr>
          <w:p w14:paraId="6B858C32" w14:textId="77777777" w:rsidR="007328B1" w:rsidRPr="00D94CD2" w:rsidRDefault="007328B1" w:rsidP="007328B1">
            <w:pPr>
              <w:widowControl w:val="0"/>
              <w:autoSpaceDE w:val="0"/>
              <w:autoSpaceDN w:val="0"/>
              <w:adjustRightInd w:val="0"/>
              <w:jc w:val="center"/>
              <w:rPr>
                <w:sz w:val="18"/>
                <w:szCs w:val="18"/>
              </w:rPr>
            </w:pPr>
            <w:r w:rsidRPr="00D94CD2">
              <w:rPr>
                <w:sz w:val="18"/>
                <w:szCs w:val="18"/>
              </w:rPr>
              <w:t>6.3.2.1</w:t>
            </w:r>
          </w:p>
        </w:tc>
        <w:tc>
          <w:tcPr>
            <w:tcW w:w="9015" w:type="dxa"/>
            <w:gridSpan w:val="5"/>
          </w:tcPr>
          <w:p w14:paraId="7D603965" w14:textId="77777777" w:rsidR="007328B1" w:rsidRPr="00282C27" w:rsidRDefault="007328B1" w:rsidP="007328B1">
            <w:pPr>
              <w:widowControl w:val="0"/>
              <w:autoSpaceDE w:val="0"/>
              <w:autoSpaceDN w:val="0"/>
              <w:adjustRightInd w:val="0"/>
              <w:jc w:val="both"/>
              <w:rPr>
                <w:sz w:val="18"/>
                <w:szCs w:val="18"/>
                <w:highlight w:val="yellow"/>
              </w:rPr>
            </w:pPr>
            <w:r w:rsidRPr="00282C27">
              <w:rPr>
                <w:sz w:val="18"/>
                <w:szCs w:val="18"/>
              </w:rPr>
              <w:t>Не предусмотрено</w:t>
            </w:r>
          </w:p>
        </w:tc>
      </w:tr>
      <w:tr w:rsidR="007328B1" w14:paraId="3641E00E" w14:textId="77777777" w:rsidTr="004813E4">
        <w:tc>
          <w:tcPr>
            <w:tcW w:w="9781" w:type="dxa"/>
            <w:gridSpan w:val="6"/>
            <w:shd w:val="clear" w:color="auto" w:fill="F2F2F2"/>
            <w:vAlign w:val="center"/>
          </w:tcPr>
          <w:p w14:paraId="2251C6BC" w14:textId="77777777" w:rsidR="007328B1" w:rsidRPr="002B2E91" w:rsidRDefault="007328B1" w:rsidP="007328B1">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7328B1" w14:paraId="552761F1" w14:textId="77777777" w:rsidTr="004813E4">
        <w:tc>
          <w:tcPr>
            <w:tcW w:w="766" w:type="dxa"/>
            <w:vAlign w:val="center"/>
          </w:tcPr>
          <w:p w14:paraId="183D570C" w14:textId="77777777" w:rsidR="007328B1" w:rsidRPr="002B2E91" w:rsidRDefault="007328B1" w:rsidP="007328B1">
            <w:pPr>
              <w:widowControl w:val="0"/>
              <w:autoSpaceDE w:val="0"/>
              <w:autoSpaceDN w:val="0"/>
              <w:adjustRightInd w:val="0"/>
              <w:jc w:val="center"/>
              <w:rPr>
                <w:sz w:val="20"/>
                <w:szCs w:val="20"/>
              </w:rPr>
            </w:pPr>
            <w:r>
              <w:rPr>
                <w:sz w:val="20"/>
                <w:szCs w:val="20"/>
              </w:rPr>
              <w:t>6.3.3.1</w:t>
            </w:r>
          </w:p>
        </w:tc>
        <w:tc>
          <w:tcPr>
            <w:tcW w:w="9015" w:type="dxa"/>
            <w:gridSpan w:val="5"/>
          </w:tcPr>
          <w:p w14:paraId="044138A9" w14:textId="127093D5" w:rsidR="007328B1" w:rsidRPr="002B2E91" w:rsidRDefault="007328B1" w:rsidP="007328B1">
            <w:pPr>
              <w:widowControl w:val="0"/>
              <w:autoSpaceDE w:val="0"/>
              <w:autoSpaceDN w:val="0"/>
              <w:adjustRightInd w:val="0"/>
              <w:rPr>
                <w:sz w:val="20"/>
                <w:szCs w:val="20"/>
              </w:rPr>
            </w:pPr>
            <w:r w:rsidRPr="007328B1">
              <w:rPr>
                <w:sz w:val="20"/>
                <w:szCs w:val="20"/>
              </w:rPr>
              <w:t>Красноярский центр научно-технической информации и библиотек (КрЦНТИБ) : сайт. – Красноярск. – URL: http://dcnti.krw.rzd. – Режим доступа : из локальной сети вуза. – Текст : электронный.</w:t>
            </w:r>
          </w:p>
        </w:tc>
      </w:tr>
      <w:tr w:rsidR="007328B1" w14:paraId="0F70A27C" w14:textId="77777777" w:rsidTr="004813E4">
        <w:tc>
          <w:tcPr>
            <w:tcW w:w="9781" w:type="dxa"/>
            <w:gridSpan w:val="6"/>
            <w:shd w:val="clear" w:color="auto" w:fill="F2F2F2"/>
            <w:vAlign w:val="center"/>
          </w:tcPr>
          <w:p w14:paraId="62E53D61" w14:textId="77777777" w:rsidR="007328B1" w:rsidRPr="00C9184D" w:rsidRDefault="007328B1" w:rsidP="007328B1">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7328B1" w:rsidRPr="00D94CD2" w14:paraId="4F6D449E" w14:textId="77777777" w:rsidTr="008227E8">
        <w:tc>
          <w:tcPr>
            <w:tcW w:w="766" w:type="dxa"/>
            <w:vAlign w:val="center"/>
          </w:tcPr>
          <w:p w14:paraId="6F162644" w14:textId="77777777" w:rsidR="007328B1" w:rsidRPr="00D94CD2" w:rsidRDefault="007328B1" w:rsidP="007328B1">
            <w:pPr>
              <w:widowControl w:val="0"/>
              <w:autoSpaceDE w:val="0"/>
              <w:autoSpaceDN w:val="0"/>
              <w:adjustRightInd w:val="0"/>
              <w:jc w:val="center"/>
              <w:rPr>
                <w:sz w:val="18"/>
                <w:szCs w:val="18"/>
              </w:rPr>
            </w:pPr>
            <w:r w:rsidRPr="00D94CD2">
              <w:rPr>
                <w:sz w:val="18"/>
                <w:szCs w:val="18"/>
              </w:rPr>
              <w:t>6.4.1</w:t>
            </w:r>
          </w:p>
        </w:tc>
        <w:tc>
          <w:tcPr>
            <w:tcW w:w="9015"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14:paraId="3FC6F9E3" w14:textId="35049144" w:rsidR="007328B1" w:rsidRPr="00D94CD2" w:rsidRDefault="007328B1" w:rsidP="007328B1">
            <w:pPr>
              <w:widowControl w:val="0"/>
              <w:autoSpaceDE w:val="0"/>
              <w:autoSpaceDN w:val="0"/>
              <w:adjustRightInd w:val="0"/>
              <w:rPr>
                <w:sz w:val="18"/>
                <w:szCs w:val="18"/>
              </w:rPr>
            </w:pPr>
            <w:r w:rsidRPr="0095445E">
              <w:rPr>
                <w:color w:val="000000"/>
                <w:sz w:val="20"/>
                <w:szCs w:val="20"/>
              </w:rPr>
              <w:t xml:space="preserve">Об обеспечении единства измерений : Федеральный закон от 26.06.2008 № 102-ФЗ (с изменениями и дополнениями от 11.06.2021). - URL: </w:t>
            </w:r>
            <w:hyperlink r:id="rId18" w:history="1">
              <w:r w:rsidRPr="00B36273">
                <w:rPr>
                  <w:rStyle w:val="a9"/>
                  <w:sz w:val="20"/>
                  <w:szCs w:val="20"/>
                </w:rPr>
                <w:t>http://irbis.krsk.irgups.ru/web/index.php?LNG=&amp;C21COM=S&amp;I21DBN=IBIS&amp;P21DBN=IBIS&amp;S21FMT=fullwebr&amp;S21ALL=%28%3C%2E%3EI%3D%D0%A4%D0%B5%D0%B4%D0%B5%D1%80%D0%B0%D0%BB%D1%8C%D0%BD%D1%8B%D0%B9%20%D0%B7%D0%B0%D0%BA%D0%BE%D0%BD%20%E2%84%96%20102%2D%D0%A4%D0%97%21%2D065853142%3C%2E%3E%29&amp;Z21ID=&amp;S21SRW=AVHEAD&amp;S21SRD=DOWN&amp;S21STN=1&amp;S21REF=3&amp;S21CNR=20</w:t>
              </w:r>
            </w:hyperlink>
            <w:r>
              <w:rPr>
                <w:color w:val="000000"/>
                <w:sz w:val="20"/>
                <w:szCs w:val="20"/>
              </w:rPr>
              <w:t xml:space="preserve"> </w:t>
            </w:r>
            <w:r w:rsidRPr="0095445E">
              <w:rPr>
                <w:color w:val="000000"/>
                <w:sz w:val="20"/>
                <w:szCs w:val="20"/>
              </w:rPr>
              <w:t>. - Текст : электронный</w:t>
            </w:r>
          </w:p>
        </w:tc>
      </w:tr>
      <w:tr w:rsidR="007328B1" w:rsidRPr="00D94CD2" w14:paraId="3265BDA3" w14:textId="77777777" w:rsidTr="008227E8">
        <w:tc>
          <w:tcPr>
            <w:tcW w:w="766" w:type="dxa"/>
            <w:vAlign w:val="center"/>
          </w:tcPr>
          <w:p w14:paraId="2D540EA8" w14:textId="03B079A2" w:rsidR="007328B1" w:rsidRPr="00D94CD2" w:rsidRDefault="007328B1" w:rsidP="007328B1">
            <w:pPr>
              <w:widowControl w:val="0"/>
              <w:autoSpaceDE w:val="0"/>
              <w:autoSpaceDN w:val="0"/>
              <w:adjustRightInd w:val="0"/>
              <w:jc w:val="center"/>
              <w:rPr>
                <w:sz w:val="18"/>
                <w:szCs w:val="18"/>
              </w:rPr>
            </w:pPr>
            <w:r>
              <w:rPr>
                <w:sz w:val="18"/>
                <w:szCs w:val="18"/>
              </w:rPr>
              <w:t>6.4.2</w:t>
            </w:r>
          </w:p>
        </w:tc>
        <w:tc>
          <w:tcPr>
            <w:tcW w:w="9015"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14:paraId="0CC310BC" w14:textId="0B45AEC7" w:rsidR="007328B1" w:rsidRPr="00D94CD2" w:rsidRDefault="007328B1" w:rsidP="007328B1">
            <w:pPr>
              <w:widowControl w:val="0"/>
              <w:autoSpaceDE w:val="0"/>
              <w:autoSpaceDN w:val="0"/>
              <w:adjustRightInd w:val="0"/>
              <w:rPr>
                <w:sz w:val="18"/>
                <w:szCs w:val="18"/>
              </w:rPr>
            </w:pPr>
            <w:r w:rsidRPr="0095445E">
              <w:rPr>
                <w:color w:val="000000"/>
                <w:sz w:val="20"/>
                <w:szCs w:val="20"/>
              </w:rPr>
              <w:t xml:space="preserve">О техническом регулировании : Федеральный закон от 27.12.2002 № 184-ФЗ (с изменениями и дополнениями от 02.07.2021). - URL: </w:t>
            </w:r>
            <w:hyperlink r:id="rId19" w:history="1">
              <w:r w:rsidRPr="00B36273">
                <w:rPr>
                  <w:rStyle w:val="a9"/>
                  <w:sz w:val="20"/>
                  <w:szCs w:val="20"/>
                </w:rPr>
                <w:t>http://irbis.krsk.irgups.ru/web/index.php?LNG=&amp;C21COM=S&amp;I21DBN=IBIS&amp;P21DBN=IBIS&amp;S21FMT=fullwebr&amp;S21ALL=%28%3C%2E%3EI%3D%D0%A4%D0%B5%D0%B4%D0%B5%D1%80%D0%B0%D0%BB%D1%8C%D0%BD%D1%8B%D0%B9%20%D0%B7%D0%B0%D0%BA%D0%BE%D0%BD%20%E2%84%96%20184%2D%D0%A4%D0%97%21%2D117609848%3C%2E%3E%29&amp;Z21ID=&amp;S21SRW=AVHEAD&amp;S21SRD=DOWN&amp;S21STN=1&amp;S21REF=3&amp;S21CNR=20</w:t>
              </w:r>
            </w:hyperlink>
            <w:r>
              <w:rPr>
                <w:color w:val="000000"/>
                <w:sz w:val="20"/>
                <w:szCs w:val="20"/>
              </w:rPr>
              <w:t xml:space="preserve"> </w:t>
            </w:r>
            <w:r w:rsidRPr="0095445E">
              <w:rPr>
                <w:color w:val="000000"/>
                <w:sz w:val="20"/>
                <w:szCs w:val="20"/>
              </w:rPr>
              <w:t>. - Текст : электронный</w:t>
            </w:r>
          </w:p>
        </w:tc>
      </w:tr>
      <w:tr w:rsidR="007328B1" w:rsidRPr="00D94CD2" w14:paraId="430F7100" w14:textId="77777777" w:rsidTr="008227E8">
        <w:tc>
          <w:tcPr>
            <w:tcW w:w="766" w:type="dxa"/>
            <w:vAlign w:val="center"/>
          </w:tcPr>
          <w:p w14:paraId="4DD44FFB" w14:textId="456B9E2E" w:rsidR="007328B1" w:rsidRPr="00D94CD2" w:rsidRDefault="007328B1" w:rsidP="007328B1">
            <w:pPr>
              <w:widowControl w:val="0"/>
              <w:autoSpaceDE w:val="0"/>
              <w:autoSpaceDN w:val="0"/>
              <w:adjustRightInd w:val="0"/>
              <w:jc w:val="center"/>
              <w:rPr>
                <w:sz w:val="18"/>
                <w:szCs w:val="18"/>
              </w:rPr>
            </w:pPr>
            <w:r>
              <w:rPr>
                <w:sz w:val="18"/>
                <w:szCs w:val="18"/>
              </w:rPr>
              <w:t>6.4.3</w:t>
            </w:r>
          </w:p>
        </w:tc>
        <w:tc>
          <w:tcPr>
            <w:tcW w:w="9015"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14:paraId="650D1C9C" w14:textId="0B4ED04D" w:rsidR="007328B1" w:rsidRPr="00D94CD2" w:rsidRDefault="007328B1" w:rsidP="007328B1">
            <w:pPr>
              <w:widowControl w:val="0"/>
              <w:autoSpaceDE w:val="0"/>
              <w:autoSpaceDN w:val="0"/>
              <w:adjustRightInd w:val="0"/>
              <w:rPr>
                <w:sz w:val="18"/>
                <w:szCs w:val="18"/>
              </w:rPr>
            </w:pPr>
            <w:r w:rsidRPr="0075365C">
              <w:rPr>
                <w:color w:val="000000"/>
                <w:sz w:val="20"/>
                <w:szCs w:val="20"/>
              </w:rPr>
              <w:t xml:space="preserve">О защите прав потребителей : закон РФ от 07.02.1992 № 2300-1 (с изм. и доп. от 11.06.2021). - URL: </w:t>
            </w:r>
            <w:hyperlink r:id="rId20" w:history="1">
              <w:r w:rsidRPr="002769CE">
                <w:rPr>
                  <w:rStyle w:val="a9"/>
                  <w:sz w:val="20"/>
                  <w:szCs w:val="20"/>
                </w:rPr>
                <w:t>http://irbis.krsk.irgups.ru/web/index.php?LNG=&amp;C21COM=S&amp;I21DBN=IBIS&amp;P21DBN=IBIS&amp;S21FMT=fullwebr&amp;S21ALL=%28%3C%2E%3EI%3D%D0%97%D0%B0%D0%BA%D0%BE%D0%BD%20%D0%A0%D0%A4%20%E2%84%96%202300%2D1%21%2D072370845%3C%2E%3E%29&amp;Z21ID=&amp;S21SRW=AVHEAD&amp;S21SRD=DOWN&amp;S21STN=1&amp;S21REF=3&amp;S21CNR=20</w:t>
              </w:r>
            </w:hyperlink>
            <w:r>
              <w:rPr>
                <w:color w:val="000000"/>
                <w:sz w:val="20"/>
                <w:szCs w:val="20"/>
              </w:rPr>
              <w:t xml:space="preserve"> </w:t>
            </w:r>
            <w:r w:rsidRPr="0075365C">
              <w:rPr>
                <w:color w:val="000000"/>
                <w:sz w:val="20"/>
                <w:szCs w:val="20"/>
              </w:rPr>
              <w:t>. - Текст : электронный</w:t>
            </w:r>
          </w:p>
        </w:tc>
      </w:tr>
      <w:tr w:rsidR="007328B1" w:rsidRPr="00D94CD2" w14:paraId="49DCA72F" w14:textId="77777777" w:rsidTr="008227E8">
        <w:tc>
          <w:tcPr>
            <w:tcW w:w="766" w:type="dxa"/>
            <w:vAlign w:val="center"/>
          </w:tcPr>
          <w:p w14:paraId="1D45708C" w14:textId="7CB35774" w:rsidR="007328B1" w:rsidRPr="00D94CD2" w:rsidRDefault="007328B1" w:rsidP="007328B1">
            <w:pPr>
              <w:widowControl w:val="0"/>
              <w:autoSpaceDE w:val="0"/>
              <w:autoSpaceDN w:val="0"/>
              <w:adjustRightInd w:val="0"/>
              <w:jc w:val="center"/>
              <w:rPr>
                <w:sz w:val="18"/>
                <w:szCs w:val="18"/>
              </w:rPr>
            </w:pPr>
            <w:r>
              <w:rPr>
                <w:sz w:val="18"/>
                <w:szCs w:val="18"/>
              </w:rPr>
              <w:t>6.4.4</w:t>
            </w:r>
          </w:p>
        </w:tc>
        <w:tc>
          <w:tcPr>
            <w:tcW w:w="9015"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14:paraId="0BFB7C4F" w14:textId="6999E2CD" w:rsidR="007328B1" w:rsidRPr="00D94CD2" w:rsidRDefault="007328B1" w:rsidP="007328B1">
            <w:pPr>
              <w:widowControl w:val="0"/>
              <w:autoSpaceDE w:val="0"/>
              <w:autoSpaceDN w:val="0"/>
              <w:adjustRightInd w:val="0"/>
              <w:rPr>
                <w:sz w:val="18"/>
                <w:szCs w:val="18"/>
              </w:rPr>
            </w:pPr>
            <w:r w:rsidRPr="0075365C">
              <w:rPr>
                <w:color w:val="000000"/>
                <w:sz w:val="20"/>
                <w:szCs w:val="20"/>
              </w:rPr>
              <w:t xml:space="preserve">Системы менеджмента качества. Основные положения и словарь : утв. Приказом Росстандарта от 28.09.2015 № 1390-ст. - URL: </w:t>
            </w:r>
            <w:hyperlink r:id="rId21" w:history="1">
              <w:r w:rsidRPr="002769CE">
                <w:rPr>
                  <w:rStyle w:val="a9"/>
                  <w:sz w:val="20"/>
                  <w:szCs w:val="20"/>
                </w:rPr>
                <w:t>http://irbis.krsk.irgups.ru/web/index.php?LNG=&amp;C21COM=S&amp;I21DBN=IBIS&amp;P21DBN=IBIS&amp;S21FMT=fullwebr&amp;S21ALL=%28%3C%2E%3EI%3D%D0%93%D0%9E%D0%A1%D0%A2%20%D0%A0%20%D0%98%D0%A1%D0%9E%209000%2D2015%21%2D940630972%3C%2E%3E%29&amp;Z21ID=&amp;S21SRW=AVHEAD&amp;S21SRD=DOWN&amp;S21STN=1&amp;S21REF=3&amp;S21CNR=20</w:t>
              </w:r>
            </w:hyperlink>
            <w:r>
              <w:rPr>
                <w:color w:val="000000"/>
                <w:sz w:val="20"/>
                <w:szCs w:val="20"/>
              </w:rPr>
              <w:t xml:space="preserve"> </w:t>
            </w:r>
            <w:r w:rsidRPr="0075365C">
              <w:rPr>
                <w:color w:val="000000"/>
                <w:sz w:val="20"/>
                <w:szCs w:val="20"/>
              </w:rPr>
              <w:t xml:space="preserve"> . - Текст : электронный</w:t>
            </w:r>
          </w:p>
        </w:tc>
      </w:tr>
    </w:tbl>
    <w:p w14:paraId="2DEE425B" w14:textId="77777777" w:rsidR="00F452A1" w:rsidRDefault="00F452A1" w:rsidP="00606E4F">
      <w:pPr>
        <w:widowControl w:val="0"/>
        <w:autoSpaceDE w:val="0"/>
        <w:autoSpaceDN w:val="0"/>
        <w:adjustRightInd w:val="0"/>
        <w:jc w:val="both"/>
        <w:rPr>
          <w:i/>
          <w:iCs/>
        </w:rPr>
      </w:pPr>
    </w:p>
    <w:p w14:paraId="2874788C" w14:textId="77777777" w:rsidR="007D266A" w:rsidRDefault="007D266A" w:rsidP="00606E4F">
      <w:pPr>
        <w:widowControl w:val="0"/>
        <w:autoSpaceDE w:val="0"/>
        <w:autoSpaceDN w:val="0"/>
        <w:adjustRightInd w:val="0"/>
        <w:jc w:val="both"/>
        <w:rPr>
          <w:i/>
          <w:i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015"/>
      </w:tblGrid>
      <w:tr w:rsidR="00F452A1" w14:paraId="74D26C96" w14:textId="77777777" w:rsidTr="00D36F4F">
        <w:tc>
          <w:tcPr>
            <w:tcW w:w="9781" w:type="dxa"/>
            <w:gridSpan w:val="2"/>
            <w:shd w:val="clear" w:color="auto" w:fill="F2F2F2"/>
            <w:vAlign w:val="center"/>
          </w:tcPr>
          <w:p w14:paraId="17416462" w14:textId="77777777" w:rsidR="00F452A1" w:rsidRPr="002B2E91" w:rsidRDefault="00F452A1"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42B4CF0E" w14:textId="77777777" w:rsidR="00F452A1" w:rsidRDefault="00F452A1" w:rsidP="000651A0">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2D78228E" w14:textId="77777777" w:rsidR="00F452A1" w:rsidRPr="002B2E91" w:rsidRDefault="00F452A1" w:rsidP="000651A0">
            <w:pPr>
              <w:widowControl w:val="0"/>
              <w:autoSpaceDE w:val="0"/>
              <w:autoSpaceDN w:val="0"/>
              <w:adjustRightInd w:val="0"/>
              <w:jc w:val="center"/>
              <w:rPr>
                <w:sz w:val="20"/>
                <w:szCs w:val="20"/>
              </w:rPr>
            </w:pPr>
            <w:r>
              <w:rPr>
                <w:b/>
                <w:bCs/>
              </w:rPr>
              <w:t>ПО ДИСЦИПЛИНЕ</w:t>
            </w:r>
          </w:p>
        </w:tc>
      </w:tr>
      <w:tr w:rsidR="00185614" w14:paraId="5887C495" w14:textId="77777777" w:rsidTr="00151C25">
        <w:tc>
          <w:tcPr>
            <w:tcW w:w="766" w:type="dxa"/>
            <w:vAlign w:val="center"/>
          </w:tcPr>
          <w:p w14:paraId="479CAFE0" w14:textId="77777777" w:rsidR="00185614" w:rsidRPr="00F82A74" w:rsidRDefault="00185614" w:rsidP="00185614">
            <w:pPr>
              <w:widowControl w:val="0"/>
              <w:autoSpaceDE w:val="0"/>
              <w:autoSpaceDN w:val="0"/>
              <w:adjustRightInd w:val="0"/>
              <w:jc w:val="center"/>
              <w:rPr>
                <w:sz w:val="20"/>
                <w:szCs w:val="20"/>
              </w:rPr>
            </w:pPr>
            <w:r w:rsidRPr="00F82A74">
              <w:rPr>
                <w:sz w:val="20"/>
                <w:szCs w:val="20"/>
              </w:rPr>
              <w:t>1</w:t>
            </w:r>
          </w:p>
        </w:tc>
        <w:tc>
          <w:tcPr>
            <w:tcW w:w="9015" w:type="dxa"/>
          </w:tcPr>
          <w:p w14:paraId="6114081A" w14:textId="5F50133B" w:rsidR="00185614" w:rsidRPr="00166516" w:rsidRDefault="00185614" w:rsidP="00185614">
            <w:pPr>
              <w:widowControl w:val="0"/>
              <w:autoSpaceDE w:val="0"/>
              <w:autoSpaceDN w:val="0"/>
              <w:adjustRightInd w:val="0"/>
              <w:spacing w:line="232" w:lineRule="exact"/>
              <w:ind w:left="15" w:right="127"/>
              <w:jc w:val="both"/>
              <w:rPr>
                <w:b/>
                <w:bCs/>
              </w:rPr>
            </w:pPr>
            <w:r w:rsidRPr="000A4D88">
              <w:rPr>
                <w:color w:val="000000"/>
                <w:sz w:val="20"/>
                <w:szCs w:val="20"/>
              </w:rPr>
              <w:t>Корпуса А, Л, Т, Н КрИЖТ ИрГУПС находятся по адресу г. Красноярск, ул. Новая Заря, д. 2И</w:t>
            </w:r>
          </w:p>
        </w:tc>
      </w:tr>
      <w:tr w:rsidR="00185614" w14:paraId="623E074E" w14:textId="77777777" w:rsidTr="00151C25">
        <w:tc>
          <w:tcPr>
            <w:tcW w:w="766" w:type="dxa"/>
            <w:vAlign w:val="center"/>
          </w:tcPr>
          <w:p w14:paraId="6B8D5A9F" w14:textId="77777777" w:rsidR="00185614" w:rsidRPr="00F82A74" w:rsidRDefault="00185614" w:rsidP="00185614">
            <w:pPr>
              <w:widowControl w:val="0"/>
              <w:autoSpaceDE w:val="0"/>
              <w:autoSpaceDN w:val="0"/>
              <w:adjustRightInd w:val="0"/>
              <w:jc w:val="center"/>
              <w:rPr>
                <w:sz w:val="20"/>
                <w:szCs w:val="20"/>
              </w:rPr>
            </w:pPr>
            <w:r w:rsidRPr="00F82A74">
              <w:rPr>
                <w:sz w:val="20"/>
                <w:szCs w:val="20"/>
              </w:rPr>
              <w:t>2</w:t>
            </w:r>
          </w:p>
        </w:tc>
        <w:tc>
          <w:tcPr>
            <w:tcW w:w="9015" w:type="dxa"/>
          </w:tcPr>
          <w:p w14:paraId="4DFEA641" w14:textId="77777777" w:rsidR="00185614" w:rsidRPr="007324AC" w:rsidRDefault="00185614" w:rsidP="00185614">
            <w:pPr>
              <w:widowControl w:val="0"/>
              <w:autoSpaceDE w:val="0"/>
              <w:autoSpaceDN w:val="0"/>
              <w:adjustRightInd w:val="0"/>
              <w:jc w:val="both"/>
              <w:rPr>
                <w:iCs/>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w:t>
            </w:r>
            <w:r w:rsidRPr="007324AC">
              <w:rPr>
                <w:iCs/>
                <w:sz w:val="20"/>
                <w:szCs w:val="20"/>
              </w:rPr>
              <w:lastRenderedPageBreak/>
              <w:t>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p w14:paraId="3D3CDA10" w14:textId="77777777" w:rsidR="00185614" w:rsidRDefault="00185614" w:rsidP="00185614">
            <w:pPr>
              <w:widowControl w:val="0"/>
              <w:autoSpaceDE w:val="0"/>
              <w:autoSpaceDN w:val="0"/>
              <w:adjustRightInd w:val="0"/>
              <w:jc w:val="both"/>
              <w:rPr>
                <w:sz w:val="20"/>
                <w:szCs w:val="20"/>
              </w:rPr>
            </w:pPr>
            <w:r>
              <w:rPr>
                <w:sz w:val="20"/>
                <w:szCs w:val="20"/>
              </w:rPr>
              <w:t>Учебная Лаборатория Л</w:t>
            </w:r>
            <w:r w:rsidRPr="00A456B1">
              <w:rPr>
                <w:sz w:val="20"/>
                <w:szCs w:val="20"/>
              </w:rPr>
              <w:t>-</w:t>
            </w:r>
            <w:r>
              <w:rPr>
                <w:sz w:val="20"/>
                <w:szCs w:val="20"/>
              </w:rPr>
              <w:t>309 для выполнения лабораторных и практических работ по программе дисциплины, с использованием специальных стендов,  измерительных средств.</w:t>
            </w:r>
          </w:p>
          <w:p w14:paraId="28DA8571" w14:textId="62867878" w:rsidR="00185614" w:rsidRPr="00166516" w:rsidRDefault="00185614" w:rsidP="00185614">
            <w:pPr>
              <w:widowControl w:val="0"/>
              <w:autoSpaceDE w:val="0"/>
              <w:autoSpaceDN w:val="0"/>
              <w:adjustRightInd w:val="0"/>
              <w:spacing w:line="232" w:lineRule="exact"/>
              <w:ind w:left="15" w:right="127"/>
              <w:jc w:val="both"/>
              <w:rPr>
                <w:color w:val="000000"/>
                <w:sz w:val="20"/>
                <w:szCs w:val="20"/>
              </w:rPr>
            </w:pPr>
            <w:r w:rsidRPr="00A456B1">
              <w:rPr>
                <w:sz w:val="20"/>
                <w:szCs w:val="20"/>
              </w:rPr>
              <w:t xml:space="preserve">Помещение для хранения и профилактического обслуживания учебного оборудования </w:t>
            </w:r>
            <w:r>
              <w:rPr>
                <w:sz w:val="20"/>
                <w:szCs w:val="20"/>
              </w:rPr>
              <w:t>Л</w:t>
            </w:r>
            <w:r w:rsidRPr="00A456B1">
              <w:rPr>
                <w:sz w:val="20"/>
                <w:szCs w:val="20"/>
              </w:rPr>
              <w:t>-</w:t>
            </w:r>
            <w:r>
              <w:rPr>
                <w:sz w:val="20"/>
                <w:szCs w:val="20"/>
              </w:rPr>
              <w:t>309</w:t>
            </w:r>
            <w:r w:rsidRPr="00A456B1">
              <w:rPr>
                <w:sz w:val="20"/>
                <w:szCs w:val="20"/>
              </w:rPr>
              <w:t>.</w:t>
            </w:r>
          </w:p>
        </w:tc>
      </w:tr>
      <w:tr w:rsidR="00185614" w14:paraId="1A9C2AC5" w14:textId="77777777" w:rsidTr="00151C25">
        <w:tc>
          <w:tcPr>
            <w:tcW w:w="766" w:type="dxa"/>
            <w:vAlign w:val="center"/>
          </w:tcPr>
          <w:p w14:paraId="00AB3194" w14:textId="77777777" w:rsidR="00185614" w:rsidRPr="00F82A74" w:rsidRDefault="00185614" w:rsidP="00185614">
            <w:pPr>
              <w:widowControl w:val="0"/>
              <w:autoSpaceDE w:val="0"/>
              <w:autoSpaceDN w:val="0"/>
              <w:adjustRightInd w:val="0"/>
              <w:jc w:val="center"/>
              <w:rPr>
                <w:sz w:val="20"/>
                <w:szCs w:val="20"/>
              </w:rPr>
            </w:pPr>
            <w:r w:rsidRPr="00F82A74">
              <w:rPr>
                <w:sz w:val="20"/>
                <w:szCs w:val="20"/>
              </w:rPr>
              <w:lastRenderedPageBreak/>
              <w:t>3</w:t>
            </w:r>
          </w:p>
        </w:tc>
        <w:tc>
          <w:tcPr>
            <w:tcW w:w="9015" w:type="dxa"/>
          </w:tcPr>
          <w:p w14:paraId="34ECB80C" w14:textId="77777777" w:rsidR="00185614" w:rsidRPr="007324AC" w:rsidRDefault="00185614" w:rsidP="00185614">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Pr>
                <w:sz w:val="20"/>
                <w:szCs w:val="20"/>
              </w:rPr>
              <w:t xml:space="preserve"> КрИЖТ</w:t>
            </w:r>
            <w:r w:rsidRPr="007324AC">
              <w:rPr>
                <w:sz w:val="20"/>
                <w:szCs w:val="20"/>
              </w:rPr>
              <w:t xml:space="preserve"> ИрГУПС.</w:t>
            </w:r>
          </w:p>
          <w:p w14:paraId="785D6E4F" w14:textId="77777777" w:rsidR="00185614" w:rsidRPr="007324AC" w:rsidRDefault="00185614" w:rsidP="00185614">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14:paraId="335DD79E" w14:textId="77777777" w:rsidR="00185614" w:rsidRPr="007324AC" w:rsidRDefault="00185614" w:rsidP="00185614">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 библиотеки</w:t>
            </w:r>
            <w:r w:rsidRPr="007324AC">
              <w:rPr>
                <w:sz w:val="20"/>
                <w:szCs w:val="20"/>
              </w:rPr>
              <w:t>;</w:t>
            </w:r>
          </w:p>
          <w:p w14:paraId="4299A001" w14:textId="3225993F" w:rsidR="00185614" w:rsidRPr="00166516" w:rsidRDefault="00185614" w:rsidP="00185614">
            <w:pPr>
              <w:keepNext/>
              <w:widowControl w:val="0"/>
              <w:autoSpaceDE w:val="0"/>
              <w:autoSpaceDN w:val="0"/>
              <w:adjustRightInd w:val="0"/>
              <w:ind w:right="17"/>
              <w:rPr>
                <w:bCs/>
                <w:color w:val="000000"/>
                <w:sz w:val="20"/>
              </w:rPr>
            </w:pPr>
            <w:r w:rsidRPr="007324AC">
              <w:rPr>
                <w:sz w:val="20"/>
                <w:szCs w:val="20"/>
              </w:rPr>
              <w:t xml:space="preserve">– </w:t>
            </w:r>
            <w:r>
              <w:rPr>
                <w:sz w:val="20"/>
                <w:szCs w:val="20"/>
              </w:rPr>
              <w:t>компьютерные классыА-224, А-409, А-414, Л-203, Л-204, Л-214, Л-404, Л-410, Н-207, Т-46, Т-5</w:t>
            </w:r>
            <w:r w:rsidRPr="007324AC">
              <w:rPr>
                <w:sz w:val="20"/>
                <w:szCs w:val="20"/>
              </w:rPr>
              <w:t>.</w:t>
            </w:r>
          </w:p>
        </w:tc>
      </w:tr>
    </w:tbl>
    <w:p w14:paraId="14D2C3C5" w14:textId="77777777" w:rsidR="00E730C0" w:rsidRDefault="00E730C0" w:rsidP="007C3204">
      <w:pPr>
        <w:widowControl w:val="0"/>
        <w:autoSpaceDE w:val="0"/>
        <w:autoSpaceDN w:val="0"/>
        <w:adjustRightInd w:val="0"/>
        <w:jc w:val="center"/>
        <w:rPr>
          <w:sz w:val="16"/>
          <w:szCs w:val="16"/>
        </w:rPr>
      </w:pPr>
    </w:p>
    <w:p w14:paraId="74AD1835" w14:textId="77777777" w:rsidR="007D266A" w:rsidRDefault="007D266A" w:rsidP="007C3204">
      <w:pPr>
        <w:widowControl w:val="0"/>
        <w:autoSpaceDE w:val="0"/>
        <w:autoSpaceDN w:val="0"/>
        <w:adjustRightInd w:val="0"/>
        <w:jc w:val="center"/>
        <w:rPr>
          <w:sz w:val="16"/>
          <w:szCs w:val="16"/>
        </w:rPr>
      </w:pPr>
    </w:p>
    <w:p w14:paraId="2F869993" w14:textId="77777777" w:rsidR="00E730C0" w:rsidRPr="004813E4" w:rsidRDefault="00E730C0" w:rsidP="007C3204">
      <w:pPr>
        <w:widowControl w:val="0"/>
        <w:autoSpaceDE w:val="0"/>
        <w:autoSpaceDN w:val="0"/>
        <w:adjustRightInd w:val="0"/>
        <w:jc w:val="cente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363"/>
      </w:tblGrid>
      <w:tr w:rsidR="00F452A1" w14:paraId="52B4F1CA" w14:textId="77777777" w:rsidTr="00E730C0">
        <w:tc>
          <w:tcPr>
            <w:tcW w:w="9781" w:type="dxa"/>
            <w:gridSpan w:val="2"/>
            <w:shd w:val="clear" w:color="auto" w:fill="F2F2F2"/>
            <w:vAlign w:val="center"/>
          </w:tcPr>
          <w:p w14:paraId="59BE5AAB" w14:textId="77777777" w:rsidR="00F452A1" w:rsidRDefault="00F452A1" w:rsidP="00C66E6F">
            <w:pPr>
              <w:widowControl w:val="0"/>
              <w:autoSpaceDE w:val="0"/>
              <w:autoSpaceDN w:val="0"/>
              <w:adjustRightInd w:val="0"/>
              <w:jc w:val="center"/>
              <w:rPr>
                <w:b/>
                <w:bCs/>
              </w:rPr>
            </w:pPr>
            <w:r>
              <w:rPr>
                <w:b/>
                <w:bCs/>
              </w:rPr>
              <w:t>8 МЕТОДИЧЕСКИЕ УКАЗАНИЯ ДЛЯ ОБУЧАЮЩИХСЯ</w:t>
            </w:r>
          </w:p>
          <w:p w14:paraId="76A929C9" w14:textId="77777777" w:rsidR="00F452A1" w:rsidRPr="002B2E91" w:rsidRDefault="00F452A1" w:rsidP="00C66E6F">
            <w:pPr>
              <w:widowControl w:val="0"/>
              <w:autoSpaceDE w:val="0"/>
              <w:autoSpaceDN w:val="0"/>
              <w:adjustRightInd w:val="0"/>
              <w:jc w:val="center"/>
              <w:rPr>
                <w:sz w:val="20"/>
                <w:szCs w:val="20"/>
              </w:rPr>
            </w:pPr>
            <w:r>
              <w:rPr>
                <w:b/>
                <w:bCs/>
              </w:rPr>
              <w:t>ПО ОСВОЕНИЮ ДИСЦИПЛИНЫ</w:t>
            </w:r>
          </w:p>
        </w:tc>
      </w:tr>
      <w:tr w:rsidR="00F452A1" w14:paraId="48EF30BA" w14:textId="77777777" w:rsidTr="00E730C0">
        <w:tc>
          <w:tcPr>
            <w:tcW w:w="1418" w:type="dxa"/>
            <w:vAlign w:val="center"/>
          </w:tcPr>
          <w:p w14:paraId="02ACB046" w14:textId="77777777" w:rsidR="00F452A1" w:rsidRPr="005E7B5E" w:rsidRDefault="00F452A1" w:rsidP="001D05D8">
            <w:pPr>
              <w:autoSpaceDE w:val="0"/>
              <w:autoSpaceDN w:val="0"/>
              <w:adjustRightInd w:val="0"/>
              <w:jc w:val="center"/>
              <w:rPr>
                <w:sz w:val="20"/>
                <w:szCs w:val="20"/>
              </w:rPr>
            </w:pPr>
            <w:r w:rsidRPr="005E7B5E">
              <w:rPr>
                <w:sz w:val="20"/>
                <w:szCs w:val="20"/>
              </w:rPr>
              <w:t>Вид учебной деятельности</w:t>
            </w:r>
          </w:p>
        </w:tc>
        <w:tc>
          <w:tcPr>
            <w:tcW w:w="8363" w:type="dxa"/>
            <w:vAlign w:val="center"/>
          </w:tcPr>
          <w:p w14:paraId="35F31165" w14:textId="77777777" w:rsidR="00F452A1" w:rsidRPr="005E7B5E" w:rsidRDefault="00F452A1" w:rsidP="001D05D8">
            <w:pPr>
              <w:autoSpaceDE w:val="0"/>
              <w:autoSpaceDN w:val="0"/>
              <w:adjustRightInd w:val="0"/>
              <w:jc w:val="center"/>
              <w:rPr>
                <w:sz w:val="20"/>
                <w:szCs w:val="20"/>
              </w:rPr>
            </w:pPr>
            <w:r w:rsidRPr="005E7B5E">
              <w:rPr>
                <w:sz w:val="20"/>
                <w:szCs w:val="20"/>
              </w:rPr>
              <w:t>Организация учебной деятельности обучающегося</w:t>
            </w:r>
          </w:p>
        </w:tc>
      </w:tr>
      <w:tr w:rsidR="00F452A1" w:rsidRPr="00E44DE3" w14:paraId="60F0A536" w14:textId="77777777" w:rsidTr="00E730C0">
        <w:tc>
          <w:tcPr>
            <w:tcW w:w="1418" w:type="dxa"/>
            <w:vAlign w:val="center"/>
          </w:tcPr>
          <w:p w14:paraId="1B2D22AB" w14:textId="77777777" w:rsidR="00F452A1" w:rsidRPr="00F82A74" w:rsidRDefault="00F452A1" w:rsidP="00C1020C">
            <w:pPr>
              <w:autoSpaceDE w:val="0"/>
              <w:autoSpaceDN w:val="0"/>
              <w:adjustRightInd w:val="0"/>
              <w:jc w:val="center"/>
              <w:rPr>
                <w:sz w:val="20"/>
                <w:szCs w:val="20"/>
              </w:rPr>
            </w:pPr>
            <w:r w:rsidRPr="00F82A74">
              <w:rPr>
                <w:sz w:val="20"/>
                <w:szCs w:val="20"/>
              </w:rPr>
              <w:t>Лекция</w:t>
            </w:r>
          </w:p>
        </w:tc>
        <w:tc>
          <w:tcPr>
            <w:tcW w:w="8363" w:type="dxa"/>
            <w:vAlign w:val="center"/>
          </w:tcPr>
          <w:p w14:paraId="2D97BE75" w14:textId="77777777" w:rsidR="00157C63" w:rsidRPr="00611092" w:rsidRDefault="00157C63" w:rsidP="00157C63">
            <w:pPr>
              <w:autoSpaceDE w:val="0"/>
              <w:autoSpaceDN w:val="0"/>
              <w:adjustRightInd w:val="0"/>
              <w:jc w:val="both"/>
              <w:rPr>
                <w:iCs/>
                <w:sz w:val="20"/>
                <w:szCs w:val="20"/>
              </w:rPr>
            </w:pPr>
            <w:r>
              <w:rPr>
                <w:iCs/>
                <w:sz w:val="20"/>
                <w:szCs w:val="20"/>
              </w:rPr>
              <w:t xml:space="preserve">    </w:t>
            </w:r>
            <w:r w:rsidRPr="00611092">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Pr>
                <w:iCs/>
                <w:sz w:val="20"/>
                <w:szCs w:val="20"/>
              </w:rPr>
              <w:t xml:space="preserve">ующей области науки и техники; </w:t>
            </w:r>
            <w:r w:rsidRPr="00611092">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31725B28" w14:textId="77777777" w:rsidR="00157C63" w:rsidRDefault="00157C63" w:rsidP="00157C63">
            <w:pPr>
              <w:autoSpaceDE w:val="0"/>
              <w:autoSpaceDN w:val="0"/>
              <w:adjustRightInd w:val="0"/>
              <w:jc w:val="both"/>
              <w:rPr>
                <w:iCs/>
                <w:sz w:val="20"/>
                <w:szCs w:val="20"/>
              </w:rPr>
            </w:pPr>
            <w:r w:rsidRPr="00611092">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Pr>
                <w:iCs/>
                <w:sz w:val="20"/>
                <w:szCs w:val="20"/>
              </w:rPr>
              <w:t xml:space="preserve">оды, полученные в виде формул, </w:t>
            </w:r>
            <w:r w:rsidRPr="00611092">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r>
              <w:rPr>
                <w:iCs/>
                <w:sz w:val="20"/>
                <w:szCs w:val="20"/>
              </w:rPr>
              <w:t>.</w:t>
            </w:r>
          </w:p>
          <w:p w14:paraId="0B1FE068" w14:textId="77777777" w:rsidR="00F452A1" w:rsidRPr="00F82A74" w:rsidRDefault="00882722" w:rsidP="00157C63">
            <w:pPr>
              <w:autoSpaceDE w:val="0"/>
              <w:autoSpaceDN w:val="0"/>
              <w:adjustRightInd w:val="0"/>
              <w:jc w:val="both"/>
              <w:rPr>
                <w:sz w:val="20"/>
                <w:szCs w:val="20"/>
              </w:rPr>
            </w:pPr>
            <w:r>
              <w:rPr>
                <w:sz w:val="20"/>
                <w:szCs w:val="20"/>
              </w:rPr>
              <w:t xml:space="preserve">            </w:t>
            </w:r>
            <w:r w:rsidR="00F452A1" w:rsidRPr="00F82A74">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w:t>
            </w:r>
            <w:r w:rsidR="00F841B3">
              <w:rPr>
                <w:sz w:val="20"/>
                <w:szCs w:val="20"/>
              </w:rPr>
              <w:t xml:space="preserve">ков с выписыванием толкований </w:t>
            </w:r>
            <w:r w:rsidR="00F452A1" w:rsidRPr="00F82A74">
              <w:rPr>
                <w:sz w:val="20"/>
                <w:szCs w:val="20"/>
              </w:rPr>
              <w:t xml:space="preserve">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     </w:t>
            </w:r>
          </w:p>
        </w:tc>
      </w:tr>
      <w:tr w:rsidR="00F452A1" w:rsidRPr="00E44DE3" w14:paraId="5FC4C1E6" w14:textId="77777777" w:rsidTr="00E730C0">
        <w:tc>
          <w:tcPr>
            <w:tcW w:w="1418" w:type="dxa"/>
            <w:vAlign w:val="center"/>
          </w:tcPr>
          <w:p w14:paraId="0AFEE1A3" w14:textId="77777777" w:rsidR="00F452A1" w:rsidRPr="00F82A74" w:rsidRDefault="00F452A1" w:rsidP="00C1020C">
            <w:pPr>
              <w:widowControl w:val="0"/>
              <w:autoSpaceDE w:val="0"/>
              <w:autoSpaceDN w:val="0"/>
              <w:adjustRightInd w:val="0"/>
              <w:jc w:val="center"/>
              <w:rPr>
                <w:sz w:val="20"/>
                <w:szCs w:val="20"/>
              </w:rPr>
            </w:pPr>
            <w:r w:rsidRPr="00F82A74">
              <w:rPr>
                <w:sz w:val="20"/>
                <w:szCs w:val="20"/>
              </w:rPr>
              <w:t>Практическое занятие</w:t>
            </w:r>
          </w:p>
        </w:tc>
        <w:tc>
          <w:tcPr>
            <w:tcW w:w="8363" w:type="dxa"/>
          </w:tcPr>
          <w:p w14:paraId="6F22D599" w14:textId="77777777" w:rsidR="00157C63" w:rsidRPr="00611092" w:rsidRDefault="00882722" w:rsidP="00157C63">
            <w:pPr>
              <w:jc w:val="both"/>
              <w:rPr>
                <w:iCs/>
                <w:sz w:val="20"/>
                <w:szCs w:val="20"/>
              </w:rPr>
            </w:pPr>
            <w:r>
              <w:rPr>
                <w:iCs/>
                <w:sz w:val="20"/>
                <w:szCs w:val="20"/>
              </w:rPr>
              <w:t xml:space="preserve">            </w:t>
            </w:r>
            <w:r w:rsidR="00157C63" w:rsidRPr="00611092">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26692EF1" w14:textId="77777777" w:rsidR="00157C63" w:rsidRPr="00611092" w:rsidRDefault="00882722" w:rsidP="00157C63">
            <w:pPr>
              <w:jc w:val="both"/>
              <w:rPr>
                <w:iCs/>
                <w:sz w:val="20"/>
                <w:szCs w:val="20"/>
              </w:rPr>
            </w:pPr>
            <w:r>
              <w:rPr>
                <w:iCs/>
                <w:sz w:val="20"/>
                <w:szCs w:val="20"/>
              </w:rPr>
              <w:t xml:space="preserve">            </w:t>
            </w:r>
            <w:r w:rsidR="00157C63" w:rsidRPr="00611092">
              <w:rPr>
                <w:iCs/>
                <w:sz w:val="20"/>
                <w:szCs w:val="20"/>
              </w:rPr>
              <w:t xml:space="preserve">На практических занятиях подробно рассматриваются основные вопросы дисциплины, </w:t>
            </w:r>
            <w:r w:rsidR="00157C63" w:rsidRPr="00611092">
              <w:rPr>
                <w:iCs/>
                <w:sz w:val="20"/>
                <w:szCs w:val="20"/>
              </w:rPr>
              <w:lastRenderedPageBreak/>
              <w:t xml:space="preserve">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2C3A9DCE" w14:textId="77777777" w:rsidR="00F452A1" w:rsidRPr="00F82A74" w:rsidRDefault="002F59FC" w:rsidP="00C1020C">
            <w:pPr>
              <w:jc w:val="both"/>
              <w:rPr>
                <w:sz w:val="20"/>
                <w:szCs w:val="20"/>
              </w:rPr>
            </w:pPr>
            <w:r>
              <w:rPr>
                <w:sz w:val="20"/>
                <w:szCs w:val="20"/>
              </w:rPr>
              <w:t xml:space="preserve">            </w:t>
            </w:r>
            <w:r w:rsidR="00F452A1" w:rsidRPr="00F82A74">
              <w:rPr>
                <w:sz w:val="20"/>
                <w:szCs w:val="20"/>
              </w:rPr>
              <w:t>Изуче</w:t>
            </w:r>
            <w:r w:rsidR="00F841B3">
              <w:rPr>
                <w:sz w:val="20"/>
                <w:szCs w:val="20"/>
              </w:rPr>
              <w:t>ние теоретического материала по</w:t>
            </w:r>
            <w:r w:rsidR="00F452A1" w:rsidRPr="00F82A74">
              <w:rPr>
                <w:sz w:val="20"/>
                <w:szCs w:val="20"/>
              </w:rPr>
              <w:t xml:space="preserve"> рекомендуемой литературе по теме занятия. И</w:t>
            </w:r>
            <w:r w:rsidR="00F841B3">
              <w:rPr>
                <w:sz w:val="20"/>
                <w:szCs w:val="20"/>
              </w:rPr>
              <w:t xml:space="preserve">спользуя методические указания к </w:t>
            </w:r>
            <w:r w:rsidR="00F452A1" w:rsidRPr="00F82A74">
              <w:rPr>
                <w:sz w:val="20"/>
                <w:szCs w:val="20"/>
              </w:rPr>
              <w:t xml:space="preserve">практическим занятиям, необходимо ознакомиться с целью занятия и методикой его выполнения. Итоги проведения практических занятий отражаются в специальной тетради. Для защиты практических занятий обучающийся должен знать теоретические положения по теме, содержание и порядок выполнения работы. </w:t>
            </w:r>
          </w:p>
        </w:tc>
      </w:tr>
      <w:tr w:rsidR="00F452A1" w:rsidRPr="00E44DE3" w14:paraId="61613110" w14:textId="77777777" w:rsidTr="00E730C0">
        <w:tc>
          <w:tcPr>
            <w:tcW w:w="1418" w:type="dxa"/>
            <w:vAlign w:val="center"/>
          </w:tcPr>
          <w:p w14:paraId="1A4F7B22" w14:textId="77777777" w:rsidR="00F452A1" w:rsidRPr="00F82A74" w:rsidRDefault="00F452A1" w:rsidP="00C1020C">
            <w:pPr>
              <w:jc w:val="center"/>
              <w:rPr>
                <w:sz w:val="20"/>
                <w:szCs w:val="20"/>
              </w:rPr>
            </w:pPr>
            <w:r w:rsidRPr="00F82A74">
              <w:rPr>
                <w:sz w:val="20"/>
                <w:szCs w:val="20"/>
              </w:rPr>
              <w:lastRenderedPageBreak/>
              <w:t xml:space="preserve">Самостоятельная работа </w:t>
            </w:r>
          </w:p>
          <w:p w14:paraId="76339460" w14:textId="77777777" w:rsidR="00F452A1" w:rsidRPr="00F82A74" w:rsidRDefault="00F452A1" w:rsidP="00C1020C">
            <w:pPr>
              <w:jc w:val="center"/>
              <w:rPr>
                <w:sz w:val="20"/>
                <w:szCs w:val="20"/>
              </w:rPr>
            </w:pPr>
          </w:p>
        </w:tc>
        <w:tc>
          <w:tcPr>
            <w:tcW w:w="8363" w:type="dxa"/>
          </w:tcPr>
          <w:p w14:paraId="107A089C" w14:textId="77777777" w:rsidR="00185614" w:rsidRPr="00185614" w:rsidRDefault="00185614" w:rsidP="00185614">
            <w:pPr>
              <w:jc w:val="both"/>
              <w:rPr>
                <w:sz w:val="20"/>
                <w:szCs w:val="20"/>
              </w:rPr>
            </w:pPr>
            <w:r w:rsidRPr="00185614">
              <w:rPr>
                <w:sz w:val="20"/>
                <w:szCs w:val="20"/>
              </w:rPr>
              <w:t>Самостоятельная работа обучающихся предполагает самостоятельное изучение отдельных тем, дополнительную их подготовку к каждому практическому занятию, текущему контрою знаний, выполнение ИДЗ, выполнение курсовой работы и должна соответствовать графику изучения программы дисциплины.</w:t>
            </w:r>
          </w:p>
          <w:p w14:paraId="34A8F7F4" w14:textId="0FF523A6" w:rsidR="00185614" w:rsidRPr="00185614" w:rsidRDefault="00185614" w:rsidP="00185614">
            <w:pPr>
              <w:jc w:val="both"/>
              <w:rPr>
                <w:sz w:val="20"/>
                <w:szCs w:val="20"/>
              </w:rPr>
            </w:pPr>
            <w:r w:rsidRPr="00185614">
              <w:rPr>
                <w:sz w:val="20"/>
                <w:szCs w:val="20"/>
              </w:rPr>
              <w:t xml:space="preserve">На самостоятельную работу отводится </w:t>
            </w:r>
            <w:r>
              <w:rPr>
                <w:sz w:val="20"/>
                <w:szCs w:val="20"/>
              </w:rPr>
              <w:t>57</w:t>
            </w:r>
            <w:r w:rsidRPr="00185614">
              <w:rPr>
                <w:sz w:val="20"/>
                <w:szCs w:val="20"/>
              </w:rPr>
              <w:t xml:space="preserve"> часа по очной форме обучения и </w:t>
            </w:r>
            <w:r>
              <w:rPr>
                <w:sz w:val="20"/>
                <w:szCs w:val="20"/>
              </w:rPr>
              <w:t>92</w:t>
            </w:r>
            <w:r w:rsidRPr="00185614">
              <w:rPr>
                <w:sz w:val="20"/>
                <w:szCs w:val="20"/>
              </w:rPr>
              <w:t xml:space="preserve"> часов по заочной форме обучения.</w:t>
            </w:r>
          </w:p>
          <w:p w14:paraId="513D16B8" w14:textId="77777777" w:rsidR="00185614" w:rsidRPr="00185614" w:rsidRDefault="00185614" w:rsidP="00185614">
            <w:pPr>
              <w:jc w:val="both"/>
              <w:rPr>
                <w:sz w:val="20"/>
                <w:szCs w:val="20"/>
              </w:rPr>
            </w:pPr>
            <w:r w:rsidRPr="00185614">
              <w:rPr>
                <w:sz w:val="20"/>
                <w:szCs w:val="20"/>
              </w:rPr>
              <w:t>В разделе 4 рабочей программы, который называется  «Структура и содержание дисциплины»,  все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(ИДЗ).Целью самостоятельной работы является овладение фундаментальными знаниями, профессиональными, знаниями, умениями и навыками, опытом творческой и исследовательской деятельности по направлению подготовки. Самостоятельная работа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14:paraId="0249B995" w14:textId="2F9D6AD5" w:rsidR="00F452A1" w:rsidRPr="00F82A74" w:rsidRDefault="00185614" w:rsidP="00185614">
            <w:pPr>
              <w:jc w:val="both"/>
              <w:rPr>
                <w:sz w:val="20"/>
                <w:szCs w:val="20"/>
              </w:rPr>
            </w:pPr>
            <w:r w:rsidRPr="00185614">
              <w:rPr>
                <w:sz w:val="20"/>
                <w:szCs w:val="20"/>
              </w:rPr>
              <w:t>Основной формой самостоятельной работы является изучение учебного материала дисциплины по конспекту лекций, с привлечением рекомендованной литературы. Для работы с литературой используются в библиотечный алфавитный и систематический каталоги, а так же ресурсы сети Интернет. Изучая материал по учебнику, следует переходить к следующему вопросу только после полного уяснения предыдущего. Если в процессе самостоятельной  работы над изучением учебного материала возникают вопросы необходимо обратиться к преподавателю для получения разъяснений.</w:t>
            </w:r>
          </w:p>
        </w:tc>
      </w:tr>
      <w:tr w:rsidR="00185614" w:rsidRPr="00E44DE3" w14:paraId="5AE46E47" w14:textId="77777777" w:rsidTr="00EA4F77">
        <w:tc>
          <w:tcPr>
            <w:tcW w:w="1418" w:type="dxa"/>
            <w:vAlign w:val="center"/>
          </w:tcPr>
          <w:p w14:paraId="3CCFED14" w14:textId="5366CCE7" w:rsidR="00185614" w:rsidRPr="00F82A74" w:rsidRDefault="00185614" w:rsidP="00185614">
            <w:pPr>
              <w:jc w:val="center"/>
              <w:rPr>
                <w:sz w:val="20"/>
                <w:szCs w:val="20"/>
              </w:rPr>
            </w:pPr>
            <w:r>
              <w:rPr>
                <w:iCs/>
                <w:sz w:val="20"/>
                <w:szCs w:val="20"/>
              </w:rPr>
              <w:t>Подготовка к зачету</w:t>
            </w:r>
          </w:p>
        </w:tc>
        <w:tc>
          <w:tcPr>
            <w:tcW w:w="8363" w:type="dxa"/>
            <w:vAlign w:val="center"/>
          </w:tcPr>
          <w:p w14:paraId="29CF8BD1" w14:textId="77777777" w:rsidR="00185614" w:rsidRPr="003C6E96" w:rsidRDefault="00185614" w:rsidP="00185614">
            <w:pPr>
              <w:pStyle w:val="aff8"/>
              <w:ind w:firstLine="426"/>
              <w:jc w:val="both"/>
              <w:rPr>
                <w:rFonts w:ascii="Times New Roman" w:hAnsi="Times New Roman"/>
                <w:sz w:val="20"/>
                <w:szCs w:val="20"/>
              </w:rPr>
            </w:pPr>
            <w:r w:rsidRPr="003C6E96">
              <w:rPr>
                <w:rFonts w:ascii="Times New Roman" w:hAnsi="Times New Roman"/>
                <w:sz w:val="20"/>
                <w:szCs w:val="20"/>
              </w:rPr>
              <w:t xml:space="preserve">При подготовке к зачету необходимо ориентироваться на конспекты лекций, рабочую программу дисциплины, нормативную, учебную и рекомендуемую литературу. Основное в подготовке к сдаче зачета - это повторение всего материала дисциплины. </w:t>
            </w:r>
          </w:p>
          <w:p w14:paraId="0FC6DBA1" w14:textId="1A3398DC" w:rsidR="00185614" w:rsidRPr="00185614" w:rsidRDefault="00185614" w:rsidP="00185614">
            <w:pPr>
              <w:jc w:val="both"/>
              <w:rPr>
                <w:sz w:val="20"/>
                <w:szCs w:val="20"/>
              </w:rPr>
            </w:pPr>
            <w:r w:rsidRPr="003C6E96">
              <w:rPr>
                <w:sz w:val="20"/>
                <w:szCs w:val="20"/>
              </w:rPr>
              <w:t>Для успешной сдачи зачета по дисциплине «Метрология</w:t>
            </w:r>
            <w:r>
              <w:rPr>
                <w:sz w:val="20"/>
                <w:szCs w:val="20"/>
              </w:rPr>
              <w:t xml:space="preserve"> и</w:t>
            </w:r>
            <w:r w:rsidRPr="003C6E96">
              <w:rPr>
                <w:sz w:val="20"/>
                <w:szCs w:val="20"/>
              </w:rPr>
              <w:t xml:space="preserve"> стандартизация» студенты должны принимать во внимание, что все основные категории, которые указаны в рабочей программе, нужно знать, понимать их смысл и уметь его разъяснить; указанные в рабочей программе формируемые профессиональные компетенции в результате освоения дисциплины должны быть продемонстрированы студентом; практические занятия способствуют получению более высокого уровня знаний; готовиться к зачету необходимо начинать с первой лекции и первого занятия.</w:t>
            </w:r>
          </w:p>
        </w:tc>
      </w:tr>
      <w:tr w:rsidR="00185614" w:rsidRPr="00E44DE3" w14:paraId="7D34F569" w14:textId="77777777" w:rsidTr="00E730C0">
        <w:tc>
          <w:tcPr>
            <w:tcW w:w="9781" w:type="dxa"/>
            <w:gridSpan w:val="2"/>
            <w:vAlign w:val="center"/>
          </w:tcPr>
          <w:p w14:paraId="68A42BE6" w14:textId="77777777" w:rsidR="00185614" w:rsidRPr="00E44DE3" w:rsidRDefault="00185614" w:rsidP="00185614">
            <w:pPr>
              <w:widowControl w:val="0"/>
              <w:autoSpaceDE w:val="0"/>
              <w:autoSpaceDN w:val="0"/>
              <w:adjustRightInd w:val="0"/>
              <w:jc w:val="both"/>
              <w:rPr>
                <w:sz w:val="18"/>
                <w:szCs w:val="18"/>
              </w:rPr>
            </w:pPr>
            <w:r w:rsidRPr="00166516">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 и Электронную библиотеку (ЭБ КрИЖТ ИрГУПС)</w:t>
            </w:r>
            <w:r w:rsidRPr="00166516">
              <w:rPr>
                <w:rFonts w:ascii="Calibri" w:hAnsi="Calibri" w:cs="Tahoma"/>
                <w:sz w:val="20"/>
                <w:szCs w:val="20"/>
              </w:rPr>
              <w:t xml:space="preserve"> </w:t>
            </w:r>
            <w:hyperlink r:id="rId22" w:history="1">
              <w:r w:rsidRPr="00166516">
                <w:rPr>
                  <w:color w:val="0000FF"/>
                  <w:sz w:val="20"/>
                  <w:szCs w:val="20"/>
                  <w:u w:val="single"/>
                </w:rPr>
                <w:t>http://irbis.krsk.irgups.ru</w:t>
              </w:r>
            </w:hyperlink>
            <w:r w:rsidRPr="00166516">
              <w:rPr>
                <w:szCs w:val="20"/>
              </w:rPr>
              <w:t>.</w:t>
            </w:r>
          </w:p>
        </w:tc>
      </w:tr>
    </w:tbl>
    <w:p w14:paraId="73B7BBB2" w14:textId="77777777" w:rsidR="00F452A1" w:rsidRDefault="00F452A1">
      <w:pPr>
        <w:rPr>
          <w:sz w:val="26"/>
          <w:szCs w:val="26"/>
        </w:rPr>
      </w:pPr>
      <w:r>
        <w:rPr>
          <w:sz w:val="26"/>
          <w:szCs w:val="26"/>
        </w:rPr>
        <w:br w:type="page"/>
      </w:r>
    </w:p>
    <w:p w14:paraId="79FE397E" w14:textId="77777777" w:rsidR="00D30814" w:rsidRPr="00D30814" w:rsidRDefault="00D30814" w:rsidP="00D30814">
      <w:pPr>
        <w:shd w:val="clear" w:color="auto" w:fill="FFFFFF"/>
        <w:jc w:val="right"/>
        <w:outlineLvl w:val="0"/>
        <w:rPr>
          <w:color w:val="000000"/>
        </w:rPr>
      </w:pPr>
      <w:r w:rsidRPr="00D30814">
        <w:rPr>
          <w:color w:val="000000"/>
        </w:rPr>
        <w:t>Приложение № 1 к рабочей программе</w:t>
      </w:r>
    </w:p>
    <w:p w14:paraId="5B837D37" w14:textId="77777777" w:rsidR="00D30814" w:rsidRPr="00D30814" w:rsidRDefault="00D30814" w:rsidP="00D30814">
      <w:pPr>
        <w:jc w:val="right"/>
        <w:rPr>
          <w:iCs/>
        </w:rPr>
      </w:pPr>
      <w:r w:rsidRPr="00D30814">
        <w:rPr>
          <w:iCs/>
        </w:rPr>
        <w:t>Б1.О.19 Метрология, стандартизация и сертификация</w:t>
      </w:r>
    </w:p>
    <w:p w14:paraId="21869B88" w14:textId="77777777" w:rsidR="00E730C0" w:rsidRPr="00E730C0" w:rsidRDefault="00E730C0" w:rsidP="00D30814">
      <w:pPr>
        <w:jc w:val="center"/>
        <w:rPr>
          <w:sz w:val="26"/>
          <w:szCs w:val="26"/>
        </w:rPr>
      </w:pPr>
    </w:p>
    <w:p w14:paraId="440983E0" w14:textId="77777777" w:rsidR="00E730C0" w:rsidRPr="00E730C0" w:rsidRDefault="00E730C0" w:rsidP="00D30814">
      <w:pPr>
        <w:jc w:val="center"/>
        <w:rPr>
          <w:sz w:val="26"/>
          <w:szCs w:val="26"/>
        </w:rPr>
      </w:pPr>
    </w:p>
    <w:p w14:paraId="3C150F8D" w14:textId="77777777" w:rsidR="00E730C0" w:rsidRPr="00E730C0" w:rsidRDefault="00E730C0" w:rsidP="00E730C0">
      <w:pPr>
        <w:jc w:val="center"/>
        <w:rPr>
          <w:sz w:val="26"/>
          <w:szCs w:val="26"/>
        </w:rPr>
      </w:pPr>
    </w:p>
    <w:p w14:paraId="0F0272A3" w14:textId="77777777" w:rsidR="00E730C0" w:rsidRPr="00E730C0" w:rsidRDefault="00E730C0" w:rsidP="00E730C0">
      <w:pPr>
        <w:tabs>
          <w:tab w:val="left" w:pos="0"/>
        </w:tabs>
        <w:jc w:val="both"/>
        <w:outlineLvl w:val="0"/>
        <w:rPr>
          <w:sz w:val="26"/>
          <w:szCs w:val="26"/>
        </w:rPr>
      </w:pPr>
    </w:p>
    <w:p w14:paraId="6BF48598" w14:textId="77777777" w:rsidR="00E730C0" w:rsidRPr="00E730C0" w:rsidRDefault="00E730C0" w:rsidP="00E730C0">
      <w:pPr>
        <w:tabs>
          <w:tab w:val="left" w:pos="0"/>
        </w:tabs>
        <w:jc w:val="both"/>
        <w:outlineLvl w:val="0"/>
        <w:rPr>
          <w:sz w:val="26"/>
          <w:szCs w:val="26"/>
        </w:rPr>
      </w:pPr>
    </w:p>
    <w:p w14:paraId="1EB602C5" w14:textId="77777777" w:rsidR="00E730C0" w:rsidRPr="00E730C0" w:rsidRDefault="00E730C0" w:rsidP="00E730C0">
      <w:pPr>
        <w:tabs>
          <w:tab w:val="left" w:pos="0"/>
        </w:tabs>
        <w:jc w:val="both"/>
        <w:outlineLvl w:val="0"/>
        <w:rPr>
          <w:sz w:val="26"/>
          <w:szCs w:val="26"/>
        </w:rPr>
      </w:pPr>
    </w:p>
    <w:p w14:paraId="4794FE6E" w14:textId="4208E9CD" w:rsidR="00E730C0" w:rsidRDefault="00E730C0" w:rsidP="00E730C0">
      <w:pPr>
        <w:tabs>
          <w:tab w:val="left" w:pos="0"/>
        </w:tabs>
        <w:jc w:val="both"/>
        <w:outlineLvl w:val="0"/>
        <w:rPr>
          <w:sz w:val="26"/>
          <w:szCs w:val="26"/>
        </w:rPr>
      </w:pPr>
    </w:p>
    <w:p w14:paraId="6AFE24E1" w14:textId="32D9A98D" w:rsidR="00D30814" w:rsidRDefault="00D30814" w:rsidP="00E730C0">
      <w:pPr>
        <w:tabs>
          <w:tab w:val="left" w:pos="0"/>
        </w:tabs>
        <w:jc w:val="both"/>
        <w:outlineLvl w:val="0"/>
        <w:rPr>
          <w:sz w:val="26"/>
          <w:szCs w:val="26"/>
        </w:rPr>
      </w:pPr>
    </w:p>
    <w:p w14:paraId="634A4995" w14:textId="33F5BE48" w:rsidR="00D30814" w:rsidRDefault="00D30814" w:rsidP="00E730C0">
      <w:pPr>
        <w:tabs>
          <w:tab w:val="left" w:pos="0"/>
        </w:tabs>
        <w:jc w:val="both"/>
        <w:outlineLvl w:val="0"/>
        <w:rPr>
          <w:sz w:val="26"/>
          <w:szCs w:val="26"/>
        </w:rPr>
      </w:pPr>
    </w:p>
    <w:p w14:paraId="7591B23C" w14:textId="716F9F14" w:rsidR="00D30814" w:rsidRDefault="00D30814" w:rsidP="00E730C0">
      <w:pPr>
        <w:tabs>
          <w:tab w:val="left" w:pos="0"/>
        </w:tabs>
        <w:jc w:val="both"/>
        <w:outlineLvl w:val="0"/>
        <w:rPr>
          <w:sz w:val="26"/>
          <w:szCs w:val="26"/>
        </w:rPr>
      </w:pPr>
    </w:p>
    <w:p w14:paraId="6236C90F" w14:textId="6ACC3BF5" w:rsidR="00D30814" w:rsidRDefault="00D30814" w:rsidP="00E730C0">
      <w:pPr>
        <w:tabs>
          <w:tab w:val="left" w:pos="0"/>
        </w:tabs>
        <w:jc w:val="both"/>
        <w:outlineLvl w:val="0"/>
        <w:rPr>
          <w:sz w:val="26"/>
          <w:szCs w:val="26"/>
        </w:rPr>
      </w:pPr>
    </w:p>
    <w:p w14:paraId="38251B58" w14:textId="77777777" w:rsidR="00D30814" w:rsidRDefault="00D30814" w:rsidP="00E730C0">
      <w:pPr>
        <w:tabs>
          <w:tab w:val="left" w:pos="0"/>
        </w:tabs>
        <w:jc w:val="both"/>
        <w:outlineLvl w:val="0"/>
        <w:rPr>
          <w:sz w:val="26"/>
          <w:szCs w:val="26"/>
        </w:rPr>
      </w:pPr>
    </w:p>
    <w:p w14:paraId="39F1AB03" w14:textId="77777777" w:rsidR="00E730C0" w:rsidRPr="00E730C0" w:rsidRDefault="00E730C0" w:rsidP="00E730C0">
      <w:pPr>
        <w:tabs>
          <w:tab w:val="left" w:pos="0"/>
        </w:tabs>
        <w:jc w:val="both"/>
        <w:outlineLvl w:val="0"/>
        <w:rPr>
          <w:sz w:val="26"/>
          <w:szCs w:val="26"/>
        </w:rPr>
      </w:pPr>
    </w:p>
    <w:p w14:paraId="073A5EE5" w14:textId="77777777" w:rsidR="00E730C0" w:rsidRPr="00E730C0" w:rsidRDefault="00E730C0" w:rsidP="00E730C0">
      <w:pPr>
        <w:tabs>
          <w:tab w:val="left" w:pos="0"/>
        </w:tabs>
        <w:jc w:val="both"/>
        <w:outlineLvl w:val="0"/>
        <w:rPr>
          <w:sz w:val="26"/>
          <w:szCs w:val="26"/>
        </w:rPr>
      </w:pPr>
    </w:p>
    <w:p w14:paraId="655731A2" w14:textId="77777777" w:rsidR="00E730C0" w:rsidRPr="00E730C0" w:rsidRDefault="00E730C0" w:rsidP="00E730C0">
      <w:pPr>
        <w:jc w:val="center"/>
        <w:rPr>
          <w:b/>
          <w:bCs/>
          <w:sz w:val="32"/>
          <w:szCs w:val="32"/>
        </w:rPr>
      </w:pPr>
      <w:r w:rsidRPr="00E730C0">
        <w:rPr>
          <w:b/>
          <w:bCs/>
          <w:sz w:val="32"/>
          <w:szCs w:val="32"/>
        </w:rPr>
        <w:t>ФОНД ОЦЕНОЧНЫХ СРЕДСТВ</w:t>
      </w:r>
    </w:p>
    <w:p w14:paraId="7DEEC3F7" w14:textId="77777777" w:rsidR="00E730C0" w:rsidRPr="00E730C0" w:rsidRDefault="00E730C0" w:rsidP="00E730C0">
      <w:pPr>
        <w:jc w:val="center"/>
        <w:rPr>
          <w:b/>
          <w:bCs/>
          <w:sz w:val="32"/>
          <w:szCs w:val="32"/>
        </w:rPr>
      </w:pPr>
      <w:r w:rsidRPr="00E730C0">
        <w:rPr>
          <w:b/>
          <w:bCs/>
          <w:sz w:val="32"/>
          <w:szCs w:val="32"/>
        </w:rPr>
        <w:t>для проведения текущего контроля успеваемости</w:t>
      </w:r>
    </w:p>
    <w:p w14:paraId="4BE0CBCC" w14:textId="77777777" w:rsidR="00E730C0" w:rsidRPr="00E730C0" w:rsidRDefault="00E730C0" w:rsidP="00E730C0">
      <w:pPr>
        <w:jc w:val="center"/>
        <w:rPr>
          <w:b/>
          <w:bCs/>
          <w:sz w:val="32"/>
          <w:szCs w:val="32"/>
        </w:rPr>
      </w:pPr>
      <w:r w:rsidRPr="00E730C0">
        <w:rPr>
          <w:b/>
          <w:bCs/>
          <w:sz w:val="32"/>
          <w:szCs w:val="32"/>
        </w:rPr>
        <w:t>и промежуточной аттестации по дисциплине</w:t>
      </w:r>
    </w:p>
    <w:p w14:paraId="6AC7377B" w14:textId="77777777" w:rsidR="00E730C0" w:rsidRPr="00C207F8" w:rsidRDefault="00E730C0" w:rsidP="00E730C0">
      <w:pPr>
        <w:jc w:val="center"/>
        <w:rPr>
          <w:b/>
          <w:bCs/>
          <w:iCs/>
          <w:sz w:val="32"/>
          <w:szCs w:val="32"/>
        </w:rPr>
      </w:pPr>
      <w:r w:rsidRPr="00C207F8">
        <w:rPr>
          <w:b/>
          <w:bCs/>
          <w:iCs/>
          <w:sz w:val="32"/>
          <w:szCs w:val="32"/>
        </w:rPr>
        <w:t>Б1.О.</w:t>
      </w:r>
      <w:r>
        <w:rPr>
          <w:b/>
          <w:bCs/>
          <w:iCs/>
          <w:sz w:val="32"/>
          <w:szCs w:val="32"/>
        </w:rPr>
        <w:t>19</w:t>
      </w:r>
      <w:r w:rsidRPr="00C207F8">
        <w:rPr>
          <w:b/>
          <w:bCs/>
          <w:iCs/>
          <w:sz w:val="32"/>
          <w:szCs w:val="32"/>
        </w:rPr>
        <w:t xml:space="preserve"> </w:t>
      </w:r>
      <w:r>
        <w:rPr>
          <w:b/>
          <w:bCs/>
          <w:iCs/>
          <w:sz w:val="32"/>
          <w:szCs w:val="32"/>
        </w:rPr>
        <w:t>Метрология, стандартизация и сертификация</w:t>
      </w:r>
    </w:p>
    <w:p w14:paraId="77A85B32" w14:textId="77777777" w:rsidR="00E730C0" w:rsidRPr="00E730C0" w:rsidRDefault="00E730C0" w:rsidP="00E730C0">
      <w:pPr>
        <w:jc w:val="center"/>
      </w:pPr>
    </w:p>
    <w:p w14:paraId="20B3147B" w14:textId="77777777" w:rsidR="00E730C0" w:rsidRPr="00E730C0" w:rsidRDefault="00E730C0" w:rsidP="00E730C0">
      <w:pPr>
        <w:jc w:val="both"/>
      </w:pPr>
    </w:p>
    <w:p w14:paraId="1125870E" w14:textId="77777777" w:rsidR="00E730C0" w:rsidRDefault="00E730C0" w:rsidP="00E730C0">
      <w:pPr>
        <w:jc w:val="both"/>
      </w:pPr>
    </w:p>
    <w:p w14:paraId="67BAEBCA" w14:textId="77777777" w:rsidR="00E730C0" w:rsidRPr="00E730C0" w:rsidRDefault="00E730C0" w:rsidP="00E730C0">
      <w:pPr>
        <w:jc w:val="both"/>
      </w:pPr>
    </w:p>
    <w:p w14:paraId="08F49E12" w14:textId="77777777" w:rsidR="00E730C0" w:rsidRPr="00E730C0" w:rsidRDefault="00E730C0" w:rsidP="00E730C0">
      <w:pPr>
        <w:jc w:val="both"/>
        <w:rPr>
          <w:sz w:val="26"/>
          <w:szCs w:val="26"/>
        </w:rPr>
      </w:pPr>
    </w:p>
    <w:p w14:paraId="2B60CB6B" w14:textId="77777777" w:rsidR="00E730C0" w:rsidRPr="00E730C0" w:rsidRDefault="00E730C0" w:rsidP="00E730C0">
      <w:pPr>
        <w:jc w:val="both"/>
        <w:rPr>
          <w:sz w:val="26"/>
          <w:szCs w:val="26"/>
        </w:rPr>
      </w:pPr>
    </w:p>
    <w:p w14:paraId="29E9BF03" w14:textId="2A5C4ABC" w:rsidR="00E730C0" w:rsidRDefault="00E730C0" w:rsidP="00E730C0">
      <w:pPr>
        <w:widowControl w:val="0"/>
        <w:autoSpaceDE w:val="0"/>
        <w:autoSpaceDN w:val="0"/>
        <w:adjustRightInd w:val="0"/>
        <w:jc w:val="center"/>
        <w:rPr>
          <w:color w:val="000000"/>
          <w:sz w:val="26"/>
          <w:szCs w:val="26"/>
        </w:rPr>
      </w:pPr>
    </w:p>
    <w:p w14:paraId="31ABE225" w14:textId="2A0F62BC" w:rsidR="00D30814" w:rsidRDefault="00D30814" w:rsidP="00E730C0">
      <w:pPr>
        <w:widowControl w:val="0"/>
        <w:autoSpaceDE w:val="0"/>
        <w:autoSpaceDN w:val="0"/>
        <w:adjustRightInd w:val="0"/>
        <w:jc w:val="center"/>
        <w:rPr>
          <w:color w:val="000000"/>
          <w:sz w:val="26"/>
          <w:szCs w:val="26"/>
        </w:rPr>
      </w:pPr>
    </w:p>
    <w:p w14:paraId="2B4B901A" w14:textId="0CE40C11" w:rsidR="00D30814" w:rsidRDefault="00D30814" w:rsidP="00E730C0">
      <w:pPr>
        <w:widowControl w:val="0"/>
        <w:autoSpaceDE w:val="0"/>
        <w:autoSpaceDN w:val="0"/>
        <w:adjustRightInd w:val="0"/>
        <w:jc w:val="center"/>
        <w:rPr>
          <w:color w:val="000000"/>
          <w:sz w:val="26"/>
          <w:szCs w:val="26"/>
        </w:rPr>
      </w:pPr>
    </w:p>
    <w:p w14:paraId="23AF9AC1" w14:textId="22D0A8E5" w:rsidR="00D30814" w:rsidRDefault="00D30814" w:rsidP="00E730C0">
      <w:pPr>
        <w:widowControl w:val="0"/>
        <w:autoSpaceDE w:val="0"/>
        <w:autoSpaceDN w:val="0"/>
        <w:adjustRightInd w:val="0"/>
        <w:jc w:val="center"/>
        <w:rPr>
          <w:color w:val="000000"/>
          <w:sz w:val="26"/>
          <w:szCs w:val="26"/>
        </w:rPr>
      </w:pPr>
    </w:p>
    <w:p w14:paraId="39EC174F" w14:textId="3146FB6E" w:rsidR="00D30814" w:rsidRDefault="00D30814" w:rsidP="00E730C0">
      <w:pPr>
        <w:widowControl w:val="0"/>
        <w:autoSpaceDE w:val="0"/>
        <w:autoSpaceDN w:val="0"/>
        <w:adjustRightInd w:val="0"/>
        <w:jc w:val="center"/>
        <w:rPr>
          <w:color w:val="000000"/>
          <w:sz w:val="26"/>
          <w:szCs w:val="26"/>
        </w:rPr>
      </w:pPr>
    </w:p>
    <w:p w14:paraId="0B287A9D" w14:textId="2AF48FBC" w:rsidR="00D30814" w:rsidRDefault="00D30814" w:rsidP="00E730C0">
      <w:pPr>
        <w:widowControl w:val="0"/>
        <w:autoSpaceDE w:val="0"/>
        <w:autoSpaceDN w:val="0"/>
        <w:adjustRightInd w:val="0"/>
        <w:jc w:val="center"/>
        <w:rPr>
          <w:color w:val="000000"/>
          <w:sz w:val="26"/>
          <w:szCs w:val="26"/>
        </w:rPr>
      </w:pPr>
    </w:p>
    <w:p w14:paraId="033AE9B4" w14:textId="06246008" w:rsidR="00D30814" w:rsidRDefault="00D30814" w:rsidP="00E730C0">
      <w:pPr>
        <w:widowControl w:val="0"/>
        <w:autoSpaceDE w:val="0"/>
        <w:autoSpaceDN w:val="0"/>
        <w:adjustRightInd w:val="0"/>
        <w:jc w:val="center"/>
        <w:rPr>
          <w:color w:val="000000"/>
          <w:sz w:val="26"/>
          <w:szCs w:val="26"/>
        </w:rPr>
      </w:pPr>
    </w:p>
    <w:p w14:paraId="3C84CAE1" w14:textId="4D67FE82" w:rsidR="00D30814" w:rsidRDefault="00D30814" w:rsidP="00E730C0">
      <w:pPr>
        <w:widowControl w:val="0"/>
        <w:autoSpaceDE w:val="0"/>
        <w:autoSpaceDN w:val="0"/>
        <w:adjustRightInd w:val="0"/>
        <w:jc w:val="center"/>
        <w:rPr>
          <w:color w:val="000000"/>
          <w:sz w:val="26"/>
          <w:szCs w:val="26"/>
        </w:rPr>
      </w:pPr>
    </w:p>
    <w:p w14:paraId="299B978C" w14:textId="511192ED" w:rsidR="00D30814" w:rsidRDefault="00D30814" w:rsidP="00E730C0">
      <w:pPr>
        <w:widowControl w:val="0"/>
        <w:autoSpaceDE w:val="0"/>
        <w:autoSpaceDN w:val="0"/>
        <w:adjustRightInd w:val="0"/>
        <w:jc w:val="center"/>
        <w:rPr>
          <w:color w:val="000000"/>
          <w:sz w:val="26"/>
          <w:szCs w:val="26"/>
        </w:rPr>
      </w:pPr>
    </w:p>
    <w:p w14:paraId="2A3E695D" w14:textId="375CD167" w:rsidR="00D30814" w:rsidRDefault="00D30814" w:rsidP="00E730C0">
      <w:pPr>
        <w:widowControl w:val="0"/>
        <w:autoSpaceDE w:val="0"/>
        <w:autoSpaceDN w:val="0"/>
        <w:adjustRightInd w:val="0"/>
        <w:jc w:val="center"/>
        <w:rPr>
          <w:color w:val="000000"/>
          <w:sz w:val="26"/>
          <w:szCs w:val="26"/>
        </w:rPr>
      </w:pPr>
    </w:p>
    <w:p w14:paraId="7EDA343B" w14:textId="1412B725" w:rsidR="00D30814" w:rsidRDefault="00D30814" w:rsidP="00E730C0">
      <w:pPr>
        <w:widowControl w:val="0"/>
        <w:autoSpaceDE w:val="0"/>
        <w:autoSpaceDN w:val="0"/>
        <w:adjustRightInd w:val="0"/>
        <w:jc w:val="center"/>
        <w:rPr>
          <w:color w:val="000000"/>
          <w:sz w:val="26"/>
          <w:szCs w:val="26"/>
        </w:rPr>
      </w:pPr>
    </w:p>
    <w:p w14:paraId="2D08B5B9" w14:textId="42304549" w:rsidR="00D30814" w:rsidRDefault="00D30814" w:rsidP="00E730C0">
      <w:pPr>
        <w:widowControl w:val="0"/>
        <w:autoSpaceDE w:val="0"/>
        <w:autoSpaceDN w:val="0"/>
        <w:adjustRightInd w:val="0"/>
        <w:jc w:val="center"/>
        <w:rPr>
          <w:color w:val="000000"/>
          <w:sz w:val="26"/>
          <w:szCs w:val="26"/>
        </w:rPr>
      </w:pPr>
    </w:p>
    <w:p w14:paraId="50DEDB82" w14:textId="1097E9D7" w:rsidR="00D30814" w:rsidRDefault="00D30814" w:rsidP="00E730C0">
      <w:pPr>
        <w:widowControl w:val="0"/>
        <w:autoSpaceDE w:val="0"/>
        <w:autoSpaceDN w:val="0"/>
        <w:adjustRightInd w:val="0"/>
        <w:jc w:val="center"/>
        <w:rPr>
          <w:color w:val="000000"/>
          <w:sz w:val="26"/>
          <w:szCs w:val="26"/>
        </w:rPr>
      </w:pPr>
    </w:p>
    <w:p w14:paraId="2EF287E4" w14:textId="77777777" w:rsidR="00D30814" w:rsidRPr="00E730C0" w:rsidRDefault="00D30814" w:rsidP="00E730C0">
      <w:pPr>
        <w:widowControl w:val="0"/>
        <w:autoSpaceDE w:val="0"/>
        <w:autoSpaceDN w:val="0"/>
        <w:adjustRightInd w:val="0"/>
        <w:jc w:val="center"/>
        <w:rPr>
          <w:color w:val="000000"/>
          <w:sz w:val="26"/>
          <w:szCs w:val="26"/>
        </w:rPr>
      </w:pPr>
    </w:p>
    <w:p w14:paraId="0751AD76" w14:textId="77777777" w:rsidR="00E730C0" w:rsidRPr="00E730C0" w:rsidRDefault="00E730C0" w:rsidP="00E730C0">
      <w:pPr>
        <w:widowControl w:val="0"/>
        <w:autoSpaceDE w:val="0"/>
        <w:autoSpaceDN w:val="0"/>
        <w:adjustRightInd w:val="0"/>
        <w:jc w:val="center"/>
        <w:rPr>
          <w:color w:val="000000"/>
          <w:sz w:val="26"/>
          <w:szCs w:val="26"/>
        </w:rPr>
      </w:pPr>
    </w:p>
    <w:p w14:paraId="1558BE5A" w14:textId="77777777" w:rsidR="00E730C0" w:rsidRPr="00E730C0" w:rsidRDefault="00E730C0" w:rsidP="00A459E6">
      <w:pPr>
        <w:widowControl w:val="0"/>
        <w:autoSpaceDE w:val="0"/>
        <w:autoSpaceDN w:val="0"/>
        <w:adjustRightInd w:val="0"/>
        <w:rPr>
          <w:color w:val="000000"/>
          <w:sz w:val="26"/>
          <w:szCs w:val="26"/>
        </w:rPr>
      </w:pPr>
    </w:p>
    <w:p w14:paraId="088B4490" w14:textId="77777777" w:rsidR="00E730C0" w:rsidRPr="00E730C0" w:rsidRDefault="00E730C0" w:rsidP="00E730C0">
      <w:pPr>
        <w:widowControl w:val="0"/>
        <w:autoSpaceDE w:val="0"/>
        <w:autoSpaceDN w:val="0"/>
        <w:adjustRightInd w:val="0"/>
        <w:jc w:val="center"/>
        <w:rPr>
          <w:color w:val="000000"/>
          <w:sz w:val="26"/>
          <w:szCs w:val="26"/>
        </w:rPr>
      </w:pPr>
    </w:p>
    <w:p w14:paraId="72B7D163" w14:textId="77777777" w:rsidR="00E730C0" w:rsidRPr="00E730C0" w:rsidRDefault="00E730C0" w:rsidP="00E730C0">
      <w:pPr>
        <w:widowControl w:val="0"/>
        <w:autoSpaceDE w:val="0"/>
        <w:autoSpaceDN w:val="0"/>
        <w:adjustRightInd w:val="0"/>
        <w:jc w:val="center"/>
        <w:rPr>
          <w:color w:val="000000"/>
          <w:sz w:val="26"/>
          <w:szCs w:val="26"/>
        </w:rPr>
      </w:pPr>
    </w:p>
    <w:p w14:paraId="10E8C378" w14:textId="77777777" w:rsidR="00E730C0" w:rsidRPr="00E730C0" w:rsidRDefault="00E730C0" w:rsidP="00E730C0">
      <w:pPr>
        <w:widowControl w:val="0"/>
        <w:autoSpaceDE w:val="0"/>
        <w:autoSpaceDN w:val="0"/>
        <w:adjustRightInd w:val="0"/>
        <w:jc w:val="center"/>
        <w:rPr>
          <w:color w:val="000000"/>
          <w:sz w:val="26"/>
          <w:szCs w:val="26"/>
        </w:rPr>
      </w:pPr>
    </w:p>
    <w:p w14:paraId="4C9F99DA" w14:textId="77777777" w:rsidR="00E730C0" w:rsidRPr="00E730C0" w:rsidRDefault="00E730C0" w:rsidP="00E730C0">
      <w:pPr>
        <w:widowControl w:val="0"/>
        <w:autoSpaceDE w:val="0"/>
        <w:autoSpaceDN w:val="0"/>
        <w:adjustRightInd w:val="0"/>
        <w:jc w:val="center"/>
        <w:rPr>
          <w:color w:val="000000"/>
          <w:sz w:val="26"/>
          <w:szCs w:val="26"/>
        </w:rPr>
      </w:pPr>
    </w:p>
    <w:p w14:paraId="5F1B4E24" w14:textId="0296C3D5" w:rsidR="00E730C0" w:rsidRPr="00E730C0" w:rsidRDefault="00D30814" w:rsidP="00D30814">
      <w:pPr>
        <w:jc w:val="center"/>
        <w:rPr>
          <w:sz w:val="28"/>
          <w:szCs w:val="28"/>
        </w:rPr>
      </w:pPr>
      <w:r>
        <w:rPr>
          <w:color w:val="000000"/>
          <w:sz w:val="26"/>
          <w:szCs w:val="26"/>
        </w:rPr>
        <w:br w:type="page"/>
      </w:r>
      <w:r w:rsidR="00E730C0" w:rsidRPr="00E730C0">
        <w:rPr>
          <w:b/>
          <w:bCs/>
          <w:sz w:val="28"/>
          <w:szCs w:val="28"/>
        </w:rPr>
        <w:lastRenderedPageBreak/>
        <w:t>1. Общие положения</w:t>
      </w:r>
    </w:p>
    <w:p w14:paraId="35919F7C" w14:textId="77777777" w:rsidR="00E730C0" w:rsidRPr="00E730C0" w:rsidRDefault="00E730C0" w:rsidP="00E730C0">
      <w:pPr>
        <w:ind w:firstLine="720"/>
        <w:jc w:val="both"/>
      </w:pPr>
    </w:p>
    <w:p w14:paraId="2EA01ACF" w14:textId="77777777" w:rsidR="00E730C0" w:rsidRPr="00E730C0" w:rsidRDefault="00E730C0" w:rsidP="00E730C0">
      <w:pPr>
        <w:ind w:firstLine="720"/>
        <w:jc w:val="both"/>
      </w:pPr>
      <w:r w:rsidRPr="00E730C0">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4F314AF8" w14:textId="77777777" w:rsidR="00E730C0" w:rsidRPr="00E730C0" w:rsidRDefault="00E730C0" w:rsidP="00E730C0">
      <w:pPr>
        <w:ind w:firstLine="720"/>
        <w:jc w:val="both"/>
      </w:pPr>
      <w:r w:rsidRPr="00E730C0">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115E8C8" w14:textId="77777777" w:rsidR="00E730C0" w:rsidRPr="00E730C0" w:rsidRDefault="00E730C0" w:rsidP="00E730C0">
      <w:pPr>
        <w:widowControl w:val="0"/>
        <w:tabs>
          <w:tab w:val="left" w:pos="1289"/>
        </w:tabs>
        <w:ind w:firstLine="902"/>
        <w:jc w:val="both"/>
      </w:pPr>
      <w:r w:rsidRPr="00E730C0">
        <w:t>Задачами ФОС являются:</w:t>
      </w:r>
    </w:p>
    <w:p w14:paraId="30900E95" w14:textId="77777777" w:rsidR="00E730C0" w:rsidRPr="00E730C0" w:rsidRDefault="00AE109F" w:rsidP="00E730C0">
      <w:pPr>
        <w:widowControl w:val="0"/>
        <w:tabs>
          <w:tab w:val="left" w:pos="1044"/>
        </w:tabs>
        <w:ind w:firstLine="902"/>
        <w:jc w:val="both"/>
      </w:pPr>
      <w:r>
        <w:t xml:space="preserve">– оценка достижений </w:t>
      </w:r>
      <w:r w:rsidR="00E730C0" w:rsidRPr="00E730C0">
        <w:t>обучающихся в процессе изучения дисциплины;</w:t>
      </w:r>
    </w:p>
    <w:p w14:paraId="218C4060" w14:textId="77777777" w:rsidR="00E730C0" w:rsidRPr="00E730C0" w:rsidRDefault="00E730C0" w:rsidP="00E730C0">
      <w:pPr>
        <w:widowControl w:val="0"/>
        <w:tabs>
          <w:tab w:val="left" w:pos="1021"/>
        </w:tabs>
        <w:ind w:firstLine="902"/>
        <w:jc w:val="both"/>
      </w:pPr>
      <w:r w:rsidRPr="00E730C0">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C8E58FA" w14:textId="77777777" w:rsidR="00E730C0" w:rsidRPr="00E730C0" w:rsidRDefault="00E730C0" w:rsidP="00E730C0">
      <w:pPr>
        <w:widowControl w:val="0"/>
        <w:tabs>
          <w:tab w:val="left" w:pos="1044"/>
        </w:tabs>
        <w:ind w:firstLine="902"/>
        <w:jc w:val="both"/>
      </w:pPr>
      <w:r w:rsidRPr="00E730C0">
        <w:t>– самоподготовка и самоконтроль обучающихся в процессе обучения.</w:t>
      </w:r>
    </w:p>
    <w:p w14:paraId="1BF827D8" w14:textId="77777777" w:rsidR="00E730C0" w:rsidRPr="00E730C0" w:rsidRDefault="00E730C0" w:rsidP="00E730C0">
      <w:pPr>
        <w:widowControl w:val="0"/>
        <w:tabs>
          <w:tab w:val="left" w:pos="1477"/>
        </w:tabs>
        <w:ind w:firstLine="720"/>
        <w:jc w:val="both"/>
      </w:pPr>
      <w:r w:rsidRPr="00E730C0">
        <w:t>Фонд оценочных средств сформирован на основе ключевых принципов оценивания: валидность, надежность, объективность, эффективность.</w:t>
      </w:r>
    </w:p>
    <w:p w14:paraId="1A1D45B7" w14:textId="77777777" w:rsidR="00E730C0" w:rsidRPr="00E730C0" w:rsidRDefault="00E730C0" w:rsidP="00E730C0">
      <w:pPr>
        <w:ind w:firstLine="720"/>
        <w:jc w:val="both"/>
      </w:pPr>
      <w:r w:rsidRPr="00E730C0">
        <w:t>Для оценки уровня сформированности компетенций используется трехуровневая система:</w:t>
      </w:r>
    </w:p>
    <w:p w14:paraId="70083274" w14:textId="77777777" w:rsidR="00E730C0" w:rsidRPr="00E730C0" w:rsidRDefault="00E730C0" w:rsidP="00E730C0">
      <w:pPr>
        <w:autoSpaceDE w:val="0"/>
        <w:ind w:firstLine="709"/>
        <w:jc w:val="both"/>
        <w:rPr>
          <w:lang w:eastAsia="en-US"/>
        </w:rPr>
      </w:pPr>
      <w:r w:rsidRPr="00E730C0">
        <w:t>– минимальный уровень освоения, обязательный для всех обучающихся по завершению освоения образовательной программы;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5847618" w14:textId="77777777" w:rsidR="00E730C0" w:rsidRPr="00E730C0" w:rsidRDefault="00E730C0" w:rsidP="00E730C0">
      <w:pPr>
        <w:autoSpaceDE w:val="0"/>
        <w:ind w:firstLine="709"/>
        <w:jc w:val="both"/>
        <w:rPr>
          <w:lang w:eastAsia="en-US"/>
        </w:rPr>
      </w:pPr>
      <w:r w:rsidRPr="00E730C0">
        <w:t>– базовый уровень освоения, превышение минимальных характеристик сформированности компетенций; позволяет решать типовые задачи, принимать профессиональные и управленческие решения по известным алгоритмам, правилам и методикам;</w:t>
      </w:r>
    </w:p>
    <w:p w14:paraId="45B32433" w14:textId="77777777" w:rsidR="00E730C0" w:rsidRPr="00E730C0" w:rsidRDefault="00E730C0" w:rsidP="00E730C0">
      <w:pPr>
        <w:autoSpaceDE w:val="0"/>
        <w:ind w:firstLine="709"/>
        <w:jc w:val="both"/>
      </w:pPr>
      <w:r w:rsidRPr="00E730C0">
        <w:t>– высокий уровень освоения, максимально возможная выраженность характеристик компетенций;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4809C30" w14:textId="77777777" w:rsidR="00E730C0" w:rsidRPr="00E730C0" w:rsidRDefault="00E730C0" w:rsidP="00E730C0">
      <w:pPr>
        <w:autoSpaceDE w:val="0"/>
        <w:ind w:firstLine="709"/>
        <w:jc w:val="both"/>
      </w:pPr>
    </w:p>
    <w:p w14:paraId="54F480E1" w14:textId="77777777" w:rsidR="00E730C0" w:rsidRPr="00E730C0" w:rsidRDefault="00E730C0" w:rsidP="00E730C0">
      <w:pPr>
        <w:autoSpaceDE w:val="0"/>
        <w:ind w:firstLine="709"/>
        <w:jc w:val="both"/>
      </w:pPr>
    </w:p>
    <w:p w14:paraId="43010E5B" w14:textId="77777777" w:rsidR="00E730C0" w:rsidRPr="00E730C0" w:rsidRDefault="00E730C0" w:rsidP="00E730C0">
      <w:pPr>
        <w:autoSpaceDE w:val="0"/>
        <w:ind w:firstLine="709"/>
        <w:jc w:val="both"/>
      </w:pPr>
    </w:p>
    <w:p w14:paraId="1A909200" w14:textId="77777777" w:rsidR="00E730C0" w:rsidRPr="00E730C0" w:rsidRDefault="00E730C0" w:rsidP="00E730C0">
      <w:pPr>
        <w:autoSpaceDE w:val="0"/>
        <w:ind w:firstLine="709"/>
        <w:jc w:val="both"/>
      </w:pPr>
    </w:p>
    <w:p w14:paraId="373DD4C8" w14:textId="77777777" w:rsidR="00E730C0" w:rsidRPr="00E730C0" w:rsidRDefault="00E730C0" w:rsidP="00E730C0">
      <w:pPr>
        <w:autoSpaceDE w:val="0"/>
        <w:ind w:firstLine="709"/>
        <w:jc w:val="both"/>
      </w:pPr>
    </w:p>
    <w:p w14:paraId="5A18BAC5" w14:textId="77777777" w:rsidR="00E730C0" w:rsidRPr="00E730C0" w:rsidRDefault="00E730C0" w:rsidP="00E730C0">
      <w:pPr>
        <w:autoSpaceDE w:val="0"/>
        <w:ind w:firstLine="709"/>
        <w:jc w:val="both"/>
      </w:pPr>
    </w:p>
    <w:p w14:paraId="01C207AA" w14:textId="77777777" w:rsidR="00E730C0" w:rsidRPr="00E730C0" w:rsidRDefault="00E730C0" w:rsidP="00E730C0">
      <w:pPr>
        <w:autoSpaceDE w:val="0"/>
        <w:ind w:firstLine="709"/>
        <w:jc w:val="both"/>
      </w:pPr>
    </w:p>
    <w:p w14:paraId="0BACAE0C" w14:textId="77777777" w:rsidR="00E730C0" w:rsidRPr="00E730C0" w:rsidRDefault="00E730C0" w:rsidP="00E730C0">
      <w:pPr>
        <w:autoSpaceDE w:val="0"/>
        <w:ind w:firstLine="709"/>
        <w:jc w:val="both"/>
      </w:pPr>
    </w:p>
    <w:p w14:paraId="7A9DB90E" w14:textId="77777777" w:rsidR="00E730C0" w:rsidRPr="00E730C0" w:rsidRDefault="00E730C0" w:rsidP="00E730C0">
      <w:pPr>
        <w:autoSpaceDE w:val="0"/>
        <w:ind w:firstLine="709"/>
        <w:jc w:val="both"/>
      </w:pPr>
    </w:p>
    <w:p w14:paraId="0FD155DA" w14:textId="77777777" w:rsidR="00E730C0" w:rsidRPr="00E730C0" w:rsidRDefault="00E730C0" w:rsidP="00E730C0">
      <w:pPr>
        <w:autoSpaceDE w:val="0"/>
        <w:ind w:firstLine="709"/>
        <w:jc w:val="both"/>
      </w:pPr>
    </w:p>
    <w:p w14:paraId="6CD735A1" w14:textId="77777777" w:rsidR="00E730C0" w:rsidRPr="00E730C0" w:rsidRDefault="00E730C0" w:rsidP="00E730C0">
      <w:pPr>
        <w:autoSpaceDE w:val="0"/>
        <w:ind w:firstLine="709"/>
        <w:jc w:val="both"/>
      </w:pPr>
    </w:p>
    <w:p w14:paraId="17314C7D" w14:textId="77777777" w:rsidR="00E730C0" w:rsidRPr="00E730C0" w:rsidRDefault="00E730C0" w:rsidP="00E730C0">
      <w:pPr>
        <w:autoSpaceDE w:val="0"/>
        <w:ind w:firstLine="709"/>
        <w:jc w:val="both"/>
      </w:pPr>
    </w:p>
    <w:p w14:paraId="59501992" w14:textId="77777777" w:rsidR="00E730C0" w:rsidRPr="00E730C0" w:rsidRDefault="00E730C0" w:rsidP="00E730C0">
      <w:pPr>
        <w:autoSpaceDE w:val="0"/>
        <w:ind w:firstLine="709"/>
        <w:jc w:val="both"/>
      </w:pPr>
    </w:p>
    <w:p w14:paraId="70F1DEC9" w14:textId="77777777" w:rsidR="00E730C0" w:rsidRPr="00E730C0" w:rsidRDefault="00E730C0" w:rsidP="00E730C0">
      <w:pPr>
        <w:autoSpaceDE w:val="0"/>
        <w:ind w:firstLine="709"/>
        <w:jc w:val="both"/>
      </w:pPr>
    </w:p>
    <w:p w14:paraId="09FCC2AE" w14:textId="77777777" w:rsidR="00E730C0" w:rsidRPr="00E730C0" w:rsidRDefault="00E730C0" w:rsidP="00E730C0">
      <w:pPr>
        <w:autoSpaceDE w:val="0"/>
        <w:ind w:firstLine="709"/>
        <w:jc w:val="both"/>
      </w:pPr>
    </w:p>
    <w:p w14:paraId="40C531DA" w14:textId="77777777" w:rsidR="00E730C0" w:rsidRPr="00E730C0" w:rsidRDefault="00E730C0" w:rsidP="00E730C0">
      <w:pPr>
        <w:autoSpaceDE w:val="0"/>
        <w:ind w:firstLine="709"/>
        <w:jc w:val="both"/>
      </w:pPr>
    </w:p>
    <w:p w14:paraId="68164B37" w14:textId="77777777" w:rsidR="00E730C0" w:rsidRDefault="00E730C0" w:rsidP="00E730C0">
      <w:pPr>
        <w:autoSpaceDE w:val="0"/>
        <w:ind w:firstLine="709"/>
        <w:jc w:val="both"/>
      </w:pPr>
    </w:p>
    <w:p w14:paraId="3A5060B6" w14:textId="77777777" w:rsidR="00E730C0" w:rsidRPr="00E730C0" w:rsidRDefault="00E730C0" w:rsidP="00E730C0">
      <w:pPr>
        <w:autoSpaceDE w:val="0"/>
        <w:ind w:firstLine="709"/>
        <w:jc w:val="both"/>
      </w:pPr>
    </w:p>
    <w:p w14:paraId="389AF6E4" w14:textId="77777777" w:rsidR="00E730C0" w:rsidRPr="00E730C0" w:rsidRDefault="00E730C0" w:rsidP="00E730C0">
      <w:pPr>
        <w:autoSpaceDE w:val="0"/>
        <w:ind w:firstLine="709"/>
        <w:jc w:val="both"/>
      </w:pPr>
    </w:p>
    <w:p w14:paraId="2BFE5B53" w14:textId="77777777" w:rsidR="00E730C0" w:rsidRPr="00E730C0" w:rsidRDefault="00E730C0" w:rsidP="00E730C0">
      <w:pPr>
        <w:jc w:val="center"/>
        <w:rPr>
          <w:b/>
          <w:bCs/>
          <w:sz w:val="28"/>
          <w:szCs w:val="28"/>
        </w:rPr>
      </w:pPr>
    </w:p>
    <w:p w14:paraId="58025877" w14:textId="77777777" w:rsidR="00E730C0" w:rsidRPr="00E730C0" w:rsidRDefault="00E730C0" w:rsidP="00E730C0">
      <w:pPr>
        <w:jc w:val="center"/>
        <w:rPr>
          <w:b/>
          <w:bCs/>
          <w:sz w:val="28"/>
          <w:szCs w:val="28"/>
        </w:rPr>
      </w:pPr>
      <w:r w:rsidRPr="00E730C0">
        <w:rPr>
          <w:b/>
          <w:bCs/>
          <w:sz w:val="28"/>
          <w:szCs w:val="28"/>
        </w:rPr>
        <w:lastRenderedPageBreak/>
        <w:t>2. Перечень компетенций, в формировании которых участвует дисциплина.</w:t>
      </w:r>
    </w:p>
    <w:p w14:paraId="6D08BAD9" w14:textId="77777777" w:rsidR="00E730C0" w:rsidRPr="00E730C0" w:rsidRDefault="00E730C0" w:rsidP="00E730C0">
      <w:pPr>
        <w:jc w:val="center"/>
        <w:rPr>
          <w:b/>
          <w:bCs/>
          <w:sz w:val="28"/>
          <w:szCs w:val="28"/>
        </w:rPr>
      </w:pPr>
      <w:r w:rsidRPr="00E730C0">
        <w:rPr>
          <w:b/>
          <w:bCs/>
          <w:sz w:val="28"/>
          <w:szCs w:val="28"/>
        </w:rPr>
        <w:t>Программа контрольно-оценочных мероприятий.</w:t>
      </w:r>
    </w:p>
    <w:p w14:paraId="02F50D13" w14:textId="77777777" w:rsidR="00E730C0" w:rsidRPr="00E730C0" w:rsidRDefault="00E730C0" w:rsidP="00E730C0">
      <w:pPr>
        <w:jc w:val="center"/>
        <w:rPr>
          <w:b/>
          <w:bCs/>
          <w:sz w:val="28"/>
          <w:szCs w:val="28"/>
        </w:rPr>
      </w:pPr>
      <w:r w:rsidRPr="00E730C0">
        <w:rPr>
          <w:b/>
          <w:bCs/>
          <w:sz w:val="28"/>
          <w:szCs w:val="28"/>
        </w:rPr>
        <w:t>Показатели оценивания компетенций, критерии оценки</w:t>
      </w:r>
    </w:p>
    <w:p w14:paraId="0E03374C" w14:textId="77777777" w:rsidR="00E730C0" w:rsidRPr="00E730C0" w:rsidRDefault="00E730C0" w:rsidP="00E730C0">
      <w:pPr>
        <w:jc w:val="center"/>
        <w:rPr>
          <w:b/>
          <w:bCs/>
        </w:rPr>
      </w:pPr>
    </w:p>
    <w:p w14:paraId="2C6D043A" w14:textId="61B59DBE" w:rsidR="00E730C0" w:rsidRPr="00E730C0" w:rsidRDefault="00E730C0" w:rsidP="005E27B1">
      <w:pPr>
        <w:tabs>
          <w:tab w:val="right" w:leader="underscore" w:pos="9639"/>
        </w:tabs>
        <w:jc w:val="both"/>
      </w:pPr>
      <w:r w:rsidRPr="00E730C0">
        <w:t xml:space="preserve">Дисциплина </w:t>
      </w:r>
      <w:r w:rsidRPr="00E730C0">
        <w:rPr>
          <w:bCs/>
        </w:rPr>
        <w:t>Б1.О.32 Метрология</w:t>
      </w:r>
      <w:r w:rsidR="005E27B1">
        <w:rPr>
          <w:bCs/>
        </w:rPr>
        <w:t xml:space="preserve">, </w:t>
      </w:r>
      <w:r w:rsidRPr="00E730C0">
        <w:rPr>
          <w:bCs/>
        </w:rPr>
        <w:t xml:space="preserve">стандартизация </w:t>
      </w:r>
      <w:r w:rsidR="005E27B1">
        <w:rPr>
          <w:bCs/>
        </w:rPr>
        <w:t xml:space="preserve">и сертификация </w:t>
      </w:r>
      <w:r w:rsidRPr="00E730C0">
        <w:t>участвует в формировании компетенций:</w:t>
      </w:r>
    </w:p>
    <w:p w14:paraId="6D47F697" w14:textId="77777777" w:rsidR="00B254EF" w:rsidRDefault="00B254EF" w:rsidP="00B254EF">
      <w:pPr>
        <w:jc w:val="both"/>
      </w:pPr>
      <w:r w:rsidRPr="00B254EF">
        <w:t>ОПК-3. Способен принимать решения в области профессиональной деятельности, применяя нормативную правовую базу, теоретические основы и опыт производства и эксплуатации транспорта</w:t>
      </w:r>
      <w:r>
        <w:t>.</w:t>
      </w:r>
    </w:p>
    <w:p w14:paraId="07D711BA" w14:textId="77777777" w:rsidR="00B254EF" w:rsidRDefault="00B254EF" w:rsidP="00E730C0">
      <w:pPr>
        <w:jc w:val="center"/>
      </w:pPr>
    </w:p>
    <w:p w14:paraId="60CFC630" w14:textId="77777777" w:rsidR="00E730C0" w:rsidRPr="00E730C0" w:rsidRDefault="00E730C0" w:rsidP="00E730C0">
      <w:pPr>
        <w:jc w:val="center"/>
        <w:rPr>
          <w:b/>
          <w:bCs/>
        </w:rPr>
      </w:pPr>
      <w:r w:rsidRPr="00E730C0">
        <w:rPr>
          <w:b/>
          <w:bCs/>
        </w:rPr>
        <w:t>Программа контрольно-оценочных мероприятий                             очная форма обучения</w:t>
      </w:r>
    </w:p>
    <w:tbl>
      <w:tblPr>
        <w:tblW w:w="98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260"/>
        <w:gridCol w:w="1134"/>
        <w:gridCol w:w="2665"/>
      </w:tblGrid>
      <w:tr w:rsidR="00E730C0" w:rsidRPr="00E730C0" w14:paraId="2F017843" w14:textId="77777777" w:rsidTr="00B254EF">
        <w:tc>
          <w:tcPr>
            <w:tcW w:w="426" w:type="dxa"/>
            <w:vAlign w:val="center"/>
          </w:tcPr>
          <w:p w14:paraId="1DF3136E" w14:textId="77777777" w:rsidR="00E730C0" w:rsidRPr="00E730C0" w:rsidRDefault="00E730C0" w:rsidP="00E730C0">
            <w:pPr>
              <w:jc w:val="center"/>
              <w:rPr>
                <w:sz w:val="20"/>
                <w:szCs w:val="20"/>
              </w:rPr>
            </w:pPr>
            <w:r w:rsidRPr="00E730C0">
              <w:rPr>
                <w:sz w:val="20"/>
                <w:szCs w:val="20"/>
              </w:rPr>
              <w:t>№</w:t>
            </w:r>
          </w:p>
        </w:tc>
        <w:tc>
          <w:tcPr>
            <w:tcW w:w="851" w:type="dxa"/>
            <w:vAlign w:val="center"/>
          </w:tcPr>
          <w:p w14:paraId="113D1D55" w14:textId="77777777" w:rsidR="00E730C0" w:rsidRPr="00E730C0" w:rsidRDefault="00E730C0" w:rsidP="00E730C0">
            <w:pPr>
              <w:jc w:val="center"/>
              <w:rPr>
                <w:sz w:val="20"/>
                <w:szCs w:val="20"/>
              </w:rPr>
            </w:pPr>
            <w:r w:rsidRPr="00E730C0">
              <w:rPr>
                <w:sz w:val="20"/>
                <w:szCs w:val="20"/>
              </w:rPr>
              <w:t>Неделя</w:t>
            </w:r>
          </w:p>
        </w:tc>
        <w:tc>
          <w:tcPr>
            <w:tcW w:w="1489" w:type="dxa"/>
            <w:vAlign w:val="center"/>
          </w:tcPr>
          <w:p w14:paraId="709B0C75" w14:textId="77777777" w:rsidR="00E730C0" w:rsidRPr="00E730C0" w:rsidRDefault="00E730C0" w:rsidP="00E730C0">
            <w:pPr>
              <w:jc w:val="center"/>
              <w:rPr>
                <w:sz w:val="20"/>
                <w:szCs w:val="20"/>
              </w:rPr>
            </w:pPr>
            <w:r w:rsidRPr="00E730C0">
              <w:rPr>
                <w:sz w:val="20"/>
                <w:szCs w:val="20"/>
              </w:rPr>
              <w:t>Наименование</w:t>
            </w:r>
          </w:p>
          <w:p w14:paraId="0739E8C2" w14:textId="77777777" w:rsidR="00E730C0" w:rsidRPr="00E730C0" w:rsidRDefault="00E730C0" w:rsidP="00E730C0">
            <w:pPr>
              <w:jc w:val="center"/>
              <w:rPr>
                <w:sz w:val="20"/>
                <w:szCs w:val="20"/>
              </w:rPr>
            </w:pPr>
            <w:r w:rsidRPr="00E730C0">
              <w:rPr>
                <w:sz w:val="20"/>
                <w:szCs w:val="20"/>
              </w:rPr>
              <w:t>контрольно-оценочного</w:t>
            </w:r>
          </w:p>
          <w:p w14:paraId="53A2FE84" w14:textId="77777777" w:rsidR="00E730C0" w:rsidRPr="00E730C0" w:rsidRDefault="00E730C0" w:rsidP="00E730C0">
            <w:pPr>
              <w:jc w:val="center"/>
              <w:rPr>
                <w:sz w:val="20"/>
                <w:szCs w:val="20"/>
              </w:rPr>
            </w:pPr>
            <w:r w:rsidRPr="00E730C0">
              <w:rPr>
                <w:sz w:val="20"/>
                <w:szCs w:val="20"/>
              </w:rPr>
              <w:t>мероприятия</w:t>
            </w:r>
          </w:p>
        </w:tc>
        <w:tc>
          <w:tcPr>
            <w:tcW w:w="3260" w:type="dxa"/>
            <w:vAlign w:val="center"/>
          </w:tcPr>
          <w:p w14:paraId="2F0AF5F4" w14:textId="77777777" w:rsidR="00E730C0" w:rsidRPr="00E730C0" w:rsidRDefault="00E730C0" w:rsidP="00E730C0">
            <w:pPr>
              <w:jc w:val="center"/>
              <w:rPr>
                <w:sz w:val="20"/>
                <w:szCs w:val="20"/>
              </w:rPr>
            </w:pPr>
            <w:r w:rsidRPr="00E730C0">
              <w:rPr>
                <w:sz w:val="20"/>
                <w:szCs w:val="20"/>
              </w:rPr>
              <w:t>Объект контроля</w:t>
            </w:r>
          </w:p>
          <w:p w14:paraId="528A6FF9" w14:textId="77777777" w:rsidR="00E730C0" w:rsidRPr="00E730C0" w:rsidRDefault="00E730C0" w:rsidP="00E730C0">
            <w:pPr>
              <w:jc w:val="center"/>
              <w:rPr>
                <w:sz w:val="20"/>
                <w:szCs w:val="20"/>
              </w:rPr>
            </w:pPr>
            <w:r w:rsidRPr="00E730C0">
              <w:rPr>
                <w:sz w:val="20"/>
                <w:szCs w:val="20"/>
              </w:rPr>
              <w:t>(понятие/тем/раздел и т.д. дисциплины)</w:t>
            </w:r>
          </w:p>
        </w:tc>
        <w:tc>
          <w:tcPr>
            <w:tcW w:w="1134" w:type="dxa"/>
            <w:vAlign w:val="center"/>
          </w:tcPr>
          <w:p w14:paraId="23F69799" w14:textId="77777777" w:rsidR="00E730C0" w:rsidRPr="00E730C0" w:rsidRDefault="00E730C0" w:rsidP="00E730C0">
            <w:pPr>
              <w:jc w:val="center"/>
              <w:rPr>
                <w:sz w:val="20"/>
                <w:szCs w:val="20"/>
              </w:rPr>
            </w:pPr>
            <w:r w:rsidRPr="00E730C0">
              <w:rPr>
                <w:sz w:val="18"/>
                <w:szCs w:val="18"/>
              </w:rPr>
              <w:t xml:space="preserve">Код индикатора достижения </w:t>
            </w:r>
            <w:r w:rsidRPr="00E730C0">
              <w:rPr>
                <w:sz w:val="16"/>
                <w:szCs w:val="16"/>
              </w:rPr>
              <w:t>компетенции</w:t>
            </w:r>
          </w:p>
        </w:tc>
        <w:tc>
          <w:tcPr>
            <w:tcW w:w="2665" w:type="dxa"/>
            <w:vAlign w:val="center"/>
          </w:tcPr>
          <w:p w14:paraId="462290E3" w14:textId="77777777" w:rsidR="00E730C0" w:rsidRPr="00E730C0" w:rsidRDefault="00E730C0" w:rsidP="00E730C0">
            <w:pPr>
              <w:jc w:val="center"/>
              <w:rPr>
                <w:sz w:val="20"/>
                <w:szCs w:val="20"/>
              </w:rPr>
            </w:pPr>
            <w:r w:rsidRPr="00E730C0">
              <w:rPr>
                <w:sz w:val="20"/>
                <w:szCs w:val="20"/>
              </w:rPr>
              <w:t>Наименование</w:t>
            </w:r>
          </w:p>
          <w:p w14:paraId="371D392B" w14:textId="77777777" w:rsidR="00E730C0" w:rsidRPr="00E730C0" w:rsidRDefault="00E730C0" w:rsidP="00E730C0">
            <w:pPr>
              <w:jc w:val="center"/>
              <w:rPr>
                <w:sz w:val="20"/>
                <w:szCs w:val="20"/>
              </w:rPr>
            </w:pPr>
            <w:r w:rsidRPr="00E730C0">
              <w:rPr>
                <w:sz w:val="20"/>
                <w:szCs w:val="20"/>
              </w:rPr>
              <w:t>оценочного средства</w:t>
            </w:r>
          </w:p>
          <w:p w14:paraId="77270541" w14:textId="77777777" w:rsidR="00E730C0" w:rsidRPr="00E730C0" w:rsidRDefault="00E730C0" w:rsidP="00E730C0">
            <w:pPr>
              <w:jc w:val="center"/>
              <w:rPr>
                <w:i/>
                <w:iCs/>
                <w:sz w:val="20"/>
                <w:szCs w:val="20"/>
              </w:rPr>
            </w:pPr>
            <w:r w:rsidRPr="00E730C0">
              <w:rPr>
                <w:sz w:val="20"/>
                <w:szCs w:val="20"/>
              </w:rPr>
              <w:t>(форма проведения*)</w:t>
            </w:r>
          </w:p>
        </w:tc>
      </w:tr>
      <w:tr w:rsidR="00E730C0" w:rsidRPr="00E730C0" w14:paraId="5EA83A9F" w14:textId="77777777" w:rsidTr="00B254EF">
        <w:tc>
          <w:tcPr>
            <w:tcW w:w="9825" w:type="dxa"/>
            <w:gridSpan w:val="6"/>
            <w:vAlign w:val="center"/>
          </w:tcPr>
          <w:p w14:paraId="666F80AC" w14:textId="453114C5" w:rsidR="00E730C0" w:rsidRPr="00E730C0" w:rsidRDefault="00651625" w:rsidP="00E730C0">
            <w:pPr>
              <w:jc w:val="center"/>
              <w:rPr>
                <w:sz w:val="20"/>
                <w:szCs w:val="20"/>
              </w:rPr>
            </w:pPr>
            <w:r>
              <w:rPr>
                <w:sz w:val="20"/>
                <w:szCs w:val="20"/>
              </w:rPr>
              <w:t>5</w:t>
            </w:r>
            <w:r w:rsidR="00E730C0" w:rsidRPr="00E730C0">
              <w:rPr>
                <w:sz w:val="20"/>
                <w:szCs w:val="20"/>
              </w:rPr>
              <w:t xml:space="preserve"> семестр</w:t>
            </w:r>
          </w:p>
        </w:tc>
      </w:tr>
      <w:tr w:rsidR="005E27B1" w:rsidRPr="00E730C0" w14:paraId="29E85BA6" w14:textId="77777777" w:rsidTr="00460D83">
        <w:tc>
          <w:tcPr>
            <w:tcW w:w="426" w:type="dxa"/>
            <w:vAlign w:val="center"/>
          </w:tcPr>
          <w:p w14:paraId="05A8CDB6" w14:textId="06E5AD4A" w:rsidR="005E27B1" w:rsidRPr="00E730C0" w:rsidRDefault="008874DF" w:rsidP="005E27B1">
            <w:pPr>
              <w:widowControl w:val="0"/>
              <w:autoSpaceDE w:val="0"/>
              <w:autoSpaceDN w:val="0"/>
              <w:adjustRightInd w:val="0"/>
              <w:jc w:val="center"/>
              <w:rPr>
                <w:sz w:val="20"/>
                <w:szCs w:val="20"/>
              </w:rPr>
            </w:pPr>
            <w:r>
              <w:rPr>
                <w:sz w:val="20"/>
                <w:szCs w:val="20"/>
              </w:rPr>
              <w:t>1</w:t>
            </w:r>
          </w:p>
        </w:tc>
        <w:tc>
          <w:tcPr>
            <w:tcW w:w="851" w:type="dxa"/>
            <w:vAlign w:val="center"/>
          </w:tcPr>
          <w:p w14:paraId="37E85F9E" w14:textId="45EF1D1B" w:rsidR="005E27B1" w:rsidRPr="00E730C0" w:rsidRDefault="008874DF" w:rsidP="005E27B1">
            <w:pPr>
              <w:widowControl w:val="0"/>
              <w:autoSpaceDE w:val="0"/>
              <w:autoSpaceDN w:val="0"/>
              <w:adjustRightInd w:val="0"/>
              <w:jc w:val="center"/>
              <w:rPr>
                <w:sz w:val="20"/>
                <w:szCs w:val="20"/>
              </w:rPr>
            </w:pPr>
            <w:r>
              <w:rPr>
                <w:sz w:val="20"/>
                <w:szCs w:val="20"/>
              </w:rPr>
              <w:t>1-2</w:t>
            </w:r>
          </w:p>
        </w:tc>
        <w:tc>
          <w:tcPr>
            <w:tcW w:w="1489" w:type="dxa"/>
            <w:vAlign w:val="center"/>
          </w:tcPr>
          <w:p w14:paraId="68A90BA4" w14:textId="77777777" w:rsidR="005E27B1" w:rsidRPr="00E730C0" w:rsidRDefault="005E27B1" w:rsidP="005E27B1">
            <w:pPr>
              <w:rPr>
                <w:sz w:val="20"/>
                <w:szCs w:val="20"/>
              </w:rPr>
            </w:pPr>
            <w:r w:rsidRPr="00E730C0">
              <w:rPr>
                <w:sz w:val="20"/>
                <w:szCs w:val="20"/>
              </w:rPr>
              <w:t>Текущий контроль</w:t>
            </w:r>
          </w:p>
        </w:tc>
        <w:tc>
          <w:tcPr>
            <w:tcW w:w="3260" w:type="dxa"/>
          </w:tcPr>
          <w:p w14:paraId="38307D6D" w14:textId="63861221" w:rsidR="005E27B1" w:rsidRPr="00E730C0" w:rsidRDefault="005E27B1" w:rsidP="005E27B1">
            <w:pPr>
              <w:jc w:val="both"/>
              <w:rPr>
                <w:color w:val="000000"/>
                <w:sz w:val="20"/>
                <w:szCs w:val="20"/>
                <w:highlight w:val="yellow"/>
              </w:rPr>
            </w:pPr>
            <w:r w:rsidRPr="00420F0C">
              <w:rPr>
                <w:color w:val="000000"/>
                <w:sz w:val="20"/>
                <w:szCs w:val="20"/>
              </w:rPr>
              <w:t>Теоретические основы метрологии. Классификация средств измерений. Основные понятия, связанные со средствами измерений. Правовые основы обесп</w:t>
            </w:r>
            <w:r>
              <w:rPr>
                <w:color w:val="000000"/>
                <w:sz w:val="20"/>
                <w:szCs w:val="20"/>
              </w:rPr>
              <w:t>6</w:t>
            </w:r>
            <w:r w:rsidRPr="00420F0C">
              <w:rPr>
                <w:color w:val="000000"/>
                <w:sz w:val="20"/>
                <w:szCs w:val="20"/>
              </w:rPr>
              <w:t>ечения единства измерений. Международная система единиц (СИ). Эталоны единиц величин и их классификация.</w:t>
            </w:r>
          </w:p>
        </w:tc>
        <w:tc>
          <w:tcPr>
            <w:tcW w:w="1134" w:type="dxa"/>
          </w:tcPr>
          <w:p w14:paraId="37489930" w14:textId="77777777" w:rsidR="005E27B1" w:rsidRPr="00B254EF" w:rsidRDefault="005E27B1" w:rsidP="005E27B1">
            <w:pPr>
              <w:jc w:val="center"/>
              <w:rPr>
                <w:sz w:val="20"/>
                <w:szCs w:val="20"/>
              </w:rPr>
            </w:pPr>
            <w:r w:rsidRPr="00B254EF">
              <w:rPr>
                <w:sz w:val="20"/>
                <w:szCs w:val="20"/>
              </w:rPr>
              <w:t>ОПК-3.1</w:t>
            </w:r>
          </w:p>
          <w:p w14:paraId="77299110" w14:textId="77777777" w:rsidR="005E27B1" w:rsidRPr="00B254EF" w:rsidRDefault="005E27B1" w:rsidP="005E27B1">
            <w:pPr>
              <w:jc w:val="center"/>
              <w:rPr>
                <w:sz w:val="20"/>
                <w:szCs w:val="20"/>
              </w:rPr>
            </w:pPr>
            <w:r w:rsidRPr="00B254EF">
              <w:rPr>
                <w:sz w:val="20"/>
                <w:szCs w:val="20"/>
              </w:rPr>
              <w:t>ОПК-3.2</w:t>
            </w:r>
          </w:p>
          <w:p w14:paraId="10AF0FB9" w14:textId="77777777" w:rsidR="005E27B1" w:rsidRPr="00E730C0" w:rsidRDefault="005E27B1" w:rsidP="005E27B1">
            <w:pPr>
              <w:jc w:val="center"/>
              <w:rPr>
                <w:sz w:val="20"/>
                <w:szCs w:val="20"/>
                <w:highlight w:val="yellow"/>
              </w:rPr>
            </w:pPr>
          </w:p>
        </w:tc>
        <w:tc>
          <w:tcPr>
            <w:tcW w:w="2665" w:type="dxa"/>
            <w:vAlign w:val="center"/>
          </w:tcPr>
          <w:p w14:paraId="191DEF91" w14:textId="77777777" w:rsidR="005260D8" w:rsidRDefault="005260D8" w:rsidP="005E27B1">
            <w:pPr>
              <w:jc w:val="center"/>
              <w:rPr>
                <w:sz w:val="20"/>
                <w:szCs w:val="20"/>
              </w:rPr>
            </w:pPr>
          </w:p>
          <w:p w14:paraId="26FAD7E4" w14:textId="42E9A9A5" w:rsidR="005E27B1" w:rsidRPr="00E730C0" w:rsidRDefault="005E27B1" w:rsidP="005E27B1">
            <w:pPr>
              <w:jc w:val="center"/>
              <w:rPr>
                <w:sz w:val="20"/>
                <w:szCs w:val="20"/>
              </w:rPr>
            </w:pPr>
            <w:r w:rsidRPr="00E730C0">
              <w:rPr>
                <w:sz w:val="20"/>
                <w:szCs w:val="20"/>
              </w:rPr>
              <w:t>Собеседование (устно).</w:t>
            </w:r>
          </w:p>
          <w:p w14:paraId="00391BB3" w14:textId="477A8914" w:rsidR="005260D8" w:rsidRPr="00E730C0" w:rsidRDefault="005260D8" w:rsidP="005260D8">
            <w:pPr>
              <w:jc w:val="center"/>
              <w:rPr>
                <w:sz w:val="20"/>
              </w:rPr>
            </w:pPr>
            <w:r>
              <w:rPr>
                <w:sz w:val="20"/>
              </w:rPr>
              <w:t>Задачи репродуктивного уровня</w:t>
            </w:r>
          </w:p>
        </w:tc>
      </w:tr>
      <w:tr w:rsidR="005E27B1" w:rsidRPr="00E730C0" w14:paraId="6D6C8F29" w14:textId="77777777" w:rsidTr="00460D83">
        <w:tc>
          <w:tcPr>
            <w:tcW w:w="426" w:type="dxa"/>
            <w:vAlign w:val="center"/>
          </w:tcPr>
          <w:p w14:paraId="5210BCEE" w14:textId="0BC84F91" w:rsidR="005E27B1" w:rsidRPr="00E730C0" w:rsidRDefault="008874DF" w:rsidP="005E27B1">
            <w:pPr>
              <w:widowControl w:val="0"/>
              <w:autoSpaceDE w:val="0"/>
              <w:autoSpaceDN w:val="0"/>
              <w:adjustRightInd w:val="0"/>
              <w:jc w:val="center"/>
              <w:rPr>
                <w:sz w:val="20"/>
                <w:szCs w:val="20"/>
              </w:rPr>
            </w:pPr>
            <w:r>
              <w:rPr>
                <w:sz w:val="20"/>
                <w:szCs w:val="20"/>
              </w:rPr>
              <w:t>2</w:t>
            </w:r>
          </w:p>
        </w:tc>
        <w:tc>
          <w:tcPr>
            <w:tcW w:w="851" w:type="dxa"/>
            <w:vAlign w:val="center"/>
          </w:tcPr>
          <w:p w14:paraId="672CE594" w14:textId="660E0AF5" w:rsidR="005E27B1" w:rsidRPr="00E730C0" w:rsidRDefault="008874DF" w:rsidP="005E27B1">
            <w:pPr>
              <w:widowControl w:val="0"/>
              <w:autoSpaceDE w:val="0"/>
              <w:autoSpaceDN w:val="0"/>
              <w:adjustRightInd w:val="0"/>
              <w:jc w:val="center"/>
              <w:rPr>
                <w:sz w:val="20"/>
                <w:szCs w:val="20"/>
              </w:rPr>
            </w:pPr>
            <w:r>
              <w:rPr>
                <w:sz w:val="20"/>
                <w:szCs w:val="20"/>
              </w:rPr>
              <w:t>3-4</w:t>
            </w:r>
          </w:p>
        </w:tc>
        <w:tc>
          <w:tcPr>
            <w:tcW w:w="1489" w:type="dxa"/>
            <w:vAlign w:val="center"/>
          </w:tcPr>
          <w:p w14:paraId="407046EB" w14:textId="77777777" w:rsidR="005E27B1" w:rsidRPr="00E730C0" w:rsidRDefault="005E27B1" w:rsidP="005E27B1">
            <w:pPr>
              <w:rPr>
                <w:sz w:val="20"/>
                <w:szCs w:val="20"/>
              </w:rPr>
            </w:pPr>
            <w:r w:rsidRPr="00E730C0">
              <w:rPr>
                <w:sz w:val="20"/>
                <w:szCs w:val="20"/>
              </w:rPr>
              <w:t>Текущий контроль</w:t>
            </w:r>
          </w:p>
        </w:tc>
        <w:tc>
          <w:tcPr>
            <w:tcW w:w="3260" w:type="dxa"/>
          </w:tcPr>
          <w:p w14:paraId="2E5D6B48" w14:textId="29726411" w:rsidR="005E27B1" w:rsidRPr="00B254EF" w:rsidRDefault="005E27B1" w:rsidP="005E27B1">
            <w:pPr>
              <w:jc w:val="both"/>
              <w:rPr>
                <w:sz w:val="20"/>
                <w:szCs w:val="20"/>
              </w:rPr>
            </w:pPr>
            <w:r w:rsidRPr="00420F0C">
              <w:rPr>
                <w:color w:val="000000"/>
                <w:sz w:val="20"/>
                <w:szCs w:val="20"/>
              </w:rPr>
              <w:t>Виды погрешности измерений. Критерии исключения грубых погрешностей. Случайные погрешности и обработка результатов измерений. Однократные и многократные равноточные измерения.</w:t>
            </w:r>
          </w:p>
        </w:tc>
        <w:tc>
          <w:tcPr>
            <w:tcW w:w="1134" w:type="dxa"/>
          </w:tcPr>
          <w:p w14:paraId="50E96EB0" w14:textId="77777777" w:rsidR="005E27B1" w:rsidRPr="00B254EF" w:rsidRDefault="005E27B1" w:rsidP="005E27B1">
            <w:pPr>
              <w:jc w:val="center"/>
              <w:rPr>
                <w:sz w:val="20"/>
                <w:szCs w:val="20"/>
              </w:rPr>
            </w:pPr>
            <w:r w:rsidRPr="00B254EF">
              <w:rPr>
                <w:sz w:val="20"/>
                <w:szCs w:val="20"/>
              </w:rPr>
              <w:t>ОПК-3.1</w:t>
            </w:r>
          </w:p>
          <w:p w14:paraId="2648455C" w14:textId="77777777" w:rsidR="005E27B1" w:rsidRPr="00B254EF" w:rsidRDefault="005E27B1" w:rsidP="005E27B1">
            <w:pPr>
              <w:jc w:val="center"/>
              <w:rPr>
                <w:sz w:val="20"/>
                <w:szCs w:val="20"/>
              </w:rPr>
            </w:pPr>
            <w:r w:rsidRPr="00B254EF">
              <w:rPr>
                <w:sz w:val="20"/>
                <w:szCs w:val="20"/>
              </w:rPr>
              <w:t>ОПК-3.2</w:t>
            </w:r>
          </w:p>
          <w:p w14:paraId="3D9991B8" w14:textId="77777777" w:rsidR="005E27B1" w:rsidRPr="00E730C0" w:rsidRDefault="005E27B1" w:rsidP="005E27B1">
            <w:pPr>
              <w:jc w:val="center"/>
              <w:rPr>
                <w:sz w:val="20"/>
                <w:szCs w:val="20"/>
                <w:highlight w:val="yellow"/>
              </w:rPr>
            </w:pPr>
          </w:p>
        </w:tc>
        <w:tc>
          <w:tcPr>
            <w:tcW w:w="2665" w:type="dxa"/>
            <w:vAlign w:val="center"/>
          </w:tcPr>
          <w:p w14:paraId="45491E58" w14:textId="77777777" w:rsidR="00F13190" w:rsidRDefault="00F13190" w:rsidP="00F13190">
            <w:pPr>
              <w:jc w:val="center"/>
              <w:rPr>
                <w:sz w:val="20"/>
                <w:szCs w:val="20"/>
              </w:rPr>
            </w:pPr>
          </w:p>
          <w:p w14:paraId="211DF25C" w14:textId="77777777" w:rsidR="00F13190" w:rsidRPr="00E730C0" w:rsidRDefault="00F13190" w:rsidP="00F13190">
            <w:pPr>
              <w:jc w:val="center"/>
              <w:rPr>
                <w:sz w:val="20"/>
                <w:szCs w:val="20"/>
              </w:rPr>
            </w:pPr>
            <w:r w:rsidRPr="00E730C0">
              <w:rPr>
                <w:sz w:val="20"/>
                <w:szCs w:val="20"/>
              </w:rPr>
              <w:t>Собеседование (устно).</w:t>
            </w:r>
          </w:p>
          <w:p w14:paraId="4493994A" w14:textId="0C2CB9B0" w:rsidR="005E27B1" w:rsidRPr="00E730C0" w:rsidRDefault="00F13190" w:rsidP="00F13190">
            <w:pPr>
              <w:jc w:val="center"/>
              <w:rPr>
                <w:sz w:val="20"/>
                <w:szCs w:val="20"/>
              </w:rPr>
            </w:pPr>
            <w:r>
              <w:rPr>
                <w:sz w:val="20"/>
              </w:rPr>
              <w:t>Задачи репродуктивного уровня</w:t>
            </w:r>
            <w:r w:rsidRPr="00E730C0">
              <w:rPr>
                <w:sz w:val="20"/>
                <w:szCs w:val="20"/>
              </w:rPr>
              <w:t xml:space="preserve"> </w:t>
            </w:r>
          </w:p>
        </w:tc>
      </w:tr>
      <w:tr w:rsidR="005E27B1" w:rsidRPr="00E730C0" w14:paraId="730A7C4E" w14:textId="77777777" w:rsidTr="00460D83">
        <w:tc>
          <w:tcPr>
            <w:tcW w:w="426" w:type="dxa"/>
            <w:vAlign w:val="center"/>
          </w:tcPr>
          <w:p w14:paraId="13CA9DBC" w14:textId="2844F28A" w:rsidR="005E27B1" w:rsidRPr="00E730C0" w:rsidRDefault="008874DF" w:rsidP="005E27B1">
            <w:pPr>
              <w:widowControl w:val="0"/>
              <w:autoSpaceDE w:val="0"/>
              <w:autoSpaceDN w:val="0"/>
              <w:adjustRightInd w:val="0"/>
              <w:jc w:val="center"/>
              <w:rPr>
                <w:sz w:val="20"/>
                <w:szCs w:val="20"/>
              </w:rPr>
            </w:pPr>
            <w:r>
              <w:rPr>
                <w:sz w:val="20"/>
                <w:szCs w:val="20"/>
              </w:rPr>
              <w:t>3</w:t>
            </w:r>
          </w:p>
        </w:tc>
        <w:tc>
          <w:tcPr>
            <w:tcW w:w="851" w:type="dxa"/>
            <w:vAlign w:val="center"/>
          </w:tcPr>
          <w:p w14:paraId="5F120458" w14:textId="701AFA64" w:rsidR="005E27B1" w:rsidRPr="00E730C0" w:rsidRDefault="008874DF" w:rsidP="005E27B1">
            <w:pPr>
              <w:widowControl w:val="0"/>
              <w:autoSpaceDE w:val="0"/>
              <w:autoSpaceDN w:val="0"/>
              <w:adjustRightInd w:val="0"/>
              <w:jc w:val="center"/>
              <w:rPr>
                <w:sz w:val="20"/>
                <w:szCs w:val="20"/>
              </w:rPr>
            </w:pPr>
            <w:r>
              <w:rPr>
                <w:sz w:val="20"/>
                <w:szCs w:val="20"/>
              </w:rPr>
              <w:t>5</w:t>
            </w:r>
          </w:p>
        </w:tc>
        <w:tc>
          <w:tcPr>
            <w:tcW w:w="1489" w:type="dxa"/>
            <w:vAlign w:val="center"/>
          </w:tcPr>
          <w:p w14:paraId="513D9602" w14:textId="77777777" w:rsidR="005E27B1" w:rsidRPr="00E730C0" w:rsidRDefault="005E27B1" w:rsidP="005E27B1">
            <w:pPr>
              <w:rPr>
                <w:sz w:val="20"/>
                <w:szCs w:val="20"/>
              </w:rPr>
            </w:pPr>
            <w:r w:rsidRPr="00E730C0">
              <w:rPr>
                <w:sz w:val="20"/>
                <w:szCs w:val="20"/>
              </w:rPr>
              <w:t>Текущий контроль</w:t>
            </w:r>
          </w:p>
        </w:tc>
        <w:tc>
          <w:tcPr>
            <w:tcW w:w="3260" w:type="dxa"/>
          </w:tcPr>
          <w:p w14:paraId="42B0B619" w14:textId="4F660B8D" w:rsidR="005E27B1" w:rsidRPr="00B254EF" w:rsidRDefault="005E27B1" w:rsidP="005E27B1">
            <w:pPr>
              <w:jc w:val="both"/>
              <w:rPr>
                <w:sz w:val="20"/>
                <w:szCs w:val="20"/>
              </w:rPr>
            </w:pPr>
            <w:r w:rsidRPr="00420F0C">
              <w:rPr>
                <w:color w:val="000000"/>
                <w:sz w:val="20"/>
                <w:szCs w:val="20"/>
              </w:rPr>
              <w:t>Метрологические службы, структура и функции. Организационные основы Государ</w:t>
            </w:r>
            <w:r>
              <w:rPr>
                <w:color w:val="000000"/>
                <w:sz w:val="20"/>
                <w:szCs w:val="20"/>
              </w:rPr>
              <w:t>ственные</w:t>
            </w:r>
            <w:r w:rsidRPr="00420F0C">
              <w:rPr>
                <w:color w:val="000000"/>
                <w:sz w:val="20"/>
                <w:szCs w:val="20"/>
              </w:rPr>
              <w:t xml:space="preserve"> научные метрологические центры (ГНМЦ) и их задачи</w:t>
            </w:r>
            <w:r>
              <w:rPr>
                <w:color w:val="000000"/>
                <w:sz w:val="20"/>
                <w:szCs w:val="20"/>
              </w:rPr>
              <w:t xml:space="preserve">. Международные организации по </w:t>
            </w:r>
            <w:r w:rsidRPr="00420F0C">
              <w:rPr>
                <w:color w:val="000000"/>
                <w:sz w:val="20"/>
                <w:szCs w:val="20"/>
              </w:rPr>
              <w:t xml:space="preserve">метрологии.  </w:t>
            </w:r>
          </w:p>
        </w:tc>
        <w:tc>
          <w:tcPr>
            <w:tcW w:w="1134" w:type="dxa"/>
          </w:tcPr>
          <w:p w14:paraId="1046C217" w14:textId="77777777" w:rsidR="005E27B1" w:rsidRPr="00B254EF" w:rsidRDefault="005E27B1" w:rsidP="005E27B1">
            <w:pPr>
              <w:jc w:val="center"/>
              <w:rPr>
                <w:sz w:val="20"/>
                <w:szCs w:val="20"/>
              </w:rPr>
            </w:pPr>
            <w:r w:rsidRPr="00B254EF">
              <w:rPr>
                <w:sz w:val="20"/>
                <w:szCs w:val="20"/>
              </w:rPr>
              <w:t>ОПК-3.1</w:t>
            </w:r>
          </w:p>
          <w:p w14:paraId="05909A24" w14:textId="77777777" w:rsidR="005E27B1" w:rsidRPr="00B254EF" w:rsidRDefault="005E27B1" w:rsidP="005E27B1">
            <w:pPr>
              <w:jc w:val="center"/>
              <w:rPr>
                <w:sz w:val="20"/>
                <w:szCs w:val="20"/>
              </w:rPr>
            </w:pPr>
            <w:r w:rsidRPr="00B254EF">
              <w:rPr>
                <w:sz w:val="20"/>
                <w:szCs w:val="20"/>
              </w:rPr>
              <w:t>ОПК-3.2</w:t>
            </w:r>
          </w:p>
          <w:p w14:paraId="177609E2" w14:textId="77777777" w:rsidR="005E27B1" w:rsidRPr="00E730C0" w:rsidRDefault="005E27B1" w:rsidP="005E27B1">
            <w:pPr>
              <w:widowControl w:val="0"/>
              <w:autoSpaceDE w:val="0"/>
              <w:autoSpaceDN w:val="0"/>
              <w:adjustRightInd w:val="0"/>
              <w:jc w:val="center"/>
              <w:rPr>
                <w:sz w:val="20"/>
                <w:szCs w:val="20"/>
                <w:highlight w:val="yellow"/>
              </w:rPr>
            </w:pPr>
          </w:p>
        </w:tc>
        <w:tc>
          <w:tcPr>
            <w:tcW w:w="2665" w:type="dxa"/>
            <w:vAlign w:val="center"/>
          </w:tcPr>
          <w:p w14:paraId="5FFDFA3D" w14:textId="77777777" w:rsidR="00F13190" w:rsidRDefault="005E27B1" w:rsidP="00F13190">
            <w:pPr>
              <w:jc w:val="center"/>
              <w:rPr>
                <w:sz w:val="20"/>
                <w:szCs w:val="20"/>
              </w:rPr>
            </w:pPr>
            <w:r w:rsidRPr="00E730C0">
              <w:rPr>
                <w:sz w:val="20"/>
                <w:szCs w:val="20"/>
              </w:rPr>
              <w:t xml:space="preserve">  </w:t>
            </w:r>
          </w:p>
          <w:p w14:paraId="2D75DE76" w14:textId="77777777" w:rsidR="00F13190" w:rsidRPr="00E730C0" w:rsidRDefault="00F13190" w:rsidP="00F13190">
            <w:pPr>
              <w:jc w:val="center"/>
              <w:rPr>
                <w:sz w:val="20"/>
                <w:szCs w:val="20"/>
              </w:rPr>
            </w:pPr>
            <w:r w:rsidRPr="00E730C0">
              <w:rPr>
                <w:sz w:val="20"/>
                <w:szCs w:val="20"/>
              </w:rPr>
              <w:t>Собеседование (устно).</w:t>
            </w:r>
          </w:p>
          <w:p w14:paraId="2665DC6C" w14:textId="1DE428B7" w:rsidR="005E27B1" w:rsidRPr="00E730C0" w:rsidRDefault="00F13190" w:rsidP="00F13190">
            <w:pPr>
              <w:widowControl w:val="0"/>
              <w:autoSpaceDE w:val="0"/>
              <w:autoSpaceDN w:val="0"/>
              <w:adjustRightInd w:val="0"/>
              <w:jc w:val="center"/>
              <w:rPr>
                <w:sz w:val="20"/>
                <w:szCs w:val="20"/>
              </w:rPr>
            </w:pPr>
            <w:r>
              <w:rPr>
                <w:sz w:val="20"/>
              </w:rPr>
              <w:t>Задачи репродуктивного уровня</w:t>
            </w:r>
          </w:p>
          <w:p w14:paraId="41158E8D" w14:textId="39C693A4" w:rsidR="005E27B1" w:rsidRPr="00E730C0" w:rsidRDefault="005E27B1" w:rsidP="005260D8">
            <w:pPr>
              <w:widowControl w:val="0"/>
              <w:autoSpaceDE w:val="0"/>
              <w:autoSpaceDN w:val="0"/>
              <w:adjustRightInd w:val="0"/>
              <w:jc w:val="center"/>
              <w:rPr>
                <w:i/>
                <w:iCs/>
                <w:sz w:val="20"/>
                <w:szCs w:val="20"/>
              </w:rPr>
            </w:pPr>
            <w:r w:rsidRPr="00E730C0">
              <w:rPr>
                <w:sz w:val="20"/>
                <w:szCs w:val="20"/>
              </w:rPr>
              <w:t xml:space="preserve"> </w:t>
            </w:r>
          </w:p>
        </w:tc>
      </w:tr>
      <w:tr w:rsidR="005E27B1" w:rsidRPr="00E730C0" w14:paraId="0D4F2249" w14:textId="77777777" w:rsidTr="00460D83">
        <w:tc>
          <w:tcPr>
            <w:tcW w:w="426" w:type="dxa"/>
            <w:vAlign w:val="center"/>
          </w:tcPr>
          <w:p w14:paraId="409BC042" w14:textId="7E2B8931" w:rsidR="005E27B1" w:rsidRPr="00E730C0" w:rsidRDefault="008874DF" w:rsidP="005E27B1">
            <w:pPr>
              <w:widowControl w:val="0"/>
              <w:autoSpaceDE w:val="0"/>
              <w:autoSpaceDN w:val="0"/>
              <w:adjustRightInd w:val="0"/>
              <w:jc w:val="center"/>
              <w:rPr>
                <w:sz w:val="20"/>
                <w:szCs w:val="20"/>
              </w:rPr>
            </w:pPr>
            <w:r>
              <w:rPr>
                <w:sz w:val="20"/>
                <w:szCs w:val="20"/>
              </w:rPr>
              <w:t>4</w:t>
            </w:r>
          </w:p>
        </w:tc>
        <w:tc>
          <w:tcPr>
            <w:tcW w:w="851" w:type="dxa"/>
            <w:vAlign w:val="center"/>
          </w:tcPr>
          <w:p w14:paraId="322B6A7C" w14:textId="3B747CBF" w:rsidR="005E27B1" w:rsidRPr="00E730C0" w:rsidRDefault="008874DF" w:rsidP="005E27B1">
            <w:pPr>
              <w:widowControl w:val="0"/>
              <w:autoSpaceDE w:val="0"/>
              <w:autoSpaceDN w:val="0"/>
              <w:adjustRightInd w:val="0"/>
              <w:jc w:val="center"/>
              <w:rPr>
                <w:sz w:val="20"/>
                <w:szCs w:val="20"/>
              </w:rPr>
            </w:pPr>
            <w:r>
              <w:rPr>
                <w:sz w:val="20"/>
                <w:szCs w:val="20"/>
              </w:rPr>
              <w:t>6-7</w:t>
            </w:r>
          </w:p>
        </w:tc>
        <w:tc>
          <w:tcPr>
            <w:tcW w:w="1489" w:type="dxa"/>
            <w:vAlign w:val="center"/>
          </w:tcPr>
          <w:p w14:paraId="46A0EDF7" w14:textId="77777777" w:rsidR="005E27B1" w:rsidRPr="00E730C0" w:rsidRDefault="005E27B1" w:rsidP="005E27B1">
            <w:pPr>
              <w:rPr>
                <w:sz w:val="20"/>
                <w:szCs w:val="20"/>
              </w:rPr>
            </w:pPr>
            <w:r w:rsidRPr="00B254EF">
              <w:rPr>
                <w:sz w:val="20"/>
                <w:szCs w:val="20"/>
              </w:rPr>
              <w:t>Текущий контроль</w:t>
            </w:r>
          </w:p>
        </w:tc>
        <w:tc>
          <w:tcPr>
            <w:tcW w:w="3260" w:type="dxa"/>
          </w:tcPr>
          <w:p w14:paraId="26D5EB2F" w14:textId="671484E2" w:rsidR="005E27B1" w:rsidRPr="00E730C0" w:rsidRDefault="005E27B1" w:rsidP="005E27B1">
            <w:pPr>
              <w:jc w:val="both"/>
              <w:rPr>
                <w:sz w:val="20"/>
                <w:szCs w:val="20"/>
              </w:rPr>
            </w:pPr>
            <w:r w:rsidRPr="00107DB9">
              <w:rPr>
                <w:color w:val="000000"/>
                <w:sz w:val="20"/>
                <w:szCs w:val="20"/>
              </w:rPr>
              <w:t>Основные понятия и определения. Цели и задачи стандартизации. Принципы и методы стандартизации. Категории и виды стандартов. Определение показателей уровня унификации.</w:t>
            </w:r>
            <w:r>
              <w:rPr>
                <w:color w:val="000000"/>
                <w:sz w:val="20"/>
                <w:szCs w:val="20"/>
              </w:rPr>
              <w:t xml:space="preserve"> </w:t>
            </w:r>
            <w:r w:rsidRPr="00420F0C">
              <w:rPr>
                <w:color w:val="000000"/>
                <w:sz w:val="20"/>
                <w:szCs w:val="20"/>
              </w:rPr>
              <w:t>Стандартизация и кодирование информации о товаре.</w:t>
            </w:r>
            <w:r>
              <w:rPr>
                <w:color w:val="000000"/>
                <w:sz w:val="20"/>
                <w:szCs w:val="20"/>
              </w:rPr>
              <w:t xml:space="preserve"> </w:t>
            </w:r>
            <w:r w:rsidRPr="00420F0C">
              <w:rPr>
                <w:color w:val="000000"/>
                <w:sz w:val="20"/>
                <w:szCs w:val="20"/>
              </w:rPr>
              <w:t>Особенности ш</w:t>
            </w:r>
            <w:r>
              <w:rPr>
                <w:color w:val="000000"/>
                <w:sz w:val="20"/>
                <w:szCs w:val="20"/>
              </w:rPr>
              <w:t>т</w:t>
            </w:r>
            <w:r w:rsidRPr="00420F0C">
              <w:rPr>
                <w:color w:val="000000"/>
                <w:sz w:val="20"/>
                <w:szCs w:val="20"/>
              </w:rPr>
              <w:t>рихового кодирования и их разновидности.</w:t>
            </w:r>
          </w:p>
        </w:tc>
        <w:tc>
          <w:tcPr>
            <w:tcW w:w="1134" w:type="dxa"/>
          </w:tcPr>
          <w:p w14:paraId="77AC245E" w14:textId="77777777" w:rsidR="005E27B1" w:rsidRPr="00B254EF" w:rsidRDefault="005E27B1" w:rsidP="005E27B1">
            <w:pPr>
              <w:jc w:val="center"/>
              <w:rPr>
                <w:sz w:val="20"/>
                <w:szCs w:val="20"/>
              </w:rPr>
            </w:pPr>
            <w:r w:rsidRPr="00B254EF">
              <w:rPr>
                <w:sz w:val="20"/>
                <w:szCs w:val="20"/>
              </w:rPr>
              <w:t>ОПК-3.1</w:t>
            </w:r>
          </w:p>
          <w:p w14:paraId="21FC1021" w14:textId="77777777" w:rsidR="005E27B1" w:rsidRPr="00B254EF" w:rsidRDefault="005E27B1" w:rsidP="005E27B1">
            <w:pPr>
              <w:jc w:val="center"/>
              <w:rPr>
                <w:sz w:val="20"/>
                <w:szCs w:val="20"/>
              </w:rPr>
            </w:pPr>
            <w:r w:rsidRPr="00B254EF">
              <w:rPr>
                <w:sz w:val="20"/>
                <w:szCs w:val="20"/>
              </w:rPr>
              <w:t>ОПК-3.2</w:t>
            </w:r>
          </w:p>
          <w:p w14:paraId="5E037DB4" w14:textId="77777777" w:rsidR="005E27B1" w:rsidRPr="00B254EF" w:rsidRDefault="005E27B1" w:rsidP="005E27B1">
            <w:pPr>
              <w:jc w:val="center"/>
              <w:rPr>
                <w:sz w:val="20"/>
                <w:szCs w:val="20"/>
              </w:rPr>
            </w:pPr>
          </w:p>
        </w:tc>
        <w:tc>
          <w:tcPr>
            <w:tcW w:w="2665" w:type="dxa"/>
            <w:vAlign w:val="center"/>
          </w:tcPr>
          <w:p w14:paraId="54FAB1C5" w14:textId="77777777" w:rsidR="00F13190" w:rsidRDefault="00F13190" w:rsidP="00F13190">
            <w:pPr>
              <w:jc w:val="center"/>
              <w:rPr>
                <w:sz w:val="20"/>
                <w:szCs w:val="20"/>
              </w:rPr>
            </w:pPr>
          </w:p>
          <w:p w14:paraId="3082C2BC" w14:textId="77777777" w:rsidR="00F13190" w:rsidRPr="00E730C0" w:rsidRDefault="00F13190" w:rsidP="00F13190">
            <w:pPr>
              <w:jc w:val="center"/>
              <w:rPr>
                <w:sz w:val="20"/>
                <w:szCs w:val="20"/>
              </w:rPr>
            </w:pPr>
            <w:r w:rsidRPr="00E730C0">
              <w:rPr>
                <w:sz w:val="20"/>
                <w:szCs w:val="20"/>
              </w:rPr>
              <w:t>Собеседование (устно).</w:t>
            </w:r>
          </w:p>
          <w:p w14:paraId="46FA59AD" w14:textId="6D45F5F2" w:rsidR="005E27B1" w:rsidRPr="00E730C0" w:rsidRDefault="00F13190" w:rsidP="00F13190">
            <w:pPr>
              <w:jc w:val="center"/>
              <w:rPr>
                <w:sz w:val="20"/>
                <w:szCs w:val="20"/>
              </w:rPr>
            </w:pPr>
            <w:r>
              <w:rPr>
                <w:sz w:val="20"/>
              </w:rPr>
              <w:t>Задачи репродуктивного уровня</w:t>
            </w:r>
            <w:r w:rsidRPr="00E730C0">
              <w:rPr>
                <w:sz w:val="20"/>
                <w:szCs w:val="20"/>
              </w:rPr>
              <w:t xml:space="preserve"> </w:t>
            </w:r>
          </w:p>
        </w:tc>
      </w:tr>
      <w:tr w:rsidR="005E27B1" w:rsidRPr="00E730C0" w14:paraId="773E7F51" w14:textId="77777777" w:rsidTr="00460D83">
        <w:tc>
          <w:tcPr>
            <w:tcW w:w="426" w:type="dxa"/>
            <w:vAlign w:val="center"/>
          </w:tcPr>
          <w:p w14:paraId="5EFD50B1" w14:textId="673B258B" w:rsidR="005E27B1" w:rsidRDefault="008874DF" w:rsidP="005E27B1">
            <w:pPr>
              <w:widowControl w:val="0"/>
              <w:autoSpaceDE w:val="0"/>
              <w:autoSpaceDN w:val="0"/>
              <w:adjustRightInd w:val="0"/>
              <w:jc w:val="center"/>
              <w:rPr>
                <w:sz w:val="20"/>
                <w:szCs w:val="20"/>
              </w:rPr>
            </w:pPr>
            <w:r>
              <w:rPr>
                <w:sz w:val="20"/>
                <w:szCs w:val="20"/>
              </w:rPr>
              <w:t>5</w:t>
            </w:r>
          </w:p>
        </w:tc>
        <w:tc>
          <w:tcPr>
            <w:tcW w:w="851" w:type="dxa"/>
            <w:vAlign w:val="center"/>
          </w:tcPr>
          <w:p w14:paraId="370D6D12" w14:textId="534EB18B" w:rsidR="005E27B1" w:rsidRDefault="008874DF" w:rsidP="005E27B1">
            <w:pPr>
              <w:widowControl w:val="0"/>
              <w:autoSpaceDE w:val="0"/>
              <w:autoSpaceDN w:val="0"/>
              <w:adjustRightInd w:val="0"/>
              <w:jc w:val="center"/>
              <w:rPr>
                <w:sz w:val="20"/>
                <w:szCs w:val="20"/>
              </w:rPr>
            </w:pPr>
            <w:r>
              <w:rPr>
                <w:sz w:val="20"/>
                <w:szCs w:val="20"/>
              </w:rPr>
              <w:t>8</w:t>
            </w:r>
          </w:p>
        </w:tc>
        <w:tc>
          <w:tcPr>
            <w:tcW w:w="1489" w:type="dxa"/>
            <w:vAlign w:val="center"/>
          </w:tcPr>
          <w:p w14:paraId="191E0C0E" w14:textId="58E28825" w:rsidR="005E27B1" w:rsidRPr="00E730C0" w:rsidRDefault="00E81073" w:rsidP="005E27B1">
            <w:pPr>
              <w:rPr>
                <w:sz w:val="20"/>
                <w:szCs w:val="20"/>
              </w:rPr>
            </w:pPr>
            <w:r w:rsidRPr="00B254EF">
              <w:rPr>
                <w:sz w:val="20"/>
                <w:szCs w:val="20"/>
              </w:rPr>
              <w:t>Текущий контроль</w:t>
            </w:r>
          </w:p>
        </w:tc>
        <w:tc>
          <w:tcPr>
            <w:tcW w:w="3260" w:type="dxa"/>
          </w:tcPr>
          <w:p w14:paraId="30C137A0" w14:textId="7E44474B" w:rsidR="005E27B1" w:rsidRPr="00E730C0" w:rsidRDefault="005E27B1" w:rsidP="005E27B1">
            <w:pPr>
              <w:jc w:val="both"/>
              <w:rPr>
                <w:color w:val="000000"/>
                <w:sz w:val="20"/>
                <w:szCs w:val="20"/>
                <w:highlight w:val="yellow"/>
              </w:rPr>
            </w:pPr>
            <w:r w:rsidRPr="00420F0C">
              <w:rPr>
                <w:color w:val="000000"/>
                <w:sz w:val="20"/>
                <w:szCs w:val="20"/>
              </w:rPr>
              <w:t xml:space="preserve">Стандарты и система качества. Стадии жизненного цикла продукции. Основные этапы проведения стандартизации. </w:t>
            </w:r>
          </w:p>
        </w:tc>
        <w:tc>
          <w:tcPr>
            <w:tcW w:w="1134" w:type="dxa"/>
          </w:tcPr>
          <w:p w14:paraId="58A9101E" w14:textId="77777777" w:rsidR="005260D8" w:rsidRPr="00B254EF" w:rsidRDefault="005260D8" w:rsidP="005260D8">
            <w:pPr>
              <w:jc w:val="center"/>
              <w:rPr>
                <w:sz w:val="20"/>
                <w:szCs w:val="20"/>
              </w:rPr>
            </w:pPr>
            <w:r w:rsidRPr="00B254EF">
              <w:rPr>
                <w:sz w:val="20"/>
                <w:szCs w:val="20"/>
              </w:rPr>
              <w:t>ОПК-3.1</w:t>
            </w:r>
          </w:p>
          <w:p w14:paraId="68DC21D8" w14:textId="77777777" w:rsidR="005260D8" w:rsidRPr="00B254EF" w:rsidRDefault="005260D8" w:rsidP="005260D8">
            <w:pPr>
              <w:jc w:val="center"/>
              <w:rPr>
                <w:sz w:val="20"/>
                <w:szCs w:val="20"/>
              </w:rPr>
            </w:pPr>
            <w:r w:rsidRPr="00B254EF">
              <w:rPr>
                <w:sz w:val="20"/>
                <w:szCs w:val="20"/>
              </w:rPr>
              <w:t>ОПК-3.2</w:t>
            </w:r>
          </w:p>
          <w:p w14:paraId="7F7FB3FC" w14:textId="77777777" w:rsidR="005E27B1" w:rsidRPr="00B254EF" w:rsidRDefault="005E27B1" w:rsidP="005E27B1">
            <w:pPr>
              <w:jc w:val="center"/>
              <w:rPr>
                <w:sz w:val="20"/>
                <w:szCs w:val="20"/>
              </w:rPr>
            </w:pPr>
          </w:p>
        </w:tc>
        <w:tc>
          <w:tcPr>
            <w:tcW w:w="2665" w:type="dxa"/>
            <w:vAlign w:val="center"/>
          </w:tcPr>
          <w:p w14:paraId="2FF9360F" w14:textId="77777777" w:rsidR="00F13190" w:rsidRDefault="00F13190" w:rsidP="00F13190">
            <w:pPr>
              <w:jc w:val="center"/>
              <w:rPr>
                <w:sz w:val="20"/>
                <w:szCs w:val="20"/>
              </w:rPr>
            </w:pPr>
          </w:p>
          <w:p w14:paraId="069B9BB8" w14:textId="77777777" w:rsidR="00F13190" w:rsidRPr="00E730C0" w:rsidRDefault="00F13190" w:rsidP="00F13190">
            <w:pPr>
              <w:jc w:val="center"/>
              <w:rPr>
                <w:sz w:val="20"/>
                <w:szCs w:val="20"/>
              </w:rPr>
            </w:pPr>
            <w:r w:rsidRPr="00E730C0">
              <w:rPr>
                <w:sz w:val="20"/>
                <w:szCs w:val="20"/>
              </w:rPr>
              <w:t>Собеседование (устно).</w:t>
            </w:r>
          </w:p>
          <w:p w14:paraId="6128D9F5" w14:textId="1AB19326" w:rsidR="005E27B1" w:rsidRPr="00E730C0" w:rsidRDefault="00F13190" w:rsidP="00F13190">
            <w:pPr>
              <w:widowControl w:val="0"/>
              <w:autoSpaceDE w:val="0"/>
              <w:autoSpaceDN w:val="0"/>
              <w:adjustRightInd w:val="0"/>
              <w:jc w:val="center"/>
              <w:rPr>
                <w:sz w:val="20"/>
                <w:szCs w:val="20"/>
              </w:rPr>
            </w:pPr>
            <w:r>
              <w:rPr>
                <w:sz w:val="20"/>
              </w:rPr>
              <w:t>Задачи репродуктивного уровня</w:t>
            </w:r>
          </w:p>
        </w:tc>
      </w:tr>
      <w:tr w:rsidR="005E27B1" w:rsidRPr="00E730C0" w14:paraId="238146F3" w14:textId="77777777" w:rsidTr="00460D83">
        <w:tc>
          <w:tcPr>
            <w:tcW w:w="426" w:type="dxa"/>
            <w:vAlign w:val="center"/>
          </w:tcPr>
          <w:p w14:paraId="53137B7F" w14:textId="631C325D" w:rsidR="005E27B1" w:rsidRDefault="008874DF" w:rsidP="005E27B1">
            <w:pPr>
              <w:widowControl w:val="0"/>
              <w:autoSpaceDE w:val="0"/>
              <w:autoSpaceDN w:val="0"/>
              <w:adjustRightInd w:val="0"/>
              <w:jc w:val="center"/>
              <w:rPr>
                <w:sz w:val="20"/>
                <w:szCs w:val="20"/>
              </w:rPr>
            </w:pPr>
            <w:r>
              <w:rPr>
                <w:sz w:val="20"/>
                <w:szCs w:val="20"/>
              </w:rPr>
              <w:t>6</w:t>
            </w:r>
          </w:p>
        </w:tc>
        <w:tc>
          <w:tcPr>
            <w:tcW w:w="851" w:type="dxa"/>
            <w:vAlign w:val="center"/>
          </w:tcPr>
          <w:p w14:paraId="2D759C97" w14:textId="0791590E" w:rsidR="005E27B1" w:rsidRDefault="008874DF" w:rsidP="005E27B1">
            <w:pPr>
              <w:widowControl w:val="0"/>
              <w:autoSpaceDE w:val="0"/>
              <w:autoSpaceDN w:val="0"/>
              <w:adjustRightInd w:val="0"/>
              <w:jc w:val="center"/>
              <w:rPr>
                <w:sz w:val="20"/>
                <w:szCs w:val="20"/>
              </w:rPr>
            </w:pPr>
            <w:r>
              <w:rPr>
                <w:sz w:val="20"/>
                <w:szCs w:val="20"/>
              </w:rPr>
              <w:t>9</w:t>
            </w:r>
          </w:p>
        </w:tc>
        <w:tc>
          <w:tcPr>
            <w:tcW w:w="1489" w:type="dxa"/>
            <w:vAlign w:val="center"/>
          </w:tcPr>
          <w:p w14:paraId="14052473" w14:textId="5B0762D1" w:rsidR="005E27B1" w:rsidRPr="00E730C0" w:rsidRDefault="00E81073" w:rsidP="005E27B1">
            <w:pPr>
              <w:rPr>
                <w:sz w:val="20"/>
                <w:szCs w:val="20"/>
              </w:rPr>
            </w:pPr>
            <w:r w:rsidRPr="00B254EF">
              <w:rPr>
                <w:sz w:val="20"/>
                <w:szCs w:val="20"/>
              </w:rPr>
              <w:t>Текущий контроль</w:t>
            </w:r>
          </w:p>
        </w:tc>
        <w:tc>
          <w:tcPr>
            <w:tcW w:w="3260" w:type="dxa"/>
          </w:tcPr>
          <w:p w14:paraId="24541038" w14:textId="0F042C7E" w:rsidR="005E27B1" w:rsidRPr="00E730C0" w:rsidRDefault="005E27B1" w:rsidP="005E27B1">
            <w:pPr>
              <w:jc w:val="both"/>
              <w:rPr>
                <w:color w:val="000000"/>
                <w:sz w:val="20"/>
                <w:szCs w:val="20"/>
                <w:highlight w:val="yellow"/>
              </w:rPr>
            </w:pPr>
            <w:r w:rsidRPr="00420F0C">
              <w:rPr>
                <w:color w:val="000000"/>
                <w:sz w:val="20"/>
                <w:szCs w:val="20"/>
              </w:rPr>
              <w:t xml:space="preserve">Международная организация по стандартизации (ИСО). Организационная структура ИСО. Порядок разработки международных стандартов. Стадии разработки международных стандартов. Рецензирование международных стандартов. </w:t>
            </w:r>
          </w:p>
        </w:tc>
        <w:tc>
          <w:tcPr>
            <w:tcW w:w="1134" w:type="dxa"/>
          </w:tcPr>
          <w:p w14:paraId="553A2602" w14:textId="77777777" w:rsidR="005260D8" w:rsidRPr="00B254EF" w:rsidRDefault="005260D8" w:rsidP="005260D8">
            <w:pPr>
              <w:jc w:val="center"/>
              <w:rPr>
                <w:sz w:val="20"/>
                <w:szCs w:val="20"/>
              </w:rPr>
            </w:pPr>
            <w:r w:rsidRPr="00B254EF">
              <w:rPr>
                <w:sz w:val="20"/>
                <w:szCs w:val="20"/>
              </w:rPr>
              <w:t>ОПК-3.1</w:t>
            </w:r>
          </w:p>
          <w:p w14:paraId="32D0FC6F" w14:textId="77777777" w:rsidR="005260D8" w:rsidRPr="00B254EF" w:rsidRDefault="005260D8" w:rsidP="005260D8">
            <w:pPr>
              <w:jc w:val="center"/>
              <w:rPr>
                <w:sz w:val="20"/>
                <w:szCs w:val="20"/>
              </w:rPr>
            </w:pPr>
            <w:r w:rsidRPr="00B254EF">
              <w:rPr>
                <w:sz w:val="20"/>
                <w:szCs w:val="20"/>
              </w:rPr>
              <w:t>ОПК-3.2</w:t>
            </w:r>
          </w:p>
          <w:p w14:paraId="47FEEFE9" w14:textId="77777777" w:rsidR="005E27B1" w:rsidRPr="00B254EF" w:rsidRDefault="005E27B1" w:rsidP="005E27B1">
            <w:pPr>
              <w:jc w:val="center"/>
              <w:rPr>
                <w:sz w:val="20"/>
                <w:szCs w:val="20"/>
              </w:rPr>
            </w:pPr>
          </w:p>
        </w:tc>
        <w:tc>
          <w:tcPr>
            <w:tcW w:w="2665" w:type="dxa"/>
            <w:vAlign w:val="center"/>
          </w:tcPr>
          <w:p w14:paraId="2966E037" w14:textId="77777777" w:rsidR="00F13190" w:rsidRDefault="00F13190" w:rsidP="00F13190">
            <w:pPr>
              <w:jc w:val="center"/>
              <w:rPr>
                <w:sz w:val="20"/>
                <w:szCs w:val="20"/>
              </w:rPr>
            </w:pPr>
          </w:p>
          <w:p w14:paraId="6AB4556D" w14:textId="77777777" w:rsidR="00F13190" w:rsidRPr="00E730C0" w:rsidRDefault="00F13190" w:rsidP="00F13190">
            <w:pPr>
              <w:jc w:val="center"/>
              <w:rPr>
                <w:sz w:val="20"/>
                <w:szCs w:val="20"/>
              </w:rPr>
            </w:pPr>
            <w:r w:rsidRPr="00E730C0">
              <w:rPr>
                <w:sz w:val="20"/>
                <w:szCs w:val="20"/>
              </w:rPr>
              <w:t>Собеседование (устно).</w:t>
            </w:r>
          </w:p>
          <w:p w14:paraId="1A46A6FF" w14:textId="38A7ADDB" w:rsidR="005E27B1" w:rsidRPr="00E730C0" w:rsidRDefault="005E27B1" w:rsidP="00F13190">
            <w:pPr>
              <w:widowControl w:val="0"/>
              <w:autoSpaceDE w:val="0"/>
              <w:autoSpaceDN w:val="0"/>
              <w:adjustRightInd w:val="0"/>
              <w:jc w:val="center"/>
              <w:rPr>
                <w:sz w:val="20"/>
                <w:szCs w:val="20"/>
              </w:rPr>
            </w:pPr>
          </w:p>
        </w:tc>
      </w:tr>
      <w:tr w:rsidR="005E27B1" w:rsidRPr="00E730C0" w14:paraId="45EB8CDA" w14:textId="77777777" w:rsidTr="00B254EF">
        <w:tc>
          <w:tcPr>
            <w:tcW w:w="426" w:type="dxa"/>
            <w:vAlign w:val="center"/>
          </w:tcPr>
          <w:p w14:paraId="65D34816" w14:textId="4BC51711" w:rsidR="005E27B1" w:rsidRDefault="008874DF" w:rsidP="005E27B1">
            <w:pPr>
              <w:widowControl w:val="0"/>
              <w:autoSpaceDE w:val="0"/>
              <w:autoSpaceDN w:val="0"/>
              <w:adjustRightInd w:val="0"/>
              <w:jc w:val="center"/>
              <w:rPr>
                <w:sz w:val="20"/>
                <w:szCs w:val="20"/>
              </w:rPr>
            </w:pPr>
            <w:r>
              <w:rPr>
                <w:sz w:val="20"/>
                <w:szCs w:val="20"/>
              </w:rPr>
              <w:lastRenderedPageBreak/>
              <w:t>7</w:t>
            </w:r>
          </w:p>
        </w:tc>
        <w:tc>
          <w:tcPr>
            <w:tcW w:w="851" w:type="dxa"/>
            <w:vAlign w:val="center"/>
          </w:tcPr>
          <w:p w14:paraId="758162F5" w14:textId="5512BFC3" w:rsidR="005E27B1" w:rsidRDefault="008874DF" w:rsidP="005E27B1">
            <w:pPr>
              <w:widowControl w:val="0"/>
              <w:autoSpaceDE w:val="0"/>
              <w:autoSpaceDN w:val="0"/>
              <w:adjustRightInd w:val="0"/>
              <w:jc w:val="center"/>
              <w:rPr>
                <w:sz w:val="20"/>
                <w:szCs w:val="20"/>
              </w:rPr>
            </w:pPr>
            <w:r>
              <w:rPr>
                <w:sz w:val="20"/>
                <w:szCs w:val="20"/>
              </w:rPr>
              <w:t>10-11</w:t>
            </w:r>
          </w:p>
        </w:tc>
        <w:tc>
          <w:tcPr>
            <w:tcW w:w="1489" w:type="dxa"/>
            <w:vAlign w:val="center"/>
          </w:tcPr>
          <w:p w14:paraId="7FBE5194" w14:textId="118B07E4" w:rsidR="005E27B1" w:rsidRPr="00E730C0" w:rsidRDefault="00E81073" w:rsidP="005E27B1">
            <w:pPr>
              <w:rPr>
                <w:sz w:val="20"/>
                <w:szCs w:val="20"/>
              </w:rPr>
            </w:pPr>
            <w:r w:rsidRPr="00B254EF">
              <w:rPr>
                <w:sz w:val="20"/>
                <w:szCs w:val="20"/>
              </w:rPr>
              <w:t>Текущий контроль</w:t>
            </w:r>
          </w:p>
        </w:tc>
        <w:tc>
          <w:tcPr>
            <w:tcW w:w="3260" w:type="dxa"/>
            <w:vAlign w:val="center"/>
          </w:tcPr>
          <w:p w14:paraId="434C8F47" w14:textId="5A899DBD" w:rsidR="005E27B1" w:rsidRPr="00E730C0" w:rsidRDefault="005E27B1" w:rsidP="005E27B1">
            <w:pPr>
              <w:jc w:val="both"/>
              <w:rPr>
                <w:color w:val="000000"/>
                <w:sz w:val="20"/>
                <w:szCs w:val="20"/>
                <w:highlight w:val="yellow"/>
              </w:rPr>
            </w:pPr>
            <w:r w:rsidRPr="004F5093">
              <w:rPr>
                <w:sz w:val="20"/>
                <w:szCs w:val="20"/>
              </w:rPr>
              <w:t xml:space="preserve">Основные понятия и определения. Цели и задачи </w:t>
            </w:r>
            <w:r>
              <w:rPr>
                <w:sz w:val="20"/>
                <w:szCs w:val="20"/>
              </w:rPr>
              <w:t>сертифика</w:t>
            </w:r>
            <w:r w:rsidRPr="004F5093">
              <w:rPr>
                <w:sz w:val="20"/>
                <w:szCs w:val="20"/>
              </w:rPr>
              <w:t xml:space="preserve">ции. </w:t>
            </w:r>
            <w:r w:rsidRPr="00FA76A4">
              <w:rPr>
                <w:sz w:val="20"/>
                <w:szCs w:val="20"/>
              </w:rPr>
              <w:t>Виды сертификации</w:t>
            </w:r>
            <w:r>
              <w:rPr>
                <w:sz w:val="20"/>
                <w:szCs w:val="20"/>
              </w:rPr>
              <w:t xml:space="preserve">. </w:t>
            </w:r>
            <w:r w:rsidRPr="00FA76A4">
              <w:rPr>
                <w:sz w:val="20"/>
                <w:szCs w:val="20"/>
              </w:rPr>
              <w:t>Сертификация производства и персонала. Международные организации сертификации.</w:t>
            </w:r>
            <w:r w:rsidRPr="004F5093">
              <w:rPr>
                <w:sz w:val="20"/>
                <w:szCs w:val="20"/>
              </w:rPr>
              <w:t xml:space="preserve"> </w:t>
            </w:r>
            <w:r w:rsidRPr="004F5093">
              <w:rPr>
                <w:rFonts w:ascii="Times New Roman CYR" w:hAnsi="Times New Roman CYR" w:cs="Times New Roman CYR"/>
                <w:sz w:val="20"/>
                <w:szCs w:val="20"/>
              </w:rPr>
              <w:t xml:space="preserve"> </w:t>
            </w:r>
            <w:r w:rsidRPr="00E73B4D">
              <w:rPr>
                <w:rFonts w:ascii="Times New Roman CYR" w:hAnsi="Times New Roman CYR" w:cs="Times New Roman CYR"/>
                <w:sz w:val="20"/>
                <w:szCs w:val="20"/>
              </w:rPr>
              <w:t>Определение показателей</w:t>
            </w:r>
            <w:r>
              <w:rPr>
                <w:rFonts w:ascii="Times New Roman CYR" w:hAnsi="Times New Roman CYR" w:cs="Times New Roman CYR"/>
                <w:sz w:val="20"/>
                <w:szCs w:val="20"/>
              </w:rPr>
              <w:t xml:space="preserve"> </w:t>
            </w:r>
            <w:r w:rsidRPr="00E73B4D">
              <w:rPr>
                <w:rFonts w:ascii="Times New Roman CYR" w:hAnsi="Times New Roman CYR" w:cs="Times New Roman CYR"/>
                <w:sz w:val="20"/>
                <w:szCs w:val="20"/>
              </w:rPr>
              <w:t>качества продукции</w:t>
            </w:r>
          </w:p>
        </w:tc>
        <w:tc>
          <w:tcPr>
            <w:tcW w:w="1134" w:type="dxa"/>
          </w:tcPr>
          <w:p w14:paraId="0AE8AFC8" w14:textId="77777777" w:rsidR="005260D8" w:rsidRPr="00B254EF" w:rsidRDefault="005260D8" w:rsidP="005260D8">
            <w:pPr>
              <w:jc w:val="center"/>
              <w:rPr>
                <w:sz w:val="20"/>
                <w:szCs w:val="20"/>
              </w:rPr>
            </w:pPr>
            <w:r w:rsidRPr="00B254EF">
              <w:rPr>
                <w:sz w:val="20"/>
                <w:szCs w:val="20"/>
              </w:rPr>
              <w:t>ОПК-3.1</w:t>
            </w:r>
          </w:p>
          <w:p w14:paraId="1BAC38FE" w14:textId="77777777" w:rsidR="005260D8" w:rsidRPr="00B254EF" w:rsidRDefault="005260D8" w:rsidP="005260D8">
            <w:pPr>
              <w:jc w:val="center"/>
              <w:rPr>
                <w:sz w:val="20"/>
                <w:szCs w:val="20"/>
              </w:rPr>
            </w:pPr>
            <w:r w:rsidRPr="00B254EF">
              <w:rPr>
                <w:sz w:val="20"/>
                <w:szCs w:val="20"/>
              </w:rPr>
              <w:t>ОПК-3.2</w:t>
            </w:r>
          </w:p>
          <w:p w14:paraId="6B218203" w14:textId="77777777" w:rsidR="005E27B1" w:rsidRPr="00B254EF" w:rsidRDefault="005E27B1" w:rsidP="005E27B1">
            <w:pPr>
              <w:jc w:val="center"/>
              <w:rPr>
                <w:sz w:val="20"/>
                <w:szCs w:val="20"/>
              </w:rPr>
            </w:pPr>
          </w:p>
        </w:tc>
        <w:tc>
          <w:tcPr>
            <w:tcW w:w="2665" w:type="dxa"/>
            <w:vAlign w:val="center"/>
          </w:tcPr>
          <w:p w14:paraId="216ACEF2" w14:textId="77777777" w:rsidR="00F13190" w:rsidRDefault="00F13190" w:rsidP="00F13190">
            <w:pPr>
              <w:jc w:val="center"/>
              <w:rPr>
                <w:sz w:val="20"/>
                <w:szCs w:val="20"/>
              </w:rPr>
            </w:pPr>
          </w:p>
          <w:p w14:paraId="1991D5A2" w14:textId="77777777" w:rsidR="00F13190" w:rsidRPr="00E730C0" w:rsidRDefault="00F13190" w:rsidP="00F13190">
            <w:pPr>
              <w:jc w:val="center"/>
              <w:rPr>
                <w:sz w:val="20"/>
                <w:szCs w:val="20"/>
              </w:rPr>
            </w:pPr>
            <w:r w:rsidRPr="00E730C0">
              <w:rPr>
                <w:sz w:val="20"/>
                <w:szCs w:val="20"/>
              </w:rPr>
              <w:t>Собеседование (устно).</w:t>
            </w:r>
          </w:p>
          <w:p w14:paraId="7F85AA84" w14:textId="0ABD78C7" w:rsidR="005E27B1" w:rsidRPr="00E730C0" w:rsidRDefault="00F13190" w:rsidP="00F13190">
            <w:pPr>
              <w:widowControl w:val="0"/>
              <w:autoSpaceDE w:val="0"/>
              <w:autoSpaceDN w:val="0"/>
              <w:adjustRightInd w:val="0"/>
              <w:jc w:val="center"/>
              <w:rPr>
                <w:sz w:val="20"/>
                <w:szCs w:val="20"/>
              </w:rPr>
            </w:pPr>
            <w:r>
              <w:rPr>
                <w:sz w:val="20"/>
              </w:rPr>
              <w:t>Задачи репродуктивного уровня</w:t>
            </w:r>
          </w:p>
        </w:tc>
      </w:tr>
      <w:tr w:rsidR="005E27B1" w:rsidRPr="00E730C0" w14:paraId="780F5045" w14:textId="77777777" w:rsidTr="00B254EF">
        <w:tc>
          <w:tcPr>
            <w:tcW w:w="426" w:type="dxa"/>
            <w:vAlign w:val="center"/>
          </w:tcPr>
          <w:p w14:paraId="5BBBEB03" w14:textId="6312B5A0" w:rsidR="005E27B1" w:rsidRDefault="008874DF" w:rsidP="005E27B1">
            <w:pPr>
              <w:widowControl w:val="0"/>
              <w:autoSpaceDE w:val="0"/>
              <w:autoSpaceDN w:val="0"/>
              <w:adjustRightInd w:val="0"/>
              <w:jc w:val="center"/>
              <w:rPr>
                <w:sz w:val="20"/>
                <w:szCs w:val="20"/>
              </w:rPr>
            </w:pPr>
            <w:r>
              <w:rPr>
                <w:sz w:val="20"/>
                <w:szCs w:val="20"/>
              </w:rPr>
              <w:t>8</w:t>
            </w:r>
          </w:p>
        </w:tc>
        <w:tc>
          <w:tcPr>
            <w:tcW w:w="851" w:type="dxa"/>
            <w:vAlign w:val="center"/>
          </w:tcPr>
          <w:p w14:paraId="5333C268" w14:textId="7A44BFD1" w:rsidR="005E27B1" w:rsidRDefault="008874DF" w:rsidP="005E27B1">
            <w:pPr>
              <w:widowControl w:val="0"/>
              <w:autoSpaceDE w:val="0"/>
              <w:autoSpaceDN w:val="0"/>
              <w:adjustRightInd w:val="0"/>
              <w:jc w:val="center"/>
              <w:rPr>
                <w:sz w:val="20"/>
                <w:szCs w:val="20"/>
              </w:rPr>
            </w:pPr>
            <w:r>
              <w:rPr>
                <w:sz w:val="20"/>
                <w:szCs w:val="20"/>
              </w:rPr>
              <w:t>12</w:t>
            </w:r>
          </w:p>
        </w:tc>
        <w:tc>
          <w:tcPr>
            <w:tcW w:w="1489" w:type="dxa"/>
            <w:vAlign w:val="center"/>
          </w:tcPr>
          <w:p w14:paraId="03B5F457" w14:textId="4A01C36E" w:rsidR="005E27B1" w:rsidRPr="00E730C0" w:rsidRDefault="00E81073" w:rsidP="005E27B1">
            <w:pPr>
              <w:rPr>
                <w:sz w:val="20"/>
                <w:szCs w:val="20"/>
              </w:rPr>
            </w:pPr>
            <w:r w:rsidRPr="00B254EF">
              <w:rPr>
                <w:sz w:val="20"/>
                <w:szCs w:val="20"/>
              </w:rPr>
              <w:t>Текущий контроль</w:t>
            </w:r>
          </w:p>
        </w:tc>
        <w:tc>
          <w:tcPr>
            <w:tcW w:w="3260" w:type="dxa"/>
            <w:vAlign w:val="center"/>
          </w:tcPr>
          <w:p w14:paraId="766B57F0" w14:textId="6C7531AD" w:rsidR="005E27B1" w:rsidRPr="00E730C0" w:rsidRDefault="005E27B1" w:rsidP="005E27B1">
            <w:pPr>
              <w:jc w:val="both"/>
              <w:rPr>
                <w:color w:val="000000"/>
                <w:sz w:val="20"/>
                <w:szCs w:val="20"/>
                <w:highlight w:val="yellow"/>
              </w:rPr>
            </w:pPr>
            <w:r w:rsidRPr="00927086">
              <w:rPr>
                <w:rFonts w:ascii="Times New Roman CYR" w:hAnsi="Times New Roman CYR" w:cs="Times New Roman CYR"/>
                <w:sz w:val="20"/>
                <w:szCs w:val="20"/>
              </w:rPr>
              <w:t>Выбор схемы сертификации</w:t>
            </w:r>
            <w:r>
              <w:rPr>
                <w:rFonts w:ascii="Times New Roman CYR" w:hAnsi="Times New Roman CYR" w:cs="Times New Roman CYR"/>
                <w:sz w:val="20"/>
                <w:szCs w:val="20"/>
              </w:rPr>
              <w:t xml:space="preserve">. </w:t>
            </w:r>
            <w:r w:rsidRPr="00927086">
              <w:rPr>
                <w:rFonts w:ascii="Times New Roman CYR" w:hAnsi="Times New Roman CYR" w:cs="Times New Roman CYR"/>
                <w:sz w:val="20"/>
                <w:szCs w:val="20"/>
              </w:rPr>
              <w:t>Процедуры и последовательность сертификации</w:t>
            </w:r>
            <w:r>
              <w:rPr>
                <w:rFonts w:ascii="Times New Roman CYR" w:hAnsi="Times New Roman CYR" w:cs="Times New Roman CYR"/>
                <w:sz w:val="20"/>
                <w:szCs w:val="20"/>
              </w:rPr>
              <w:t xml:space="preserve">. </w:t>
            </w:r>
            <w:r w:rsidRPr="000C47AF">
              <w:rPr>
                <w:rFonts w:ascii="Times New Roman CYR" w:hAnsi="Times New Roman CYR" w:cs="Times New Roman CYR"/>
                <w:sz w:val="20"/>
                <w:szCs w:val="20"/>
              </w:rPr>
              <w:t>Расчет и проектирование калибров для контроля расположения поверхностей</w:t>
            </w:r>
            <w:r>
              <w:rPr>
                <w:rFonts w:ascii="Times New Roman CYR" w:hAnsi="Times New Roman CYR" w:cs="Times New Roman CYR"/>
                <w:sz w:val="20"/>
                <w:szCs w:val="20"/>
              </w:rPr>
              <w:t>. Р</w:t>
            </w:r>
            <w:r w:rsidRPr="000C47AF">
              <w:rPr>
                <w:rFonts w:ascii="Times New Roman CYR" w:hAnsi="Times New Roman CYR" w:cs="Times New Roman CYR"/>
                <w:sz w:val="20"/>
                <w:szCs w:val="20"/>
              </w:rPr>
              <w:t>асчет и проектирование допусков для контроля резьбовых соединений</w:t>
            </w:r>
          </w:p>
        </w:tc>
        <w:tc>
          <w:tcPr>
            <w:tcW w:w="1134" w:type="dxa"/>
          </w:tcPr>
          <w:p w14:paraId="7B27DB3C" w14:textId="77777777" w:rsidR="005260D8" w:rsidRPr="00B254EF" w:rsidRDefault="005260D8" w:rsidP="005260D8">
            <w:pPr>
              <w:jc w:val="center"/>
              <w:rPr>
                <w:sz w:val="20"/>
                <w:szCs w:val="20"/>
              </w:rPr>
            </w:pPr>
            <w:r w:rsidRPr="00B254EF">
              <w:rPr>
                <w:sz w:val="20"/>
                <w:szCs w:val="20"/>
              </w:rPr>
              <w:t>ОПК-3.1</w:t>
            </w:r>
          </w:p>
          <w:p w14:paraId="43127DDD" w14:textId="77777777" w:rsidR="005260D8" w:rsidRPr="00B254EF" w:rsidRDefault="005260D8" w:rsidP="005260D8">
            <w:pPr>
              <w:jc w:val="center"/>
              <w:rPr>
                <w:sz w:val="20"/>
                <w:szCs w:val="20"/>
              </w:rPr>
            </w:pPr>
            <w:r w:rsidRPr="00B254EF">
              <w:rPr>
                <w:sz w:val="20"/>
                <w:szCs w:val="20"/>
              </w:rPr>
              <w:t>ОПК-3.2</w:t>
            </w:r>
          </w:p>
          <w:p w14:paraId="0F198415" w14:textId="77777777" w:rsidR="005E27B1" w:rsidRPr="00B254EF" w:rsidRDefault="005E27B1" w:rsidP="005E27B1">
            <w:pPr>
              <w:jc w:val="center"/>
              <w:rPr>
                <w:sz w:val="20"/>
                <w:szCs w:val="20"/>
              </w:rPr>
            </w:pPr>
          </w:p>
        </w:tc>
        <w:tc>
          <w:tcPr>
            <w:tcW w:w="2665" w:type="dxa"/>
            <w:vAlign w:val="center"/>
          </w:tcPr>
          <w:p w14:paraId="21CF245D" w14:textId="77777777" w:rsidR="00F13190" w:rsidRDefault="00F13190" w:rsidP="00F13190">
            <w:pPr>
              <w:jc w:val="center"/>
              <w:rPr>
                <w:sz w:val="20"/>
                <w:szCs w:val="20"/>
              </w:rPr>
            </w:pPr>
          </w:p>
          <w:p w14:paraId="22B2D4DC" w14:textId="77777777" w:rsidR="00F13190" w:rsidRPr="00E730C0" w:rsidRDefault="00F13190" w:rsidP="00F13190">
            <w:pPr>
              <w:jc w:val="center"/>
              <w:rPr>
                <w:sz w:val="20"/>
                <w:szCs w:val="20"/>
              </w:rPr>
            </w:pPr>
            <w:r w:rsidRPr="00E730C0">
              <w:rPr>
                <w:sz w:val="20"/>
                <w:szCs w:val="20"/>
              </w:rPr>
              <w:t>Собеседование (устно).</w:t>
            </w:r>
          </w:p>
          <w:p w14:paraId="60ECD0B3" w14:textId="419CC3EE" w:rsidR="005E27B1" w:rsidRPr="00E730C0" w:rsidRDefault="00F13190" w:rsidP="00F13190">
            <w:pPr>
              <w:widowControl w:val="0"/>
              <w:autoSpaceDE w:val="0"/>
              <w:autoSpaceDN w:val="0"/>
              <w:adjustRightInd w:val="0"/>
              <w:jc w:val="center"/>
              <w:rPr>
                <w:sz w:val="20"/>
                <w:szCs w:val="20"/>
              </w:rPr>
            </w:pPr>
            <w:r>
              <w:rPr>
                <w:sz w:val="20"/>
              </w:rPr>
              <w:t>Задачи репродуктивного уровня</w:t>
            </w:r>
          </w:p>
        </w:tc>
      </w:tr>
      <w:tr w:rsidR="005E27B1" w:rsidRPr="00E730C0" w14:paraId="3657E1B5" w14:textId="77777777" w:rsidTr="00460D83">
        <w:tc>
          <w:tcPr>
            <w:tcW w:w="426" w:type="dxa"/>
            <w:vAlign w:val="center"/>
          </w:tcPr>
          <w:p w14:paraId="7AA642C9" w14:textId="5FCE9BC8" w:rsidR="005E27B1" w:rsidRDefault="008874DF" w:rsidP="005E27B1">
            <w:pPr>
              <w:widowControl w:val="0"/>
              <w:autoSpaceDE w:val="0"/>
              <w:autoSpaceDN w:val="0"/>
              <w:adjustRightInd w:val="0"/>
              <w:jc w:val="center"/>
              <w:rPr>
                <w:sz w:val="20"/>
                <w:szCs w:val="20"/>
              </w:rPr>
            </w:pPr>
            <w:r>
              <w:rPr>
                <w:sz w:val="20"/>
                <w:szCs w:val="20"/>
              </w:rPr>
              <w:t>9</w:t>
            </w:r>
          </w:p>
        </w:tc>
        <w:tc>
          <w:tcPr>
            <w:tcW w:w="851" w:type="dxa"/>
            <w:vAlign w:val="center"/>
          </w:tcPr>
          <w:p w14:paraId="575D22E3" w14:textId="72953CA9" w:rsidR="005E27B1" w:rsidRDefault="008874DF" w:rsidP="005E27B1">
            <w:pPr>
              <w:widowControl w:val="0"/>
              <w:autoSpaceDE w:val="0"/>
              <w:autoSpaceDN w:val="0"/>
              <w:adjustRightInd w:val="0"/>
              <w:jc w:val="center"/>
              <w:rPr>
                <w:sz w:val="20"/>
                <w:szCs w:val="20"/>
              </w:rPr>
            </w:pPr>
            <w:r>
              <w:rPr>
                <w:sz w:val="20"/>
                <w:szCs w:val="20"/>
              </w:rPr>
              <w:t>13</w:t>
            </w:r>
          </w:p>
        </w:tc>
        <w:tc>
          <w:tcPr>
            <w:tcW w:w="1489" w:type="dxa"/>
            <w:vAlign w:val="center"/>
          </w:tcPr>
          <w:p w14:paraId="2B1040B3" w14:textId="0890EA38" w:rsidR="005E27B1" w:rsidRPr="00E730C0" w:rsidRDefault="00E81073" w:rsidP="005E27B1">
            <w:pPr>
              <w:rPr>
                <w:sz w:val="20"/>
                <w:szCs w:val="20"/>
              </w:rPr>
            </w:pPr>
            <w:r w:rsidRPr="00B254EF">
              <w:rPr>
                <w:sz w:val="20"/>
                <w:szCs w:val="20"/>
              </w:rPr>
              <w:t>Текущий контроль</w:t>
            </w:r>
          </w:p>
        </w:tc>
        <w:tc>
          <w:tcPr>
            <w:tcW w:w="3260" w:type="dxa"/>
          </w:tcPr>
          <w:p w14:paraId="298ECB86" w14:textId="78D3F606" w:rsidR="005E27B1" w:rsidRPr="00E730C0" w:rsidRDefault="005E27B1" w:rsidP="005E27B1">
            <w:pPr>
              <w:jc w:val="both"/>
              <w:rPr>
                <w:color w:val="000000"/>
                <w:sz w:val="20"/>
                <w:szCs w:val="20"/>
                <w:highlight w:val="yellow"/>
              </w:rPr>
            </w:pPr>
            <w:r w:rsidRPr="00107DB9">
              <w:rPr>
                <w:color w:val="000000"/>
                <w:sz w:val="20"/>
                <w:szCs w:val="20"/>
              </w:rPr>
              <w:t>Метрологическая служба в системе ОАО «РЖД». Метрологическое обслуживание СИ. АСУ «Метролог», «Метроконтроль» в системе ОАО «РЖД».</w:t>
            </w:r>
          </w:p>
        </w:tc>
        <w:tc>
          <w:tcPr>
            <w:tcW w:w="1134" w:type="dxa"/>
          </w:tcPr>
          <w:p w14:paraId="2CC7709A" w14:textId="77777777" w:rsidR="005260D8" w:rsidRPr="00B254EF" w:rsidRDefault="005260D8" w:rsidP="005260D8">
            <w:pPr>
              <w:jc w:val="center"/>
              <w:rPr>
                <w:sz w:val="20"/>
                <w:szCs w:val="20"/>
              </w:rPr>
            </w:pPr>
            <w:r w:rsidRPr="00B254EF">
              <w:rPr>
                <w:sz w:val="20"/>
                <w:szCs w:val="20"/>
              </w:rPr>
              <w:t>ОПК-3.1</w:t>
            </w:r>
          </w:p>
          <w:p w14:paraId="7A379D42" w14:textId="77777777" w:rsidR="005260D8" w:rsidRPr="00B254EF" w:rsidRDefault="005260D8" w:rsidP="005260D8">
            <w:pPr>
              <w:jc w:val="center"/>
              <w:rPr>
                <w:sz w:val="20"/>
                <w:szCs w:val="20"/>
              </w:rPr>
            </w:pPr>
            <w:r w:rsidRPr="00B254EF">
              <w:rPr>
                <w:sz w:val="20"/>
                <w:szCs w:val="20"/>
              </w:rPr>
              <w:t>ОПК-3.2</w:t>
            </w:r>
          </w:p>
          <w:p w14:paraId="6622ABDE" w14:textId="77777777" w:rsidR="005E27B1" w:rsidRPr="00B254EF" w:rsidRDefault="005E27B1" w:rsidP="005E27B1">
            <w:pPr>
              <w:jc w:val="center"/>
              <w:rPr>
                <w:sz w:val="20"/>
                <w:szCs w:val="20"/>
              </w:rPr>
            </w:pPr>
          </w:p>
        </w:tc>
        <w:tc>
          <w:tcPr>
            <w:tcW w:w="2665" w:type="dxa"/>
            <w:vAlign w:val="center"/>
          </w:tcPr>
          <w:p w14:paraId="36154A4B" w14:textId="77777777" w:rsidR="00F13190" w:rsidRDefault="00F13190" w:rsidP="00F13190">
            <w:pPr>
              <w:jc w:val="center"/>
              <w:rPr>
                <w:sz w:val="20"/>
                <w:szCs w:val="20"/>
              </w:rPr>
            </w:pPr>
          </w:p>
          <w:p w14:paraId="69CFE800" w14:textId="77777777" w:rsidR="00F13190" w:rsidRPr="00E730C0" w:rsidRDefault="00F13190" w:rsidP="00F13190">
            <w:pPr>
              <w:jc w:val="center"/>
              <w:rPr>
                <w:sz w:val="20"/>
                <w:szCs w:val="20"/>
              </w:rPr>
            </w:pPr>
            <w:r w:rsidRPr="00E730C0">
              <w:rPr>
                <w:sz w:val="20"/>
                <w:szCs w:val="20"/>
              </w:rPr>
              <w:t>Собеседование (устно).</w:t>
            </w:r>
          </w:p>
          <w:p w14:paraId="5B285BD5" w14:textId="68043026" w:rsidR="005E27B1" w:rsidRPr="00E730C0" w:rsidRDefault="00F13190" w:rsidP="00F13190">
            <w:pPr>
              <w:widowControl w:val="0"/>
              <w:autoSpaceDE w:val="0"/>
              <w:autoSpaceDN w:val="0"/>
              <w:adjustRightInd w:val="0"/>
              <w:jc w:val="center"/>
              <w:rPr>
                <w:sz w:val="20"/>
                <w:szCs w:val="20"/>
              </w:rPr>
            </w:pPr>
            <w:r>
              <w:rPr>
                <w:sz w:val="20"/>
              </w:rPr>
              <w:t>Задачи репродуктивного уровня</w:t>
            </w:r>
          </w:p>
        </w:tc>
      </w:tr>
      <w:tr w:rsidR="005E27B1" w:rsidRPr="00E730C0" w14:paraId="3F8A3961" w14:textId="77777777" w:rsidTr="00460D83">
        <w:tc>
          <w:tcPr>
            <w:tcW w:w="426" w:type="dxa"/>
            <w:vAlign w:val="center"/>
          </w:tcPr>
          <w:p w14:paraId="44A77429" w14:textId="3D5281DC" w:rsidR="005E27B1" w:rsidRDefault="008874DF" w:rsidP="005E27B1">
            <w:pPr>
              <w:widowControl w:val="0"/>
              <w:autoSpaceDE w:val="0"/>
              <w:autoSpaceDN w:val="0"/>
              <w:adjustRightInd w:val="0"/>
              <w:jc w:val="center"/>
              <w:rPr>
                <w:sz w:val="20"/>
                <w:szCs w:val="20"/>
              </w:rPr>
            </w:pPr>
            <w:r>
              <w:rPr>
                <w:sz w:val="20"/>
                <w:szCs w:val="20"/>
              </w:rPr>
              <w:t>10</w:t>
            </w:r>
          </w:p>
        </w:tc>
        <w:tc>
          <w:tcPr>
            <w:tcW w:w="851" w:type="dxa"/>
            <w:vAlign w:val="center"/>
          </w:tcPr>
          <w:p w14:paraId="67200F40" w14:textId="0DA9A710" w:rsidR="005E27B1" w:rsidRDefault="008874DF" w:rsidP="005E27B1">
            <w:pPr>
              <w:widowControl w:val="0"/>
              <w:autoSpaceDE w:val="0"/>
              <w:autoSpaceDN w:val="0"/>
              <w:adjustRightInd w:val="0"/>
              <w:jc w:val="center"/>
              <w:rPr>
                <w:sz w:val="20"/>
                <w:szCs w:val="20"/>
              </w:rPr>
            </w:pPr>
            <w:r>
              <w:rPr>
                <w:sz w:val="20"/>
                <w:szCs w:val="20"/>
              </w:rPr>
              <w:t>14</w:t>
            </w:r>
          </w:p>
        </w:tc>
        <w:tc>
          <w:tcPr>
            <w:tcW w:w="1489" w:type="dxa"/>
            <w:vAlign w:val="center"/>
          </w:tcPr>
          <w:p w14:paraId="53F5F998" w14:textId="2E91CD14" w:rsidR="005E27B1" w:rsidRPr="00E730C0" w:rsidRDefault="00E81073" w:rsidP="005E27B1">
            <w:pPr>
              <w:rPr>
                <w:sz w:val="20"/>
                <w:szCs w:val="20"/>
              </w:rPr>
            </w:pPr>
            <w:r w:rsidRPr="00B254EF">
              <w:rPr>
                <w:sz w:val="20"/>
                <w:szCs w:val="20"/>
              </w:rPr>
              <w:t>Текущий контроль</w:t>
            </w:r>
          </w:p>
        </w:tc>
        <w:tc>
          <w:tcPr>
            <w:tcW w:w="3260" w:type="dxa"/>
          </w:tcPr>
          <w:p w14:paraId="1E7512EA" w14:textId="76922CA0" w:rsidR="005E27B1" w:rsidRPr="00E730C0" w:rsidRDefault="005E27B1" w:rsidP="005E27B1">
            <w:pPr>
              <w:jc w:val="both"/>
              <w:rPr>
                <w:color w:val="000000"/>
                <w:sz w:val="20"/>
                <w:szCs w:val="20"/>
                <w:highlight w:val="yellow"/>
              </w:rPr>
            </w:pPr>
            <w:r w:rsidRPr="00420F0C">
              <w:rPr>
                <w:color w:val="000000"/>
                <w:sz w:val="20"/>
                <w:szCs w:val="20"/>
              </w:rPr>
              <w:t>Метод квалиметрич</w:t>
            </w:r>
            <w:r>
              <w:rPr>
                <w:color w:val="000000"/>
                <w:sz w:val="20"/>
                <w:szCs w:val="20"/>
              </w:rPr>
              <w:t xml:space="preserve">еского анализа для оптимизации проектного решения </w:t>
            </w:r>
            <w:r w:rsidRPr="00420F0C">
              <w:rPr>
                <w:color w:val="000000"/>
                <w:sz w:val="20"/>
                <w:szCs w:val="20"/>
              </w:rPr>
              <w:t>зданий и сооружений. Контроль качества зданий и сооружений</w:t>
            </w:r>
          </w:p>
        </w:tc>
        <w:tc>
          <w:tcPr>
            <w:tcW w:w="1134" w:type="dxa"/>
          </w:tcPr>
          <w:p w14:paraId="27E5AEB1" w14:textId="77777777" w:rsidR="005260D8" w:rsidRPr="00B254EF" w:rsidRDefault="005260D8" w:rsidP="005260D8">
            <w:pPr>
              <w:jc w:val="center"/>
              <w:rPr>
                <w:sz w:val="20"/>
                <w:szCs w:val="20"/>
              </w:rPr>
            </w:pPr>
            <w:r w:rsidRPr="00B254EF">
              <w:rPr>
                <w:sz w:val="20"/>
                <w:szCs w:val="20"/>
              </w:rPr>
              <w:t>ОПК-3.1</w:t>
            </w:r>
          </w:p>
          <w:p w14:paraId="316B8D99" w14:textId="77777777" w:rsidR="005260D8" w:rsidRPr="00B254EF" w:rsidRDefault="005260D8" w:rsidP="005260D8">
            <w:pPr>
              <w:jc w:val="center"/>
              <w:rPr>
                <w:sz w:val="20"/>
                <w:szCs w:val="20"/>
              </w:rPr>
            </w:pPr>
            <w:r w:rsidRPr="00B254EF">
              <w:rPr>
                <w:sz w:val="20"/>
                <w:szCs w:val="20"/>
              </w:rPr>
              <w:t>ОПК-3.2</w:t>
            </w:r>
          </w:p>
          <w:p w14:paraId="0C63548E" w14:textId="77777777" w:rsidR="005E27B1" w:rsidRPr="00B254EF" w:rsidRDefault="005E27B1" w:rsidP="005E27B1">
            <w:pPr>
              <w:jc w:val="center"/>
              <w:rPr>
                <w:sz w:val="20"/>
                <w:szCs w:val="20"/>
              </w:rPr>
            </w:pPr>
          </w:p>
        </w:tc>
        <w:tc>
          <w:tcPr>
            <w:tcW w:w="2665" w:type="dxa"/>
            <w:vAlign w:val="center"/>
          </w:tcPr>
          <w:p w14:paraId="03B80E14" w14:textId="77777777" w:rsidR="00F13190" w:rsidRDefault="00F13190" w:rsidP="00F13190">
            <w:pPr>
              <w:jc w:val="center"/>
              <w:rPr>
                <w:sz w:val="20"/>
                <w:szCs w:val="20"/>
              </w:rPr>
            </w:pPr>
          </w:p>
          <w:p w14:paraId="4700DACD" w14:textId="77777777" w:rsidR="00F13190" w:rsidRPr="00E730C0" w:rsidRDefault="00F13190" w:rsidP="00F13190">
            <w:pPr>
              <w:jc w:val="center"/>
              <w:rPr>
                <w:sz w:val="20"/>
                <w:szCs w:val="20"/>
              </w:rPr>
            </w:pPr>
            <w:r w:rsidRPr="00E730C0">
              <w:rPr>
                <w:sz w:val="20"/>
                <w:szCs w:val="20"/>
              </w:rPr>
              <w:t>Собеседование (устно).</w:t>
            </w:r>
          </w:p>
          <w:p w14:paraId="59AF923E" w14:textId="06D6B388" w:rsidR="005E27B1" w:rsidRPr="00E730C0" w:rsidRDefault="00F13190" w:rsidP="00F13190">
            <w:pPr>
              <w:widowControl w:val="0"/>
              <w:autoSpaceDE w:val="0"/>
              <w:autoSpaceDN w:val="0"/>
              <w:adjustRightInd w:val="0"/>
              <w:jc w:val="center"/>
              <w:rPr>
                <w:sz w:val="20"/>
                <w:szCs w:val="20"/>
              </w:rPr>
            </w:pPr>
            <w:r>
              <w:rPr>
                <w:sz w:val="20"/>
              </w:rPr>
              <w:t>Задачи репродуктивного уровня</w:t>
            </w:r>
          </w:p>
        </w:tc>
      </w:tr>
      <w:tr w:rsidR="005E27B1" w:rsidRPr="00E730C0" w14:paraId="0BE4E3E8" w14:textId="77777777" w:rsidTr="00460D83">
        <w:tc>
          <w:tcPr>
            <w:tcW w:w="426" w:type="dxa"/>
            <w:vAlign w:val="center"/>
          </w:tcPr>
          <w:p w14:paraId="42D43787" w14:textId="1377DBEF" w:rsidR="005E27B1" w:rsidRDefault="008874DF" w:rsidP="005E27B1">
            <w:pPr>
              <w:widowControl w:val="0"/>
              <w:autoSpaceDE w:val="0"/>
              <w:autoSpaceDN w:val="0"/>
              <w:adjustRightInd w:val="0"/>
              <w:jc w:val="center"/>
              <w:rPr>
                <w:sz w:val="20"/>
                <w:szCs w:val="20"/>
              </w:rPr>
            </w:pPr>
            <w:r>
              <w:rPr>
                <w:sz w:val="20"/>
                <w:szCs w:val="20"/>
              </w:rPr>
              <w:t>11</w:t>
            </w:r>
          </w:p>
        </w:tc>
        <w:tc>
          <w:tcPr>
            <w:tcW w:w="851" w:type="dxa"/>
            <w:vAlign w:val="center"/>
          </w:tcPr>
          <w:p w14:paraId="6263168D" w14:textId="3EEED1E5" w:rsidR="005E27B1" w:rsidRDefault="008874DF" w:rsidP="005E27B1">
            <w:pPr>
              <w:widowControl w:val="0"/>
              <w:autoSpaceDE w:val="0"/>
              <w:autoSpaceDN w:val="0"/>
              <w:adjustRightInd w:val="0"/>
              <w:jc w:val="center"/>
              <w:rPr>
                <w:sz w:val="20"/>
                <w:szCs w:val="20"/>
              </w:rPr>
            </w:pPr>
            <w:r>
              <w:rPr>
                <w:sz w:val="20"/>
                <w:szCs w:val="20"/>
              </w:rPr>
              <w:t>15</w:t>
            </w:r>
          </w:p>
        </w:tc>
        <w:tc>
          <w:tcPr>
            <w:tcW w:w="1489" w:type="dxa"/>
            <w:vAlign w:val="center"/>
          </w:tcPr>
          <w:p w14:paraId="0E64F744" w14:textId="278BDB1B" w:rsidR="005E27B1" w:rsidRPr="00E730C0" w:rsidRDefault="00E81073" w:rsidP="005E27B1">
            <w:pPr>
              <w:rPr>
                <w:sz w:val="20"/>
                <w:szCs w:val="20"/>
              </w:rPr>
            </w:pPr>
            <w:r w:rsidRPr="00B254EF">
              <w:rPr>
                <w:sz w:val="20"/>
                <w:szCs w:val="20"/>
              </w:rPr>
              <w:t>Текущий контроль</w:t>
            </w:r>
          </w:p>
        </w:tc>
        <w:tc>
          <w:tcPr>
            <w:tcW w:w="3260" w:type="dxa"/>
          </w:tcPr>
          <w:p w14:paraId="526EAF96" w14:textId="4D1B384B" w:rsidR="005E27B1" w:rsidRPr="00E730C0" w:rsidRDefault="005E27B1" w:rsidP="005E27B1">
            <w:pPr>
              <w:jc w:val="both"/>
              <w:rPr>
                <w:color w:val="000000"/>
                <w:sz w:val="20"/>
                <w:szCs w:val="20"/>
                <w:highlight w:val="yellow"/>
              </w:rPr>
            </w:pPr>
            <w:r w:rsidRPr="00420F0C">
              <w:rPr>
                <w:color w:val="000000"/>
                <w:sz w:val="20"/>
                <w:szCs w:val="20"/>
              </w:rPr>
              <w:t xml:space="preserve">Основные положения международной системы управления качеством. Проблемы внедрения стандартов в строительное производство и строительство транспортных сооружений. </w:t>
            </w:r>
          </w:p>
        </w:tc>
        <w:tc>
          <w:tcPr>
            <w:tcW w:w="1134" w:type="dxa"/>
          </w:tcPr>
          <w:p w14:paraId="3915391D" w14:textId="77777777" w:rsidR="005260D8" w:rsidRPr="00B254EF" w:rsidRDefault="005260D8" w:rsidP="005260D8">
            <w:pPr>
              <w:jc w:val="center"/>
              <w:rPr>
                <w:sz w:val="20"/>
                <w:szCs w:val="20"/>
              </w:rPr>
            </w:pPr>
            <w:r w:rsidRPr="00B254EF">
              <w:rPr>
                <w:sz w:val="20"/>
                <w:szCs w:val="20"/>
              </w:rPr>
              <w:t>ОПК-3.1</w:t>
            </w:r>
          </w:p>
          <w:p w14:paraId="7E3CF143" w14:textId="77777777" w:rsidR="005260D8" w:rsidRPr="00B254EF" w:rsidRDefault="005260D8" w:rsidP="005260D8">
            <w:pPr>
              <w:jc w:val="center"/>
              <w:rPr>
                <w:sz w:val="20"/>
                <w:szCs w:val="20"/>
              </w:rPr>
            </w:pPr>
            <w:r w:rsidRPr="00B254EF">
              <w:rPr>
                <w:sz w:val="20"/>
                <w:szCs w:val="20"/>
              </w:rPr>
              <w:t>ОПК-3.2</w:t>
            </w:r>
          </w:p>
          <w:p w14:paraId="7B52FD0F" w14:textId="77777777" w:rsidR="005E27B1" w:rsidRPr="00B254EF" w:rsidRDefault="005E27B1" w:rsidP="005E27B1">
            <w:pPr>
              <w:jc w:val="center"/>
              <w:rPr>
                <w:sz w:val="20"/>
                <w:szCs w:val="20"/>
              </w:rPr>
            </w:pPr>
          </w:p>
        </w:tc>
        <w:tc>
          <w:tcPr>
            <w:tcW w:w="2665" w:type="dxa"/>
            <w:vAlign w:val="center"/>
          </w:tcPr>
          <w:p w14:paraId="75B21FB3" w14:textId="77777777" w:rsidR="00F13190" w:rsidRDefault="00F13190" w:rsidP="00F13190">
            <w:pPr>
              <w:jc w:val="center"/>
              <w:rPr>
                <w:sz w:val="20"/>
                <w:szCs w:val="20"/>
              </w:rPr>
            </w:pPr>
          </w:p>
          <w:p w14:paraId="4D77182D" w14:textId="77777777" w:rsidR="00F13190" w:rsidRPr="00E730C0" w:rsidRDefault="00F13190" w:rsidP="00F13190">
            <w:pPr>
              <w:jc w:val="center"/>
              <w:rPr>
                <w:sz w:val="20"/>
                <w:szCs w:val="20"/>
              </w:rPr>
            </w:pPr>
            <w:r w:rsidRPr="00E730C0">
              <w:rPr>
                <w:sz w:val="20"/>
                <w:szCs w:val="20"/>
              </w:rPr>
              <w:t>Собеседование (устно).</w:t>
            </w:r>
          </w:p>
          <w:p w14:paraId="39C3140C" w14:textId="0CDC4BB0" w:rsidR="005E27B1" w:rsidRPr="00E730C0" w:rsidRDefault="005E27B1" w:rsidP="00F13190">
            <w:pPr>
              <w:widowControl w:val="0"/>
              <w:autoSpaceDE w:val="0"/>
              <w:autoSpaceDN w:val="0"/>
              <w:adjustRightInd w:val="0"/>
              <w:jc w:val="center"/>
              <w:rPr>
                <w:sz w:val="20"/>
                <w:szCs w:val="20"/>
              </w:rPr>
            </w:pPr>
          </w:p>
        </w:tc>
      </w:tr>
      <w:tr w:rsidR="005E27B1" w:rsidRPr="00E730C0" w14:paraId="184C103D" w14:textId="77777777" w:rsidTr="00460D83">
        <w:tc>
          <w:tcPr>
            <w:tcW w:w="426" w:type="dxa"/>
            <w:vAlign w:val="center"/>
          </w:tcPr>
          <w:p w14:paraId="1B5E22CB" w14:textId="58BB926C" w:rsidR="005E27B1" w:rsidRDefault="008874DF" w:rsidP="005E27B1">
            <w:pPr>
              <w:widowControl w:val="0"/>
              <w:autoSpaceDE w:val="0"/>
              <w:autoSpaceDN w:val="0"/>
              <w:adjustRightInd w:val="0"/>
              <w:jc w:val="center"/>
              <w:rPr>
                <w:sz w:val="20"/>
                <w:szCs w:val="20"/>
              </w:rPr>
            </w:pPr>
            <w:r>
              <w:rPr>
                <w:sz w:val="20"/>
                <w:szCs w:val="20"/>
              </w:rPr>
              <w:t>12</w:t>
            </w:r>
          </w:p>
        </w:tc>
        <w:tc>
          <w:tcPr>
            <w:tcW w:w="851" w:type="dxa"/>
            <w:vAlign w:val="center"/>
          </w:tcPr>
          <w:p w14:paraId="05698344" w14:textId="22BB2F97" w:rsidR="005E27B1" w:rsidRDefault="008874DF" w:rsidP="005E27B1">
            <w:pPr>
              <w:widowControl w:val="0"/>
              <w:autoSpaceDE w:val="0"/>
              <w:autoSpaceDN w:val="0"/>
              <w:adjustRightInd w:val="0"/>
              <w:jc w:val="center"/>
              <w:rPr>
                <w:sz w:val="20"/>
                <w:szCs w:val="20"/>
              </w:rPr>
            </w:pPr>
            <w:r>
              <w:rPr>
                <w:sz w:val="20"/>
                <w:szCs w:val="20"/>
              </w:rPr>
              <w:t>16</w:t>
            </w:r>
          </w:p>
        </w:tc>
        <w:tc>
          <w:tcPr>
            <w:tcW w:w="1489" w:type="dxa"/>
            <w:vAlign w:val="center"/>
          </w:tcPr>
          <w:p w14:paraId="3BDD800D" w14:textId="47646DCE" w:rsidR="005E27B1" w:rsidRPr="00E730C0" w:rsidRDefault="00E81073" w:rsidP="005E27B1">
            <w:pPr>
              <w:rPr>
                <w:sz w:val="20"/>
                <w:szCs w:val="20"/>
              </w:rPr>
            </w:pPr>
            <w:r w:rsidRPr="00B254EF">
              <w:rPr>
                <w:sz w:val="20"/>
                <w:szCs w:val="20"/>
              </w:rPr>
              <w:t>Текущий контроль</w:t>
            </w:r>
          </w:p>
        </w:tc>
        <w:tc>
          <w:tcPr>
            <w:tcW w:w="3260" w:type="dxa"/>
          </w:tcPr>
          <w:p w14:paraId="3B863CFA" w14:textId="284B84E4" w:rsidR="005E27B1" w:rsidRPr="00E730C0" w:rsidRDefault="005E27B1" w:rsidP="005E27B1">
            <w:pPr>
              <w:jc w:val="both"/>
              <w:rPr>
                <w:color w:val="000000"/>
                <w:sz w:val="20"/>
                <w:szCs w:val="20"/>
                <w:highlight w:val="yellow"/>
              </w:rPr>
            </w:pPr>
            <w:r w:rsidRPr="00420F0C">
              <w:rPr>
                <w:color w:val="000000"/>
                <w:sz w:val="20"/>
                <w:szCs w:val="20"/>
              </w:rPr>
              <w:t xml:space="preserve">Управление качеством в строительстве. Проектирование допусков для контроля линейных соединений. Роль </w:t>
            </w:r>
            <w:r>
              <w:rPr>
                <w:color w:val="000000"/>
                <w:sz w:val="20"/>
                <w:szCs w:val="20"/>
              </w:rPr>
              <w:t xml:space="preserve">измерений в системе управления </w:t>
            </w:r>
            <w:r w:rsidRPr="00420F0C">
              <w:rPr>
                <w:color w:val="000000"/>
                <w:sz w:val="20"/>
                <w:szCs w:val="20"/>
              </w:rPr>
              <w:t>качеством в строительстве и на железной дороге.</w:t>
            </w:r>
          </w:p>
        </w:tc>
        <w:tc>
          <w:tcPr>
            <w:tcW w:w="1134" w:type="dxa"/>
          </w:tcPr>
          <w:p w14:paraId="3EA586D0" w14:textId="77777777" w:rsidR="005260D8" w:rsidRPr="00B254EF" w:rsidRDefault="005260D8" w:rsidP="005260D8">
            <w:pPr>
              <w:jc w:val="center"/>
              <w:rPr>
                <w:sz w:val="20"/>
                <w:szCs w:val="20"/>
              </w:rPr>
            </w:pPr>
            <w:r w:rsidRPr="00B254EF">
              <w:rPr>
                <w:sz w:val="20"/>
                <w:szCs w:val="20"/>
              </w:rPr>
              <w:t>ОПК-3.1</w:t>
            </w:r>
          </w:p>
          <w:p w14:paraId="6F31BC2A" w14:textId="77777777" w:rsidR="005260D8" w:rsidRPr="00B254EF" w:rsidRDefault="005260D8" w:rsidP="005260D8">
            <w:pPr>
              <w:jc w:val="center"/>
              <w:rPr>
                <w:sz w:val="20"/>
                <w:szCs w:val="20"/>
              </w:rPr>
            </w:pPr>
            <w:r w:rsidRPr="00B254EF">
              <w:rPr>
                <w:sz w:val="20"/>
                <w:szCs w:val="20"/>
              </w:rPr>
              <w:t>ОПК-3.2</w:t>
            </w:r>
          </w:p>
          <w:p w14:paraId="27DE1CE3" w14:textId="77777777" w:rsidR="005E27B1" w:rsidRPr="00B254EF" w:rsidRDefault="005E27B1" w:rsidP="005E27B1">
            <w:pPr>
              <w:jc w:val="center"/>
              <w:rPr>
                <w:sz w:val="20"/>
                <w:szCs w:val="20"/>
              </w:rPr>
            </w:pPr>
          </w:p>
        </w:tc>
        <w:tc>
          <w:tcPr>
            <w:tcW w:w="2665" w:type="dxa"/>
            <w:vAlign w:val="center"/>
          </w:tcPr>
          <w:p w14:paraId="03ED313B" w14:textId="77777777" w:rsidR="00F13190" w:rsidRDefault="00F13190" w:rsidP="00F13190">
            <w:pPr>
              <w:jc w:val="center"/>
              <w:rPr>
                <w:sz w:val="20"/>
                <w:szCs w:val="20"/>
              </w:rPr>
            </w:pPr>
          </w:p>
          <w:p w14:paraId="3D8651EA" w14:textId="77777777" w:rsidR="00F13190" w:rsidRPr="00E730C0" w:rsidRDefault="00F13190" w:rsidP="00F13190">
            <w:pPr>
              <w:jc w:val="center"/>
              <w:rPr>
                <w:sz w:val="20"/>
                <w:szCs w:val="20"/>
              </w:rPr>
            </w:pPr>
            <w:r w:rsidRPr="00E730C0">
              <w:rPr>
                <w:sz w:val="20"/>
                <w:szCs w:val="20"/>
              </w:rPr>
              <w:t>Собеседование (устно).</w:t>
            </w:r>
          </w:p>
          <w:p w14:paraId="0F06F0AF" w14:textId="650161A9" w:rsidR="005E27B1" w:rsidRPr="00E730C0" w:rsidRDefault="00F13190" w:rsidP="00F13190">
            <w:pPr>
              <w:widowControl w:val="0"/>
              <w:autoSpaceDE w:val="0"/>
              <w:autoSpaceDN w:val="0"/>
              <w:adjustRightInd w:val="0"/>
              <w:jc w:val="center"/>
              <w:rPr>
                <w:sz w:val="20"/>
                <w:szCs w:val="20"/>
              </w:rPr>
            </w:pPr>
            <w:r>
              <w:rPr>
                <w:sz w:val="20"/>
              </w:rPr>
              <w:t>Задачи репродуктивного уровня</w:t>
            </w:r>
          </w:p>
        </w:tc>
      </w:tr>
      <w:tr w:rsidR="005E27B1" w:rsidRPr="0054398F" w14:paraId="336AA60C" w14:textId="77777777" w:rsidTr="00B254EF">
        <w:tc>
          <w:tcPr>
            <w:tcW w:w="426" w:type="dxa"/>
            <w:vAlign w:val="center"/>
          </w:tcPr>
          <w:p w14:paraId="4D2D10C5" w14:textId="588B8B5E" w:rsidR="005E27B1" w:rsidRDefault="008874DF" w:rsidP="005E27B1">
            <w:pPr>
              <w:widowControl w:val="0"/>
              <w:autoSpaceDE w:val="0"/>
              <w:autoSpaceDN w:val="0"/>
              <w:adjustRightInd w:val="0"/>
              <w:jc w:val="center"/>
              <w:rPr>
                <w:sz w:val="20"/>
                <w:szCs w:val="20"/>
              </w:rPr>
            </w:pPr>
            <w:r>
              <w:rPr>
                <w:sz w:val="20"/>
                <w:szCs w:val="20"/>
              </w:rPr>
              <w:t>13</w:t>
            </w:r>
          </w:p>
        </w:tc>
        <w:tc>
          <w:tcPr>
            <w:tcW w:w="851" w:type="dxa"/>
            <w:vAlign w:val="center"/>
          </w:tcPr>
          <w:p w14:paraId="54E941E9" w14:textId="418FC5D2" w:rsidR="005E27B1" w:rsidRDefault="008874DF" w:rsidP="005E27B1">
            <w:pPr>
              <w:widowControl w:val="0"/>
              <w:autoSpaceDE w:val="0"/>
              <w:autoSpaceDN w:val="0"/>
              <w:adjustRightInd w:val="0"/>
              <w:jc w:val="center"/>
              <w:rPr>
                <w:sz w:val="20"/>
                <w:szCs w:val="20"/>
              </w:rPr>
            </w:pPr>
            <w:r>
              <w:rPr>
                <w:sz w:val="20"/>
                <w:szCs w:val="20"/>
              </w:rPr>
              <w:t>17</w:t>
            </w:r>
          </w:p>
        </w:tc>
        <w:tc>
          <w:tcPr>
            <w:tcW w:w="1489" w:type="dxa"/>
            <w:vAlign w:val="center"/>
          </w:tcPr>
          <w:p w14:paraId="13927A83" w14:textId="0BF82DB8" w:rsidR="005E27B1" w:rsidRPr="00E730C0" w:rsidRDefault="005260D8" w:rsidP="005E27B1">
            <w:pPr>
              <w:rPr>
                <w:sz w:val="20"/>
                <w:szCs w:val="20"/>
              </w:rPr>
            </w:pPr>
            <w:r w:rsidRPr="005260D8">
              <w:rPr>
                <w:sz w:val="20"/>
                <w:szCs w:val="20"/>
              </w:rPr>
              <w:t>Промежуточная аттестация – зачёт</w:t>
            </w:r>
          </w:p>
        </w:tc>
        <w:tc>
          <w:tcPr>
            <w:tcW w:w="3260" w:type="dxa"/>
            <w:vAlign w:val="center"/>
          </w:tcPr>
          <w:p w14:paraId="7D383D75" w14:textId="14C21FBC" w:rsidR="005E27B1" w:rsidRPr="00E81073" w:rsidRDefault="005E27B1" w:rsidP="005E27B1">
            <w:pPr>
              <w:jc w:val="both"/>
              <w:rPr>
                <w:color w:val="000000"/>
                <w:sz w:val="20"/>
                <w:szCs w:val="20"/>
              </w:rPr>
            </w:pPr>
            <w:r w:rsidRPr="00E81073">
              <w:rPr>
                <w:color w:val="000000"/>
                <w:sz w:val="20"/>
                <w:szCs w:val="20"/>
              </w:rPr>
              <w:t>Раздел 1. Теоретические основы метрологии.</w:t>
            </w:r>
          </w:p>
          <w:p w14:paraId="76481BBA" w14:textId="099FA512" w:rsidR="005E27B1" w:rsidRPr="00E81073" w:rsidRDefault="005E27B1" w:rsidP="005E27B1">
            <w:pPr>
              <w:jc w:val="both"/>
              <w:rPr>
                <w:color w:val="000000"/>
                <w:sz w:val="20"/>
                <w:szCs w:val="20"/>
              </w:rPr>
            </w:pPr>
            <w:r w:rsidRPr="00E81073">
              <w:rPr>
                <w:color w:val="000000"/>
                <w:sz w:val="20"/>
                <w:szCs w:val="20"/>
              </w:rPr>
              <w:t>Раздел 2. Метрологические службы, структура и функции</w:t>
            </w:r>
          </w:p>
          <w:p w14:paraId="1F05A691" w14:textId="60AAD534" w:rsidR="005E27B1" w:rsidRPr="00E81073" w:rsidRDefault="005E27B1" w:rsidP="005E27B1">
            <w:pPr>
              <w:jc w:val="both"/>
              <w:rPr>
                <w:color w:val="000000"/>
                <w:sz w:val="20"/>
                <w:szCs w:val="20"/>
              </w:rPr>
            </w:pPr>
            <w:r w:rsidRPr="00E81073">
              <w:rPr>
                <w:color w:val="000000"/>
                <w:sz w:val="20"/>
                <w:szCs w:val="20"/>
              </w:rPr>
              <w:t>Раздел 3. Основы стандартизации</w:t>
            </w:r>
          </w:p>
          <w:p w14:paraId="6F0B8A62" w14:textId="2C7B1551" w:rsidR="005E27B1" w:rsidRPr="00E81073" w:rsidRDefault="005E27B1" w:rsidP="005E27B1">
            <w:pPr>
              <w:jc w:val="both"/>
              <w:rPr>
                <w:color w:val="000000"/>
                <w:sz w:val="20"/>
                <w:szCs w:val="20"/>
              </w:rPr>
            </w:pPr>
            <w:r w:rsidRPr="00E81073">
              <w:rPr>
                <w:color w:val="000000"/>
                <w:sz w:val="20"/>
                <w:szCs w:val="20"/>
              </w:rPr>
              <w:t>Раздел 4. Стандарты и система качества.</w:t>
            </w:r>
          </w:p>
          <w:p w14:paraId="548AB986" w14:textId="6CE48B07" w:rsidR="005E27B1" w:rsidRPr="00E81073" w:rsidRDefault="005E27B1" w:rsidP="005E27B1">
            <w:pPr>
              <w:jc w:val="both"/>
              <w:rPr>
                <w:color w:val="000000"/>
                <w:sz w:val="20"/>
                <w:szCs w:val="20"/>
              </w:rPr>
            </w:pPr>
            <w:r w:rsidRPr="00E81073">
              <w:rPr>
                <w:color w:val="000000"/>
                <w:sz w:val="20"/>
                <w:szCs w:val="20"/>
              </w:rPr>
              <w:t>Раздел 5. Международные стандарты.</w:t>
            </w:r>
          </w:p>
          <w:p w14:paraId="099EEB07" w14:textId="3358B3C2" w:rsidR="005E27B1" w:rsidRPr="00E81073" w:rsidRDefault="005E27B1" w:rsidP="005E27B1">
            <w:pPr>
              <w:jc w:val="both"/>
              <w:rPr>
                <w:color w:val="000000"/>
                <w:sz w:val="20"/>
                <w:szCs w:val="20"/>
              </w:rPr>
            </w:pPr>
            <w:r w:rsidRPr="00E81073">
              <w:rPr>
                <w:color w:val="000000"/>
                <w:sz w:val="20"/>
                <w:szCs w:val="20"/>
              </w:rPr>
              <w:t>Раздел 6. Сертификация.</w:t>
            </w:r>
          </w:p>
          <w:p w14:paraId="7CA94F7B" w14:textId="065B2E1A" w:rsidR="005E27B1" w:rsidRPr="00E81073" w:rsidRDefault="005E27B1" w:rsidP="005E27B1">
            <w:pPr>
              <w:jc w:val="both"/>
              <w:rPr>
                <w:color w:val="000000"/>
                <w:sz w:val="20"/>
                <w:szCs w:val="20"/>
              </w:rPr>
            </w:pPr>
            <w:r w:rsidRPr="00E81073">
              <w:rPr>
                <w:color w:val="000000"/>
                <w:sz w:val="20"/>
                <w:szCs w:val="20"/>
              </w:rPr>
              <w:t>Раздел 7. Метрологические службы на федеральном железнодорожном транспорте. Квалиметрия.</w:t>
            </w:r>
          </w:p>
          <w:p w14:paraId="7572B885" w14:textId="2255893E" w:rsidR="005E27B1" w:rsidRPr="00E730C0" w:rsidRDefault="005E27B1" w:rsidP="005E27B1">
            <w:pPr>
              <w:jc w:val="both"/>
              <w:rPr>
                <w:color w:val="000000"/>
                <w:sz w:val="20"/>
                <w:szCs w:val="20"/>
                <w:highlight w:val="yellow"/>
              </w:rPr>
            </w:pPr>
            <w:r w:rsidRPr="00E81073">
              <w:rPr>
                <w:color w:val="000000"/>
                <w:sz w:val="20"/>
                <w:szCs w:val="20"/>
              </w:rPr>
              <w:t>Раздел 8. Международная система управления качеством. Управление качеством в строительстве и на железной дороге.</w:t>
            </w:r>
          </w:p>
        </w:tc>
        <w:tc>
          <w:tcPr>
            <w:tcW w:w="1134" w:type="dxa"/>
          </w:tcPr>
          <w:p w14:paraId="56B40229" w14:textId="77777777" w:rsidR="005260D8" w:rsidRPr="00B254EF" w:rsidRDefault="005260D8" w:rsidP="005260D8">
            <w:pPr>
              <w:jc w:val="center"/>
              <w:rPr>
                <w:sz w:val="20"/>
                <w:szCs w:val="20"/>
              </w:rPr>
            </w:pPr>
            <w:r w:rsidRPr="00B254EF">
              <w:rPr>
                <w:sz w:val="20"/>
                <w:szCs w:val="20"/>
              </w:rPr>
              <w:t>ОПК-3.1</w:t>
            </w:r>
          </w:p>
          <w:p w14:paraId="52C3BA15" w14:textId="77777777" w:rsidR="005260D8" w:rsidRPr="00B254EF" w:rsidRDefault="005260D8" w:rsidP="005260D8">
            <w:pPr>
              <w:jc w:val="center"/>
              <w:rPr>
                <w:sz w:val="20"/>
                <w:szCs w:val="20"/>
              </w:rPr>
            </w:pPr>
            <w:r w:rsidRPr="00B254EF">
              <w:rPr>
                <w:sz w:val="20"/>
                <w:szCs w:val="20"/>
              </w:rPr>
              <w:t>ОПК-3.2</w:t>
            </w:r>
          </w:p>
          <w:p w14:paraId="4D1DCAB7" w14:textId="77777777" w:rsidR="005E27B1" w:rsidRPr="00B254EF" w:rsidRDefault="005E27B1" w:rsidP="005E27B1">
            <w:pPr>
              <w:jc w:val="center"/>
              <w:rPr>
                <w:sz w:val="20"/>
                <w:szCs w:val="20"/>
              </w:rPr>
            </w:pPr>
          </w:p>
        </w:tc>
        <w:tc>
          <w:tcPr>
            <w:tcW w:w="2665" w:type="dxa"/>
            <w:vAlign w:val="center"/>
          </w:tcPr>
          <w:p w14:paraId="6D28C7AB" w14:textId="77777777" w:rsidR="0054398F" w:rsidRPr="0054398F" w:rsidRDefault="0054398F" w:rsidP="0054398F">
            <w:pPr>
              <w:widowControl w:val="0"/>
              <w:autoSpaceDE w:val="0"/>
              <w:autoSpaceDN w:val="0"/>
              <w:adjustRightInd w:val="0"/>
              <w:jc w:val="center"/>
              <w:rPr>
                <w:iCs/>
                <w:sz w:val="20"/>
                <w:szCs w:val="20"/>
              </w:rPr>
            </w:pPr>
            <w:r w:rsidRPr="0054398F">
              <w:rPr>
                <w:iCs/>
                <w:sz w:val="20"/>
                <w:szCs w:val="20"/>
              </w:rPr>
              <w:t>Собеседование (устно)</w:t>
            </w:r>
          </w:p>
          <w:p w14:paraId="5080E973" w14:textId="77777777" w:rsidR="0054398F" w:rsidRPr="0054398F" w:rsidRDefault="0054398F" w:rsidP="0054398F">
            <w:pPr>
              <w:widowControl w:val="0"/>
              <w:autoSpaceDE w:val="0"/>
              <w:autoSpaceDN w:val="0"/>
              <w:adjustRightInd w:val="0"/>
              <w:jc w:val="center"/>
              <w:rPr>
                <w:sz w:val="20"/>
                <w:szCs w:val="20"/>
              </w:rPr>
            </w:pPr>
            <w:r w:rsidRPr="0054398F">
              <w:rPr>
                <w:sz w:val="20"/>
                <w:szCs w:val="20"/>
              </w:rPr>
              <w:t>Тестирование (компьютерные технологии)</w:t>
            </w:r>
          </w:p>
          <w:p w14:paraId="0AF6A6D3" w14:textId="77777777" w:rsidR="005E27B1" w:rsidRPr="0054398F" w:rsidRDefault="005E27B1" w:rsidP="005E27B1">
            <w:pPr>
              <w:widowControl w:val="0"/>
              <w:autoSpaceDE w:val="0"/>
              <w:autoSpaceDN w:val="0"/>
              <w:adjustRightInd w:val="0"/>
              <w:jc w:val="center"/>
              <w:rPr>
                <w:sz w:val="20"/>
                <w:szCs w:val="20"/>
              </w:rPr>
            </w:pPr>
          </w:p>
        </w:tc>
      </w:tr>
    </w:tbl>
    <w:p w14:paraId="39404D49" w14:textId="4CF0A1B5" w:rsidR="00E730C0" w:rsidRDefault="00E730C0" w:rsidP="00E730C0">
      <w:pPr>
        <w:jc w:val="both"/>
      </w:pPr>
    </w:p>
    <w:p w14:paraId="46787BD6" w14:textId="1733ADD7" w:rsidR="008874DF" w:rsidRDefault="008874DF" w:rsidP="00E730C0">
      <w:pPr>
        <w:jc w:val="both"/>
      </w:pPr>
    </w:p>
    <w:p w14:paraId="34A0D691" w14:textId="19543AC4" w:rsidR="008874DF" w:rsidRDefault="008874DF" w:rsidP="00E730C0">
      <w:pPr>
        <w:jc w:val="both"/>
      </w:pPr>
    </w:p>
    <w:p w14:paraId="4F5F2C9F" w14:textId="113FAB2D" w:rsidR="008874DF" w:rsidRDefault="008874DF" w:rsidP="00E730C0">
      <w:pPr>
        <w:jc w:val="both"/>
      </w:pPr>
    </w:p>
    <w:p w14:paraId="5296A7E7" w14:textId="78B4187D" w:rsidR="008874DF" w:rsidRDefault="008874DF" w:rsidP="00E730C0">
      <w:pPr>
        <w:jc w:val="both"/>
      </w:pPr>
    </w:p>
    <w:p w14:paraId="301C6FDE" w14:textId="4DFC663F" w:rsidR="008874DF" w:rsidRDefault="008874DF" w:rsidP="00E730C0">
      <w:pPr>
        <w:jc w:val="both"/>
      </w:pPr>
    </w:p>
    <w:p w14:paraId="66EB6D7B" w14:textId="70D3E56B" w:rsidR="008874DF" w:rsidRDefault="008874DF" w:rsidP="00E730C0">
      <w:pPr>
        <w:jc w:val="both"/>
      </w:pPr>
    </w:p>
    <w:p w14:paraId="0C151CA1" w14:textId="20F80F8D" w:rsidR="008874DF" w:rsidRDefault="008874DF" w:rsidP="00E730C0">
      <w:pPr>
        <w:jc w:val="both"/>
      </w:pPr>
    </w:p>
    <w:p w14:paraId="67795D80" w14:textId="3604EA11" w:rsidR="008874DF" w:rsidRDefault="008874DF" w:rsidP="00E730C0">
      <w:pPr>
        <w:jc w:val="both"/>
      </w:pPr>
    </w:p>
    <w:p w14:paraId="75945D99" w14:textId="77777777" w:rsidR="008874DF" w:rsidRPr="00E730C0" w:rsidRDefault="008874DF" w:rsidP="00E730C0">
      <w:pPr>
        <w:jc w:val="both"/>
      </w:pPr>
    </w:p>
    <w:p w14:paraId="72E1B6D8" w14:textId="77777777" w:rsidR="00E730C0" w:rsidRPr="00E730C0" w:rsidRDefault="00E730C0" w:rsidP="00E730C0">
      <w:pPr>
        <w:jc w:val="center"/>
        <w:rPr>
          <w:b/>
          <w:bCs/>
        </w:rPr>
      </w:pPr>
      <w:r w:rsidRPr="00E730C0">
        <w:rPr>
          <w:b/>
          <w:bCs/>
        </w:rPr>
        <w:t>Программа контрольно-оценочных мероприятий                        заочная форма обучения</w:t>
      </w:r>
    </w:p>
    <w:tbl>
      <w:tblPr>
        <w:tblW w:w="98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260"/>
        <w:gridCol w:w="1134"/>
        <w:gridCol w:w="2665"/>
      </w:tblGrid>
      <w:tr w:rsidR="008874DF" w:rsidRPr="00E730C0" w14:paraId="6B095F68" w14:textId="77777777" w:rsidTr="005C6B04">
        <w:tc>
          <w:tcPr>
            <w:tcW w:w="426" w:type="dxa"/>
            <w:vAlign w:val="center"/>
          </w:tcPr>
          <w:p w14:paraId="1E4CD97E" w14:textId="77777777" w:rsidR="008874DF" w:rsidRPr="00E730C0" w:rsidRDefault="008874DF" w:rsidP="005C6B04">
            <w:pPr>
              <w:jc w:val="center"/>
              <w:rPr>
                <w:sz w:val="20"/>
                <w:szCs w:val="20"/>
              </w:rPr>
            </w:pPr>
            <w:r w:rsidRPr="00E730C0">
              <w:rPr>
                <w:sz w:val="20"/>
                <w:szCs w:val="20"/>
              </w:rPr>
              <w:t>№</w:t>
            </w:r>
          </w:p>
        </w:tc>
        <w:tc>
          <w:tcPr>
            <w:tcW w:w="851" w:type="dxa"/>
            <w:vAlign w:val="center"/>
          </w:tcPr>
          <w:p w14:paraId="05407A5D" w14:textId="2335D6FB" w:rsidR="008874DF" w:rsidRPr="00E730C0" w:rsidRDefault="008874DF" w:rsidP="005C6B04">
            <w:pPr>
              <w:jc w:val="center"/>
              <w:rPr>
                <w:sz w:val="20"/>
                <w:szCs w:val="20"/>
              </w:rPr>
            </w:pPr>
          </w:p>
        </w:tc>
        <w:tc>
          <w:tcPr>
            <w:tcW w:w="1489" w:type="dxa"/>
            <w:vAlign w:val="center"/>
          </w:tcPr>
          <w:p w14:paraId="15A2EF1F" w14:textId="77777777" w:rsidR="008874DF" w:rsidRPr="00E730C0" w:rsidRDefault="008874DF" w:rsidP="005C6B04">
            <w:pPr>
              <w:jc w:val="center"/>
              <w:rPr>
                <w:sz w:val="20"/>
                <w:szCs w:val="20"/>
              </w:rPr>
            </w:pPr>
            <w:r w:rsidRPr="00E730C0">
              <w:rPr>
                <w:sz w:val="20"/>
                <w:szCs w:val="20"/>
              </w:rPr>
              <w:t>Наименование</w:t>
            </w:r>
          </w:p>
          <w:p w14:paraId="26BC279E" w14:textId="77777777" w:rsidR="008874DF" w:rsidRPr="00E730C0" w:rsidRDefault="008874DF" w:rsidP="005C6B04">
            <w:pPr>
              <w:jc w:val="center"/>
              <w:rPr>
                <w:sz w:val="20"/>
                <w:szCs w:val="20"/>
              </w:rPr>
            </w:pPr>
            <w:r w:rsidRPr="00E730C0">
              <w:rPr>
                <w:sz w:val="20"/>
                <w:szCs w:val="20"/>
              </w:rPr>
              <w:t>контрольно-оценочного</w:t>
            </w:r>
          </w:p>
          <w:p w14:paraId="1B48AA73" w14:textId="77777777" w:rsidR="008874DF" w:rsidRPr="00E730C0" w:rsidRDefault="008874DF" w:rsidP="005C6B04">
            <w:pPr>
              <w:jc w:val="center"/>
              <w:rPr>
                <w:sz w:val="20"/>
                <w:szCs w:val="20"/>
              </w:rPr>
            </w:pPr>
            <w:r w:rsidRPr="00E730C0">
              <w:rPr>
                <w:sz w:val="20"/>
                <w:szCs w:val="20"/>
              </w:rPr>
              <w:t>мероприятия</w:t>
            </w:r>
          </w:p>
        </w:tc>
        <w:tc>
          <w:tcPr>
            <w:tcW w:w="3260" w:type="dxa"/>
            <w:vAlign w:val="center"/>
          </w:tcPr>
          <w:p w14:paraId="4DBFAD48" w14:textId="77777777" w:rsidR="008874DF" w:rsidRPr="00E730C0" w:rsidRDefault="008874DF" w:rsidP="005C6B04">
            <w:pPr>
              <w:jc w:val="center"/>
              <w:rPr>
                <w:sz w:val="20"/>
                <w:szCs w:val="20"/>
              </w:rPr>
            </w:pPr>
            <w:r w:rsidRPr="00E730C0">
              <w:rPr>
                <w:sz w:val="20"/>
                <w:szCs w:val="20"/>
              </w:rPr>
              <w:t>Объект контроля</w:t>
            </w:r>
          </w:p>
          <w:p w14:paraId="4D678324" w14:textId="77777777" w:rsidR="008874DF" w:rsidRPr="00E730C0" w:rsidRDefault="008874DF" w:rsidP="005C6B04">
            <w:pPr>
              <w:jc w:val="center"/>
              <w:rPr>
                <w:sz w:val="20"/>
                <w:szCs w:val="20"/>
              </w:rPr>
            </w:pPr>
            <w:r w:rsidRPr="00E730C0">
              <w:rPr>
                <w:sz w:val="20"/>
                <w:szCs w:val="20"/>
              </w:rPr>
              <w:t>(понятие/тем/раздел и т.д. дисциплины)</w:t>
            </w:r>
          </w:p>
        </w:tc>
        <w:tc>
          <w:tcPr>
            <w:tcW w:w="1134" w:type="dxa"/>
            <w:vAlign w:val="center"/>
          </w:tcPr>
          <w:p w14:paraId="171EC9B5" w14:textId="77777777" w:rsidR="008874DF" w:rsidRPr="00E730C0" w:rsidRDefault="008874DF" w:rsidP="005C6B04">
            <w:pPr>
              <w:jc w:val="center"/>
              <w:rPr>
                <w:sz w:val="20"/>
                <w:szCs w:val="20"/>
              </w:rPr>
            </w:pPr>
            <w:r w:rsidRPr="00E730C0">
              <w:rPr>
                <w:sz w:val="18"/>
                <w:szCs w:val="18"/>
              </w:rPr>
              <w:t xml:space="preserve">Код индикатора достижения </w:t>
            </w:r>
            <w:r w:rsidRPr="00E730C0">
              <w:rPr>
                <w:sz w:val="16"/>
                <w:szCs w:val="16"/>
              </w:rPr>
              <w:t>компетенции</w:t>
            </w:r>
          </w:p>
        </w:tc>
        <w:tc>
          <w:tcPr>
            <w:tcW w:w="2665" w:type="dxa"/>
            <w:vAlign w:val="center"/>
          </w:tcPr>
          <w:p w14:paraId="132CDF20" w14:textId="77777777" w:rsidR="008874DF" w:rsidRPr="00E730C0" w:rsidRDefault="008874DF" w:rsidP="005C6B04">
            <w:pPr>
              <w:jc w:val="center"/>
              <w:rPr>
                <w:sz w:val="20"/>
                <w:szCs w:val="20"/>
              </w:rPr>
            </w:pPr>
            <w:r w:rsidRPr="00E730C0">
              <w:rPr>
                <w:sz w:val="20"/>
                <w:szCs w:val="20"/>
              </w:rPr>
              <w:t>Наименование</w:t>
            </w:r>
          </w:p>
          <w:p w14:paraId="3B789535" w14:textId="77777777" w:rsidR="008874DF" w:rsidRPr="00E730C0" w:rsidRDefault="008874DF" w:rsidP="005C6B04">
            <w:pPr>
              <w:jc w:val="center"/>
              <w:rPr>
                <w:sz w:val="20"/>
                <w:szCs w:val="20"/>
              </w:rPr>
            </w:pPr>
            <w:r w:rsidRPr="00E730C0">
              <w:rPr>
                <w:sz w:val="20"/>
                <w:szCs w:val="20"/>
              </w:rPr>
              <w:t>оценочного средства</w:t>
            </w:r>
          </w:p>
          <w:p w14:paraId="1C00F024" w14:textId="77777777" w:rsidR="008874DF" w:rsidRPr="00E730C0" w:rsidRDefault="008874DF" w:rsidP="005C6B04">
            <w:pPr>
              <w:jc w:val="center"/>
              <w:rPr>
                <w:i/>
                <w:iCs/>
                <w:sz w:val="20"/>
                <w:szCs w:val="20"/>
              </w:rPr>
            </w:pPr>
            <w:r w:rsidRPr="00E730C0">
              <w:rPr>
                <w:sz w:val="20"/>
                <w:szCs w:val="20"/>
              </w:rPr>
              <w:t>(форма проведения*)</w:t>
            </w:r>
          </w:p>
        </w:tc>
      </w:tr>
      <w:tr w:rsidR="008874DF" w:rsidRPr="00E730C0" w14:paraId="04858319" w14:textId="77777777" w:rsidTr="005C6B04">
        <w:tc>
          <w:tcPr>
            <w:tcW w:w="9825" w:type="dxa"/>
            <w:gridSpan w:val="6"/>
            <w:vAlign w:val="center"/>
          </w:tcPr>
          <w:p w14:paraId="619DF9D0" w14:textId="52777AE6" w:rsidR="008874DF" w:rsidRPr="008874DF" w:rsidRDefault="008874DF" w:rsidP="005C6B04">
            <w:pPr>
              <w:jc w:val="center"/>
              <w:rPr>
                <w:b/>
                <w:bCs/>
                <w:sz w:val="20"/>
                <w:szCs w:val="20"/>
              </w:rPr>
            </w:pPr>
            <w:r w:rsidRPr="008874DF">
              <w:rPr>
                <w:b/>
                <w:bCs/>
                <w:sz w:val="20"/>
                <w:szCs w:val="20"/>
              </w:rPr>
              <w:t>3 курс, зимняя сессия</w:t>
            </w:r>
          </w:p>
        </w:tc>
      </w:tr>
      <w:tr w:rsidR="008874DF" w:rsidRPr="00E730C0" w14:paraId="10728032" w14:textId="77777777" w:rsidTr="005C6B04">
        <w:tc>
          <w:tcPr>
            <w:tcW w:w="426" w:type="dxa"/>
            <w:vAlign w:val="center"/>
          </w:tcPr>
          <w:p w14:paraId="11030417" w14:textId="77777777" w:rsidR="008874DF" w:rsidRPr="00E730C0" w:rsidRDefault="008874DF" w:rsidP="005C6B04">
            <w:pPr>
              <w:widowControl w:val="0"/>
              <w:autoSpaceDE w:val="0"/>
              <w:autoSpaceDN w:val="0"/>
              <w:adjustRightInd w:val="0"/>
              <w:jc w:val="center"/>
              <w:rPr>
                <w:sz w:val="20"/>
                <w:szCs w:val="20"/>
              </w:rPr>
            </w:pPr>
            <w:r>
              <w:rPr>
                <w:sz w:val="20"/>
                <w:szCs w:val="20"/>
              </w:rPr>
              <w:t>1</w:t>
            </w:r>
          </w:p>
        </w:tc>
        <w:tc>
          <w:tcPr>
            <w:tcW w:w="851" w:type="dxa"/>
            <w:vAlign w:val="center"/>
          </w:tcPr>
          <w:p w14:paraId="3BC0AE10" w14:textId="63852057" w:rsidR="008874DF" w:rsidRPr="00E730C0" w:rsidRDefault="008874DF" w:rsidP="005C6B04">
            <w:pPr>
              <w:widowControl w:val="0"/>
              <w:autoSpaceDE w:val="0"/>
              <w:autoSpaceDN w:val="0"/>
              <w:adjustRightInd w:val="0"/>
              <w:jc w:val="center"/>
              <w:rPr>
                <w:sz w:val="20"/>
                <w:szCs w:val="20"/>
              </w:rPr>
            </w:pPr>
          </w:p>
        </w:tc>
        <w:tc>
          <w:tcPr>
            <w:tcW w:w="1489" w:type="dxa"/>
            <w:vAlign w:val="center"/>
          </w:tcPr>
          <w:p w14:paraId="69E26F21" w14:textId="77777777" w:rsidR="008874DF" w:rsidRPr="00E730C0" w:rsidRDefault="008874DF" w:rsidP="005C6B04">
            <w:pPr>
              <w:rPr>
                <w:sz w:val="20"/>
                <w:szCs w:val="20"/>
              </w:rPr>
            </w:pPr>
            <w:r w:rsidRPr="00E730C0">
              <w:rPr>
                <w:sz w:val="20"/>
                <w:szCs w:val="20"/>
              </w:rPr>
              <w:t>Текущий контроль</w:t>
            </w:r>
          </w:p>
        </w:tc>
        <w:tc>
          <w:tcPr>
            <w:tcW w:w="3260" w:type="dxa"/>
          </w:tcPr>
          <w:p w14:paraId="2ECE4498" w14:textId="77777777" w:rsidR="008874DF" w:rsidRPr="00E730C0" w:rsidRDefault="008874DF" w:rsidP="005C6B04">
            <w:pPr>
              <w:jc w:val="both"/>
              <w:rPr>
                <w:color w:val="000000"/>
                <w:sz w:val="20"/>
                <w:szCs w:val="20"/>
                <w:highlight w:val="yellow"/>
              </w:rPr>
            </w:pPr>
            <w:r w:rsidRPr="00420F0C">
              <w:rPr>
                <w:color w:val="000000"/>
                <w:sz w:val="20"/>
                <w:szCs w:val="20"/>
              </w:rPr>
              <w:t>Теоретические основы метрологии. Классификация средств измерений. Основные понятия, связанные со средствами измерений. Правовые основы обесп</w:t>
            </w:r>
            <w:r>
              <w:rPr>
                <w:color w:val="000000"/>
                <w:sz w:val="20"/>
                <w:szCs w:val="20"/>
              </w:rPr>
              <w:t>6</w:t>
            </w:r>
            <w:r w:rsidRPr="00420F0C">
              <w:rPr>
                <w:color w:val="000000"/>
                <w:sz w:val="20"/>
                <w:szCs w:val="20"/>
              </w:rPr>
              <w:t>ечения единства измерений. Международная система единиц (СИ). Эталоны единиц величин и их классификация.</w:t>
            </w:r>
          </w:p>
        </w:tc>
        <w:tc>
          <w:tcPr>
            <w:tcW w:w="1134" w:type="dxa"/>
          </w:tcPr>
          <w:p w14:paraId="3A2A3B82" w14:textId="77777777" w:rsidR="008874DF" w:rsidRPr="00B254EF" w:rsidRDefault="008874DF" w:rsidP="005C6B04">
            <w:pPr>
              <w:jc w:val="center"/>
              <w:rPr>
                <w:sz w:val="20"/>
                <w:szCs w:val="20"/>
              </w:rPr>
            </w:pPr>
            <w:r w:rsidRPr="00B254EF">
              <w:rPr>
                <w:sz w:val="20"/>
                <w:szCs w:val="20"/>
              </w:rPr>
              <w:t>ОПК-3.1</w:t>
            </w:r>
          </w:p>
          <w:p w14:paraId="0139BE3A" w14:textId="77777777" w:rsidR="008874DF" w:rsidRPr="00B254EF" w:rsidRDefault="008874DF" w:rsidP="005C6B04">
            <w:pPr>
              <w:jc w:val="center"/>
              <w:rPr>
                <w:sz w:val="20"/>
                <w:szCs w:val="20"/>
              </w:rPr>
            </w:pPr>
            <w:r w:rsidRPr="00B254EF">
              <w:rPr>
                <w:sz w:val="20"/>
                <w:szCs w:val="20"/>
              </w:rPr>
              <w:t>ОПК-3.2</w:t>
            </w:r>
          </w:p>
          <w:p w14:paraId="1F435BF0" w14:textId="77777777" w:rsidR="008874DF" w:rsidRPr="00E730C0" w:rsidRDefault="008874DF" w:rsidP="005C6B04">
            <w:pPr>
              <w:jc w:val="center"/>
              <w:rPr>
                <w:sz w:val="20"/>
                <w:szCs w:val="20"/>
                <w:highlight w:val="yellow"/>
              </w:rPr>
            </w:pPr>
          </w:p>
        </w:tc>
        <w:tc>
          <w:tcPr>
            <w:tcW w:w="2665" w:type="dxa"/>
            <w:vAlign w:val="center"/>
          </w:tcPr>
          <w:p w14:paraId="762AC7BF" w14:textId="77777777" w:rsidR="008874DF" w:rsidRPr="008874DF" w:rsidRDefault="008874DF" w:rsidP="008874DF">
            <w:pPr>
              <w:rPr>
                <w:sz w:val="20"/>
                <w:szCs w:val="20"/>
              </w:rPr>
            </w:pPr>
          </w:p>
          <w:p w14:paraId="5B8A2FDB" w14:textId="77777777" w:rsidR="008874DF" w:rsidRPr="008874DF" w:rsidRDefault="008874DF" w:rsidP="008874DF">
            <w:pPr>
              <w:pStyle w:val="aff9"/>
              <w:snapToGrid w:val="0"/>
              <w:spacing w:line="240" w:lineRule="auto"/>
              <w:rPr>
                <w:sz w:val="20"/>
                <w:szCs w:val="20"/>
              </w:rPr>
            </w:pPr>
            <w:r w:rsidRPr="008874DF">
              <w:rPr>
                <w:sz w:val="20"/>
                <w:szCs w:val="20"/>
              </w:rPr>
              <w:t>Конспект (письменно)</w:t>
            </w:r>
          </w:p>
          <w:p w14:paraId="7DB7D4FA" w14:textId="77777777" w:rsidR="008874DF" w:rsidRPr="008874DF" w:rsidRDefault="008874DF" w:rsidP="008874DF">
            <w:pPr>
              <w:rPr>
                <w:sz w:val="20"/>
                <w:szCs w:val="20"/>
              </w:rPr>
            </w:pPr>
            <w:r w:rsidRPr="008874DF">
              <w:rPr>
                <w:sz w:val="20"/>
                <w:szCs w:val="20"/>
              </w:rPr>
              <w:t>Задачи репродуктивного уровня</w:t>
            </w:r>
          </w:p>
        </w:tc>
      </w:tr>
      <w:tr w:rsidR="008874DF" w:rsidRPr="00E730C0" w14:paraId="2D5EB7FB" w14:textId="77777777" w:rsidTr="005C6B04">
        <w:tc>
          <w:tcPr>
            <w:tcW w:w="426" w:type="dxa"/>
            <w:vAlign w:val="center"/>
          </w:tcPr>
          <w:p w14:paraId="13ACBDEE" w14:textId="77777777" w:rsidR="008874DF" w:rsidRPr="00E730C0" w:rsidRDefault="008874DF" w:rsidP="005C6B04">
            <w:pPr>
              <w:widowControl w:val="0"/>
              <w:autoSpaceDE w:val="0"/>
              <w:autoSpaceDN w:val="0"/>
              <w:adjustRightInd w:val="0"/>
              <w:jc w:val="center"/>
              <w:rPr>
                <w:sz w:val="20"/>
                <w:szCs w:val="20"/>
              </w:rPr>
            </w:pPr>
            <w:r>
              <w:rPr>
                <w:sz w:val="20"/>
                <w:szCs w:val="20"/>
              </w:rPr>
              <w:t>2</w:t>
            </w:r>
          </w:p>
        </w:tc>
        <w:tc>
          <w:tcPr>
            <w:tcW w:w="851" w:type="dxa"/>
            <w:vAlign w:val="center"/>
          </w:tcPr>
          <w:p w14:paraId="64FF1D0A" w14:textId="05369C8D" w:rsidR="008874DF" w:rsidRPr="00E730C0" w:rsidRDefault="008874DF" w:rsidP="005C6B04">
            <w:pPr>
              <w:widowControl w:val="0"/>
              <w:autoSpaceDE w:val="0"/>
              <w:autoSpaceDN w:val="0"/>
              <w:adjustRightInd w:val="0"/>
              <w:jc w:val="center"/>
              <w:rPr>
                <w:sz w:val="20"/>
                <w:szCs w:val="20"/>
              </w:rPr>
            </w:pPr>
          </w:p>
        </w:tc>
        <w:tc>
          <w:tcPr>
            <w:tcW w:w="1489" w:type="dxa"/>
            <w:vAlign w:val="center"/>
          </w:tcPr>
          <w:p w14:paraId="2A09F0B6" w14:textId="77777777" w:rsidR="008874DF" w:rsidRPr="00E730C0" w:rsidRDefault="008874DF" w:rsidP="005C6B04">
            <w:pPr>
              <w:rPr>
                <w:sz w:val="20"/>
                <w:szCs w:val="20"/>
              </w:rPr>
            </w:pPr>
            <w:r w:rsidRPr="00E730C0">
              <w:rPr>
                <w:sz w:val="20"/>
                <w:szCs w:val="20"/>
              </w:rPr>
              <w:t>Текущий контроль</w:t>
            </w:r>
          </w:p>
        </w:tc>
        <w:tc>
          <w:tcPr>
            <w:tcW w:w="3260" w:type="dxa"/>
          </w:tcPr>
          <w:p w14:paraId="5A64350E" w14:textId="77777777" w:rsidR="008874DF" w:rsidRPr="00B254EF" w:rsidRDefault="008874DF" w:rsidP="005C6B04">
            <w:pPr>
              <w:jc w:val="both"/>
              <w:rPr>
                <w:sz w:val="20"/>
                <w:szCs w:val="20"/>
              </w:rPr>
            </w:pPr>
            <w:r w:rsidRPr="00420F0C">
              <w:rPr>
                <w:color w:val="000000"/>
                <w:sz w:val="20"/>
                <w:szCs w:val="20"/>
              </w:rPr>
              <w:t>Виды погрешности измерений. Критерии исключения грубых погрешностей. Случайные погрешности и обработка результатов измерений. Однократные и многократные равноточные измерения.</w:t>
            </w:r>
          </w:p>
        </w:tc>
        <w:tc>
          <w:tcPr>
            <w:tcW w:w="1134" w:type="dxa"/>
          </w:tcPr>
          <w:p w14:paraId="51544A1A" w14:textId="77777777" w:rsidR="008874DF" w:rsidRPr="00B254EF" w:rsidRDefault="008874DF" w:rsidP="005C6B04">
            <w:pPr>
              <w:jc w:val="center"/>
              <w:rPr>
                <w:sz w:val="20"/>
                <w:szCs w:val="20"/>
              </w:rPr>
            </w:pPr>
            <w:r w:rsidRPr="00B254EF">
              <w:rPr>
                <w:sz w:val="20"/>
                <w:szCs w:val="20"/>
              </w:rPr>
              <w:t>ОПК-3.1</w:t>
            </w:r>
          </w:p>
          <w:p w14:paraId="29ABB67E" w14:textId="77777777" w:rsidR="008874DF" w:rsidRPr="00B254EF" w:rsidRDefault="008874DF" w:rsidP="005C6B04">
            <w:pPr>
              <w:jc w:val="center"/>
              <w:rPr>
                <w:sz w:val="20"/>
                <w:szCs w:val="20"/>
              </w:rPr>
            </w:pPr>
            <w:r w:rsidRPr="00B254EF">
              <w:rPr>
                <w:sz w:val="20"/>
                <w:szCs w:val="20"/>
              </w:rPr>
              <w:t>ОПК-3.2</w:t>
            </w:r>
          </w:p>
          <w:p w14:paraId="3B84BA98" w14:textId="77777777" w:rsidR="008874DF" w:rsidRPr="00E730C0" w:rsidRDefault="008874DF" w:rsidP="005C6B04">
            <w:pPr>
              <w:jc w:val="center"/>
              <w:rPr>
                <w:sz w:val="20"/>
                <w:szCs w:val="20"/>
                <w:highlight w:val="yellow"/>
              </w:rPr>
            </w:pPr>
          </w:p>
        </w:tc>
        <w:tc>
          <w:tcPr>
            <w:tcW w:w="2665" w:type="dxa"/>
            <w:vAlign w:val="center"/>
          </w:tcPr>
          <w:p w14:paraId="6DF7233F" w14:textId="77777777" w:rsidR="008874DF" w:rsidRPr="008874DF" w:rsidRDefault="008874DF" w:rsidP="008874DF">
            <w:pPr>
              <w:rPr>
                <w:sz w:val="20"/>
                <w:szCs w:val="20"/>
              </w:rPr>
            </w:pPr>
          </w:p>
          <w:p w14:paraId="15594657" w14:textId="77777777" w:rsidR="008874DF" w:rsidRPr="008874DF" w:rsidRDefault="008874DF" w:rsidP="008874DF">
            <w:pPr>
              <w:pStyle w:val="aff9"/>
              <w:snapToGrid w:val="0"/>
              <w:spacing w:line="240" w:lineRule="auto"/>
              <w:rPr>
                <w:sz w:val="20"/>
                <w:szCs w:val="20"/>
              </w:rPr>
            </w:pPr>
            <w:r w:rsidRPr="008874DF">
              <w:rPr>
                <w:sz w:val="20"/>
                <w:szCs w:val="20"/>
              </w:rPr>
              <w:t>Конспект (письменно)</w:t>
            </w:r>
          </w:p>
          <w:p w14:paraId="2CC56FCC" w14:textId="77777777" w:rsidR="008874DF" w:rsidRPr="008874DF" w:rsidRDefault="008874DF" w:rsidP="008874DF">
            <w:pPr>
              <w:rPr>
                <w:sz w:val="20"/>
                <w:szCs w:val="20"/>
              </w:rPr>
            </w:pPr>
            <w:r w:rsidRPr="008874DF">
              <w:rPr>
                <w:sz w:val="20"/>
                <w:szCs w:val="20"/>
              </w:rPr>
              <w:t xml:space="preserve">Задачи репродуктивного уровня </w:t>
            </w:r>
          </w:p>
        </w:tc>
      </w:tr>
      <w:tr w:rsidR="008874DF" w:rsidRPr="00E730C0" w14:paraId="4C716350" w14:textId="77777777" w:rsidTr="005C6B04">
        <w:tc>
          <w:tcPr>
            <w:tcW w:w="426" w:type="dxa"/>
            <w:vAlign w:val="center"/>
          </w:tcPr>
          <w:p w14:paraId="25C4EDFA" w14:textId="77777777" w:rsidR="008874DF" w:rsidRPr="00E730C0" w:rsidRDefault="008874DF" w:rsidP="005C6B04">
            <w:pPr>
              <w:widowControl w:val="0"/>
              <w:autoSpaceDE w:val="0"/>
              <w:autoSpaceDN w:val="0"/>
              <w:adjustRightInd w:val="0"/>
              <w:jc w:val="center"/>
              <w:rPr>
                <w:sz w:val="20"/>
                <w:szCs w:val="20"/>
              </w:rPr>
            </w:pPr>
            <w:r>
              <w:rPr>
                <w:sz w:val="20"/>
                <w:szCs w:val="20"/>
              </w:rPr>
              <w:t>3</w:t>
            </w:r>
          </w:p>
        </w:tc>
        <w:tc>
          <w:tcPr>
            <w:tcW w:w="851" w:type="dxa"/>
            <w:vAlign w:val="center"/>
          </w:tcPr>
          <w:p w14:paraId="0EEA68D7" w14:textId="1B2072C4" w:rsidR="008874DF" w:rsidRPr="00E730C0" w:rsidRDefault="008874DF" w:rsidP="005C6B04">
            <w:pPr>
              <w:widowControl w:val="0"/>
              <w:autoSpaceDE w:val="0"/>
              <w:autoSpaceDN w:val="0"/>
              <w:adjustRightInd w:val="0"/>
              <w:jc w:val="center"/>
              <w:rPr>
                <w:sz w:val="20"/>
                <w:szCs w:val="20"/>
              </w:rPr>
            </w:pPr>
          </w:p>
        </w:tc>
        <w:tc>
          <w:tcPr>
            <w:tcW w:w="1489" w:type="dxa"/>
            <w:vAlign w:val="center"/>
          </w:tcPr>
          <w:p w14:paraId="51C4AB7D" w14:textId="77777777" w:rsidR="008874DF" w:rsidRPr="00E730C0" w:rsidRDefault="008874DF" w:rsidP="005C6B04">
            <w:pPr>
              <w:rPr>
                <w:sz w:val="20"/>
                <w:szCs w:val="20"/>
              </w:rPr>
            </w:pPr>
            <w:r w:rsidRPr="00E730C0">
              <w:rPr>
                <w:sz w:val="20"/>
                <w:szCs w:val="20"/>
              </w:rPr>
              <w:t>Текущий контроль</w:t>
            </w:r>
          </w:p>
        </w:tc>
        <w:tc>
          <w:tcPr>
            <w:tcW w:w="3260" w:type="dxa"/>
          </w:tcPr>
          <w:p w14:paraId="00F3BAC6" w14:textId="77777777" w:rsidR="008874DF" w:rsidRPr="00B254EF" w:rsidRDefault="008874DF" w:rsidP="005C6B04">
            <w:pPr>
              <w:jc w:val="both"/>
              <w:rPr>
                <w:sz w:val="20"/>
                <w:szCs w:val="20"/>
              </w:rPr>
            </w:pPr>
            <w:r w:rsidRPr="00420F0C">
              <w:rPr>
                <w:color w:val="000000"/>
                <w:sz w:val="20"/>
                <w:szCs w:val="20"/>
              </w:rPr>
              <w:t>Метрологические службы, структура и функции. Организационные основы Государ</w:t>
            </w:r>
            <w:r>
              <w:rPr>
                <w:color w:val="000000"/>
                <w:sz w:val="20"/>
                <w:szCs w:val="20"/>
              </w:rPr>
              <w:t>ственные</w:t>
            </w:r>
            <w:r w:rsidRPr="00420F0C">
              <w:rPr>
                <w:color w:val="000000"/>
                <w:sz w:val="20"/>
                <w:szCs w:val="20"/>
              </w:rPr>
              <w:t xml:space="preserve"> научные метрологические центры (ГНМЦ) и их задачи</w:t>
            </w:r>
            <w:r>
              <w:rPr>
                <w:color w:val="000000"/>
                <w:sz w:val="20"/>
                <w:szCs w:val="20"/>
              </w:rPr>
              <w:t xml:space="preserve">. Международные организации по </w:t>
            </w:r>
            <w:r w:rsidRPr="00420F0C">
              <w:rPr>
                <w:color w:val="000000"/>
                <w:sz w:val="20"/>
                <w:szCs w:val="20"/>
              </w:rPr>
              <w:t xml:space="preserve">метрологии.  </w:t>
            </w:r>
          </w:p>
        </w:tc>
        <w:tc>
          <w:tcPr>
            <w:tcW w:w="1134" w:type="dxa"/>
          </w:tcPr>
          <w:p w14:paraId="2150E1AC" w14:textId="77777777" w:rsidR="008874DF" w:rsidRPr="00B254EF" w:rsidRDefault="008874DF" w:rsidP="005C6B04">
            <w:pPr>
              <w:jc w:val="center"/>
              <w:rPr>
                <w:sz w:val="20"/>
                <w:szCs w:val="20"/>
              </w:rPr>
            </w:pPr>
            <w:r w:rsidRPr="00B254EF">
              <w:rPr>
                <w:sz w:val="20"/>
                <w:szCs w:val="20"/>
              </w:rPr>
              <w:t>ОПК-3.1</w:t>
            </w:r>
          </w:p>
          <w:p w14:paraId="36EE4F9D" w14:textId="77777777" w:rsidR="008874DF" w:rsidRPr="00B254EF" w:rsidRDefault="008874DF" w:rsidP="005C6B04">
            <w:pPr>
              <w:jc w:val="center"/>
              <w:rPr>
                <w:sz w:val="20"/>
                <w:szCs w:val="20"/>
              </w:rPr>
            </w:pPr>
            <w:r w:rsidRPr="00B254EF">
              <w:rPr>
                <w:sz w:val="20"/>
                <w:szCs w:val="20"/>
              </w:rPr>
              <w:t>ОПК-3.2</w:t>
            </w:r>
          </w:p>
          <w:p w14:paraId="6F710DFD" w14:textId="77777777" w:rsidR="008874DF" w:rsidRPr="00E730C0" w:rsidRDefault="008874DF" w:rsidP="005C6B04">
            <w:pPr>
              <w:widowControl w:val="0"/>
              <w:autoSpaceDE w:val="0"/>
              <w:autoSpaceDN w:val="0"/>
              <w:adjustRightInd w:val="0"/>
              <w:jc w:val="center"/>
              <w:rPr>
                <w:sz w:val="20"/>
                <w:szCs w:val="20"/>
                <w:highlight w:val="yellow"/>
              </w:rPr>
            </w:pPr>
          </w:p>
        </w:tc>
        <w:tc>
          <w:tcPr>
            <w:tcW w:w="2665" w:type="dxa"/>
            <w:vAlign w:val="center"/>
          </w:tcPr>
          <w:p w14:paraId="5F32A43C" w14:textId="77777777" w:rsidR="008874DF" w:rsidRPr="008874DF" w:rsidRDefault="008874DF" w:rsidP="008874DF">
            <w:pPr>
              <w:rPr>
                <w:sz w:val="20"/>
                <w:szCs w:val="20"/>
              </w:rPr>
            </w:pPr>
            <w:r w:rsidRPr="008874DF">
              <w:rPr>
                <w:sz w:val="20"/>
                <w:szCs w:val="20"/>
              </w:rPr>
              <w:t xml:space="preserve">  </w:t>
            </w:r>
          </w:p>
          <w:p w14:paraId="611B6730" w14:textId="77777777" w:rsidR="008874DF" w:rsidRPr="008874DF" w:rsidRDefault="008874DF" w:rsidP="008874DF">
            <w:pPr>
              <w:pStyle w:val="aff9"/>
              <w:snapToGrid w:val="0"/>
              <w:spacing w:line="240" w:lineRule="auto"/>
              <w:rPr>
                <w:sz w:val="20"/>
                <w:szCs w:val="20"/>
              </w:rPr>
            </w:pPr>
            <w:r w:rsidRPr="008874DF">
              <w:rPr>
                <w:sz w:val="20"/>
                <w:szCs w:val="20"/>
              </w:rPr>
              <w:t>Конспект (письменно)</w:t>
            </w:r>
          </w:p>
          <w:p w14:paraId="30CBFBBF" w14:textId="77777777" w:rsidR="008874DF" w:rsidRPr="008874DF" w:rsidRDefault="008874DF" w:rsidP="008874DF">
            <w:pPr>
              <w:widowControl w:val="0"/>
              <w:autoSpaceDE w:val="0"/>
              <w:autoSpaceDN w:val="0"/>
              <w:adjustRightInd w:val="0"/>
              <w:rPr>
                <w:sz w:val="20"/>
                <w:szCs w:val="20"/>
              </w:rPr>
            </w:pPr>
            <w:r w:rsidRPr="008874DF">
              <w:rPr>
                <w:sz w:val="20"/>
                <w:szCs w:val="20"/>
              </w:rPr>
              <w:t>Задачи репродуктивного уровня</w:t>
            </w:r>
          </w:p>
          <w:p w14:paraId="1C8599FE" w14:textId="77777777" w:rsidR="008874DF" w:rsidRPr="008874DF" w:rsidRDefault="008874DF" w:rsidP="008874DF">
            <w:pPr>
              <w:widowControl w:val="0"/>
              <w:autoSpaceDE w:val="0"/>
              <w:autoSpaceDN w:val="0"/>
              <w:adjustRightInd w:val="0"/>
              <w:rPr>
                <w:i/>
                <w:iCs/>
                <w:sz w:val="20"/>
                <w:szCs w:val="20"/>
              </w:rPr>
            </w:pPr>
            <w:r w:rsidRPr="008874DF">
              <w:rPr>
                <w:sz w:val="20"/>
                <w:szCs w:val="20"/>
              </w:rPr>
              <w:t xml:space="preserve"> </w:t>
            </w:r>
          </w:p>
        </w:tc>
      </w:tr>
      <w:tr w:rsidR="008874DF" w:rsidRPr="00E730C0" w14:paraId="3B6FF0D6" w14:textId="77777777" w:rsidTr="005C6B04">
        <w:tc>
          <w:tcPr>
            <w:tcW w:w="426" w:type="dxa"/>
            <w:vAlign w:val="center"/>
          </w:tcPr>
          <w:p w14:paraId="34FBDD30" w14:textId="77777777" w:rsidR="008874DF" w:rsidRPr="00E730C0" w:rsidRDefault="008874DF" w:rsidP="005C6B04">
            <w:pPr>
              <w:widowControl w:val="0"/>
              <w:autoSpaceDE w:val="0"/>
              <w:autoSpaceDN w:val="0"/>
              <w:adjustRightInd w:val="0"/>
              <w:jc w:val="center"/>
              <w:rPr>
                <w:sz w:val="20"/>
                <w:szCs w:val="20"/>
              </w:rPr>
            </w:pPr>
            <w:r>
              <w:rPr>
                <w:sz w:val="20"/>
                <w:szCs w:val="20"/>
              </w:rPr>
              <w:t>4</w:t>
            </w:r>
          </w:p>
        </w:tc>
        <w:tc>
          <w:tcPr>
            <w:tcW w:w="851" w:type="dxa"/>
            <w:vAlign w:val="center"/>
          </w:tcPr>
          <w:p w14:paraId="3D614E35" w14:textId="46DF7CC1" w:rsidR="008874DF" w:rsidRPr="00E730C0" w:rsidRDefault="008874DF" w:rsidP="005C6B04">
            <w:pPr>
              <w:widowControl w:val="0"/>
              <w:autoSpaceDE w:val="0"/>
              <w:autoSpaceDN w:val="0"/>
              <w:adjustRightInd w:val="0"/>
              <w:jc w:val="center"/>
              <w:rPr>
                <w:sz w:val="20"/>
                <w:szCs w:val="20"/>
              </w:rPr>
            </w:pPr>
          </w:p>
        </w:tc>
        <w:tc>
          <w:tcPr>
            <w:tcW w:w="1489" w:type="dxa"/>
            <w:vAlign w:val="center"/>
          </w:tcPr>
          <w:p w14:paraId="590223F0" w14:textId="77777777" w:rsidR="008874DF" w:rsidRPr="00E730C0" w:rsidRDefault="008874DF" w:rsidP="005C6B04">
            <w:pPr>
              <w:rPr>
                <w:sz w:val="20"/>
                <w:szCs w:val="20"/>
              </w:rPr>
            </w:pPr>
            <w:r w:rsidRPr="00B254EF">
              <w:rPr>
                <w:sz w:val="20"/>
                <w:szCs w:val="20"/>
              </w:rPr>
              <w:t>Текущий контроль</w:t>
            </w:r>
          </w:p>
        </w:tc>
        <w:tc>
          <w:tcPr>
            <w:tcW w:w="3260" w:type="dxa"/>
          </w:tcPr>
          <w:p w14:paraId="4229A27A" w14:textId="77777777" w:rsidR="008874DF" w:rsidRPr="00E730C0" w:rsidRDefault="008874DF" w:rsidP="005C6B04">
            <w:pPr>
              <w:jc w:val="both"/>
              <w:rPr>
                <w:sz w:val="20"/>
                <w:szCs w:val="20"/>
              </w:rPr>
            </w:pPr>
            <w:r w:rsidRPr="00107DB9">
              <w:rPr>
                <w:color w:val="000000"/>
                <w:sz w:val="20"/>
                <w:szCs w:val="20"/>
              </w:rPr>
              <w:t>Основные понятия и определения. Цели и задачи стандартизации. Принципы и методы стандартизации. Категории и виды стандартов. Определение показателей уровня унификации.</w:t>
            </w:r>
            <w:r>
              <w:rPr>
                <w:color w:val="000000"/>
                <w:sz w:val="20"/>
                <w:szCs w:val="20"/>
              </w:rPr>
              <w:t xml:space="preserve"> </w:t>
            </w:r>
            <w:r w:rsidRPr="00420F0C">
              <w:rPr>
                <w:color w:val="000000"/>
                <w:sz w:val="20"/>
                <w:szCs w:val="20"/>
              </w:rPr>
              <w:t>Стандартизация и кодирование информации о товаре.</w:t>
            </w:r>
            <w:r>
              <w:rPr>
                <w:color w:val="000000"/>
                <w:sz w:val="20"/>
                <w:szCs w:val="20"/>
              </w:rPr>
              <w:t xml:space="preserve"> </w:t>
            </w:r>
            <w:r w:rsidRPr="00420F0C">
              <w:rPr>
                <w:color w:val="000000"/>
                <w:sz w:val="20"/>
                <w:szCs w:val="20"/>
              </w:rPr>
              <w:t>Особенности ш</w:t>
            </w:r>
            <w:r>
              <w:rPr>
                <w:color w:val="000000"/>
                <w:sz w:val="20"/>
                <w:szCs w:val="20"/>
              </w:rPr>
              <w:t>т</w:t>
            </w:r>
            <w:r w:rsidRPr="00420F0C">
              <w:rPr>
                <w:color w:val="000000"/>
                <w:sz w:val="20"/>
                <w:szCs w:val="20"/>
              </w:rPr>
              <w:t>рихового кодирования и их разновидности.</w:t>
            </w:r>
          </w:p>
        </w:tc>
        <w:tc>
          <w:tcPr>
            <w:tcW w:w="1134" w:type="dxa"/>
          </w:tcPr>
          <w:p w14:paraId="524AF890" w14:textId="77777777" w:rsidR="008874DF" w:rsidRPr="00B254EF" w:rsidRDefault="008874DF" w:rsidP="005C6B04">
            <w:pPr>
              <w:jc w:val="center"/>
              <w:rPr>
                <w:sz w:val="20"/>
                <w:szCs w:val="20"/>
              </w:rPr>
            </w:pPr>
            <w:r w:rsidRPr="00B254EF">
              <w:rPr>
                <w:sz w:val="20"/>
                <w:szCs w:val="20"/>
              </w:rPr>
              <w:t>ОПК-3.1</w:t>
            </w:r>
          </w:p>
          <w:p w14:paraId="212E88C7" w14:textId="77777777" w:rsidR="008874DF" w:rsidRPr="00B254EF" w:rsidRDefault="008874DF" w:rsidP="005C6B04">
            <w:pPr>
              <w:jc w:val="center"/>
              <w:rPr>
                <w:sz w:val="20"/>
                <w:szCs w:val="20"/>
              </w:rPr>
            </w:pPr>
            <w:r w:rsidRPr="00B254EF">
              <w:rPr>
                <w:sz w:val="20"/>
                <w:szCs w:val="20"/>
              </w:rPr>
              <w:t>ОПК-3.2</w:t>
            </w:r>
          </w:p>
          <w:p w14:paraId="1141F351" w14:textId="77777777" w:rsidR="008874DF" w:rsidRPr="00B254EF" w:rsidRDefault="008874DF" w:rsidP="005C6B04">
            <w:pPr>
              <w:jc w:val="center"/>
              <w:rPr>
                <w:sz w:val="20"/>
                <w:szCs w:val="20"/>
              </w:rPr>
            </w:pPr>
          </w:p>
        </w:tc>
        <w:tc>
          <w:tcPr>
            <w:tcW w:w="2665" w:type="dxa"/>
            <w:vAlign w:val="center"/>
          </w:tcPr>
          <w:p w14:paraId="2A2026AB" w14:textId="77777777" w:rsidR="008874DF" w:rsidRPr="008874DF" w:rsidRDefault="008874DF" w:rsidP="008874DF">
            <w:pPr>
              <w:rPr>
                <w:sz w:val="20"/>
                <w:szCs w:val="20"/>
              </w:rPr>
            </w:pPr>
          </w:p>
          <w:p w14:paraId="4AEE1DB8" w14:textId="77777777" w:rsidR="008874DF" w:rsidRPr="008874DF" w:rsidRDefault="008874DF" w:rsidP="008874DF">
            <w:pPr>
              <w:pStyle w:val="aff9"/>
              <w:snapToGrid w:val="0"/>
              <w:spacing w:line="240" w:lineRule="auto"/>
              <w:rPr>
                <w:sz w:val="20"/>
                <w:szCs w:val="20"/>
              </w:rPr>
            </w:pPr>
            <w:r w:rsidRPr="008874DF">
              <w:rPr>
                <w:sz w:val="20"/>
                <w:szCs w:val="20"/>
              </w:rPr>
              <w:t>Конспект (письменно)</w:t>
            </w:r>
          </w:p>
          <w:p w14:paraId="57A6F774" w14:textId="77777777" w:rsidR="008874DF" w:rsidRPr="008874DF" w:rsidRDefault="008874DF" w:rsidP="008874DF">
            <w:pPr>
              <w:rPr>
                <w:sz w:val="20"/>
                <w:szCs w:val="20"/>
              </w:rPr>
            </w:pPr>
            <w:r w:rsidRPr="008874DF">
              <w:rPr>
                <w:sz w:val="20"/>
                <w:szCs w:val="20"/>
              </w:rPr>
              <w:t xml:space="preserve">Задачи репродуктивного уровня </w:t>
            </w:r>
          </w:p>
        </w:tc>
      </w:tr>
      <w:tr w:rsidR="008874DF" w:rsidRPr="00E730C0" w14:paraId="52625480" w14:textId="77777777" w:rsidTr="005C6B04">
        <w:tc>
          <w:tcPr>
            <w:tcW w:w="426" w:type="dxa"/>
            <w:vAlign w:val="center"/>
          </w:tcPr>
          <w:p w14:paraId="50771776" w14:textId="77777777" w:rsidR="008874DF" w:rsidRDefault="008874DF" w:rsidP="005C6B04">
            <w:pPr>
              <w:widowControl w:val="0"/>
              <w:autoSpaceDE w:val="0"/>
              <w:autoSpaceDN w:val="0"/>
              <w:adjustRightInd w:val="0"/>
              <w:jc w:val="center"/>
              <w:rPr>
                <w:sz w:val="20"/>
                <w:szCs w:val="20"/>
              </w:rPr>
            </w:pPr>
            <w:r>
              <w:rPr>
                <w:sz w:val="20"/>
                <w:szCs w:val="20"/>
              </w:rPr>
              <w:t>5</w:t>
            </w:r>
          </w:p>
        </w:tc>
        <w:tc>
          <w:tcPr>
            <w:tcW w:w="851" w:type="dxa"/>
            <w:vAlign w:val="center"/>
          </w:tcPr>
          <w:p w14:paraId="03CBDBEB" w14:textId="06C1D0C2" w:rsidR="008874DF" w:rsidRDefault="008874DF" w:rsidP="005C6B04">
            <w:pPr>
              <w:widowControl w:val="0"/>
              <w:autoSpaceDE w:val="0"/>
              <w:autoSpaceDN w:val="0"/>
              <w:adjustRightInd w:val="0"/>
              <w:jc w:val="center"/>
              <w:rPr>
                <w:sz w:val="20"/>
                <w:szCs w:val="20"/>
              </w:rPr>
            </w:pPr>
          </w:p>
        </w:tc>
        <w:tc>
          <w:tcPr>
            <w:tcW w:w="1489" w:type="dxa"/>
            <w:vAlign w:val="center"/>
          </w:tcPr>
          <w:p w14:paraId="3EC075E0" w14:textId="77777777" w:rsidR="008874DF" w:rsidRPr="00E730C0" w:rsidRDefault="008874DF" w:rsidP="005C6B04">
            <w:pPr>
              <w:rPr>
                <w:sz w:val="20"/>
                <w:szCs w:val="20"/>
              </w:rPr>
            </w:pPr>
            <w:r w:rsidRPr="00B254EF">
              <w:rPr>
                <w:sz w:val="20"/>
                <w:szCs w:val="20"/>
              </w:rPr>
              <w:t>Текущий контроль</w:t>
            </w:r>
          </w:p>
        </w:tc>
        <w:tc>
          <w:tcPr>
            <w:tcW w:w="3260" w:type="dxa"/>
          </w:tcPr>
          <w:p w14:paraId="7876F25B" w14:textId="77777777" w:rsidR="008874DF" w:rsidRPr="00E730C0" w:rsidRDefault="008874DF" w:rsidP="005C6B04">
            <w:pPr>
              <w:jc w:val="both"/>
              <w:rPr>
                <w:color w:val="000000"/>
                <w:sz w:val="20"/>
                <w:szCs w:val="20"/>
                <w:highlight w:val="yellow"/>
              </w:rPr>
            </w:pPr>
            <w:r w:rsidRPr="00420F0C">
              <w:rPr>
                <w:color w:val="000000"/>
                <w:sz w:val="20"/>
                <w:szCs w:val="20"/>
              </w:rPr>
              <w:t xml:space="preserve">Стандарты и система качества. Стадии жизненного цикла продукции. Основные этапы проведения стандартизации. </w:t>
            </w:r>
          </w:p>
        </w:tc>
        <w:tc>
          <w:tcPr>
            <w:tcW w:w="1134" w:type="dxa"/>
          </w:tcPr>
          <w:p w14:paraId="063C810D" w14:textId="77777777" w:rsidR="008874DF" w:rsidRPr="00B254EF" w:rsidRDefault="008874DF" w:rsidP="005C6B04">
            <w:pPr>
              <w:jc w:val="center"/>
              <w:rPr>
                <w:sz w:val="20"/>
                <w:szCs w:val="20"/>
              </w:rPr>
            </w:pPr>
            <w:r w:rsidRPr="00B254EF">
              <w:rPr>
                <w:sz w:val="20"/>
                <w:szCs w:val="20"/>
              </w:rPr>
              <w:t>ОПК-3.1</w:t>
            </w:r>
          </w:p>
          <w:p w14:paraId="5A2F8A17" w14:textId="77777777" w:rsidR="008874DF" w:rsidRPr="00B254EF" w:rsidRDefault="008874DF" w:rsidP="005C6B04">
            <w:pPr>
              <w:jc w:val="center"/>
              <w:rPr>
                <w:sz w:val="20"/>
                <w:szCs w:val="20"/>
              </w:rPr>
            </w:pPr>
            <w:r w:rsidRPr="00B254EF">
              <w:rPr>
                <w:sz w:val="20"/>
                <w:szCs w:val="20"/>
              </w:rPr>
              <w:t>ОПК-3.2</w:t>
            </w:r>
          </w:p>
          <w:p w14:paraId="6CD1814C" w14:textId="77777777" w:rsidR="008874DF" w:rsidRPr="00B254EF" w:rsidRDefault="008874DF" w:rsidP="005C6B04">
            <w:pPr>
              <w:jc w:val="center"/>
              <w:rPr>
                <w:sz w:val="20"/>
                <w:szCs w:val="20"/>
              </w:rPr>
            </w:pPr>
          </w:p>
        </w:tc>
        <w:tc>
          <w:tcPr>
            <w:tcW w:w="2665" w:type="dxa"/>
            <w:vAlign w:val="center"/>
          </w:tcPr>
          <w:p w14:paraId="3C5A44DC" w14:textId="77777777" w:rsidR="008874DF" w:rsidRPr="008874DF" w:rsidRDefault="008874DF" w:rsidP="008874DF">
            <w:pPr>
              <w:rPr>
                <w:sz w:val="20"/>
                <w:szCs w:val="20"/>
              </w:rPr>
            </w:pPr>
          </w:p>
          <w:p w14:paraId="138529B6" w14:textId="77777777" w:rsidR="008874DF" w:rsidRPr="008874DF" w:rsidRDefault="008874DF" w:rsidP="008874DF">
            <w:pPr>
              <w:pStyle w:val="aff9"/>
              <w:snapToGrid w:val="0"/>
              <w:spacing w:line="240" w:lineRule="auto"/>
              <w:rPr>
                <w:sz w:val="20"/>
                <w:szCs w:val="20"/>
              </w:rPr>
            </w:pPr>
            <w:r w:rsidRPr="008874DF">
              <w:rPr>
                <w:sz w:val="20"/>
                <w:szCs w:val="20"/>
              </w:rPr>
              <w:t>Конспект (письменно)</w:t>
            </w:r>
          </w:p>
          <w:p w14:paraId="08983628" w14:textId="77777777" w:rsidR="008874DF" w:rsidRPr="008874DF" w:rsidRDefault="008874DF" w:rsidP="008874DF">
            <w:pPr>
              <w:widowControl w:val="0"/>
              <w:autoSpaceDE w:val="0"/>
              <w:autoSpaceDN w:val="0"/>
              <w:adjustRightInd w:val="0"/>
              <w:rPr>
                <w:sz w:val="20"/>
                <w:szCs w:val="20"/>
              </w:rPr>
            </w:pPr>
            <w:r w:rsidRPr="008874DF">
              <w:rPr>
                <w:sz w:val="20"/>
                <w:szCs w:val="20"/>
              </w:rPr>
              <w:t>Задачи репродуктивного уровня</w:t>
            </w:r>
          </w:p>
        </w:tc>
      </w:tr>
      <w:tr w:rsidR="008874DF" w:rsidRPr="00E730C0" w14:paraId="3FF8386B" w14:textId="77777777" w:rsidTr="005C6B04">
        <w:tc>
          <w:tcPr>
            <w:tcW w:w="426" w:type="dxa"/>
            <w:vAlign w:val="center"/>
          </w:tcPr>
          <w:p w14:paraId="2150A6A4" w14:textId="77777777" w:rsidR="008874DF" w:rsidRDefault="008874DF" w:rsidP="005C6B04">
            <w:pPr>
              <w:widowControl w:val="0"/>
              <w:autoSpaceDE w:val="0"/>
              <w:autoSpaceDN w:val="0"/>
              <w:adjustRightInd w:val="0"/>
              <w:jc w:val="center"/>
              <w:rPr>
                <w:sz w:val="20"/>
                <w:szCs w:val="20"/>
              </w:rPr>
            </w:pPr>
            <w:r>
              <w:rPr>
                <w:sz w:val="20"/>
                <w:szCs w:val="20"/>
              </w:rPr>
              <w:t>6</w:t>
            </w:r>
          </w:p>
        </w:tc>
        <w:tc>
          <w:tcPr>
            <w:tcW w:w="851" w:type="dxa"/>
            <w:vAlign w:val="center"/>
          </w:tcPr>
          <w:p w14:paraId="2E15A9E3" w14:textId="54725161" w:rsidR="008874DF" w:rsidRDefault="008874DF" w:rsidP="005C6B04">
            <w:pPr>
              <w:widowControl w:val="0"/>
              <w:autoSpaceDE w:val="0"/>
              <w:autoSpaceDN w:val="0"/>
              <w:adjustRightInd w:val="0"/>
              <w:jc w:val="center"/>
              <w:rPr>
                <w:sz w:val="20"/>
                <w:szCs w:val="20"/>
              </w:rPr>
            </w:pPr>
          </w:p>
        </w:tc>
        <w:tc>
          <w:tcPr>
            <w:tcW w:w="1489" w:type="dxa"/>
            <w:vAlign w:val="center"/>
          </w:tcPr>
          <w:p w14:paraId="102327CF" w14:textId="77777777" w:rsidR="008874DF" w:rsidRPr="00E730C0" w:rsidRDefault="008874DF" w:rsidP="005C6B04">
            <w:pPr>
              <w:rPr>
                <w:sz w:val="20"/>
                <w:szCs w:val="20"/>
              </w:rPr>
            </w:pPr>
            <w:r w:rsidRPr="00B254EF">
              <w:rPr>
                <w:sz w:val="20"/>
                <w:szCs w:val="20"/>
              </w:rPr>
              <w:t>Текущий контроль</w:t>
            </w:r>
          </w:p>
        </w:tc>
        <w:tc>
          <w:tcPr>
            <w:tcW w:w="3260" w:type="dxa"/>
          </w:tcPr>
          <w:p w14:paraId="2FBAE879" w14:textId="77777777" w:rsidR="008874DF" w:rsidRPr="00E730C0" w:rsidRDefault="008874DF" w:rsidP="005C6B04">
            <w:pPr>
              <w:jc w:val="both"/>
              <w:rPr>
                <w:color w:val="000000"/>
                <w:sz w:val="20"/>
                <w:szCs w:val="20"/>
                <w:highlight w:val="yellow"/>
              </w:rPr>
            </w:pPr>
            <w:r w:rsidRPr="00420F0C">
              <w:rPr>
                <w:color w:val="000000"/>
                <w:sz w:val="20"/>
                <w:szCs w:val="20"/>
              </w:rPr>
              <w:t xml:space="preserve">Международная организация по стандартизации (ИСО). Организационная структура ИСО. Порядок разработки международных стандартов. Стадии разработки международных стандартов. Рецензирование международных стандартов. </w:t>
            </w:r>
          </w:p>
        </w:tc>
        <w:tc>
          <w:tcPr>
            <w:tcW w:w="1134" w:type="dxa"/>
          </w:tcPr>
          <w:p w14:paraId="30752D3E" w14:textId="77777777" w:rsidR="008874DF" w:rsidRPr="00B254EF" w:rsidRDefault="008874DF" w:rsidP="005C6B04">
            <w:pPr>
              <w:jc w:val="center"/>
              <w:rPr>
                <w:sz w:val="20"/>
                <w:szCs w:val="20"/>
              </w:rPr>
            </w:pPr>
            <w:r w:rsidRPr="00B254EF">
              <w:rPr>
                <w:sz w:val="20"/>
                <w:szCs w:val="20"/>
              </w:rPr>
              <w:t>ОПК-3.1</w:t>
            </w:r>
          </w:p>
          <w:p w14:paraId="1A5581B6" w14:textId="77777777" w:rsidR="008874DF" w:rsidRPr="00B254EF" w:rsidRDefault="008874DF" w:rsidP="005C6B04">
            <w:pPr>
              <w:jc w:val="center"/>
              <w:rPr>
                <w:sz w:val="20"/>
                <w:szCs w:val="20"/>
              </w:rPr>
            </w:pPr>
            <w:r w:rsidRPr="00B254EF">
              <w:rPr>
                <w:sz w:val="20"/>
                <w:szCs w:val="20"/>
              </w:rPr>
              <w:t>ОПК-3.2</w:t>
            </w:r>
          </w:p>
          <w:p w14:paraId="5D5DE2F4" w14:textId="77777777" w:rsidR="008874DF" w:rsidRPr="00B254EF" w:rsidRDefault="008874DF" w:rsidP="005C6B04">
            <w:pPr>
              <w:jc w:val="center"/>
              <w:rPr>
                <w:sz w:val="20"/>
                <w:szCs w:val="20"/>
              </w:rPr>
            </w:pPr>
          </w:p>
        </w:tc>
        <w:tc>
          <w:tcPr>
            <w:tcW w:w="2665" w:type="dxa"/>
            <w:vAlign w:val="center"/>
          </w:tcPr>
          <w:p w14:paraId="126D6E6F" w14:textId="77777777" w:rsidR="008874DF" w:rsidRPr="008874DF" w:rsidRDefault="008874DF" w:rsidP="008874DF">
            <w:pPr>
              <w:pStyle w:val="aff9"/>
              <w:snapToGrid w:val="0"/>
              <w:spacing w:line="240" w:lineRule="auto"/>
              <w:rPr>
                <w:sz w:val="20"/>
                <w:szCs w:val="20"/>
              </w:rPr>
            </w:pPr>
            <w:r w:rsidRPr="008874DF">
              <w:rPr>
                <w:sz w:val="20"/>
                <w:szCs w:val="20"/>
              </w:rPr>
              <w:t>Конспект (письменно)</w:t>
            </w:r>
          </w:p>
          <w:p w14:paraId="1820DE2E" w14:textId="77777777" w:rsidR="008874DF" w:rsidRPr="008874DF" w:rsidRDefault="008874DF" w:rsidP="008874DF">
            <w:pPr>
              <w:rPr>
                <w:sz w:val="20"/>
                <w:szCs w:val="20"/>
              </w:rPr>
            </w:pPr>
          </w:p>
        </w:tc>
      </w:tr>
      <w:tr w:rsidR="008874DF" w:rsidRPr="00E730C0" w14:paraId="3F0D68DE" w14:textId="77777777" w:rsidTr="005C6B04">
        <w:tc>
          <w:tcPr>
            <w:tcW w:w="426" w:type="dxa"/>
            <w:vAlign w:val="center"/>
          </w:tcPr>
          <w:p w14:paraId="30993312" w14:textId="77777777" w:rsidR="008874DF" w:rsidRDefault="008874DF" w:rsidP="005C6B04">
            <w:pPr>
              <w:widowControl w:val="0"/>
              <w:autoSpaceDE w:val="0"/>
              <w:autoSpaceDN w:val="0"/>
              <w:adjustRightInd w:val="0"/>
              <w:jc w:val="center"/>
              <w:rPr>
                <w:sz w:val="20"/>
                <w:szCs w:val="20"/>
              </w:rPr>
            </w:pPr>
            <w:r>
              <w:rPr>
                <w:sz w:val="20"/>
                <w:szCs w:val="20"/>
              </w:rPr>
              <w:t>7</w:t>
            </w:r>
          </w:p>
        </w:tc>
        <w:tc>
          <w:tcPr>
            <w:tcW w:w="851" w:type="dxa"/>
            <w:vAlign w:val="center"/>
          </w:tcPr>
          <w:p w14:paraId="0048F6FC" w14:textId="40A8EB34" w:rsidR="008874DF" w:rsidRDefault="008874DF" w:rsidP="005C6B04">
            <w:pPr>
              <w:widowControl w:val="0"/>
              <w:autoSpaceDE w:val="0"/>
              <w:autoSpaceDN w:val="0"/>
              <w:adjustRightInd w:val="0"/>
              <w:jc w:val="center"/>
              <w:rPr>
                <w:sz w:val="20"/>
                <w:szCs w:val="20"/>
              </w:rPr>
            </w:pPr>
          </w:p>
        </w:tc>
        <w:tc>
          <w:tcPr>
            <w:tcW w:w="1489" w:type="dxa"/>
            <w:vAlign w:val="center"/>
          </w:tcPr>
          <w:p w14:paraId="0A37D2EE" w14:textId="77777777" w:rsidR="008874DF" w:rsidRPr="00E730C0" w:rsidRDefault="008874DF" w:rsidP="005C6B04">
            <w:pPr>
              <w:rPr>
                <w:sz w:val="20"/>
                <w:szCs w:val="20"/>
              </w:rPr>
            </w:pPr>
            <w:r w:rsidRPr="00B254EF">
              <w:rPr>
                <w:sz w:val="20"/>
                <w:szCs w:val="20"/>
              </w:rPr>
              <w:t>Текущий контроль</w:t>
            </w:r>
          </w:p>
        </w:tc>
        <w:tc>
          <w:tcPr>
            <w:tcW w:w="3260" w:type="dxa"/>
            <w:vAlign w:val="center"/>
          </w:tcPr>
          <w:p w14:paraId="1AA39C7A" w14:textId="77777777" w:rsidR="008874DF" w:rsidRPr="00E730C0" w:rsidRDefault="008874DF" w:rsidP="005C6B04">
            <w:pPr>
              <w:jc w:val="both"/>
              <w:rPr>
                <w:color w:val="000000"/>
                <w:sz w:val="20"/>
                <w:szCs w:val="20"/>
                <w:highlight w:val="yellow"/>
              </w:rPr>
            </w:pPr>
            <w:r w:rsidRPr="004F5093">
              <w:rPr>
                <w:sz w:val="20"/>
                <w:szCs w:val="20"/>
              </w:rPr>
              <w:t xml:space="preserve">Основные понятия и определения. Цели и задачи </w:t>
            </w:r>
            <w:r>
              <w:rPr>
                <w:sz w:val="20"/>
                <w:szCs w:val="20"/>
              </w:rPr>
              <w:t>сертифика</w:t>
            </w:r>
            <w:r w:rsidRPr="004F5093">
              <w:rPr>
                <w:sz w:val="20"/>
                <w:szCs w:val="20"/>
              </w:rPr>
              <w:t xml:space="preserve">ции. </w:t>
            </w:r>
            <w:r w:rsidRPr="00FA76A4">
              <w:rPr>
                <w:sz w:val="20"/>
                <w:szCs w:val="20"/>
              </w:rPr>
              <w:t>Виды сертификации</w:t>
            </w:r>
            <w:r>
              <w:rPr>
                <w:sz w:val="20"/>
                <w:szCs w:val="20"/>
              </w:rPr>
              <w:t xml:space="preserve">. </w:t>
            </w:r>
            <w:r w:rsidRPr="00FA76A4">
              <w:rPr>
                <w:sz w:val="20"/>
                <w:szCs w:val="20"/>
              </w:rPr>
              <w:t>Сертификация производства и персонала. Международные организации сертификации.</w:t>
            </w:r>
            <w:r w:rsidRPr="004F5093">
              <w:rPr>
                <w:sz w:val="20"/>
                <w:szCs w:val="20"/>
              </w:rPr>
              <w:t xml:space="preserve"> </w:t>
            </w:r>
            <w:r w:rsidRPr="004F5093">
              <w:rPr>
                <w:rFonts w:ascii="Times New Roman CYR" w:hAnsi="Times New Roman CYR" w:cs="Times New Roman CYR"/>
                <w:sz w:val="20"/>
                <w:szCs w:val="20"/>
              </w:rPr>
              <w:t xml:space="preserve"> </w:t>
            </w:r>
            <w:r w:rsidRPr="00E73B4D">
              <w:rPr>
                <w:rFonts w:ascii="Times New Roman CYR" w:hAnsi="Times New Roman CYR" w:cs="Times New Roman CYR"/>
                <w:sz w:val="20"/>
                <w:szCs w:val="20"/>
              </w:rPr>
              <w:t>Определение показателей</w:t>
            </w:r>
            <w:r>
              <w:rPr>
                <w:rFonts w:ascii="Times New Roman CYR" w:hAnsi="Times New Roman CYR" w:cs="Times New Roman CYR"/>
                <w:sz w:val="20"/>
                <w:szCs w:val="20"/>
              </w:rPr>
              <w:t xml:space="preserve"> </w:t>
            </w:r>
            <w:r w:rsidRPr="00E73B4D">
              <w:rPr>
                <w:rFonts w:ascii="Times New Roman CYR" w:hAnsi="Times New Roman CYR" w:cs="Times New Roman CYR"/>
                <w:sz w:val="20"/>
                <w:szCs w:val="20"/>
              </w:rPr>
              <w:t>качества продукции</w:t>
            </w:r>
          </w:p>
        </w:tc>
        <w:tc>
          <w:tcPr>
            <w:tcW w:w="1134" w:type="dxa"/>
          </w:tcPr>
          <w:p w14:paraId="11B6B607" w14:textId="77777777" w:rsidR="008874DF" w:rsidRPr="00B254EF" w:rsidRDefault="008874DF" w:rsidP="005C6B04">
            <w:pPr>
              <w:jc w:val="center"/>
              <w:rPr>
                <w:sz w:val="20"/>
                <w:szCs w:val="20"/>
              </w:rPr>
            </w:pPr>
            <w:r w:rsidRPr="00B254EF">
              <w:rPr>
                <w:sz w:val="20"/>
                <w:szCs w:val="20"/>
              </w:rPr>
              <w:t>ОПК-3.1</w:t>
            </w:r>
          </w:p>
          <w:p w14:paraId="2971DA3D" w14:textId="77777777" w:rsidR="008874DF" w:rsidRPr="00B254EF" w:rsidRDefault="008874DF" w:rsidP="005C6B04">
            <w:pPr>
              <w:jc w:val="center"/>
              <w:rPr>
                <w:sz w:val="20"/>
                <w:szCs w:val="20"/>
              </w:rPr>
            </w:pPr>
            <w:r w:rsidRPr="00B254EF">
              <w:rPr>
                <w:sz w:val="20"/>
                <w:szCs w:val="20"/>
              </w:rPr>
              <w:t>ОПК-3.2</w:t>
            </w:r>
          </w:p>
          <w:p w14:paraId="0FCE0E06" w14:textId="77777777" w:rsidR="008874DF" w:rsidRPr="00B254EF" w:rsidRDefault="008874DF" w:rsidP="005C6B04">
            <w:pPr>
              <w:jc w:val="center"/>
              <w:rPr>
                <w:sz w:val="20"/>
                <w:szCs w:val="20"/>
              </w:rPr>
            </w:pPr>
          </w:p>
        </w:tc>
        <w:tc>
          <w:tcPr>
            <w:tcW w:w="2665" w:type="dxa"/>
            <w:vAlign w:val="center"/>
          </w:tcPr>
          <w:p w14:paraId="6EFCAC52" w14:textId="77777777" w:rsidR="008874DF" w:rsidRPr="008874DF" w:rsidRDefault="008874DF" w:rsidP="008874DF">
            <w:pPr>
              <w:rPr>
                <w:sz w:val="20"/>
                <w:szCs w:val="20"/>
              </w:rPr>
            </w:pPr>
          </w:p>
          <w:p w14:paraId="3544B0C3" w14:textId="77777777" w:rsidR="008874DF" w:rsidRPr="008874DF" w:rsidRDefault="008874DF" w:rsidP="008874DF">
            <w:pPr>
              <w:pStyle w:val="aff9"/>
              <w:snapToGrid w:val="0"/>
              <w:spacing w:line="240" w:lineRule="auto"/>
              <w:rPr>
                <w:sz w:val="20"/>
                <w:szCs w:val="20"/>
              </w:rPr>
            </w:pPr>
            <w:r w:rsidRPr="008874DF">
              <w:rPr>
                <w:sz w:val="20"/>
                <w:szCs w:val="20"/>
              </w:rPr>
              <w:t>Конспект (письменно)</w:t>
            </w:r>
          </w:p>
          <w:p w14:paraId="330417AF" w14:textId="77777777" w:rsidR="008874DF" w:rsidRPr="008874DF" w:rsidRDefault="008874DF" w:rsidP="008874DF">
            <w:pPr>
              <w:widowControl w:val="0"/>
              <w:autoSpaceDE w:val="0"/>
              <w:autoSpaceDN w:val="0"/>
              <w:adjustRightInd w:val="0"/>
              <w:rPr>
                <w:sz w:val="20"/>
                <w:szCs w:val="20"/>
              </w:rPr>
            </w:pPr>
            <w:r w:rsidRPr="008874DF">
              <w:rPr>
                <w:sz w:val="20"/>
                <w:szCs w:val="20"/>
              </w:rPr>
              <w:t>Задачи репродуктивного уровня</w:t>
            </w:r>
          </w:p>
        </w:tc>
      </w:tr>
      <w:tr w:rsidR="008874DF" w:rsidRPr="00E730C0" w14:paraId="4ABD5E6E" w14:textId="77777777" w:rsidTr="005C6B04">
        <w:tc>
          <w:tcPr>
            <w:tcW w:w="426" w:type="dxa"/>
            <w:vAlign w:val="center"/>
          </w:tcPr>
          <w:p w14:paraId="007CF3C1" w14:textId="77777777" w:rsidR="008874DF" w:rsidRDefault="008874DF" w:rsidP="005C6B04">
            <w:pPr>
              <w:widowControl w:val="0"/>
              <w:autoSpaceDE w:val="0"/>
              <w:autoSpaceDN w:val="0"/>
              <w:adjustRightInd w:val="0"/>
              <w:jc w:val="center"/>
              <w:rPr>
                <w:sz w:val="20"/>
                <w:szCs w:val="20"/>
              </w:rPr>
            </w:pPr>
            <w:r>
              <w:rPr>
                <w:sz w:val="20"/>
                <w:szCs w:val="20"/>
              </w:rPr>
              <w:t>8</w:t>
            </w:r>
          </w:p>
        </w:tc>
        <w:tc>
          <w:tcPr>
            <w:tcW w:w="851" w:type="dxa"/>
            <w:vAlign w:val="center"/>
          </w:tcPr>
          <w:p w14:paraId="549FE431" w14:textId="2B53F220" w:rsidR="008874DF" w:rsidRDefault="008874DF" w:rsidP="005C6B04">
            <w:pPr>
              <w:widowControl w:val="0"/>
              <w:autoSpaceDE w:val="0"/>
              <w:autoSpaceDN w:val="0"/>
              <w:adjustRightInd w:val="0"/>
              <w:jc w:val="center"/>
              <w:rPr>
                <w:sz w:val="20"/>
                <w:szCs w:val="20"/>
              </w:rPr>
            </w:pPr>
          </w:p>
        </w:tc>
        <w:tc>
          <w:tcPr>
            <w:tcW w:w="1489" w:type="dxa"/>
            <w:vAlign w:val="center"/>
          </w:tcPr>
          <w:p w14:paraId="150204AB" w14:textId="77777777" w:rsidR="008874DF" w:rsidRPr="00E730C0" w:rsidRDefault="008874DF" w:rsidP="005C6B04">
            <w:pPr>
              <w:rPr>
                <w:sz w:val="20"/>
                <w:szCs w:val="20"/>
              </w:rPr>
            </w:pPr>
            <w:r w:rsidRPr="00B254EF">
              <w:rPr>
                <w:sz w:val="20"/>
                <w:szCs w:val="20"/>
              </w:rPr>
              <w:t>Текущий контроль</w:t>
            </w:r>
          </w:p>
        </w:tc>
        <w:tc>
          <w:tcPr>
            <w:tcW w:w="3260" w:type="dxa"/>
            <w:vAlign w:val="center"/>
          </w:tcPr>
          <w:p w14:paraId="0979E366" w14:textId="77777777" w:rsidR="008874DF" w:rsidRPr="00E730C0" w:rsidRDefault="008874DF" w:rsidP="005C6B04">
            <w:pPr>
              <w:jc w:val="both"/>
              <w:rPr>
                <w:color w:val="000000"/>
                <w:sz w:val="20"/>
                <w:szCs w:val="20"/>
                <w:highlight w:val="yellow"/>
              </w:rPr>
            </w:pPr>
            <w:r w:rsidRPr="00927086">
              <w:rPr>
                <w:rFonts w:ascii="Times New Roman CYR" w:hAnsi="Times New Roman CYR" w:cs="Times New Roman CYR"/>
                <w:sz w:val="20"/>
                <w:szCs w:val="20"/>
              </w:rPr>
              <w:t>Выбор схемы сертификации</w:t>
            </w:r>
            <w:r>
              <w:rPr>
                <w:rFonts w:ascii="Times New Roman CYR" w:hAnsi="Times New Roman CYR" w:cs="Times New Roman CYR"/>
                <w:sz w:val="20"/>
                <w:szCs w:val="20"/>
              </w:rPr>
              <w:t xml:space="preserve">. </w:t>
            </w:r>
            <w:r w:rsidRPr="00927086">
              <w:rPr>
                <w:rFonts w:ascii="Times New Roman CYR" w:hAnsi="Times New Roman CYR" w:cs="Times New Roman CYR"/>
                <w:sz w:val="20"/>
                <w:szCs w:val="20"/>
              </w:rPr>
              <w:t>Процедуры и последовательность сертификации</w:t>
            </w:r>
            <w:r>
              <w:rPr>
                <w:rFonts w:ascii="Times New Roman CYR" w:hAnsi="Times New Roman CYR" w:cs="Times New Roman CYR"/>
                <w:sz w:val="20"/>
                <w:szCs w:val="20"/>
              </w:rPr>
              <w:t xml:space="preserve">. </w:t>
            </w:r>
            <w:r w:rsidRPr="000C47AF">
              <w:rPr>
                <w:rFonts w:ascii="Times New Roman CYR" w:hAnsi="Times New Roman CYR" w:cs="Times New Roman CYR"/>
                <w:sz w:val="20"/>
                <w:szCs w:val="20"/>
              </w:rPr>
              <w:t>Расчет и проектирование калибров для контроля распо</w:t>
            </w:r>
            <w:r w:rsidRPr="000C47AF">
              <w:rPr>
                <w:rFonts w:ascii="Times New Roman CYR" w:hAnsi="Times New Roman CYR" w:cs="Times New Roman CYR"/>
                <w:sz w:val="20"/>
                <w:szCs w:val="20"/>
              </w:rPr>
              <w:lastRenderedPageBreak/>
              <w:t>ложения поверхностей</w:t>
            </w:r>
            <w:r>
              <w:rPr>
                <w:rFonts w:ascii="Times New Roman CYR" w:hAnsi="Times New Roman CYR" w:cs="Times New Roman CYR"/>
                <w:sz w:val="20"/>
                <w:szCs w:val="20"/>
              </w:rPr>
              <w:t>. Р</w:t>
            </w:r>
            <w:r w:rsidRPr="000C47AF">
              <w:rPr>
                <w:rFonts w:ascii="Times New Roman CYR" w:hAnsi="Times New Roman CYR" w:cs="Times New Roman CYR"/>
                <w:sz w:val="20"/>
                <w:szCs w:val="20"/>
              </w:rPr>
              <w:t>асчет и проектирование допусков для контроля резьбовых соединений</w:t>
            </w:r>
          </w:p>
        </w:tc>
        <w:tc>
          <w:tcPr>
            <w:tcW w:w="1134" w:type="dxa"/>
          </w:tcPr>
          <w:p w14:paraId="24157A47" w14:textId="77777777" w:rsidR="008874DF" w:rsidRPr="00B254EF" w:rsidRDefault="008874DF" w:rsidP="005C6B04">
            <w:pPr>
              <w:jc w:val="center"/>
              <w:rPr>
                <w:sz w:val="20"/>
                <w:szCs w:val="20"/>
              </w:rPr>
            </w:pPr>
            <w:r w:rsidRPr="00B254EF">
              <w:rPr>
                <w:sz w:val="20"/>
                <w:szCs w:val="20"/>
              </w:rPr>
              <w:lastRenderedPageBreak/>
              <w:t>ОПК-3.1</w:t>
            </w:r>
          </w:p>
          <w:p w14:paraId="6700AE70" w14:textId="77777777" w:rsidR="008874DF" w:rsidRPr="00B254EF" w:rsidRDefault="008874DF" w:rsidP="005C6B04">
            <w:pPr>
              <w:jc w:val="center"/>
              <w:rPr>
                <w:sz w:val="20"/>
                <w:szCs w:val="20"/>
              </w:rPr>
            </w:pPr>
            <w:r w:rsidRPr="00B254EF">
              <w:rPr>
                <w:sz w:val="20"/>
                <w:szCs w:val="20"/>
              </w:rPr>
              <w:t>ОПК-3.2</w:t>
            </w:r>
          </w:p>
          <w:p w14:paraId="2030E4D1" w14:textId="77777777" w:rsidR="008874DF" w:rsidRPr="00B254EF" w:rsidRDefault="008874DF" w:rsidP="005C6B04">
            <w:pPr>
              <w:jc w:val="center"/>
              <w:rPr>
                <w:sz w:val="20"/>
                <w:szCs w:val="20"/>
              </w:rPr>
            </w:pPr>
          </w:p>
        </w:tc>
        <w:tc>
          <w:tcPr>
            <w:tcW w:w="2665" w:type="dxa"/>
            <w:vAlign w:val="center"/>
          </w:tcPr>
          <w:p w14:paraId="0EC6EF82" w14:textId="77777777" w:rsidR="008874DF" w:rsidRPr="008874DF" w:rsidRDefault="008874DF" w:rsidP="008874DF">
            <w:pPr>
              <w:rPr>
                <w:sz w:val="20"/>
                <w:szCs w:val="20"/>
              </w:rPr>
            </w:pPr>
          </w:p>
          <w:p w14:paraId="6935D30C" w14:textId="77777777" w:rsidR="008874DF" w:rsidRPr="008874DF" w:rsidRDefault="008874DF" w:rsidP="008874DF">
            <w:pPr>
              <w:pStyle w:val="aff9"/>
              <w:snapToGrid w:val="0"/>
              <w:spacing w:line="240" w:lineRule="auto"/>
              <w:rPr>
                <w:sz w:val="20"/>
                <w:szCs w:val="20"/>
              </w:rPr>
            </w:pPr>
            <w:r w:rsidRPr="008874DF">
              <w:rPr>
                <w:sz w:val="20"/>
                <w:szCs w:val="20"/>
              </w:rPr>
              <w:t>Конспект (письменно)</w:t>
            </w:r>
          </w:p>
          <w:p w14:paraId="08734F7F" w14:textId="77777777" w:rsidR="008874DF" w:rsidRPr="008874DF" w:rsidRDefault="008874DF" w:rsidP="008874DF">
            <w:pPr>
              <w:widowControl w:val="0"/>
              <w:autoSpaceDE w:val="0"/>
              <w:autoSpaceDN w:val="0"/>
              <w:adjustRightInd w:val="0"/>
              <w:rPr>
                <w:sz w:val="20"/>
                <w:szCs w:val="20"/>
              </w:rPr>
            </w:pPr>
            <w:r w:rsidRPr="008874DF">
              <w:rPr>
                <w:sz w:val="20"/>
                <w:szCs w:val="20"/>
              </w:rPr>
              <w:t>Задачи репродуктивного уровня</w:t>
            </w:r>
          </w:p>
        </w:tc>
      </w:tr>
      <w:tr w:rsidR="008874DF" w:rsidRPr="00E730C0" w14:paraId="1BCAAFA5" w14:textId="77777777" w:rsidTr="005C6B04">
        <w:tc>
          <w:tcPr>
            <w:tcW w:w="426" w:type="dxa"/>
            <w:vAlign w:val="center"/>
          </w:tcPr>
          <w:p w14:paraId="5DDC7624" w14:textId="77777777" w:rsidR="008874DF" w:rsidRDefault="008874DF" w:rsidP="005C6B04">
            <w:pPr>
              <w:widowControl w:val="0"/>
              <w:autoSpaceDE w:val="0"/>
              <w:autoSpaceDN w:val="0"/>
              <w:adjustRightInd w:val="0"/>
              <w:jc w:val="center"/>
              <w:rPr>
                <w:sz w:val="20"/>
                <w:szCs w:val="20"/>
              </w:rPr>
            </w:pPr>
            <w:r>
              <w:rPr>
                <w:sz w:val="20"/>
                <w:szCs w:val="20"/>
              </w:rPr>
              <w:t>9</w:t>
            </w:r>
          </w:p>
        </w:tc>
        <w:tc>
          <w:tcPr>
            <w:tcW w:w="851" w:type="dxa"/>
            <w:vAlign w:val="center"/>
          </w:tcPr>
          <w:p w14:paraId="6DAD32DE" w14:textId="4E7C6CFF" w:rsidR="008874DF" w:rsidRDefault="008874DF" w:rsidP="005C6B04">
            <w:pPr>
              <w:widowControl w:val="0"/>
              <w:autoSpaceDE w:val="0"/>
              <w:autoSpaceDN w:val="0"/>
              <w:adjustRightInd w:val="0"/>
              <w:jc w:val="center"/>
              <w:rPr>
                <w:sz w:val="20"/>
                <w:szCs w:val="20"/>
              </w:rPr>
            </w:pPr>
          </w:p>
        </w:tc>
        <w:tc>
          <w:tcPr>
            <w:tcW w:w="1489" w:type="dxa"/>
            <w:vAlign w:val="center"/>
          </w:tcPr>
          <w:p w14:paraId="28856F27" w14:textId="77777777" w:rsidR="008874DF" w:rsidRPr="00E730C0" w:rsidRDefault="008874DF" w:rsidP="005C6B04">
            <w:pPr>
              <w:rPr>
                <w:sz w:val="20"/>
                <w:szCs w:val="20"/>
              </w:rPr>
            </w:pPr>
            <w:r w:rsidRPr="00B254EF">
              <w:rPr>
                <w:sz w:val="20"/>
                <w:szCs w:val="20"/>
              </w:rPr>
              <w:t>Текущий контроль</w:t>
            </w:r>
          </w:p>
        </w:tc>
        <w:tc>
          <w:tcPr>
            <w:tcW w:w="3260" w:type="dxa"/>
          </w:tcPr>
          <w:p w14:paraId="2205F26D" w14:textId="77777777" w:rsidR="008874DF" w:rsidRPr="00E730C0" w:rsidRDefault="008874DF" w:rsidP="005C6B04">
            <w:pPr>
              <w:jc w:val="both"/>
              <w:rPr>
                <w:color w:val="000000"/>
                <w:sz w:val="20"/>
                <w:szCs w:val="20"/>
                <w:highlight w:val="yellow"/>
              </w:rPr>
            </w:pPr>
            <w:r w:rsidRPr="00107DB9">
              <w:rPr>
                <w:color w:val="000000"/>
                <w:sz w:val="20"/>
                <w:szCs w:val="20"/>
              </w:rPr>
              <w:t>Метрологическая служба в системе ОАО «РЖД». Метрологическое обслуживание СИ. АСУ «Метролог», «Метроконтроль» в системе ОАО «РЖД».</w:t>
            </w:r>
          </w:p>
        </w:tc>
        <w:tc>
          <w:tcPr>
            <w:tcW w:w="1134" w:type="dxa"/>
          </w:tcPr>
          <w:p w14:paraId="59320F78" w14:textId="77777777" w:rsidR="008874DF" w:rsidRPr="00B254EF" w:rsidRDefault="008874DF" w:rsidP="005C6B04">
            <w:pPr>
              <w:jc w:val="center"/>
              <w:rPr>
                <w:sz w:val="20"/>
                <w:szCs w:val="20"/>
              </w:rPr>
            </w:pPr>
            <w:r w:rsidRPr="00B254EF">
              <w:rPr>
                <w:sz w:val="20"/>
                <w:szCs w:val="20"/>
              </w:rPr>
              <w:t>ОПК-3.1</w:t>
            </w:r>
          </w:p>
          <w:p w14:paraId="7088608F" w14:textId="77777777" w:rsidR="008874DF" w:rsidRPr="00B254EF" w:rsidRDefault="008874DF" w:rsidP="005C6B04">
            <w:pPr>
              <w:jc w:val="center"/>
              <w:rPr>
                <w:sz w:val="20"/>
                <w:szCs w:val="20"/>
              </w:rPr>
            </w:pPr>
            <w:r w:rsidRPr="00B254EF">
              <w:rPr>
                <w:sz w:val="20"/>
                <w:szCs w:val="20"/>
              </w:rPr>
              <w:t>ОПК-3.2</w:t>
            </w:r>
          </w:p>
          <w:p w14:paraId="3AED325B" w14:textId="77777777" w:rsidR="008874DF" w:rsidRPr="00B254EF" w:rsidRDefault="008874DF" w:rsidP="005C6B04">
            <w:pPr>
              <w:jc w:val="center"/>
              <w:rPr>
                <w:sz w:val="20"/>
                <w:szCs w:val="20"/>
              </w:rPr>
            </w:pPr>
          </w:p>
        </w:tc>
        <w:tc>
          <w:tcPr>
            <w:tcW w:w="2665" w:type="dxa"/>
            <w:vAlign w:val="center"/>
          </w:tcPr>
          <w:p w14:paraId="38B18FD2" w14:textId="77777777" w:rsidR="008874DF" w:rsidRPr="008874DF" w:rsidRDefault="008874DF" w:rsidP="008874DF">
            <w:pPr>
              <w:rPr>
                <w:sz w:val="20"/>
                <w:szCs w:val="20"/>
              </w:rPr>
            </w:pPr>
          </w:p>
          <w:p w14:paraId="1253FA7F" w14:textId="77777777" w:rsidR="008874DF" w:rsidRPr="008874DF" w:rsidRDefault="008874DF" w:rsidP="008874DF">
            <w:pPr>
              <w:pStyle w:val="aff9"/>
              <w:snapToGrid w:val="0"/>
              <w:spacing w:line="240" w:lineRule="auto"/>
              <w:rPr>
                <w:sz w:val="20"/>
                <w:szCs w:val="20"/>
              </w:rPr>
            </w:pPr>
            <w:r w:rsidRPr="008874DF">
              <w:rPr>
                <w:sz w:val="20"/>
                <w:szCs w:val="20"/>
              </w:rPr>
              <w:t>Конспект (письменно)</w:t>
            </w:r>
          </w:p>
          <w:p w14:paraId="586AFF22" w14:textId="77777777" w:rsidR="008874DF" w:rsidRPr="008874DF" w:rsidRDefault="008874DF" w:rsidP="008874DF">
            <w:pPr>
              <w:widowControl w:val="0"/>
              <w:autoSpaceDE w:val="0"/>
              <w:autoSpaceDN w:val="0"/>
              <w:adjustRightInd w:val="0"/>
              <w:rPr>
                <w:sz w:val="20"/>
                <w:szCs w:val="20"/>
              </w:rPr>
            </w:pPr>
            <w:r w:rsidRPr="008874DF">
              <w:rPr>
                <w:sz w:val="20"/>
                <w:szCs w:val="20"/>
              </w:rPr>
              <w:t>Задачи репродуктивного уровня</w:t>
            </w:r>
          </w:p>
        </w:tc>
      </w:tr>
      <w:tr w:rsidR="008874DF" w:rsidRPr="00E730C0" w14:paraId="3319576E" w14:textId="77777777" w:rsidTr="005C6B04">
        <w:tc>
          <w:tcPr>
            <w:tcW w:w="426" w:type="dxa"/>
            <w:vAlign w:val="center"/>
          </w:tcPr>
          <w:p w14:paraId="49C0FCD2" w14:textId="77777777" w:rsidR="008874DF" w:rsidRDefault="008874DF" w:rsidP="005C6B04">
            <w:pPr>
              <w:widowControl w:val="0"/>
              <w:autoSpaceDE w:val="0"/>
              <w:autoSpaceDN w:val="0"/>
              <w:adjustRightInd w:val="0"/>
              <w:jc w:val="center"/>
              <w:rPr>
                <w:sz w:val="20"/>
                <w:szCs w:val="20"/>
              </w:rPr>
            </w:pPr>
            <w:r>
              <w:rPr>
                <w:sz w:val="20"/>
                <w:szCs w:val="20"/>
              </w:rPr>
              <w:t>10</w:t>
            </w:r>
          </w:p>
        </w:tc>
        <w:tc>
          <w:tcPr>
            <w:tcW w:w="851" w:type="dxa"/>
            <w:vAlign w:val="center"/>
          </w:tcPr>
          <w:p w14:paraId="0BAFE0C1" w14:textId="166E5565" w:rsidR="008874DF" w:rsidRDefault="008874DF" w:rsidP="005C6B04">
            <w:pPr>
              <w:widowControl w:val="0"/>
              <w:autoSpaceDE w:val="0"/>
              <w:autoSpaceDN w:val="0"/>
              <w:adjustRightInd w:val="0"/>
              <w:jc w:val="center"/>
              <w:rPr>
                <w:sz w:val="20"/>
                <w:szCs w:val="20"/>
              </w:rPr>
            </w:pPr>
          </w:p>
        </w:tc>
        <w:tc>
          <w:tcPr>
            <w:tcW w:w="1489" w:type="dxa"/>
            <w:vAlign w:val="center"/>
          </w:tcPr>
          <w:p w14:paraId="754E0521" w14:textId="77777777" w:rsidR="008874DF" w:rsidRPr="00E730C0" w:rsidRDefault="008874DF" w:rsidP="005C6B04">
            <w:pPr>
              <w:rPr>
                <w:sz w:val="20"/>
                <w:szCs w:val="20"/>
              </w:rPr>
            </w:pPr>
            <w:r w:rsidRPr="00B254EF">
              <w:rPr>
                <w:sz w:val="20"/>
                <w:szCs w:val="20"/>
              </w:rPr>
              <w:t>Текущий контроль</w:t>
            </w:r>
          </w:p>
        </w:tc>
        <w:tc>
          <w:tcPr>
            <w:tcW w:w="3260" w:type="dxa"/>
          </w:tcPr>
          <w:p w14:paraId="4D27CBF5" w14:textId="77777777" w:rsidR="008874DF" w:rsidRPr="00E730C0" w:rsidRDefault="008874DF" w:rsidP="005C6B04">
            <w:pPr>
              <w:jc w:val="both"/>
              <w:rPr>
                <w:color w:val="000000"/>
                <w:sz w:val="20"/>
                <w:szCs w:val="20"/>
                <w:highlight w:val="yellow"/>
              </w:rPr>
            </w:pPr>
            <w:r w:rsidRPr="00420F0C">
              <w:rPr>
                <w:color w:val="000000"/>
                <w:sz w:val="20"/>
                <w:szCs w:val="20"/>
              </w:rPr>
              <w:t>Метод квалиметрич</w:t>
            </w:r>
            <w:r>
              <w:rPr>
                <w:color w:val="000000"/>
                <w:sz w:val="20"/>
                <w:szCs w:val="20"/>
              </w:rPr>
              <w:t xml:space="preserve">еского анализа для оптимизации проектного решения </w:t>
            </w:r>
            <w:r w:rsidRPr="00420F0C">
              <w:rPr>
                <w:color w:val="000000"/>
                <w:sz w:val="20"/>
                <w:szCs w:val="20"/>
              </w:rPr>
              <w:t>зданий и сооружений. Контроль качества зданий и сооружений</w:t>
            </w:r>
          </w:p>
        </w:tc>
        <w:tc>
          <w:tcPr>
            <w:tcW w:w="1134" w:type="dxa"/>
          </w:tcPr>
          <w:p w14:paraId="0AC85158" w14:textId="77777777" w:rsidR="008874DF" w:rsidRPr="00B254EF" w:rsidRDefault="008874DF" w:rsidP="005C6B04">
            <w:pPr>
              <w:jc w:val="center"/>
              <w:rPr>
                <w:sz w:val="20"/>
                <w:szCs w:val="20"/>
              </w:rPr>
            </w:pPr>
            <w:r w:rsidRPr="00B254EF">
              <w:rPr>
                <w:sz w:val="20"/>
                <w:szCs w:val="20"/>
              </w:rPr>
              <w:t>ОПК-3.1</w:t>
            </w:r>
          </w:p>
          <w:p w14:paraId="41E5608E" w14:textId="77777777" w:rsidR="008874DF" w:rsidRPr="00B254EF" w:rsidRDefault="008874DF" w:rsidP="005C6B04">
            <w:pPr>
              <w:jc w:val="center"/>
              <w:rPr>
                <w:sz w:val="20"/>
                <w:szCs w:val="20"/>
              </w:rPr>
            </w:pPr>
            <w:r w:rsidRPr="00B254EF">
              <w:rPr>
                <w:sz w:val="20"/>
                <w:szCs w:val="20"/>
              </w:rPr>
              <w:t>ОПК-3.2</w:t>
            </w:r>
          </w:p>
          <w:p w14:paraId="17B5FB49" w14:textId="77777777" w:rsidR="008874DF" w:rsidRPr="00B254EF" w:rsidRDefault="008874DF" w:rsidP="005C6B04">
            <w:pPr>
              <w:jc w:val="center"/>
              <w:rPr>
                <w:sz w:val="20"/>
                <w:szCs w:val="20"/>
              </w:rPr>
            </w:pPr>
          </w:p>
        </w:tc>
        <w:tc>
          <w:tcPr>
            <w:tcW w:w="2665" w:type="dxa"/>
            <w:vAlign w:val="center"/>
          </w:tcPr>
          <w:p w14:paraId="3B75CEE0" w14:textId="77777777" w:rsidR="008874DF" w:rsidRPr="008874DF" w:rsidRDefault="008874DF" w:rsidP="008874DF">
            <w:pPr>
              <w:rPr>
                <w:sz w:val="20"/>
                <w:szCs w:val="20"/>
              </w:rPr>
            </w:pPr>
          </w:p>
          <w:p w14:paraId="13349F1F" w14:textId="77777777" w:rsidR="008874DF" w:rsidRPr="008874DF" w:rsidRDefault="008874DF" w:rsidP="008874DF">
            <w:pPr>
              <w:pStyle w:val="aff9"/>
              <w:snapToGrid w:val="0"/>
              <w:spacing w:line="240" w:lineRule="auto"/>
              <w:rPr>
                <w:sz w:val="20"/>
                <w:szCs w:val="20"/>
              </w:rPr>
            </w:pPr>
            <w:r w:rsidRPr="008874DF">
              <w:rPr>
                <w:sz w:val="20"/>
                <w:szCs w:val="20"/>
              </w:rPr>
              <w:t>Конспект (письменно)</w:t>
            </w:r>
          </w:p>
          <w:p w14:paraId="383DBA1A" w14:textId="77777777" w:rsidR="008874DF" w:rsidRPr="008874DF" w:rsidRDefault="008874DF" w:rsidP="008874DF">
            <w:pPr>
              <w:widowControl w:val="0"/>
              <w:autoSpaceDE w:val="0"/>
              <w:autoSpaceDN w:val="0"/>
              <w:adjustRightInd w:val="0"/>
              <w:rPr>
                <w:sz w:val="20"/>
                <w:szCs w:val="20"/>
              </w:rPr>
            </w:pPr>
            <w:r w:rsidRPr="008874DF">
              <w:rPr>
                <w:sz w:val="20"/>
                <w:szCs w:val="20"/>
              </w:rPr>
              <w:t>Задачи репродуктивного уровня</w:t>
            </w:r>
          </w:p>
        </w:tc>
      </w:tr>
      <w:tr w:rsidR="008874DF" w:rsidRPr="00E730C0" w14:paraId="202EDFB8" w14:textId="77777777" w:rsidTr="005C6B04">
        <w:tc>
          <w:tcPr>
            <w:tcW w:w="426" w:type="dxa"/>
            <w:vAlign w:val="center"/>
          </w:tcPr>
          <w:p w14:paraId="6E3BE496" w14:textId="77777777" w:rsidR="008874DF" w:rsidRDefault="008874DF" w:rsidP="005C6B04">
            <w:pPr>
              <w:widowControl w:val="0"/>
              <w:autoSpaceDE w:val="0"/>
              <w:autoSpaceDN w:val="0"/>
              <w:adjustRightInd w:val="0"/>
              <w:jc w:val="center"/>
              <w:rPr>
                <w:sz w:val="20"/>
                <w:szCs w:val="20"/>
              </w:rPr>
            </w:pPr>
            <w:r>
              <w:rPr>
                <w:sz w:val="20"/>
                <w:szCs w:val="20"/>
              </w:rPr>
              <w:t>11</w:t>
            </w:r>
          </w:p>
        </w:tc>
        <w:tc>
          <w:tcPr>
            <w:tcW w:w="851" w:type="dxa"/>
            <w:vAlign w:val="center"/>
          </w:tcPr>
          <w:p w14:paraId="0ABD2F3A" w14:textId="21CEC69B" w:rsidR="008874DF" w:rsidRDefault="008874DF" w:rsidP="005C6B04">
            <w:pPr>
              <w:widowControl w:val="0"/>
              <w:autoSpaceDE w:val="0"/>
              <w:autoSpaceDN w:val="0"/>
              <w:adjustRightInd w:val="0"/>
              <w:jc w:val="center"/>
              <w:rPr>
                <w:sz w:val="20"/>
                <w:szCs w:val="20"/>
              </w:rPr>
            </w:pPr>
          </w:p>
        </w:tc>
        <w:tc>
          <w:tcPr>
            <w:tcW w:w="1489" w:type="dxa"/>
            <w:vAlign w:val="center"/>
          </w:tcPr>
          <w:p w14:paraId="16C98ABB" w14:textId="77777777" w:rsidR="008874DF" w:rsidRPr="00E730C0" w:rsidRDefault="008874DF" w:rsidP="005C6B04">
            <w:pPr>
              <w:rPr>
                <w:sz w:val="20"/>
                <w:szCs w:val="20"/>
              </w:rPr>
            </w:pPr>
            <w:r w:rsidRPr="00B254EF">
              <w:rPr>
                <w:sz w:val="20"/>
                <w:szCs w:val="20"/>
              </w:rPr>
              <w:t>Текущий контроль</w:t>
            </w:r>
          </w:p>
        </w:tc>
        <w:tc>
          <w:tcPr>
            <w:tcW w:w="3260" w:type="dxa"/>
          </w:tcPr>
          <w:p w14:paraId="4CDBE66C" w14:textId="77777777" w:rsidR="008874DF" w:rsidRPr="00E730C0" w:rsidRDefault="008874DF" w:rsidP="005C6B04">
            <w:pPr>
              <w:jc w:val="both"/>
              <w:rPr>
                <w:color w:val="000000"/>
                <w:sz w:val="20"/>
                <w:szCs w:val="20"/>
                <w:highlight w:val="yellow"/>
              </w:rPr>
            </w:pPr>
            <w:r w:rsidRPr="00420F0C">
              <w:rPr>
                <w:color w:val="000000"/>
                <w:sz w:val="20"/>
                <w:szCs w:val="20"/>
              </w:rPr>
              <w:t xml:space="preserve">Основные положения международной системы управления качеством. Проблемы внедрения стандартов в строительное производство и строительство транспортных сооружений. </w:t>
            </w:r>
          </w:p>
        </w:tc>
        <w:tc>
          <w:tcPr>
            <w:tcW w:w="1134" w:type="dxa"/>
          </w:tcPr>
          <w:p w14:paraId="2B23A9CF" w14:textId="77777777" w:rsidR="008874DF" w:rsidRPr="00B254EF" w:rsidRDefault="008874DF" w:rsidP="005C6B04">
            <w:pPr>
              <w:jc w:val="center"/>
              <w:rPr>
                <w:sz w:val="20"/>
                <w:szCs w:val="20"/>
              </w:rPr>
            </w:pPr>
            <w:r w:rsidRPr="00B254EF">
              <w:rPr>
                <w:sz w:val="20"/>
                <w:szCs w:val="20"/>
              </w:rPr>
              <w:t>ОПК-3.1</w:t>
            </w:r>
          </w:p>
          <w:p w14:paraId="1236253F" w14:textId="77777777" w:rsidR="008874DF" w:rsidRPr="00B254EF" w:rsidRDefault="008874DF" w:rsidP="005C6B04">
            <w:pPr>
              <w:jc w:val="center"/>
              <w:rPr>
                <w:sz w:val="20"/>
                <w:szCs w:val="20"/>
              </w:rPr>
            </w:pPr>
            <w:r w:rsidRPr="00B254EF">
              <w:rPr>
                <w:sz w:val="20"/>
                <w:szCs w:val="20"/>
              </w:rPr>
              <w:t>ОПК-3.2</w:t>
            </w:r>
          </w:p>
          <w:p w14:paraId="423F9A75" w14:textId="77777777" w:rsidR="008874DF" w:rsidRPr="00B254EF" w:rsidRDefault="008874DF" w:rsidP="005C6B04">
            <w:pPr>
              <w:jc w:val="center"/>
              <w:rPr>
                <w:sz w:val="20"/>
                <w:szCs w:val="20"/>
              </w:rPr>
            </w:pPr>
          </w:p>
        </w:tc>
        <w:tc>
          <w:tcPr>
            <w:tcW w:w="2665" w:type="dxa"/>
            <w:vAlign w:val="center"/>
          </w:tcPr>
          <w:p w14:paraId="1D1559AA" w14:textId="77777777" w:rsidR="008874DF" w:rsidRPr="008874DF" w:rsidRDefault="008874DF" w:rsidP="008874DF">
            <w:pPr>
              <w:rPr>
                <w:sz w:val="20"/>
                <w:szCs w:val="20"/>
              </w:rPr>
            </w:pPr>
          </w:p>
          <w:p w14:paraId="571D9C75" w14:textId="77777777" w:rsidR="008874DF" w:rsidRPr="008874DF" w:rsidRDefault="008874DF" w:rsidP="008874DF">
            <w:pPr>
              <w:rPr>
                <w:sz w:val="20"/>
                <w:szCs w:val="20"/>
              </w:rPr>
            </w:pPr>
            <w:r w:rsidRPr="008874DF">
              <w:rPr>
                <w:sz w:val="20"/>
                <w:szCs w:val="20"/>
              </w:rPr>
              <w:t>Собеседование (устно).</w:t>
            </w:r>
          </w:p>
          <w:p w14:paraId="26081C35" w14:textId="77777777" w:rsidR="008874DF" w:rsidRPr="008874DF" w:rsidRDefault="008874DF" w:rsidP="008874DF">
            <w:pPr>
              <w:widowControl w:val="0"/>
              <w:autoSpaceDE w:val="0"/>
              <w:autoSpaceDN w:val="0"/>
              <w:adjustRightInd w:val="0"/>
              <w:rPr>
                <w:sz w:val="20"/>
                <w:szCs w:val="20"/>
              </w:rPr>
            </w:pPr>
          </w:p>
        </w:tc>
      </w:tr>
      <w:tr w:rsidR="008874DF" w:rsidRPr="00E730C0" w14:paraId="6F7935AA" w14:textId="77777777" w:rsidTr="005C6B04">
        <w:tc>
          <w:tcPr>
            <w:tcW w:w="426" w:type="dxa"/>
            <w:vAlign w:val="center"/>
          </w:tcPr>
          <w:p w14:paraId="41494DBE" w14:textId="77777777" w:rsidR="008874DF" w:rsidRDefault="008874DF" w:rsidP="005C6B04">
            <w:pPr>
              <w:widowControl w:val="0"/>
              <w:autoSpaceDE w:val="0"/>
              <w:autoSpaceDN w:val="0"/>
              <w:adjustRightInd w:val="0"/>
              <w:jc w:val="center"/>
              <w:rPr>
                <w:sz w:val="20"/>
                <w:szCs w:val="20"/>
              </w:rPr>
            </w:pPr>
            <w:r>
              <w:rPr>
                <w:sz w:val="20"/>
                <w:szCs w:val="20"/>
              </w:rPr>
              <w:t>12</w:t>
            </w:r>
          </w:p>
        </w:tc>
        <w:tc>
          <w:tcPr>
            <w:tcW w:w="851" w:type="dxa"/>
            <w:vAlign w:val="center"/>
          </w:tcPr>
          <w:p w14:paraId="343838D5" w14:textId="14A5E3A8" w:rsidR="008874DF" w:rsidRDefault="008874DF" w:rsidP="005C6B04">
            <w:pPr>
              <w:widowControl w:val="0"/>
              <w:autoSpaceDE w:val="0"/>
              <w:autoSpaceDN w:val="0"/>
              <w:adjustRightInd w:val="0"/>
              <w:jc w:val="center"/>
              <w:rPr>
                <w:sz w:val="20"/>
                <w:szCs w:val="20"/>
              </w:rPr>
            </w:pPr>
          </w:p>
        </w:tc>
        <w:tc>
          <w:tcPr>
            <w:tcW w:w="1489" w:type="dxa"/>
            <w:vAlign w:val="center"/>
          </w:tcPr>
          <w:p w14:paraId="6BE90FCE" w14:textId="77777777" w:rsidR="008874DF" w:rsidRPr="00E730C0" w:rsidRDefault="008874DF" w:rsidP="005C6B04">
            <w:pPr>
              <w:rPr>
                <w:sz w:val="20"/>
                <w:szCs w:val="20"/>
              </w:rPr>
            </w:pPr>
            <w:r w:rsidRPr="00B254EF">
              <w:rPr>
                <w:sz w:val="20"/>
                <w:szCs w:val="20"/>
              </w:rPr>
              <w:t>Текущий контроль</w:t>
            </w:r>
          </w:p>
        </w:tc>
        <w:tc>
          <w:tcPr>
            <w:tcW w:w="3260" w:type="dxa"/>
          </w:tcPr>
          <w:p w14:paraId="6710362A" w14:textId="77777777" w:rsidR="008874DF" w:rsidRPr="00E730C0" w:rsidRDefault="008874DF" w:rsidP="005C6B04">
            <w:pPr>
              <w:jc w:val="both"/>
              <w:rPr>
                <w:color w:val="000000"/>
                <w:sz w:val="20"/>
                <w:szCs w:val="20"/>
                <w:highlight w:val="yellow"/>
              </w:rPr>
            </w:pPr>
            <w:r w:rsidRPr="00420F0C">
              <w:rPr>
                <w:color w:val="000000"/>
                <w:sz w:val="20"/>
                <w:szCs w:val="20"/>
              </w:rPr>
              <w:t xml:space="preserve">Управление качеством в строительстве. Проектирование допусков для контроля линейных соединений. Роль </w:t>
            </w:r>
            <w:r>
              <w:rPr>
                <w:color w:val="000000"/>
                <w:sz w:val="20"/>
                <w:szCs w:val="20"/>
              </w:rPr>
              <w:t xml:space="preserve">измерений в системе управления </w:t>
            </w:r>
            <w:r w:rsidRPr="00420F0C">
              <w:rPr>
                <w:color w:val="000000"/>
                <w:sz w:val="20"/>
                <w:szCs w:val="20"/>
              </w:rPr>
              <w:t>качеством в строительстве и на железной дороге.</w:t>
            </w:r>
          </w:p>
        </w:tc>
        <w:tc>
          <w:tcPr>
            <w:tcW w:w="1134" w:type="dxa"/>
          </w:tcPr>
          <w:p w14:paraId="73FACB7C" w14:textId="77777777" w:rsidR="008874DF" w:rsidRPr="00B254EF" w:rsidRDefault="008874DF" w:rsidP="005C6B04">
            <w:pPr>
              <w:jc w:val="center"/>
              <w:rPr>
                <w:sz w:val="20"/>
                <w:szCs w:val="20"/>
              </w:rPr>
            </w:pPr>
            <w:r w:rsidRPr="00B254EF">
              <w:rPr>
                <w:sz w:val="20"/>
                <w:szCs w:val="20"/>
              </w:rPr>
              <w:t>ОПК-3.1</w:t>
            </w:r>
          </w:p>
          <w:p w14:paraId="775D5944" w14:textId="77777777" w:rsidR="008874DF" w:rsidRPr="00B254EF" w:rsidRDefault="008874DF" w:rsidP="005C6B04">
            <w:pPr>
              <w:jc w:val="center"/>
              <w:rPr>
                <w:sz w:val="20"/>
                <w:szCs w:val="20"/>
              </w:rPr>
            </w:pPr>
            <w:r w:rsidRPr="00B254EF">
              <w:rPr>
                <w:sz w:val="20"/>
                <w:szCs w:val="20"/>
              </w:rPr>
              <w:t>ОПК-3.2</w:t>
            </w:r>
          </w:p>
          <w:p w14:paraId="53368468" w14:textId="77777777" w:rsidR="008874DF" w:rsidRPr="00B254EF" w:rsidRDefault="008874DF" w:rsidP="005C6B04">
            <w:pPr>
              <w:jc w:val="center"/>
              <w:rPr>
                <w:sz w:val="20"/>
                <w:szCs w:val="20"/>
              </w:rPr>
            </w:pPr>
          </w:p>
        </w:tc>
        <w:tc>
          <w:tcPr>
            <w:tcW w:w="2665" w:type="dxa"/>
            <w:vAlign w:val="center"/>
          </w:tcPr>
          <w:p w14:paraId="6D82699D" w14:textId="77777777" w:rsidR="008874DF" w:rsidRPr="008874DF" w:rsidRDefault="008874DF" w:rsidP="008874DF">
            <w:pPr>
              <w:rPr>
                <w:sz w:val="20"/>
                <w:szCs w:val="20"/>
              </w:rPr>
            </w:pPr>
          </w:p>
          <w:p w14:paraId="460ED513" w14:textId="77777777" w:rsidR="008874DF" w:rsidRPr="008874DF" w:rsidRDefault="008874DF" w:rsidP="008874DF">
            <w:pPr>
              <w:pStyle w:val="aff9"/>
              <w:snapToGrid w:val="0"/>
              <w:spacing w:line="240" w:lineRule="auto"/>
              <w:rPr>
                <w:sz w:val="20"/>
                <w:szCs w:val="20"/>
              </w:rPr>
            </w:pPr>
            <w:r w:rsidRPr="008874DF">
              <w:rPr>
                <w:sz w:val="20"/>
                <w:szCs w:val="20"/>
              </w:rPr>
              <w:t>Конспект (письменно)</w:t>
            </w:r>
          </w:p>
          <w:p w14:paraId="79633F1D" w14:textId="77777777" w:rsidR="008874DF" w:rsidRPr="008874DF" w:rsidRDefault="008874DF" w:rsidP="008874DF">
            <w:pPr>
              <w:widowControl w:val="0"/>
              <w:autoSpaceDE w:val="0"/>
              <w:autoSpaceDN w:val="0"/>
              <w:adjustRightInd w:val="0"/>
              <w:rPr>
                <w:sz w:val="20"/>
                <w:szCs w:val="20"/>
              </w:rPr>
            </w:pPr>
            <w:r w:rsidRPr="008874DF">
              <w:rPr>
                <w:sz w:val="20"/>
                <w:szCs w:val="20"/>
              </w:rPr>
              <w:t>Задачи репродуктивного уровня</w:t>
            </w:r>
          </w:p>
        </w:tc>
      </w:tr>
      <w:tr w:rsidR="008874DF" w:rsidRPr="0054398F" w14:paraId="4F4F233C" w14:textId="77777777" w:rsidTr="00BC1096">
        <w:tc>
          <w:tcPr>
            <w:tcW w:w="9825" w:type="dxa"/>
            <w:gridSpan w:val="6"/>
            <w:vAlign w:val="center"/>
          </w:tcPr>
          <w:p w14:paraId="77F6BA1F" w14:textId="77506AFB" w:rsidR="008874DF" w:rsidRPr="008874DF" w:rsidRDefault="008874DF" w:rsidP="005C6B04">
            <w:pPr>
              <w:widowControl w:val="0"/>
              <w:autoSpaceDE w:val="0"/>
              <w:autoSpaceDN w:val="0"/>
              <w:adjustRightInd w:val="0"/>
              <w:jc w:val="center"/>
              <w:rPr>
                <w:b/>
                <w:bCs/>
                <w:iCs/>
                <w:sz w:val="20"/>
                <w:szCs w:val="20"/>
              </w:rPr>
            </w:pPr>
            <w:r w:rsidRPr="008874DF">
              <w:rPr>
                <w:b/>
                <w:bCs/>
                <w:iCs/>
                <w:sz w:val="20"/>
                <w:szCs w:val="20"/>
              </w:rPr>
              <w:t>3 курс, установочная сессия</w:t>
            </w:r>
          </w:p>
        </w:tc>
      </w:tr>
      <w:tr w:rsidR="008874DF" w:rsidRPr="0054398F" w14:paraId="207CE5B1" w14:textId="77777777" w:rsidTr="00EE790A">
        <w:tc>
          <w:tcPr>
            <w:tcW w:w="426" w:type="dxa"/>
            <w:vMerge w:val="restart"/>
            <w:vAlign w:val="center"/>
          </w:tcPr>
          <w:p w14:paraId="749FC027" w14:textId="3AD25831" w:rsidR="008874DF" w:rsidRDefault="008874DF" w:rsidP="008874DF">
            <w:pPr>
              <w:widowControl w:val="0"/>
              <w:autoSpaceDE w:val="0"/>
              <w:autoSpaceDN w:val="0"/>
              <w:adjustRightInd w:val="0"/>
              <w:jc w:val="center"/>
              <w:rPr>
                <w:sz w:val="20"/>
                <w:szCs w:val="20"/>
              </w:rPr>
            </w:pPr>
            <w:r>
              <w:rPr>
                <w:sz w:val="20"/>
                <w:szCs w:val="20"/>
              </w:rPr>
              <w:t>13</w:t>
            </w:r>
          </w:p>
        </w:tc>
        <w:tc>
          <w:tcPr>
            <w:tcW w:w="851" w:type="dxa"/>
            <w:vMerge w:val="restart"/>
            <w:vAlign w:val="center"/>
          </w:tcPr>
          <w:p w14:paraId="2F9B9766" w14:textId="77777777" w:rsidR="008874DF" w:rsidRDefault="008874DF" w:rsidP="008874DF">
            <w:pPr>
              <w:widowControl w:val="0"/>
              <w:autoSpaceDE w:val="0"/>
              <w:autoSpaceDN w:val="0"/>
              <w:adjustRightInd w:val="0"/>
              <w:jc w:val="center"/>
              <w:rPr>
                <w:sz w:val="20"/>
                <w:szCs w:val="20"/>
              </w:rPr>
            </w:pPr>
          </w:p>
        </w:tc>
        <w:tc>
          <w:tcPr>
            <w:tcW w:w="1489" w:type="dxa"/>
            <w:vMerge w:val="restart"/>
            <w:vAlign w:val="center"/>
          </w:tcPr>
          <w:p w14:paraId="7F0BE803" w14:textId="7A09A0B0" w:rsidR="008874DF" w:rsidRPr="005260D8" w:rsidRDefault="008874DF" w:rsidP="008874DF">
            <w:pPr>
              <w:rPr>
                <w:sz w:val="20"/>
                <w:szCs w:val="20"/>
              </w:rPr>
            </w:pPr>
            <w:r w:rsidRPr="005260D8">
              <w:rPr>
                <w:sz w:val="20"/>
                <w:szCs w:val="20"/>
              </w:rPr>
              <w:t>Промежуточная аттестация – зачёт</w:t>
            </w:r>
          </w:p>
        </w:tc>
        <w:tc>
          <w:tcPr>
            <w:tcW w:w="3260" w:type="dxa"/>
            <w:vAlign w:val="center"/>
          </w:tcPr>
          <w:p w14:paraId="06D0B1A1" w14:textId="4AE00CF9" w:rsidR="008874DF" w:rsidRPr="00E81073" w:rsidRDefault="008874DF" w:rsidP="008874DF">
            <w:pPr>
              <w:jc w:val="both"/>
              <w:rPr>
                <w:color w:val="000000"/>
                <w:sz w:val="20"/>
                <w:szCs w:val="20"/>
              </w:rPr>
            </w:pPr>
            <w:r w:rsidRPr="008874DF">
              <w:rPr>
                <w:color w:val="000000"/>
                <w:sz w:val="20"/>
                <w:szCs w:val="20"/>
              </w:rPr>
              <w:t>Контрольная работа</w:t>
            </w:r>
          </w:p>
        </w:tc>
        <w:tc>
          <w:tcPr>
            <w:tcW w:w="1134" w:type="dxa"/>
          </w:tcPr>
          <w:p w14:paraId="0F3B2EC1" w14:textId="77777777" w:rsidR="008874DF" w:rsidRPr="00B254EF" w:rsidRDefault="008874DF" w:rsidP="008874DF">
            <w:pPr>
              <w:jc w:val="center"/>
              <w:rPr>
                <w:sz w:val="20"/>
                <w:szCs w:val="20"/>
              </w:rPr>
            </w:pPr>
          </w:p>
        </w:tc>
        <w:tc>
          <w:tcPr>
            <w:tcW w:w="2665" w:type="dxa"/>
            <w:tcBorders>
              <w:top w:val="single" w:sz="4" w:space="0" w:color="000000"/>
              <w:left w:val="single" w:sz="4" w:space="0" w:color="auto"/>
              <w:bottom w:val="single" w:sz="4" w:space="0" w:color="000000"/>
              <w:right w:val="single" w:sz="4" w:space="0" w:color="000000"/>
            </w:tcBorders>
            <w:shd w:val="clear" w:color="auto" w:fill="auto"/>
            <w:vAlign w:val="center"/>
          </w:tcPr>
          <w:p w14:paraId="6C7D5D9B" w14:textId="44D80B22" w:rsidR="008874DF" w:rsidRPr="008874DF" w:rsidRDefault="008874DF" w:rsidP="008874DF">
            <w:pPr>
              <w:widowControl w:val="0"/>
              <w:autoSpaceDE w:val="0"/>
              <w:autoSpaceDN w:val="0"/>
              <w:adjustRightInd w:val="0"/>
              <w:rPr>
                <w:iCs/>
                <w:sz w:val="20"/>
                <w:szCs w:val="20"/>
              </w:rPr>
            </w:pPr>
            <w:r w:rsidRPr="008874DF">
              <w:rPr>
                <w:sz w:val="20"/>
                <w:szCs w:val="20"/>
              </w:rPr>
              <w:t>Собеседование (устно)</w:t>
            </w:r>
          </w:p>
        </w:tc>
      </w:tr>
      <w:tr w:rsidR="008874DF" w:rsidRPr="0054398F" w14:paraId="6A0A2B8E" w14:textId="77777777" w:rsidTr="00EE790A">
        <w:tc>
          <w:tcPr>
            <w:tcW w:w="426" w:type="dxa"/>
            <w:vMerge/>
            <w:vAlign w:val="center"/>
          </w:tcPr>
          <w:p w14:paraId="180CBDF6" w14:textId="0DA9814E" w:rsidR="008874DF" w:rsidRDefault="008874DF" w:rsidP="008874DF">
            <w:pPr>
              <w:widowControl w:val="0"/>
              <w:autoSpaceDE w:val="0"/>
              <w:autoSpaceDN w:val="0"/>
              <w:adjustRightInd w:val="0"/>
              <w:jc w:val="center"/>
              <w:rPr>
                <w:sz w:val="20"/>
                <w:szCs w:val="20"/>
              </w:rPr>
            </w:pPr>
          </w:p>
        </w:tc>
        <w:tc>
          <w:tcPr>
            <w:tcW w:w="851" w:type="dxa"/>
            <w:vMerge/>
            <w:vAlign w:val="center"/>
          </w:tcPr>
          <w:p w14:paraId="3BE03BF1" w14:textId="3B1B521D" w:rsidR="008874DF" w:rsidRDefault="008874DF" w:rsidP="008874DF">
            <w:pPr>
              <w:widowControl w:val="0"/>
              <w:autoSpaceDE w:val="0"/>
              <w:autoSpaceDN w:val="0"/>
              <w:adjustRightInd w:val="0"/>
              <w:jc w:val="center"/>
              <w:rPr>
                <w:sz w:val="20"/>
                <w:szCs w:val="20"/>
              </w:rPr>
            </w:pPr>
          </w:p>
        </w:tc>
        <w:tc>
          <w:tcPr>
            <w:tcW w:w="1489" w:type="dxa"/>
            <w:vMerge/>
            <w:vAlign w:val="center"/>
          </w:tcPr>
          <w:p w14:paraId="24686185" w14:textId="101B1537" w:rsidR="008874DF" w:rsidRPr="00E730C0" w:rsidRDefault="008874DF" w:rsidP="008874DF">
            <w:pPr>
              <w:rPr>
                <w:sz w:val="20"/>
                <w:szCs w:val="20"/>
              </w:rPr>
            </w:pPr>
          </w:p>
        </w:tc>
        <w:tc>
          <w:tcPr>
            <w:tcW w:w="3260" w:type="dxa"/>
            <w:vAlign w:val="center"/>
          </w:tcPr>
          <w:p w14:paraId="53720468" w14:textId="77777777" w:rsidR="008874DF" w:rsidRPr="00E81073" w:rsidRDefault="008874DF" w:rsidP="008874DF">
            <w:pPr>
              <w:jc w:val="both"/>
              <w:rPr>
                <w:color w:val="000000"/>
                <w:sz w:val="20"/>
                <w:szCs w:val="20"/>
              </w:rPr>
            </w:pPr>
            <w:r w:rsidRPr="00E81073">
              <w:rPr>
                <w:color w:val="000000"/>
                <w:sz w:val="20"/>
                <w:szCs w:val="20"/>
              </w:rPr>
              <w:t>Раздел 1. Теоретические основы метрологии.</w:t>
            </w:r>
          </w:p>
          <w:p w14:paraId="581FE27F" w14:textId="77777777" w:rsidR="008874DF" w:rsidRPr="00E81073" w:rsidRDefault="008874DF" w:rsidP="008874DF">
            <w:pPr>
              <w:jc w:val="both"/>
              <w:rPr>
                <w:color w:val="000000"/>
                <w:sz w:val="20"/>
                <w:szCs w:val="20"/>
              </w:rPr>
            </w:pPr>
            <w:r w:rsidRPr="00E81073">
              <w:rPr>
                <w:color w:val="000000"/>
                <w:sz w:val="20"/>
                <w:szCs w:val="20"/>
              </w:rPr>
              <w:t>Раздел 2. Метрологические службы, структура и функции</w:t>
            </w:r>
          </w:p>
          <w:p w14:paraId="5A40FE5F" w14:textId="77777777" w:rsidR="008874DF" w:rsidRPr="00E81073" w:rsidRDefault="008874DF" w:rsidP="008874DF">
            <w:pPr>
              <w:jc w:val="both"/>
              <w:rPr>
                <w:color w:val="000000"/>
                <w:sz w:val="20"/>
                <w:szCs w:val="20"/>
              </w:rPr>
            </w:pPr>
            <w:r w:rsidRPr="00E81073">
              <w:rPr>
                <w:color w:val="000000"/>
                <w:sz w:val="20"/>
                <w:szCs w:val="20"/>
              </w:rPr>
              <w:t>Раздел 3. Основы стандартизации</w:t>
            </w:r>
          </w:p>
          <w:p w14:paraId="0A6B735B" w14:textId="77777777" w:rsidR="008874DF" w:rsidRPr="00E81073" w:rsidRDefault="008874DF" w:rsidP="008874DF">
            <w:pPr>
              <w:jc w:val="both"/>
              <w:rPr>
                <w:color w:val="000000"/>
                <w:sz w:val="20"/>
                <w:szCs w:val="20"/>
              </w:rPr>
            </w:pPr>
            <w:r w:rsidRPr="00E81073">
              <w:rPr>
                <w:color w:val="000000"/>
                <w:sz w:val="20"/>
                <w:szCs w:val="20"/>
              </w:rPr>
              <w:t>Раздел 4. Стандарты и система качества.</w:t>
            </w:r>
          </w:p>
          <w:p w14:paraId="573532AA" w14:textId="77777777" w:rsidR="008874DF" w:rsidRPr="00E81073" w:rsidRDefault="008874DF" w:rsidP="008874DF">
            <w:pPr>
              <w:jc w:val="both"/>
              <w:rPr>
                <w:color w:val="000000"/>
                <w:sz w:val="20"/>
                <w:szCs w:val="20"/>
              </w:rPr>
            </w:pPr>
            <w:r w:rsidRPr="00E81073">
              <w:rPr>
                <w:color w:val="000000"/>
                <w:sz w:val="20"/>
                <w:szCs w:val="20"/>
              </w:rPr>
              <w:t>Раздел 5. Международные стандарты.</w:t>
            </w:r>
          </w:p>
          <w:p w14:paraId="2EE57DF9" w14:textId="77777777" w:rsidR="008874DF" w:rsidRPr="00E81073" w:rsidRDefault="008874DF" w:rsidP="008874DF">
            <w:pPr>
              <w:jc w:val="both"/>
              <w:rPr>
                <w:color w:val="000000"/>
                <w:sz w:val="20"/>
                <w:szCs w:val="20"/>
              </w:rPr>
            </w:pPr>
            <w:r w:rsidRPr="00E81073">
              <w:rPr>
                <w:color w:val="000000"/>
                <w:sz w:val="20"/>
                <w:szCs w:val="20"/>
              </w:rPr>
              <w:t>Раздел 6. Сертификация.</w:t>
            </w:r>
          </w:p>
          <w:p w14:paraId="351E879C" w14:textId="77777777" w:rsidR="008874DF" w:rsidRPr="00E81073" w:rsidRDefault="008874DF" w:rsidP="008874DF">
            <w:pPr>
              <w:jc w:val="both"/>
              <w:rPr>
                <w:color w:val="000000"/>
                <w:sz w:val="20"/>
                <w:szCs w:val="20"/>
              </w:rPr>
            </w:pPr>
            <w:r w:rsidRPr="00E81073">
              <w:rPr>
                <w:color w:val="000000"/>
                <w:sz w:val="20"/>
                <w:szCs w:val="20"/>
              </w:rPr>
              <w:t>Раздел 7. Метрологические службы на федеральном железнодорожном транспорте. Квалиметрия.</w:t>
            </w:r>
          </w:p>
          <w:p w14:paraId="6F453074" w14:textId="77777777" w:rsidR="008874DF" w:rsidRPr="00E730C0" w:rsidRDefault="008874DF" w:rsidP="008874DF">
            <w:pPr>
              <w:jc w:val="both"/>
              <w:rPr>
                <w:color w:val="000000"/>
                <w:sz w:val="20"/>
                <w:szCs w:val="20"/>
                <w:highlight w:val="yellow"/>
              </w:rPr>
            </w:pPr>
            <w:r w:rsidRPr="00E81073">
              <w:rPr>
                <w:color w:val="000000"/>
                <w:sz w:val="20"/>
                <w:szCs w:val="20"/>
              </w:rPr>
              <w:t>Раздел 8. Международная система управления качеством. Управление качеством в строительстве и на железной дороге.</w:t>
            </w:r>
          </w:p>
        </w:tc>
        <w:tc>
          <w:tcPr>
            <w:tcW w:w="1134" w:type="dxa"/>
          </w:tcPr>
          <w:p w14:paraId="4C60C89A" w14:textId="77777777" w:rsidR="008874DF" w:rsidRPr="00B254EF" w:rsidRDefault="008874DF" w:rsidP="008874DF">
            <w:pPr>
              <w:jc w:val="center"/>
              <w:rPr>
                <w:sz w:val="20"/>
                <w:szCs w:val="20"/>
              </w:rPr>
            </w:pPr>
            <w:r w:rsidRPr="00B254EF">
              <w:rPr>
                <w:sz w:val="20"/>
                <w:szCs w:val="20"/>
              </w:rPr>
              <w:t>ОПК-3.1</w:t>
            </w:r>
          </w:p>
          <w:p w14:paraId="37FC9C87" w14:textId="77777777" w:rsidR="008874DF" w:rsidRPr="00B254EF" w:rsidRDefault="008874DF" w:rsidP="008874DF">
            <w:pPr>
              <w:jc w:val="center"/>
              <w:rPr>
                <w:sz w:val="20"/>
                <w:szCs w:val="20"/>
              </w:rPr>
            </w:pPr>
            <w:r w:rsidRPr="00B254EF">
              <w:rPr>
                <w:sz w:val="20"/>
                <w:szCs w:val="20"/>
              </w:rPr>
              <w:t>ОПК-3.2</w:t>
            </w:r>
          </w:p>
          <w:p w14:paraId="710DC60D" w14:textId="77777777" w:rsidR="008874DF" w:rsidRPr="00B254EF" w:rsidRDefault="008874DF" w:rsidP="008874DF">
            <w:pPr>
              <w:jc w:val="center"/>
              <w:rPr>
                <w:sz w:val="20"/>
                <w:szCs w:val="20"/>
              </w:rPr>
            </w:pPr>
          </w:p>
        </w:tc>
        <w:tc>
          <w:tcPr>
            <w:tcW w:w="2665" w:type="dxa"/>
            <w:tcBorders>
              <w:top w:val="single" w:sz="4" w:space="0" w:color="000000"/>
              <w:left w:val="single" w:sz="4" w:space="0" w:color="auto"/>
              <w:bottom w:val="single" w:sz="4" w:space="0" w:color="000000"/>
              <w:right w:val="single" w:sz="4" w:space="0" w:color="000000"/>
            </w:tcBorders>
            <w:shd w:val="clear" w:color="auto" w:fill="auto"/>
            <w:vAlign w:val="center"/>
          </w:tcPr>
          <w:p w14:paraId="2F2FF7C9" w14:textId="77777777" w:rsidR="008874DF" w:rsidRPr="008874DF" w:rsidRDefault="008874DF" w:rsidP="008874DF">
            <w:pPr>
              <w:pStyle w:val="aff9"/>
              <w:snapToGrid w:val="0"/>
              <w:spacing w:line="240" w:lineRule="auto"/>
              <w:rPr>
                <w:sz w:val="20"/>
                <w:szCs w:val="20"/>
              </w:rPr>
            </w:pPr>
            <w:r w:rsidRPr="008874DF">
              <w:rPr>
                <w:sz w:val="20"/>
                <w:szCs w:val="20"/>
              </w:rPr>
              <w:t>Тестирование (компьютерные технологии)</w:t>
            </w:r>
          </w:p>
          <w:p w14:paraId="3FFD0DE0" w14:textId="5E41AB17" w:rsidR="008874DF" w:rsidRPr="008874DF" w:rsidRDefault="008874DF" w:rsidP="008874DF">
            <w:pPr>
              <w:widowControl w:val="0"/>
              <w:autoSpaceDE w:val="0"/>
              <w:autoSpaceDN w:val="0"/>
              <w:adjustRightInd w:val="0"/>
              <w:rPr>
                <w:sz w:val="20"/>
                <w:szCs w:val="20"/>
              </w:rPr>
            </w:pPr>
            <w:r w:rsidRPr="008874DF">
              <w:rPr>
                <w:sz w:val="20"/>
                <w:szCs w:val="20"/>
              </w:rPr>
              <w:t>Собеседование (устно)</w:t>
            </w:r>
          </w:p>
        </w:tc>
      </w:tr>
    </w:tbl>
    <w:p w14:paraId="1BA98964" w14:textId="77777777" w:rsidR="00E730C0" w:rsidRPr="00E730C0" w:rsidRDefault="00E730C0" w:rsidP="00E730C0">
      <w:pPr>
        <w:jc w:val="both"/>
      </w:pPr>
    </w:p>
    <w:p w14:paraId="52087AF2" w14:textId="77777777" w:rsidR="00E730C0" w:rsidRPr="00E730C0" w:rsidRDefault="00E730C0" w:rsidP="00E730C0">
      <w:pPr>
        <w:jc w:val="both"/>
      </w:pPr>
    </w:p>
    <w:p w14:paraId="0C1DC568" w14:textId="77777777" w:rsidR="00E730C0" w:rsidRPr="00E730C0" w:rsidRDefault="00E730C0" w:rsidP="00E730C0">
      <w:pPr>
        <w:jc w:val="center"/>
        <w:rPr>
          <w:b/>
          <w:sz w:val="28"/>
          <w:szCs w:val="28"/>
        </w:rPr>
      </w:pPr>
      <w:r w:rsidRPr="00E730C0">
        <w:rPr>
          <w:b/>
          <w:sz w:val="28"/>
          <w:szCs w:val="28"/>
        </w:rPr>
        <w:t>2 Описание показателей и критериев оценивания компетенций</w:t>
      </w:r>
    </w:p>
    <w:p w14:paraId="6D2ACE0B" w14:textId="77777777" w:rsidR="00E730C0" w:rsidRPr="00E730C0" w:rsidRDefault="00E730C0" w:rsidP="00E730C0">
      <w:pPr>
        <w:jc w:val="center"/>
        <w:rPr>
          <w:sz w:val="28"/>
          <w:szCs w:val="28"/>
        </w:rPr>
      </w:pPr>
      <w:r w:rsidRPr="00E730C0">
        <w:rPr>
          <w:b/>
          <w:sz w:val="28"/>
          <w:szCs w:val="28"/>
        </w:rPr>
        <w:t>на различных этапах их формирования, описание шкал оценивания</w:t>
      </w:r>
    </w:p>
    <w:p w14:paraId="1E2F5CBB" w14:textId="77777777" w:rsidR="00E730C0" w:rsidRPr="00E730C0" w:rsidRDefault="00E730C0" w:rsidP="00E730C0">
      <w:pPr>
        <w:ind w:firstLine="540"/>
        <w:jc w:val="both"/>
      </w:pPr>
    </w:p>
    <w:p w14:paraId="1A053898" w14:textId="77777777" w:rsidR="00E730C0" w:rsidRPr="00E730C0" w:rsidRDefault="00E730C0" w:rsidP="00E730C0">
      <w:pPr>
        <w:ind w:firstLine="540"/>
        <w:jc w:val="both"/>
      </w:pPr>
      <w:r w:rsidRPr="00E730C0">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5558DDB5" w14:textId="77777777" w:rsidR="00E730C0" w:rsidRPr="00E730C0" w:rsidRDefault="00E730C0" w:rsidP="00E730C0">
      <w:pPr>
        <w:ind w:firstLine="540"/>
        <w:jc w:val="both"/>
      </w:pPr>
      <w:r w:rsidRPr="00E730C0">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D3E5553" w14:textId="77777777" w:rsidR="00E730C0" w:rsidRPr="00E730C0" w:rsidRDefault="00E730C0" w:rsidP="00E730C0">
      <w:pPr>
        <w:ind w:firstLine="540"/>
        <w:jc w:val="both"/>
      </w:pPr>
      <w:r w:rsidRPr="00E730C0">
        <w:lastRenderedPageBreak/>
        <w:t>Для оценивания результатов обучения используется четырехбалльная шкала: «отлично», «хорошо», «удовлетворительно», «неудовлетворительно» и/или двухбалльная шкала: «зачтено», «не зачтено».</w:t>
      </w:r>
    </w:p>
    <w:p w14:paraId="6B5C328F" w14:textId="77777777" w:rsidR="00E730C0" w:rsidRPr="00E730C0" w:rsidRDefault="00E730C0" w:rsidP="00E730C0">
      <w:pPr>
        <w:ind w:firstLine="540"/>
        <w:jc w:val="both"/>
      </w:pPr>
      <w:r w:rsidRPr="00E730C0">
        <w:t>Перечень оценочных средств, используемых для оценивания компетенций на различных этапах их формирования, а так же краткая характеристика этих средств приведены в таблице</w:t>
      </w:r>
    </w:p>
    <w:p w14:paraId="4B0C76E2" w14:textId="77777777" w:rsidR="00E730C0" w:rsidRPr="00E730C0" w:rsidRDefault="00E730C0" w:rsidP="00E730C0">
      <w:pPr>
        <w:ind w:firstLine="540"/>
        <w:jc w:val="both"/>
      </w:pPr>
    </w:p>
    <w:tbl>
      <w:tblPr>
        <w:tblW w:w="9634" w:type="dxa"/>
        <w:jc w:val="center"/>
        <w:tblLayout w:type="fixed"/>
        <w:tblLook w:val="01E0" w:firstRow="1" w:lastRow="1" w:firstColumn="1" w:lastColumn="1" w:noHBand="0" w:noVBand="0"/>
      </w:tblPr>
      <w:tblGrid>
        <w:gridCol w:w="445"/>
        <w:gridCol w:w="1578"/>
        <w:gridCol w:w="5485"/>
        <w:gridCol w:w="2126"/>
      </w:tblGrid>
      <w:tr w:rsidR="008F046E" w:rsidRPr="003802AE" w14:paraId="44E3E244" w14:textId="77777777" w:rsidTr="005C6B04">
        <w:trPr>
          <w:trHeight w:val="578"/>
          <w:jc w:val="center"/>
        </w:trPr>
        <w:tc>
          <w:tcPr>
            <w:tcW w:w="445" w:type="dxa"/>
            <w:tcBorders>
              <w:top w:val="single" w:sz="4" w:space="0" w:color="auto"/>
              <w:left w:val="single" w:sz="4" w:space="0" w:color="auto"/>
              <w:bottom w:val="single" w:sz="4" w:space="0" w:color="auto"/>
              <w:right w:val="single" w:sz="4" w:space="0" w:color="auto"/>
            </w:tcBorders>
            <w:vAlign w:val="center"/>
          </w:tcPr>
          <w:p w14:paraId="680E71B0" w14:textId="77777777" w:rsidR="008F046E" w:rsidRPr="003802AE" w:rsidRDefault="008F046E" w:rsidP="005C6B04">
            <w:pPr>
              <w:jc w:val="center"/>
              <w:rPr>
                <w:sz w:val="20"/>
                <w:szCs w:val="20"/>
              </w:rPr>
            </w:pPr>
            <w:bookmarkStart w:id="1" w:name="_Hlk136872479"/>
            <w:r w:rsidRPr="003802AE">
              <w:rPr>
                <w:sz w:val="20"/>
                <w:szCs w:val="20"/>
              </w:rPr>
              <w:t>№</w:t>
            </w:r>
          </w:p>
        </w:tc>
        <w:tc>
          <w:tcPr>
            <w:tcW w:w="1578" w:type="dxa"/>
            <w:tcBorders>
              <w:top w:val="single" w:sz="4" w:space="0" w:color="auto"/>
              <w:left w:val="single" w:sz="4" w:space="0" w:color="auto"/>
              <w:bottom w:val="single" w:sz="4" w:space="0" w:color="auto"/>
              <w:right w:val="single" w:sz="4" w:space="0" w:color="auto"/>
            </w:tcBorders>
            <w:vAlign w:val="center"/>
          </w:tcPr>
          <w:p w14:paraId="0D2C65CD" w14:textId="77777777" w:rsidR="008F046E" w:rsidRPr="003802AE" w:rsidRDefault="008F046E" w:rsidP="005C6B04">
            <w:pPr>
              <w:jc w:val="center"/>
              <w:rPr>
                <w:sz w:val="20"/>
                <w:szCs w:val="20"/>
              </w:rPr>
            </w:pPr>
            <w:r w:rsidRPr="003802AE">
              <w:rPr>
                <w:sz w:val="20"/>
                <w:szCs w:val="20"/>
              </w:rPr>
              <w:t>Наименование</w:t>
            </w:r>
          </w:p>
          <w:p w14:paraId="7B4A1C6C" w14:textId="77777777" w:rsidR="008F046E" w:rsidRPr="003802AE" w:rsidRDefault="008F046E" w:rsidP="005C6B04">
            <w:pPr>
              <w:jc w:val="center"/>
              <w:rPr>
                <w:sz w:val="20"/>
                <w:szCs w:val="20"/>
              </w:rPr>
            </w:pPr>
            <w:r w:rsidRPr="003802AE">
              <w:rPr>
                <w:sz w:val="20"/>
                <w:szCs w:val="20"/>
              </w:rPr>
              <w:t>оценочного</w:t>
            </w:r>
          </w:p>
          <w:p w14:paraId="653148DA" w14:textId="77777777" w:rsidR="008F046E" w:rsidRPr="003802AE" w:rsidRDefault="008F046E" w:rsidP="005C6B04">
            <w:pPr>
              <w:jc w:val="center"/>
              <w:rPr>
                <w:sz w:val="20"/>
                <w:szCs w:val="20"/>
              </w:rPr>
            </w:pPr>
            <w:r w:rsidRPr="003802AE">
              <w:rPr>
                <w:sz w:val="20"/>
                <w:szCs w:val="20"/>
              </w:rPr>
              <w:t>средства</w:t>
            </w:r>
          </w:p>
        </w:tc>
        <w:tc>
          <w:tcPr>
            <w:tcW w:w="5485" w:type="dxa"/>
            <w:tcBorders>
              <w:top w:val="single" w:sz="4" w:space="0" w:color="auto"/>
              <w:left w:val="single" w:sz="4" w:space="0" w:color="auto"/>
              <w:bottom w:val="single" w:sz="4" w:space="0" w:color="auto"/>
              <w:right w:val="single" w:sz="4" w:space="0" w:color="auto"/>
            </w:tcBorders>
            <w:vAlign w:val="center"/>
          </w:tcPr>
          <w:p w14:paraId="2EC4C982" w14:textId="77777777" w:rsidR="008F046E" w:rsidRPr="003802AE" w:rsidRDefault="008F046E" w:rsidP="005C6B04">
            <w:pPr>
              <w:jc w:val="center"/>
              <w:rPr>
                <w:sz w:val="20"/>
                <w:szCs w:val="20"/>
              </w:rPr>
            </w:pPr>
            <w:r w:rsidRPr="003802AE">
              <w:rPr>
                <w:sz w:val="20"/>
                <w:szCs w:val="20"/>
              </w:rPr>
              <w:t>Краткая характеристика оценочного средства</w:t>
            </w:r>
          </w:p>
        </w:tc>
        <w:tc>
          <w:tcPr>
            <w:tcW w:w="2126" w:type="dxa"/>
            <w:tcBorders>
              <w:top w:val="single" w:sz="4" w:space="0" w:color="auto"/>
              <w:left w:val="single" w:sz="4" w:space="0" w:color="auto"/>
              <w:bottom w:val="single" w:sz="4" w:space="0" w:color="auto"/>
              <w:right w:val="single" w:sz="4" w:space="0" w:color="auto"/>
            </w:tcBorders>
            <w:vAlign w:val="center"/>
          </w:tcPr>
          <w:p w14:paraId="4E7352CC" w14:textId="77777777" w:rsidR="008F046E" w:rsidRPr="003802AE" w:rsidRDefault="008F046E" w:rsidP="005C6B04">
            <w:pPr>
              <w:jc w:val="center"/>
              <w:rPr>
                <w:sz w:val="20"/>
                <w:szCs w:val="20"/>
              </w:rPr>
            </w:pPr>
            <w:r w:rsidRPr="003802AE">
              <w:rPr>
                <w:sz w:val="20"/>
                <w:szCs w:val="20"/>
              </w:rPr>
              <w:t>Представление</w:t>
            </w:r>
          </w:p>
          <w:p w14:paraId="393C3C65" w14:textId="77777777" w:rsidR="008F046E" w:rsidRPr="003802AE" w:rsidRDefault="008F046E" w:rsidP="005C6B04">
            <w:pPr>
              <w:jc w:val="center"/>
              <w:rPr>
                <w:sz w:val="20"/>
                <w:szCs w:val="20"/>
              </w:rPr>
            </w:pPr>
            <w:r w:rsidRPr="003802AE">
              <w:rPr>
                <w:sz w:val="20"/>
                <w:szCs w:val="20"/>
              </w:rPr>
              <w:t>оценочного</w:t>
            </w:r>
          </w:p>
          <w:p w14:paraId="56E5B1D3" w14:textId="77777777" w:rsidR="008F046E" w:rsidRPr="003802AE" w:rsidRDefault="008F046E" w:rsidP="005C6B04">
            <w:pPr>
              <w:jc w:val="center"/>
              <w:rPr>
                <w:sz w:val="20"/>
                <w:szCs w:val="20"/>
              </w:rPr>
            </w:pPr>
            <w:r w:rsidRPr="003802AE">
              <w:rPr>
                <w:sz w:val="20"/>
                <w:szCs w:val="20"/>
              </w:rPr>
              <w:t>средства в ФОС</w:t>
            </w:r>
          </w:p>
        </w:tc>
      </w:tr>
      <w:tr w:rsidR="008F046E" w:rsidRPr="003802AE" w14:paraId="2A91189E" w14:textId="77777777" w:rsidTr="005C6B04">
        <w:trPr>
          <w:trHeight w:val="1247"/>
          <w:jc w:val="center"/>
        </w:trPr>
        <w:tc>
          <w:tcPr>
            <w:tcW w:w="445" w:type="dxa"/>
            <w:tcBorders>
              <w:top w:val="single" w:sz="4" w:space="0" w:color="auto"/>
              <w:left w:val="single" w:sz="4" w:space="0" w:color="auto"/>
              <w:bottom w:val="single" w:sz="4" w:space="0" w:color="auto"/>
              <w:right w:val="single" w:sz="4" w:space="0" w:color="auto"/>
            </w:tcBorders>
            <w:vAlign w:val="center"/>
          </w:tcPr>
          <w:p w14:paraId="756C12C8" w14:textId="77777777" w:rsidR="008F046E" w:rsidRPr="003802AE" w:rsidRDefault="008F046E" w:rsidP="005C6B04">
            <w:pPr>
              <w:jc w:val="center"/>
              <w:rPr>
                <w:sz w:val="20"/>
                <w:szCs w:val="20"/>
              </w:rPr>
            </w:pPr>
            <w:r w:rsidRPr="003802AE">
              <w:rPr>
                <w:sz w:val="20"/>
                <w:szCs w:val="20"/>
              </w:rPr>
              <w:t>1</w:t>
            </w:r>
          </w:p>
        </w:tc>
        <w:tc>
          <w:tcPr>
            <w:tcW w:w="1578" w:type="dxa"/>
            <w:tcBorders>
              <w:top w:val="single" w:sz="4" w:space="0" w:color="000000"/>
              <w:left w:val="single" w:sz="4" w:space="0" w:color="000000"/>
              <w:bottom w:val="single" w:sz="4" w:space="0" w:color="000000"/>
            </w:tcBorders>
            <w:shd w:val="clear" w:color="auto" w:fill="auto"/>
            <w:vAlign w:val="center"/>
          </w:tcPr>
          <w:p w14:paraId="4E1978D1" w14:textId="77777777" w:rsidR="008F046E" w:rsidRPr="003802AE" w:rsidRDefault="008F046E" w:rsidP="005C6B04">
            <w:pPr>
              <w:tabs>
                <w:tab w:val="left" w:pos="1944"/>
              </w:tabs>
              <w:ind w:right="49"/>
              <w:rPr>
                <w:sz w:val="20"/>
                <w:szCs w:val="20"/>
              </w:rPr>
            </w:pPr>
            <w:r w:rsidRPr="007B0E44">
              <w:rPr>
                <w:rStyle w:val="markedcontent"/>
                <w:sz w:val="20"/>
                <w:szCs w:val="20"/>
              </w:rPr>
              <w:t>Задачи и задания репродуктивного уровня</w:t>
            </w:r>
          </w:p>
        </w:tc>
        <w:tc>
          <w:tcPr>
            <w:tcW w:w="5485" w:type="dxa"/>
            <w:tcBorders>
              <w:top w:val="single" w:sz="4" w:space="0" w:color="000000"/>
              <w:left w:val="single" w:sz="4" w:space="0" w:color="000000"/>
              <w:bottom w:val="single" w:sz="4" w:space="0" w:color="000000"/>
            </w:tcBorders>
            <w:shd w:val="clear" w:color="auto" w:fill="auto"/>
          </w:tcPr>
          <w:p w14:paraId="423CD500" w14:textId="77777777" w:rsidR="008F046E" w:rsidRPr="003802AE" w:rsidRDefault="008F046E" w:rsidP="005C6B04">
            <w:pPr>
              <w:jc w:val="both"/>
              <w:rPr>
                <w:sz w:val="20"/>
                <w:szCs w:val="20"/>
              </w:rPr>
            </w:pPr>
            <w:r w:rsidRPr="007B0E44">
              <w:rPr>
                <w:sz w:val="20"/>
                <w:szCs w:val="20"/>
              </w:rPr>
              <w:t>Задачи и задания:</w:t>
            </w:r>
            <w:r>
              <w:rPr>
                <w:sz w:val="20"/>
                <w:szCs w:val="20"/>
              </w:rPr>
              <w:t xml:space="preserve"> </w:t>
            </w:r>
            <w:r w:rsidRPr="007B0E44">
              <w:rPr>
                <w:sz w:val="20"/>
                <w:szCs w:val="20"/>
              </w:rPr>
              <w:t>репродуктивного уровня, позволяющие оценивать и диагностировать знание фактического материала и умение правильно использовать специальные термины и понятия, узнавание объектов изучения в рамках определенного раздела дисциплины;</w:t>
            </w:r>
            <w:r>
              <w:rPr>
                <w:sz w:val="20"/>
                <w:szCs w:val="20"/>
              </w:rPr>
              <w:t xml:space="preserve"> </w:t>
            </w:r>
            <w:r w:rsidRPr="007B0E44">
              <w:rPr>
                <w:sz w:val="20"/>
                <w:szCs w:val="20"/>
              </w:rPr>
              <w:t>может быть использовано для оценки знаний и умений обучающихся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2A22" w14:textId="77777777" w:rsidR="008F046E" w:rsidRPr="003802AE" w:rsidRDefault="008F046E" w:rsidP="005C6B04">
            <w:pPr>
              <w:rPr>
                <w:sz w:val="20"/>
                <w:szCs w:val="20"/>
              </w:rPr>
            </w:pPr>
            <w:r w:rsidRPr="007B0E44">
              <w:rPr>
                <w:sz w:val="20"/>
                <w:szCs w:val="20"/>
              </w:rPr>
              <w:t>Комплект заданий</w:t>
            </w:r>
            <w:r>
              <w:rPr>
                <w:sz w:val="20"/>
                <w:szCs w:val="20"/>
              </w:rPr>
              <w:t xml:space="preserve"> </w:t>
            </w:r>
            <w:r w:rsidRPr="007B0E44">
              <w:rPr>
                <w:sz w:val="20"/>
                <w:szCs w:val="20"/>
              </w:rPr>
              <w:t>задач определенного направления</w:t>
            </w:r>
          </w:p>
        </w:tc>
      </w:tr>
      <w:tr w:rsidR="008F046E" w:rsidRPr="003802AE" w14:paraId="53A9AA9E" w14:textId="77777777" w:rsidTr="005C6B04">
        <w:trPr>
          <w:trHeight w:val="1247"/>
          <w:jc w:val="center"/>
        </w:trPr>
        <w:tc>
          <w:tcPr>
            <w:tcW w:w="445" w:type="dxa"/>
            <w:tcBorders>
              <w:top w:val="single" w:sz="4" w:space="0" w:color="auto"/>
              <w:left w:val="single" w:sz="4" w:space="0" w:color="auto"/>
              <w:bottom w:val="single" w:sz="4" w:space="0" w:color="auto"/>
              <w:right w:val="single" w:sz="4" w:space="0" w:color="auto"/>
            </w:tcBorders>
            <w:vAlign w:val="center"/>
          </w:tcPr>
          <w:p w14:paraId="22716D6C" w14:textId="20FA7EA1" w:rsidR="008F046E" w:rsidRPr="003802AE" w:rsidRDefault="008F046E" w:rsidP="005C6B04">
            <w:pPr>
              <w:jc w:val="center"/>
              <w:rPr>
                <w:sz w:val="20"/>
                <w:szCs w:val="20"/>
              </w:rPr>
            </w:pPr>
            <w:r>
              <w:rPr>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14:paraId="747F9A0E" w14:textId="77777777" w:rsidR="008F046E" w:rsidRPr="003802AE" w:rsidRDefault="008F046E" w:rsidP="005C6B04">
            <w:pPr>
              <w:tabs>
                <w:tab w:val="left" w:pos="1944"/>
              </w:tabs>
              <w:ind w:right="49"/>
              <w:rPr>
                <w:sz w:val="20"/>
                <w:szCs w:val="20"/>
              </w:rPr>
            </w:pPr>
            <w:r w:rsidRPr="003802AE">
              <w:rPr>
                <w:sz w:val="20"/>
                <w:szCs w:val="20"/>
              </w:rPr>
              <w:t>Конспект</w:t>
            </w:r>
          </w:p>
        </w:tc>
        <w:tc>
          <w:tcPr>
            <w:tcW w:w="5485" w:type="dxa"/>
            <w:tcBorders>
              <w:top w:val="single" w:sz="4" w:space="0" w:color="auto"/>
              <w:left w:val="single" w:sz="4" w:space="0" w:color="auto"/>
              <w:bottom w:val="single" w:sz="4" w:space="0" w:color="auto"/>
              <w:right w:val="single" w:sz="4" w:space="0" w:color="auto"/>
            </w:tcBorders>
            <w:vAlign w:val="center"/>
          </w:tcPr>
          <w:p w14:paraId="5E45F269" w14:textId="77777777" w:rsidR="008F046E" w:rsidRPr="003802AE" w:rsidRDefault="008F046E" w:rsidP="005C6B04">
            <w:pPr>
              <w:suppressAutoHyphens/>
              <w:snapToGrid w:val="0"/>
              <w:rPr>
                <w:bCs/>
                <w:sz w:val="20"/>
                <w:szCs w:val="20"/>
                <w:lang w:eastAsia="ar-SA"/>
              </w:rPr>
            </w:pPr>
            <w:r w:rsidRPr="003802AE">
              <w:rPr>
                <w:bCs/>
                <w:sz w:val="20"/>
                <w:szCs w:val="20"/>
                <w:lang w:eastAsia="ar-SA"/>
              </w:rPr>
              <w:t>Средство, позволяющее формировать и оценивать способность обучающегося к восприятию, обобщению и анализу информации.</w:t>
            </w:r>
          </w:p>
          <w:p w14:paraId="3C719291" w14:textId="77777777" w:rsidR="008F046E" w:rsidRPr="003802AE" w:rsidRDefault="008F046E" w:rsidP="005C6B04">
            <w:pPr>
              <w:jc w:val="both"/>
              <w:rPr>
                <w:sz w:val="20"/>
                <w:szCs w:val="20"/>
              </w:rPr>
            </w:pPr>
            <w:r w:rsidRPr="003802AE">
              <w:rPr>
                <w:sz w:val="20"/>
                <w:szCs w:val="20"/>
              </w:rPr>
              <w:t>Может быть использовано для оценки знаний и умений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C109825" w14:textId="77777777" w:rsidR="008F046E" w:rsidRPr="003802AE" w:rsidRDefault="008F046E" w:rsidP="005C6B04">
            <w:pPr>
              <w:rPr>
                <w:sz w:val="20"/>
                <w:szCs w:val="20"/>
              </w:rPr>
            </w:pPr>
            <w:r w:rsidRPr="003802AE">
              <w:rPr>
                <w:sz w:val="20"/>
                <w:szCs w:val="20"/>
              </w:rPr>
              <w:t>Темы конспектов по дисциплине</w:t>
            </w:r>
          </w:p>
        </w:tc>
      </w:tr>
      <w:tr w:rsidR="008F046E" w:rsidRPr="003802AE" w14:paraId="1A69C2AE" w14:textId="77777777" w:rsidTr="005C6B04">
        <w:trPr>
          <w:trHeight w:val="123"/>
          <w:jc w:val="center"/>
        </w:trPr>
        <w:tc>
          <w:tcPr>
            <w:tcW w:w="445" w:type="dxa"/>
            <w:tcBorders>
              <w:top w:val="single" w:sz="4" w:space="0" w:color="auto"/>
              <w:left w:val="single" w:sz="4" w:space="0" w:color="auto"/>
              <w:bottom w:val="single" w:sz="4" w:space="0" w:color="auto"/>
              <w:right w:val="single" w:sz="4" w:space="0" w:color="auto"/>
            </w:tcBorders>
            <w:vAlign w:val="center"/>
          </w:tcPr>
          <w:p w14:paraId="2F034DE2" w14:textId="46D93068" w:rsidR="008F046E" w:rsidRPr="003802AE" w:rsidRDefault="008F046E" w:rsidP="005C6B04">
            <w:pPr>
              <w:jc w:val="center"/>
              <w:rPr>
                <w:sz w:val="20"/>
                <w:szCs w:val="20"/>
              </w:rPr>
            </w:pPr>
            <w:r>
              <w:rPr>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tcPr>
          <w:p w14:paraId="2CCFB2D1" w14:textId="77777777" w:rsidR="008F046E" w:rsidRPr="003802AE" w:rsidRDefault="008F046E" w:rsidP="005C6B04">
            <w:pPr>
              <w:rPr>
                <w:sz w:val="20"/>
                <w:szCs w:val="20"/>
              </w:rPr>
            </w:pPr>
            <w:r w:rsidRPr="003802AE">
              <w:rPr>
                <w:sz w:val="20"/>
                <w:szCs w:val="20"/>
              </w:rPr>
              <w:t>Контрольная работа (КОНР)</w:t>
            </w:r>
          </w:p>
        </w:tc>
        <w:tc>
          <w:tcPr>
            <w:tcW w:w="5485" w:type="dxa"/>
            <w:tcBorders>
              <w:top w:val="single" w:sz="4" w:space="0" w:color="auto"/>
              <w:left w:val="single" w:sz="4" w:space="0" w:color="auto"/>
              <w:bottom w:val="single" w:sz="4" w:space="0" w:color="auto"/>
              <w:right w:val="single" w:sz="4" w:space="0" w:color="auto"/>
            </w:tcBorders>
            <w:vAlign w:val="center"/>
          </w:tcPr>
          <w:p w14:paraId="370BBBFE" w14:textId="77777777" w:rsidR="008F046E" w:rsidRPr="003802AE" w:rsidRDefault="008F046E" w:rsidP="005C6B04">
            <w:pPr>
              <w:jc w:val="both"/>
              <w:rPr>
                <w:sz w:val="20"/>
                <w:szCs w:val="20"/>
              </w:rPr>
            </w:pPr>
            <w:r w:rsidRPr="003802AE">
              <w:rPr>
                <w:sz w:val="20"/>
                <w:szCs w:val="20"/>
              </w:rPr>
              <w:t>Средство проверки умений применять полученные знания для решения задач определенного типа по теме или разделу.</w:t>
            </w:r>
          </w:p>
          <w:p w14:paraId="5837BE5D" w14:textId="77777777" w:rsidR="008F046E" w:rsidRPr="003802AE" w:rsidRDefault="008F046E" w:rsidP="005C6B04">
            <w:pPr>
              <w:jc w:val="both"/>
              <w:rPr>
                <w:sz w:val="20"/>
                <w:szCs w:val="20"/>
              </w:rPr>
            </w:pPr>
            <w:r w:rsidRPr="003802AE">
              <w:rPr>
                <w:sz w:val="20"/>
                <w:szCs w:val="20"/>
              </w:rPr>
              <w:t>Может быть использовано для оценки знаний и умений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D8ECD60" w14:textId="77777777" w:rsidR="008F046E" w:rsidRPr="003802AE" w:rsidRDefault="008F046E" w:rsidP="005C6B04">
            <w:pPr>
              <w:rPr>
                <w:sz w:val="20"/>
                <w:szCs w:val="20"/>
              </w:rPr>
            </w:pPr>
            <w:r w:rsidRPr="003802AE">
              <w:rPr>
                <w:sz w:val="20"/>
                <w:szCs w:val="20"/>
              </w:rPr>
              <w:t xml:space="preserve">Комплекты контрольных заданий </w:t>
            </w:r>
            <w:r w:rsidRPr="003802AE">
              <w:rPr>
                <w:color w:val="000000"/>
                <w:sz w:val="20"/>
                <w:szCs w:val="20"/>
              </w:rPr>
              <w:t>по темам дисциплины</w:t>
            </w:r>
            <w:r w:rsidRPr="003802AE">
              <w:rPr>
                <w:sz w:val="20"/>
                <w:szCs w:val="20"/>
              </w:rPr>
              <w:t xml:space="preserve"> (не менее двух вариантов)</w:t>
            </w:r>
          </w:p>
        </w:tc>
      </w:tr>
      <w:tr w:rsidR="008F046E" w:rsidRPr="003802AE" w14:paraId="0CE351EB" w14:textId="77777777" w:rsidTr="005C6B04">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665E48C7" w14:textId="78312E2D" w:rsidR="008F046E" w:rsidRPr="003802AE" w:rsidRDefault="008F046E" w:rsidP="005C6B04">
            <w:pPr>
              <w:jc w:val="center"/>
              <w:rPr>
                <w:sz w:val="20"/>
                <w:szCs w:val="20"/>
              </w:rPr>
            </w:pPr>
            <w:r>
              <w:rPr>
                <w:sz w:val="20"/>
                <w:szCs w:val="20"/>
              </w:rPr>
              <w:t>4</w:t>
            </w:r>
          </w:p>
        </w:tc>
        <w:tc>
          <w:tcPr>
            <w:tcW w:w="1578" w:type="dxa"/>
            <w:tcBorders>
              <w:top w:val="single" w:sz="4" w:space="0" w:color="auto"/>
              <w:left w:val="single" w:sz="4" w:space="0" w:color="auto"/>
              <w:bottom w:val="single" w:sz="4" w:space="0" w:color="auto"/>
              <w:right w:val="single" w:sz="4" w:space="0" w:color="auto"/>
            </w:tcBorders>
            <w:vAlign w:val="center"/>
          </w:tcPr>
          <w:p w14:paraId="4A1AE3A4" w14:textId="77777777" w:rsidR="008F046E" w:rsidRPr="003802AE" w:rsidRDefault="008F046E" w:rsidP="005C6B04">
            <w:pPr>
              <w:rPr>
                <w:sz w:val="20"/>
                <w:szCs w:val="20"/>
              </w:rPr>
            </w:pPr>
            <w:r w:rsidRPr="003802AE">
              <w:rPr>
                <w:sz w:val="20"/>
                <w:szCs w:val="20"/>
              </w:rPr>
              <w:t>Собеседование</w:t>
            </w:r>
          </w:p>
        </w:tc>
        <w:tc>
          <w:tcPr>
            <w:tcW w:w="5485" w:type="dxa"/>
            <w:tcBorders>
              <w:top w:val="single" w:sz="4" w:space="0" w:color="auto"/>
              <w:left w:val="single" w:sz="4" w:space="0" w:color="auto"/>
              <w:bottom w:val="single" w:sz="4" w:space="0" w:color="auto"/>
              <w:right w:val="single" w:sz="4" w:space="0" w:color="auto"/>
            </w:tcBorders>
            <w:vAlign w:val="center"/>
          </w:tcPr>
          <w:p w14:paraId="049BF342" w14:textId="77777777" w:rsidR="008F046E" w:rsidRPr="003802AE" w:rsidRDefault="008F046E" w:rsidP="005C6B04">
            <w:pPr>
              <w:jc w:val="both"/>
              <w:rPr>
                <w:sz w:val="20"/>
                <w:szCs w:val="20"/>
              </w:rPr>
            </w:pPr>
            <w:r w:rsidRPr="003802AE">
              <w:rPr>
                <w:sz w:val="20"/>
                <w:szCs w:val="20"/>
              </w:rPr>
              <w:t>Средство контроля на лабораторном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DCFD4EF" w14:textId="77777777" w:rsidR="008F046E" w:rsidRPr="003802AE" w:rsidRDefault="008F046E" w:rsidP="005C6B04">
            <w:pPr>
              <w:jc w:val="both"/>
              <w:rPr>
                <w:sz w:val="20"/>
                <w:szCs w:val="20"/>
              </w:rPr>
            </w:pPr>
            <w:r w:rsidRPr="003802AE">
              <w:rPr>
                <w:sz w:val="20"/>
                <w:szCs w:val="20"/>
              </w:rPr>
              <w:t>Может быть использовано для оценки знаний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5928CA3C" w14:textId="77777777" w:rsidR="008F046E" w:rsidRPr="003802AE" w:rsidRDefault="008F046E" w:rsidP="005C6B04">
            <w:pPr>
              <w:rPr>
                <w:sz w:val="20"/>
                <w:szCs w:val="20"/>
              </w:rPr>
            </w:pPr>
            <w:r w:rsidRPr="003802AE">
              <w:rPr>
                <w:sz w:val="20"/>
                <w:szCs w:val="20"/>
              </w:rPr>
              <w:t>Вопросы по темам/разделам дисциплины</w:t>
            </w:r>
          </w:p>
        </w:tc>
      </w:tr>
      <w:tr w:rsidR="008F046E" w:rsidRPr="003802AE" w14:paraId="28CD2B14" w14:textId="77777777" w:rsidTr="005C6B04">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07CA49FD" w14:textId="60206ADE" w:rsidR="008F046E" w:rsidRPr="003802AE" w:rsidRDefault="008F046E" w:rsidP="005C6B04">
            <w:pPr>
              <w:jc w:val="center"/>
              <w:rPr>
                <w:sz w:val="20"/>
                <w:szCs w:val="20"/>
              </w:rPr>
            </w:pPr>
            <w:r>
              <w:rPr>
                <w:sz w:val="20"/>
                <w:szCs w:val="20"/>
              </w:rPr>
              <w:t>5</w:t>
            </w:r>
          </w:p>
        </w:tc>
        <w:tc>
          <w:tcPr>
            <w:tcW w:w="1578" w:type="dxa"/>
            <w:tcBorders>
              <w:top w:val="single" w:sz="4" w:space="0" w:color="auto"/>
              <w:left w:val="single" w:sz="4" w:space="0" w:color="auto"/>
              <w:bottom w:val="single" w:sz="4" w:space="0" w:color="auto"/>
              <w:right w:val="single" w:sz="4" w:space="0" w:color="auto"/>
            </w:tcBorders>
            <w:vAlign w:val="center"/>
          </w:tcPr>
          <w:p w14:paraId="7685296D" w14:textId="77777777" w:rsidR="008F046E" w:rsidRPr="003802AE" w:rsidRDefault="008F046E" w:rsidP="005C6B04">
            <w:pPr>
              <w:rPr>
                <w:sz w:val="20"/>
                <w:szCs w:val="20"/>
              </w:rPr>
            </w:pPr>
            <w:r w:rsidRPr="003802AE">
              <w:rPr>
                <w:sz w:val="20"/>
                <w:szCs w:val="20"/>
              </w:rPr>
              <w:t>Тестирование</w:t>
            </w:r>
          </w:p>
        </w:tc>
        <w:tc>
          <w:tcPr>
            <w:tcW w:w="5485" w:type="dxa"/>
            <w:tcBorders>
              <w:top w:val="single" w:sz="4" w:space="0" w:color="auto"/>
              <w:left w:val="single" w:sz="4" w:space="0" w:color="auto"/>
              <w:bottom w:val="single" w:sz="4" w:space="0" w:color="auto"/>
              <w:right w:val="single" w:sz="4" w:space="0" w:color="auto"/>
            </w:tcBorders>
          </w:tcPr>
          <w:p w14:paraId="6D93357A" w14:textId="77777777" w:rsidR="008F046E" w:rsidRPr="003802AE" w:rsidRDefault="008F046E" w:rsidP="005C6B04">
            <w:pPr>
              <w:ind w:left="64" w:right="22" w:firstLine="8"/>
              <w:jc w:val="both"/>
              <w:rPr>
                <w:sz w:val="20"/>
                <w:szCs w:val="20"/>
              </w:rPr>
            </w:pPr>
            <w:r w:rsidRPr="003802AE">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43778554" w14:textId="77777777" w:rsidR="008F046E" w:rsidRPr="003802AE" w:rsidRDefault="008F046E" w:rsidP="005C6B04">
            <w:pPr>
              <w:jc w:val="both"/>
              <w:rPr>
                <w:sz w:val="20"/>
                <w:szCs w:val="20"/>
              </w:rPr>
            </w:pPr>
            <w:r w:rsidRPr="003802AE">
              <w:rPr>
                <w:sz w:val="20"/>
                <w:szCs w:val="20"/>
              </w:rPr>
              <w:t>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5B42B2AB" w14:textId="77777777" w:rsidR="008F046E" w:rsidRPr="003802AE" w:rsidRDefault="008F046E" w:rsidP="005C6B04">
            <w:pPr>
              <w:rPr>
                <w:sz w:val="20"/>
                <w:szCs w:val="20"/>
              </w:rPr>
            </w:pPr>
            <w:r w:rsidRPr="003802AE">
              <w:rPr>
                <w:sz w:val="20"/>
                <w:szCs w:val="20"/>
              </w:rPr>
              <w:t>Типовые тестовые задания</w:t>
            </w:r>
          </w:p>
        </w:tc>
      </w:tr>
      <w:tr w:rsidR="008F046E" w:rsidRPr="003802AE" w14:paraId="3894BA05" w14:textId="77777777" w:rsidTr="005C6B04">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61FA79C0" w14:textId="5106CD36" w:rsidR="008F046E" w:rsidRPr="003802AE" w:rsidRDefault="008F046E" w:rsidP="005C6B04">
            <w:pPr>
              <w:jc w:val="center"/>
              <w:rPr>
                <w:sz w:val="20"/>
                <w:szCs w:val="20"/>
              </w:rPr>
            </w:pPr>
            <w:r>
              <w:rPr>
                <w:sz w:val="20"/>
                <w:szCs w:val="20"/>
              </w:rPr>
              <w:t>6</w:t>
            </w:r>
          </w:p>
        </w:tc>
        <w:tc>
          <w:tcPr>
            <w:tcW w:w="1578" w:type="dxa"/>
            <w:tcBorders>
              <w:top w:val="single" w:sz="4" w:space="0" w:color="auto"/>
              <w:left w:val="single" w:sz="4" w:space="0" w:color="auto"/>
              <w:bottom w:val="single" w:sz="4" w:space="0" w:color="auto"/>
              <w:right w:val="single" w:sz="4" w:space="0" w:color="auto"/>
            </w:tcBorders>
            <w:vAlign w:val="center"/>
          </w:tcPr>
          <w:p w14:paraId="611DB2A2" w14:textId="77777777" w:rsidR="008F046E" w:rsidRPr="003802AE" w:rsidRDefault="008F046E" w:rsidP="005C6B04">
            <w:pPr>
              <w:rPr>
                <w:sz w:val="20"/>
                <w:szCs w:val="20"/>
              </w:rPr>
            </w:pPr>
            <w:r w:rsidRPr="003802AE">
              <w:rPr>
                <w:sz w:val="20"/>
                <w:szCs w:val="20"/>
              </w:rPr>
              <w:t xml:space="preserve">Зачет </w:t>
            </w:r>
          </w:p>
        </w:tc>
        <w:tc>
          <w:tcPr>
            <w:tcW w:w="5485" w:type="dxa"/>
            <w:tcBorders>
              <w:top w:val="single" w:sz="4" w:space="0" w:color="auto"/>
              <w:left w:val="single" w:sz="4" w:space="0" w:color="auto"/>
              <w:bottom w:val="single" w:sz="4" w:space="0" w:color="auto"/>
              <w:right w:val="single" w:sz="4" w:space="0" w:color="auto"/>
            </w:tcBorders>
            <w:vAlign w:val="center"/>
          </w:tcPr>
          <w:p w14:paraId="4B5AE2AB" w14:textId="77777777" w:rsidR="008F046E" w:rsidRPr="003802AE" w:rsidRDefault="008F046E" w:rsidP="005C6B04">
            <w:pPr>
              <w:jc w:val="both"/>
              <w:rPr>
                <w:sz w:val="20"/>
                <w:szCs w:val="20"/>
              </w:rPr>
            </w:pPr>
            <w:r w:rsidRPr="003802AE">
              <w:rPr>
                <w:sz w:val="20"/>
                <w:szCs w:val="20"/>
              </w:rPr>
              <w:t>Средство, позволяющее оценить знания, умения, навыков и (или) опыта деятельности обучающегося по дисциплине.</w:t>
            </w:r>
          </w:p>
          <w:p w14:paraId="78B69096" w14:textId="77777777" w:rsidR="008F046E" w:rsidRPr="003802AE" w:rsidRDefault="008F046E" w:rsidP="005C6B04">
            <w:pPr>
              <w:jc w:val="both"/>
              <w:rPr>
                <w:sz w:val="20"/>
                <w:szCs w:val="20"/>
              </w:rPr>
            </w:pPr>
            <w:r w:rsidRPr="003802AE">
              <w:rPr>
                <w:sz w:val="20"/>
                <w:szCs w:val="20"/>
              </w:rPr>
              <w:t>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0ED5BBDD" w14:textId="77777777" w:rsidR="008F046E" w:rsidRPr="003802AE" w:rsidRDefault="008F046E" w:rsidP="005C6B04">
            <w:pPr>
              <w:rPr>
                <w:sz w:val="20"/>
                <w:szCs w:val="20"/>
              </w:rPr>
            </w:pPr>
            <w:r w:rsidRPr="003802AE">
              <w:rPr>
                <w:sz w:val="20"/>
                <w:szCs w:val="20"/>
              </w:rPr>
              <w:t>Перечень теоретических вопросов к зачету</w:t>
            </w:r>
          </w:p>
        </w:tc>
      </w:tr>
      <w:bookmarkEnd w:id="1"/>
    </w:tbl>
    <w:p w14:paraId="41600762" w14:textId="77777777" w:rsidR="00E730C0" w:rsidRPr="00E730C0" w:rsidRDefault="00E730C0" w:rsidP="00E730C0">
      <w:pPr>
        <w:ind w:firstLine="540"/>
        <w:jc w:val="both"/>
      </w:pPr>
    </w:p>
    <w:p w14:paraId="320AB639" w14:textId="77777777" w:rsidR="00975E4B" w:rsidRPr="00975E4B" w:rsidRDefault="00975E4B" w:rsidP="00975E4B">
      <w:pPr>
        <w:jc w:val="center"/>
        <w:rPr>
          <w:b/>
          <w:bCs/>
        </w:rPr>
      </w:pPr>
      <w:r w:rsidRPr="00975E4B">
        <w:rPr>
          <w:b/>
          <w:bCs/>
        </w:rPr>
        <w:t xml:space="preserve">Критерии и шкалы оценивания компетенций в результате </w:t>
      </w:r>
      <w:r w:rsidRPr="00975E4B">
        <w:rPr>
          <w:b/>
          <w:bCs/>
          <w:iCs/>
        </w:rPr>
        <w:t>изучения дисциплины</w:t>
      </w:r>
    </w:p>
    <w:p w14:paraId="5FFD75BB" w14:textId="77777777" w:rsidR="00975E4B" w:rsidRPr="00975E4B" w:rsidRDefault="00975E4B" w:rsidP="00975E4B">
      <w:pPr>
        <w:jc w:val="center"/>
        <w:rPr>
          <w:b/>
          <w:bCs/>
        </w:rPr>
      </w:pPr>
      <w:r w:rsidRPr="00975E4B">
        <w:rPr>
          <w:b/>
          <w:bCs/>
        </w:rPr>
        <w:t xml:space="preserve"> при проведении промежуточной аттестации</w:t>
      </w:r>
    </w:p>
    <w:p w14:paraId="199A7CA6" w14:textId="77777777" w:rsidR="00975E4B" w:rsidRPr="00975E4B" w:rsidRDefault="00975E4B" w:rsidP="00975E4B">
      <w:pPr>
        <w:jc w:val="center"/>
        <w:rPr>
          <w:b/>
          <w:bCs/>
        </w:rPr>
      </w:pPr>
      <w:r w:rsidRPr="00975E4B">
        <w:rPr>
          <w:b/>
          <w:bCs/>
        </w:rPr>
        <w:t>в форме зачета. Шкала оценивания уровня освоения компетенций</w:t>
      </w:r>
    </w:p>
    <w:p w14:paraId="56ACAD7E" w14:textId="77777777" w:rsidR="00975E4B" w:rsidRPr="00975E4B" w:rsidRDefault="00975E4B" w:rsidP="00975E4B">
      <w:pPr>
        <w:jc w:val="center"/>
        <w:rPr>
          <w:b/>
          <w:bCs/>
        </w:rPr>
      </w:pPr>
    </w:p>
    <w:tbl>
      <w:tblPr>
        <w:tblW w:w="949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7"/>
        <w:gridCol w:w="5384"/>
        <w:gridCol w:w="1984"/>
      </w:tblGrid>
      <w:tr w:rsidR="00975E4B" w:rsidRPr="00975E4B" w14:paraId="433E7F0B" w14:textId="77777777" w:rsidTr="005C6B04">
        <w:tc>
          <w:tcPr>
            <w:tcW w:w="2127" w:type="dxa"/>
            <w:tcBorders>
              <w:top w:val="single" w:sz="4" w:space="0" w:color="auto"/>
              <w:left w:val="single" w:sz="4" w:space="0" w:color="auto"/>
              <w:bottom w:val="single" w:sz="4" w:space="0" w:color="auto"/>
              <w:right w:val="single" w:sz="4" w:space="0" w:color="auto"/>
            </w:tcBorders>
            <w:vAlign w:val="center"/>
            <w:hideMark/>
          </w:tcPr>
          <w:p w14:paraId="398895AA" w14:textId="77777777" w:rsidR="00975E4B" w:rsidRPr="00975E4B" w:rsidRDefault="00975E4B" w:rsidP="00975E4B">
            <w:pPr>
              <w:widowControl w:val="0"/>
              <w:autoSpaceDE w:val="0"/>
              <w:autoSpaceDN w:val="0"/>
              <w:adjustRightInd w:val="0"/>
              <w:spacing w:line="240" w:lineRule="atLeast"/>
              <w:jc w:val="center"/>
              <w:rPr>
                <w:rFonts w:ascii="Calibri" w:hAnsi="Calibri"/>
                <w:sz w:val="20"/>
              </w:rPr>
            </w:pPr>
            <w:r w:rsidRPr="00975E4B">
              <w:rPr>
                <w:sz w:val="20"/>
              </w:rPr>
              <w:t>Шкалы оценивания</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7E25AE5" w14:textId="77777777" w:rsidR="00975E4B" w:rsidRPr="00975E4B" w:rsidRDefault="00975E4B" w:rsidP="00975E4B">
            <w:pPr>
              <w:widowControl w:val="0"/>
              <w:autoSpaceDE w:val="0"/>
              <w:autoSpaceDN w:val="0"/>
              <w:adjustRightInd w:val="0"/>
              <w:spacing w:line="240" w:lineRule="atLeast"/>
              <w:jc w:val="center"/>
              <w:rPr>
                <w:rFonts w:ascii="Calibri" w:hAnsi="Calibri"/>
                <w:sz w:val="20"/>
              </w:rPr>
            </w:pPr>
            <w:r w:rsidRPr="00975E4B">
              <w:rPr>
                <w:sz w:val="20"/>
              </w:rPr>
              <w:t>Критерии оценивания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C5EF9D" w14:textId="77777777" w:rsidR="00975E4B" w:rsidRPr="00975E4B" w:rsidRDefault="00975E4B" w:rsidP="00975E4B">
            <w:pPr>
              <w:widowControl w:val="0"/>
              <w:autoSpaceDE w:val="0"/>
              <w:autoSpaceDN w:val="0"/>
              <w:adjustRightInd w:val="0"/>
              <w:spacing w:line="240" w:lineRule="atLeast"/>
              <w:jc w:val="center"/>
              <w:rPr>
                <w:rFonts w:ascii="Calibri" w:hAnsi="Calibri"/>
                <w:color w:val="333333"/>
                <w:sz w:val="20"/>
              </w:rPr>
            </w:pPr>
            <w:r w:rsidRPr="00975E4B">
              <w:rPr>
                <w:color w:val="333333"/>
                <w:sz w:val="20"/>
              </w:rPr>
              <w:t>Уровень</w:t>
            </w:r>
          </w:p>
          <w:p w14:paraId="31862D82" w14:textId="77777777" w:rsidR="00975E4B" w:rsidRPr="00975E4B" w:rsidRDefault="00975E4B" w:rsidP="00975E4B">
            <w:pPr>
              <w:widowControl w:val="0"/>
              <w:autoSpaceDE w:val="0"/>
              <w:autoSpaceDN w:val="0"/>
              <w:adjustRightInd w:val="0"/>
              <w:spacing w:line="240" w:lineRule="atLeast"/>
              <w:jc w:val="center"/>
              <w:rPr>
                <w:rFonts w:ascii="Calibri" w:hAnsi="Calibri"/>
                <w:color w:val="333333"/>
                <w:sz w:val="20"/>
              </w:rPr>
            </w:pPr>
            <w:r w:rsidRPr="00975E4B">
              <w:rPr>
                <w:color w:val="333333"/>
                <w:sz w:val="20"/>
              </w:rPr>
              <w:t>освоения</w:t>
            </w:r>
          </w:p>
          <w:p w14:paraId="038C950B" w14:textId="77777777" w:rsidR="00975E4B" w:rsidRPr="00975E4B" w:rsidRDefault="00975E4B" w:rsidP="00975E4B">
            <w:pPr>
              <w:widowControl w:val="0"/>
              <w:autoSpaceDE w:val="0"/>
              <w:autoSpaceDN w:val="0"/>
              <w:adjustRightInd w:val="0"/>
              <w:spacing w:line="240" w:lineRule="atLeast"/>
              <w:jc w:val="center"/>
              <w:rPr>
                <w:rFonts w:ascii="Calibri" w:hAnsi="Calibri"/>
                <w:color w:val="333333"/>
                <w:sz w:val="20"/>
              </w:rPr>
            </w:pPr>
            <w:r w:rsidRPr="00975E4B">
              <w:rPr>
                <w:color w:val="333333"/>
                <w:sz w:val="20"/>
              </w:rPr>
              <w:t>компетенций</w:t>
            </w:r>
          </w:p>
        </w:tc>
      </w:tr>
      <w:tr w:rsidR="00975E4B" w:rsidRPr="00975E4B" w14:paraId="21904BFE" w14:textId="77777777" w:rsidTr="005C6B04">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4F9C9DBD" w14:textId="77777777" w:rsidR="00975E4B" w:rsidRPr="00975E4B" w:rsidRDefault="00975E4B" w:rsidP="00975E4B">
            <w:pPr>
              <w:widowControl w:val="0"/>
              <w:autoSpaceDE w:val="0"/>
              <w:autoSpaceDN w:val="0"/>
              <w:adjustRightInd w:val="0"/>
              <w:spacing w:line="240" w:lineRule="atLeast"/>
              <w:jc w:val="center"/>
              <w:rPr>
                <w:rFonts w:ascii="Calibri" w:hAnsi="Calibri"/>
                <w:sz w:val="20"/>
              </w:rPr>
            </w:pPr>
            <w:r w:rsidRPr="00975E4B">
              <w:rPr>
                <w:sz w:val="20"/>
              </w:rPr>
              <w:t>«зачтено»</w:t>
            </w:r>
          </w:p>
        </w:tc>
        <w:tc>
          <w:tcPr>
            <w:tcW w:w="5386" w:type="dxa"/>
            <w:tcBorders>
              <w:top w:val="single" w:sz="4" w:space="0" w:color="auto"/>
              <w:left w:val="single" w:sz="4" w:space="0" w:color="auto"/>
              <w:bottom w:val="single" w:sz="4" w:space="0" w:color="auto"/>
              <w:right w:val="single" w:sz="4" w:space="0" w:color="auto"/>
            </w:tcBorders>
            <w:hideMark/>
          </w:tcPr>
          <w:p w14:paraId="465C4635" w14:textId="77777777" w:rsidR="00975E4B" w:rsidRPr="00975E4B" w:rsidRDefault="00975E4B" w:rsidP="00975E4B">
            <w:pPr>
              <w:widowControl w:val="0"/>
              <w:autoSpaceDE w:val="0"/>
              <w:autoSpaceDN w:val="0"/>
              <w:adjustRightInd w:val="0"/>
              <w:spacing w:line="240" w:lineRule="atLeast"/>
              <w:jc w:val="both"/>
              <w:rPr>
                <w:rFonts w:ascii="Calibri" w:hAnsi="Calibri"/>
                <w:sz w:val="20"/>
              </w:rPr>
            </w:pPr>
            <w:r w:rsidRPr="00975E4B">
              <w:rPr>
                <w:sz w:val="20"/>
              </w:rPr>
              <w:t xml:space="preserve">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FE4455" w14:textId="77777777" w:rsidR="00975E4B" w:rsidRPr="00975E4B" w:rsidRDefault="00975E4B" w:rsidP="00975E4B">
            <w:pPr>
              <w:widowControl w:val="0"/>
              <w:autoSpaceDE w:val="0"/>
              <w:autoSpaceDN w:val="0"/>
              <w:adjustRightInd w:val="0"/>
              <w:spacing w:line="240" w:lineRule="atLeast"/>
              <w:jc w:val="center"/>
              <w:rPr>
                <w:rFonts w:ascii="Calibri" w:hAnsi="Calibri"/>
                <w:color w:val="333333"/>
                <w:sz w:val="20"/>
              </w:rPr>
            </w:pPr>
            <w:r w:rsidRPr="00975E4B">
              <w:rPr>
                <w:color w:val="333333"/>
                <w:sz w:val="20"/>
              </w:rPr>
              <w:t>Высокий</w:t>
            </w:r>
          </w:p>
        </w:tc>
      </w:tr>
      <w:tr w:rsidR="00975E4B" w:rsidRPr="00975E4B" w14:paraId="78DFA430" w14:textId="77777777" w:rsidTr="005C6B04">
        <w:tc>
          <w:tcPr>
            <w:tcW w:w="2127" w:type="dxa"/>
            <w:vMerge/>
            <w:tcBorders>
              <w:top w:val="single" w:sz="4" w:space="0" w:color="auto"/>
              <w:left w:val="single" w:sz="4" w:space="0" w:color="auto"/>
              <w:bottom w:val="single" w:sz="4" w:space="0" w:color="auto"/>
              <w:right w:val="single" w:sz="4" w:space="0" w:color="auto"/>
            </w:tcBorders>
            <w:vAlign w:val="center"/>
            <w:hideMark/>
          </w:tcPr>
          <w:p w14:paraId="37C02451" w14:textId="77777777" w:rsidR="00975E4B" w:rsidRPr="00975E4B" w:rsidRDefault="00975E4B" w:rsidP="00975E4B">
            <w:pPr>
              <w:rPr>
                <w:rFonts w:ascii="Calibri" w:hAnsi="Calibri"/>
                <w:sz w:val="20"/>
              </w:rPr>
            </w:pPr>
          </w:p>
        </w:tc>
        <w:tc>
          <w:tcPr>
            <w:tcW w:w="5386" w:type="dxa"/>
            <w:tcBorders>
              <w:top w:val="single" w:sz="4" w:space="0" w:color="auto"/>
              <w:left w:val="single" w:sz="4" w:space="0" w:color="auto"/>
              <w:bottom w:val="single" w:sz="4" w:space="0" w:color="auto"/>
              <w:right w:val="single" w:sz="4" w:space="0" w:color="auto"/>
            </w:tcBorders>
            <w:hideMark/>
          </w:tcPr>
          <w:p w14:paraId="613E177B" w14:textId="77777777" w:rsidR="00975E4B" w:rsidRPr="00975E4B" w:rsidRDefault="00975E4B" w:rsidP="00975E4B">
            <w:pPr>
              <w:widowControl w:val="0"/>
              <w:autoSpaceDE w:val="0"/>
              <w:autoSpaceDN w:val="0"/>
              <w:adjustRightInd w:val="0"/>
              <w:spacing w:line="240" w:lineRule="atLeast"/>
              <w:jc w:val="both"/>
              <w:rPr>
                <w:rFonts w:ascii="Calibri" w:hAnsi="Calibri"/>
                <w:sz w:val="20"/>
              </w:rPr>
            </w:pPr>
            <w:r w:rsidRPr="00975E4B">
              <w:rPr>
                <w:sz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w:t>
            </w:r>
            <w:r w:rsidRPr="00975E4B">
              <w:rPr>
                <w:sz w:val="20"/>
              </w:rPr>
              <w:lastRenderedPageBreak/>
              <w:t xml:space="preserve">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17C4A5" w14:textId="77777777" w:rsidR="00975E4B" w:rsidRPr="00975E4B" w:rsidRDefault="00975E4B" w:rsidP="00975E4B">
            <w:pPr>
              <w:widowControl w:val="0"/>
              <w:autoSpaceDE w:val="0"/>
              <w:autoSpaceDN w:val="0"/>
              <w:adjustRightInd w:val="0"/>
              <w:spacing w:line="240" w:lineRule="atLeast"/>
              <w:jc w:val="center"/>
              <w:rPr>
                <w:rFonts w:ascii="Calibri" w:hAnsi="Calibri"/>
                <w:color w:val="333333"/>
                <w:sz w:val="20"/>
              </w:rPr>
            </w:pPr>
            <w:r w:rsidRPr="00975E4B">
              <w:rPr>
                <w:color w:val="333333"/>
                <w:sz w:val="20"/>
              </w:rPr>
              <w:lastRenderedPageBreak/>
              <w:t>Базовый</w:t>
            </w:r>
          </w:p>
        </w:tc>
      </w:tr>
      <w:tr w:rsidR="00975E4B" w:rsidRPr="00975E4B" w14:paraId="173EAE9A" w14:textId="77777777" w:rsidTr="005C6B04">
        <w:tc>
          <w:tcPr>
            <w:tcW w:w="2127" w:type="dxa"/>
            <w:vMerge/>
            <w:tcBorders>
              <w:top w:val="single" w:sz="4" w:space="0" w:color="auto"/>
              <w:left w:val="single" w:sz="4" w:space="0" w:color="auto"/>
              <w:bottom w:val="single" w:sz="4" w:space="0" w:color="auto"/>
              <w:right w:val="single" w:sz="4" w:space="0" w:color="auto"/>
            </w:tcBorders>
            <w:vAlign w:val="center"/>
            <w:hideMark/>
          </w:tcPr>
          <w:p w14:paraId="36AAB2C2" w14:textId="77777777" w:rsidR="00975E4B" w:rsidRPr="00975E4B" w:rsidRDefault="00975E4B" w:rsidP="00975E4B">
            <w:pPr>
              <w:rPr>
                <w:rFonts w:ascii="Calibri" w:hAnsi="Calibri"/>
                <w:sz w:val="20"/>
              </w:rPr>
            </w:pPr>
          </w:p>
        </w:tc>
        <w:tc>
          <w:tcPr>
            <w:tcW w:w="5386" w:type="dxa"/>
            <w:tcBorders>
              <w:top w:val="single" w:sz="4" w:space="0" w:color="auto"/>
              <w:left w:val="single" w:sz="4" w:space="0" w:color="auto"/>
              <w:bottom w:val="single" w:sz="4" w:space="0" w:color="auto"/>
              <w:right w:val="single" w:sz="4" w:space="0" w:color="auto"/>
            </w:tcBorders>
            <w:hideMark/>
          </w:tcPr>
          <w:p w14:paraId="4D9896EA" w14:textId="77777777" w:rsidR="00975E4B" w:rsidRPr="00975E4B" w:rsidRDefault="00975E4B" w:rsidP="00975E4B">
            <w:pPr>
              <w:widowControl w:val="0"/>
              <w:autoSpaceDE w:val="0"/>
              <w:autoSpaceDN w:val="0"/>
              <w:adjustRightInd w:val="0"/>
              <w:spacing w:line="240" w:lineRule="atLeast"/>
              <w:jc w:val="both"/>
              <w:rPr>
                <w:rFonts w:ascii="Calibri" w:hAnsi="Calibri"/>
                <w:sz w:val="20"/>
              </w:rPr>
            </w:pPr>
            <w:r w:rsidRPr="00975E4B">
              <w:rPr>
                <w:sz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E2720F" w14:textId="77777777" w:rsidR="00975E4B" w:rsidRPr="00975E4B" w:rsidRDefault="00975E4B" w:rsidP="00975E4B">
            <w:pPr>
              <w:widowControl w:val="0"/>
              <w:autoSpaceDE w:val="0"/>
              <w:autoSpaceDN w:val="0"/>
              <w:adjustRightInd w:val="0"/>
              <w:spacing w:line="240" w:lineRule="atLeast"/>
              <w:jc w:val="center"/>
              <w:rPr>
                <w:rFonts w:ascii="Calibri" w:hAnsi="Calibri"/>
                <w:color w:val="333333"/>
                <w:sz w:val="20"/>
              </w:rPr>
            </w:pPr>
            <w:r w:rsidRPr="00975E4B">
              <w:rPr>
                <w:color w:val="333333"/>
                <w:sz w:val="20"/>
              </w:rPr>
              <w:t>Минимальный</w:t>
            </w:r>
          </w:p>
        </w:tc>
      </w:tr>
      <w:tr w:rsidR="00975E4B" w:rsidRPr="00975E4B" w14:paraId="4E75BFCE" w14:textId="77777777" w:rsidTr="005C6B04">
        <w:tc>
          <w:tcPr>
            <w:tcW w:w="2127" w:type="dxa"/>
            <w:tcBorders>
              <w:top w:val="single" w:sz="4" w:space="0" w:color="auto"/>
              <w:left w:val="single" w:sz="4" w:space="0" w:color="auto"/>
              <w:bottom w:val="single" w:sz="4" w:space="0" w:color="auto"/>
              <w:right w:val="single" w:sz="4" w:space="0" w:color="auto"/>
            </w:tcBorders>
            <w:vAlign w:val="center"/>
            <w:hideMark/>
          </w:tcPr>
          <w:p w14:paraId="5ABCF4E1" w14:textId="77777777" w:rsidR="00975E4B" w:rsidRPr="00975E4B" w:rsidRDefault="00975E4B" w:rsidP="00975E4B">
            <w:pPr>
              <w:widowControl w:val="0"/>
              <w:autoSpaceDE w:val="0"/>
              <w:autoSpaceDN w:val="0"/>
              <w:adjustRightInd w:val="0"/>
              <w:spacing w:line="240" w:lineRule="atLeast"/>
              <w:jc w:val="center"/>
              <w:rPr>
                <w:rFonts w:ascii="Calibri" w:hAnsi="Calibri"/>
                <w:sz w:val="20"/>
              </w:rPr>
            </w:pPr>
            <w:r w:rsidRPr="00975E4B">
              <w:rPr>
                <w:sz w:val="20"/>
              </w:rPr>
              <w:t>«не зачтено»</w:t>
            </w:r>
          </w:p>
        </w:tc>
        <w:tc>
          <w:tcPr>
            <w:tcW w:w="5386" w:type="dxa"/>
            <w:tcBorders>
              <w:top w:val="single" w:sz="4" w:space="0" w:color="auto"/>
              <w:left w:val="single" w:sz="4" w:space="0" w:color="auto"/>
              <w:bottom w:val="single" w:sz="4" w:space="0" w:color="auto"/>
              <w:right w:val="single" w:sz="4" w:space="0" w:color="auto"/>
            </w:tcBorders>
            <w:hideMark/>
          </w:tcPr>
          <w:p w14:paraId="1E0B38A7" w14:textId="77777777" w:rsidR="00975E4B" w:rsidRPr="00975E4B" w:rsidRDefault="00975E4B" w:rsidP="00975E4B">
            <w:pPr>
              <w:widowControl w:val="0"/>
              <w:autoSpaceDE w:val="0"/>
              <w:autoSpaceDN w:val="0"/>
              <w:adjustRightInd w:val="0"/>
              <w:spacing w:line="240" w:lineRule="atLeast"/>
              <w:jc w:val="both"/>
              <w:rPr>
                <w:rFonts w:ascii="Calibri" w:hAnsi="Calibri"/>
                <w:sz w:val="20"/>
              </w:rPr>
            </w:pPr>
            <w:r w:rsidRPr="00975E4B">
              <w:rPr>
                <w:sz w:val="20"/>
              </w:rPr>
              <w:t xml:space="preserve">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891B23" w14:textId="77777777" w:rsidR="00975E4B" w:rsidRPr="00975E4B" w:rsidRDefault="00975E4B" w:rsidP="00975E4B">
            <w:pPr>
              <w:widowControl w:val="0"/>
              <w:autoSpaceDE w:val="0"/>
              <w:autoSpaceDN w:val="0"/>
              <w:adjustRightInd w:val="0"/>
              <w:spacing w:line="240" w:lineRule="atLeast"/>
              <w:jc w:val="center"/>
              <w:rPr>
                <w:rFonts w:ascii="Calibri" w:hAnsi="Calibri"/>
                <w:color w:val="333333"/>
                <w:sz w:val="20"/>
              </w:rPr>
            </w:pPr>
            <w:r w:rsidRPr="00975E4B">
              <w:rPr>
                <w:color w:val="333333"/>
                <w:sz w:val="20"/>
              </w:rPr>
              <w:t>Компетенции</w:t>
            </w:r>
          </w:p>
          <w:p w14:paraId="39E2D798" w14:textId="77777777" w:rsidR="00975E4B" w:rsidRPr="00975E4B" w:rsidRDefault="00975E4B" w:rsidP="00975E4B">
            <w:pPr>
              <w:widowControl w:val="0"/>
              <w:autoSpaceDE w:val="0"/>
              <w:autoSpaceDN w:val="0"/>
              <w:adjustRightInd w:val="0"/>
              <w:spacing w:line="240" w:lineRule="atLeast"/>
              <w:jc w:val="center"/>
              <w:rPr>
                <w:rFonts w:ascii="Calibri" w:hAnsi="Calibri"/>
                <w:color w:val="333333"/>
                <w:sz w:val="20"/>
              </w:rPr>
            </w:pPr>
            <w:r w:rsidRPr="00975E4B">
              <w:rPr>
                <w:color w:val="333333"/>
                <w:sz w:val="20"/>
              </w:rPr>
              <w:t>не сформированы</w:t>
            </w:r>
          </w:p>
        </w:tc>
      </w:tr>
    </w:tbl>
    <w:p w14:paraId="164C16A8" w14:textId="77777777" w:rsidR="00975E4B" w:rsidRPr="00975E4B" w:rsidRDefault="00975E4B" w:rsidP="00975E4B">
      <w:pPr>
        <w:tabs>
          <w:tab w:val="num" w:pos="435"/>
        </w:tabs>
        <w:autoSpaceDE w:val="0"/>
        <w:autoSpaceDN w:val="0"/>
        <w:adjustRightInd w:val="0"/>
        <w:jc w:val="center"/>
        <w:rPr>
          <w:rFonts w:eastAsia="Calibri"/>
          <w:sz w:val="30"/>
          <w:szCs w:val="30"/>
        </w:rPr>
      </w:pPr>
    </w:p>
    <w:p w14:paraId="000DF630" w14:textId="77777777" w:rsidR="00975E4B" w:rsidRPr="00975E4B" w:rsidRDefault="00975E4B" w:rsidP="00975E4B">
      <w:pPr>
        <w:jc w:val="center"/>
      </w:pPr>
      <w:r w:rsidRPr="00975E4B">
        <w:rPr>
          <w:color w:val="000000"/>
        </w:rPr>
        <w:t>Тестирование</w:t>
      </w:r>
    </w:p>
    <w:tbl>
      <w:tblPr>
        <w:tblW w:w="0" w:type="auto"/>
        <w:tblCellSpacing w:w="0" w:type="dxa"/>
        <w:tblLook w:val="04A0" w:firstRow="1" w:lastRow="0" w:firstColumn="1" w:lastColumn="0" w:noHBand="0" w:noVBand="1"/>
      </w:tblPr>
      <w:tblGrid>
        <w:gridCol w:w="2084"/>
        <w:gridCol w:w="5831"/>
      </w:tblGrid>
      <w:tr w:rsidR="00975E4B" w:rsidRPr="00975E4B" w14:paraId="3BA131DA" w14:textId="77777777" w:rsidTr="005C6B04">
        <w:trPr>
          <w:trHeight w:val="247"/>
          <w:tblCellSpacing w:w="0" w:type="dxa"/>
        </w:trPr>
        <w:tc>
          <w:tcPr>
            <w:tcW w:w="2084" w:type="dxa"/>
            <w:tcBorders>
              <w:top w:val="single" w:sz="4" w:space="0" w:color="000000"/>
              <w:left w:val="single" w:sz="4" w:space="0" w:color="000000"/>
              <w:bottom w:val="single" w:sz="4" w:space="0" w:color="000000"/>
              <w:right w:val="single" w:sz="4" w:space="0" w:color="000000"/>
            </w:tcBorders>
            <w:vAlign w:val="center"/>
            <w:hideMark/>
          </w:tcPr>
          <w:p w14:paraId="32AA4A08" w14:textId="77777777" w:rsidR="00975E4B" w:rsidRPr="00975E4B" w:rsidRDefault="00975E4B" w:rsidP="00975E4B">
            <w:pPr>
              <w:jc w:val="center"/>
            </w:pPr>
            <w:r w:rsidRPr="00975E4B">
              <w:rPr>
                <w:color w:val="000000"/>
                <w:sz w:val="20"/>
                <w:szCs w:val="20"/>
              </w:rPr>
              <w:t>Шкала оценивания</w:t>
            </w:r>
          </w:p>
        </w:tc>
        <w:tc>
          <w:tcPr>
            <w:tcW w:w="5831" w:type="dxa"/>
            <w:tcBorders>
              <w:top w:val="single" w:sz="4" w:space="0" w:color="000000"/>
              <w:left w:val="single" w:sz="4" w:space="0" w:color="000000"/>
              <w:bottom w:val="single" w:sz="4" w:space="0" w:color="000000"/>
              <w:right w:val="single" w:sz="4" w:space="0" w:color="000000"/>
            </w:tcBorders>
            <w:vAlign w:val="center"/>
            <w:hideMark/>
          </w:tcPr>
          <w:p w14:paraId="49E6F065" w14:textId="77777777" w:rsidR="00975E4B" w:rsidRPr="00975E4B" w:rsidRDefault="00975E4B" w:rsidP="00975E4B">
            <w:pPr>
              <w:jc w:val="center"/>
            </w:pPr>
            <w:r w:rsidRPr="00975E4B">
              <w:rPr>
                <w:color w:val="000000"/>
                <w:sz w:val="20"/>
                <w:szCs w:val="20"/>
              </w:rPr>
              <w:t>Критерии оценивания</w:t>
            </w:r>
          </w:p>
        </w:tc>
      </w:tr>
      <w:tr w:rsidR="00975E4B" w:rsidRPr="00975E4B" w14:paraId="695F98A7" w14:textId="77777777" w:rsidTr="005C6B04">
        <w:trPr>
          <w:trHeight w:val="494"/>
          <w:tblCellSpacing w:w="0" w:type="dxa"/>
        </w:trPr>
        <w:tc>
          <w:tcPr>
            <w:tcW w:w="2084" w:type="dxa"/>
            <w:tcBorders>
              <w:top w:val="single" w:sz="4" w:space="0" w:color="000000"/>
              <w:left w:val="single" w:sz="4" w:space="0" w:color="000000"/>
              <w:bottom w:val="single" w:sz="4" w:space="0" w:color="000000"/>
              <w:right w:val="single" w:sz="4" w:space="0" w:color="000000"/>
            </w:tcBorders>
            <w:vAlign w:val="center"/>
            <w:hideMark/>
          </w:tcPr>
          <w:p w14:paraId="320245E6" w14:textId="77777777" w:rsidR="00975E4B" w:rsidRPr="00975E4B" w:rsidRDefault="00975E4B" w:rsidP="00975E4B">
            <w:pPr>
              <w:jc w:val="center"/>
            </w:pPr>
            <w:r w:rsidRPr="00975E4B">
              <w:rPr>
                <w:color w:val="000000"/>
                <w:sz w:val="20"/>
                <w:szCs w:val="20"/>
              </w:rPr>
              <w:t>«отлично»</w:t>
            </w:r>
          </w:p>
        </w:tc>
        <w:tc>
          <w:tcPr>
            <w:tcW w:w="5831" w:type="dxa"/>
            <w:tcBorders>
              <w:top w:val="single" w:sz="4" w:space="0" w:color="000000"/>
              <w:left w:val="single" w:sz="4" w:space="0" w:color="000000"/>
              <w:bottom w:val="single" w:sz="4" w:space="0" w:color="000000"/>
              <w:right w:val="single" w:sz="4" w:space="0" w:color="000000"/>
            </w:tcBorders>
            <w:vAlign w:val="center"/>
            <w:hideMark/>
          </w:tcPr>
          <w:p w14:paraId="1C4049E5" w14:textId="77777777" w:rsidR="00975E4B" w:rsidRPr="00975E4B" w:rsidRDefault="00975E4B" w:rsidP="00975E4B">
            <w:pPr>
              <w:jc w:val="both"/>
            </w:pPr>
            <w:r w:rsidRPr="00975E4B">
              <w:rPr>
                <w:color w:val="000000"/>
                <w:sz w:val="20"/>
                <w:szCs w:val="20"/>
              </w:rPr>
              <w:t>Обучающийся верно ответил на 90 – 100 % тестовых заданий при прохождении тестирования</w:t>
            </w:r>
          </w:p>
        </w:tc>
      </w:tr>
      <w:tr w:rsidR="00975E4B" w:rsidRPr="00975E4B" w14:paraId="18282C7F" w14:textId="77777777" w:rsidTr="005C6B04">
        <w:trPr>
          <w:trHeight w:val="511"/>
          <w:tblCellSpacing w:w="0" w:type="dxa"/>
        </w:trPr>
        <w:tc>
          <w:tcPr>
            <w:tcW w:w="2084" w:type="dxa"/>
            <w:tcBorders>
              <w:top w:val="single" w:sz="4" w:space="0" w:color="000000"/>
              <w:left w:val="single" w:sz="4" w:space="0" w:color="000000"/>
              <w:bottom w:val="single" w:sz="4" w:space="0" w:color="000000"/>
              <w:right w:val="single" w:sz="4" w:space="0" w:color="000000"/>
            </w:tcBorders>
            <w:vAlign w:val="center"/>
            <w:hideMark/>
          </w:tcPr>
          <w:p w14:paraId="13701CEE" w14:textId="77777777" w:rsidR="00975E4B" w:rsidRPr="00975E4B" w:rsidRDefault="00975E4B" w:rsidP="00975E4B">
            <w:pPr>
              <w:jc w:val="center"/>
            </w:pPr>
            <w:r w:rsidRPr="00975E4B">
              <w:rPr>
                <w:color w:val="000000"/>
                <w:sz w:val="20"/>
                <w:szCs w:val="20"/>
              </w:rPr>
              <w:t>«хорошо»</w:t>
            </w:r>
          </w:p>
        </w:tc>
        <w:tc>
          <w:tcPr>
            <w:tcW w:w="5831" w:type="dxa"/>
            <w:tcBorders>
              <w:top w:val="single" w:sz="4" w:space="0" w:color="000000"/>
              <w:left w:val="single" w:sz="4" w:space="0" w:color="000000"/>
              <w:bottom w:val="single" w:sz="4" w:space="0" w:color="000000"/>
              <w:right w:val="single" w:sz="4" w:space="0" w:color="000000"/>
            </w:tcBorders>
            <w:vAlign w:val="center"/>
            <w:hideMark/>
          </w:tcPr>
          <w:p w14:paraId="4F129D45" w14:textId="77777777" w:rsidR="00975E4B" w:rsidRPr="00975E4B" w:rsidRDefault="00975E4B" w:rsidP="00975E4B">
            <w:pPr>
              <w:jc w:val="both"/>
            </w:pPr>
            <w:r w:rsidRPr="00975E4B">
              <w:rPr>
                <w:color w:val="000000"/>
                <w:sz w:val="20"/>
                <w:szCs w:val="20"/>
              </w:rPr>
              <w:t>Обучающийся верно ответил на 80 – 89 % тестовых заданий при прохождении тестирования</w:t>
            </w:r>
          </w:p>
        </w:tc>
      </w:tr>
      <w:tr w:rsidR="00975E4B" w:rsidRPr="00975E4B" w14:paraId="080F88D7" w14:textId="77777777" w:rsidTr="005C6B04">
        <w:trPr>
          <w:trHeight w:val="494"/>
          <w:tblCellSpacing w:w="0" w:type="dxa"/>
        </w:trPr>
        <w:tc>
          <w:tcPr>
            <w:tcW w:w="2084" w:type="dxa"/>
            <w:tcBorders>
              <w:top w:val="single" w:sz="4" w:space="0" w:color="000000"/>
              <w:left w:val="single" w:sz="4" w:space="0" w:color="000000"/>
              <w:bottom w:val="single" w:sz="4" w:space="0" w:color="000000"/>
              <w:right w:val="single" w:sz="4" w:space="0" w:color="000000"/>
            </w:tcBorders>
            <w:vAlign w:val="center"/>
            <w:hideMark/>
          </w:tcPr>
          <w:p w14:paraId="583FC21A" w14:textId="77777777" w:rsidR="00975E4B" w:rsidRPr="00975E4B" w:rsidRDefault="00975E4B" w:rsidP="00975E4B">
            <w:pPr>
              <w:jc w:val="center"/>
            </w:pPr>
            <w:r w:rsidRPr="00975E4B">
              <w:rPr>
                <w:color w:val="000000"/>
                <w:sz w:val="20"/>
                <w:szCs w:val="20"/>
              </w:rPr>
              <w:t>«удовлетворительно»</w:t>
            </w:r>
          </w:p>
        </w:tc>
        <w:tc>
          <w:tcPr>
            <w:tcW w:w="5831" w:type="dxa"/>
            <w:tcBorders>
              <w:top w:val="single" w:sz="4" w:space="0" w:color="000000"/>
              <w:left w:val="single" w:sz="4" w:space="0" w:color="000000"/>
              <w:bottom w:val="single" w:sz="4" w:space="0" w:color="000000"/>
              <w:right w:val="single" w:sz="4" w:space="0" w:color="000000"/>
            </w:tcBorders>
            <w:vAlign w:val="center"/>
            <w:hideMark/>
          </w:tcPr>
          <w:p w14:paraId="2106419B" w14:textId="77777777" w:rsidR="00975E4B" w:rsidRPr="00975E4B" w:rsidRDefault="00975E4B" w:rsidP="00975E4B">
            <w:pPr>
              <w:jc w:val="both"/>
            </w:pPr>
            <w:r w:rsidRPr="00975E4B">
              <w:rPr>
                <w:color w:val="000000"/>
                <w:sz w:val="20"/>
                <w:szCs w:val="20"/>
              </w:rPr>
              <w:t>Обучающийся верно ответил на 70 – 79 % тестовых заданий при прохождении тестирования</w:t>
            </w:r>
          </w:p>
        </w:tc>
      </w:tr>
      <w:tr w:rsidR="00975E4B" w:rsidRPr="00975E4B" w14:paraId="1CD2D442" w14:textId="77777777" w:rsidTr="005C6B04">
        <w:trPr>
          <w:trHeight w:val="494"/>
          <w:tblCellSpacing w:w="0" w:type="dxa"/>
        </w:trPr>
        <w:tc>
          <w:tcPr>
            <w:tcW w:w="2084" w:type="dxa"/>
            <w:tcBorders>
              <w:top w:val="single" w:sz="4" w:space="0" w:color="000000"/>
              <w:left w:val="single" w:sz="4" w:space="0" w:color="000000"/>
              <w:bottom w:val="single" w:sz="4" w:space="0" w:color="000000"/>
              <w:right w:val="single" w:sz="4" w:space="0" w:color="000000"/>
            </w:tcBorders>
            <w:vAlign w:val="center"/>
            <w:hideMark/>
          </w:tcPr>
          <w:p w14:paraId="5701560E" w14:textId="77777777" w:rsidR="00975E4B" w:rsidRPr="00975E4B" w:rsidRDefault="00975E4B" w:rsidP="00975E4B">
            <w:pPr>
              <w:jc w:val="center"/>
            </w:pPr>
            <w:r w:rsidRPr="00975E4B">
              <w:rPr>
                <w:color w:val="000000"/>
                <w:sz w:val="20"/>
                <w:szCs w:val="20"/>
              </w:rPr>
              <w:t>«не удовлетворительно»</w:t>
            </w:r>
          </w:p>
        </w:tc>
        <w:tc>
          <w:tcPr>
            <w:tcW w:w="5831" w:type="dxa"/>
            <w:tcBorders>
              <w:top w:val="single" w:sz="4" w:space="0" w:color="000000"/>
              <w:left w:val="single" w:sz="4" w:space="0" w:color="000000"/>
              <w:bottom w:val="single" w:sz="4" w:space="0" w:color="000000"/>
              <w:right w:val="single" w:sz="4" w:space="0" w:color="000000"/>
            </w:tcBorders>
            <w:vAlign w:val="center"/>
            <w:hideMark/>
          </w:tcPr>
          <w:p w14:paraId="694F2888" w14:textId="77777777" w:rsidR="00975E4B" w:rsidRPr="00975E4B" w:rsidRDefault="00975E4B" w:rsidP="00975E4B">
            <w:pPr>
              <w:jc w:val="both"/>
            </w:pPr>
            <w:r w:rsidRPr="00975E4B">
              <w:rPr>
                <w:color w:val="000000"/>
                <w:sz w:val="20"/>
                <w:szCs w:val="20"/>
              </w:rPr>
              <w:t>Обучающийся верно ответил на 69 % и менее тестовых заданий при прохождении тестирования</w:t>
            </w:r>
          </w:p>
        </w:tc>
      </w:tr>
    </w:tbl>
    <w:p w14:paraId="5F259C33" w14:textId="77777777" w:rsidR="00975E4B" w:rsidRPr="00975E4B" w:rsidRDefault="00975E4B" w:rsidP="00975E4B">
      <w:pPr>
        <w:jc w:val="center"/>
        <w:rPr>
          <w:b/>
        </w:rPr>
      </w:pPr>
    </w:p>
    <w:p w14:paraId="40E64185" w14:textId="77777777" w:rsidR="00975E4B" w:rsidRPr="00975E4B" w:rsidRDefault="00975E4B" w:rsidP="00975E4B">
      <w:pPr>
        <w:jc w:val="center"/>
        <w:rPr>
          <w:b/>
        </w:rPr>
      </w:pPr>
      <w:r w:rsidRPr="00975E4B">
        <w:rPr>
          <w:b/>
        </w:rPr>
        <w:t>Критерии и шкалы оценивания результатов обучения при проведении</w:t>
      </w:r>
    </w:p>
    <w:p w14:paraId="5C6C61DB" w14:textId="77777777" w:rsidR="00975E4B" w:rsidRPr="00975E4B" w:rsidRDefault="00975E4B" w:rsidP="00975E4B">
      <w:pPr>
        <w:jc w:val="center"/>
        <w:rPr>
          <w:b/>
        </w:rPr>
      </w:pPr>
      <w:r w:rsidRPr="00975E4B">
        <w:rPr>
          <w:b/>
        </w:rPr>
        <w:t>текущего контроля успеваемости</w:t>
      </w:r>
    </w:p>
    <w:p w14:paraId="44F306E5" w14:textId="77777777" w:rsidR="00975E4B" w:rsidRPr="00975E4B" w:rsidRDefault="00975E4B" w:rsidP="00975E4B">
      <w:pPr>
        <w:jc w:val="center"/>
      </w:pPr>
      <w:r w:rsidRPr="00975E4B">
        <w:t>Критерии и шкала оценивания конспекта лекций/темы</w:t>
      </w:r>
    </w:p>
    <w:tbl>
      <w:tblPr>
        <w:tblW w:w="9498" w:type="dxa"/>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1542"/>
        <w:gridCol w:w="7956"/>
      </w:tblGrid>
      <w:tr w:rsidR="00975E4B" w:rsidRPr="00975E4B" w14:paraId="06E0F81F" w14:textId="77777777" w:rsidTr="005C6B04">
        <w:trPr>
          <w:tblCellSpacing w:w="0" w:type="dxa"/>
        </w:trPr>
        <w:tc>
          <w:tcPr>
            <w:tcW w:w="1542" w:type="dxa"/>
            <w:vAlign w:val="center"/>
          </w:tcPr>
          <w:p w14:paraId="3A5C4E17" w14:textId="77777777" w:rsidR="00975E4B" w:rsidRPr="00975E4B" w:rsidRDefault="00975E4B" w:rsidP="00975E4B">
            <w:pPr>
              <w:spacing w:before="100" w:beforeAutospacing="1" w:after="100" w:afterAutospacing="1"/>
              <w:rPr>
                <w:sz w:val="20"/>
                <w:szCs w:val="20"/>
              </w:rPr>
            </w:pPr>
            <w:r w:rsidRPr="00975E4B">
              <w:rPr>
                <w:sz w:val="20"/>
                <w:szCs w:val="20"/>
              </w:rPr>
              <w:t>Шкала оценивания</w:t>
            </w:r>
          </w:p>
        </w:tc>
        <w:tc>
          <w:tcPr>
            <w:tcW w:w="7956" w:type="dxa"/>
          </w:tcPr>
          <w:p w14:paraId="022CAC77" w14:textId="77777777" w:rsidR="00975E4B" w:rsidRPr="00975E4B" w:rsidRDefault="00975E4B" w:rsidP="00975E4B">
            <w:pPr>
              <w:spacing w:before="100" w:beforeAutospacing="1" w:after="100" w:afterAutospacing="1"/>
              <w:rPr>
                <w:sz w:val="20"/>
                <w:szCs w:val="20"/>
              </w:rPr>
            </w:pPr>
            <w:r w:rsidRPr="00975E4B">
              <w:rPr>
                <w:sz w:val="20"/>
                <w:szCs w:val="20"/>
              </w:rPr>
              <w:t>Критерии оценивания</w:t>
            </w:r>
          </w:p>
        </w:tc>
      </w:tr>
      <w:tr w:rsidR="00975E4B" w:rsidRPr="00975E4B" w14:paraId="7ACC3581" w14:textId="77777777" w:rsidTr="005C6B04">
        <w:trPr>
          <w:tblCellSpacing w:w="0" w:type="dxa"/>
        </w:trPr>
        <w:tc>
          <w:tcPr>
            <w:tcW w:w="1542" w:type="dxa"/>
            <w:vMerge w:val="restart"/>
            <w:vAlign w:val="center"/>
          </w:tcPr>
          <w:p w14:paraId="7F9B7B27" w14:textId="77777777" w:rsidR="00975E4B" w:rsidRPr="00975E4B" w:rsidRDefault="00975E4B" w:rsidP="00975E4B">
            <w:pPr>
              <w:spacing w:before="100" w:beforeAutospacing="1" w:after="100" w:afterAutospacing="1"/>
              <w:rPr>
                <w:sz w:val="20"/>
                <w:szCs w:val="20"/>
              </w:rPr>
            </w:pPr>
            <w:r w:rsidRPr="00975E4B">
              <w:rPr>
                <w:sz w:val="20"/>
                <w:szCs w:val="20"/>
              </w:rPr>
              <w:t>«зачтено»</w:t>
            </w:r>
          </w:p>
        </w:tc>
        <w:tc>
          <w:tcPr>
            <w:tcW w:w="7956" w:type="dxa"/>
          </w:tcPr>
          <w:p w14:paraId="0AD0795A" w14:textId="77777777" w:rsidR="00975E4B" w:rsidRPr="00975E4B" w:rsidRDefault="00975E4B" w:rsidP="00975E4B">
            <w:pPr>
              <w:spacing w:before="100" w:beforeAutospacing="1" w:after="100" w:afterAutospacing="1"/>
              <w:rPr>
                <w:sz w:val="20"/>
                <w:szCs w:val="20"/>
              </w:rPr>
            </w:pPr>
            <w:r w:rsidRPr="00975E4B">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975E4B" w:rsidRPr="00975E4B" w14:paraId="3B74A1AA" w14:textId="77777777" w:rsidTr="005C6B04">
        <w:trPr>
          <w:tblCellSpacing w:w="0" w:type="dxa"/>
        </w:trPr>
        <w:tc>
          <w:tcPr>
            <w:tcW w:w="1542" w:type="dxa"/>
            <w:vMerge/>
            <w:vAlign w:val="center"/>
          </w:tcPr>
          <w:p w14:paraId="072D7E78" w14:textId="77777777" w:rsidR="00975E4B" w:rsidRPr="00975E4B" w:rsidRDefault="00975E4B" w:rsidP="00975E4B">
            <w:pPr>
              <w:rPr>
                <w:sz w:val="20"/>
                <w:szCs w:val="20"/>
              </w:rPr>
            </w:pPr>
          </w:p>
        </w:tc>
        <w:tc>
          <w:tcPr>
            <w:tcW w:w="7956" w:type="dxa"/>
          </w:tcPr>
          <w:p w14:paraId="77596495" w14:textId="77777777" w:rsidR="00975E4B" w:rsidRPr="00975E4B" w:rsidRDefault="00975E4B" w:rsidP="00975E4B">
            <w:pPr>
              <w:spacing w:before="100" w:beforeAutospacing="1" w:after="100" w:afterAutospacing="1"/>
              <w:rPr>
                <w:sz w:val="20"/>
                <w:szCs w:val="20"/>
              </w:rPr>
            </w:pPr>
            <w:r w:rsidRPr="00975E4B">
              <w:rPr>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975E4B" w:rsidRPr="00975E4B" w14:paraId="140ADF00" w14:textId="77777777" w:rsidTr="005C6B04">
        <w:trPr>
          <w:tblCellSpacing w:w="0" w:type="dxa"/>
        </w:trPr>
        <w:tc>
          <w:tcPr>
            <w:tcW w:w="1542" w:type="dxa"/>
            <w:vMerge/>
            <w:vAlign w:val="center"/>
          </w:tcPr>
          <w:p w14:paraId="046AC237" w14:textId="77777777" w:rsidR="00975E4B" w:rsidRPr="00975E4B" w:rsidRDefault="00975E4B" w:rsidP="00975E4B">
            <w:pPr>
              <w:rPr>
                <w:sz w:val="20"/>
                <w:szCs w:val="20"/>
              </w:rPr>
            </w:pPr>
          </w:p>
        </w:tc>
        <w:tc>
          <w:tcPr>
            <w:tcW w:w="7956" w:type="dxa"/>
          </w:tcPr>
          <w:p w14:paraId="0EA96816" w14:textId="77777777" w:rsidR="00975E4B" w:rsidRPr="00975E4B" w:rsidRDefault="00975E4B" w:rsidP="00975E4B">
            <w:pPr>
              <w:spacing w:before="100" w:beforeAutospacing="1" w:after="100" w:afterAutospacing="1"/>
              <w:rPr>
                <w:sz w:val="20"/>
                <w:szCs w:val="20"/>
              </w:rPr>
            </w:pPr>
            <w:r w:rsidRPr="00975E4B">
              <w:rPr>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975E4B" w:rsidRPr="00975E4B" w14:paraId="39BB409D" w14:textId="77777777" w:rsidTr="005C6B04">
        <w:trPr>
          <w:tblCellSpacing w:w="0" w:type="dxa"/>
        </w:trPr>
        <w:tc>
          <w:tcPr>
            <w:tcW w:w="1542" w:type="dxa"/>
            <w:vAlign w:val="center"/>
          </w:tcPr>
          <w:p w14:paraId="0019AFA9" w14:textId="77777777" w:rsidR="00975E4B" w:rsidRPr="00975E4B" w:rsidRDefault="00975E4B" w:rsidP="00975E4B">
            <w:pPr>
              <w:spacing w:before="100" w:beforeAutospacing="1" w:after="100" w:afterAutospacing="1"/>
              <w:rPr>
                <w:sz w:val="20"/>
                <w:szCs w:val="20"/>
              </w:rPr>
            </w:pPr>
            <w:r w:rsidRPr="00975E4B">
              <w:rPr>
                <w:sz w:val="20"/>
                <w:szCs w:val="20"/>
              </w:rPr>
              <w:t>«не зачтено»</w:t>
            </w:r>
          </w:p>
        </w:tc>
        <w:tc>
          <w:tcPr>
            <w:tcW w:w="7956" w:type="dxa"/>
          </w:tcPr>
          <w:p w14:paraId="7474A3C2" w14:textId="77777777" w:rsidR="00975E4B" w:rsidRPr="00975E4B" w:rsidRDefault="00975E4B" w:rsidP="00975E4B">
            <w:pPr>
              <w:spacing w:before="100" w:beforeAutospacing="1" w:after="100" w:afterAutospacing="1"/>
              <w:rPr>
                <w:sz w:val="20"/>
                <w:szCs w:val="20"/>
              </w:rPr>
            </w:pPr>
            <w:r w:rsidRPr="00975E4B">
              <w:rPr>
                <w:sz w:val="20"/>
                <w:szCs w:val="20"/>
              </w:rPr>
              <w:t>Конспект не удовлетворяет ни одному из критериев, приведенных выше</w:t>
            </w:r>
          </w:p>
        </w:tc>
      </w:tr>
    </w:tbl>
    <w:p w14:paraId="5FAAA751" w14:textId="77777777" w:rsidR="00975E4B" w:rsidRPr="00975E4B" w:rsidRDefault="00975E4B" w:rsidP="00975E4B">
      <w:pPr>
        <w:jc w:val="center"/>
      </w:pPr>
    </w:p>
    <w:p w14:paraId="30E1B7ED" w14:textId="77777777" w:rsidR="00975E4B" w:rsidRPr="00975E4B" w:rsidRDefault="00975E4B" w:rsidP="00975E4B">
      <w:pPr>
        <w:jc w:val="center"/>
      </w:pPr>
      <w:r w:rsidRPr="00975E4B">
        <w:t>Критерии и шкала оценивания собеседования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7084"/>
      </w:tblGrid>
      <w:tr w:rsidR="00975E4B" w:rsidRPr="00975E4B" w14:paraId="4711DE55" w14:textId="77777777" w:rsidTr="005C6B04">
        <w:trPr>
          <w:tblHeader/>
        </w:trPr>
        <w:tc>
          <w:tcPr>
            <w:tcW w:w="2120" w:type="dxa"/>
            <w:tcBorders>
              <w:top w:val="single" w:sz="4" w:space="0" w:color="auto"/>
              <w:left w:val="single" w:sz="4" w:space="0" w:color="auto"/>
              <w:bottom w:val="single" w:sz="4" w:space="0" w:color="auto"/>
              <w:right w:val="single" w:sz="4" w:space="0" w:color="auto"/>
            </w:tcBorders>
            <w:vAlign w:val="center"/>
            <w:hideMark/>
          </w:tcPr>
          <w:p w14:paraId="5E59CF58" w14:textId="77777777" w:rsidR="00975E4B" w:rsidRPr="00975E4B" w:rsidRDefault="00975E4B" w:rsidP="00975E4B">
            <w:pPr>
              <w:suppressAutoHyphens/>
              <w:jc w:val="center"/>
              <w:rPr>
                <w:bCs/>
                <w:sz w:val="20"/>
                <w:szCs w:val="20"/>
                <w:lang w:eastAsia="ar-SA"/>
              </w:rPr>
            </w:pPr>
            <w:r w:rsidRPr="00975E4B">
              <w:rPr>
                <w:bCs/>
                <w:sz w:val="20"/>
                <w:szCs w:val="20"/>
                <w:lang w:eastAsia="ar-SA"/>
              </w:rPr>
              <w:t>Шкала</w:t>
            </w:r>
          </w:p>
          <w:p w14:paraId="3674516A" w14:textId="77777777" w:rsidR="00975E4B" w:rsidRPr="00975E4B" w:rsidRDefault="00975E4B" w:rsidP="00975E4B">
            <w:pPr>
              <w:suppressAutoHyphens/>
              <w:jc w:val="center"/>
              <w:rPr>
                <w:bCs/>
                <w:sz w:val="20"/>
                <w:szCs w:val="20"/>
                <w:lang w:eastAsia="ar-SA"/>
              </w:rPr>
            </w:pPr>
            <w:r w:rsidRPr="00975E4B">
              <w:rPr>
                <w:bCs/>
                <w:sz w:val="20"/>
                <w:szCs w:val="20"/>
                <w:lang w:eastAsia="ar-SA"/>
              </w:rPr>
              <w:t xml:space="preserve"> оценивания</w:t>
            </w:r>
          </w:p>
        </w:tc>
        <w:tc>
          <w:tcPr>
            <w:tcW w:w="7236" w:type="dxa"/>
            <w:tcBorders>
              <w:top w:val="single" w:sz="4" w:space="0" w:color="auto"/>
              <w:left w:val="single" w:sz="4" w:space="0" w:color="auto"/>
              <w:bottom w:val="single" w:sz="4" w:space="0" w:color="auto"/>
              <w:right w:val="single" w:sz="4" w:space="0" w:color="auto"/>
            </w:tcBorders>
            <w:vAlign w:val="center"/>
            <w:hideMark/>
          </w:tcPr>
          <w:p w14:paraId="27641F4F" w14:textId="77777777" w:rsidR="00975E4B" w:rsidRPr="00975E4B" w:rsidRDefault="00975E4B" w:rsidP="00975E4B">
            <w:pPr>
              <w:suppressAutoHyphens/>
              <w:jc w:val="center"/>
              <w:rPr>
                <w:bCs/>
                <w:sz w:val="20"/>
                <w:szCs w:val="20"/>
                <w:lang w:eastAsia="ar-SA"/>
              </w:rPr>
            </w:pPr>
            <w:r w:rsidRPr="00975E4B">
              <w:rPr>
                <w:bCs/>
                <w:sz w:val="20"/>
                <w:szCs w:val="20"/>
                <w:lang w:eastAsia="ar-SA"/>
              </w:rPr>
              <w:t>Критерии оценивания</w:t>
            </w:r>
          </w:p>
        </w:tc>
      </w:tr>
      <w:tr w:rsidR="00975E4B" w:rsidRPr="00975E4B" w14:paraId="4D2C23E9" w14:textId="77777777" w:rsidTr="005C6B04">
        <w:tc>
          <w:tcPr>
            <w:tcW w:w="2120" w:type="dxa"/>
            <w:tcBorders>
              <w:top w:val="single" w:sz="4" w:space="0" w:color="auto"/>
              <w:left w:val="single" w:sz="4" w:space="0" w:color="auto"/>
              <w:bottom w:val="single" w:sz="4" w:space="0" w:color="auto"/>
              <w:right w:val="single" w:sz="4" w:space="0" w:color="auto"/>
            </w:tcBorders>
            <w:vAlign w:val="center"/>
            <w:hideMark/>
          </w:tcPr>
          <w:p w14:paraId="138B4B68" w14:textId="77777777" w:rsidR="00975E4B" w:rsidRPr="00975E4B" w:rsidRDefault="00975E4B" w:rsidP="00975E4B">
            <w:pPr>
              <w:suppressAutoHyphens/>
              <w:jc w:val="center"/>
              <w:rPr>
                <w:bCs/>
                <w:sz w:val="20"/>
                <w:szCs w:val="20"/>
                <w:lang w:eastAsia="ar-SA"/>
              </w:rPr>
            </w:pPr>
            <w:r w:rsidRPr="00975E4B">
              <w:rPr>
                <w:bCs/>
                <w:sz w:val="20"/>
                <w:szCs w:val="20"/>
                <w:lang w:eastAsia="ar-SA"/>
              </w:rPr>
              <w:t>«отлично»</w:t>
            </w:r>
          </w:p>
        </w:tc>
        <w:tc>
          <w:tcPr>
            <w:tcW w:w="7236" w:type="dxa"/>
            <w:tcBorders>
              <w:top w:val="single" w:sz="4" w:space="0" w:color="auto"/>
              <w:left w:val="single" w:sz="4" w:space="0" w:color="auto"/>
              <w:bottom w:val="single" w:sz="4" w:space="0" w:color="auto"/>
              <w:right w:val="single" w:sz="4" w:space="0" w:color="auto"/>
            </w:tcBorders>
            <w:vAlign w:val="center"/>
            <w:hideMark/>
          </w:tcPr>
          <w:p w14:paraId="61D8972A" w14:textId="77777777" w:rsidR="00975E4B" w:rsidRPr="00975E4B" w:rsidRDefault="00975E4B" w:rsidP="00975E4B">
            <w:pPr>
              <w:suppressAutoHyphens/>
              <w:jc w:val="both"/>
              <w:rPr>
                <w:bCs/>
                <w:sz w:val="20"/>
                <w:szCs w:val="20"/>
                <w:lang w:eastAsia="ar-SA"/>
              </w:rPr>
            </w:pPr>
            <w:r w:rsidRPr="00975E4B">
              <w:rPr>
                <w:bCs/>
                <w:sz w:val="20"/>
                <w:szCs w:val="20"/>
                <w:lang w:eastAsia="ar-SA"/>
              </w:rPr>
              <w:t xml:space="preserve">Глубокое и прочное усвоение программного материала. Полные, </w:t>
            </w:r>
            <w:r w:rsidRPr="00975E4B">
              <w:rPr>
                <w:bCs/>
                <w:sz w:val="20"/>
                <w:szCs w:val="20"/>
                <w:lang w:eastAsia="ar-SA"/>
              </w:rPr>
              <w:lastRenderedPageBreak/>
              <w:t>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975E4B" w:rsidRPr="00975E4B" w14:paraId="21358503" w14:textId="77777777" w:rsidTr="005C6B04">
        <w:tc>
          <w:tcPr>
            <w:tcW w:w="2120" w:type="dxa"/>
            <w:tcBorders>
              <w:top w:val="single" w:sz="4" w:space="0" w:color="auto"/>
              <w:left w:val="single" w:sz="4" w:space="0" w:color="auto"/>
              <w:bottom w:val="single" w:sz="4" w:space="0" w:color="auto"/>
              <w:right w:val="single" w:sz="4" w:space="0" w:color="auto"/>
            </w:tcBorders>
            <w:vAlign w:val="center"/>
            <w:hideMark/>
          </w:tcPr>
          <w:p w14:paraId="316A92F0" w14:textId="77777777" w:rsidR="00975E4B" w:rsidRPr="00975E4B" w:rsidRDefault="00975E4B" w:rsidP="00975E4B">
            <w:pPr>
              <w:suppressAutoHyphens/>
              <w:jc w:val="center"/>
              <w:rPr>
                <w:bCs/>
                <w:sz w:val="20"/>
                <w:szCs w:val="20"/>
                <w:lang w:eastAsia="ar-SA"/>
              </w:rPr>
            </w:pPr>
            <w:r w:rsidRPr="00975E4B">
              <w:rPr>
                <w:bCs/>
                <w:sz w:val="20"/>
                <w:szCs w:val="20"/>
                <w:lang w:eastAsia="ar-SA"/>
              </w:rPr>
              <w:lastRenderedPageBreak/>
              <w:t>«хорошо»</w:t>
            </w:r>
          </w:p>
        </w:tc>
        <w:tc>
          <w:tcPr>
            <w:tcW w:w="7236" w:type="dxa"/>
            <w:tcBorders>
              <w:top w:val="single" w:sz="4" w:space="0" w:color="auto"/>
              <w:left w:val="single" w:sz="4" w:space="0" w:color="auto"/>
              <w:bottom w:val="single" w:sz="4" w:space="0" w:color="auto"/>
              <w:right w:val="single" w:sz="4" w:space="0" w:color="auto"/>
            </w:tcBorders>
            <w:vAlign w:val="center"/>
            <w:hideMark/>
          </w:tcPr>
          <w:p w14:paraId="6093CD3D" w14:textId="77777777" w:rsidR="00975E4B" w:rsidRPr="00975E4B" w:rsidRDefault="00975E4B" w:rsidP="00975E4B">
            <w:pPr>
              <w:suppressAutoHyphens/>
              <w:jc w:val="both"/>
              <w:rPr>
                <w:bCs/>
                <w:sz w:val="20"/>
                <w:szCs w:val="20"/>
                <w:lang w:eastAsia="ar-SA"/>
              </w:rPr>
            </w:pPr>
            <w:r w:rsidRPr="00975E4B">
              <w:rPr>
                <w:bCs/>
                <w:sz w:val="20"/>
                <w:szCs w:val="20"/>
                <w:lang w:eastAsia="ar-SA"/>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975E4B" w:rsidRPr="00975E4B" w14:paraId="3EEF2485" w14:textId="77777777" w:rsidTr="005C6B04">
        <w:tc>
          <w:tcPr>
            <w:tcW w:w="2120" w:type="dxa"/>
            <w:tcBorders>
              <w:top w:val="single" w:sz="4" w:space="0" w:color="auto"/>
              <w:left w:val="single" w:sz="4" w:space="0" w:color="auto"/>
              <w:bottom w:val="single" w:sz="4" w:space="0" w:color="auto"/>
              <w:right w:val="single" w:sz="4" w:space="0" w:color="auto"/>
            </w:tcBorders>
            <w:vAlign w:val="center"/>
            <w:hideMark/>
          </w:tcPr>
          <w:p w14:paraId="1D3C947E" w14:textId="77777777" w:rsidR="00975E4B" w:rsidRPr="00975E4B" w:rsidRDefault="00975E4B" w:rsidP="00975E4B">
            <w:pPr>
              <w:suppressAutoHyphens/>
              <w:jc w:val="center"/>
              <w:rPr>
                <w:bCs/>
                <w:sz w:val="20"/>
                <w:szCs w:val="20"/>
                <w:lang w:eastAsia="ar-SA"/>
              </w:rPr>
            </w:pPr>
            <w:r w:rsidRPr="00975E4B">
              <w:rPr>
                <w:bCs/>
                <w:sz w:val="20"/>
                <w:szCs w:val="20"/>
                <w:lang w:eastAsia="ar-SA"/>
              </w:rPr>
              <w:t>«удовлет</w:t>
            </w:r>
            <w:r w:rsidRPr="00975E4B">
              <w:rPr>
                <w:bCs/>
                <w:sz w:val="20"/>
                <w:szCs w:val="20"/>
                <w:lang w:eastAsia="ar-SA"/>
              </w:rPr>
              <w:softHyphen/>
              <w:t>воритель</w:t>
            </w:r>
            <w:r w:rsidRPr="00975E4B">
              <w:rPr>
                <w:bCs/>
                <w:sz w:val="20"/>
                <w:szCs w:val="20"/>
                <w:lang w:eastAsia="ar-SA"/>
              </w:rPr>
              <w:softHyphen/>
              <w:t>но»</w:t>
            </w:r>
          </w:p>
        </w:tc>
        <w:tc>
          <w:tcPr>
            <w:tcW w:w="7236" w:type="dxa"/>
            <w:tcBorders>
              <w:top w:val="single" w:sz="4" w:space="0" w:color="auto"/>
              <w:left w:val="single" w:sz="4" w:space="0" w:color="auto"/>
              <w:bottom w:val="single" w:sz="4" w:space="0" w:color="auto"/>
              <w:right w:val="single" w:sz="4" w:space="0" w:color="auto"/>
            </w:tcBorders>
            <w:vAlign w:val="center"/>
            <w:hideMark/>
          </w:tcPr>
          <w:p w14:paraId="3819556E" w14:textId="77777777" w:rsidR="00975E4B" w:rsidRPr="00975E4B" w:rsidRDefault="00975E4B" w:rsidP="00975E4B">
            <w:pPr>
              <w:suppressAutoHyphens/>
              <w:jc w:val="both"/>
              <w:rPr>
                <w:bCs/>
                <w:sz w:val="20"/>
                <w:szCs w:val="20"/>
                <w:u w:val="single"/>
                <w:lang w:eastAsia="ar-SA"/>
              </w:rPr>
            </w:pPr>
            <w:r w:rsidRPr="00975E4B">
              <w:rPr>
                <w:bCs/>
                <w:sz w:val="20"/>
                <w:szCs w:val="20"/>
                <w:lang w:eastAsia="ar-SA"/>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975E4B" w:rsidRPr="00975E4B" w14:paraId="15E40435" w14:textId="77777777" w:rsidTr="005C6B04">
        <w:tc>
          <w:tcPr>
            <w:tcW w:w="2120" w:type="dxa"/>
            <w:tcBorders>
              <w:top w:val="single" w:sz="4" w:space="0" w:color="auto"/>
              <w:left w:val="single" w:sz="4" w:space="0" w:color="auto"/>
              <w:bottom w:val="single" w:sz="4" w:space="0" w:color="auto"/>
              <w:right w:val="single" w:sz="4" w:space="0" w:color="auto"/>
            </w:tcBorders>
            <w:vAlign w:val="center"/>
            <w:hideMark/>
          </w:tcPr>
          <w:p w14:paraId="7758C7B2" w14:textId="77777777" w:rsidR="00975E4B" w:rsidRPr="00975E4B" w:rsidRDefault="00975E4B" w:rsidP="00975E4B">
            <w:pPr>
              <w:suppressAutoHyphens/>
              <w:jc w:val="center"/>
              <w:rPr>
                <w:bCs/>
                <w:sz w:val="20"/>
                <w:szCs w:val="20"/>
                <w:lang w:eastAsia="ar-SA"/>
              </w:rPr>
            </w:pPr>
            <w:r w:rsidRPr="00975E4B">
              <w:rPr>
                <w:bCs/>
                <w:sz w:val="20"/>
                <w:szCs w:val="20"/>
                <w:lang w:eastAsia="ar-SA"/>
              </w:rPr>
              <w:t>«неудов</w:t>
            </w:r>
            <w:r w:rsidRPr="00975E4B">
              <w:rPr>
                <w:bCs/>
                <w:sz w:val="20"/>
                <w:szCs w:val="20"/>
                <w:lang w:eastAsia="ar-SA"/>
              </w:rPr>
              <w:softHyphen/>
              <w:t>летвори</w:t>
            </w:r>
            <w:r w:rsidRPr="00975E4B">
              <w:rPr>
                <w:bCs/>
                <w:sz w:val="20"/>
                <w:szCs w:val="20"/>
                <w:lang w:eastAsia="ar-SA"/>
              </w:rPr>
              <w:softHyphen/>
              <w:t>тельно»</w:t>
            </w:r>
          </w:p>
        </w:tc>
        <w:tc>
          <w:tcPr>
            <w:tcW w:w="7236" w:type="dxa"/>
            <w:tcBorders>
              <w:top w:val="single" w:sz="4" w:space="0" w:color="auto"/>
              <w:left w:val="single" w:sz="4" w:space="0" w:color="auto"/>
              <w:bottom w:val="single" w:sz="4" w:space="0" w:color="auto"/>
              <w:right w:val="single" w:sz="4" w:space="0" w:color="auto"/>
            </w:tcBorders>
            <w:vAlign w:val="center"/>
            <w:hideMark/>
          </w:tcPr>
          <w:p w14:paraId="23F1FF83" w14:textId="77777777" w:rsidR="00975E4B" w:rsidRPr="00975E4B" w:rsidRDefault="00975E4B" w:rsidP="00975E4B">
            <w:pPr>
              <w:suppressAutoHyphens/>
              <w:jc w:val="both"/>
              <w:rPr>
                <w:bCs/>
                <w:sz w:val="20"/>
                <w:szCs w:val="20"/>
                <w:lang w:eastAsia="ar-SA"/>
              </w:rPr>
            </w:pPr>
            <w:r w:rsidRPr="00975E4B">
              <w:rPr>
                <w:bCs/>
                <w:sz w:val="20"/>
                <w:szCs w:val="20"/>
                <w:lang w:eastAsia="ar-SA"/>
              </w:rPr>
              <w:t>Не было попытки выполнить задание</w:t>
            </w:r>
          </w:p>
        </w:tc>
      </w:tr>
    </w:tbl>
    <w:p w14:paraId="678220E5" w14:textId="77777777" w:rsidR="00975E4B" w:rsidRPr="00975E4B" w:rsidRDefault="00975E4B" w:rsidP="00975E4B"/>
    <w:p w14:paraId="0634E183" w14:textId="77777777" w:rsidR="00975E4B" w:rsidRPr="00975E4B" w:rsidRDefault="00975E4B" w:rsidP="00975E4B">
      <w:pPr>
        <w:spacing w:before="120"/>
        <w:jc w:val="center"/>
      </w:pPr>
      <w:r w:rsidRPr="00975E4B">
        <w:t>Задачи и задания репродуктивного уровня</w:t>
      </w:r>
    </w:p>
    <w:tbl>
      <w:tblPr>
        <w:tblW w:w="990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1408"/>
        <w:gridCol w:w="8493"/>
      </w:tblGrid>
      <w:tr w:rsidR="00975E4B" w:rsidRPr="00975E4B" w14:paraId="48D96F96" w14:textId="77777777" w:rsidTr="005C6B04">
        <w:trPr>
          <w:tblCellSpacing w:w="0" w:type="dxa"/>
        </w:trPr>
        <w:tc>
          <w:tcPr>
            <w:tcW w:w="1408" w:type="dxa"/>
            <w:vAlign w:val="center"/>
          </w:tcPr>
          <w:p w14:paraId="35BC1CC8" w14:textId="77777777" w:rsidR="00975E4B" w:rsidRPr="00975E4B" w:rsidRDefault="00975E4B" w:rsidP="00975E4B">
            <w:pPr>
              <w:spacing w:before="100" w:beforeAutospacing="1" w:after="100" w:afterAutospacing="1"/>
              <w:rPr>
                <w:sz w:val="20"/>
                <w:szCs w:val="20"/>
              </w:rPr>
            </w:pPr>
            <w:r w:rsidRPr="00975E4B">
              <w:rPr>
                <w:sz w:val="20"/>
                <w:szCs w:val="20"/>
              </w:rPr>
              <w:t>Шкала оценивания</w:t>
            </w:r>
          </w:p>
        </w:tc>
        <w:tc>
          <w:tcPr>
            <w:tcW w:w="8493" w:type="dxa"/>
          </w:tcPr>
          <w:p w14:paraId="0CA8F55C" w14:textId="77777777" w:rsidR="00975E4B" w:rsidRPr="00975E4B" w:rsidRDefault="00975E4B" w:rsidP="00975E4B">
            <w:pPr>
              <w:spacing w:before="100" w:beforeAutospacing="1" w:after="100" w:afterAutospacing="1"/>
              <w:rPr>
                <w:sz w:val="20"/>
                <w:szCs w:val="20"/>
              </w:rPr>
            </w:pPr>
            <w:r w:rsidRPr="00975E4B">
              <w:rPr>
                <w:sz w:val="20"/>
                <w:szCs w:val="20"/>
              </w:rPr>
              <w:t>Критерии оценивания</w:t>
            </w:r>
          </w:p>
        </w:tc>
      </w:tr>
      <w:tr w:rsidR="00975E4B" w:rsidRPr="00975E4B" w14:paraId="436A8A5D" w14:textId="77777777" w:rsidTr="005C6B04">
        <w:trPr>
          <w:trHeight w:val="20"/>
          <w:tblCellSpacing w:w="0" w:type="dxa"/>
        </w:trPr>
        <w:tc>
          <w:tcPr>
            <w:tcW w:w="1408" w:type="dxa"/>
            <w:vMerge w:val="restart"/>
            <w:vAlign w:val="center"/>
          </w:tcPr>
          <w:p w14:paraId="589AAAED" w14:textId="77777777" w:rsidR="00975E4B" w:rsidRPr="00975E4B" w:rsidRDefault="00975E4B" w:rsidP="00975E4B">
            <w:pPr>
              <w:spacing w:before="100" w:beforeAutospacing="1" w:after="100" w:afterAutospacing="1"/>
              <w:rPr>
                <w:sz w:val="20"/>
                <w:szCs w:val="20"/>
              </w:rPr>
            </w:pPr>
            <w:r w:rsidRPr="00975E4B">
              <w:rPr>
                <w:sz w:val="20"/>
                <w:szCs w:val="20"/>
              </w:rPr>
              <w:t>«зачтено»</w:t>
            </w:r>
          </w:p>
        </w:tc>
        <w:tc>
          <w:tcPr>
            <w:tcW w:w="8493" w:type="dxa"/>
          </w:tcPr>
          <w:p w14:paraId="409C3358" w14:textId="77777777" w:rsidR="00975E4B" w:rsidRPr="00975E4B" w:rsidRDefault="00975E4B" w:rsidP="00975E4B">
            <w:pPr>
              <w:spacing w:before="100" w:beforeAutospacing="1" w:after="100" w:afterAutospacing="1"/>
              <w:rPr>
                <w:sz w:val="20"/>
                <w:szCs w:val="20"/>
              </w:rPr>
            </w:pPr>
            <w:r w:rsidRPr="00975E4B">
              <w:rPr>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975E4B" w:rsidRPr="00975E4B" w14:paraId="5B5DD634" w14:textId="77777777" w:rsidTr="005C6B04">
        <w:trPr>
          <w:trHeight w:val="20"/>
          <w:tblCellSpacing w:w="0" w:type="dxa"/>
        </w:trPr>
        <w:tc>
          <w:tcPr>
            <w:tcW w:w="0" w:type="auto"/>
            <w:vMerge/>
            <w:vAlign w:val="center"/>
          </w:tcPr>
          <w:p w14:paraId="694AF1FE" w14:textId="77777777" w:rsidR="00975E4B" w:rsidRPr="00975E4B" w:rsidRDefault="00975E4B" w:rsidP="00975E4B">
            <w:pPr>
              <w:rPr>
                <w:sz w:val="20"/>
                <w:szCs w:val="20"/>
              </w:rPr>
            </w:pPr>
          </w:p>
        </w:tc>
        <w:tc>
          <w:tcPr>
            <w:tcW w:w="8493" w:type="dxa"/>
          </w:tcPr>
          <w:p w14:paraId="7B327FCD" w14:textId="77777777" w:rsidR="00975E4B" w:rsidRPr="00975E4B" w:rsidRDefault="00975E4B" w:rsidP="00975E4B">
            <w:pPr>
              <w:spacing w:before="100" w:beforeAutospacing="1" w:after="100" w:afterAutospacing="1"/>
              <w:rPr>
                <w:sz w:val="20"/>
                <w:szCs w:val="20"/>
              </w:rPr>
            </w:pPr>
            <w:r w:rsidRPr="00975E4B">
              <w:rPr>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975E4B" w:rsidRPr="00975E4B" w14:paraId="0A02A2F6" w14:textId="77777777" w:rsidTr="005C6B04">
        <w:trPr>
          <w:trHeight w:val="850"/>
          <w:tblCellSpacing w:w="0" w:type="dxa"/>
        </w:trPr>
        <w:tc>
          <w:tcPr>
            <w:tcW w:w="0" w:type="auto"/>
            <w:vMerge/>
            <w:vAlign w:val="center"/>
          </w:tcPr>
          <w:p w14:paraId="39EF771C" w14:textId="77777777" w:rsidR="00975E4B" w:rsidRPr="00975E4B" w:rsidRDefault="00975E4B" w:rsidP="00975E4B">
            <w:pPr>
              <w:rPr>
                <w:sz w:val="20"/>
                <w:szCs w:val="20"/>
              </w:rPr>
            </w:pPr>
          </w:p>
        </w:tc>
        <w:tc>
          <w:tcPr>
            <w:tcW w:w="8493" w:type="dxa"/>
          </w:tcPr>
          <w:p w14:paraId="32B94E6E" w14:textId="77777777" w:rsidR="00975E4B" w:rsidRPr="00975E4B" w:rsidRDefault="00975E4B" w:rsidP="00975E4B">
            <w:pPr>
              <w:spacing w:before="100" w:beforeAutospacing="1" w:after="100" w:afterAutospacing="1"/>
              <w:rPr>
                <w:sz w:val="20"/>
                <w:szCs w:val="20"/>
              </w:rPr>
            </w:pPr>
            <w:r w:rsidRPr="00975E4B">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975E4B" w:rsidRPr="00975E4B" w14:paraId="4F3CC6AD" w14:textId="77777777" w:rsidTr="005C6B04">
        <w:trPr>
          <w:tblCellSpacing w:w="0" w:type="dxa"/>
        </w:trPr>
        <w:tc>
          <w:tcPr>
            <w:tcW w:w="1408" w:type="dxa"/>
            <w:vAlign w:val="center"/>
          </w:tcPr>
          <w:p w14:paraId="22327868" w14:textId="77777777" w:rsidR="00975E4B" w:rsidRPr="00975E4B" w:rsidRDefault="00975E4B" w:rsidP="00975E4B">
            <w:pPr>
              <w:spacing w:before="100" w:beforeAutospacing="1" w:after="100" w:afterAutospacing="1"/>
              <w:rPr>
                <w:sz w:val="20"/>
                <w:szCs w:val="20"/>
              </w:rPr>
            </w:pPr>
            <w:r w:rsidRPr="00975E4B">
              <w:rPr>
                <w:sz w:val="20"/>
                <w:szCs w:val="20"/>
              </w:rPr>
              <w:t>«не зачтено»</w:t>
            </w:r>
          </w:p>
        </w:tc>
        <w:tc>
          <w:tcPr>
            <w:tcW w:w="8493" w:type="dxa"/>
          </w:tcPr>
          <w:p w14:paraId="0541FABD" w14:textId="77777777" w:rsidR="00975E4B" w:rsidRPr="00975E4B" w:rsidRDefault="00975E4B" w:rsidP="00975E4B">
            <w:pPr>
              <w:spacing w:before="100" w:beforeAutospacing="1" w:after="100" w:afterAutospacing="1"/>
              <w:rPr>
                <w:sz w:val="20"/>
                <w:szCs w:val="20"/>
              </w:rPr>
            </w:pPr>
            <w:r w:rsidRPr="00975E4B">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699EC684" w14:textId="77777777" w:rsidR="00975E4B" w:rsidRPr="00975E4B" w:rsidRDefault="00975E4B" w:rsidP="00975E4B"/>
    <w:p w14:paraId="0B32B6D5" w14:textId="77777777" w:rsidR="00975E4B" w:rsidRPr="00975E4B" w:rsidRDefault="00975E4B" w:rsidP="00975E4B">
      <w:pPr>
        <w:jc w:val="center"/>
        <w:rPr>
          <w:i/>
        </w:rPr>
      </w:pPr>
      <w:r w:rsidRPr="00975E4B">
        <w:t>Критерии и шкала оценивания контрольной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026"/>
      </w:tblGrid>
      <w:tr w:rsidR="00975E4B" w:rsidRPr="00975E4B" w14:paraId="4D20DC35" w14:textId="77777777" w:rsidTr="005C6B04">
        <w:tc>
          <w:tcPr>
            <w:tcW w:w="0" w:type="auto"/>
            <w:tcBorders>
              <w:top w:val="single" w:sz="4" w:space="0" w:color="auto"/>
              <w:left w:val="single" w:sz="4" w:space="0" w:color="auto"/>
              <w:bottom w:val="single" w:sz="4" w:space="0" w:color="auto"/>
              <w:right w:val="single" w:sz="4" w:space="0" w:color="auto"/>
            </w:tcBorders>
            <w:vAlign w:val="center"/>
            <w:hideMark/>
          </w:tcPr>
          <w:p w14:paraId="339CCD0A" w14:textId="77777777" w:rsidR="00975E4B" w:rsidRPr="00975E4B" w:rsidRDefault="00975E4B" w:rsidP="00975E4B">
            <w:pPr>
              <w:jc w:val="center"/>
              <w:rPr>
                <w:sz w:val="20"/>
                <w:szCs w:val="20"/>
              </w:rPr>
            </w:pPr>
            <w:r w:rsidRPr="00975E4B">
              <w:rPr>
                <w:sz w:val="20"/>
                <w:szCs w:val="20"/>
              </w:rPr>
              <w:t>Шкала оценивания</w:t>
            </w:r>
          </w:p>
        </w:tc>
        <w:tc>
          <w:tcPr>
            <w:tcW w:w="7487" w:type="dxa"/>
            <w:tcBorders>
              <w:top w:val="single" w:sz="4" w:space="0" w:color="auto"/>
              <w:left w:val="single" w:sz="4" w:space="0" w:color="auto"/>
              <w:bottom w:val="single" w:sz="4" w:space="0" w:color="auto"/>
              <w:right w:val="single" w:sz="4" w:space="0" w:color="auto"/>
            </w:tcBorders>
            <w:hideMark/>
          </w:tcPr>
          <w:p w14:paraId="2172D34C" w14:textId="77777777" w:rsidR="00975E4B" w:rsidRPr="00975E4B" w:rsidRDefault="00975E4B" w:rsidP="00975E4B">
            <w:pPr>
              <w:jc w:val="center"/>
              <w:rPr>
                <w:sz w:val="20"/>
                <w:szCs w:val="20"/>
              </w:rPr>
            </w:pPr>
            <w:r w:rsidRPr="00975E4B">
              <w:rPr>
                <w:sz w:val="20"/>
                <w:szCs w:val="20"/>
              </w:rPr>
              <w:t>Критерии оценивания</w:t>
            </w:r>
          </w:p>
        </w:tc>
      </w:tr>
      <w:tr w:rsidR="00975E4B" w:rsidRPr="00975E4B" w14:paraId="4E4A138B" w14:textId="77777777" w:rsidTr="005C6B04">
        <w:tc>
          <w:tcPr>
            <w:tcW w:w="0" w:type="auto"/>
            <w:tcBorders>
              <w:top w:val="single" w:sz="4" w:space="0" w:color="auto"/>
              <w:left w:val="single" w:sz="4" w:space="0" w:color="auto"/>
              <w:bottom w:val="single" w:sz="4" w:space="0" w:color="auto"/>
              <w:right w:val="single" w:sz="4" w:space="0" w:color="auto"/>
            </w:tcBorders>
            <w:vAlign w:val="center"/>
            <w:hideMark/>
          </w:tcPr>
          <w:p w14:paraId="00ACAFAE" w14:textId="77777777" w:rsidR="00975E4B" w:rsidRPr="00975E4B" w:rsidRDefault="00975E4B" w:rsidP="00975E4B">
            <w:pPr>
              <w:jc w:val="center"/>
              <w:rPr>
                <w:sz w:val="20"/>
                <w:szCs w:val="20"/>
              </w:rPr>
            </w:pPr>
            <w:r w:rsidRPr="00975E4B">
              <w:rPr>
                <w:sz w:val="20"/>
                <w:szCs w:val="20"/>
              </w:rPr>
              <w:t>«отлично»</w:t>
            </w:r>
          </w:p>
        </w:tc>
        <w:tc>
          <w:tcPr>
            <w:tcW w:w="7487" w:type="dxa"/>
            <w:tcBorders>
              <w:top w:val="single" w:sz="4" w:space="0" w:color="auto"/>
              <w:left w:val="single" w:sz="4" w:space="0" w:color="auto"/>
              <w:bottom w:val="single" w:sz="4" w:space="0" w:color="auto"/>
              <w:right w:val="single" w:sz="4" w:space="0" w:color="auto"/>
            </w:tcBorders>
            <w:hideMark/>
          </w:tcPr>
          <w:p w14:paraId="7BDC5231" w14:textId="77777777" w:rsidR="00975E4B" w:rsidRPr="00975E4B" w:rsidRDefault="00975E4B" w:rsidP="00975E4B">
            <w:pPr>
              <w:jc w:val="both"/>
              <w:rPr>
                <w:sz w:val="20"/>
                <w:szCs w:val="20"/>
              </w:rPr>
            </w:pPr>
            <w:r w:rsidRPr="00975E4B">
              <w:rPr>
                <w:sz w:val="20"/>
                <w:szCs w:val="20"/>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975E4B" w:rsidRPr="00975E4B" w14:paraId="34D6E9A6" w14:textId="77777777" w:rsidTr="005C6B04">
        <w:tc>
          <w:tcPr>
            <w:tcW w:w="0" w:type="auto"/>
            <w:tcBorders>
              <w:top w:val="single" w:sz="4" w:space="0" w:color="auto"/>
              <w:left w:val="single" w:sz="4" w:space="0" w:color="auto"/>
              <w:bottom w:val="single" w:sz="4" w:space="0" w:color="auto"/>
              <w:right w:val="single" w:sz="4" w:space="0" w:color="auto"/>
            </w:tcBorders>
            <w:vAlign w:val="center"/>
            <w:hideMark/>
          </w:tcPr>
          <w:p w14:paraId="0ADC968A" w14:textId="77777777" w:rsidR="00975E4B" w:rsidRPr="00975E4B" w:rsidRDefault="00975E4B" w:rsidP="00975E4B">
            <w:pPr>
              <w:jc w:val="center"/>
              <w:rPr>
                <w:sz w:val="20"/>
                <w:szCs w:val="20"/>
              </w:rPr>
            </w:pPr>
            <w:r w:rsidRPr="00975E4B">
              <w:rPr>
                <w:sz w:val="20"/>
                <w:szCs w:val="20"/>
              </w:rPr>
              <w:t>«хорошо»</w:t>
            </w:r>
          </w:p>
        </w:tc>
        <w:tc>
          <w:tcPr>
            <w:tcW w:w="7487" w:type="dxa"/>
            <w:tcBorders>
              <w:top w:val="single" w:sz="4" w:space="0" w:color="auto"/>
              <w:left w:val="single" w:sz="4" w:space="0" w:color="auto"/>
              <w:bottom w:val="single" w:sz="4" w:space="0" w:color="auto"/>
              <w:right w:val="single" w:sz="4" w:space="0" w:color="auto"/>
            </w:tcBorders>
            <w:hideMark/>
          </w:tcPr>
          <w:p w14:paraId="4B87D3D8" w14:textId="77777777" w:rsidR="00975E4B" w:rsidRPr="00975E4B" w:rsidRDefault="00975E4B" w:rsidP="00975E4B">
            <w:pPr>
              <w:jc w:val="both"/>
              <w:rPr>
                <w:sz w:val="20"/>
                <w:szCs w:val="20"/>
              </w:rPr>
            </w:pPr>
            <w:r w:rsidRPr="00975E4B">
              <w:rPr>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975E4B" w:rsidRPr="00975E4B" w14:paraId="46158C20" w14:textId="77777777" w:rsidTr="005C6B04">
        <w:tc>
          <w:tcPr>
            <w:tcW w:w="0" w:type="auto"/>
            <w:tcBorders>
              <w:top w:val="single" w:sz="4" w:space="0" w:color="auto"/>
              <w:left w:val="single" w:sz="4" w:space="0" w:color="auto"/>
              <w:bottom w:val="single" w:sz="4" w:space="0" w:color="auto"/>
              <w:right w:val="single" w:sz="4" w:space="0" w:color="auto"/>
            </w:tcBorders>
            <w:vAlign w:val="center"/>
            <w:hideMark/>
          </w:tcPr>
          <w:p w14:paraId="33CE5986" w14:textId="77777777" w:rsidR="00975E4B" w:rsidRPr="00975E4B" w:rsidRDefault="00975E4B" w:rsidP="00975E4B">
            <w:pPr>
              <w:jc w:val="center"/>
              <w:rPr>
                <w:sz w:val="20"/>
                <w:szCs w:val="20"/>
              </w:rPr>
            </w:pPr>
            <w:r w:rsidRPr="00975E4B">
              <w:rPr>
                <w:sz w:val="20"/>
                <w:szCs w:val="20"/>
              </w:rPr>
              <w:t>«удовлетворительно»</w:t>
            </w:r>
          </w:p>
        </w:tc>
        <w:tc>
          <w:tcPr>
            <w:tcW w:w="7487" w:type="dxa"/>
            <w:tcBorders>
              <w:top w:val="single" w:sz="4" w:space="0" w:color="auto"/>
              <w:left w:val="single" w:sz="4" w:space="0" w:color="auto"/>
              <w:bottom w:val="single" w:sz="4" w:space="0" w:color="auto"/>
              <w:right w:val="single" w:sz="4" w:space="0" w:color="auto"/>
            </w:tcBorders>
            <w:hideMark/>
          </w:tcPr>
          <w:p w14:paraId="0E4D49D1" w14:textId="77777777" w:rsidR="00975E4B" w:rsidRPr="00975E4B" w:rsidRDefault="00975E4B" w:rsidP="00975E4B">
            <w:pPr>
              <w:jc w:val="both"/>
              <w:rPr>
                <w:sz w:val="20"/>
                <w:szCs w:val="20"/>
              </w:rPr>
            </w:pPr>
            <w:r w:rsidRPr="00975E4B">
              <w:rPr>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975E4B" w:rsidRPr="00975E4B" w14:paraId="3B799C47" w14:textId="77777777" w:rsidTr="005C6B04">
        <w:tc>
          <w:tcPr>
            <w:tcW w:w="0" w:type="auto"/>
            <w:tcBorders>
              <w:top w:val="single" w:sz="4" w:space="0" w:color="auto"/>
              <w:left w:val="single" w:sz="4" w:space="0" w:color="auto"/>
              <w:bottom w:val="single" w:sz="4" w:space="0" w:color="auto"/>
              <w:right w:val="single" w:sz="4" w:space="0" w:color="auto"/>
            </w:tcBorders>
            <w:vAlign w:val="center"/>
            <w:hideMark/>
          </w:tcPr>
          <w:p w14:paraId="43AD801E" w14:textId="77777777" w:rsidR="00975E4B" w:rsidRPr="00975E4B" w:rsidRDefault="00975E4B" w:rsidP="00975E4B">
            <w:pPr>
              <w:jc w:val="center"/>
              <w:rPr>
                <w:sz w:val="20"/>
                <w:szCs w:val="20"/>
              </w:rPr>
            </w:pPr>
            <w:r w:rsidRPr="00975E4B">
              <w:rPr>
                <w:sz w:val="20"/>
                <w:szCs w:val="20"/>
              </w:rPr>
              <w:t>«неудовлетворительно»</w:t>
            </w:r>
          </w:p>
        </w:tc>
        <w:tc>
          <w:tcPr>
            <w:tcW w:w="7487" w:type="dxa"/>
            <w:tcBorders>
              <w:top w:val="single" w:sz="4" w:space="0" w:color="auto"/>
              <w:left w:val="single" w:sz="4" w:space="0" w:color="auto"/>
              <w:bottom w:val="single" w:sz="4" w:space="0" w:color="auto"/>
              <w:right w:val="single" w:sz="4" w:space="0" w:color="auto"/>
            </w:tcBorders>
            <w:hideMark/>
          </w:tcPr>
          <w:p w14:paraId="7218C63A" w14:textId="77777777" w:rsidR="00975E4B" w:rsidRPr="00975E4B" w:rsidRDefault="00975E4B" w:rsidP="00975E4B">
            <w:pPr>
              <w:jc w:val="both"/>
              <w:rPr>
                <w:sz w:val="20"/>
                <w:szCs w:val="20"/>
              </w:rPr>
            </w:pPr>
            <w:r w:rsidRPr="00975E4B">
              <w:rPr>
                <w:sz w:val="20"/>
                <w:szCs w:val="20"/>
              </w:rPr>
              <w:t>Обучающийся не выполнил задания контрольной работы, при этом проявил недостаточный уровень знаний и умений</w:t>
            </w:r>
          </w:p>
        </w:tc>
      </w:tr>
    </w:tbl>
    <w:p w14:paraId="40C40DEA" w14:textId="77777777" w:rsidR="00167D9A" w:rsidRDefault="00167D9A" w:rsidP="00167D9A">
      <w:pPr>
        <w:keepNext/>
        <w:spacing w:before="240" w:after="60"/>
        <w:outlineLvl w:val="0"/>
        <w:rPr>
          <w:rFonts w:eastAsia="Calibri" w:cs="Arial"/>
          <w:b/>
          <w:bCs/>
          <w:kern w:val="32"/>
          <w:sz w:val="28"/>
          <w:szCs w:val="28"/>
        </w:rPr>
      </w:pPr>
    </w:p>
    <w:p w14:paraId="1593431B" w14:textId="07658BB3" w:rsidR="00975E4B" w:rsidRDefault="00167D9A" w:rsidP="00975E4B">
      <w:pPr>
        <w:tabs>
          <w:tab w:val="num" w:pos="435"/>
        </w:tabs>
        <w:autoSpaceDE w:val="0"/>
        <w:autoSpaceDN w:val="0"/>
        <w:adjustRightInd w:val="0"/>
        <w:jc w:val="center"/>
        <w:rPr>
          <w:rFonts w:eastAsia="Calibri"/>
          <w:b/>
          <w:bCs/>
        </w:rPr>
      </w:pPr>
      <w:r w:rsidRPr="00167D9A">
        <w:rPr>
          <w:rFonts w:eastAsia="Calibri"/>
          <w:b/>
          <w:bCs/>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5DAD12FD" w14:textId="53BE6041" w:rsidR="00167D9A" w:rsidRDefault="00167D9A" w:rsidP="00975E4B">
      <w:pPr>
        <w:tabs>
          <w:tab w:val="num" w:pos="435"/>
        </w:tabs>
        <w:autoSpaceDE w:val="0"/>
        <w:autoSpaceDN w:val="0"/>
        <w:adjustRightInd w:val="0"/>
        <w:jc w:val="center"/>
        <w:rPr>
          <w:rFonts w:eastAsia="Calibri"/>
          <w:b/>
          <w:bCs/>
        </w:rPr>
      </w:pPr>
    </w:p>
    <w:p w14:paraId="3DD6839E" w14:textId="77777777" w:rsidR="00167D9A" w:rsidRPr="00167D9A" w:rsidRDefault="00167D9A" w:rsidP="00167D9A">
      <w:pPr>
        <w:widowControl w:val="0"/>
        <w:tabs>
          <w:tab w:val="left" w:pos="993"/>
        </w:tabs>
        <w:ind w:firstLine="567"/>
        <w:jc w:val="both"/>
        <w:rPr>
          <w:lang w:eastAsia="en-US"/>
        </w:rPr>
      </w:pPr>
      <w:bookmarkStart w:id="2" w:name="_Hlk136872809"/>
      <w:r w:rsidRPr="00167D9A">
        <w:rPr>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167D9A">
        <w:t xml:space="preserve">умений, навыков и (или) опыта деятельности). </w:t>
      </w:r>
      <w:r w:rsidRPr="00167D9A">
        <w:rPr>
          <w:lang w:eastAsia="en-US"/>
        </w:rPr>
        <w:t>Компьютерное тестирование обучающихся по разделам и дисциплине используется при проведении текущего контроля знаний обучающихся. Результаты тестирования могут быть использованы при проведении промежуточной аттестации.</w:t>
      </w:r>
    </w:p>
    <w:p w14:paraId="6984226E" w14:textId="77777777" w:rsidR="00167D9A" w:rsidRPr="00167D9A" w:rsidRDefault="00167D9A" w:rsidP="00167D9A">
      <w:pPr>
        <w:widowControl w:val="0"/>
        <w:ind w:firstLine="720"/>
        <w:jc w:val="both"/>
      </w:pPr>
      <w:r w:rsidRPr="00167D9A">
        <w:t xml:space="preserve">Тесты формируются из фонда тестовых заданий по дисциплине. </w:t>
      </w:r>
    </w:p>
    <w:p w14:paraId="0D29D498" w14:textId="77777777" w:rsidR="00167D9A" w:rsidRPr="00167D9A" w:rsidRDefault="00167D9A" w:rsidP="00167D9A">
      <w:pPr>
        <w:widowControl w:val="0"/>
        <w:ind w:firstLine="720"/>
        <w:jc w:val="both"/>
      </w:pPr>
      <w:r w:rsidRPr="00167D9A">
        <w:rPr>
          <w:b/>
        </w:rPr>
        <w:t>Тест</w:t>
      </w:r>
      <w:r w:rsidRPr="00167D9A">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8CD7DA6" w14:textId="77777777" w:rsidR="00167D9A" w:rsidRPr="00167D9A" w:rsidRDefault="00167D9A" w:rsidP="00167D9A">
      <w:pPr>
        <w:widowControl w:val="0"/>
        <w:ind w:firstLine="720"/>
        <w:jc w:val="both"/>
      </w:pPr>
      <w:r w:rsidRPr="00167D9A">
        <w:rPr>
          <w:b/>
        </w:rPr>
        <w:t>Тестовое задание (ТЗ)</w:t>
      </w:r>
      <w:r w:rsidRPr="00167D9A">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E5A0626" w14:textId="77777777" w:rsidR="00167D9A" w:rsidRPr="00167D9A" w:rsidRDefault="00167D9A" w:rsidP="00167D9A">
      <w:pPr>
        <w:widowControl w:val="0"/>
        <w:ind w:firstLine="720"/>
        <w:jc w:val="both"/>
      </w:pPr>
      <w:r w:rsidRPr="00167D9A">
        <w:rPr>
          <w:b/>
        </w:rPr>
        <w:t>Фонд тестовых заданий (ФТЗ) по дисциплине</w:t>
      </w:r>
      <w:r w:rsidRPr="00167D9A">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EAAA629" w14:textId="77777777" w:rsidR="00167D9A" w:rsidRPr="00167D9A" w:rsidRDefault="00167D9A" w:rsidP="00167D9A">
      <w:pPr>
        <w:ind w:firstLine="709"/>
        <w:jc w:val="both"/>
        <w:rPr>
          <w:b/>
          <w:bCs/>
          <w:iCs/>
          <w:lang w:eastAsia="en-US"/>
        </w:rPr>
      </w:pPr>
      <w:r w:rsidRPr="00167D9A">
        <w:rPr>
          <w:b/>
          <w:bCs/>
          <w:iCs/>
          <w:lang w:eastAsia="en-US"/>
        </w:rPr>
        <w:t>Типы тестовых заданий:</w:t>
      </w:r>
    </w:p>
    <w:p w14:paraId="73B5623C" w14:textId="77777777" w:rsidR="00167D9A" w:rsidRPr="00167D9A" w:rsidRDefault="00167D9A" w:rsidP="00167D9A">
      <w:pPr>
        <w:autoSpaceDE w:val="0"/>
        <w:autoSpaceDN w:val="0"/>
        <w:adjustRightInd w:val="0"/>
        <w:ind w:firstLine="709"/>
        <w:jc w:val="both"/>
      </w:pPr>
      <w:r w:rsidRPr="00167D9A">
        <w:t>ЗТЗ – тестовое задание закрытой формы (ТЗ с выбором одного или нескольких правильных ответов);</w:t>
      </w:r>
    </w:p>
    <w:p w14:paraId="10869501" w14:textId="77777777" w:rsidR="00167D9A" w:rsidRPr="00167D9A" w:rsidRDefault="00167D9A" w:rsidP="00167D9A">
      <w:pPr>
        <w:ind w:firstLine="709"/>
        <w:jc w:val="both"/>
      </w:pPr>
      <w:r w:rsidRPr="00167D9A">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60F0EEC" w14:textId="77777777" w:rsidR="00167D9A" w:rsidRPr="00167D9A" w:rsidRDefault="00167D9A" w:rsidP="00167D9A">
      <w:pPr>
        <w:widowControl w:val="0"/>
        <w:ind w:left="5812" w:hanging="5092"/>
        <w:jc w:val="center"/>
      </w:pPr>
    </w:p>
    <w:p w14:paraId="5ABC391E" w14:textId="77777777" w:rsidR="00167D9A" w:rsidRPr="00167D9A" w:rsidRDefault="00167D9A" w:rsidP="00167D9A">
      <w:pPr>
        <w:widowControl w:val="0"/>
        <w:jc w:val="center"/>
        <w:rPr>
          <w:b/>
        </w:rPr>
      </w:pPr>
      <w:r w:rsidRPr="00167D9A">
        <w:t>Структура тестовых материалов по дисциплине</w:t>
      </w:r>
    </w:p>
    <w:p w14:paraId="01E81562" w14:textId="77777777" w:rsidR="00167D9A" w:rsidRPr="00167D9A" w:rsidRDefault="00167D9A" w:rsidP="00167D9A">
      <w:pPr>
        <w:widowControl w:val="0"/>
        <w:jc w:val="center"/>
      </w:pPr>
      <w:r w:rsidRPr="00167D9A">
        <w:rPr>
          <w:bCs/>
        </w:rPr>
        <w:t>Метрология, стандартизация и сертификация</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927"/>
        <w:gridCol w:w="2364"/>
        <w:gridCol w:w="1680"/>
        <w:gridCol w:w="9"/>
        <w:gridCol w:w="1208"/>
      </w:tblGrid>
      <w:tr w:rsidR="00167D9A" w:rsidRPr="00167D9A" w14:paraId="6EA19031" w14:textId="77777777" w:rsidTr="00FF34CB">
        <w:tc>
          <w:tcPr>
            <w:tcW w:w="1050" w:type="pct"/>
            <w:tcBorders>
              <w:top w:val="single" w:sz="4" w:space="0" w:color="auto"/>
              <w:left w:val="single" w:sz="4" w:space="0" w:color="auto"/>
              <w:bottom w:val="single" w:sz="4" w:space="0" w:color="auto"/>
              <w:right w:val="single" w:sz="4" w:space="0" w:color="auto"/>
            </w:tcBorders>
            <w:vAlign w:val="center"/>
          </w:tcPr>
          <w:p w14:paraId="3F891024" w14:textId="77777777" w:rsidR="00167D9A" w:rsidRPr="00167D9A" w:rsidRDefault="00167D9A" w:rsidP="00167D9A">
            <w:pPr>
              <w:jc w:val="center"/>
              <w:rPr>
                <w:sz w:val="20"/>
                <w:szCs w:val="20"/>
              </w:rPr>
            </w:pPr>
            <w:bookmarkStart w:id="3" w:name="_Hlk136511738"/>
            <w:r w:rsidRPr="00167D9A">
              <w:rPr>
                <w:sz w:val="20"/>
                <w:szCs w:val="20"/>
              </w:rPr>
              <w:t>Компетенция</w:t>
            </w:r>
          </w:p>
          <w:p w14:paraId="083D101F" w14:textId="77777777" w:rsidR="00167D9A" w:rsidRPr="00167D9A" w:rsidRDefault="00167D9A" w:rsidP="00167D9A">
            <w:pPr>
              <w:jc w:val="center"/>
              <w:rPr>
                <w:sz w:val="20"/>
                <w:szCs w:val="20"/>
              </w:rPr>
            </w:pPr>
          </w:p>
        </w:tc>
        <w:tc>
          <w:tcPr>
            <w:tcW w:w="1059" w:type="pct"/>
            <w:tcBorders>
              <w:top w:val="single" w:sz="4" w:space="0" w:color="auto"/>
              <w:left w:val="single" w:sz="4" w:space="0" w:color="auto"/>
              <w:bottom w:val="single" w:sz="4" w:space="0" w:color="auto"/>
              <w:right w:val="single" w:sz="4" w:space="0" w:color="auto"/>
            </w:tcBorders>
            <w:vAlign w:val="center"/>
            <w:hideMark/>
          </w:tcPr>
          <w:p w14:paraId="29A033FA" w14:textId="77777777" w:rsidR="00167D9A" w:rsidRPr="00167D9A" w:rsidRDefault="00167D9A" w:rsidP="00167D9A">
            <w:pPr>
              <w:jc w:val="center"/>
              <w:rPr>
                <w:sz w:val="20"/>
                <w:szCs w:val="20"/>
              </w:rPr>
            </w:pPr>
            <w:r w:rsidRPr="00167D9A">
              <w:rPr>
                <w:sz w:val="20"/>
                <w:szCs w:val="20"/>
              </w:rPr>
              <w:t>Тема</w:t>
            </w:r>
          </w:p>
          <w:p w14:paraId="01F6D8F0" w14:textId="77777777" w:rsidR="00167D9A" w:rsidRPr="00167D9A" w:rsidRDefault="00167D9A" w:rsidP="00167D9A">
            <w:pPr>
              <w:jc w:val="center"/>
              <w:rPr>
                <w:sz w:val="20"/>
                <w:szCs w:val="20"/>
              </w:rPr>
            </w:pPr>
            <w:r w:rsidRPr="00167D9A">
              <w:rPr>
                <w:sz w:val="20"/>
                <w:szCs w:val="20"/>
              </w:rPr>
              <w:t>в соответствии с РПД</w:t>
            </w:r>
          </w:p>
          <w:p w14:paraId="75ED1DDD" w14:textId="77777777" w:rsidR="00167D9A" w:rsidRPr="00167D9A" w:rsidRDefault="00167D9A" w:rsidP="00167D9A">
            <w:pPr>
              <w:jc w:val="center"/>
              <w:rPr>
                <w:sz w:val="20"/>
                <w:szCs w:val="20"/>
              </w:rPr>
            </w:pPr>
            <w:r w:rsidRPr="00167D9A">
              <w:rPr>
                <w:sz w:val="20"/>
                <w:szCs w:val="20"/>
              </w:rPr>
              <w:t>(с соответствующим  номером)</w:t>
            </w:r>
          </w:p>
        </w:tc>
        <w:tc>
          <w:tcPr>
            <w:tcW w:w="1299" w:type="pct"/>
            <w:tcBorders>
              <w:top w:val="single" w:sz="4" w:space="0" w:color="auto"/>
              <w:left w:val="single" w:sz="4" w:space="0" w:color="auto"/>
              <w:bottom w:val="single" w:sz="4" w:space="0" w:color="auto"/>
              <w:right w:val="single" w:sz="4" w:space="0" w:color="auto"/>
            </w:tcBorders>
            <w:vAlign w:val="center"/>
            <w:hideMark/>
          </w:tcPr>
          <w:p w14:paraId="249FADB6" w14:textId="77777777" w:rsidR="00167D9A" w:rsidRPr="00167D9A" w:rsidRDefault="00167D9A" w:rsidP="00167D9A">
            <w:pPr>
              <w:jc w:val="center"/>
              <w:rPr>
                <w:sz w:val="20"/>
                <w:szCs w:val="20"/>
              </w:rPr>
            </w:pPr>
            <w:r w:rsidRPr="00167D9A">
              <w:rPr>
                <w:sz w:val="20"/>
                <w:szCs w:val="20"/>
              </w:rPr>
              <w:t>Содержательный элемент</w:t>
            </w:r>
          </w:p>
        </w:tc>
        <w:tc>
          <w:tcPr>
            <w:tcW w:w="923" w:type="pct"/>
            <w:tcBorders>
              <w:top w:val="single" w:sz="4" w:space="0" w:color="auto"/>
              <w:left w:val="single" w:sz="4" w:space="0" w:color="auto"/>
              <w:bottom w:val="single" w:sz="4" w:space="0" w:color="auto"/>
              <w:right w:val="single" w:sz="4" w:space="0" w:color="auto"/>
            </w:tcBorders>
            <w:vAlign w:val="center"/>
            <w:hideMark/>
          </w:tcPr>
          <w:p w14:paraId="1CD7E46E" w14:textId="77777777" w:rsidR="00167D9A" w:rsidRPr="00167D9A" w:rsidRDefault="00167D9A" w:rsidP="00167D9A">
            <w:pPr>
              <w:jc w:val="center"/>
              <w:rPr>
                <w:sz w:val="20"/>
                <w:szCs w:val="20"/>
              </w:rPr>
            </w:pPr>
            <w:r w:rsidRPr="00167D9A">
              <w:rPr>
                <w:sz w:val="20"/>
                <w:szCs w:val="20"/>
              </w:rPr>
              <w:t>Характеристика содержательного элемента</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2163041D" w14:textId="77777777" w:rsidR="00167D9A" w:rsidRPr="00167D9A" w:rsidRDefault="00167D9A" w:rsidP="00167D9A">
            <w:pPr>
              <w:jc w:val="center"/>
              <w:rPr>
                <w:sz w:val="20"/>
                <w:szCs w:val="20"/>
              </w:rPr>
            </w:pPr>
            <w:r w:rsidRPr="00167D9A">
              <w:rPr>
                <w:sz w:val="20"/>
                <w:szCs w:val="20"/>
              </w:rPr>
              <w:t>Количество тестовых заданий, типы ТЗ</w:t>
            </w:r>
          </w:p>
        </w:tc>
      </w:tr>
      <w:tr w:rsidR="004A6CC5" w:rsidRPr="00167D9A" w14:paraId="263707DB" w14:textId="77777777" w:rsidTr="00583782">
        <w:tc>
          <w:tcPr>
            <w:tcW w:w="1050" w:type="pct"/>
            <w:vMerge w:val="restart"/>
            <w:tcBorders>
              <w:top w:val="single" w:sz="4" w:space="0" w:color="auto"/>
              <w:left w:val="single" w:sz="4" w:space="0" w:color="auto"/>
              <w:right w:val="single" w:sz="4" w:space="0" w:color="auto"/>
            </w:tcBorders>
            <w:vAlign w:val="center"/>
            <w:hideMark/>
          </w:tcPr>
          <w:p w14:paraId="682DB921" w14:textId="77777777" w:rsidR="004A6CC5" w:rsidRDefault="004A6CC5" w:rsidP="004A6CC5">
            <w:pPr>
              <w:rPr>
                <w:sz w:val="20"/>
                <w:szCs w:val="20"/>
              </w:rPr>
            </w:pPr>
          </w:p>
          <w:p w14:paraId="2EFA94BC" w14:textId="77777777" w:rsidR="004A6CC5" w:rsidRDefault="004A6CC5" w:rsidP="004A6CC5">
            <w:pPr>
              <w:rPr>
                <w:sz w:val="20"/>
                <w:szCs w:val="20"/>
              </w:rPr>
            </w:pPr>
          </w:p>
          <w:p w14:paraId="594AA727" w14:textId="77777777" w:rsidR="004A6CC5" w:rsidRDefault="004A6CC5" w:rsidP="004A6CC5">
            <w:pPr>
              <w:rPr>
                <w:sz w:val="20"/>
                <w:szCs w:val="20"/>
              </w:rPr>
            </w:pPr>
          </w:p>
          <w:p w14:paraId="081DB38F" w14:textId="77777777" w:rsidR="004A6CC5" w:rsidRDefault="004A6CC5" w:rsidP="004A6CC5">
            <w:pPr>
              <w:rPr>
                <w:sz w:val="20"/>
                <w:szCs w:val="20"/>
              </w:rPr>
            </w:pPr>
          </w:p>
          <w:p w14:paraId="61602994" w14:textId="77777777" w:rsidR="004A6CC5" w:rsidRDefault="004A6CC5" w:rsidP="004A6CC5">
            <w:pPr>
              <w:rPr>
                <w:sz w:val="20"/>
                <w:szCs w:val="20"/>
              </w:rPr>
            </w:pPr>
          </w:p>
          <w:p w14:paraId="3533B665" w14:textId="77777777" w:rsidR="004A6CC5" w:rsidRDefault="004A6CC5" w:rsidP="004A6CC5">
            <w:pPr>
              <w:rPr>
                <w:sz w:val="20"/>
                <w:szCs w:val="20"/>
              </w:rPr>
            </w:pPr>
          </w:p>
          <w:p w14:paraId="55198E34" w14:textId="77777777" w:rsidR="004A6CC5" w:rsidRDefault="004A6CC5" w:rsidP="004A6CC5">
            <w:pPr>
              <w:rPr>
                <w:sz w:val="20"/>
                <w:szCs w:val="20"/>
              </w:rPr>
            </w:pPr>
          </w:p>
          <w:p w14:paraId="23C15FC7" w14:textId="77777777" w:rsidR="004A6CC5" w:rsidRDefault="004A6CC5" w:rsidP="004A6CC5">
            <w:pPr>
              <w:rPr>
                <w:sz w:val="20"/>
                <w:szCs w:val="20"/>
              </w:rPr>
            </w:pPr>
          </w:p>
          <w:p w14:paraId="050E48AB" w14:textId="77777777" w:rsidR="004A6CC5" w:rsidRDefault="004A6CC5" w:rsidP="004A6CC5">
            <w:pPr>
              <w:rPr>
                <w:sz w:val="20"/>
                <w:szCs w:val="20"/>
              </w:rPr>
            </w:pPr>
          </w:p>
          <w:p w14:paraId="61C68503" w14:textId="77777777" w:rsidR="004A6CC5" w:rsidRDefault="004A6CC5" w:rsidP="004A6CC5">
            <w:pPr>
              <w:rPr>
                <w:sz w:val="20"/>
                <w:szCs w:val="20"/>
              </w:rPr>
            </w:pPr>
          </w:p>
          <w:p w14:paraId="7D8109E6" w14:textId="77777777" w:rsidR="004A6CC5" w:rsidRDefault="004A6CC5" w:rsidP="004A6CC5">
            <w:pPr>
              <w:rPr>
                <w:sz w:val="20"/>
                <w:szCs w:val="20"/>
              </w:rPr>
            </w:pPr>
          </w:p>
          <w:p w14:paraId="0AD0BE32" w14:textId="77777777" w:rsidR="004A6CC5" w:rsidRDefault="004A6CC5" w:rsidP="004A6CC5">
            <w:pPr>
              <w:rPr>
                <w:sz w:val="20"/>
                <w:szCs w:val="20"/>
              </w:rPr>
            </w:pPr>
          </w:p>
          <w:p w14:paraId="4B9C0F61" w14:textId="77777777" w:rsidR="004A6CC5" w:rsidRDefault="004A6CC5" w:rsidP="004A6CC5">
            <w:pPr>
              <w:rPr>
                <w:sz w:val="20"/>
                <w:szCs w:val="20"/>
              </w:rPr>
            </w:pPr>
          </w:p>
          <w:p w14:paraId="4D82CA14" w14:textId="77777777" w:rsidR="004A6CC5" w:rsidRDefault="004A6CC5" w:rsidP="004A6CC5">
            <w:pPr>
              <w:rPr>
                <w:sz w:val="20"/>
                <w:szCs w:val="20"/>
              </w:rPr>
            </w:pPr>
          </w:p>
          <w:p w14:paraId="6D0053C7" w14:textId="77777777" w:rsidR="004A6CC5" w:rsidRDefault="004A6CC5" w:rsidP="004A6CC5">
            <w:pPr>
              <w:rPr>
                <w:sz w:val="20"/>
                <w:szCs w:val="20"/>
              </w:rPr>
            </w:pPr>
          </w:p>
          <w:p w14:paraId="115751DC" w14:textId="77777777" w:rsidR="004A6CC5" w:rsidRDefault="004A6CC5" w:rsidP="004A6CC5">
            <w:pPr>
              <w:rPr>
                <w:sz w:val="20"/>
                <w:szCs w:val="20"/>
              </w:rPr>
            </w:pPr>
          </w:p>
          <w:p w14:paraId="46036C22" w14:textId="77777777" w:rsidR="004A6CC5" w:rsidRDefault="004A6CC5" w:rsidP="004A6CC5">
            <w:pPr>
              <w:rPr>
                <w:sz w:val="20"/>
                <w:szCs w:val="20"/>
              </w:rPr>
            </w:pPr>
          </w:p>
          <w:p w14:paraId="2B1F5FEF" w14:textId="77777777" w:rsidR="004A6CC5" w:rsidRDefault="004A6CC5" w:rsidP="004A6CC5">
            <w:pPr>
              <w:rPr>
                <w:sz w:val="20"/>
                <w:szCs w:val="20"/>
              </w:rPr>
            </w:pPr>
          </w:p>
          <w:p w14:paraId="1A8CC7AA" w14:textId="77777777" w:rsidR="004A6CC5" w:rsidRDefault="004A6CC5" w:rsidP="004A6CC5">
            <w:pPr>
              <w:rPr>
                <w:sz w:val="20"/>
                <w:szCs w:val="20"/>
              </w:rPr>
            </w:pPr>
          </w:p>
          <w:p w14:paraId="66F7FAB8" w14:textId="77777777" w:rsidR="004A6CC5" w:rsidRDefault="004A6CC5" w:rsidP="004A6CC5">
            <w:pPr>
              <w:rPr>
                <w:sz w:val="20"/>
                <w:szCs w:val="20"/>
              </w:rPr>
            </w:pPr>
          </w:p>
          <w:p w14:paraId="6FDADAED" w14:textId="77777777" w:rsidR="004A6CC5" w:rsidRDefault="004A6CC5" w:rsidP="004A6CC5">
            <w:pPr>
              <w:rPr>
                <w:sz w:val="20"/>
                <w:szCs w:val="20"/>
              </w:rPr>
            </w:pPr>
          </w:p>
          <w:p w14:paraId="3A59C241" w14:textId="77777777" w:rsidR="004A6CC5" w:rsidRDefault="004A6CC5" w:rsidP="004A6CC5">
            <w:pPr>
              <w:rPr>
                <w:sz w:val="20"/>
                <w:szCs w:val="20"/>
              </w:rPr>
            </w:pPr>
          </w:p>
          <w:p w14:paraId="20EEAF9D" w14:textId="77777777" w:rsidR="004A6CC5" w:rsidRDefault="004A6CC5" w:rsidP="004A6CC5">
            <w:pPr>
              <w:rPr>
                <w:sz w:val="20"/>
                <w:szCs w:val="20"/>
              </w:rPr>
            </w:pPr>
          </w:p>
          <w:p w14:paraId="7F87DDD5" w14:textId="77777777" w:rsidR="004A6CC5" w:rsidRDefault="004A6CC5" w:rsidP="004A6CC5">
            <w:pPr>
              <w:rPr>
                <w:sz w:val="20"/>
                <w:szCs w:val="20"/>
              </w:rPr>
            </w:pPr>
          </w:p>
          <w:p w14:paraId="74DEEFE5" w14:textId="77777777" w:rsidR="004A6CC5" w:rsidRDefault="004A6CC5" w:rsidP="004A6CC5">
            <w:pPr>
              <w:rPr>
                <w:sz w:val="20"/>
                <w:szCs w:val="20"/>
              </w:rPr>
            </w:pPr>
          </w:p>
          <w:p w14:paraId="2A61F8CA" w14:textId="77777777" w:rsidR="004A6CC5" w:rsidRDefault="004A6CC5" w:rsidP="004A6CC5">
            <w:pPr>
              <w:rPr>
                <w:sz w:val="20"/>
                <w:szCs w:val="20"/>
              </w:rPr>
            </w:pPr>
          </w:p>
          <w:p w14:paraId="013E0FD3" w14:textId="77777777" w:rsidR="004A6CC5" w:rsidRDefault="004A6CC5" w:rsidP="004A6CC5">
            <w:pPr>
              <w:rPr>
                <w:sz w:val="20"/>
                <w:szCs w:val="20"/>
              </w:rPr>
            </w:pPr>
          </w:p>
          <w:p w14:paraId="0BD0A165" w14:textId="77777777" w:rsidR="004A6CC5" w:rsidRDefault="004A6CC5" w:rsidP="004A6CC5">
            <w:pPr>
              <w:rPr>
                <w:sz w:val="20"/>
                <w:szCs w:val="20"/>
              </w:rPr>
            </w:pPr>
          </w:p>
          <w:p w14:paraId="4725A8D4" w14:textId="44F1D04B" w:rsidR="004A6CC5" w:rsidRPr="00167D9A" w:rsidRDefault="004A6CC5" w:rsidP="004A6CC5">
            <w:pPr>
              <w:rPr>
                <w:sz w:val="20"/>
                <w:szCs w:val="20"/>
              </w:rPr>
            </w:pPr>
            <w:r w:rsidRPr="00167D9A">
              <w:rPr>
                <w:sz w:val="20"/>
                <w:szCs w:val="20"/>
              </w:rPr>
              <w:t>ОПК-3. Способен в сфере своей профессиональной деятельности проводить измерения и наблюдения, обрабатывать и представлять экспериментальные данные и результаты испытаний</w:t>
            </w:r>
          </w:p>
        </w:tc>
        <w:tc>
          <w:tcPr>
            <w:tcW w:w="1059" w:type="pct"/>
            <w:vMerge w:val="restart"/>
          </w:tcPr>
          <w:p w14:paraId="6711FB3A" w14:textId="11687E96" w:rsidR="004A6CC5" w:rsidRPr="00167D9A" w:rsidRDefault="004A6CC5" w:rsidP="004A6CC5">
            <w:pPr>
              <w:widowControl w:val="0"/>
              <w:autoSpaceDE w:val="0"/>
              <w:autoSpaceDN w:val="0"/>
              <w:adjustRightInd w:val="0"/>
              <w:spacing w:line="240" w:lineRule="atLeast"/>
              <w:rPr>
                <w:sz w:val="20"/>
                <w:szCs w:val="20"/>
              </w:rPr>
            </w:pPr>
            <w:r w:rsidRPr="00420F0C">
              <w:rPr>
                <w:color w:val="000000"/>
                <w:sz w:val="20"/>
                <w:szCs w:val="20"/>
              </w:rPr>
              <w:lastRenderedPageBreak/>
              <w:t>Теоретические основы метрологии. Классификация средств измерений. Основные понятия, связанные со средствами измерений. Правовые основы обеспечения единства измерений. Международная система единиц (СИ). Эталоны единиц величин и их классификация.</w:t>
            </w:r>
          </w:p>
          <w:p w14:paraId="0ACA9EC4" w14:textId="4F6DC748" w:rsidR="004A6CC5" w:rsidRPr="00167D9A" w:rsidRDefault="004A6CC5" w:rsidP="004A6CC5">
            <w:pPr>
              <w:widowControl w:val="0"/>
              <w:autoSpaceDE w:val="0"/>
              <w:autoSpaceDN w:val="0"/>
              <w:adjustRightInd w:val="0"/>
              <w:spacing w:line="240" w:lineRule="atLeast"/>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1A397F33" w14:textId="3D0AC21F" w:rsidR="004A6CC5" w:rsidRPr="00167D9A" w:rsidRDefault="004A6CC5" w:rsidP="004A6CC5">
            <w:pPr>
              <w:rPr>
                <w:sz w:val="20"/>
                <w:szCs w:val="20"/>
              </w:rPr>
            </w:pPr>
            <w:r w:rsidRPr="00420F0C">
              <w:rPr>
                <w:color w:val="000000"/>
                <w:sz w:val="20"/>
                <w:szCs w:val="20"/>
              </w:rPr>
              <w:t>Теоретические основы метрологии. Классификация средств измерений. Основные понятия, связанные со средствами измерений. Правовые основы обесп</w:t>
            </w:r>
            <w:r>
              <w:rPr>
                <w:color w:val="000000"/>
                <w:sz w:val="20"/>
                <w:szCs w:val="20"/>
              </w:rPr>
              <w:t>6</w:t>
            </w:r>
            <w:r w:rsidRPr="00420F0C">
              <w:rPr>
                <w:color w:val="000000"/>
                <w:sz w:val="20"/>
                <w:szCs w:val="20"/>
              </w:rPr>
              <w:t>ечения единства измерений.</w:t>
            </w:r>
          </w:p>
        </w:tc>
        <w:tc>
          <w:tcPr>
            <w:tcW w:w="923" w:type="pct"/>
            <w:tcBorders>
              <w:top w:val="single" w:sz="4" w:space="0" w:color="auto"/>
              <w:left w:val="single" w:sz="4" w:space="0" w:color="auto"/>
              <w:bottom w:val="single" w:sz="4" w:space="0" w:color="auto"/>
              <w:right w:val="single" w:sz="4" w:space="0" w:color="auto"/>
            </w:tcBorders>
            <w:vAlign w:val="center"/>
            <w:hideMark/>
          </w:tcPr>
          <w:p w14:paraId="2AD191A2" w14:textId="77777777"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60E83B51" w14:textId="7180309F" w:rsidR="004A6CC5" w:rsidRPr="00167D9A" w:rsidRDefault="004A6CC5" w:rsidP="004A6CC5">
            <w:pPr>
              <w:jc w:val="center"/>
              <w:rPr>
                <w:sz w:val="20"/>
                <w:szCs w:val="20"/>
              </w:rPr>
            </w:pPr>
            <w:r>
              <w:rPr>
                <w:sz w:val="20"/>
                <w:szCs w:val="20"/>
              </w:rPr>
              <w:t>5</w:t>
            </w:r>
            <w:r w:rsidRPr="00167D9A">
              <w:rPr>
                <w:sz w:val="20"/>
                <w:szCs w:val="20"/>
              </w:rPr>
              <w:t xml:space="preserve"> ‒ ОТЗ</w:t>
            </w:r>
          </w:p>
          <w:p w14:paraId="7DEDC8A3" w14:textId="7FE60D4E" w:rsidR="004A6CC5" w:rsidRPr="00167D9A" w:rsidRDefault="004A6CC5" w:rsidP="004A6CC5">
            <w:pPr>
              <w:jc w:val="center"/>
              <w:rPr>
                <w:sz w:val="20"/>
                <w:szCs w:val="20"/>
              </w:rPr>
            </w:pPr>
            <w:r>
              <w:rPr>
                <w:sz w:val="20"/>
                <w:szCs w:val="20"/>
              </w:rPr>
              <w:t>5</w:t>
            </w:r>
            <w:r w:rsidRPr="00167D9A">
              <w:rPr>
                <w:sz w:val="20"/>
                <w:szCs w:val="20"/>
              </w:rPr>
              <w:t xml:space="preserve"> ‒ ЗТЗ</w:t>
            </w:r>
          </w:p>
        </w:tc>
      </w:tr>
      <w:tr w:rsidR="004A6CC5" w:rsidRPr="00167D9A" w14:paraId="38A53169" w14:textId="77777777" w:rsidTr="00583782">
        <w:tc>
          <w:tcPr>
            <w:tcW w:w="0" w:type="auto"/>
            <w:vMerge/>
            <w:tcBorders>
              <w:left w:val="single" w:sz="4" w:space="0" w:color="auto"/>
              <w:right w:val="single" w:sz="4" w:space="0" w:color="auto"/>
            </w:tcBorders>
            <w:vAlign w:val="center"/>
            <w:hideMark/>
          </w:tcPr>
          <w:p w14:paraId="2835331A" w14:textId="77777777" w:rsidR="004A6CC5" w:rsidRPr="00167D9A" w:rsidRDefault="004A6CC5" w:rsidP="004A6CC5">
            <w:pPr>
              <w:rPr>
                <w:sz w:val="20"/>
                <w:szCs w:val="20"/>
              </w:rPr>
            </w:pPr>
          </w:p>
        </w:tc>
        <w:tc>
          <w:tcPr>
            <w:tcW w:w="0" w:type="auto"/>
            <w:vMerge/>
          </w:tcPr>
          <w:p w14:paraId="1BF63E6B"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50C55DC5" w14:textId="516920D5" w:rsidR="004A6CC5" w:rsidRPr="00167D9A" w:rsidRDefault="004A6CC5" w:rsidP="004A6CC5">
            <w:pPr>
              <w:rPr>
                <w:sz w:val="20"/>
                <w:szCs w:val="20"/>
              </w:rPr>
            </w:pPr>
            <w:r>
              <w:rPr>
                <w:sz w:val="20"/>
                <w:szCs w:val="20"/>
              </w:rPr>
              <w:t>Пользоваться законами «Об единстве измерения» и «Техническом регулировании»</w:t>
            </w:r>
          </w:p>
        </w:tc>
        <w:tc>
          <w:tcPr>
            <w:tcW w:w="923" w:type="pct"/>
            <w:tcBorders>
              <w:top w:val="single" w:sz="4" w:space="0" w:color="auto"/>
              <w:left w:val="single" w:sz="4" w:space="0" w:color="auto"/>
              <w:bottom w:val="single" w:sz="4" w:space="0" w:color="auto"/>
              <w:right w:val="single" w:sz="4" w:space="0" w:color="auto"/>
            </w:tcBorders>
            <w:vAlign w:val="center"/>
            <w:hideMark/>
          </w:tcPr>
          <w:p w14:paraId="3EAB32AC" w14:textId="77777777" w:rsidR="004A6CC5" w:rsidRPr="00167D9A" w:rsidRDefault="004A6CC5" w:rsidP="004A6CC5">
            <w:pPr>
              <w:jc w:val="both"/>
              <w:rPr>
                <w:sz w:val="20"/>
                <w:szCs w:val="20"/>
              </w:rPr>
            </w:pPr>
            <w:r w:rsidRPr="00167D9A">
              <w:rPr>
                <w:sz w:val="20"/>
                <w:szCs w:val="20"/>
              </w:rPr>
              <w:t>Умение</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7631D4E3" w14:textId="11F45628" w:rsidR="004A6CC5" w:rsidRPr="00167D9A" w:rsidRDefault="004A6CC5" w:rsidP="004A6CC5">
            <w:pPr>
              <w:jc w:val="center"/>
              <w:rPr>
                <w:sz w:val="20"/>
                <w:szCs w:val="20"/>
              </w:rPr>
            </w:pPr>
            <w:r>
              <w:rPr>
                <w:sz w:val="20"/>
                <w:szCs w:val="20"/>
              </w:rPr>
              <w:t>5</w:t>
            </w:r>
            <w:r w:rsidRPr="00167D9A">
              <w:rPr>
                <w:sz w:val="20"/>
                <w:szCs w:val="20"/>
              </w:rPr>
              <w:t xml:space="preserve"> ‒ ОТЗ</w:t>
            </w:r>
          </w:p>
          <w:p w14:paraId="1852B98E" w14:textId="6145441B" w:rsidR="004A6CC5" w:rsidRPr="00167D9A" w:rsidRDefault="004A6CC5" w:rsidP="004A6CC5">
            <w:pPr>
              <w:jc w:val="center"/>
              <w:rPr>
                <w:sz w:val="20"/>
                <w:szCs w:val="20"/>
              </w:rPr>
            </w:pPr>
            <w:r>
              <w:rPr>
                <w:sz w:val="20"/>
                <w:szCs w:val="20"/>
              </w:rPr>
              <w:t>5</w:t>
            </w:r>
            <w:r w:rsidRPr="00167D9A">
              <w:rPr>
                <w:sz w:val="20"/>
                <w:szCs w:val="20"/>
              </w:rPr>
              <w:t xml:space="preserve"> ‒ ЗТЗ</w:t>
            </w:r>
          </w:p>
        </w:tc>
      </w:tr>
      <w:tr w:rsidR="004A6CC5" w:rsidRPr="00167D9A" w14:paraId="586C3768" w14:textId="77777777" w:rsidTr="00583782">
        <w:trPr>
          <w:trHeight w:val="345"/>
        </w:trPr>
        <w:tc>
          <w:tcPr>
            <w:tcW w:w="0" w:type="auto"/>
            <w:vMerge/>
            <w:tcBorders>
              <w:left w:val="single" w:sz="4" w:space="0" w:color="auto"/>
              <w:right w:val="single" w:sz="4" w:space="0" w:color="auto"/>
            </w:tcBorders>
            <w:vAlign w:val="center"/>
            <w:hideMark/>
          </w:tcPr>
          <w:p w14:paraId="34656528" w14:textId="77777777" w:rsidR="004A6CC5" w:rsidRPr="00167D9A" w:rsidRDefault="004A6CC5" w:rsidP="004A6CC5">
            <w:pPr>
              <w:rPr>
                <w:sz w:val="20"/>
                <w:szCs w:val="20"/>
              </w:rPr>
            </w:pPr>
          </w:p>
        </w:tc>
        <w:tc>
          <w:tcPr>
            <w:tcW w:w="0" w:type="auto"/>
            <w:vMerge/>
          </w:tcPr>
          <w:p w14:paraId="30E68B78"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17814F91" w14:textId="3AFCDAF3" w:rsidR="004A6CC5" w:rsidRPr="00167D9A" w:rsidRDefault="004A6CC5" w:rsidP="004A6CC5">
            <w:pPr>
              <w:rPr>
                <w:sz w:val="20"/>
                <w:szCs w:val="20"/>
              </w:rPr>
            </w:pPr>
            <w:r>
              <w:rPr>
                <w:sz w:val="20"/>
                <w:szCs w:val="20"/>
              </w:rPr>
              <w:t>Переводить единицы измерения в м</w:t>
            </w:r>
            <w:r w:rsidRPr="00420F0C">
              <w:rPr>
                <w:color w:val="000000"/>
                <w:sz w:val="20"/>
                <w:szCs w:val="20"/>
              </w:rPr>
              <w:t>еждународн</w:t>
            </w:r>
            <w:r>
              <w:rPr>
                <w:color w:val="000000"/>
                <w:sz w:val="20"/>
                <w:szCs w:val="20"/>
              </w:rPr>
              <w:t>ую</w:t>
            </w:r>
            <w:r w:rsidRPr="00420F0C">
              <w:rPr>
                <w:color w:val="000000"/>
                <w:sz w:val="20"/>
                <w:szCs w:val="20"/>
              </w:rPr>
              <w:t xml:space="preserve"> систем</w:t>
            </w:r>
            <w:r>
              <w:rPr>
                <w:color w:val="000000"/>
                <w:sz w:val="20"/>
                <w:szCs w:val="20"/>
              </w:rPr>
              <w:t>у</w:t>
            </w:r>
            <w:r w:rsidRPr="00420F0C">
              <w:rPr>
                <w:color w:val="000000"/>
                <w:sz w:val="20"/>
                <w:szCs w:val="20"/>
              </w:rPr>
              <w:t xml:space="preserve"> единиц (СИ)</w:t>
            </w:r>
          </w:p>
        </w:tc>
        <w:tc>
          <w:tcPr>
            <w:tcW w:w="923" w:type="pct"/>
            <w:tcBorders>
              <w:top w:val="single" w:sz="4" w:space="0" w:color="auto"/>
              <w:left w:val="single" w:sz="4" w:space="0" w:color="auto"/>
              <w:bottom w:val="single" w:sz="4" w:space="0" w:color="auto"/>
              <w:right w:val="single" w:sz="4" w:space="0" w:color="auto"/>
            </w:tcBorders>
            <w:vAlign w:val="center"/>
            <w:hideMark/>
          </w:tcPr>
          <w:p w14:paraId="56D62067" w14:textId="77777777" w:rsidR="004A6CC5" w:rsidRPr="00167D9A" w:rsidRDefault="004A6CC5" w:rsidP="004A6CC5">
            <w:pPr>
              <w:jc w:val="both"/>
              <w:rPr>
                <w:sz w:val="20"/>
                <w:szCs w:val="20"/>
              </w:rPr>
            </w:pPr>
            <w:r w:rsidRPr="00167D9A">
              <w:rPr>
                <w:sz w:val="20"/>
                <w:szCs w:val="20"/>
              </w:rPr>
              <w:t>Действие</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41CAB5EC" w14:textId="35D0EDF2" w:rsidR="004A6CC5" w:rsidRPr="00167D9A" w:rsidRDefault="004A6CC5" w:rsidP="004A6CC5">
            <w:pPr>
              <w:jc w:val="center"/>
              <w:rPr>
                <w:sz w:val="20"/>
                <w:szCs w:val="20"/>
              </w:rPr>
            </w:pPr>
            <w:r>
              <w:rPr>
                <w:sz w:val="20"/>
                <w:szCs w:val="20"/>
              </w:rPr>
              <w:t>5</w:t>
            </w:r>
            <w:r w:rsidRPr="00167D9A">
              <w:rPr>
                <w:sz w:val="20"/>
                <w:szCs w:val="20"/>
              </w:rPr>
              <w:t xml:space="preserve"> ‒ ОТЗ</w:t>
            </w:r>
          </w:p>
          <w:p w14:paraId="4AC73C97" w14:textId="171C1544" w:rsidR="004A6CC5" w:rsidRPr="00167D9A" w:rsidRDefault="004A6CC5" w:rsidP="004A6CC5">
            <w:pPr>
              <w:jc w:val="center"/>
              <w:rPr>
                <w:sz w:val="20"/>
                <w:szCs w:val="20"/>
              </w:rPr>
            </w:pPr>
            <w:r>
              <w:rPr>
                <w:sz w:val="20"/>
                <w:szCs w:val="20"/>
              </w:rPr>
              <w:t>5</w:t>
            </w:r>
            <w:r w:rsidRPr="00167D9A">
              <w:rPr>
                <w:sz w:val="20"/>
                <w:szCs w:val="20"/>
              </w:rPr>
              <w:t xml:space="preserve"> ‒ ЗТЗ</w:t>
            </w:r>
          </w:p>
        </w:tc>
      </w:tr>
      <w:tr w:rsidR="004A6CC5" w:rsidRPr="00167D9A" w14:paraId="6CBF1697" w14:textId="77777777" w:rsidTr="00583782">
        <w:trPr>
          <w:trHeight w:val="345"/>
        </w:trPr>
        <w:tc>
          <w:tcPr>
            <w:tcW w:w="0" w:type="auto"/>
            <w:vMerge/>
            <w:tcBorders>
              <w:left w:val="single" w:sz="4" w:space="0" w:color="auto"/>
              <w:right w:val="single" w:sz="4" w:space="0" w:color="auto"/>
            </w:tcBorders>
            <w:vAlign w:val="center"/>
          </w:tcPr>
          <w:p w14:paraId="4204446E" w14:textId="77777777" w:rsidR="004A6CC5" w:rsidRPr="00167D9A" w:rsidRDefault="004A6CC5" w:rsidP="004A6CC5">
            <w:pPr>
              <w:rPr>
                <w:sz w:val="20"/>
                <w:szCs w:val="20"/>
              </w:rPr>
            </w:pPr>
          </w:p>
        </w:tc>
        <w:tc>
          <w:tcPr>
            <w:tcW w:w="0" w:type="auto"/>
            <w:vMerge w:val="restart"/>
          </w:tcPr>
          <w:p w14:paraId="38C1FCEA" w14:textId="4182E99A" w:rsidR="004A6CC5" w:rsidRPr="00167D9A" w:rsidRDefault="004A6CC5" w:rsidP="004A6CC5">
            <w:pPr>
              <w:rPr>
                <w:sz w:val="20"/>
                <w:szCs w:val="20"/>
              </w:rPr>
            </w:pPr>
            <w:r w:rsidRPr="00420F0C">
              <w:rPr>
                <w:color w:val="000000"/>
                <w:sz w:val="20"/>
                <w:szCs w:val="20"/>
              </w:rPr>
              <w:t>Виды погрешности измерений. Критерии исключения грубых погрешностей. Случайные погрешности и об</w:t>
            </w:r>
            <w:r w:rsidRPr="00420F0C">
              <w:rPr>
                <w:color w:val="000000"/>
                <w:sz w:val="20"/>
                <w:szCs w:val="20"/>
              </w:rPr>
              <w:lastRenderedPageBreak/>
              <w:t>работка результатов измерений. Однократные и многократные равноточные измерения.</w:t>
            </w:r>
          </w:p>
        </w:tc>
        <w:tc>
          <w:tcPr>
            <w:tcW w:w="1299" w:type="pct"/>
            <w:tcBorders>
              <w:top w:val="single" w:sz="4" w:space="0" w:color="auto"/>
              <w:left w:val="single" w:sz="4" w:space="0" w:color="auto"/>
              <w:bottom w:val="single" w:sz="4" w:space="0" w:color="auto"/>
              <w:right w:val="single" w:sz="4" w:space="0" w:color="auto"/>
            </w:tcBorders>
            <w:vAlign w:val="center"/>
          </w:tcPr>
          <w:p w14:paraId="05106564" w14:textId="7FA3050E" w:rsidR="004A6CC5" w:rsidRPr="00167D9A" w:rsidRDefault="004A6CC5" w:rsidP="004A6CC5">
            <w:pPr>
              <w:rPr>
                <w:sz w:val="20"/>
                <w:szCs w:val="20"/>
              </w:rPr>
            </w:pPr>
            <w:r w:rsidRPr="00420F0C">
              <w:rPr>
                <w:color w:val="000000"/>
                <w:sz w:val="20"/>
                <w:szCs w:val="20"/>
              </w:rPr>
              <w:lastRenderedPageBreak/>
              <w:t>Виды погрешности измерений. Критерии исключения грубых погрешностей. Случайные погрешности и обработка результатов измере</w:t>
            </w:r>
            <w:r w:rsidRPr="00420F0C">
              <w:rPr>
                <w:color w:val="000000"/>
                <w:sz w:val="20"/>
                <w:szCs w:val="20"/>
              </w:rPr>
              <w:lastRenderedPageBreak/>
              <w:t>ний. Однократные и многократные равноточные измерения.</w:t>
            </w:r>
          </w:p>
        </w:tc>
        <w:tc>
          <w:tcPr>
            <w:tcW w:w="923" w:type="pct"/>
            <w:tcBorders>
              <w:top w:val="single" w:sz="4" w:space="0" w:color="auto"/>
              <w:left w:val="single" w:sz="4" w:space="0" w:color="auto"/>
              <w:bottom w:val="single" w:sz="4" w:space="0" w:color="auto"/>
              <w:right w:val="single" w:sz="4" w:space="0" w:color="auto"/>
            </w:tcBorders>
            <w:vAlign w:val="center"/>
          </w:tcPr>
          <w:p w14:paraId="610E72A3" w14:textId="42028439" w:rsidR="004A6CC5" w:rsidRPr="00167D9A" w:rsidRDefault="004A6CC5" w:rsidP="004A6CC5">
            <w:pPr>
              <w:jc w:val="both"/>
              <w:rPr>
                <w:sz w:val="20"/>
                <w:szCs w:val="20"/>
              </w:rPr>
            </w:pPr>
            <w:r w:rsidRPr="00167D9A">
              <w:rPr>
                <w:sz w:val="20"/>
                <w:szCs w:val="20"/>
              </w:rPr>
              <w:lastRenderedPageBreak/>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70DB5B3A" w14:textId="64A75D6C" w:rsidR="004A6CC5" w:rsidRPr="00167D9A" w:rsidRDefault="004A6CC5" w:rsidP="004A6CC5">
            <w:pPr>
              <w:jc w:val="center"/>
              <w:rPr>
                <w:sz w:val="20"/>
                <w:szCs w:val="20"/>
              </w:rPr>
            </w:pPr>
            <w:r>
              <w:rPr>
                <w:sz w:val="20"/>
                <w:szCs w:val="20"/>
              </w:rPr>
              <w:t>5</w:t>
            </w:r>
            <w:r w:rsidRPr="00167D9A">
              <w:rPr>
                <w:sz w:val="20"/>
                <w:szCs w:val="20"/>
              </w:rPr>
              <w:t xml:space="preserve"> ‒ ОТЗ</w:t>
            </w:r>
          </w:p>
          <w:p w14:paraId="0250B1BB" w14:textId="4221E51D" w:rsidR="004A6CC5" w:rsidRPr="00167D9A" w:rsidRDefault="004A6CC5" w:rsidP="004A6CC5">
            <w:pPr>
              <w:jc w:val="center"/>
              <w:rPr>
                <w:sz w:val="20"/>
                <w:szCs w:val="20"/>
              </w:rPr>
            </w:pPr>
            <w:r>
              <w:rPr>
                <w:sz w:val="20"/>
                <w:szCs w:val="20"/>
              </w:rPr>
              <w:t>5</w:t>
            </w:r>
            <w:r w:rsidRPr="00167D9A">
              <w:rPr>
                <w:sz w:val="20"/>
                <w:szCs w:val="20"/>
              </w:rPr>
              <w:t xml:space="preserve"> ‒ ЗТЗ</w:t>
            </w:r>
          </w:p>
        </w:tc>
      </w:tr>
      <w:tr w:rsidR="004A6CC5" w:rsidRPr="00167D9A" w14:paraId="6AE73DE2" w14:textId="77777777" w:rsidTr="00583782">
        <w:trPr>
          <w:trHeight w:val="345"/>
        </w:trPr>
        <w:tc>
          <w:tcPr>
            <w:tcW w:w="0" w:type="auto"/>
            <w:vMerge/>
            <w:tcBorders>
              <w:left w:val="single" w:sz="4" w:space="0" w:color="auto"/>
              <w:right w:val="single" w:sz="4" w:space="0" w:color="auto"/>
            </w:tcBorders>
            <w:vAlign w:val="center"/>
          </w:tcPr>
          <w:p w14:paraId="516447EF" w14:textId="77777777" w:rsidR="004A6CC5" w:rsidRPr="00167D9A" w:rsidRDefault="004A6CC5" w:rsidP="004A6CC5">
            <w:pPr>
              <w:rPr>
                <w:sz w:val="20"/>
                <w:szCs w:val="20"/>
              </w:rPr>
            </w:pPr>
          </w:p>
        </w:tc>
        <w:tc>
          <w:tcPr>
            <w:tcW w:w="0" w:type="auto"/>
            <w:vMerge/>
          </w:tcPr>
          <w:p w14:paraId="0F286C00" w14:textId="77777777" w:rsidR="004A6CC5" w:rsidRPr="00420F0C" w:rsidRDefault="004A6CC5" w:rsidP="004A6CC5">
            <w:pPr>
              <w:rPr>
                <w:color w:val="000000"/>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1CC3FD1D" w14:textId="2963B66F" w:rsidR="004A6CC5" w:rsidRPr="00167D9A" w:rsidRDefault="004A6CC5" w:rsidP="004A6CC5">
            <w:pPr>
              <w:rPr>
                <w:sz w:val="20"/>
                <w:szCs w:val="20"/>
              </w:rPr>
            </w:pPr>
            <w:r>
              <w:rPr>
                <w:sz w:val="20"/>
                <w:szCs w:val="20"/>
              </w:rPr>
              <w:t xml:space="preserve">Обрабатывать </w:t>
            </w:r>
            <w:r w:rsidRPr="00420F0C">
              <w:rPr>
                <w:color w:val="000000"/>
                <w:sz w:val="20"/>
                <w:szCs w:val="20"/>
              </w:rPr>
              <w:t>результат</w:t>
            </w:r>
            <w:r>
              <w:rPr>
                <w:color w:val="000000"/>
                <w:sz w:val="20"/>
                <w:szCs w:val="20"/>
              </w:rPr>
              <w:t>ы</w:t>
            </w:r>
            <w:r w:rsidRPr="00420F0C">
              <w:rPr>
                <w:color w:val="000000"/>
                <w:sz w:val="20"/>
                <w:szCs w:val="20"/>
              </w:rPr>
              <w:t xml:space="preserve"> измерени</w:t>
            </w:r>
            <w:r>
              <w:rPr>
                <w:color w:val="000000"/>
                <w:sz w:val="20"/>
                <w:szCs w:val="20"/>
              </w:rPr>
              <w:t>я</w:t>
            </w:r>
            <w:r w:rsidRPr="00420F0C">
              <w:rPr>
                <w:color w:val="000000"/>
                <w:sz w:val="20"/>
                <w:szCs w:val="20"/>
              </w:rPr>
              <w:t>.</w:t>
            </w:r>
          </w:p>
        </w:tc>
        <w:tc>
          <w:tcPr>
            <w:tcW w:w="923" w:type="pct"/>
            <w:tcBorders>
              <w:top w:val="single" w:sz="4" w:space="0" w:color="auto"/>
              <w:left w:val="single" w:sz="4" w:space="0" w:color="auto"/>
              <w:bottom w:val="single" w:sz="4" w:space="0" w:color="auto"/>
              <w:right w:val="single" w:sz="4" w:space="0" w:color="auto"/>
            </w:tcBorders>
            <w:vAlign w:val="center"/>
          </w:tcPr>
          <w:p w14:paraId="25D21575" w14:textId="474B25F5" w:rsidR="004A6CC5" w:rsidRPr="00167D9A" w:rsidRDefault="004A6CC5" w:rsidP="004A6CC5">
            <w:pPr>
              <w:jc w:val="both"/>
              <w:rPr>
                <w:sz w:val="20"/>
                <w:szCs w:val="20"/>
              </w:rPr>
            </w:pPr>
            <w:r w:rsidRPr="00167D9A">
              <w:rPr>
                <w:sz w:val="20"/>
                <w:szCs w:val="20"/>
              </w:rPr>
              <w:t>Умение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6A387443" w14:textId="48F32863" w:rsidR="004A6CC5" w:rsidRPr="00167D9A" w:rsidRDefault="004A6CC5" w:rsidP="004A6CC5">
            <w:pPr>
              <w:jc w:val="center"/>
              <w:rPr>
                <w:sz w:val="20"/>
                <w:szCs w:val="20"/>
              </w:rPr>
            </w:pPr>
            <w:r>
              <w:rPr>
                <w:sz w:val="20"/>
                <w:szCs w:val="20"/>
              </w:rPr>
              <w:t>5</w:t>
            </w:r>
            <w:r w:rsidRPr="00167D9A">
              <w:rPr>
                <w:sz w:val="20"/>
                <w:szCs w:val="20"/>
              </w:rPr>
              <w:t xml:space="preserve"> ‒ ОТЗ</w:t>
            </w:r>
          </w:p>
          <w:p w14:paraId="078DEDC4" w14:textId="33534F42" w:rsidR="004A6CC5" w:rsidRPr="00167D9A" w:rsidRDefault="004A6CC5" w:rsidP="004A6CC5">
            <w:pPr>
              <w:jc w:val="center"/>
              <w:rPr>
                <w:sz w:val="20"/>
                <w:szCs w:val="20"/>
              </w:rPr>
            </w:pPr>
            <w:r>
              <w:rPr>
                <w:sz w:val="20"/>
                <w:szCs w:val="20"/>
              </w:rPr>
              <w:t>5</w:t>
            </w:r>
            <w:r w:rsidRPr="00167D9A">
              <w:rPr>
                <w:sz w:val="20"/>
                <w:szCs w:val="20"/>
              </w:rPr>
              <w:t xml:space="preserve"> ‒ ЗТЗ</w:t>
            </w:r>
          </w:p>
        </w:tc>
      </w:tr>
      <w:tr w:rsidR="004A6CC5" w:rsidRPr="00167D9A" w14:paraId="3187EB42" w14:textId="77777777" w:rsidTr="00583782">
        <w:trPr>
          <w:trHeight w:val="345"/>
        </w:trPr>
        <w:tc>
          <w:tcPr>
            <w:tcW w:w="0" w:type="auto"/>
            <w:vMerge/>
            <w:tcBorders>
              <w:left w:val="single" w:sz="4" w:space="0" w:color="auto"/>
              <w:right w:val="single" w:sz="4" w:space="0" w:color="auto"/>
            </w:tcBorders>
            <w:vAlign w:val="center"/>
          </w:tcPr>
          <w:p w14:paraId="347363E6" w14:textId="77777777" w:rsidR="004A6CC5" w:rsidRPr="00167D9A" w:rsidRDefault="004A6CC5" w:rsidP="004A6CC5">
            <w:pPr>
              <w:rPr>
                <w:sz w:val="20"/>
                <w:szCs w:val="20"/>
              </w:rPr>
            </w:pPr>
          </w:p>
        </w:tc>
        <w:tc>
          <w:tcPr>
            <w:tcW w:w="0" w:type="auto"/>
            <w:vMerge/>
          </w:tcPr>
          <w:p w14:paraId="49CC40E7" w14:textId="77777777" w:rsidR="004A6CC5" w:rsidRPr="00420F0C" w:rsidRDefault="004A6CC5" w:rsidP="004A6CC5">
            <w:pPr>
              <w:rPr>
                <w:color w:val="000000"/>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3BE2A94C" w14:textId="407FFDF0" w:rsidR="004A6CC5" w:rsidRPr="00167D9A" w:rsidRDefault="004A6CC5" w:rsidP="004A6CC5">
            <w:pPr>
              <w:rPr>
                <w:sz w:val="20"/>
                <w:szCs w:val="20"/>
              </w:rPr>
            </w:pPr>
            <w:r>
              <w:rPr>
                <w:sz w:val="20"/>
                <w:szCs w:val="20"/>
              </w:rPr>
              <w:t>Расчет погрешности любого вида</w:t>
            </w:r>
          </w:p>
        </w:tc>
        <w:tc>
          <w:tcPr>
            <w:tcW w:w="923" w:type="pct"/>
            <w:tcBorders>
              <w:top w:val="single" w:sz="4" w:space="0" w:color="auto"/>
              <w:left w:val="single" w:sz="4" w:space="0" w:color="auto"/>
              <w:bottom w:val="single" w:sz="4" w:space="0" w:color="auto"/>
              <w:right w:val="single" w:sz="4" w:space="0" w:color="auto"/>
            </w:tcBorders>
            <w:vAlign w:val="center"/>
          </w:tcPr>
          <w:p w14:paraId="0185981D" w14:textId="6E5508F2" w:rsidR="004A6CC5" w:rsidRPr="00167D9A" w:rsidRDefault="004A6CC5" w:rsidP="004A6CC5">
            <w:pPr>
              <w:jc w:val="both"/>
              <w:rPr>
                <w:sz w:val="20"/>
                <w:szCs w:val="20"/>
              </w:rPr>
            </w:pPr>
            <w:r w:rsidRPr="00167D9A">
              <w:rPr>
                <w:sz w:val="20"/>
                <w:szCs w:val="20"/>
              </w:rPr>
              <w:t>Действие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50F5DD6E" w14:textId="11D12CBF" w:rsidR="004A6CC5" w:rsidRPr="00167D9A" w:rsidRDefault="004A6CC5" w:rsidP="004A6CC5">
            <w:pPr>
              <w:jc w:val="center"/>
              <w:rPr>
                <w:sz w:val="20"/>
                <w:szCs w:val="20"/>
              </w:rPr>
            </w:pPr>
            <w:r>
              <w:rPr>
                <w:sz w:val="20"/>
                <w:szCs w:val="20"/>
              </w:rPr>
              <w:t>5</w:t>
            </w:r>
            <w:r w:rsidRPr="00167D9A">
              <w:rPr>
                <w:sz w:val="20"/>
                <w:szCs w:val="20"/>
              </w:rPr>
              <w:t xml:space="preserve"> ‒ ОТЗ</w:t>
            </w:r>
          </w:p>
          <w:p w14:paraId="7D29394B" w14:textId="5BC6526D" w:rsidR="004A6CC5" w:rsidRPr="00167D9A" w:rsidRDefault="004A6CC5" w:rsidP="004A6CC5">
            <w:pPr>
              <w:jc w:val="center"/>
              <w:rPr>
                <w:sz w:val="20"/>
                <w:szCs w:val="20"/>
              </w:rPr>
            </w:pPr>
            <w:r>
              <w:rPr>
                <w:sz w:val="20"/>
                <w:szCs w:val="20"/>
              </w:rPr>
              <w:t>5</w:t>
            </w:r>
            <w:r w:rsidRPr="00167D9A">
              <w:rPr>
                <w:sz w:val="20"/>
                <w:szCs w:val="20"/>
              </w:rPr>
              <w:t xml:space="preserve"> ‒ ЗТЗ</w:t>
            </w:r>
          </w:p>
        </w:tc>
      </w:tr>
      <w:tr w:rsidR="004A6CC5" w:rsidRPr="00167D9A" w14:paraId="0F2ADB70" w14:textId="77777777" w:rsidTr="00583782">
        <w:trPr>
          <w:trHeight w:val="1150"/>
        </w:trPr>
        <w:tc>
          <w:tcPr>
            <w:tcW w:w="0" w:type="auto"/>
            <w:vMerge/>
            <w:tcBorders>
              <w:left w:val="single" w:sz="4" w:space="0" w:color="auto"/>
              <w:right w:val="single" w:sz="4" w:space="0" w:color="auto"/>
            </w:tcBorders>
            <w:vAlign w:val="center"/>
            <w:hideMark/>
          </w:tcPr>
          <w:p w14:paraId="4A9686B8" w14:textId="77777777" w:rsidR="004A6CC5" w:rsidRPr="00167D9A" w:rsidRDefault="004A6CC5" w:rsidP="004A6CC5">
            <w:pPr>
              <w:rPr>
                <w:sz w:val="20"/>
                <w:szCs w:val="20"/>
              </w:rPr>
            </w:pPr>
          </w:p>
        </w:tc>
        <w:tc>
          <w:tcPr>
            <w:tcW w:w="1059" w:type="pct"/>
            <w:vMerge w:val="restart"/>
          </w:tcPr>
          <w:p w14:paraId="07A3381F" w14:textId="77777777" w:rsidR="004A6CC5" w:rsidRPr="00167D9A" w:rsidRDefault="004A6CC5" w:rsidP="004A6CC5">
            <w:pPr>
              <w:tabs>
                <w:tab w:val="left" w:pos="1168"/>
              </w:tabs>
              <w:rPr>
                <w:sz w:val="20"/>
                <w:szCs w:val="20"/>
              </w:rPr>
            </w:pPr>
            <w:r w:rsidRPr="00420F0C">
              <w:rPr>
                <w:color w:val="000000"/>
                <w:sz w:val="20"/>
                <w:szCs w:val="20"/>
              </w:rPr>
              <w:t>Метрологические службы, структура и функции. Организационные основы Государ</w:t>
            </w:r>
            <w:r>
              <w:rPr>
                <w:color w:val="000000"/>
                <w:sz w:val="20"/>
                <w:szCs w:val="20"/>
              </w:rPr>
              <w:t>ственные</w:t>
            </w:r>
            <w:r w:rsidRPr="00420F0C">
              <w:rPr>
                <w:color w:val="000000"/>
                <w:sz w:val="20"/>
                <w:szCs w:val="20"/>
              </w:rPr>
              <w:t xml:space="preserve"> научные метрологические центры (ГНМЦ) и их задачи</w:t>
            </w:r>
            <w:r>
              <w:rPr>
                <w:color w:val="000000"/>
                <w:sz w:val="20"/>
                <w:szCs w:val="20"/>
              </w:rPr>
              <w:t xml:space="preserve">. Международные организации по </w:t>
            </w:r>
            <w:r w:rsidRPr="00420F0C">
              <w:rPr>
                <w:color w:val="000000"/>
                <w:sz w:val="20"/>
                <w:szCs w:val="20"/>
              </w:rPr>
              <w:t xml:space="preserve">метрологии.  </w:t>
            </w:r>
          </w:p>
          <w:p w14:paraId="0BBB16F1" w14:textId="46872024" w:rsidR="004A6CC5" w:rsidRPr="00167D9A" w:rsidRDefault="004A6CC5" w:rsidP="004A6CC5">
            <w:pPr>
              <w:tabs>
                <w:tab w:val="left" w:pos="1168"/>
              </w:tabs>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236BC3B7" w14:textId="4934B523" w:rsidR="004A6CC5" w:rsidRPr="00167D9A" w:rsidRDefault="004A6CC5" w:rsidP="004A6CC5">
            <w:pPr>
              <w:jc w:val="both"/>
              <w:rPr>
                <w:sz w:val="20"/>
                <w:szCs w:val="20"/>
              </w:rPr>
            </w:pPr>
            <w:r w:rsidRPr="00420F0C">
              <w:rPr>
                <w:color w:val="000000"/>
                <w:sz w:val="20"/>
                <w:szCs w:val="20"/>
              </w:rPr>
              <w:t>Метрологические службы, структура и функции.</w:t>
            </w:r>
          </w:p>
        </w:tc>
        <w:tc>
          <w:tcPr>
            <w:tcW w:w="923" w:type="pct"/>
            <w:tcBorders>
              <w:top w:val="single" w:sz="4" w:space="0" w:color="auto"/>
              <w:left w:val="single" w:sz="4" w:space="0" w:color="auto"/>
              <w:bottom w:val="single" w:sz="4" w:space="0" w:color="auto"/>
              <w:right w:val="single" w:sz="4" w:space="0" w:color="auto"/>
            </w:tcBorders>
            <w:vAlign w:val="center"/>
            <w:hideMark/>
          </w:tcPr>
          <w:p w14:paraId="784004BD" w14:textId="77777777"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4DE5B54A"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45C77045" w14:textId="0068A8E2"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64F0BCD4" w14:textId="77777777" w:rsidTr="00A459E6">
        <w:trPr>
          <w:trHeight w:val="1150"/>
        </w:trPr>
        <w:tc>
          <w:tcPr>
            <w:tcW w:w="0" w:type="auto"/>
            <w:vMerge/>
            <w:tcBorders>
              <w:left w:val="single" w:sz="4" w:space="0" w:color="auto"/>
              <w:right w:val="single" w:sz="4" w:space="0" w:color="auto"/>
            </w:tcBorders>
            <w:vAlign w:val="center"/>
            <w:hideMark/>
          </w:tcPr>
          <w:p w14:paraId="7A311F64" w14:textId="77777777" w:rsidR="004A6CC5" w:rsidRPr="00167D9A" w:rsidRDefault="004A6CC5" w:rsidP="004A6CC5">
            <w:pPr>
              <w:rPr>
                <w:sz w:val="20"/>
                <w:szCs w:val="20"/>
              </w:rPr>
            </w:pPr>
          </w:p>
        </w:tc>
        <w:tc>
          <w:tcPr>
            <w:tcW w:w="0" w:type="auto"/>
            <w:vMerge/>
          </w:tcPr>
          <w:p w14:paraId="498E3903"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702E0154" w14:textId="62BC0E77" w:rsidR="004A6CC5" w:rsidRPr="00167D9A" w:rsidRDefault="004A6CC5" w:rsidP="004A6CC5">
            <w:pPr>
              <w:tabs>
                <w:tab w:val="left" w:pos="324"/>
              </w:tabs>
              <w:jc w:val="both"/>
              <w:rPr>
                <w:sz w:val="20"/>
                <w:szCs w:val="20"/>
              </w:rPr>
            </w:pPr>
            <w:r w:rsidRPr="00420F0C">
              <w:rPr>
                <w:color w:val="000000"/>
                <w:sz w:val="20"/>
                <w:szCs w:val="20"/>
              </w:rPr>
              <w:t>Организационные основы Государ</w:t>
            </w:r>
            <w:r>
              <w:rPr>
                <w:color w:val="000000"/>
                <w:sz w:val="20"/>
                <w:szCs w:val="20"/>
              </w:rPr>
              <w:t>ственные</w:t>
            </w:r>
            <w:r w:rsidRPr="00420F0C">
              <w:rPr>
                <w:color w:val="000000"/>
                <w:sz w:val="20"/>
                <w:szCs w:val="20"/>
              </w:rPr>
              <w:t xml:space="preserve"> научные метрологические центры (ГНМЦ) и их задачи</w:t>
            </w:r>
            <w:r>
              <w:rPr>
                <w:color w:val="000000"/>
                <w:sz w:val="20"/>
                <w:szCs w:val="20"/>
              </w:rPr>
              <w:t>.</w:t>
            </w:r>
          </w:p>
        </w:tc>
        <w:tc>
          <w:tcPr>
            <w:tcW w:w="923" w:type="pct"/>
            <w:tcBorders>
              <w:top w:val="single" w:sz="4" w:space="0" w:color="auto"/>
              <w:left w:val="single" w:sz="4" w:space="0" w:color="auto"/>
              <w:bottom w:val="single" w:sz="4" w:space="0" w:color="auto"/>
              <w:right w:val="single" w:sz="4" w:space="0" w:color="auto"/>
            </w:tcBorders>
            <w:vAlign w:val="center"/>
          </w:tcPr>
          <w:p w14:paraId="2FF5DA2B" w14:textId="67AE12E8"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54CFDD08"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1D62735F" w14:textId="455F52AC"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40F50148" w14:textId="77777777" w:rsidTr="00A459E6">
        <w:trPr>
          <w:trHeight w:val="750"/>
        </w:trPr>
        <w:tc>
          <w:tcPr>
            <w:tcW w:w="0" w:type="auto"/>
            <w:vMerge/>
            <w:tcBorders>
              <w:left w:val="single" w:sz="4" w:space="0" w:color="auto"/>
              <w:right w:val="single" w:sz="4" w:space="0" w:color="auto"/>
            </w:tcBorders>
            <w:vAlign w:val="center"/>
            <w:hideMark/>
          </w:tcPr>
          <w:p w14:paraId="02890F80" w14:textId="77777777" w:rsidR="004A6CC5" w:rsidRPr="00167D9A" w:rsidRDefault="004A6CC5" w:rsidP="004A6CC5">
            <w:pPr>
              <w:rPr>
                <w:sz w:val="20"/>
                <w:szCs w:val="20"/>
              </w:rPr>
            </w:pPr>
          </w:p>
        </w:tc>
        <w:tc>
          <w:tcPr>
            <w:tcW w:w="0" w:type="auto"/>
            <w:vMerge/>
          </w:tcPr>
          <w:p w14:paraId="5F2445FD"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0D9DE65D" w14:textId="1C6036BB" w:rsidR="004A6CC5" w:rsidRPr="00167D9A" w:rsidRDefault="004A6CC5" w:rsidP="004A6CC5">
            <w:pPr>
              <w:jc w:val="both"/>
              <w:rPr>
                <w:sz w:val="20"/>
                <w:szCs w:val="20"/>
              </w:rPr>
            </w:pPr>
            <w:r>
              <w:rPr>
                <w:color w:val="000000"/>
                <w:sz w:val="20"/>
                <w:szCs w:val="20"/>
              </w:rPr>
              <w:t xml:space="preserve">Международные организации по </w:t>
            </w:r>
            <w:r w:rsidRPr="00420F0C">
              <w:rPr>
                <w:color w:val="000000"/>
                <w:sz w:val="20"/>
                <w:szCs w:val="20"/>
              </w:rPr>
              <w:t xml:space="preserve">метрологии.  </w:t>
            </w:r>
          </w:p>
        </w:tc>
        <w:tc>
          <w:tcPr>
            <w:tcW w:w="923" w:type="pct"/>
            <w:tcBorders>
              <w:top w:val="single" w:sz="4" w:space="0" w:color="auto"/>
              <w:left w:val="single" w:sz="4" w:space="0" w:color="auto"/>
              <w:bottom w:val="single" w:sz="4" w:space="0" w:color="auto"/>
              <w:right w:val="single" w:sz="4" w:space="0" w:color="auto"/>
            </w:tcBorders>
            <w:vAlign w:val="center"/>
          </w:tcPr>
          <w:p w14:paraId="7D9B3408" w14:textId="5A1BE068"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08DF0BEA"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0836FF83" w14:textId="6FD8BB50"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189DDB58" w14:textId="77777777" w:rsidTr="00583782">
        <w:trPr>
          <w:trHeight w:val="210"/>
        </w:trPr>
        <w:tc>
          <w:tcPr>
            <w:tcW w:w="0" w:type="auto"/>
            <w:vMerge/>
            <w:tcBorders>
              <w:left w:val="single" w:sz="4" w:space="0" w:color="auto"/>
              <w:right w:val="single" w:sz="4" w:space="0" w:color="auto"/>
            </w:tcBorders>
            <w:vAlign w:val="center"/>
            <w:hideMark/>
          </w:tcPr>
          <w:p w14:paraId="123F05F2" w14:textId="77777777" w:rsidR="004A6CC5" w:rsidRPr="00167D9A" w:rsidRDefault="004A6CC5" w:rsidP="004A6CC5">
            <w:pPr>
              <w:rPr>
                <w:sz w:val="20"/>
                <w:szCs w:val="20"/>
              </w:rPr>
            </w:pPr>
          </w:p>
        </w:tc>
        <w:tc>
          <w:tcPr>
            <w:tcW w:w="1059" w:type="pct"/>
            <w:vMerge w:val="restart"/>
            <w:vAlign w:val="center"/>
          </w:tcPr>
          <w:p w14:paraId="16D3BFC7" w14:textId="48E8EE21" w:rsidR="004A6CC5" w:rsidRPr="00167D9A" w:rsidRDefault="004A6CC5" w:rsidP="004A6CC5">
            <w:pPr>
              <w:rPr>
                <w:sz w:val="20"/>
                <w:szCs w:val="20"/>
              </w:rPr>
            </w:pPr>
            <w:r w:rsidRPr="00107DB9">
              <w:rPr>
                <w:color w:val="000000"/>
                <w:sz w:val="20"/>
                <w:szCs w:val="20"/>
              </w:rPr>
              <w:t>Основные понятия и определения. Цели и задачи стандартизации. Принципы и методы стандартизации. Категории и виды стандартов. Определение показателей уровня унификации.</w:t>
            </w:r>
            <w:r>
              <w:rPr>
                <w:color w:val="000000"/>
                <w:sz w:val="20"/>
                <w:szCs w:val="20"/>
              </w:rPr>
              <w:t xml:space="preserve"> </w:t>
            </w:r>
            <w:r w:rsidRPr="00420F0C">
              <w:rPr>
                <w:color w:val="000000"/>
                <w:sz w:val="20"/>
                <w:szCs w:val="20"/>
              </w:rPr>
              <w:t>Стандартизация и кодирование информации о товаре.</w:t>
            </w:r>
            <w:r>
              <w:rPr>
                <w:color w:val="000000"/>
                <w:sz w:val="20"/>
                <w:szCs w:val="20"/>
              </w:rPr>
              <w:t xml:space="preserve"> </w:t>
            </w:r>
            <w:r w:rsidRPr="00420F0C">
              <w:rPr>
                <w:color w:val="000000"/>
                <w:sz w:val="20"/>
                <w:szCs w:val="20"/>
              </w:rPr>
              <w:t>Особенности ш</w:t>
            </w:r>
            <w:r>
              <w:rPr>
                <w:color w:val="000000"/>
                <w:sz w:val="20"/>
                <w:szCs w:val="20"/>
              </w:rPr>
              <w:t>т</w:t>
            </w:r>
            <w:r w:rsidRPr="00420F0C">
              <w:rPr>
                <w:color w:val="000000"/>
                <w:sz w:val="20"/>
                <w:szCs w:val="20"/>
              </w:rPr>
              <w:t>рихового кодирования и их разновидности.</w:t>
            </w:r>
          </w:p>
        </w:tc>
        <w:tc>
          <w:tcPr>
            <w:tcW w:w="1299" w:type="pct"/>
            <w:tcBorders>
              <w:top w:val="single" w:sz="4" w:space="0" w:color="auto"/>
              <w:left w:val="single" w:sz="4" w:space="0" w:color="auto"/>
              <w:bottom w:val="single" w:sz="4" w:space="0" w:color="auto"/>
              <w:right w:val="single" w:sz="4" w:space="0" w:color="auto"/>
            </w:tcBorders>
            <w:vAlign w:val="center"/>
          </w:tcPr>
          <w:p w14:paraId="5470E4DF" w14:textId="7252A886" w:rsidR="004A6CC5" w:rsidRPr="00167D9A" w:rsidRDefault="004A6CC5" w:rsidP="004A6CC5">
            <w:pPr>
              <w:jc w:val="both"/>
              <w:rPr>
                <w:sz w:val="20"/>
                <w:szCs w:val="20"/>
              </w:rPr>
            </w:pPr>
            <w:r w:rsidRPr="00107DB9">
              <w:rPr>
                <w:color w:val="000000"/>
                <w:sz w:val="20"/>
                <w:szCs w:val="20"/>
              </w:rPr>
              <w:t>Основные понятия и определения. Цели и задачи стандартизации. Принципы и методы стандартизации. Категории и виды стандартов.</w:t>
            </w:r>
          </w:p>
        </w:tc>
        <w:tc>
          <w:tcPr>
            <w:tcW w:w="923" w:type="pct"/>
            <w:tcBorders>
              <w:top w:val="single" w:sz="4" w:space="0" w:color="auto"/>
              <w:left w:val="single" w:sz="4" w:space="0" w:color="auto"/>
              <w:bottom w:val="single" w:sz="4" w:space="0" w:color="auto"/>
              <w:right w:val="single" w:sz="4" w:space="0" w:color="auto"/>
            </w:tcBorders>
            <w:vAlign w:val="center"/>
            <w:hideMark/>
          </w:tcPr>
          <w:p w14:paraId="0A0925F8" w14:textId="77777777"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00E17F3B"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1D1A64E8" w14:textId="65DAA6CA"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072019B3" w14:textId="77777777" w:rsidTr="00583782">
        <w:trPr>
          <w:trHeight w:val="150"/>
        </w:trPr>
        <w:tc>
          <w:tcPr>
            <w:tcW w:w="0" w:type="auto"/>
            <w:vMerge/>
            <w:tcBorders>
              <w:left w:val="single" w:sz="4" w:space="0" w:color="auto"/>
              <w:right w:val="single" w:sz="4" w:space="0" w:color="auto"/>
            </w:tcBorders>
            <w:vAlign w:val="center"/>
            <w:hideMark/>
          </w:tcPr>
          <w:p w14:paraId="7AF4883F" w14:textId="77777777" w:rsidR="004A6CC5" w:rsidRPr="00167D9A" w:rsidRDefault="004A6CC5" w:rsidP="004A6CC5">
            <w:pPr>
              <w:rPr>
                <w:sz w:val="20"/>
                <w:szCs w:val="20"/>
              </w:rPr>
            </w:pPr>
          </w:p>
        </w:tc>
        <w:tc>
          <w:tcPr>
            <w:tcW w:w="0" w:type="auto"/>
            <w:vMerge/>
            <w:vAlign w:val="center"/>
          </w:tcPr>
          <w:p w14:paraId="121BCB75"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4F58F0A4" w14:textId="4B321CDA" w:rsidR="004A6CC5" w:rsidRPr="00167D9A" w:rsidRDefault="004A6CC5" w:rsidP="004A6CC5">
            <w:pPr>
              <w:jc w:val="both"/>
              <w:rPr>
                <w:sz w:val="20"/>
                <w:szCs w:val="20"/>
              </w:rPr>
            </w:pPr>
            <w:r w:rsidRPr="00107DB9">
              <w:rPr>
                <w:color w:val="000000"/>
                <w:sz w:val="20"/>
                <w:szCs w:val="20"/>
              </w:rPr>
              <w:t>Определение показателей уровня унификации</w:t>
            </w:r>
          </w:p>
        </w:tc>
        <w:tc>
          <w:tcPr>
            <w:tcW w:w="923" w:type="pct"/>
            <w:tcBorders>
              <w:top w:val="single" w:sz="4" w:space="0" w:color="auto"/>
              <w:left w:val="single" w:sz="4" w:space="0" w:color="auto"/>
              <w:bottom w:val="single" w:sz="4" w:space="0" w:color="auto"/>
              <w:right w:val="single" w:sz="4" w:space="0" w:color="auto"/>
            </w:tcBorders>
            <w:vAlign w:val="center"/>
            <w:hideMark/>
          </w:tcPr>
          <w:p w14:paraId="221492B4" w14:textId="77777777" w:rsidR="004A6CC5" w:rsidRPr="00167D9A" w:rsidRDefault="004A6CC5" w:rsidP="004A6CC5">
            <w:pPr>
              <w:jc w:val="both"/>
              <w:rPr>
                <w:sz w:val="20"/>
                <w:szCs w:val="20"/>
              </w:rPr>
            </w:pPr>
            <w:r w:rsidRPr="00167D9A">
              <w:rPr>
                <w:sz w:val="20"/>
                <w:szCs w:val="20"/>
              </w:rPr>
              <w:t>Умение</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313D4CCD"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40BBFE85" w14:textId="17B80F85"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7E016C15" w14:textId="77777777" w:rsidTr="00583782">
        <w:trPr>
          <w:trHeight w:val="135"/>
        </w:trPr>
        <w:tc>
          <w:tcPr>
            <w:tcW w:w="0" w:type="auto"/>
            <w:vMerge/>
            <w:tcBorders>
              <w:left w:val="single" w:sz="4" w:space="0" w:color="auto"/>
              <w:right w:val="single" w:sz="4" w:space="0" w:color="auto"/>
            </w:tcBorders>
            <w:vAlign w:val="center"/>
            <w:hideMark/>
          </w:tcPr>
          <w:p w14:paraId="75869249" w14:textId="77777777" w:rsidR="004A6CC5" w:rsidRPr="00167D9A" w:rsidRDefault="004A6CC5" w:rsidP="004A6CC5">
            <w:pPr>
              <w:rPr>
                <w:sz w:val="20"/>
                <w:szCs w:val="20"/>
              </w:rPr>
            </w:pPr>
          </w:p>
        </w:tc>
        <w:tc>
          <w:tcPr>
            <w:tcW w:w="0" w:type="auto"/>
            <w:vMerge/>
          </w:tcPr>
          <w:p w14:paraId="46A6E571"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0BBD01B0" w14:textId="5359119D" w:rsidR="004A6CC5" w:rsidRPr="00167D9A" w:rsidRDefault="004A6CC5" w:rsidP="004A6CC5">
            <w:pPr>
              <w:jc w:val="both"/>
              <w:rPr>
                <w:sz w:val="20"/>
                <w:szCs w:val="20"/>
              </w:rPr>
            </w:pPr>
            <w:r>
              <w:rPr>
                <w:sz w:val="20"/>
                <w:szCs w:val="20"/>
              </w:rPr>
              <w:t>Проверка штрих-кода товара на его подлинность.</w:t>
            </w:r>
          </w:p>
        </w:tc>
        <w:tc>
          <w:tcPr>
            <w:tcW w:w="923" w:type="pct"/>
            <w:tcBorders>
              <w:top w:val="single" w:sz="4" w:space="0" w:color="auto"/>
              <w:left w:val="single" w:sz="4" w:space="0" w:color="auto"/>
              <w:bottom w:val="single" w:sz="4" w:space="0" w:color="auto"/>
              <w:right w:val="single" w:sz="4" w:space="0" w:color="auto"/>
            </w:tcBorders>
            <w:vAlign w:val="center"/>
            <w:hideMark/>
          </w:tcPr>
          <w:p w14:paraId="6CF6640C" w14:textId="77777777" w:rsidR="004A6CC5" w:rsidRPr="00167D9A" w:rsidRDefault="004A6CC5" w:rsidP="004A6CC5">
            <w:pPr>
              <w:jc w:val="both"/>
              <w:rPr>
                <w:sz w:val="20"/>
                <w:szCs w:val="20"/>
              </w:rPr>
            </w:pPr>
            <w:r w:rsidRPr="00167D9A">
              <w:rPr>
                <w:sz w:val="20"/>
                <w:szCs w:val="20"/>
              </w:rPr>
              <w:t>Действие</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0245F8A1"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3204D238" w14:textId="515FDFD3"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3F019D78" w14:textId="77777777" w:rsidTr="00583782">
        <w:trPr>
          <w:trHeight w:val="135"/>
        </w:trPr>
        <w:tc>
          <w:tcPr>
            <w:tcW w:w="0" w:type="auto"/>
            <w:vMerge/>
            <w:tcBorders>
              <w:left w:val="single" w:sz="4" w:space="0" w:color="auto"/>
              <w:right w:val="single" w:sz="4" w:space="0" w:color="auto"/>
            </w:tcBorders>
            <w:vAlign w:val="center"/>
          </w:tcPr>
          <w:p w14:paraId="74AB55F7" w14:textId="77777777" w:rsidR="004A6CC5" w:rsidRPr="00167D9A" w:rsidRDefault="004A6CC5" w:rsidP="004A6CC5">
            <w:pPr>
              <w:rPr>
                <w:sz w:val="20"/>
                <w:szCs w:val="20"/>
              </w:rPr>
            </w:pPr>
          </w:p>
        </w:tc>
        <w:tc>
          <w:tcPr>
            <w:tcW w:w="0" w:type="auto"/>
            <w:vMerge w:val="restart"/>
          </w:tcPr>
          <w:p w14:paraId="319CCCA6" w14:textId="77777777" w:rsidR="004A6CC5" w:rsidRPr="00167D9A" w:rsidRDefault="004A6CC5" w:rsidP="004A6CC5">
            <w:pPr>
              <w:rPr>
                <w:sz w:val="20"/>
                <w:szCs w:val="20"/>
              </w:rPr>
            </w:pPr>
            <w:r w:rsidRPr="00420F0C">
              <w:rPr>
                <w:color w:val="000000"/>
                <w:sz w:val="20"/>
                <w:szCs w:val="20"/>
              </w:rPr>
              <w:t xml:space="preserve">Стандарты и система качества. Стадии жизненного цикла продукции. Основные этапы проведения стандартизации. </w:t>
            </w:r>
          </w:p>
          <w:p w14:paraId="6C0DDBDD" w14:textId="39719D7D"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6AB8A64B" w14:textId="4B0588E9" w:rsidR="004A6CC5" w:rsidRPr="00167D9A" w:rsidRDefault="004A6CC5" w:rsidP="004A6CC5">
            <w:pPr>
              <w:jc w:val="both"/>
              <w:rPr>
                <w:sz w:val="20"/>
                <w:szCs w:val="20"/>
              </w:rPr>
            </w:pPr>
            <w:r w:rsidRPr="00420F0C">
              <w:rPr>
                <w:color w:val="000000"/>
                <w:sz w:val="20"/>
                <w:szCs w:val="20"/>
              </w:rPr>
              <w:t>Стандарты и система качества.</w:t>
            </w:r>
          </w:p>
        </w:tc>
        <w:tc>
          <w:tcPr>
            <w:tcW w:w="923" w:type="pct"/>
            <w:tcBorders>
              <w:top w:val="single" w:sz="4" w:space="0" w:color="auto"/>
              <w:left w:val="single" w:sz="4" w:space="0" w:color="auto"/>
              <w:bottom w:val="single" w:sz="4" w:space="0" w:color="auto"/>
              <w:right w:val="single" w:sz="4" w:space="0" w:color="auto"/>
            </w:tcBorders>
            <w:vAlign w:val="center"/>
          </w:tcPr>
          <w:p w14:paraId="48D07292" w14:textId="6C4BB240"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2B6E96F0"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7FC83762" w14:textId="4CA12EA8"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57E201DE" w14:textId="77777777" w:rsidTr="007B01C3">
        <w:trPr>
          <w:trHeight w:val="135"/>
        </w:trPr>
        <w:tc>
          <w:tcPr>
            <w:tcW w:w="0" w:type="auto"/>
            <w:vMerge/>
            <w:tcBorders>
              <w:left w:val="single" w:sz="4" w:space="0" w:color="auto"/>
              <w:right w:val="single" w:sz="4" w:space="0" w:color="auto"/>
            </w:tcBorders>
            <w:vAlign w:val="center"/>
          </w:tcPr>
          <w:p w14:paraId="2D3B1CA0" w14:textId="77777777" w:rsidR="004A6CC5" w:rsidRPr="00167D9A" w:rsidRDefault="004A6CC5" w:rsidP="004A6CC5">
            <w:pPr>
              <w:rPr>
                <w:sz w:val="20"/>
                <w:szCs w:val="20"/>
              </w:rPr>
            </w:pPr>
          </w:p>
        </w:tc>
        <w:tc>
          <w:tcPr>
            <w:tcW w:w="0" w:type="auto"/>
            <w:vMerge/>
          </w:tcPr>
          <w:p w14:paraId="4FC5FB05"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793BC0EF" w14:textId="531294EE" w:rsidR="004A6CC5" w:rsidRPr="00167D9A" w:rsidRDefault="004A6CC5" w:rsidP="004A6CC5">
            <w:pPr>
              <w:jc w:val="both"/>
              <w:rPr>
                <w:sz w:val="20"/>
                <w:szCs w:val="20"/>
              </w:rPr>
            </w:pPr>
            <w:r w:rsidRPr="00420F0C">
              <w:rPr>
                <w:color w:val="000000"/>
                <w:sz w:val="20"/>
                <w:szCs w:val="20"/>
              </w:rPr>
              <w:t>Стадии жизненного цикла продукции.</w:t>
            </w:r>
          </w:p>
        </w:tc>
        <w:tc>
          <w:tcPr>
            <w:tcW w:w="923" w:type="pct"/>
            <w:tcBorders>
              <w:top w:val="single" w:sz="4" w:space="0" w:color="auto"/>
              <w:left w:val="single" w:sz="4" w:space="0" w:color="auto"/>
              <w:bottom w:val="single" w:sz="4" w:space="0" w:color="auto"/>
              <w:right w:val="single" w:sz="4" w:space="0" w:color="auto"/>
            </w:tcBorders>
            <w:vAlign w:val="center"/>
          </w:tcPr>
          <w:p w14:paraId="04659407" w14:textId="5F02A3B9"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1A3A139B"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47EC861E" w14:textId="410EE724"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0D778AB6" w14:textId="77777777" w:rsidTr="007B01C3">
        <w:trPr>
          <w:trHeight w:val="135"/>
        </w:trPr>
        <w:tc>
          <w:tcPr>
            <w:tcW w:w="0" w:type="auto"/>
            <w:vMerge/>
            <w:tcBorders>
              <w:left w:val="single" w:sz="4" w:space="0" w:color="auto"/>
              <w:right w:val="single" w:sz="4" w:space="0" w:color="auto"/>
            </w:tcBorders>
            <w:vAlign w:val="center"/>
          </w:tcPr>
          <w:p w14:paraId="3091E08E" w14:textId="77777777" w:rsidR="004A6CC5" w:rsidRPr="00167D9A" w:rsidRDefault="004A6CC5" w:rsidP="004A6CC5">
            <w:pPr>
              <w:rPr>
                <w:sz w:val="20"/>
                <w:szCs w:val="20"/>
              </w:rPr>
            </w:pPr>
          </w:p>
        </w:tc>
        <w:tc>
          <w:tcPr>
            <w:tcW w:w="0" w:type="auto"/>
            <w:vMerge/>
            <w:vAlign w:val="center"/>
          </w:tcPr>
          <w:p w14:paraId="6760761C"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7A9FF7CB" w14:textId="59684FE7" w:rsidR="004A6CC5" w:rsidRPr="00167D9A" w:rsidRDefault="004A6CC5" w:rsidP="004A6CC5">
            <w:pPr>
              <w:jc w:val="both"/>
              <w:rPr>
                <w:sz w:val="20"/>
                <w:szCs w:val="20"/>
              </w:rPr>
            </w:pPr>
            <w:r w:rsidRPr="00420F0C">
              <w:rPr>
                <w:color w:val="000000"/>
                <w:sz w:val="20"/>
                <w:szCs w:val="20"/>
              </w:rPr>
              <w:t>Основные этапы проведения стандартизации.</w:t>
            </w:r>
          </w:p>
        </w:tc>
        <w:tc>
          <w:tcPr>
            <w:tcW w:w="923" w:type="pct"/>
            <w:tcBorders>
              <w:top w:val="single" w:sz="4" w:space="0" w:color="auto"/>
              <w:left w:val="single" w:sz="4" w:space="0" w:color="auto"/>
              <w:bottom w:val="single" w:sz="4" w:space="0" w:color="auto"/>
              <w:right w:val="single" w:sz="4" w:space="0" w:color="auto"/>
            </w:tcBorders>
            <w:vAlign w:val="center"/>
          </w:tcPr>
          <w:p w14:paraId="65F22EF7" w14:textId="07317ECF" w:rsidR="004A6CC5" w:rsidRPr="00167D9A" w:rsidRDefault="004A6CC5" w:rsidP="004A6CC5">
            <w:pPr>
              <w:jc w:val="both"/>
              <w:rPr>
                <w:sz w:val="20"/>
                <w:szCs w:val="20"/>
              </w:rPr>
            </w:pPr>
            <w:r w:rsidRPr="00167D9A">
              <w:rPr>
                <w:sz w:val="20"/>
                <w:szCs w:val="20"/>
              </w:rPr>
              <w:t>Умение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0E7DA11E"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17009C44" w14:textId="049AC39C"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3D316BB1" w14:textId="77777777" w:rsidTr="007B01C3">
        <w:trPr>
          <w:trHeight w:val="135"/>
        </w:trPr>
        <w:tc>
          <w:tcPr>
            <w:tcW w:w="0" w:type="auto"/>
            <w:vMerge/>
            <w:tcBorders>
              <w:left w:val="single" w:sz="4" w:space="0" w:color="auto"/>
              <w:right w:val="single" w:sz="4" w:space="0" w:color="auto"/>
            </w:tcBorders>
            <w:vAlign w:val="center"/>
          </w:tcPr>
          <w:p w14:paraId="76A05ACB" w14:textId="77777777" w:rsidR="004A6CC5" w:rsidRPr="00167D9A" w:rsidRDefault="004A6CC5" w:rsidP="004A6CC5">
            <w:pPr>
              <w:rPr>
                <w:sz w:val="20"/>
                <w:szCs w:val="20"/>
              </w:rPr>
            </w:pPr>
          </w:p>
        </w:tc>
        <w:tc>
          <w:tcPr>
            <w:tcW w:w="0" w:type="auto"/>
            <w:vMerge w:val="restart"/>
            <w:vAlign w:val="center"/>
          </w:tcPr>
          <w:p w14:paraId="00C80813" w14:textId="6C16BB33" w:rsidR="004A6CC5" w:rsidRPr="00167D9A" w:rsidRDefault="004A6CC5" w:rsidP="004A6CC5">
            <w:pPr>
              <w:rPr>
                <w:sz w:val="20"/>
                <w:szCs w:val="20"/>
              </w:rPr>
            </w:pPr>
            <w:r w:rsidRPr="00420F0C">
              <w:rPr>
                <w:color w:val="000000"/>
                <w:sz w:val="20"/>
                <w:szCs w:val="20"/>
              </w:rPr>
              <w:t xml:space="preserve">Международная организация по стандартизации (ИСО). Организационная структура ИСО. Порядок разработки международных стандартов. Стадии разработки международных стандартов. Рецензирование международных стандартов. </w:t>
            </w:r>
          </w:p>
        </w:tc>
        <w:tc>
          <w:tcPr>
            <w:tcW w:w="1299" w:type="pct"/>
            <w:tcBorders>
              <w:top w:val="single" w:sz="4" w:space="0" w:color="auto"/>
              <w:left w:val="single" w:sz="4" w:space="0" w:color="auto"/>
              <w:bottom w:val="single" w:sz="4" w:space="0" w:color="auto"/>
              <w:right w:val="single" w:sz="4" w:space="0" w:color="auto"/>
            </w:tcBorders>
            <w:vAlign w:val="center"/>
          </w:tcPr>
          <w:p w14:paraId="14EA6ACA" w14:textId="139D4BB8" w:rsidR="004A6CC5" w:rsidRPr="00167D9A" w:rsidRDefault="004A6CC5" w:rsidP="004A6CC5">
            <w:pPr>
              <w:jc w:val="both"/>
              <w:rPr>
                <w:sz w:val="20"/>
                <w:szCs w:val="20"/>
              </w:rPr>
            </w:pPr>
            <w:r w:rsidRPr="00420F0C">
              <w:rPr>
                <w:color w:val="000000"/>
                <w:sz w:val="20"/>
                <w:szCs w:val="20"/>
              </w:rPr>
              <w:t>Международная организация по стандартизации (ИСО). Организационная структура ИСО. Порядок разработки международных стандартов.</w:t>
            </w:r>
          </w:p>
        </w:tc>
        <w:tc>
          <w:tcPr>
            <w:tcW w:w="923" w:type="pct"/>
            <w:tcBorders>
              <w:top w:val="single" w:sz="4" w:space="0" w:color="auto"/>
              <w:left w:val="single" w:sz="4" w:space="0" w:color="auto"/>
              <w:bottom w:val="single" w:sz="4" w:space="0" w:color="auto"/>
              <w:right w:val="single" w:sz="4" w:space="0" w:color="auto"/>
            </w:tcBorders>
            <w:vAlign w:val="center"/>
          </w:tcPr>
          <w:p w14:paraId="000F8F78" w14:textId="42B80CDF"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2DA5CDBB"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6FFFA387" w14:textId="4CD23F39"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7AB2DAC1" w14:textId="77777777" w:rsidTr="007B01C3">
        <w:trPr>
          <w:trHeight w:val="135"/>
        </w:trPr>
        <w:tc>
          <w:tcPr>
            <w:tcW w:w="0" w:type="auto"/>
            <w:vMerge/>
            <w:tcBorders>
              <w:left w:val="single" w:sz="4" w:space="0" w:color="auto"/>
              <w:right w:val="single" w:sz="4" w:space="0" w:color="auto"/>
            </w:tcBorders>
            <w:vAlign w:val="center"/>
          </w:tcPr>
          <w:p w14:paraId="6C84654E" w14:textId="77777777" w:rsidR="004A6CC5" w:rsidRPr="00167D9A" w:rsidRDefault="004A6CC5" w:rsidP="004A6CC5">
            <w:pPr>
              <w:rPr>
                <w:sz w:val="20"/>
                <w:szCs w:val="20"/>
              </w:rPr>
            </w:pPr>
          </w:p>
        </w:tc>
        <w:tc>
          <w:tcPr>
            <w:tcW w:w="0" w:type="auto"/>
            <w:vMerge/>
            <w:vAlign w:val="center"/>
          </w:tcPr>
          <w:p w14:paraId="2E2F5F24"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6A61C104" w14:textId="43556767" w:rsidR="004A6CC5" w:rsidRPr="00167D9A" w:rsidRDefault="004A6CC5" w:rsidP="004A6CC5">
            <w:pPr>
              <w:jc w:val="both"/>
              <w:rPr>
                <w:sz w:val="20"/>
                <w:szCs w:val="20"/>
              </w:rPr>
            </w:pPr>
            <w:r>
              <w:rPr>
                <w:color w:val="000000"/>
                <w:sz w:val="20"/>
                <w:szCs w:val="20"/>
              </w:rPr>
              <w:t>Определять с</w:t>
            </w:r>
            <w:r w:rsidRPr="00420F0C">
              <w:rPr>
                <w:color w:val="000000"/>
                <w:sz w:val="20"/>
                <w:szCs w:val="20"/>
              </w:rPr>
              <w:t>тадии разработки международных стандартов.</w:t>
            </w:r>
          </w:p>
        </w:tc>
        <w:tc>
          <w:tcPr>
            <w:tcW w:w="923" w:type="pct"/>
            <w:tcBorders>
              <w:top w:val="single" w:sz="4" w:space="0" w:color="auto"/>
              <w:left w:val="single" w:sz="4" w:space="0" w:color="auto"/>
              <w:bottom w:val="single" w:sz="4" w:space="0" w:color="auto"/>
              <w:right w:val="single" w:sz="4" w:space="0" w:color="auto"/>
            </w:tcBorders>
            <w:vAlign w:val="center"/>
          </w:tcPr>
          <w:p w14:paraId="4336A798" w14:textId="2AD48EB6" w:rsidR="004A6CC5" w:rsidRPr="00167D9A" w:rsidRDefault="004A6CC5" w:rsidP="004A6CC5">
            <w:pPr>
              <w:jc w:val="both"/>
              <w:rPr>
                <w:sz w:val="20"/>
                <w:szCs w:val="20"/>
              </w:rPr>
            </w:pPr>
            <w:r w:rsidRPr="00167D9A">
              <w:rPr>
                <w:sz w:val="20"/>
                <w:szCs w:val="20"/>
              </w:rPr>
              <w:t>Умение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1C538FE4"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22C856B3" w14:textId="4CC3DF3D"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3C3A20B3" w14:textId="77777777" w:rsidTr="007B01C3">
        <w:trPr>
          <w:trHeight w:val="135"/>
        </w:trPr>
        <w:tc>
          <w:tcPr>
            <w:tcW w:w="0" w:type="auto"/>
            <w:vMerge/>
            <w:tcBorders>
              <w:left w:val="single" w:sz="4" w:space="0" w:color="auto"/>
              <w:right w:val="single" w:sz="4" w:space="0" w:color="auto"/>
            </w:tcBorders>
            <w:vAlign w:val="center"/>
          </w:tcPr>
          <w:p w14:paraId="1BA9CE17" w14:textId="77777777" w:rsidR="004A6CC5" w:rsidRPr="00167D9A" w:rsidRDefault="004A6CC5" w:rsidP="004A6CC5">
            <w:pPr>
              <w:rPr>
                <w:sz w:val="20"/>
                <w:szCs w:val="20"/>
              </w:rPr>
            </w:pPr>
          </w:p>
        </w:tc>
        <w:tc>
          <w:tcPr>
            <w:tcW w:w="0" w:type="auto"/>
            <w:vMerge/>
            <w:vAlign w:val="center"/>
          </w:tcPr>
          <w:p w14:paraId="5C53FC0E"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1CF98BAA" w14:textId="5ED46271" w:rsidR="004A6CC5" w:rsidRPr="00167D9A" w:rsidRDefault="004A6CC5" w:rsidP="004A6CC5">
            <w:pPr>
              <w:jc w:val="both"/>
              <w:rPr>
                <w:sz w:val="20"/>
                <w:szCs w:val="20"/>
              </w:rPr>
            </w:pPr>
            <w:r w:rsidRPr="00420F0C">
              <w:rPr>
                <w:color w:val="000000"/>
                <w:sz w:val="20"/>
                <w:szCs w:val="20"/>
              </w:rPr>
              <w:t>Рецензирование международных стандартов.</w:t>
            </w:r>
          </w:p>
        </w:tc>
        <w:tc>
          <w:tcPr>
            <w:tcW w:w="923" w:type="pct"/>
            <w:tcBorders>
              <w:top w:val="single" w:sz="4" w:space="0" w:color="auto"/>
              <w:left w:val="single" w:sz="4" w:space="0" w:color="auto"/>
              <w:bottom w:val="single" w:sz="4" w:space="0" w:color="auto"/>
              <w:right w:val="single" w:sz="4" w:space="0" w:color="auto"/>
            </w:tcBorders>
            <w:vAlign w:val="center"/>
          </w:tcPr>
          <w:p w14:paraId="2C6FC5C9" w14:textId="31490589" w:rsidR="004A6CC5" w:rsidRPr="00167D9A" w:rsidRDefault="004A6CC5" w:rsidP="004A6CC5">
            <w:pPr>
              <w:jc w:val="both"/>
              <w:rPr>
                <w:sz w:val="20"/>
                <w:szCs w:val="20"/>
              </w:rPr>
            </w:pPr>
            <w:r w:rsidRPr="00167D9A">
              <w:rPr>
                <w:sz w:val="20"/>
                <w:szCs w:val="20"/>
              </w:rPr>
              <w:t>Действие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7B7568C7"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57037F5E" w14:textId="624187D6"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39F744F9" w14:textId="77777777" w:rsidTr="007B01C3">
        <w:trPr>
          <w:trHeight w:val="135"/>
        </w:trPr>
        <w:tc>
          <w:tcPr>
            <w:tcW w:w="0" w:type="auto"/>
            <w:vMerge/>
            <w:tcBorders>
              <w:left w:val="single" w:sz="4" w:space="0" w:color="auto"/>
              <w:right w:val="single" w:sz="4" w:space="0" w:color="auto"/>
            </w:tcBorders>
            <w:vAlign w:val="center"/>
          </w:tcPr>
          <w:p w14:paraId="1C2C61E6" w14:textId="77777777" w:rsidR="004A6CC5" w:rsidRPr="00167D9A" w:rsidRDefault="004A6CC5" w:rsidP="004A6CC5">
            <w:pPr>
              <w:rPr>
                <w:sz w:val="20"/>
                <w:szCs w:val="20"/>
              </w:rPr>
            </w:pPr>
          </w:p>
        </w:tc>
        <w:tc>
          <w:tcPr>
            <w:tcW w:w="0" w:type="auto"/>
            <w:vMerge w:val="restart"/>
            <w:vAlign w:val="center"/>
          </w:tcPr>
          <w:p w14:paraId="6DB46A33" w14:textId="56B38DFD" w:rsidR="004A6CC5" w:rsidRPr="00167D9A" w:rsidRDefault="004A6CC5" w:rsidP="004A6CC5">
            <w:pPr>
              <w:rPr>
                <w:sz w:val="20"/>
                <w:szCs w:val="20"/>
              </w:rPr>
            </w:pPr>
            <w:r w:rsidRPr="004F5093">
              <w:rPr>
                <w:sz w:val="20"/>
                <w:szCs w:val="20"/>
              </w:rPr>
              <w:t xml:space="preserve">Основные понятия и определения. Цели и задачи </w:t>
            </w:r>
            <w:r>
              <w:rPr>
                <w:sz w:val="20"/>
                <w:szCs w:val="20"/>
              </w:rPr>
              <w:t>серти</w:t>
            </w:r>
            <w:r>
              <w:rPr>
                <w:sz w:val="20"/>
                <w:szCs w:val="20"/>
              </w:rPr>
              <w:lastRenderedPageBreak/>
              <w:t>фика</w:t>
            </w:r>
            <w:r w:rsidRPr="004F5093">
              <w:rPr>
                <w:sz w:val="20"/>
                <w:szCs w:val="20"/>
              </w:rPr>
              <w:t xml:space="preserve">ции. </w:t>
            </w:r>
            <w:r w:rsidRPr="00FA76A4">
              <w:rPr>
                <w:sz w:val="20"/>
                <w:szCs w:val="20"/>
              </w:rPr>
              <w:t>Виды сертификации</w:t>
            </w:r>
            <w:r>
              <w:rPr>
                <w:sz w:val="20"/>
                <w:szCs w:val="20"/>
              </w:rPr>
              <w:t xml:space="preserve">. </w:t>
            </w:r>
            <w:r w:rsidRPr="00FA76A4">
              <w:rPr>
                <w:sz w:val="20"/>
                <w:szCs w:val="20"/>
              </w:rPr>
              <w:t>Сертификация производства и персонала. Международные организации сертификации.</w:t>
            </w:r>
            <w:r w:rsidRPr="004F5093">
              <w:rPr>
                <w:sz w:val="20"/>
                <w:szCs w:val="20"/>
              </w:rPr>
              <w:t xml:space="preserve"> </w:t>
            </w:r>
            <w:r w:rsidRPr="004F5093">
              <w:rPr>
                <w:rFonts w:ascii="Times New Roman CYR" w:hAnsi="Times New Roman CYR" w:cs="Times New Roman CYR"/>
                <w:sz w:val="20"/>
                <w:szCs w:val="20"/>
              </w:rPr>
              <w:t xml:space="preserve"> </w:t>
            </w:r>
            <w:r w:rsidRPr="00E73B4D">
              <w:rPr>
                <w:rFonts w:ascii="Times New Roman CYR" w:hAnsi="Times New Roman CYR" w:cs="Times New Roman CYR"/>
                <w:sz w:val="20"/>
                <w:szCs w:val="20"/>
              </w:rPr>
              <w:t>Определение показателей</w:t>
            </w:r>
            <w:r>
              <w:rPr>
                <w:rFonts w:ascii="Times New Roman CYR" w:hAnsi="Times New Roman CYR" w:cs="Times New Roman CYR"/>
                <w:sz w:val="20"/>
                <w:szCs w:val="20"/>
              </w:rPr>
              <w:t xml:space="preserve"> </w:t>
            </w:r>
            <w:r w:rsidRPr="00E73B4D">
              <w:rPr>
                <w:rFonts w:ascii="Times New Roman CYR" w:hAnsi="Times New Roman CYR" w:cs="Times New Roman CYR"/>
                <w:sz w:val="20"/>
                <w:szCs w:val="20"/>
              </w:rPr>
              <w:t>качества продукции</w:t>
            </w:r>
          </w:p>
        </w:tc>
        <w:tc>
          <w:tcPr>
            <w:tcW w:w="1299" w:type="pct"/>
            <w:tcBorders>
              <w:top w:val="single" w:sz="4" w:space="0" w:color="auto"/>
              <w:left w:val="single" w:sz="4" w:space="0" w:color="auto"/>
              <w:bottom w:val="single" w:sz="4" w:space="0" w:color="auto"/>
              <w:right w:val="single" w:sz="4" w:space="0" w:color="auto"/>
            </w:tcBorders>
            <w:vAlign w:val="center"/>
          </w:tcPr>
          <w:p w14:paraId="3D5B28D4" w14:textId="54C54D77" w:rsidR="004A6CC5" w:rsidRPr="00167D9A" w:rsidRDefault="004A6CC5" w:rsidP="004A6CC5">
            <w:pPr>
              <w:jc w:val="both"/>
              <w:rPr>
                <w:sz w:val="20"/>
                <w:szCs w:val="20"/>
              </w:rPr>
            </w:pPr>
            <w:r w:rsidRPr="004F5093">
              <w:rPr>
                <w:sz w:val="20"/>
                <w:szCs w:val="20"/>
              </w:rPr>
              <w:lastRenderedPageBreak/>
              <w:t xml:space="preserve">Основные понятия и определения. Цели и задачи </w:t>
            </w:r>
            <w:r>
              <w:rPr>
                <w:sz w:val="20"/>
                <w:szCs w:val="20"/>
              </w:rPr>
              <w:t>сертифика</w:t>
            </w:r>
            <w:r w:rsidRPr="004F5093">
              <w:rPr>
                <w:sz w:val="20"/>
                <w:szCs w:val="20"/>
              </w:rPr>
              <w:t xml:space="preserve">ции. </w:t>
            </w:r>
            <w:r w:rsidRPr="00FA76A4">
              <w:rPr>
                <w:sz w:val="20"/>
                <w:szCs w:val="20"/>
              </w:rPr>
              <w:lastRenderedPageBreak/>
              <w:t>Виды сертификации</w:t>
            </w:r>
            <w:r>
              <w:rPr>
                <w:sz w:val="20"/>
                <w:szCs w:val="20"/>
              </w:rPr>
              <w:t>.</w:t>
            </w:r>
          </w:p>
        </w:tc>
        <w:tc>
          <w:tcPr>
            <w:tcW w:w="923" w:type="pct"/>
            <w:tcBorders>
              <w:top w:val="single" w:sz="4" w:space="0" w:color="auto"/>
              <w:left w:val="single" w:sz="4" w:space="0" w:color="auto"/>
              <w:bottom w:val="single" w:sz="4" w:space="0" w:color="auto"/>
              <w:right w:val="single" w:sz="4" w:space="0" w:color="auto"/>
            </w:tcBorders>
            <w:vAlign w:val="center"/>
          </w:tcPr>
          <w:p w14:paraId="6D3A220F" w14:textId="292FB830" w:rsidR="004A6CC5" w:rsidRPr="00167D9A" w:rsidRDefault="004A6CC5" w:rsidP="004A6CC5">
            <w:pPr>
              <w:jc w:val="both"/>
              <w:rPr>
                <w:sz w:val="20"/>
                <w:szCs w:val="20"/>
              </w:rPr>
            </w:pPr>
            <w:r w:rsidRPr="00167D9A">
              <w:rPr>
                <w:sz w:val="20"/>
                <w:szCs w:val="20"/>
              </w:rPr>
              <w:lastRenderedPageBreak/>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0E92EC7C"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6A397981" w14:textId="358715E8"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610E213B" w14:textId="77777777" w:rsidTr="007B01C3">
        <w:trPr>
          <w:trHeight w:val="135"/>
        </w:trPr>
        <w:tc>
          <w:tcPr>
            <w:tcW w:w="0" w:type="auto"/>
            <w:vMerge/>
            <w:tcBorders>
              <w:left w:val="single" w:sz="4" w:space="0" w:color="auto"/>
              <w:right w:val="single" w:sz="4" w:space="0" w:color="auto"/>
            </w:tcBorders>
            <w:vAlign w:val="center"/>
          </w:tcPr>
          <w:p w14:paraId="16790968" w14:textId="77777777" w:rsidR="004A6CC5" w:rsidRPr="00167D9A" w:rsidRDefault="004A6CC5" w:rsidP="004A6CC5">
            <w:pPr>
              <w:rPr>
                <w:sz w:val="20"/>
                <w:szCs w:val="20"/>
              </w:rPr>
            </w:pPr>
          </w:p>
        </w:tc>
        <w:tc>
          <w:tcPr>
            <w:tcW w:w="0" w:type="auto"/>
            <w:vMerge/>
            <w:vAlign w:val="center"/>
          </w:tcPr>
          <w:p w14:paraId="3C6A9108"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5F4AA6DD" w14:textId="26B88F6B" w:rsidR="004A6CC5" w:rsidRPr="00167D9A" w:rsidRDefault="004A6CC5" w:rsidP="004A6CC5">
            <w:pPr>
              <w:jc w:val="both"/>
              <w:rPr>
                <w:sz w:val="20"/>
                <w:szCs w:val="20"/>
              </w:rPr>
            </w:pPr>
            <w:r w:rsidRPr="00FA76A4">
              <w:rPr>
                <w:sz w:val="20"/>
                <w:szCs w:val="20"/>
              </w:rPr>
              <w:t>Сертификация производства и персонала. Международные организации сертификации.</w:t>
            </w:r>
            <w:r w:rsidRPr="004F5093">
              <w:rPr>
                <w:sz w:val="20"/>
                <w:szCs w:val="20"/>
              </w:rPr>
              <w:t xml:space="preserve"> </w:t>
            </w:r>
            <w:r w:rsidRPr="004F5093">
              <w:rPr>
                <w:rFonts w:ascii="Times New Roman CYR" w:hAnsi="Times New Roman CYR" w:cs="Times New Roman CYR"/>
                <w:sz w:val="20"/>
                <w:szCs w:val="20"/>
              </w:rPr>
              <w:t xml:space="preserve"> </w:t>
            </w:r>
          </w:p>
        </w:tc>
        <w:tc>
          <w:tcPr>
            <w:tcW w:w="923" w:type="pct"/>
            <w:tcBorders>
              <w:top w:val="single" w:sz="4" w:space="0" w:color="auto"/>
              <w:left w:val="single" w:sz="4" w:space="0" w:color="auto"/>
              <w:bottom w:val="single" w:sz="4" w:space="0" w:color="auto"/>
              <w:right w:val="single" w:sz="4" w:space="0" w:color="auto"/>
            </w:tcBorders>
            <w:vAlign w:val="center"/>
          </w:tcPr>
          <w:p w14:paraId="4DF046A6" w14:textId="6F5BDD81"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78F7FEB7"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15D32A65" w14:textId="5CF3B142"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07D6D1D9" w14:textId="77777777" w:rsidTr="007B01C3">
        <w:trPr>
          <w:trHeight w:val="135"/>
        </w:trPr>
        <w:tc>
          <w:tcPr>
            <w:tcW w:w="0" w:type="auto"/>
            <w:vMerge/>
            <w:tcBorders>
              <w:left w:val="single" w:sz="4" w:space="0" w:color="auto"/>
              <w:right w:val="single" w:sz="4" w:space="0" w:color="auto"/>
            </w:tcBorders>
            <w:vAlign w:val="center"/>
          </w:tcPr>
          <w:p w14:paraId="0DDB316F" w14:textId="77777777" w:rsidR="004A6CC5" w:rsidRPr="00167D9A" w:rsidRDefault="004A6CC5" w:rsidP="004A6CC5">
            <w:pPr>
              <w:rPr>
                <w:sz w:val="20"/>
                <w:szCs w:val="20"/>
              </w:rPr>
            </w:pPr>
          </w:p>
        </w:tc>
        <w:tc>
          <w:tcPr>
            <w:tcW w:w="0" w:type="auto"/>
            <w:vMerge/>
            <w:vAlign w:val="center"/>
          </w:tcPr>
          <w:p w14:paraId="2D0428A5"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13981A0F" w14:textId="212AFC02" w:rsidR="004A6CC5" w:rsidRPr="00167D9A" w:rsidRDefault="004A6CC5" w:rsidP="004A6CC5">
            <w:pPr>
              <w:jc w:val="both"/>
              <w:rPr>
                <w:sz w:val="20"/>
                <w:szCs w:val="20"/>
              </w:rPr>
            </w:pPr>
            <w:r w:rsidRPr="00E73B4D">
              <w:rPr>
                <w:rFonts w:ascii="Times New Roman CYR" w:hAnsi="Times New Roman CYR" w:cs="Times New Roman CYR"/>
                <w:sz w:val="20"/>
                <w:szCs w:val="20"/>
              </w:rPr>
              <w:t>Определение показателей</w:t>
            </w:r>
            <w:r>
              <w:rPr>
                <w:rFonts w:ascii="Times New Roman CYR" w:hAnsi="Times New Roman CYR" w:cs="Times New Roman CYR"/>
                <w:sz w:val="20"/>
                <w:szCs w:val="20"/>
              </w:rPr>
              <w:t xml:space="preserve"> </w:t>
            </w:r>
            <w:r w:rsidRPr="00E73B4D">
              <w:rPr>
                <w:rFonts w:ascii="Times New Roman CYR" w:hAnsi="Times New Roman CYR" w:cs="Times New Roman CYR"/>
                <w:sz w:val="20"/>
                <w:szCs w:val="20"/>
              </w:rPr>
              <w:t>качества продукции</w:t>
            </w:r>
          </w:p>
        </w:tc>
        <w:tc>
          <w:tcPr>
            <w:tcW w:w="923" w:type="pct"/>
            <w:tcBorders>
              <w:top w:val="single" w:sz="4" w:space="0" w:color="auto"/>
              <w:left w:val="single" w:sz="4" w:space="0" w:color="auto"/>
              <w:bottom w:val="single" w:sz="4" w:space="0" w:color="auto"/>
              <w:right w:val="single" w:sz="4" w:space="0" w:color="auto"/>
            </w:tcBorders>
            <w:vAlign w:val="center"/>
          </w:tcPr>
          <w:p w14:paraId="4D2C7C4D" w14:textId="28E5167D" w:rsidR="004A6CC5" w:rsidRPr="00167D9A" w:rsidRDefault="004A6CC5" w:rsidP="004A6CC5">
            <w:pPr>
              <w:jc w:val="both"/>
              <w:rPr>
                <w:sz w:val="20"/>
                <w:szCs w:val="20"/>
              </w:rPr>
            </w:pPr>
            <w:r w:rsidRPr="00167D9A">
              <w:rPr>
                <w:sz w:val="20"/>
                <w:szCs w:val="20"/>
              </w:rPr>
              <w:t>Действие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0303BE54"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3EA9816C" w14:textId="41A94F18"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7140C3D6" w14:textId="77777777" w:rsidTr="007B01C3">
        <w:trPr>
          <w:trHeight w:val="135"/>
        </w:trPr>
        <w:tc>
          <w:tcPr>
            <w:tcW w:w="0" w:type="auto"/>
            <w:vMerge/>
            <w:tcBorders>
              <w:left w:val="single" w:sz="4" w:space="0" w:color="auto"/>
              <w:right w:val="single" w:sz="4" w:space="0" w:color="auto"/>
            </w:tcBorders>
            <w:vAlign w:val="center"/>
          </w:tcPr>
          <w:p w14:paraId="18A0B177" w14:textId="77777777" w:rsidR="004A6CC5" w:rsidRPr="00167D9A" w:rsidRDefault="004A6CC5" w:rsidP="004A6CC5">
            <w:pPr>
              <w:rPr>
                <w:sz w:val="20"/>
                <w:szCs w:val="20"/>
              </w:rPr>
            </w:pPr>
          </w:p>
        </w:tc>
        <w:tc>
          <w:tcPr>
            <w:tcW w:w="0" w:type="auto"/>
            <w:vMerge w:val="restart"/>
            <w:vAlign w:val="center"/>
          </w:tcPr>
          <w:p w14:paraId="684A7CEF" w14:textId="77777777" w:rsidR="004A6CC5" w:rsidRPr="00167D9A" w:rsidRDefault="004A6CC5" w:rsidP="004A6CC5">
            <w:pPr>
              <w:rPr>
                <w:sz w:val="20"/>
                <w:szCs w:val="20"/>
              </w:rPr>
            </w:pPr>
            <w:r w:rsidRPr="00927086">
              <w:rPr>
                <w:rFonts w:ascii="Times New Roman CYR" w:hAnsi="Times New Roman CYR" w:cs="Times New Roman CYR"/>
                <w:sz w:val="20"/>
                <w:szCs w:val="20"/>
              </w:rPr>
              <w:t>Выбор схемы сертификации</w:t>
            </w:r>
            <w:r>
              <w:rPr>
                <w:rFonts w:ascii="Times New Roman CYR" w:hAnsi="Times New Roman CYR" w:cs="Times New Roman CYR"/>
                <w:sz w:val="20"/>
                <w:szCs w:val="20"/>
              </w:rPr>
              <w:t xml:space="preserve">. </w:t>
            </w:r>
            <w:r w:rsidRPr="00927086">
              <w:rPr>
                <w:rFonts w:ascii="Times New Roman CYR" w:hAnsi="Times New Roman CYR" w:cs="Times New Roman CYR"/>
                <w:sz w:val="20"/>
                <w:szCs w:val="20"/>
              </w:rPr>
              <w:t>Процедуры и последовательность сертификации</w:t>
            </w:r>
            <w:r>
              <w:rPr>
                <w:rFonts w:ascii="Times New Roman CYR" w:hAnsi="Times New Roman CYR" w:cs="Times New Roman CYR"/>
                <w:sz w:val="20"/>
                <w:szCs w:val="20"/>
              </w:rPr>
              <w:t xml:space="preserve">. </w:t>
            </w:r>
            <w:r w:rsidRPr="000C47AF">
              <w:rPr>
                <w:rFonts w:ascii="Times New Roman CYR" w:hAnsi="Times New Roman CYR" w:cs="Times New Roman CYR"/>
                <w:sz w:val="20"/>
                <w:szCs w:val="20"/>
              </w:rPr>
              <w:t>Расчет и проектирование калибров для контроля расположения поверхностей</w:t>
            </w:r>
            <w:r>
              <w:rPr>
                <w:rFonts w:ascii="Times New Roman CYR" w:hAnsi="Times New Roman CYR" w:cs="Times New Roman CYR"/>
                <w:sz w:val="20"/>
                <w:szCs w:val="20"/>
              </w:rPr>
              <w:t>. Р</w:t>
            </w:r>
            <w:r w:rsidRPr="000C47AF">
              <w:rPr>
                <w:rFonts w:ascii="Times New Roman CYR" w:hAnsi="Times New Roman CYR" w:cs="Times New Roman CYR"/>
                <w:sz w:val="20"/>
                <w:szCs w:val="20"/>
              </w:rPr>
              <w:t>асчет и проектирование допусков для контроля резьбовых соединений</w:t>
            </w:r>
          </w:p>
          <w:p w14:paraId="67C4E3CA" w14:textId="55064FC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0763BA1E" w14:textId="5A42F20F" w:rsidR="004A6CC5" w:rsidRPr="00167D9A" w:rsidRDefault="004A6CC5" w:rsidP="004A6CC5">
            <w:pPr>
              <w:jc w:val="both"/>
              <w:rPr>
                <w:sz w:val="20"/>
                <w:szCs w:val="20"/>
              </w:rPr>
            </w:pPr>
            <w:r w:rsidRPr="00927086">
              <w:rPr>
                <w:rFonts w:ascii="Times New Roman CYR" w:hAnsi="Times New Roman CYR" w:cs="Times New Roman CYR"/>
                <w:sz w:val="20"/>
                <w:szCs w:val="20"/>
              </w:rPr>
              <w:t>Процедуры и последовательность сертификации</w:t>
            </w:r>
            <w:r>
              <w:rPr>
                <w:rFonts w:ascii="Times New Roman CYR" w:hAnsi="Times New Roman CYR" w:cs="Times New Roman CYR"/>
                <w:sz w:val="20"/>
                <w:szCs w:val="20"/>
              </w:rPr>
              <w:t>.</w:t>
            </w:r>
          </w:p>
        </w:tc>
        <w:tc>
          <w:tcPr>
            <w:tcW w:w="923" w:type="pct"/>
            <w:tcBorders>
              <w:top w:val="single" w:sz="4" w:space="0" w:color="auto"/>
              <w:left w:val="single" w:sz="4" w:space="0" w:color="auto"/>
              <w:bottom w:val="single" w:sz="4" w:space="0" w:color="auto"/>
              <w:right w:val="single" w:sz="4" w:space="0" w:color="auto"/>
            </w:tcBorders>
            <w:vAlign w:val="center"/>
          </w:tcPr>
          <w:p w14:paraId="17E7BC6F" w14:textId="0C9E772E"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5D08019E"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3034B642" w14:textId="1732F16D"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7081FEFB" w14:textId="77777777" w:rsidTr="007B01C3">
        <w:trPr>
          <w:trHeight w:val="135"/>
        </w:trPr>
        <w:tc>
          <w:tcPr>
            <w:tcW w:w="0" w:type="auto"/>
            <w:vMerge/>
            <w:tcBorders>
              <w:left w:val="single" w:sz="4" w:space="0" w:color="auto"/>
              <w:right w:val="single" w:sz="4" w:space="0" w:color="auto"/>
            </w:tcBorders>
            <w:vAlign w:val="center"/>
          </w:tcPr>
          <w:p w14:paraId="60A8CCF7" w14:textId="77777777" w:rsidR="004A6CC5" w:rsidRPr="00167D9A" w:rsidRDefault="004A6CC5" w:rsidP="004A6CC5">
            <w:pPr>
              <w:rPr>
                <w:sz w:val="20"/>
                <w:szCs w:val="20"/>
              </w:rPr>
            </w:pPr>
          </w:p>
        </w:tc>
        <w:tc>
          <w:tcPr>
            <w:tcW w:w="0" w:type="auto"/>
            <w:vMerge/>
          </w:tcPr>
          <w:p w14:paraId="46CC12F8"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1E009BDF" w14:textId="51EFDFEC" w:rsidR="004A6CC5" w:rsidRPr="00167D9A" w:rsidRDefault="004A6CC5" w:rsidP="004A6CC5">
            <w:pPr>
              <w:jc w:val="both"/>
              <w:rPr>
                <w:sz w:val="20"/>
                <w:szCs w:val="20"/>
              </w:rPr>
            </w:pPr>
            <w:r w:rsidRPr="00927086">
              <w:rPr>
                <w:rFonts w:ascii="Times New Roman CYR" w:hAnsi="Times New Roman CYR" w:cs="Times New Roman CYR"/>
                <w:sz w:val="20"/>
                <w:szCs w:val="20"/>
              </w:rPr>
              <w:t>Выбор схемы сертификации</w:t>
            </w:r>
            <w:r>
              <w:rPr>
                <w:rFonts w:ascii="Times New Roman CYR" w:hAnsi="Times New Roman CYR" w:cs="Times New Roman CYR"/>
                <w:sz w:val="20"/>
                <w:szCs w:val="20"/>
              </w:rPr>
              <w:t>.</w:t>
            </w:r>
          </w:p>
        </w:tc>
        <w:tc>
          <w:tcPr>
            <w:tcW w:w="923" w:type="pct"/>
            <w:tcBorders>
              <w:top w:val="single" w:sz="4" w:space="0" w:color="auto"/>
              <w:left w:val="single" w:sz="4" w:space="0" w:color="auto"/>
              <w:bottom w:val="single" w:sz="4" w:space="0" w:color="auto"/>
              <w:right w:val="single" w:sz="4" w:space="0" w:color="auto"/>
            </w:tcBorders>
            <w:vAlign w:val="center"/>
          </w:tcPr>
          <w:p w14:paraId="18688372" w14:textId="3C83B9D2" w:rsidR="004A6CC5" w:rsidRPr="00167D9A" w:rsidRDefault="004A6CC5" w:rsidP="004A6CC5">
            <w:pPr>
              <w:jc w:val="both"/>
              <w:rPr>
                <w:sz w:val="20"/>
                <w:szCs w:val="20"/>
              </w:rPr>
            </w:pPr>
            <w:r w:rsidRPr="00167D9A">
              <w:rPr>
                <w:sz w:val="20"/>
                <w:szCs w:val="20"/>
              </w:rPr>
              <w:t>Умение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4E3F96FC"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7C876030" w14:textId="7890329C"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0344729F" w14:textId="77777777" w:rsidTr="007B01C3">
        <w:trPr>
          <w:trHeight w:val="135"/>
        </w:trPr>
        <w:tc>
          <w:tcPr>
            <w:tcW w:w="0" w:type="auto"/>
            <w:vMerge/>
            <w:tcBorders>
              <w:left w:val="single" w:sz="4" w:space="0" w:color="auto"/>
              <w:right w:val="single" w:sz="4" w:space="0" w:color="auto"/>
            </w:tcBorders>
            <w:vAlign w:val="center"/>
          </w:tcPr>
          <w:p w14:paraId="114E77FD" w14:textId="77777777" w:rsidR="004A6CC5" w:rsidRPr="00167D9A" w:rsidRDefault="004A6CC5" w:rsidP="004A6CC5">
            <w:pPr>
              <w:rPr>
                <w:sz w:val="20"/>
                <w:szCs w:val="20"/>
              </w:rPr>
            </w:pPr>
          </w:p>
        </w:tc>
        <w:tc>
          <w:tcPr>
            <w:tcW w:w="0" w:type="auto"/>
            <w:vMerge/>
          </w:tcPr>
          <w:p w14:paraId="0A5DCD3A"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4B96D2E8" w14:textId="6026BDE2" w:rsidR="004A6CC5" w:rsidRPr="00167D9A" w:rsidRDefault="004A6CC5" w:rsidP="004A6CC5">
            <w:pPr>
              <w:jc w:val="both"/>
              <w:rPr>
                <w:sz w:val="20"/>
                <w:szCs w:val="20"/>
              </w:rPr>
            </w:pPr>
            <w:r w:rsidRPr="000C47AF">
              <w:rPr>
                <w:rFonts w:ascii="Times New Roman CYR" w:hAnsi="Times New Roman CYR" w:cs="Times New Roman CYR"/>
                <w:sz w:val="20"/>
                <w:szCs w:val="20"/>
              </w:rPr>
              <w:t>Расчет и проектирование калибров для контроля расположения поверхностей</w:t>
            </w:r>
            <w:r>
              <w:rPr>
                <w:rFonts w:ascii="Times New Roman CYR" w:hAnsi="Times New Roman CYR" w:cs="Times New Roman CYR"/>
                <w:sz w:val="20"/>
                <w:szCs w:val="20"/>
              </w:rPr>
              <w:t>. Р</w:t>
            </w:r>
            <w:r w:rsidRPr="000C47AF">
              <w:rPr>
                <w:rFonts w:ascii="Times New Roman CYR" w:hAnsi="Times New Roman CYR" w:cs="Times New Roman CYR"/>
                <w:sz w:val="20"/>
                <w:szCs w:val="20"/>
              </w:rPr>
              <w:t>асчет и проектирование допусков для контроля резьбовых соединений</w:t>
            </w:r>
          </w:p>
        </w:tc>
        <w:tc>
          <w:tcPr>
            <w:tcW w:w="923" w:type="pct"/>
            <w:tcBorders>
              <w:top w:val="single" w:sz="4" w:space="0" w:color="auto"/>
              <w:left w:val="single" w:sz="4" w:space="0" w:color="auto"/>
              <w:bottom w:val="single" w:sz="4" w:space="0" w:color="auto"/>
              <w:right w:val="single" w:sz="4" w:space="0" w:color="auto"/>
            </w:tcBorders>
            <w:vAlign w:val="center"/>
          </w:tcPr>
          <w:p w14:paraId="7425E7E5" w14:textId="07571312" w:rsidR="004A6CC5" w:rsidRPr="00167D9A" w:rsidRDefault="004A6CC5" w:rsidP="004A6CC5">
            <w:pPr>
              <w:jc w:val="both"/>
              <w:rPr>
                <w:sz w:val="20"/>
                <w:szCs w:val="20"/>
              </w:rPr>
            </w:pPr>
            <w:r w:rsidRPr="00167D9A">
              <w:rPr>
                <w:sz w:val="20"/>
                <w:szCs w:val="20"/>
              </w:rPr>
              <w:t>Действие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4A535EB6"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6D3E1F52" w14:textId="7B653B63"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470261C1" w14:textId="77777777" w:rsidTr="007B01C3">
        <w:trPr>
          <w:trHeight w:val="135"/>
        </w:trPr>
        <w:tc>
          <w:tcPr>
            <w:tcW w:w="0" w:type="auto"/>
            <w:vMerge/>
            <w:tcBorders>
              <w:left w:val="single" w:sz="4" w:space="0" w:color="auto"/>
              <w:right w:val="single" w:sz="4" w:space="0" w:color="auto"/>
            </w:tcBorders>
            <w:vAlign w:val="center"/>
          </w:tcPr>
          <w:p w14:paraId="009C7871" w14:textId="77777777" w:rsidR="004A6CC5" w:rsidRPr="00167D9A" w:rsidRDefault="004A6CC5" w:rsidP="004A6CC5">
            <w:pPr>
              <w:rPr>
                <w:sz w:val="20"/>
                <w:szCs w:val="20"/>
              </w:rPr>
            </w:pPr>
          </w:p>
        </w:tc>
        <w:tc>
          <w:tcPr>
            <w:tcW w:w="0" w:type="auto"/>
            <w:vMerge w:val="restart"/>
          </w:tcPr>
          <w:p w14:paraId="3FDC1D82" w14:textId="77777777" w:rsidR="004A6CC5" w:rsidRPr="00167D9A" w:rsidRDefault="004A6CC5" w:rsidP="004A6CC5">
            <w:pPr>
              <w:rPr>
                <w:sz w:val="20"/>
                <w:szCs w:val="20"/>
              </w:rPr>
            </w:pPr>
            <w:r w:rsidRPr="00107DB9">
              <w:rPr>
                <w:color w:val="000000"/>
                <w:sz w:val="20"/>
                <w:szCs w:val="20"/>
              </w:rPr>
              <w:t>Метрологическая служба в системе ОАО «РЖД». Метрологическое обслуживание СИ. АСУ «Метролог», «Метроконтроль» в системе ОАО «РЖД».</w:t>
            </w:r>
          </w:p>
          <w:p w14:paraId="0DC53835"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620A02B9" w14:textId="550AA1E3" w:rsidR="004A6CC5" w:rsidRPr="00167D9A" w:rsidRDefault="004A6CC5" w:rsidP="004A6CC5">
            <w:pPr>
              <w:jc w:val="both"/>
              <w:rPr>
                <w:sz w:val="20"/>
                <w:szCs w:val="20"/>
              </w:rPr>
            </w:pPr>
            <w:r w:rsidRPr="00107DB9">
              <w:rPr>
                <w:color w:val="000000"/>
                <w:sz w:val="20"/>
                <w:szCs w:val="20"/>
              </w:rPr>
              <w:t>Метрологическая служба в системе ОАО «РЖД». Метрологическое обслуживание СИ.</w:t>
            </w:r>
          </w:p>
        </w:tc>
        <w:tc>
          <w:tcPr>
            <w:tcW w:w="923" w:type="pct"/>
            <w:tcBorders>
              <w:top w:val="single" w:sz="4" w:space="0" w:color="auto"/>
              <w:left w:val="single" w:sz="4" w:space="0" w:color="auto"/>
              <w:bottom w:val="single" w:sz="4" w:space="0" w:color="auto"/>
              <w:right w:val="single" w:sz="4" w:space="0" w:color="auto"/>
            </w:tcBorders>
            <w:vAlign w:val="center"/>
          </w:tcPr>
          <w:p w14:paraId="351764C3" w14:textId="320FE247"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513FED13"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5D815E10" w14:textId="1C76C35A"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2520F4FE" w14:textId="77777777" w:rsidTr="007B01C3">
        <w:trPr>
          <w:trHeight w:val="135"/>
        </w:trPr>
        <w:tc>
          <w:tcPr>
            <w:tcW w:w="0" w:type="auto"/>
            <w:vMerge/>
            <w:tcBorders>
              <w:left w:val="single" w:sz="4" w:space="0" w:color="auto"/>
              <w:right w:val="single" w:sz="4" w:space="0" w:color="auto"/>
            </w:tcBorders>
            <w:vAlign w:val="center"/>
          </w:tcPr>
          <w:p w14:paraId="71329D85" w14:textId="77777777" w:rsidR="004A6CC5" w:rsidRPr="00167D9A" w:rsidRDefault="004A6CC5" w:rsidP="004A6CC5">
            <w:pPr>
              <w:rPr>
                <w:sz w:val="20"/>
                <w:szCs w:val="20"/>
              </w:rPr>
            </w:pPr>
          </w:p>
        </w:tc>
        <w:tc>
          <w:tcPr>
            <w:tcW w:w="0" w:type="auto"/>
            <w:vMerge/>
          </w:tcPr>
          <w:p w14:paraId="3DD1ED1B"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3981ECF7" w14:textId="7AA36FFE" w:rsidR="004A6CC5" w:rsidRPr="00167D9A" w:rsidRDefault="004A6CC5" w:rsidP="004A6CC5">
            <w:pPr>
              <w:jc w:val="both"/>
              <w:rPr>
                <w:sz w:val="20"/>
                <w:szCs w:val="20"/>
              </w:rPr>
            </w:pPr>
            <w:r w:rsidRPr="00107DB9">
              <w:rPr>
                <w:color w:val="000000"/>
                <w:sz w:val="20"/>
                <w:szCs w:val="20"/>
              </w:rPr>
              <w:t>Метрологическое обслуживание СИ.</w:t>
            </w:r>
          </w:p>
        </w:tc>
        <w:tc>
          <w:tcPr>
            <w:tcW w:w="923" w:type="pct"/>
            <w:tcBorders>
              <w:top w:val="single" w:sz="4" w:space="0" w:color="auto"/>
              <w:left w:val="single" w:sz="4" w:space="0" w:color="auto"/>
              <w:bottom w:val="single" w:sz="4" w:space="0" w:color="auto"/>
              <w:right w:val="single" w:sz="4" w:space="0" w:color="auto"/>
            </w:tcBorders>
            <w:vAlign w:val="center"/>
          </w:tcPr>
          <w:p w14:paraId="486C967F" w14:textId="3AD87F05"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5D79774C"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08D66D04" w14:textId="17E28F9B"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0E1D9CFD" w14:textId="77777777" w:rsidTr="007B01C3">
        <w:trPr>
          <w:trHeight w:val="135"/>
        </w:trPr>
        <w:tc>
          <w:tcPr>
            <w:tcW w:w="0" w:type="auto"/>
            <w:vMerge/>
            <w:tcBorders>
              <w:left w:val="single" w:sz="4" w:space="0" w:color="auto"/>
              <w:right w:val="single" w:sz="4" w:space="0" w:color="auto"/>
            </w:tcBorders>
            <w:vAlign w:val="center"/>
          </w:tcPr>
          <w:p w14:paraId="4D645BF0" w14:textId="77777777" w:rsidR="004A6CC5" w:rsidRPr="00167D9A" w:rsidRDefault="004A6CC5" w:rsidP="004A6CC5">
            <w:pPr>
              <w:rPr>
                <w:sz w:val="20"/>
                <w:szCs w:val="20"/>
              </w:rPr>
            </w:pPr>
          </w:p>
        </w:tc>
        <w:tc>
          <w:tcPr>
            <w:tcW w:w="0" w:type="auto"/>
            <w:vMerge/>
          </w:tcPr>
          <w:p w14:paraId="1E27F037"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7D372247" w14:textId="0CC11BED" w:rsidR="004A6CC5" w:rsidRPr="00167D9A" w:rsidRDefault="004A6CC5" w:rsidP="004A6CC5">
            <w:pPr>
              <w:jc w:val="both"/>
              <w:rPr>
                <w:sz w:val="20"/>
                <w:szCs w:val="20"/>
              </w:rPr>
            </w:pPr>
            <w:r w:rsidRPr="00107DB9">
              <w:rPr>
                <w:color w:val="000000"/>
                <w:sz w:val="20"/>
                <w:szCs w:val="20"/>
              </w:rPr>
              <w:t>АСУ «Метролог», «Метроконтроль» в системе ОАО «РЖД».</w:t>
            </w:r>
          </w:p>
        </w:tc>
        <w:tc>
          <w:tcPr>
            <w:tcW w:w="923" w:type="pct"/>
            <w:tcBorders>
              <w:top w:val="single" w:sz="4" w:space="0" w:color="auto"/>
              <w:left w:val="single" w:sz="4" w:space="0" w:color="auto"/>
              <w:bottom w:val="single" w:sz="4" w:space="0" w:color="auto"/>
              <w:right w:val="single" w:sz="4" w:space="0" w:color="auto"/>
            </w:tcBorders>
            <w:vAlign w:val="center"/>
          </w:tcPr>
          <w:p w14:paraId="472AF5C1" w14:textId="079CE0FB" w:rsidR="004A6CC5" w:rsidRPr="00167D9A" w:rsidRDefault="004A6CC5" w:rsidP="004A6CC5">
            <w:pPr>
              <w:jc w:val="both"/>
              <w:rPr>
                <w:sz w:val="20"/>
                <w:szCs w:val="20"/>
              </w:rPr>
            </w:pPr>
            <w:r w:rsidRPr="00167D9A">
              <w:rPr>
                <w:sz w:val="20"/>
                <w:szCs w:val="20"/>
              </w:rPr>
              <w:t>Умение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36D1DB4D"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5622BF9C" w14:textId="2BD6F330"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48F910FE" w14:textId="77777777" w:rsidTr="007B01C3">
        <w:trPr>
          <w:trHeight w:val="135"/>
        </w:trPr>
        <w:tc>
          <w:tcPr>
            <w:tcW w:w="0" w:type="auto"/>
            <w:vMerge/>
            <w:tcBorders>
              <w:left w:val="single" w:sz="4" w:space="0" w:color="auto"/>
              <w:right w:val="single" w:sz="4" w:space="0" w:color="auto"/>
            </w:tcBorders>
            <w:vAlign w:val="center"/>
          </w:tcPr>
          <w:p w14:paraId="5BB7B80A" w14:textId="77777777" w:rsidR="004A6CC5" w:rsidRPr="00167D9A" w:rsidRDefault="004A6CC5" w:rsidP="004A6CC5">
            <w:pPr>
              <w:rPr>
                <w:sz w:val="20"/>
                <w:szCs w:val="20"/>
              </w:rPr>
            </w:pPr>
          </w:p>
        </w:tc>
        <w:tc>
          <w:tcPr>
            <w:tcW w:w="0" w:type="auto"/>
            <w:vMerge w:val="restart"/>
          </w:tcPr>
          <w:p w14:paraId="321C391E" w14:textId="6E2F6C18" w:rsidR="004A6CC5" w:rsidRPr="00167D9A" w:rsidRDefault="004A6CC5" w:rsidP="004A6CC5">
            <w:pPr>
              <w:rPr>
                <w:sz w:val="20"/>
                <w:szCs w:val="20"/>
              </w:rPr>
            </w:pPr>
            <w:r w:rsidRPr="00420F0C">
              <w:rPr>
                <w:color w:val="000000"/>
                <w:sz w:val="20"/>
                <w:szCs w:val="20"/>
              </w:rPr>
              <w:t>Метод квалиметрич</w:t>
            </w:r>
            <w:r>
              <w:rPr>
                <w:color w:val="000000"/>
                <w:sz w:val="20"/>
                <w:szCs w:val="20"/>
              </w:rPr>
              <w:t xml:space="preserve">еского анализа для оптимизации проектного решения </w:t>
            </w:r>
            <w:r w:rsidRPr="00420F0C">
              <w:rPr>
                <w:color w:val="000000"/>
                <w:sz w:val="20"/>
                <w:szCs w:val="20"/>
              </w:rPr>
              <w:t>зданий и сооружений. Контроль качества зданий и сооружений</w:t>
            </w:r>
          </w:p>
        </w:tc>
        <w:tc>
          <w:tcPr>
            <w:tcW w:w="1299" w:type="pct"/>
            <w:tcBorders>
              <w:top w:val="single" w:sz="4" w:space="0" w:color="auto"/>
              <w:left w:val="single" w:sz="4" w:space="0" w:color="auto"/>
              <w:bottom w:val="single" w:sz="4" w:space="0" w:color="auto"/>
              <w:right w:val="single" w:sz="4" w:space="0" w:color="auto"/>
            </w:tcBorders>
            <w:vAlign w:val="center"/>
          </w:tcPr>
          <w:p w14:paraId="7FC7F36F" w14:textId="28A36E75" w:rsidR="004A6CC5" w:rsidRPr="00167D9A" w:rsidRDefault="004A6CC5" w:rsidP="004A6CC5">
            <w:pPr>
              <w:jc w:val="both"/>
              <w:rPr>
                <w:sz w:val="20"/>
                <w:szCs w:val="20"/>
              </w:rPr>
            </w:pPr>
            <w:r w:rsidRPr="00420F0C">
              <w:rPr>
                <w:color w:val="000000"/>
                <w:sz w:val="20"/>
                <w:szCs w:val="20"/>
              </w:rPr>
              <w:t>Метод квалиметрич</w:t>
            </w:r>
            <w:r>
              <w:rPr>
                <w:color w:val="000000"/>
                <w:sz w:val="20"/>
                <w:szCs w:val="20"/>
              </w:rPr>
              <w:t xml:space="preserve">еского анализа для оптимизации проектного решения </w:t>
            </w:r>
            <w:r w:rsidRPr="00420F0C">
              <w:rPr>
                <w:color w:val="000000"/>
                <w:sz w:val="20"/>
                <w:szCs w:val="20"/>
              </w:rPr>
              <w:t>зданий и сооружений.</w:t>
            </w:r>
          </w:p>
        </w:tc>
        <w:tc>
          <w:tcPr>
            <w:tcW w:w="923" w:type="pct"/>
            <w:tcBorders>
              <w:top w:val="single" w:sz="4" w:space="0" w:color="auto"/>
              <w:left w:val="single" w:sz="4" w:space="0" w:color="auto"/>
              <w:bottom w:val="single" w:sz="4" w:space="0" w:color="auto"/>
              <w:right w:val="single" w:sz="4" w:space="0" w:color="auto"/>
            </w:tcBorders>
            <w:vAlign w:val="center"/>
          </w:tcPr>
          <w:p w14:paraId="34D2EABA" w14:textId="69678442"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536CD3A4"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1A83AFB9" w14:textId="11000AD4"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476504E0" w14:textId="77777777" w:rsidTr="007B01C3">
        <w:trPr>
          <w:trHeight w:val="135"/>
        </w:trPr>
        <w:tc>
          <w:tcPr>
            <w:tcW w:w="0" w:type="auto"/>
            <w:vMerge/>
            <w:tcBorders>
              <w:left w:val="single" w:sz="4" w:space="0" w:color="auto"/>
              <w:right w:val="single" w:sz="4" w:space="0" w:color="auto"/>
            </w:tcBorders>
            <w:vAlign w:val="center"/>
          </w:tcPr>
          <w:p w14:paraId="75869403" w14:textId="77777777" w:rsidR="004A6CC5" w:rsidRPr="00167D9A" w:rsidRDefault="004A6CC5" w:rsidP="004A6CC5">
            <w:pPr>
              <w:rPr>
                <w:sz w:val="20"/>
                <w:szCs w:val="20"/>
              </w:rPr>
            </w:pPr>
          </w:p>
        </w:tc>
        <w:tc>
          <w:tcPr>
            <w:tcW w:w="0" w:type="auto"/>
            <w:vMerge/>
          </w:tcPr>
          <w:p w14:paraId="46E93100"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7B0994DA" w14:textId="37E4DCC5" w:rsidR="004A6CC5" w:rsidRPr="00167D9A" w:rsidRDefault="004A6CC5" w:rsidP="004A6CC5">
            <w:pPr>
              <w:jc w:val="both"/>
              <w:rPr>
                <w:sz w:val="20"/>
                <w:szCs w:val="20"/>
              </w:rPr>
            </w:pPr>
            <w:r>
              <w:rPr>
                <w:sz w:val="20"/>
                <w:szCs w:val="20"/>
              </w:rPr>
              <w:t xml:space="preserve">Требований к проектированию </w:t>
            </w:r>
            <w:r w:rsidRPr="00420F0C">
              <w:rPr>
                <w:color w:val="000000"/>
                <w:sz w:val="20"/>
                <w:szCs w:val="20"/>
              </w:rPr>
              <w:t>зданий и сооружений.</w:t>
            </w:r>
          </w:p>
        </w:tc>
        <w:tc>
          <w:tcPr>
            <w:tcW w:w="923" w:type="pct"/>
            <w:tcBorders>
              <w:top w:val="single" w:sz="4" w:space="0" w:color="auto"/>
              <w:left w:val="single" w:sz="4" w:space="0" w:color="auto"/>
              <w:bottom w:val="single" w:sz="4" w:space="0" w:color="auto"/>
              <w:right w:val="single" w:sz="4" w:space="0" w:color="auto"/>
            </w:tcBorders>
            <w:vAlign w:val="center"/>
          </w:tcPr>
          <w:p w14:paraId="39A076D1" w14:textId="30612E82"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135E64CE"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5BFB0112" w14:textId="274DE7BD"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68BE378B" w14:textId="77777777" w:rsidTr="007B01C3">
        <w:trPr>
          <w:trHeight w:val="135"/>
        </w:trPr>
        <w:tc>
          <w:tcPr>
            <w:tcW w:w="0" w:type="auto"/>
            <w:vMerge/>
            <w:tcBorders>
              <w:left w:val="single" w:sz="4" w:space="0" w:color="auto"/>
              <w:right w:val="single" w:sz="4" w:space="0" w:color="auto"/>
            </w:tcBorders>
            <w:vAlign w:val="center"/>
          </w:tcPr>
          <w:p w14:paraId="0EB78573" w14:textId="77777777" w:rsidR="004A6CC5" w:rsidRPr="00167D9A" w:rsidRDefault="004A6CC5" w:rsidP="004A6CC5">
            <w:pPr>
              <w:rPr>
                <w:sz w:val="20"/>
                <w:szCs w:val="20"/>
              </w:rPr>
            </w:pPr>
          </w:p>
        </w:tc>
        <w:tc>
          <w:tcPr>
            <w:tcW w:w="0" w:type="auto"/>
            <w:vMerge/>
          </w:tcPr>
          <w:p w14:paraId="31873816"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2B7F7D62" w14:textId="52B80414" w:rsidR="004A6CC5" w:rsidRPr="00167D9A" w:rsidRDefault="004A6CC5" w:rsidP="004A6CC5">
            <w:pPr>
              <w:jc w:val="both"/>
              <w:rPr>
                <w:sz w:val="20"/>
                <w:szCs w:val="20"/>
              </w:rPr>
            </w:pPr>
            <w:r w:rsidRPr="00420F0C">
              <w:rPr>
                <w:color w:val="000000"/>
                <w:sz w:val="20"/>
                <w:szCs w:val="20"/>
              </w:rPr>
              <w:t>Контроль качества зданий и сооружений</w:t>
            </w:r>
          </w:p>
        </w:tc>
        <w:tc>
          <w:tcPr>
            <w:tcW w:w="923" w:type="pct"/>
            <w:tcBorders>
              <w:top w:val="single" w:sz="4" w:space="0" w:color="auto"/>
              <w:left w:val="single" w:sz="4" w:space="0" w:color="auto"/>
              <w:bottom w:val="single" w:sz="4" w:space="0" w:color="auto"/>
              <w:right w:val="single" w:sz="4" w:space="0" w:color="auto"/>
            </w:tcBorders>
            <w:vAlign w:val="center"/>
          </w:tcPr>
          <w:p w14:paraId="54F9E6D3" w14:textId="6652C47A" w:rsidR="004A6CC5" w:rsidRPr="00167D9A" w:rsidRDefault="004A6CC5" w:rsidP="004A6CC5">
            <w:pPr>
              <w:jc w:val="both"/>
              <w:rPr>
                <w:sz w:val="20"/>
                <w:szCs w:val="20"/>
              </w:rPr>
            </w:pPr>
            <w:r w:rsidRPr="00167D9A">
              <w:rPr>
                <w:sz w:val="20"/>
                <w:szCs w:val="20"/>
              </w:rPr>
              <w:t>Умение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49F14D9C"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12191EC5" w14:textId="493B2F04"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0DDE8B39" w14:textId="77777777" w:rsidTr="007B01C3">
        <w:trPr>
          <w:trHeight w:val="135"/>
        </w:trPr>
        <w:tc>
          <w:tcPr>
            <w:tcW w:w="0" w:type="auto"/>
            <w:vMerge/>
            <w:tcBorders>
              <w:left w:val="single" w:sz="4" w:space="0" w:color="auto"/>
              <w:right w:val="single" w:sz="4" w:space="0" w:color="auto"/>
            </w:tcBorders>
            <w:vAlign w:val="center"/>
          </w:tcPr>
          <w:p w14:paraId="634C5682" w14:textId="77777777" w:rsidR="004A6CC5" w:rsidRPr="00167D9A" w:rsidRDefault="004A6CC5" w:rsidP="004A6CC5">
            <w:pPr>
              <w:rPr>
                <w:sz w:val="20"/>
                <w:szCs w:val="20"/>
              </w:rPr>
            </w:pPr>
          </w:p>
        </w:tc>
        <w:tc>
          <w:tcPr>
            <w:tcW w:w="0" w:type="auto"/>
            <w:vMerge w:val="restart"/>
          </w:tcPr>
          <w:p w14:paraId="4D372EED" w14:textId="77777777" w:rsidR="004A6CC5" w:rsidRPr="00167D9A" w:rsidRDefault="004A6CC5" w:rsidP="004A6CC5">
            <w:pPr>
              <w:rPr>
                <w:sz w:val="20"/>
                <w:szCs w:val="20"/>
              </w:rPr>
            </w:pPr>
            <w:r w:rsidRPr="00420F0C">
              <w:rPr>
                <w:color w:val="000000"/>
                <w:sz w:val="20"/>
                <w:szCs w:val="20"/>
              </w:rPr>
              <w:t xml:space="preserve">Основные положения международной системы управления качеством. Проблемы внедрения стандартов в строительное производство и строительство транспортных сооружений. </w:t>
            </w:r>
          </w:p>
          <w:p w14:paraId="029FA49A"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417A6696" w14:textId="27A1CC01" w:rsidR="004A6CC5" w:rsidRPr="00167D9A" w:rsidRDefault="004A6CC5" w:rsidP="004A6CC5">
            <w:pPr>
              <w:jc w:val="both"/>
              <w:rPr>
                <w:sz w:val="20"/>
                <w:szCs w:val="20"/>
              </w:rPr>
            </w:pPr>
            <w:r w:rsidRPr="00420F0C">
              <w:rPr>
                <w:color w:val="000000"/>
                <w:sz w:val="20"/>
                <w:szCs w:val="20"/>
              </w:rPr>
              <w:t>Основные положения международной системы управления качеством.</w:t>
            </w:r>
          </w:p>
        </w:tc>
        <w:tc>
          <w:tcPr>
            <w:tcW w:w="923" w:type="pct"/>
            <w:tcBorders>
              <w:top w:val="single" w:sz="4" w:space="0" w:color="auto"/>
              <w:left w:val="single" w:sz="4" w:space="0" w:color="auto"/>
              <w:bottom w:val="single" w:sz="4" w:space="0" w:color="auto"/>
              <w:right w:val="single" w:sz="4" w:space="0" w:color="auto"/>
            </w:tcBorders>
            <w:vAlign w:val="center"/>
          </w:tcPr>
          <w:p w14:paraId="0FBE5CA4" w14:textId="447600AD"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47E818D9"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14F4C963" w14:textId="2E0E1746"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655BD855" w14:textId="77777777" w:rsidTr="007B01C3">
        <w:trPr>
          <w:trHeight w:val="135"/>
        </w:trPr>
        <w:tc>
          <w:tcPr>
            <w:tcW w:w="0" w:type="auto"/>
            <w:vMerge/>
            <w:tcBorders>
              <w:left w:val="single" w:sz="4" w:space="0" w:color="auto"/>
              <w:right w:val="single" w:sz="4" w:space="0" w:color="auto"/>
            </w:tcBorders>
            <w:vAlign w:val="center"/>
          </w:tcPr>
          <w:p w14:paraId="28C9E488" w14:textId="77777777" w:rsidR="004A6CC5" w:rsidRPr="00167D9A" w:rsidRDefault="004A6CC5" w:rsidP="004A6CC5">
            <w:pPr>
              <w:rPr>
                <w:sz w:val="20"/>
                <w:szCs w:val="20"/>
              </w:rPr>
            </w:pPr>
          </w:p>
        </w:tc>
        <w:tc>
          <w:tcPr>
            <w:tcW w:w="0" w:type="auto"/>
            <w:vMerge/>
          </w:tcPr>
          <w:p w14:paraId="64510042"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1283CF6D" w14:textId="3E076439" w:rsidR="004A6CC5" w:rsidRPr="00167D9A" w:rsidRDefault="004A6CC5" w:rsidP="004A6CC5">
            <w:pPr>
              <w:jc w:val="both"/>
              <w:rPr>
                <w:sz w:val="20"/>
                <w:szCs w:val="20"/>
              </w:rPr>
            </w:pPr>
            <w:r w:rsidRPr="00420F0C">
              <w:rPr>
                <w:color w:val="000000"/>
                <w:sz w:val="20"/>
                <w:szCs w:val="20"/>
              </w:rPr>
              <w:t>Проблемы внедрения стандартов в строительное производство и строительство транспортных сооружений.</w:t>
            </w:r>
          </w:p>
        </w:tc>
        <w:tc>
          <w:tcPr>
            <w:tcW w:w="923" w:type="pct"/>
            <w:tcBorders>
              <w:top w:val="single" w:sz="4" w:space="0" w:color="auto"/>
              <w:left w:val="single" w:sz="4" w:space="0" w:color="auto"/>
              <w:bottom w:val="single" w:sz="4" w:space="0" w:color="auto"/>
              <w:right w:val="single" w:sz="4" w:space="0" w:color="auto"/>
            </w:tcBorders>
            <w:vAlign w:val="center"/>
          </w:tcPr>
          <w:p w14:paraId="65B94E34" w14:textId="2A09DB93"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1E28A50C"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10FA1748" w14:textId="18508EA9"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7278C391" w14:textId="77777777" w:rsidTr="007B01C3">
        <w:trPr>
          <w:trHeight w:val="135"/>
        </w:trPr>
        <w:tc>
          <w:tcPr>
            <w:tcW w:w="0" w:type="auto"/>
            <w:vMerge/>
            <w:tcBorders>
              <w:left w:val="single" w:sz="4" w:space="0" w:color="auto"/>
              <w:right w:val="single" w:sz="4" w:space="0" w:color="auto"/>
            </w:tcBorders>
            <w:vAlign w:val="center"/>
          </w:tcPr>
          <w:p w14:paraId="69A5CF72" w14:textId="77777777" w:rsidR="004A6CC5" w:rsidRPr="00167D9A" w:rsidRDefault="004A6CC5" w:rsidP="004A6CC5">
            <w:pPr>
              <w:rPr>
                <w:sz w:val="20"/>
                <w:szCs w:val="20"/>
              </w:rPr>
            </w:pPr>
          </w:p>
        </w:tc>
        <w:tc>
          <w:tcPr>
            <w:tcW w:w="0" w:type="auto"/>
            <w:vMerge/>
          </w:tcPr>
          <w:p w14:paraId="19143D01" w14:textId="77777777"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38751B1E" w14:textId="458F1F62" w:rsidR="004A6CC5" w:rsidRPr="00167D9A" w:rsidRDefault="004A6CC5" w:rsidP="004A6CC5">
            <w:pPr>
              <w:jc w:val="both"/>
              <w:rPr>
                <w:sz w:val="20"/>
                <w:szCs w:val="20"/>
              </w:rPr>
            </w:pPr>
            <w:r>
              <w:rPr>
                <w:sz w:val="20"/>
                <w:szCs w:val="20"/>
              </w:rPr>
              <w:t>Пути решения</w:t>
            </w:r>
            <w:r w:rsidRPr="00420F0C">
              <w:rPr>
                <w:color w:val="000000"/>
                <w:sz w:val="20"/>
                <w:szCs w:val="20"/>
              </w:rPr>
              <w:t xml:space="preserve"> </w:t>
            </w:r>
            <w:r>
              <w:rPr>
                <w:color w:val="000000"/>
                <w:sz w:val="20"/>
                <w:szCs w:val="20"/>
              </w:rPr>
              <w:t>п</w:t>
            </w:r>
            <w:r w:rsidRPr="00420F0C">
              <w:rPr>
                <w:color w:val="000000"/>
                <w:sz w:val="20"/>
                <w:szCs w:val="20"/>
              </w:rPr>
              <w:t>роблем внедрения стандартов в строительное производство и строительство транспортных сооружений.</w:t>
            </w:r>
          </w:p>
        </w:tc>
        <w:tc>
          <w:tcPr>
            <w:tcW w:w="923" w:type="pct"/>
            <w:tcBorders>
              <w:top w:val="single" w:sz="4" w:space="0" w:color="auto"/>
              <w:left w:val="single" w:sz="4" w:space="0" w:color="auto"/>
              <w:bottom w:val="single" w:sz="4" w:space="0" w:color="auto"/>
              <w:right w:val="single" w:sz="4" w:space="0" w:color="auto"/>
            </w:tcBorders>
            <w:vAlign w:val="center"/>
          </w:tcPr>
          <w:p w14:paraId="7F9E19DF" w14:textId="6E8691CC"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1CA98E8C"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6F538741" w14:textId="2FCE6262"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4315B5D5" w14:textId="77777777" w:rsidTr="007B01C3">
        <w:trPr>
          <w:trHeight w:val="135"/>
        </w:trPr>
        <w:tc>
          <w:tcPr>
            <w:tcW w:w="0" w:type="auto"/>
            <w:vMerge/>
            <w:tcBorders>
              <w:left w:val="single" w:sz="4" w:space="0" w:color="auto"/>
              <w:right w:val="single" w:sz="4" w:space="0" w:color="auto"/>
            </w:tcBorders>
            <w:vAlign w:val="center"/>
          </w:tcPr>
          <w:p w14:paraId="04B80420" w14:textId="77777777" w:rsidR="004A6CC5" w:rsidRPr="00167D9A" w:rsidRDefault="004A6CC5" w:rsidP="004A6CC5">
            <w:pPr>
              <w:rPr>
                <w:sz w:val="20"/>
                <w:szCs w:val="20"/>
              </w:rPr>
            </w:pPr>
          </w:p>
        </w:tc>
        <w:tc>
          <w:tcPr>
            <w:tcW w:w="0" w:type="auto"/>
            <w:vMerge w:val="restart"/>
          </w:tcPr>
          <w:p w14:paraId="2282DFFF" w14:textId="6CC50C21" w:rsidR="004A6CC5" w:rsidRPr="00167D9A" w:rsidRDefault="004A6CC5" w:rsidP="004A6CC5">
            <w:pPr>
              <w:rPr>
                <w:sz w:val="20"/>
                <w:szCs w:val="20"/>
              </w:rPr>
            </w:pPr>
            <w:r w:rsidRPr="00420F0C">
              <w:rPr>
                <w:color w:val="000000"/>
                <w:sz w:val="20"/>
                <w:szCs w:val="20"/>
              </w:rPr>
              <w:t xml:space="preserve">Управление качеством в строительстве. Проектирование допусков для </w:t>
            </w:r>
            <w:r w:rsidRPr="00420F0C">
              <w:rPr>
                <w:color w:val="000000"/>
                <w:sz w:val="20"/>
                <w:szCs w:val="20"/>
              </w:rPr>
              <w:lastRenderedPageBreak/>
              <w:t xml:space="preserve">контроля линейных соединений. Роль </w:t>
            </w:r>
            <w:r>
              <w:rPr>
                <w:color w:val="000000"/>
                <w:sz w:val="20"/>
                <w:szCs w:val="20"/>
              </w:rPr>
              <w:t xml:space="preserve">измерений в системе управления </w:t>
            </w:r>
            <w:r w:rsidRPr="00420F0C">
              <w:rPr>
                <w:color w:val="000000"/>
                <w:sz w:val="20"/>
                <w:szCs w:val="20"/>
              </w:rPr>
              <w:t>качеством в строительстве и на железной дороге.</w:t>
            </w:r>
          </w:p>
        </w:tc>
        <w:tc>
          <w:tcPr>
            <w:tcW w:w="1299" w:type="pct"/>
            <w:tcBorders>
              <w:top w:val="single" w:sz="4" w:space="0" w:color="auto"/>
              <w:left w:val="single" w:sz="4" w:space="0" w:color="auto"/>
              <w:bottom w:val="single" w:sz="4" w:space="0" w:color="auto"/>
              <w:right w:val="single" w:sz="4" w:space="0" w:color="auto"/>
            </w:tcBorders>
            <w:vAlign w:val="center"/>
          </w:tcPr>
          <w:p w14:paraId="11D7FF19" w14:textId="7758B9F5" w:rsidR="004A6CC5" w:rsidRPr="00167D9A" w:rsidRDefault="004A6CC5" w:rsidP="004A6CC5">
            <w:pPr>
              <w:jc w:val="both"/>
              <w:rPr>
                <w:sz w:val="20"/>
                <w:szCs w:val="20"/>
              </w:rPr>
            </w:pPr>
            <w:r w:rsidRPr="00420F0C">
              <w:rPr>
                <w:color w:val="000000"/>
                <w:sz w:val="20"/>
                <w:szCs w:val="20"/>
              </w:rPr>
              <w:lastRenderedPageBreak/>
              <w:t xml:space="preserve">Роль </w:t>
            </w:r>
            <w:r>
              <w:rPr>
                <w:color w:val="000000"/>
                <w:sz w:val="20"/>
                <w:szCs w:val="20"/>
              </w:rPr>
              <w:t xml:space="preserve">измерений в системе управления </w:t>
            </w:r>
            <w:r w:rsidRPr="00420F0C">
              <w:rPr>
                <w:color w:val="000000"/>
                <w:sz w:val="20"/>
                <w:szCs w:val="20"/>
              </w:rPr>
              <w:t>качеством в строительстве и на железной дороге.</w:t>
            </w:r>
          </w:p>
        </w:tc>
        <w:tc>
          <w:tcPr>
            <w:tcW w:w="923" w:type="pct"/>
            <w:tcBorders>
              <w:top w:val="single" w:sz="4" w:space="0" w:color="auto"/>
              <w:left w:val="single" w:sz="4" w:space="0" w:color="auto"/>
              <w:bottom w:val="single" w:sz="4" w:space="0" w:color="auto"/>
              <w:right w:val="single" w:sz="4" w:space="0" w:color="auto"/>
            </w:tcBorders>
            <w:vAlign w:val="center"/>
          </w:tcPr>
          <w:p w14:paraId="2662242C" w14:textId="3FA5198F" w:rsidR="004A6CC5" w:rsidRPr="00167D9A" w:rsidRDefault="004A6CC5" w:rsidP="004A6CC5">
            <w:pPr>
              <w:jc w:val="both"/>
              <w:rPr>
                <w:sz w:val="20"/>
                <w:szCs w:val="20"/>
              </w:rPr>
            </w:pPr>
            <w:r w:rsidRPr="00167D9A">
              <w:rPr>
                <w:sz w:val="20"/>
                <w:szCs w:val="20"/>
              </w:rPr>
              <w:t>Знание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0DB1908E" w14:textId="77777777" w:rsidR="004A6CC5" w:rsidRPr="00167D9A" w:rsidRDefault="004A6CC5" w:rsidP="004A6CC5">
            <w:pPr>
              <w:jc w:val="center"/>
              <w:rPr>
                <w:sz w:val="20"/>
                <w:szCs w:val="20"/>
              </w:rPr>
            </w:pPr>
            <w:r>
              <w:rPr>
                <w:sz w:val="20"/>
                <w:szCs w:val="20"/>
              </w:rPr>
              <w:t>3</w:t>
            </w:r>
            <w:r w:rsidRPr="00167D9A">
              <w:rPr>
                <w:sz w:val="20"/>
                <w:szCs w:val="20"/>
              </w:rPr>
              <w:t xml:space="preserve"> ‒ ОТЗ</w:t>
            </w:r>
          </w:p>
          <w:p w14:paraId="1E126768" w14:textId="70036296"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7ADEAB0F" w14:textId="77777777" w:rsidTr="007B01C3">
        <w:trPr>
          <w:trHeight w:val="135"/>
        </w:trPr>
        <w:tc>
          <w:tcPr>
            <w:tcW w:w="0" w:type="auto"/>
            <w:vMerge/>
            <w:tcBorders>
              <w:left w:val="single" w:sz="4" w:space="0" w:color="auto"/>
              <w:right w:val="single" w:sz="4" w:space="0" w:color="auto"/>
            </w:tcBorders>
            <w:vAlign w:val="center"/>
          </w:tcPr>
          <w:p w14:paraId="46C87D84" w14:textId="77777777" w:rsidR="004A6CC5" w:rsidRPr="00167D9A" w:rsidRDefault="004A6CC5" w:rsidP="004A6CC5">
            <w:pPr>
              <w:rPr>
                <w:sz w:val="20"/>
                <w:szCs w:val="20"/>
              </w:rPr>
            </w:pPr>
          </w:p>
        </w:tc>
        <w:tc>
          <w:tcPr>
            <w:tcW w:w="0" w:type="auto"/>
            <w:vMerge/>
          </w:tcPr>
          <w:p w14:paraId="148419EF" w14:textId="76065A59"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2AE390C2" w14:textId="0145FBDC" w:rsidR="004A6CC5" w:rsidRPr="00167D9A" w:rsidRDefault="004A6CC5" w:rsidP="004A6CC5">
            <w:pPr>
              <w:jc w:val="both"/>
              <w:rPr>
                <w:sz w:val="20"/>
                <w:szCs w:val="20"/>
              </w:rPr>
            </w:pPr>
            <w:r w:rsidRPr="00420F0C">
              <w:rPr>
                <w:color w:val="000000"/>
                <w:sz w:val="20"/>
                <w:szCs w:val="20"/>
              </w:rPr>
              <w:t>Управление качеством в строительстве.</w:t>
            </w:r>
          </w:p>
        </w:tc>
        <w:tc>
          <w:tcPr>
            <w:tcW w:w="923" w:type="pct"/>
            <w:tcBorders>
              <w:top w:val="single" w:sz="4" w:space="0" w:color="auto"/>
              <w:left w:val="single" w:sz="4" w:space="0" w:color="auto"/>
              <w:bottom w:val="single" w:sz="4" w:space="0" w:color="auto"/>
              <w:right w:val="single" w:sz="4" w:space="0" w:color="auto"/>
            </w:tcBorders>
            <w:vAlign w:val="center"/>
          </w:tcPr>
          <w:p w14:paraId="77353F62" w14:textId="15D18E1B" w:rsidR="004A6CC5" w:rsidRPr="00167D9A" w:rsidRDefault="004A6CC5" w:rsidP="004A6CC5">
            <w:pPr>
              <w:jc w:val="both"/>
              <w:rPr>
                <w:sz w:val="20"/>
                <w:szCs w:val="20"/>
              </w:rPr>
            </w:pPr>
            <w:r w:rsidRPr="00167D9A">
              <w:rPr>
                <w:sz w:val="20"/>
                <w:szCs w:val="20"/>
              </w:rPr>
              <w:t>Умение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234570A3" w14:textId="2CD44805" w:rsidR="004A6CC5" w:rsidRPr="00167D9A" w:rsidRDefault="004A6CC5" w:rsidP="004A6CC5">
            <w:pPr>
              <w:jc w:val="center"/>
              <w:rPr>
                <w:sz w:val="20"/>
                <w:szCs w:val="20"/>
              </w:rPr>
            </w:pPr>
            <w:r>
              <w:rPr>
                <w:sz w:val="20"/>
                <w:szCs w:val="20"/>
              </w:rPr>
              <w:t>3</w:t>
            </w:r>
            <w:r w:rsidRPr="00167D9A">
              <w:rPr>
                <w:sz w:val="20"/>
                <w:szCs w:val="20"/>
              </w:rPr>
              <w:t xml:space="preserve"> ‒ ОТЗ</w:t>
            </w:r>
          </w:p>
          <w:p w14:paraId="50CD9BCB" w14:textId="14F7DA5B"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0822B352" w14:textId="77777777" w:rsidTr="007B01C3">
        <w:trPr>
          <w:trHeight w:val="135"/>
        </w:trPr>
        <w:tc>
          <w:tcPr>
            <w:tcW w:w="0" w:type="auto"/>
            <w:vMerge/>
            <w:tcBorders>
              <w:left w:val="single" w:sz="4" w:space="0" w:color="auto"/>
              <w:bottom w:val="single" w:sz="4" w:space="0" w:color="auto"/>
              <w:right w:val="single" w:sz="4" w:space="0" w:color="auto"/>
            </w:tcBorders>
            <w:vAlign w:val="center"/>
          </w:tcPr>
          <w:p w14:paraId="07CD27D8" w14:textId="77777777" w:rsidR="004A6CC5" w:rsidRPr="00167D9A" w:rsidRDefault="004A6CC5" w:rsidP="004A6CC5">
            <w:pPr>
              <w:rPr>
                <w:sz w:val="20"/>
                <w:szCs w:val="20"/>
              </w:rPr>
            </w:pPr>
          </w:p>
        </w:tc>
        <w:tc>
          <w:tcPr>
            <w:tcW w:w="0" w:type="auto"/>
            <w:vMerge/>
          </w:tcPr>
          <w:p w14:paraId="647E3C58" w14:textId="1B19F9FD" w:rsidR="004A6CC5" w:rsidRPr="00167D9A" w:rsidRDefault="004A6CC5" w:rsidP="004A6CC5">
            <w:pPr>
              <w:rPr>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59DDE29F" w14:textId="7D02AF2B" w:rsidR="004A6CC5" w:rsidRPr="00167D9A" w:rsidRDefault="004A6CC5" w:rsidP="004A6CC5">
            <w:pPr>
              <w:jc w:val="both"/>
              <w:rPr>
                <w:sz w:val="20"/>
                <w:szCs w:val="20"/>
              </w:rPr>
            </w:pPr>
            <w:r w:rsidRPr="00420F0C">
              <w:rPr>
                <w:color w:val="000000"/>
                <w:sz w:val="20"/>
                <w:szCs w:val="20"/>
              </w:rPr>
              <w:t>Проектирование допусков для контроля линейных соединений.</w:t>
            </w:r>
          </w:p>
        </w:tc>
        <w:tc>
          <w:tcPr>
            <w:tcW w:w="923" w:type="pct"/>
            <w:tcBorders>
              <w:top w:val="single" w:sz="4" w:space="0" w:color="auto"/>
              <w:left w:val="single" w:sz="4" w:space="0" w:color="auto"/>
              <w:bottom w:val="single" w:sz="4" w:space="0" w:color="auto"/>
              <w:right w:val="single" w:sz="4" w:space="0" w:color="auto"/>
            </w:tcBorders>
            <w:vAlign w:val="center"/>
          </w:tcPr>
          <w:p w14:paraId="304BC1C2" w14:textId="00176249" w:rsidR="004A6CC5" w:rsidRPr="00167D9A" w:rsidRDefault="004A6CC5" w:rsidP="004A6CC5">
            <w:pPr>
              <w:jc w:val="both"/>
              <w:rPr>
                <w:sz w:val="20"/>
                <w:szCs w:val="20"/>
              </w:rPr>
            </w:pPr>
            <w:r w:rsidRPr="00167D9A">
              <w:rPr>
                <w:sz w:val="20"/>
                <w:szCs w:val="20"/>
              </w:rPr>
              <w:t>Действие</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1C22480A" w14:textId="5444409D" w:rsidR="004A6CC5" w:rsidRPr="00167D9A" w:rsidRDefault="004A6CC5" w:rsidP="004A6CC5">
            <w:pPr>
              <w:jc w:val="center"/>
              <w:rPr>
                <w:sz w:val="20"/>
                <w:szCs w:val="20"/>
              </w:rPr>
            </w:pPr>
            <w:r>
              <w:rPr>
                <w:sz w:val="20"/>
                <w:szCs w:val="20"/>
              </w:rPr>
              <w:t>3</w:t>
            </w:r>
            <w:r w:rsidRPr="00167D9A">
              <w:rPr>
                <w:sz w:val="20"/>
                <w:szCs w:val="20"/>
              </w:rPr>
              <w:t xml:space="preserve"> ‒ ОТЗ</w:t>
            </w:r>
          </w:p>
          <w:p w14:paraId="6554FAB4" w14:textId="163D5474" w:rsidR="004A6CC5" w:rsidRPr="00167D9A" w:rsidRDefault="004A6CC5" w:rsidP="004A6CC5">
            <w:pPr>
              <w:jc w:val="center"/>
              <w:rPr>
                <w:sz w:val="20"/>
                <w:szCs w:val="20"/>
              </w:rPr>
            </w:pPr>
            <w:r>
              <w:rPr>
                <w:sz w:val="20"/>
                <w:szCs w:val="20"/>
              </w:rPr>
              <w:t>3</w:t>
            </w:r>
            <w:r w:rsidRPr="00167D9A">
              <w:rPr>
                <w:sz w:val="20"/>
                <w:szCs w:val="20"/>
              </w:rPr>
              <w:t xml:space="preserve"> ‒ ЗТЗ</w:t>
            </w:r>
          </w:p>
        </w:tc>
      </w:tr>
      <w:tr w:rsidR="004A6CC5" w:rsidRPr="00167D9A" w14:paraId="5B6A5496" w14:textId="77777777" w:rsidTr="00167D9A">
        <w:tc>
          <w:tcPr>
            <w:tcW w:w="4336" w:type="pct"/>
            <w:gridSpan w:val="5"/>
            <w:tcBorders>
              <w:top w:val="single" w:sz="4" w:space="0" w:color="auto"/>
              <w:left w:val="single" w:sz="4" w:space="0" w:color="auto"/>
              <w:bottom w:val="single" w:sz="4" w:space="0" w:color="auto"/>
              <w:right w:val="single" w:sz="4" w:space="0" w:color="auto"/>
            </w:tcBorders>
            <w:vAlign w:val="center"/>
            <w:hideMark/>
          </w:tcPr>
          <w:p w14:paraId="179C553F" w14:textId="77777777" w:rsidR="004A6CC5" w:rsidRPr="00167D9A" w:rsidRDefault="004A6CC5" w:rsidP="004A6CC5">
            <w:pPr>
              <w:jc w:val="both"/>
              <w:rPr>
                <w:sz w:val="20"/>
                <w:szCs w:val="20"/>
              </w:rPr>
            </w:pPr>
            <w:r w:rsidRPr="00167D9A">
              <w:rPr>
                <w:sz w:val="20"/>
                <w:szCs w:val="20"/>
              </w:rPr>
              <w:t>Итого</w:t>
            </w:r>
          </w:p>
        </w:tc>
        <w:tc>
          <w:tcPr>
            <w:tcW w:w="664" w:type="pct"/>
            <w:tcBorders>
              <w:top w:val="single" w:sz="4" w:space="0" w:color="auto"/>
              <w:left w:val="single" w:sz="4" w:space="0" w:color="auto"/>
              <w:bottom w:val="single" w:sz="4" w:space="0" w:color="auto"/>
              <w:right w:val="single" w:sz="4" w:space="0" w:color="auto"/>
            </w:tcBorders>
            <w:vAlign w:val="center"/>
            <w:hideMark/>
          </w:tcPr>
          <w:p w14:paraId="637F0FDA" w14:textId="77777777" w:rsidR="004A6CC5" w:rsidRPr="00167D9A" w:rsidRDefault="004A6CC5" w:rsidP="004A6CC5">
            <w:pPr>
              <w:jc w:val="both"/>
              <w:rPr>
                <w:sz w:val="20"/>
                <w:szCs w:val="20"/>
              </w:rPr>
            </w:pPr>
            <w:r w:rsidRPr="00167D9A">
              <w:rPr>
                <w:sz w:val="20"/>
                <w:szCs w:val="20"/>
              </w:rPr>
              <w:t>120 – ЗТЗ</w:t>
            </w:r>
          </w:p>
          <w:p w14:paraId="1C90005B" w14:textId="77777777" w:rsidR="004A6CC5" w:rsidRPr="00167D9A" w:rsidRDefault="004A6CC5" w:rsidP="004A6CC5">
            <w:pPr>
              <w:jc w:val="both"/>
              <w:rPr>
                <w:sz w:val="20"/>
                <w:szCs w:val="20"/>
              </w:rPr>
            </w:pPr>
            <w:r w:rsidRPr="00167D9A">
              <w:rPr>
                <w:sz w:val="20"/>
                <w:szCs w:val="20"/>
              </w:rPr>
              <w:t>120 - ОТЗ</w:t>
            </w:r>
          </w:p>
        </w:tc>
      </w:tr>
      <w:bookmarkEnd w:id="3"/>
    </w:tbl>
    <w:p w14:paraId="193BDACE" w14:textId="77777777" w:rsidR="00167D9A" w:rsidRPr="00167D9A" w:rsidRDefault="00167D9A" w:rsidP="00167D9A">
      <w:pPr>
        <w:keepNext/>
        <w:keepLines/>
        <w:jc w:val="center"/>
        <w:outlineLvl w:val="0"/>
        <w:rPr>
          <w:b/>
          <w:bCs/>
        </w:rPr>
      </w:pPr>
    </w:p>
    <w:p w14:paraId="2845E249" w14:textId="77777777" w:rsidR="00167D9A" w:rsidRPr="00167D9A" w:rsidRDefault="00167D9A" w:rsidP="00167D9A">
      <w:pPr>
        <w:jc w:val="center"/>
        <w:rPr>
          <w:i/>
          <w:iCs/>
        </w:rPr>
      </w:pPr>
      <w:r w:rsidRPr="00167D9A">
        <w:rPr>
          <w:i/>
          <w:iCs/>
        </w:rPr>
        <w:t>Образец типового варианта итогового теста предусмотренного рабочей программой дисциплины</w:t>
      </w:r>
    </w:p>
    <w:p w14:paraId="1C06CF02" w14:textId="77777777" w:rsidR="00167D9A" w:rsidRPr="00167D9A" w:rsidRDefault="00167D9A" w:rsidP="00167D9A">
      <w:pPr>
        <w:ind w:firstLine="567"/>
        <w:jc w:val="both"/>
      </w:pPr>
      <w:r w:rsidRPr="00167D9A">
        <w:t xml:space="preserve">Норма времени – 45 мин. </w:t>
      </w:r>
    </w:p>
    <w:p w14:paraId="4C4033F3" w14:textId="77777777" w:rsidR="00167D9A" w:rsidRPr="00167D9A" w:rsidRDefault="00167D9A" w:rsidP="00167D9A">
      <w:pPr>
        <w:ind w:firstLine="567"/>
        <w:jc w:val="both"/>
        <w:rPr>
          <w:bCs/>
          <w:lang w:eastAsia="en-US"/>
        </w:rPr>
      </w:pPr>
      <w:r w:rsidRPr="00167D9A">
        <w:rPr>
          <w:bCs/>
          <w:lang w:eastAsia="en-US"/>
        </w:rPr>
        <w:t>Дополнительное оборудование – не требуется.</w:t>
      </w:r>
    </w:p>
    <w:p w14:paraId="5615E245" w14:textId="77777777" w:rsidR="00167D9A" w:rsidRPr="00167D9A" w:rsidRDefault="00167D9A" w:rsidP="00167D9A">
      <w:pPr>
        <w:ind w:firstLine="567"/>
        <w:jc w:val="both"/>
        <w:rPr>
          <w:bCs/>
          <w:lang w:eastAsia="en-US"/>
        </w:rPr>
      </w:pPr>
    </w:p>
    <w:p w14:paraId="2096479C" w14:textId="77777777" w:rsidR="00167D9A" w:rsidRPr="00167D9A" w:rsidRDefault="00167D9A" w:rsidP="00167D9A">
      <w:pPr>
        <w:ind w:firstLine="709"/>
        <w:jc w:val="both"/>
      </w:pPr>
      <w:bookmarkStart w:id="4" w:name="_Hlk136512002"/>
      <w:r w:rsidRPr="00167D9A">
        <w:rPr>
          <w:b/>
        </w:rPr>
        <w:t>1. Назовите определение метрологии:</w:t>
      </w:r>
    </w:p>
    <w:p w14:paraId="4045FDA5" w14:textId="77777777" w:rsidR="00167D9A" w:rsidRPr="00167D9A" w:rsidRDefault="00167D9A" w:rsidP="00167D9A">
      <w:pPr>
        <w:ind w:firstLine="709"/>
        <w:jc w:val="both"/>
      </w:pPr>
      <w:r w:rsidRPr="00167D9A">
        <w:t>а. наука, изучающая и разрабатывающая измерения, методологию и способы организации их единства и определенной точности</w:t>
      </w:r>
    </w:p>
    <w:p w14:paraId="582071D7" w14:textId="77777777" w:rsidR="00167D9A" w:rsidRPr="00167D9A" w:rsidRDefault="00167D9A" w:rsidP="00167D9A">
      <w:pPr>
        <w:ind w:firstLine="709"/>
        <w:jc w:val="both"/>
      </w:pPr>
      <w:r w:rsidRPr="00167D9A">
        <w:t>+б. пакет документации, устанавливающий условия и правила эксплуатации измерительных приборов и средств</w:t>
      </w:r>
    </w:p>
    <w:p w14:paraId="6FBC2935" w14:textId="77777777" w:rsidR="00167D9A" w:rsidRPr="00167D9A" w:rsidRDefault="00167D9A" w:rsidP="00167D9A">
      <w:pPr>
        <w:ind w:firstLine="709"/>
        <w:jc w:val="both"/>
      </w:pPr>
      <w:r w:rsidRPr="00167D9A">
        <w:t>в. комплекс организационных и нормативно-правовых процессов и организаций требуемые для создания единого измерения на территории государства</w:t>
      </w:r>
    </w:p>
    <w:p w14:paraId="2085C9DF" w14:textId="77777777" w:rsidR="00167D9A" w:rsidRPr="00167D9A" w:rsidRDefault="00167D9A" w:rsidP="00167D9A">
      <w:pPr>
        <w:ind w:firstLine="709"/>
        <w:jc w:val="both"/>
      </w:pPr>
      <w:r w:rsidRPr="00167D9A">
        <w:rPr>
          <w:b/>
        </w:rPr>
        <w:t>2. Как называется документ, удостоверяющий соответствие объектов требованиям технических регламентов, положениям стандартов или условиям договоров:</w:t>
      </w:r>
    </w:p>
    <w:p w14:paraId="479E2DFA" w14:textId="77777777" w:rsidR="00167D9A" w:rsidRPr="00167D9A" w:rsidRDefault="00167D9A" w:rsidP="00167D9A">
      <w:pPr>
        <w:ind w:firstLine="709"/>
        <w:jc w:val="both"/>
      </w:pPr>
      <w:r w:rsidRPr="00167D9A">
        <w:t>а. сертификат соответствия</w:t>
      </w:r>
    </w:p>
    <w:p w14:paraId="1A56B1FB" w14:textId="77777777" w:rsidR="00167D9A" w:rsidRPr="00167D9A" w:rsidRDefault="00167D9A" w:rsidP="00167D9A">
      <w:pPr>
        <w:ind w:firstLine="709"/>
        <w:jc w:val="both"/>
      </w:pPr>
      <w:r w:rsidRPr="00167D9A">
        <w:t>+б. стандарт</w:t>
      </w:r>
    </w:p>
    <w:p w14:paraId="0AF69BB7" w14:textId="77777777" w:rsidR="00167D9A" w:rsidRPr="00167D9A" w:rsidRDefault="00167D9A" w:rsidP="00167D9A">
      <w:pPr>
        <w:ind w:firstLine="709"/>
        <w:jc w:val="both"/>
      </w:pPr>
      <w:r w:rsidRPr="00167D9A">
        <w:t>в. патент</w:t>
      </w:r>
    </w:p>
    <w:p w14:paraId="31C0716E" w14:textId="77777777" w:rsidR="00167D9A" w:rsidRPr="00167D9A" w:rsidRDefault="00167D9A" w:rsidP="00167D9A">
      <w:pPr>
        <w:ind w:firstLine="709"/>
        <w:jc w:val="both"/>
      </w:pPr>
      <w:r w:rsidRPr="00167D9A">
        <w:rPr>
          <w:b/>
        </w:rPr>
        <w:t>3. Каковы цели метрологии:</w:t>
      </w:r>
    </w:p>
    <w:p w14:paraId="3ECC5A69" w14:textId="77777777" w:rsidR="00167D9A" w:rsidRPr="00167D9A" w:rsidRDefault="00167D9A" w:rsidP="00167D9A">
      <w:pPr>
        <w:ind w:firstLine="709"/>
        <w:jc w:val="both"/>
      </w:pPr>
      <w:r w:rsidRPr="00167D9A">
        <w:t>+а. обеспечение единства измерений с необходимой и требуемой точностью</w:t>
      </w:r>
    </w:p>
    <w:p w14:paraId="40B532A1" w14:textId="77777777" w:rsidR="00167D9A" w:rsidRPr="00167D9A" w:rsidRDefault="00167D9A" w:rsidP="00167D9A">
      <w:pPr>
        <w:ind w:firstLine="709"/>
        <w:jc w:val="both"/>
      </w:pPr>
      <w:r w:rsidRPr="00167D9A">
        <w:t>б. разработка и оптимизация средств и измеряемых методик для увеличения их точности</w:t>
      </w:r>
    </w:p>
    <w:p w14:paraId="02642515" w14:textId="77777777" w:rsidR="00167D9A" w:rsidRPr="00167D9A" w:rsidRDefault="00167D9A" w:rsidP="00167D9A">
      <w:pPr>
        <w:ind w:firstLine="709"/>
        <w:jc w:val="both"/>
      </w:pPr>
      <w:r w:rsidRPr="00167D9A">
        <w:t>в. новая разработка и оптимизация актуальных правовых и нормативных актов</w:t>
      </w:r>
    </w:p>
    <w:p w14:paraId="56EF3AE5" w14:textId="77777777" w:rsidR="00167D9A" w:rsidRPr="00167D9A" w:rsidRDefault="00167D9A" w:rsidP="00167D9A">
      <w:pPr>
        <w:ind w:firstLine="709"/>
        <w:jc w:val="both"/>
      </w:pPr>
      <w:r w:rsidRPr="00167D9A">
        <w:rPr>
          <w:b/>
        </w:rPr>
        <w:t>4. Выбрать объект метрологии:</w:t>
      </w:r>
    </w:p>
    <w:p w14:paraId="32B339BD" w14:textId="77777777" w:rsidR="00167D9A" w:rsidRPr="00167D9A" w:rsidRDefault="00167D9A" w:rsidP="00167D9A">
      <w:pPr>
        <w:ind w:firstLine="709"/>
        <w:jc w:val="both"/>
      </w:pPr>
      <w:r w:rsidRPr="00167D9A">
        <w:t>а. метрологические службы</w:t>
      </w:r>
    </w:p>
    <w:p w14:paraId="20BACA46" w14:textId="77777777" w:rsidR="00167D9A" w:rsidRPr="00167D9A" w:rsidRDefault="00167D9A" w:rsidP="00167D9A">
      <w:pPr>
        <w:ind w:firstLine="709"/>
        <w:jc w:val="both"/>
      </w:pPr>
      <w:r w:rsidRPr="00167D9A">
        <w:t>+б. нефизические и физические величины</w:t>
      </w:r>
    </w:p>
    <w:p w14:paraId="38EEA543" w14:textId="77777777" w:rsidR="00167D9A" w:rsidRPr="00167D9A" w:rsidRDefault="00167D9A" w:rsidP="00167D9A">
      <w:pPr>
        <w:ind w:firstLine="709"/>
        <w:jc w:val="both"/>
      </w:pPr>
      <w:r w:rsidRPr="00167D9A">
        <w:t>в. Ростехрегулирование</w:t>
      </w:r>
    </w:p>
    <w:p w14:paraId="3646E045" w14:textId="77777777" w:rsidR="00167D9A" w:rsidRPr="00167D9A" w:rsidRDefault="00167D9A" w:rsidP="00167D9A">
      <w:pPr>
        <w:ind w:firstLine="709"/>
        <w:jc w:val="both"/>
        <w:rPr>
          <w:b/>
          <w:bCs/>
        </w:rPr>
      </w:pPr>
      <w:r w:rsidRPr="00167D9A">
        <w:rPr>
          <w:b/>
        </w:rPr>
        <w:t>5. Средства измерений, которые выпускаются в промышленности, подвергаются</w:t>
      </w:r>
    </w:p>
    <w:p w14:paraId="5816843E" w14:textId="77777777" w:rsidR="00167D9A" w:rsidRPr="00167D9A" w:rsidRDefault="00167D9A" w:rsidP="00167D9A">
      <w:pPr>
        <w:ind w:firstLine="709"/>
        <w:jc w:val="both"/>
        <w:rPr>
          <w:bCs/>
        </w:rPr>
      </w:pPr>
      <w:r w:rsidRPr="00167D9A">
        <w:rPr>
          <w:bCs/>
        </w:rPr>
        <w:t>а. поверке</w:t>
      </w:r>
    </w:p>
    <w:p w14:paraId="72DC1BCE" w14:textId="77777777" w:rsidR="00167D9A" w:rsidRPr="00167D9A" w:rsidRDefault="00167D9A" w:rsidP="00167D9A">
      <w:pPr>
        <w:ind w:firstLine="709"/>
        <w:jc w:val="both"/>
        <w:rPr>
          <w:bCs/>
        </w:rPr>
      </w:pPr>
      <w:r w:rsidRPr="00167D9A">
        <w:rPr>
          <w:bCs/>
        </w:rPr>
        <w:t>+б. сертификации</w:t>
      </w:r>
    </w:p>
    <w:p w14:paraId="0123B383" w14:textId="77777777" w:rsidR="00167D9A" w:rsidRPr="00167D9A" w:rsidRDefault="00167D9A" w:rsidP="00167D9A">
      <w:pPr>
        <w:ind w:firstLine="709"/>
        <w:jc w:val="both"/>
        <w:rPr>
          <w:bCs/>
        </w:rPr>
      </w:pPr>
      <w:r w:rsidRPr="00167D9A">
        <w:rPr>
          <w:bCs/>
        </w:rPr>
        <w:t>в. калибровке</w:t>
      </w:r>
    </w:p>
    <w:p w14:paraId="51AA5DDD" w14:textId="77777777" w:rsidR="00167D9A" w:rsidRPr="00167D9A" w:rsidRDefault="00167D9A" w:rsidP="00167D9A">
      <w:pPr>
        <w:ind w:firstLine="709"/>
        <w:jc w:val="both"/>
        <w:rPr>
          <w:b/>
          <w:bCs/>
        </w:rPr>
      </w:pPr>
      <w:r w:rsidRPr="00167D9A">
        <w:rPr>
          <w:b/>
        </w:rPr>
        <w:t xml:space="preserve">6. </w:t>
      </w:r>
      <w:r w:rsidRPr="00167D9A">
        <w:rPr>
          <w:b/>
          <w:bCs/>
        </w:rPr>
        <w:t xml:space="preserve">Проведение анализа и экспертной оценки действующих требований и последующее их соблюдение в основании объекта, для которого предполагается экспертиза: </w:t>
      </w:r>
    </w:p>
    <w:p w14:paraId="0FDFC6C0" w14:textId="77777777" w:rsidR="00167D9A" w:rsidRPr="00167D9A" w:rsidRDefault="00167D9A" w:rsidP="00167D9A">
      <w:pPr>
        <w:ind w:firstLine="709"/>
        <w:jc w:val="both"/>
        <w:rPr>
          <w:bCs/>
        </w:rPr>
      </w:pPr>
      <w:r w:rsidRPr="00167D9A">
        <w:rPr>
          <w:bCs/>
        </w:rPr>
        <w:t>а. аккредитация юридических лиц и индивидуальных предпринимателей на выполнение работ и/или оказание услуг области обеспечения единства измерений</w:t>
      </w:r>
    </w:p>
    <w:p w14:paraId="16D85C10" w14:textId="77777777" w:rsidR="00167D9A" w:rsidRPr="00167D9A" w:rsidRDefault="00167D9A" w:rsidP="00167D9A">
      <w:pPr>
        <w:ind w:firstLine="709"/>
        <w:jc w:val="both"/>
        <w:rPr>
          <w:bCs/>
        </w:rPr>
      </w:pPr>
      <w:r w:rsidRPr="00167D9A">
        <w:rPr>
          <w:bCs/>
        </w:rPr>
        <w:t>б. аттестация измерительных методик</w:t>
      </w:r>
    </w:p>
    <w:p w14:paraId="0550A104" w14:textId="77777777" w:rsidR="00167D9A" w:rsidRPr="00167D9A" w:rsidRDefault="00167D9A" w:rsidP="00167D9A">
      <w:pPr>
        <w:ind w:firstLine="709"/>
        <w:jc w:val="both"/>
        <w:rPr>
          <w:bCs/>
        </w:rPr>
      </w:pPr>
      <w:r w:rsidRPr="00167D9A">
        <w:rPr>
          <w:bCs/>
        </w:rPr>
        <w:t>+в. метрологическая экспертиза</w:t>
      </w:r>
    </w:p>
    <w:p w14:paraId="013DC9B5" w14:textId="77777777" w:rsidR="00167D9A" w:rsidRPr="00167D9A" w:rsidRDefault="00167D9A" w:rsidP="00167D9A">
      <w:pPr>
        <w:ind w:firstLine="709"/>
        <w:jc w:val="both"/>
      </w:pPr>
      <w:r w:rsidRPr="00167D9A">
        <w:rPr>
          <w:b/>
        </w:rPr>
        <w:t>7. Каковы задачи метрологии:</w:t>
      </w:r>
    </w:p>
    <w:p w14:paraId="3A6FE185" w14:textId="77777777" w:rsidR="00167D9A" w:rsidRPr="00167D9A" w:rsidRDefault="00167D9A" w:rsidP="00167D9A">
      <w:pPr>
        <w:ind w:firstLine="709"/>
        <w:jc w:val="both"/>
      </w:pPr>
      <w:r w:rsidRPr="00167D9A">
        <w:t>а. создание комплексной измерительной системы, обеспечивающей максимальную точность полученных результатов</w:t>
      </w:r>
    </w:p>
    <w:p w14:paraId="712B9111" w14:textId="77777777" w:rsidR="00167D9A" w:rsidRPr="00167D9A" w:rsidRDefault="00167D9A" w:rsidP="00167D9A">
      <w:pPr>
        <w:ind w:firstLine="709"/>
        <w:jc w:val="both"/>
      </w:pPr>
      <w:r w:rsidRPr="00167D9A">
        <w:lastRenderedPageBreak/>
        <w:t>б. разработка и совершенствование средств и методов измерений; повышение их точности+</w:t>
      </w:r>
    </w:p>
    <w:p w14:paraId="2F69381B" w14:textId="77777777" w:rsidR="00167D9A" w:rsidRPr="00167D9A" w:rsidRDefault="00167D9A" w:rsidP="00167D9A">
      <w:pPr>
        <w:ind w:firstLine="709"/>
        <w:jc w:val="both"/>
      </w:pPr>
      <w:r w:rsidRPr="00167D9A">
        <w:t>+в. разработка новой и совершенствование действующей правовой и нормативной базы</w:t>
      </w:r>
    </w:p>
    <w:p w14:paraId="729A3241" w14:textId="77777777" w:rsidR="00167D9A" w:rsidRPr="00167D9A" w:rsidRDefault="00167D9A" w:rsidP="00167D9A">
      <w:pPr>
        <w:ind w:firstLine="709"/>
        <w:jc w:val="both"/>
      </w:pPr>
      <w:r w:rsidRPr="00167D9A">
        <w:rPr>
          <w:b/>
        </w:rPr>
        <w:t>8. Дайте характеристику прямым измерениям:</w:t>
      </w:r>
    </w:p>
    <w:p w14:paraId="2086EEA3" w14:textId="77777777" w:rsidR="00167D9A" w:rsidRPr="00167D9A" w:rsidRDefault="00167D9A" w:rsidP="00167D9A">
      <w:pPr>
        <w:ind w:firstLine="709"/>
        <w:jc w:val="both"/>
      </w:pPr>
      <w:r w:rsidRPr="00167D9A">
        <w:t>а. первоначальная величина рассчитывается на основании имеющихся результатов после использования прямых измерений иных физических величин, которые взаимосвязаны с первоначальной установленной зависимостью</w:t>
      </w:r>
    </w:p>
    <w:p w14:paraId="737DA2FA" w14:textId="77777777" w:rsidR="00167D9A" w:rsidRPr="00167D9A" w:rsidRDefault="00167D9A" w:rsidP="00167D9A">
      <w:pPr>
        <w:ind w:firstLine="709"/>
        <w:jc w:val="both"/>
      </w:pPr>
      <w:r w:rsidRPr="00167D9A">
        <w:t>+б. применяется метод наиболее точного определения измеряемой величины</w:t>
      </w:r>
    </w:p>
    <w:p w14:paraId="35E240C4" w14:textId="77777777" w:rsidR="00167D9A" w:rsidRPr="00167D9A" w:rsidRDefault="00167D9A" w:rsidP="00167D9A">
      <w:pPr>
        <w:ind w:firstLine="709"/>
        <w:jc w:val="both"/>
      </w:pPr>
      <w:r w:rsidRPr="00167D9A">
        <w:t>в. первоначальная величина рассчитывается посредством сравнительного метода с мерой установленной величины</w:t>
      </w:r>
    </w:p>
    <w:p w14:paraId="43DB6111" w14:textId="77777777" w:rsidR="00167D9A" w:rsidRPr="00167D9A" w:rsidRDefault="00167D9A" w:rsidP="00167D9A">
      <w:pPr>
        <w:ind w:firstLine="709"/>
        <w:jc w:val="both"/>
      </w:pPr>
      <w:r w:rsidRPr="00167D9A">
        <w:rPr>
          <w:b/>
          <w:bCs/>
        </w:rPr>
        <w:t>9.</w:t>
      </w:r>
      <w:r w:rsidRPr="00167D9A">
        <w:t xml:space="preserve">Часть погрешности, наблюдающаяся в череде измерений называют </w:t>
      </w:r>
      <w:r w:rsidRPr="00167D9A">
        <w:rPr>
          <w:b/>
          <w:bCs/>
        </w:rPr>
        <w:t xml:space="preserve">систематической </w:t>
      </w:r>
      <w:r w:rsidRPr="00167D9A">
        <w:rPr>
          <w:bCs/>
        </w:rPr>
        <w:t>погрешностью.</w:t>
      </w:r>
    </w:p>
    <w:p w14:paraId="5227960D" w14:textId="77777777" w:rsidR="00167D9A" w:rsidRPr="00167D9A" w:rsidRDefault="00167D9A" w:rsidP="00167D9A">
      <w:pPr>
        <w:ind w:firstLine="709"/>
        <w:jc w:val="both"/>
      </w:pPr>
      <w:r w:rsidRPr="00167D9A">
        <w:rPr>
          <w:b/>
          <w:bCs/>
        </w:rPr>
        <w:t xml:space="preserve">10.  </w:t>
      </w:r>
      <w:r w:rsidRPr="00167D9A">
        <w:t>Стандартизация, устанавливающая повышенные по отношению к уже достигнутому на практике уровню норм, требований к объектам стандартизации, которые, согласно прогнозам, будут оптимальными в последующее время называется</w:t>
      </w:r>
      <w:r w:rsidRPr="00167D9A">
        <w:rPr>
          <w:b/>
          <w:bCs/>
        </w:rPr>
        <w:t xml:space="preserve"> </w:t>
      </w:r>
      <w:r w:rsidRPr="00167D9A">
        <w:rPr>
          <w:b/>
          <w:bCs/>
          <w:u w:val="single"/>
        </w:rPr>
        <w:t>опережающей</w:t>
      </w:r>
      <w:r w:rsidRPr="00167D9A">
        <w:rPr>
          <w:bCs/>
        </w:rPr>
        <w:t>.</w:t>
      </w:r>
    </w:p>
    <w:p w14:paraId="53B4587F" w14:textId="77777777" w:rsidR="00167D9A" w:rsidRPr="00167D9A" w:rsidRDefault="00167D9A" w:rsidP="00167D9A">
      <w:pPr>
        <w:ind w:firstLine="709"/>
        <w:jc w:val="both"/>
      </w:pPr>
      <w:r w:rsidRPr="00167D9A">
        <w:rPr>
          <w:b/>
          <w:bCs/>
        </w:rPr>
        <w:t xml:space="preserve">11. </w:t>
      </w:r>
      <w:r w:rsidRPr="00167D9A">
        <w:t xml:space="preserve">На предприятиях, в организациях и учреждениях вне зависимости от вида собственности и ведомственной принадлежности </w:t>
      </w:r>
      <w:r w:rsidRPr="00167D9A">
        <w:rPr>
          <w:bCs/>
        </w:rPr>
        <w:t xml:space="preserve">используется </w:t>
      </w:r>
      <w:r w:rsidRPr="00167D9A">
        <w:rPr>
          <w:b/>
          <w:bCs/>
          <w:i/>
          <w:u w:val="single"/>
        </w:rPr>
        <w:t>Государственный метрологический надзор.</w:t>
      </w:r>
    </w:p>
    <w:p w14:paraId="48B3EFEE" w14:textId="77777777" w:rsidR="00167D9A" w:rsidRPr="00167D9A" w:rsidRDefault="00167D9A" w:rsidP="00167D9A">
      <w:pPr>
        <w:ind w:firstLine="709"/>
        <w:jc w:val="both"/>
      </w:pPr>
      <w:r w:rsidRPr="00167D9A">
        <w:rPr>
          <w:b/>
          <w:bCs/>
        </w:rPr>
        <w:t xml:space="preserve">12. </w:t>
      </w:r>
      <w:r w:rsidRPr="00167D9A">
        <w:t xml:space="preserve">Совокупность операций,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 </w:t>
      </w:r>
      <w:r w:rsidRPr="00167D9A">
        <w:rPr>
          <w:bCs/>
        </w:rPr>
        <w:t xml:space="preserve">называется </w:t>
      </w:r>
      <w:r w:rsidRPr="00167D9A">
        <w:rPr>
          <w:b/>
          <w:bCs/>
          <w:i/>
          <w:u w:val="single"/>
        </w:rPr>
        <w:t xml:space="preserve">поверкой </w:t>
      </w:r>
      <w:r w:rsidRPr="00167D9A">
        <w:rPr>
          <w:bCs/>
        </w:rPr>
        <w:t>средств измерений.</w:t>
      </w:r>
    </w:p>
    <w:p w14:paraId="3A08579A" w14:textId="77777777" w:rsidR="00167D9A" w:rsidRPr="00167D9A" w:rsidRDefault="00167D9A" w:rsidP="00167D9A">
      <w:pPr>
        <w:ind w:firstLine="709"/>
        <w:jc w:val="both"/>
      </w:pPr>
      <w:r w:rsidRPr="00167D9A">
        <w:rPr>
          <w:b/>
          <w:bCs/>
        </w:rPr>
        <w:t xml:space="preserve">13. </w:t>
      </w:r>
      <w:r w:rsidRPr="00167D9A">
        <w:t xml:space="preserve">Укажите средства поверки технических устройств – </w:t>
      </w:r>
      <w:r w:rsidRPr="00167D9A">
        <w:rPr>
          <w:b/>
          <w:bCs/>
          <w:u w:val="single"/>
        </w:rPr>
        <w:t>эталоны</w:t>
      </w:r>
      <w:r w:rsidRPr="00167D9A">
        <w:rPr>
          <w:b/>
          <w:bCs/>
        </w:rPr>
        <w:t>.</w:t>
      </w:r>
    </w:p>
    <w:p w14:paraId="6D157620" w14:textId="77777777" w:rsidR="00167D9A" w:rsidRPr="00167D9A" w:rsidRDefault="00167D9A" w:rsidP="00167D9A">
      <w:pPr>
        <w:ind w:firstLine="709"/>
        <w:jc w:val="both"/>
      </w:pPr>
      <w:r w:rsidRPr="00167D9A">
        <w:rPr>
          <w:b/>
          <w:bCs/>
        </w:rPr>
        <w:t>14.</w:t>
      </w:r>
      <w:r w:rsidRPr="00167D9A">
        <w:t xml:space="preserve"> </w:t>
      </w:r>
      <w:r w:rsidRPr="00167D9A">
        <w:rPr>
          <w:b/>
          <w:bCs/>
          <w:u w:val="single"/>
        </w:rPr>
        <w:t>Сертификат о калибровке</w:t>
      </w:r>
      <w:r w:rsidRPr="00167D9A">
        <w:t>: документ, удостоверяющий факт и результаты калибровки средства измерений, который выдается филиалами, структурными подразделениями, дочерними и зависимыми обществами ОАО «РЖД», осуществляющими калибровку средств измерений.</w:t>
      </w:r>
    </w:p>
    <w:p w14:paraId="6B6198E4" w14:textId="77777777" w:rsidR="00167D9A" w:rsidRPr="00167D9A" w:rsidRDefault="00167D9A" w:rsidP="00167D9A">
      <w:pPr>
        <w:ind w:firstLine="709"/>
        <w:jc w:val="both"/>
      </w:pPr>
      <w:r w:rsidRPr="00167D9A">
        <w:rPr>
          <w:b/>
          <w:bCs/>
        </w:rPr>
        <w:t xml:space="preserve">15. </w:t>
      </w:r>
      <w:r w:rsidRPr="00167D9A">
        <w:rPr>
          <w:bCs/>
        </w:rPr>
        <w:t xml:space="preserve">Какие измерительные средства предполагают включение функционально объединенных измерительных инструментов и дополнительных устройств, территориально разобщенных и соединенных каналами связи </w:t>
      </w:r>
      <w:r w:rsidRPr="00167D9A">
        <w:rPr>
          <w:b/>
          <w:i/>
          <w:u w:val="single"/>
        </w:rPr>
        <w:t>измерительные системы.</w:t>
      </w:r>
    </w:p>
    <w:p w14:paraId="1A3358FE" w14:textId="77777777" w:rsidR="00167D9A" w:rsidRPr="00167D9A" w:rsidRDefault="00167D9A" w:rsidP="00167D9A">
      <w:pPr>
        <w:ind w:firstLine="709"/>
        <w:jc w:val="both"/>
        <w:rPr>
          <w:b/>
          <w:bCs/>
          <w:i/>
          <w:u w:val="single"/>
        </w:rPr>
      </w:pPr>
      <w:r w:rsidRPr="00167D9A">
        <w:rPr>
          <w:b/>
          <w:bCs/>
        </w:rPr>
        <w:t xml:space="preserve">16. </w:t>
      </w:r>
      <w:r w:rsidRPr="00167D9A">
        <w:t xml:space="preserve">Совокупность операций, выполняемых в целях определения действительных значений метрологических характеристик средств измерений называют </w:t>
      </w:r>
      <w:r w:rsidRPr="00167D9A">
        <w:rPr>
          <w:b/>
          <w:bCs/>
          <w:i/>
          <w:u w:val="single"/>
        </w:rPr>
        <w:t>калибровка.</w:t>
      </w:r>
    </w:p>
    <w:p w14:paraId="3EE9CCFC" w14:textId="77777777" w:rsidR="00167D9A" w:rsidRPr="00167D9A" w:rsidRDefault="00167D9A" w:rsidP="00167D9A">
      <w:pPr>
        <w:ind w:firstLine="709"/>
        <w:jc w:val="both"/>
        <w:rPr>
          <w:rFonts w:eastAsia="SimSun"/>
        </w:rPr>
      </w:pPr>
      <w:r w:rsidRPr="00167D9A">
        <w:rPr>
          <w:b/>
          <w:bCs/>
          <w:iCs/>
        </w:rPr>
        <w:t xml:space="preserve">17. </w:t>
      </w:r>
      <w:r w:rsidRPr="00167D9A">
        <w:rPr>
          <w:iCs/>
        </w:rPr>
        <w:t>Слово</w:t>
      </w:r>
      <w:r w:rsidRPr="00167D9A">
        <w:t xml:space="preserve"> «</w:t>
      </w:r>
      <w:r w:rsidRPr="00167D9A">
        <w:rPr>
          <w:b/>
          <w:bCs/>
          <w:i/>
          <w:iCs/>
          <w:u w:val="single"/>
        </w:rPr>
        <w:t>метрология</w:t>
      </w:r>
      <w:r w:rsidRPr="00167D9A">
        <w:t>» означает «учение о мерах».</w:t>
      </w:r>
    </w:p>
    <w:p w14:paraId="2A69A8AE" w14:textId="77777777" w:rsidR="00167D9A" w:rsidRPr="00167D9A" w:rsidRDefault="00167D9A" w:rsidP="00167D9A">
      <w:pPr>
        <w:ind w:right="-1" w:firstLine="709"/>
        <w:jc w:val="both"/>
        <w:rPr>
          <w:i/>
          <w:szCs w:val="28"/>
        </w:rPr>
      </w:pPr>
      <w:r w:rsidRPr="00167D9A">
        <w:rPr>
          <w:b/>
        </w:rPr>
        <w:t xml:space="preserve">18. </w:t>
      </w:r>
      <w:r w:rsidRPr="00167D9A">
        <w:rPr>
          <w:iCs/>
        </w:rPr>
        <w:t xml:space="preserve">По способу представления результата измерения делятся на </w:t>
      </w:r>
      <w:r w:rsidRPr="00167D9A">
        <w:rPr>
          <w:b/>
          <w:bCs/>
          <w:i/>
          <w:u w:val="single"/>
        </w:rPr>
        <w:t>абсолютные и относительные</w:t>
      </w:r>
      <w:r w:rsidRPr="00167D9A">
        <w:rPr>
          <w:iCs/>
        </w:rPr>
        <w:t>.</w:t>
      </w:r>
    </w:p>
    <w:bookmarkEnd w:id="4"/>
    <w:p w14:paraId="3278D97A" w14:textId="77777777" w:rsidR="00167D9A" w:rsidRPr="00167D9A" w:rsidRDefault="00167D9A" w:rsidP="00167D9A">
      <w:pPr>
        <w:jc w:val="center"/>
        <w:rPr>
          <w:b/>
          <w:sz w:val="28"/>
          <w:szCs w:val="28"/>
        </w:rPr>
      </w:pPr>
    </w:p>
    <w:bookmarkEnd w:id="2"/>
    <w:p w14:paraId="613BF4FC" w14:textId="77777777" w:rsidR="00167D9A" w:rsidRPr="00167D9A" w:rsidRDefault="00167D9A" w:rsidP="00167D9A">
      <w:pPr>
        <w:widowControl w:val="0"/>
        <w:autoSpaceDE w:val="0"/>
        <w:autoSpaceDN w:val="0"/>
        <w:adjustRightInd w:val="0"/>
        <w:jc w:val="center"/>
        <w:rPr>
          <w:b/>
        </w:rPr>
      </w:pPr>
      <w:r w:rsidRPr="00167D9A">
        <w:rPr>
          <w:b/>
        </w:rPr>
        <w:t>3.2 Темы конспектов лекций/темы</w:t>
      </w:r>
    </w:p>
    <w:p w14:paraId="54325551" w14:textId="77777777" w:rsidR="00167D9A" w:rsidRPr="00167D9A" w:rsidRDefault="00167D9A" w:rsidP="00167D9A">
      <w:pPr>
        <w:widowControl w:val="0"/>
        <w:suppressAutoHyphens/>
        <w:autoSpaceDE w:val="0"/>
        <w:autoSpaceDN w:val="0"/>
        <w:adjustRightInd w:val="0"/>
        <w:rPr>
          <w:b/>
        </w:rPr>
      </w:pPr>
    </w:p>
    <w:p w14:paraId="29FFE23D" w14:textId="77777777" w:rsidR="00167D9A" w:rsidRPr="00167D9A" w:rsidRDefault="00167D9A" w:rsidP="00167D9A">
      <w:pPr>
        <w:widowControl w:val="0"/>
        <w:autoSpaceDE w:val="0"/>
        <w:autoSpaceDN w:val="0"/>
        <w:adjustRightInd w:val="0"/>
        <w:ind w:firstLine="567"/>
        <w:jc w:val="both"/>
      </w:pPr>
      <w:bookmarkStart w:id="5" w:name="_Hlk136872603"/>
      <w:r w:rsidRPr="00167D9A">
        <w:t>1. «Метрология, цели и задачи».</w:t>
      </w:r>
    </w:p>
    <w:p w14:paraId="58970185" w14:textId="77777777" w:rsidR="00167D9A" w:rsidRPr="00167D9A" w:rsidRDefault="00167D9A" w:rsidP="00167D9A">
      <w:pPr>
        <w:widowControl w:val="0"/>
        <w:autoSpaceDE w:val="0"/>
        <w:autoSpaceDN w:val="0"/>
        <w:adjustRightInd w:val="0"/>
        <w:ind w:firstLine="567"/>
        <w:jc w:val="both"/>
        <w:rPr>
          <w:i/>
        </w:rPr>
      </w:pPr>
      <w:r w:rsidRPr="00167D9A">
        <w:rPr>
          <w:i/>
        </w:rPr>
        <w:t xml:space="preserve">Учебная литература: </w:t>
      </w:r>
    </w:p>
    <w:p w14:paraId="34223078" w14:textId="77777777" w:rsidR="00167D9A" w:rsidRPr="00167D9A" w:rsidRDefault="00167D9A" w:rsidP="00167D9A">
      <w:pPr>
        <w:widowControl w:val="0"/>
        <w:autoSpaceDE w:val="0"/>
        <w:autoSpaceDN w:val="0"/>
        <w:adjustRightInd w:val="0"/>
        <w:ind w:firstLine="567"/>
        <w:jc w:val="both"/>
      </w:pPr>
      <w:r w:rsidRPr="00167D9A">
        <w:t xml:space="preserve">Лифиц, И. М. Стандартизация, метрология и сертификация : учебник для вузов / И. М. Лифиц. – 5-е изд., перераб. и доп. – Москва : Юрайт, 2005. – 345 с. </w:t>
      </w:r>
    </w:p>
    <w:p w14:paraId="1EAA4DAD" w14:textId="77777777" w:rsidR="00167D9A" w:rsidRPr="00167D9A" w:rsidRDefault="00167D9A" w:rsidP="00167D9A">
      <w:pPr>
        <w:widowControl w:val="0"/>
        <w:autoSpaceDE w:val="0"/>
        <w:autoSpaceDN w:val="0"/>
        <w:adjustRightInd w:val="0"/>
        <w:ind w:firstLine="567"/>
        <w:jc w:val="both"/>
        <w:rPr>
          <w:color w:val="000000"/>
        </w:rPr>
      </w:pPr>
      <w:r w:rsidRPr="00167D9A">
        <w:rPr>
          <w:color w:val="000000"/>
        </w:rPr>
        <w:t>2. «Физические величины, методы и средства их измерений»</w:t>
      </w:r>
    </w:p>
    <w:p w14:paraId="0672B6C6" w14:textId="77777777" w:rsidR="00167D9A" w:rsidRPr="00167D9A" w:rsidRDefault="00167D9A" w:rsidP="00167D9A">
      <w:pPr>
        <w:widowControl w:val="0"/>
        <w:autoSpaceDE w:val="0"/>
        <w:autoSpaceDN w:val="0"/>
        <w:adjustRightInd w:val="0"/>
        <w:ind w:firstLine="567"/>
        <w:jc w:val="both"/>
        <w:rPr>
          <w:i/>
        </w:rPr>
      </w:pPr>
      <w:r w:rsidRPr="00167D9A">
        <w:rPr>
          <w:i/>
        </w:rPr>
        <w:t xml:space="preserve">Учебная литература: </w:t>
      </w:r>
    </w:p>
    <w:p w14:paraId="79DA83FF" w14:textId="77777777" w:rsidR="00167D9A" w:rsidRPr="00167D9A" w:rsidRDefault="00167D9A" w:rsidP="00167D9A">
      <w:pPr>
        <w:widowControl w:val="0"/>
        <w:autoSpaceDE w:val="0"/>
        <w:autoSpaceDN w:val="0"/>
        <w:adjustRightInd w:val="0"/>
        <w:ind w:firstLine="567"/>
        <w:jc w:val="both"/>
      </w:pPr>
      <w:r w:rsidRPr="00167D9A">
        <w:t xml:space="preserve">Лифиц, И. М. Стандартизация, метрология и сертификация : учебник для вузов / И. М. Лифиц. – 5-е изд., перераб. и доп. – Москва : Юрайт, 2005. – 345 с. </w:t>
      </w:r>
    </w:p>
    <w:p w14:paraId="4F06C512" w14:textId="77777777" w:rsidR="00167D9A" w:rsidRPr="00167D9A" w:rsidRDefault="00167D9A" w:rsidP="00167D9A">
      <w:pPr>
        <w:widowControl w:val="0"/>
        <w:autoSpaceDE w:val="0"/>
        <w:autoSpaceDN w:val="0"/>
        <w:adjustRightInd w:val="0"/>
        <w:ind w:firstLine="567"/>
        <w:jc w:val="both"/>
      </w:pPr>
      <w:r w:rsidRPr="00167D9A">
        <w:t>3. «Анализ метрологических характеристик измерительных приборов».</w:t>
      </w:r>
    </w:p>
    <w:p w14:paraId="51C3320F" w14:textId="77777777" w:rsidR="00167D9A" w:rsidRPr="00167D9A" w:rsidRDefault="00167D9A" w:rsidP="00167D9A">
      <w:pPr>
        <w:widowControl w:val="0"/>
        <w:autoSpaceDE w:val="0"/>
        <w:autoSpaceDN w:val="0"/>
        <w:adjustRightInd w:val="0"/>
        <w:ind w:firstLine="567"/>
        <w:jc w:val="both"/>
      </w:pPr>
      <w:r w:rsidRPr="00167D9A">
        <w:rPr>
          <w:i/>
        </w:rPr>
        <w:t xml:space="preserve">Учебная литература: </w:t>
      </w:r>
    </w:p>
    <w:p w14:paraId="48644037" w14:textId="77777777" w:rsidR="00167D9A" w:rsidRPr="00167D9A" w:rsidRDefault="00167D9A" w:rsidP="00167D9A">
      <w:pPr>
        <w:widowControl w:val="0"/>
        <w:autoSpaceDE w:val="0"/>
        <w:autoSpaceDN w:val="0"/>
        <w:adjustRightInd w:val="0"/>
        <w:ind w:firstLine="567"/>
        <w:jc w:val="both"/>
      </w:pPr>
      <w:r w:rsidRPr="00167D9A">
        <w:t xml:space="preserve">Лифиц, И. М. Стандартизация, метрология и сертификация : учебник для вузов / И. М. Лифиц. – 5-е изд., перераб. и доп. – Москва : Юрайт, 2005. – 345 с. </w:t>
      </w:r>
    </w:p>
    <w:p w14:paraId="490064DB" w14:textId="77777777" w:rsidR="00167D9A" w:rsidRPr="00167D9A" w:rsidRDefault="00167D9A" w:rsidP="00167D9A">
      <w:pPr>
        <w:widowControl w:val="0"/>
        <w:autoSpaceDE w:val="0"/>
        <w:autoSpaceDN w:val="0"/>
        <w:adjustRightInd w:val="0"/>
        <w:ind w:firstLine="567"/>
        <w:jc w:val="both"/>
      </w:pPr>
      <w:r w:rsidRPr="00167D9A">
        <w:t>4. «Погрешности измерений и их классификация».</w:t>
      </w:r>
    </w:p>
    <w:p w14:paraId="2F2A0E76" w14:textId="77777777" w:rsidR="00167D9A" w:rsidRPr="00167D9A" w:rsidRDefault="00167D9A" w:rsidP="00167D9A">
      <w:pPr>
        <w:widowControl w:val="0"/>
        <w:autoSpaceDE w:val="0"/>
        <w:autoSpaceDN w:val="0"/>
        <w:adjustRightInd w:val="0"/>
        <w:ind w:firstLine="567"/>
        <w:jc w:val="both"/>
        <w:rPr>
          <w:i/>
        </w:rPr>
      </w:pPr>
      <w:r w:rsidRPr="00167D9A">
        <w:rPr>
          <w:i/>
        </w:rPr>
        <w:lastRenderedPageBreak/>
        <w:t xml:space="preserve">Учебная литература: </w:t>
      </w:r>
    </w:p>
    <w:p w14:paraId="7B7983BB" w14:textId="77777777" w:rsidR="00167D9A" w:rsidRPr="00167D9A" w:rsidRDefault="00167D9A" w:rsidP="00167D9A">
      <w:pPr>
        <w:widowControl w:val="0"/>
        <w:autoSpaceDE w:val="0"/>
        <w:autoSpaceDN w:val="0"/>
        <w:adjustRightInd w:val="0"/>
        <w:ind w:firstLine="567"/>
        <w:jc w:val="both"/>
      </w:pPr>
      <w:r w:rsidRPr="00167D9A">
        <w:t xml:space="preserve">Лифиц, И. М. Стандартизация, метрология и сертификация : учебник для вузов / И. М. Лифиц. – 5-е изд., перераб. и доп. – Москва : Юрайт, 2005. – 345 с. </w:t>
      </w:r>
    </w:p>
    <w:p w14:paraId="7FBF85FB" w14:textId="77777777" w:rsidR="00167D9A" w:rsidRPr="00167D9A" w:rsidRDefault="00167D9A" w:rsidP="00167D9A">
      <w:pPr>
        <w:widowControl w:val="0"/>
        <w:autoSpaceDE w:val="0"/>
        <w:autoSpaceDN w:val="0"/>
        <w:adjustRightInd w:val="0"/>
        <w:ind w:firstLine="567"/>
        <w:jc w:val="both"/>
      </w:pPr>
      <w:r w:rsidRPr="00167D9A">
        <w:t>5. «Метрологическая служба в системе ОАО «РЖД». Метрологическое обслуживание СИ».</w:t>
      </w:r>
    </w:p>
    <w:p w14:paraId="7183E17F" w14:textId="77777777" w:rsidR="00167D9A" w:rsidRPr="00167D9A" w:rsidRDefault="00167D9A" w:rsidP="00167D9A">
      <w:pPr>
        <w:widowControl w:val="0"/>
        <w:autoSpaceDE w:val="0"/>
        <w:autoSpaceDN w:val="0"/>
        <w:adjustRightInd w:val="0"/>
        <w:ind w:firstLine="567"/>
        <w:jc w:val="both"/>
        <w:rPr>
          <w:i/>
        </w:rPr>
      </w:pPr>
      <w:r w:rsidRPr="00167D9A">
        <w:rPr>
          <w:i/>
        </w:rPr>
        <w:t xml:space="preserve">Учебная литература: </w:t>
      </w:r>
    </w:p>
    <w:p w14:paraId="6B6EB3F4" w14:textId="77777777" w:rsidR="00167D9A" w:rsidRPr="00167D9A" w:rsidRDefault="00167D9A" w:rsidP="00167D9A">
      <w:pPr>
        <w:widowControl w:val="0"/>
        <w:autoSpaceDE w:val="0"/>
        <w:autoSpaceDN w:val="0"/>
        <w:adjustRightInd w:val="0"/>
        <w:ind w:firstLine="567"/>
        <w:jc w:val="both"/>
      </w:pPr>
      <w:r w:rsidRPr="00167D9A">
        <w:t xml:space="preserve">Лифиц, И. М. Стандартизация, метрология и сертификация : учебник для вузов / И. М. Лифиц. – 5-е изд., перераб. и доп. – Москва : Юрайт, 2005. – 345 с. </w:t>
      </w:r>
    </w:p>
    <w:p w14:paraId="10FA8A5C" w14:textId="77777777" w:rsidR="00167D9A" w:rsidRPr="00167D9A" w:rsidRDefault="00167D9A" w:rsidP="00167D9A">
      <w:pPr>
        <w:widowControl w:val="0"/>
        <w:autoSpaceDE w:val="0"/>
        <w:autoSpaceDN w:val="0"/>
        <w:adjustRightInd w:val="0"/>
        <w:ind w:firstLine="567"/>
        <w:jc w:val="both"/>
        <w:rPr>
          <w:color w:val="000000"/>
        </w:rPr>
      </w:pPr>
      <w:r w:rsidRPr="00167D9A">
        <w:rPr>
          <w:color w:val="000000"/>
        </w:rPr>
        <w:t>6. «Государственное регулирование в области обеспечения единства измерений. Международные метрологические организации.»</w:t>
      </w:r>
    </w:p>
    <w:p w14:paraId="769AA27E" w14:textId="77777777" w:rsidR="00167D9A" w:rsidRPr="00167D9A" w:rsidRDefault="00167D9A" w:rsidP="00167D9A">
      <w:pPr>
        <w:widowControl w:val="0"/>
        <w:autoSpaceDE w:val="0"/>
        <w:autoSpaceDN w:val="0"/>
        <w:adjustRightInd w:val="0"/>
        <w:ind w:firstLine="567"/>
        <w:jc w:val="both"/>
        <w:rPr>
          <w:i/>
        </w:rPr>
      </w:pPr>
      <w:r w:rsidRPr="00167D9A">
        <w:rPr>
          <w:i/>
        </w:rPr>
        <w:t xml:space="preserve">Учебная литература: </w:t>
      </w:r>
    </w:p>
    <w:p w14:paraId="2558A905" w14:textId="77777777" w:rsidR="00167D9A" w:rsidRPr="00167D9A" w:rsidRDefault="00167D9A" w:rsidP="00167D9A">
      <w:pPr>
        <w:widowControl w:val="0"/>
        <w:autoSpaceDE w:val="0"/>
        <w:autoSpaceDN w:val="0"/>
        <w:adjustRightInd w:val="0"/>
        <w:ind w:firstLine="567"/>
        <w:jc w:val="both"/>
      </w:pPr>
      <w:r w:rsidRPr="00167D9A">
        <w:t xml:space="preserve">Лифиц, И. М. Стандартизация, метрология и сертификация : учебник для вузов / И. М. Лифиц. – 5-е изд., перераб. и доп. – Москва : Юрайт, 2005. – 345 с. </w:t>
      </w:r>
    </w:p>
    <w:p w14:paraId="5558F85C" w14:textId="77777777" w:rsidR="00167D9A" w:rsidRPr="00167D9A" w:rsidRDefault="00167D9A" w:rsidP="00167D9A">
      <w:pPr>
        <w:widowControl w:val="0"/>
        <w:autoSpaceDE w:val="0"/>
        <w:autoSpaceDN w:val="0"/>
        <w:adjustRightInd w:val="0"/>
        <w:ind w:firstLine="567"/>
        <w:jc w:val="both"/>
      </w:pPr>
      <w:r w:rsidRPr="00167D9A">
        <w:rPr>
          <w:color w:val="000000"/>
        </w:rPr>
        <w:t>7. «Основные понятия и определения. Цели и задачи стандартизации. Принципы и методы стандартизации. Категории и виды стандартов.»</w:t>
      </w:r>
    </w:p>
    <w:p w14:paraId="513CCF91" w14:textId="77777777" w:rsidR="00167D9A" w:rsidRPr="00167D9A" w:rsidRDefault="00167D9A" w:rsidP="00167D9A">
      <w:pPr>
        <w:widowControl w:val="0"/>
        <w:autoSpaceDE w:val="0"/>
        <w:autoSpaceDN w:val="0"/>
        <w:adjustRightInd w:val="0"/>
        <w:ind w:firstLine="567"/>
        <w:jc w:val="both"/>
        <w:rPr>
          <w:i/>
        </w:rPr>
      </w:pPr>
      <w:r w:rsidRPr="00167D9A">
        <w:rPr>
          <w:i/>
        </w:rPr>
        <w:t xml:space="preserve">Учебная литература: </w:t>
      </w:r>
    </w:p>
    <w:p w14:paraId="24F3C7F7" w14:textId="77777777" w:rsidR="00167D9A" w:rsidRPr="00167D9A" w:rsidRDefault="00167D9A" w:rsidP="00167D9A">
      <w:pPr>
        <w:widowControl w:val="0"/>
        <w:autoSpaceDE w:val="0"/>
        <w:autoSpaceDN w:val="0"/>
        <w:adjustRightInd w:val="0"/>
        <w:ind w:firstLine="567"/>
        <w:jc w:val="both"/>
      </w:pPr>
      <w:r w:rsidRPr="00167D9A">
        <w:t xml:space="preserve">Лифиц, И. М. Стандартизация, метрология и сертификация : учебник для вузов / И. М. Лифиц. – 5-е изд., перераб. и доп. – Москва : Юрайт, 2005. – 345 с. </w:t>
      </w:r>
    </w:p>
    <w:p w14:paraId="374B23DA" w14:textId="77777777" w:rsidR="00167D9A" w:rsidRPr="00167D9A" w:rsidRDefault="00167D9A" w:rsidP="00167D9A">
      <w:pPr>
        <w:widowControl w:val="0"/>
        <w:autoSpaceDE w:val="0"/>
        <w:autoSpaceDN w:val="0"/>
        <w:adjustRightInd w:val="0"/>
        <w:ind w:firstLine="567"/>
        <w:jc w:val="both"/>
      </w:pPr>
      <w:r w:rsidRPr="00167D9A">
        <w:t>8. «Основные понятия и определения. Цели и задачи сертификации. Виды сертификации. Сертификация производства и персонала. Международные организации сертификации».</w:t>
      </w:r>
    </w:p>
    <w:p w14:paraId="58AB22DB" w14:textId="77777777" w:rsidR="00167D9A" w:rsidRPr="00167D9A" w:rsidRDefault="00167D9A" w:rsidP="00167D9A">
      <w:pPr>
        <w:widowControl w:val="0"/>
        <w:autoSpaceDE w:val="0"/>
        <w:autoSpaceDN w:val="0"/>
        <w:adjustRightInd w:val="0"/>
        <w:ind w:firstLine="567"/>
        <w:jc w:val="both"/>
        <w:rPr>
          <w:i/>
        </w:rPr>
      </w:pPr>
      <w:r w:rsidRPr="00167D9A">
        <w:rPr>
          <w:i/>
        </w:rPr>
        <w:t xml:space="preserve">Учебная литература: </w:t>
      </w:r>
    </w:p>
    <w:p w14:paraId="38652265" w14:textId="77777777" w:rsidR="00167D9A" w:rsidRPr="00167D9A" w:rsidRDefault="00167D9A" w:rsidP="00167D9A">
      <w:pPr>
        <w:widowControl w:val="0"/>
        <w:autoSpaceDE w:val="0"/>
        <w:autoSpaceDN w:val="0"/>
        <w:adjustRightInd w:val="0"/>
        <w:ind w:firstLine="567"/>
        <w:jc w:val="both"/>
      </w:pPr>
      <w:r w:rsidRPr="00167D9A">
        <w:t xml:space="preserve">Лифиц, И. М. Стандартизация, метрология и сертификация : учебник для вузов / И. М. Лифиц. – 5-е изд., перераб. и доп. – Москва : Юрайт, 2005. – 345 с. </w:t>
      </w:r>
    </w:p>
    <w:p w14:paraId="1AE559AE" w14:textId="77777777" w:rsidR="00167D9A" w:rsidRPr="00167D9A" w:rsidRDefault="00167D9A" w:rsidP="00167D9A">
      <w:pPr>
        <w:widowControl w:val="0"/>
        <w:autoSpaceDE w:val="0"/>
        <w:autoSpaceDN w:val="0"/>
        <w:adjustRightInd w:val="0"/>
        <w:ind w:firstLine="567"/>
        <w:jc w:val="both"/>
      </w:pPr>
      <w:r w:rsidRPr="00167D9A">
        <w:t>9. «Основные понятия и определения. Цели и задачи стандартизации. Принципы и методы стандартизации. Категории и виды стандартов. Правовые основы и научная база стандартизации».</w:t>
      </w:r>
    </w:p>
    <w:p w14:paraId="6BAE2BA5" w14:textId="77777777" w:rsidR="00167D9A" w:rsidRPr="00167D9A" w:rsidRDefault="00167D9A" w:rsidP="00167D9A">
      <w:pPr>
        <w:widowControl w:val="0"/>
        <w:autoSpaceDE w:val="0"/>
        <w:autoSpaceDN w:val="0"/>
        <w:adjustRightInd w:val="0"/>
        <w:ind w:firstLine="567"/>
        <w:jc w:val="both"/>
        <w:rPr>
          <w:i/>
        </w:rPr>
      </w:pPr>
      <w:r w:rsidRPr="00167D9A">
        <w:rPr>
          <w:i/>
        </w:rPr>
        <w:t xml:space="preserve">Учебная литература: </w:t>
      </w:r>
    </w:p>
    <w:p w14:paraId="13CD4511" w14:textId="77777777" w:rsidR="00167D9A" w:rsidRPr="00167D9A" w:rsidRDefault="00167D9A" w:rsidP="00167D9A">
      <w:pPr>
        <w:widowControl w:val="0"/>
        <w:autoSpaceDE w:val="0"/>
        <w:autoSpaceDN w:val="0"/>
        <w:adjustRightInd w:val="0"/>
        <w:ind w:firstLine="567"/>
        <w:jc w:val="both"/>
      </w:pPr>
      <w:r w:rsidRPr="00167D9A">
        <w:t xml:space="preserve">Лифиц, И. М. Стандартизация, метрология и сертификация : учебник для вузов / И. М. Лифиц. – 5-е изд., перераб. и доп. – Москва : Юрайт, 2005. – 345 с. </w:t>
      </w:r>
    </w:p>
    <w:p w14:paraId="44DF54D9" w14:textId="77777777" w:rsidR="00167D9A" w:rsidRPr="00167D9A" w:rsidRDefault="00167D9A" w:rsidP="00167D9A">
      <w:pPr>
        <w:widowControl w:val="0"/>
        <w:autoSpaceDE w:val="0"/>
        <w:autoSpaceDN w:val="0"/>
        <w:adjustRightInd w:val="0"/>
        <w:ind w:firstLine="567"/>
        <w:jc w:val="both"/>
      </w:pPr>
      <w:r w:rsidRPr="00167D9A">
        <w:t>10. «Выбор схемы сертификации. Процедуры и последовательность сертификации».</w:t>
      </w:r>
    </w:p>
    <w:p w14:paraId="46C6E119" w14:textId="77777777" w:rsidR="00167D9A" w:rsidRPr="00167D9A" w:rsidRDefault="00167D9A" w:rsidP="00167D9A">
      <w:pPr>
        <w:widowControl w:val="0"/>
        <w:autoSpaceDE w:val="0"/>
        <w:autoSpaceDN w:val="0"/>
        <w:adjustRightInd w:val="0"/>
        <w:ind w:firstLine="567"/>
        <w:jc w:val="both"/>
        <w:rPr>
          <w:i/>
        </w:rPr>
      </w:pPr>
      <w:r w:rsidRPr="00167D9A">
        <w:rPr>
          <w:i/>
        </w:rPr>
        <w:t xml:space="preserve">Учебная литература: </w:t>
      </w:r>
    </w:p>
    <w:p w14:paraId="56B654DF" w14:textId="77777777" w:rsidR="00167D9A" w:rsidRPr="00167D9A" w:rsidRDefault="00167D9A" w:rsidP="00167D9A">
      <w:pPr>
        <w:widowControl w:val="0"/>
        <w:autoSpaceDE w:val="0"/>
        <w:autoSpaceDN w:val="0"/>
        <w:adjustRightInd w:val="0"/>
        <w:ind w:firstLine="567"/>
        <w:jc w:val="both"/>
      </w:pPr>
      <w:r w:rsidRPr="00167D9A">
        <w:t xml:space="preserve">Лифиц, И. М. Стандартизация, метрология и сертификация : учебник для вузов / И. М. Лифиц. – 5-е изд., перераб. и доп. – Москва : Юрайт, 2005. – 345 с. </w:t>
      </w:r>
    </w:p>
    <w:bookmarkEnd w:id="5"/>
    <w:p w14:paraId="2BE2D238" w14:textId="77777777" w:rsidR="00167D9A" w:rsidRPr="00167D9A" w:rsidRDefault="00167D9A" w:rsidP="00167D9A">
      <w:pPr>
        <w:jc w:val="center"/>
        <w:rPr>
          <w:b/>
          <w:sz w:val="28"/>
          <w:szCs w:val="28"/>
        </w:rPr>
      </w:pPr>
    </w:p>
    <w:p w14:paraId="37A774B4" w14:textId="77777777" w:rsidR="00167D9A" w:rsidRPr="00167D9A" w:rsidRDefault="00167D9A" w:rsidP="00167D9A">
      <w:pPr>
        <w:jc w:val="center"/>
        <w:rPr>
          <w:b/>
        </w:rPr>
      </w:pPr>
      <w:r w:rsidRPr="00167D9A">
        <w:rPr>
          <w:b/>
        </w:rPr>
        <w:t>3.3 Типовые контрольные задания для проведения контрольных работ</w:t>
      </w:r>
    </w:p>
    <w:p w14:paraId="2E34E65F" w14:textId="77777777" w:rsidR="00167D9A" w:rsidRPr="00167D9A" w:rsidRDefault="00167D9A" w:rsidP="00167D9A">
      <w:pPr>
        <w:jc w:val="center"/>
        <w:rPr>
          <w:b/>
        </w:rPr>
      </w:pPr>
    </w:p>
    <w:p w14:paraId="3E76A134" w14:textId="77777777" w:rsidR="00167D9A" w:rsidRPr="00167D9A" w:rsidRDefault="00167D9A" w:rsidP="00167D9A">
      <w:pPr>
        <w:spacing w:line="288" w:lineRule="auto"/>
        <w:ind w:firstLine="709"/>
        <w:jc w:val="both"/>
        <w:rPr>
          <w:b/>
        </w:rPr>
      </w:pPr>
      <w:bookmarkStart w:id="6" w:name="_Hlk136872679"/>
      <w:r w:rsidRPr="00167D9A">
        <w:rPr>
          <w:b/>
        </w:rPr>
        <w:t xml:space="preserve">Задание 1 (проверка результата измерения по критерию «трех сигм»). </w:t>
      </w:r>
    </w:p>
    <w:p w14:paraId="681327CC" w14:textId="77777777" w:rsidR="00167D9A" w:rsidRPr="00167D9A" w:rsidRDefault="00167D9A" w:rsidP="00167D9A">
      <w:pPr>
        <w:spacing w:line="288" w:lineRule="auto"/>
        <w:ind w:firstLine="709"/>
        <w:jc w:val="both"/>
      </w:pPr>
      <w:r w:rsidRPr="00167D9A">
        <w:t xml:space="preserve">Для приведенного ряда измерений n = 30, используя критерий «трех сигм», проверить, являются ли значения, указанные в таблице 1, отмеченные жирным шрифтом, промахами. </w:t>
      </w:r>
    </w:p>
    <w:p w14:paraId="41EAAA21" w14:textId="77777777" w:rsidR="00167D9A" w:rsidRPr="00167D9A" w:rsidRDefault="00167D9A" w:rsidP="00167D9A">
      <w:pPr>
        <w:spacing w:line="276" w:lineRule="auto"/>
        <w:ind w:firstLine="709"/>
        <w:jc w:val="both"/>
      </w:pPr>
    </w:p>
    <w:p w14:paraId="628D98D7" w14:textId="77777777" w:rsidR="00167D9A" w:rsidRPr="00167D9A" w:rsidRDefault="00167D9A" w:rsidP="00167D9A">
      <w:pPr>
        <w:spacing w:line="276" w:lineRule="auto"/>
        <w:jc w:val="center"/>
        <w:rPr>
          <w:i/>
        </w:rPr>
      </w:pPr>
      <w:r w:rsidRPr="00167D9A">
        <w:rPr>
          <w:i/>
        </w:rPr>
        <w:t>Таблица 1 – Исходные данные согласно варианту</w:t>
      </w:r>
    </w:p>
    <w:tbl>
      <w:tblPr>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
        <w:gridCol w:w="426"/>
        <w:gridCol w:w="425"/>
        <w:gridCol w:w="426"/>
        <w:gridCol w:w="425"/>
        <w:gridCol w:w="425"/>
        <w:gridCol w:w="425"/>
        <w:gridCol w:w="426"/>
        <w:gridCol w:w="283"/>
        <w:gridCol w:w="567"/>
        <w:gridCol w:w="425"/>
        <w:gridCol w:w="426"/>
        <w:gridCol w:w="425"/>
        <w:gridCol w:w="380"/>
        <w:gridCol w:w="425"/>
        <w:gridCol w:w="612"/>
        <w:gridCol w:w="426"/>
        <w:gridCol w:w="425"/>
        <w:gridCol w:w="425"/>
        <w:gridCol w:w="567"/>
        <w:gridCol w:w="425"/>
      </w:tblGrid>
      <w:tr w:rsidR="00167D9A" w:rsidRPr="00167D9A" w14:paraId="5CD11005" w14:textId="77777777" w:rsidTr="005C6B04">
        <w:trPr>
          <w:trHeight w:val="227"/>
          <w:tblHeader/>
          <w:jc w:val="center"/>
        </w:trPr>
        <w:tc>
          <w:tcPr>
            <w:tcW w:w="376" w:type="dxa"/>
            <w:vMerge w:val="restart"/>
            <w:tcBorders>
              <w:top w:val="single" w:sz="4" w:space="0" w:color="000000"/>
              <w:left w:val="single" w:sz="4" w:space="0" w:color="000000"/>
              <w:bottom w:val="single" w:sz="4" w:space="0" w:color="000000"/>
              <w:right w:val="single" w:sz="4" w:space="0" w:color="000000"/>
            </w:tcBorders>
            <w:hideMark/>
          </w:tcPr>
          <w:p w14:paraId="6D2D5CAD" w14:textId="77777777" w:rsidR="00167D9A" w:rsidRPr="00167D9A" w:rsidRDefault="00167D9A" w:rsidP="00167D9A">
            <w:pPr>
              <w:widowControl w:val="0"/>
              <w:autoSpaceDE w:val="0"/>
              <w:autoSpaceDN w:val="0"/>
              <w:spacing w:line="276" w:lineRule="auto"/>
              <w:ind w:left="185"/>
              <w:jc w:val="center"/>
              <w:rPr>
                <w:sz w:val="20"/>
                <w:szCs w:val="20"/>
              </w:rPr>
            </w:pPr>
            <w:r w:rsidRPr="00167D9A">
              <w:rPr>
                <w:w w:val="99"/>
                <w:sz w:val="20"/>
                <w:szCs w:val="20"/>
              </w:rPr>
              <w:t>№</w:t>
            </w:r>
          </w:p>
          <w:p w14:paraId="00493A42" w14:textId="77777777" w:rsidR="00167D9A" w:rsidRPr="00167D9A" w:rsidRDefault="00167D9A" w:rsidP="00167D9A">
            <w:pPr>
              <w:widowControl w:val="0"/>
              <w:autoSpaceDE w:val="0"/>
              <w:autoSpaceDN w:val="0"/>
              <w:spacing w:before="29" w:line="276" w:lineRule="auto"/>
              <w:ind w:left="101"/>
              <w:jc w:val="center"/>
              <w:rPr>
                <w:sz w:val="20"/>
                <w:szCs w:val="20"/>
              </w:rPr>
            </w:pPr>
            <w:r w:rsidRPr="00167D9A">
              <w:rPr>
                <w:sz w:val="20"/>
                <w:szCs w:val="20"/>
              </w:rPr>
              <w:t>изм.</w:t>
            </w:r>
          </w:p>
        </w:tc>
        <w:tc>
          <w:tcPr>
            <w:tcW w:w="8789" w:type="dxa"/>
            <w:gridSpan w:val="20"/>
            <w:tcBorders>
              <w:top w:val="single" w:sz="4" w:space="0" w:color="000000"/>
              <w:left w:val="single" w:sz="4" w:space="0" w:color="000000"/>
              <w:bottom w:val="single" w:sz="4" w:space="0" w:color="000000"/>
              <w:right w:val="single" w:sz="4" w:space="0" w:color="000000"/>
            </w:tcBorders>
            <w:hideMark/>
          </w:tcPr>
          <w:p w14:paraId="144CAE8D" w14:textId="77777777" w:rsidR="00167D9A" w:rsidRPr="00167D9A" w:rsidRDefault="00167D9A" w:rsidP="00167D9A">
            <w:pPr>
              <w:widowControl w:val="0"/>
              <w:tabs>
                <w:tab w:val="left" w:pos="5664"/>
              </w:tabs>
              <w:autoSpaceDE w:val="0"/>
              <w:autoSpaceDN w:val="0"/>
              <w:spacing w:line="276" w:lineRule="auto"/>
              <w:ind w:left="140" w:right="-4"/>
              <w:jc w:val="center"/>
              <w:rPr>
                <w:b/>
                <w:sz w:val="20"/>
                <w:szCs w:val="20"/>
              </w:rPr>
            </w:pPr>
            <w:r w:rsidRPr="00167D9A">
              <w:rPr>
                <w:b/>
                <w:sz w:val="20"/>
                <w:szCs w:val="20"/>
              </w:rPr>
              <w:t>Вариант</w:t>
            </w:r>
          </w:p>
        </w:tc>
      </w:tr>
      <w:tr w:rsidR="00167D9A" w:rsidRPr="00167D9A" w14:paraId="30DED8FE" w14:textId="77777777" w:rsidTr="005C6B04">
        <w:trPr>
          <w:trHeight w:val="253"/>
          <w:tblHeader/>
          <w:jc w:val="center"/>
        </w:trPr>
        <w:tc>
          <w:tcPr>
            <w:tcW w:w="376" w:type="dxa"/>
            <w:vMerge/>
            <w:tcBorders>
              <w:top w:val="single" w:sz="4" w:space="0" w:color="000000"/>
              <w:left w:val="single" w:sz="4" w:space="0" w:color="000000"/>
              <w:bottom w:val="single" w:sz="4" w:space="0" w:color="000000"/>
              <w:right w:val="single" w:sz="4" w:space="0" w:color="000000"/>
            </w:tcBorders>
            <w:vAlign w:val="center"/>
            <w:hideMark/>
          </w:tcPr>
          <w:p w14:paraId="5B606BE2" w14:textId="77777777" w:rsidR="00167D9A" w:rsidRPr="00167D9A" w:rsidRDefault="00167D9A" w:rsidP="00167D9A">
            <w:pPr>
              <w:rPr>
                <w:sz w:val="20"/>
                <w:szCs w:val="20"/>
              </w:rPr>
            </w:pPr>
          </w:p>
        </w:tc>
        <w:tc>
          <w:tcPr>
            <w:tcW w:w="426" w:type="dxa"/>
            <w:tcBorders>
              <w:top w:val="single" w:sz="4" w:space="0" w:color="000000"/>
              <w:left w:val="single" w:sz="4" w:space="0" w:color="000000"/>
              <w:bottom w:val="single" w:sz="4" w:space="0" w:color="000000"/>
              <w:right w:val="single" w:sz="4" w:space="0" w:color="000000"/>
            </w:tcBorders>
            <w:hideMark/>
          </w:tcPr>
          <w:p w14:paraId="1D17A7E0"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2F900FFF"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44C27863"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3</w:t>
            </w:r>
          </w:p>
        </w:tc>
        <w:tc>
          <w:tcPr>
            <w:tcW w:w="425" w:type="dxa"/>
            <w:tcBorders>
              <w:top w:val="single" w:sz="4" w:space="0" w:color="000000"/>
              <w:left w:val="single" w:sz="4" w:space="0" w:color="000000"/>
              <w:bottom w:val="single" w:sz="4" w:space="0" w:color="000000"/>
              <w:right w:val="single" w:sz="4" w:space="0" w:color="000000"/>
            </w:tcBorders>
            <w:hideMark/>
          </w:tcPr>
          <w:p w14:paraId="73914421"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4</w:t>
            </w:r>
          </w:p>
        </w:tc>
        <w:tc>
          <w:tcPr>
            <w:tcW w:w="425" w:type="dxa"/>
            <w:tcBorders>
              <w:top w:val="single" w:sz="4" w:space="0" w:color="000000"/>
              <w:left w:val="single" w:sz="4" w:space="0" w:color="000000"/>
              <w:bottom w:val="single" w:sz="4" w:space="0" w:color="000000"/>
              <w:right w:val="single" w:sz="4" w:space="0" w:color="000000"/>
            </w:tcBorders>
            <w:hideMark/>
          </w:tcPr>
          <w:p w14:paraId="26EFA1D9"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5</w:t>
            </w:r>
          </w:p>
        </w:tc>
        <w:tc>
          <w:tcPr>
            <w:tcW w:w="425" w:type="dxa"/>
            <w:tcBorders>
              <w:top w:val="single" w:sz="4" w:space="0" w:color="000000"/>
              <w:left w:val="single" w:sz="4" w:space="0" w:color="000000"/>
              <w:bottom w:val="single" w:sz="4" w:space="0" w:color="000000"/>
              <w:right w:val="single" w:sz="4" w:space="0" w:color="000000"/>
            </w:tcBorders>
            <w:hideMark/>
          </w:tcPr>
          <w:p w14:paraId="5220BF0C"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6</w:t>
            </w:r>
          </w:p>
        </w:tc>
        <w:tc>
          <w:tcPr>
            <w:tcW w:w="426" w:type="dxa"/>
            <w:tcBorders>
              <w:top w:val="single" w:sz="4" w:space="0" w:color="000000"/>
              <w:left w:val="single" w:sz="4" w:space="0" w:color="000000"/>
              <w:bottom w:val="single" w:sz="4" w:space="0" w:color="000000"/>
              <w:right w:val="single" w:sz="4" w:space="0" w:color="000000"/>
            </w:tcBorders>
            <w:hideMark/>
          </w:tcPr>
          <w:p w14:paraId="4D4E188F"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7</w:t>
            </w:r>
          </w:p>
        </w:tc>
        <w:tc>
          <w:tcPr>
            <w:tcW w:w="283" w:type="dxa"/>
            <w:tcBorders>
              <w:top w:val="single" w:sz="4" w:space="0" w:color="000000"/>
              <w:left w:val="single" w:sz="4" w:space="0" w:color="000000"/>
              <w:bottom w:val="single" w:sz="4" w:space="0" w:color="000000"/>
              <w:right w:val="single" w:sz="4" w:space="0" w:color="000000"/>
            </w:tcBorders>
            <w:hideMark/>
          </w:tcPr>
          <w:p w14:paraId="481100B0"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8</w:t>
            </w:r>
          </w:p>
        </w:tc>
        <w:tc>
          <w:tcPr>
            <w:tcW w:w="567" w:type="dxa"/>
            <w:tcBorders>
              <w:top w:val="single" w:sz="4" w:space="0" w:color="000000"/>
              <w:left w:val="single" w:sz="4" w:space="0" w:color="000000"/>
              <w:bottom w:val="single" w:sz="4" w:space="0" w:color="000000"/>
              <w:right w:val="single" w:sz="4" w:space="0" w:color="000000"/>
            </w:tcBorders>
            <w:hideMark/>
          </w:tcPr>
          <w:p w14:paraId="4F543881"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9</w:t>
            </w:r>
          </w:p>
        </w:tc>
        <w:tc>
          <w:tcPr>
            <w:tcW w:w="425" w:type="dxa"/>
            <w:tcBorders>
              <w:top w:val="single" w:sz="4" w:space="0" w:color="000000"/>
              <w:left w:val="single" w:sz="4" w:space="0" w:color="000000"/>
              <w:bottom w:val="single" w:sz="4" w:space="0" w:color="000000"/>
              <w:right w:val="single" w:sz="4" w:space="0" w:color="000000"/>
            </w:tcBorders>
            <w:hideMark/>
          </w:tcPr>
          <w:p w14:paraId="6D087B29"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10</w:t>
            </w:r>
          </w:p>
        </w:tc>
        <w:tc>
          <w:tcPr>
            <w:tcW w:w="426" w:type="dxa"/>
            <w:tcBorders>
              <w:top w:val="single" w:sz="4" w:space="0" w:color="000000"/>
              <w:left w:val="single" w:sz="4" w:space="0" w:color="000000"/>
              <w:bottom w:val="single" w:sz="4" w:space="0" w:color="000000"/>
              <w:right w:val="single" w:sz="4" w:space="0" w:color="000000"/>
            </w:tcBorders>
            <w:hideMark/>
          </w:tcPr>
          <w:p w14:paraId="7969CCFA"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11</w:t>
            </w:r>
          </w:p>
        </w:tc>
        <w:tc>
          <w:tcPr>
            <w:tcW w:w="425" w:type="dxa"/>
            <w:tcBorders>
              <w:top w:val="single" w:sz="4" w:space="0" w:color="000000"/>
              <w:left w:val="single" w:sz="4" w:space="0" w:color="000000"/>
              <w:bottom w:val="single" w:sz="4" w:space="0" w:color="000000"/>
              <w:right w:val="single" w:sz="4" w:space="0" w:color="000000"/>
            </w:tcBorders>
            <w:hideMark/>
          </w:tcPr>
          <w:p w14:paraId="6AE9810A" w14:textId="77777777" w:rsidR="00167D9A" w:rsidRPr="00167D9A" w:rsidRDefault="00167D9A" w:rsidP="00167D9A">
            <w:pPr>
              <w:widowControl w:val="0"/>
              <w:autoSpaceDE w:val="0"/>
              <w:autoSpaceDN w:val="0"/>
              <w:spacing w:before="7" w:line="276" w:lineRule="auto"/>
              <w:jc w:val="center"/>
              <w:rPr>
                <w:b/>
                <w:sz w:val="20"/>
                <w:szCs w:val="20"/>
              </w:rPr>
            </w:pPr>
            <w:r w:rsidRPr="00167D9A">
              <w:rPr>
                <w:b/>
                <w:sz w:val="20"/>
                <w:szCs w:val="20"/>
              </w:rPr>
              <w:t>12</w:t>
            </w:r>
          </w:p>
        </w:tc>
        <w:tc>
          <w:tcPr>
            <w:tcW w:w="380" w:type="dxa"/>
            <w:tcBorders>
              <w:top w:val="single" w:sz="4" w:space="0" w:color="000000"/>
              <w:left w:val="single" w:sz="4" w:space="0" w:color="000000"/>
              <w:bottom w:val="single" w:sz="4" w:space="0" w:color="000000"/>
              <w:right w:val="single" w:sz="4" w:space="0" w:color="000000"/>
            </w:tcBorders>
            <w:hideMark/>
          </w:tcPr>
          <w:p w14:paraId="1B083DF8" w14:textId="77777777" w:rsidR="00167D9A" w:rsidRPr="00167D9A" w:rsidRDefault="00167D9A" w:rsidP="00167D9A">
            <w:pPr>
              <w:widowControl w:val="0"/>
              <w:autoSpaceDE w:val="0"/>
              <w:autoSpaceDN w:val="0"/>
              <w:spacing w:before="7" w:line="276" w:lineRule="auto"/>
              <w:ind w:right="43"/>
              <w:jc w:val="center"/>
              <w:rPr>
                <w:b/>
                <w:sz w:val="20"/>
                <w:szCs w:val="20"/>
              </w:rPr>
            </w:pPr>
            <w:r w:rsidRPr="00167D9A">
              <w:rPr>
                <w:b/>
                <w:sz w:val="20"/>
                <w:szCs w:val="20"/>
              </w:rPr>
              <w:t>13</w:t>
            </w:r>
          </w:p>
        </w:tc>
        <w:tc>
          <w:tcPr>
            <w:tcW w:w="425" w:type="dxa"/>
            <w:tcBorders>
              <w:top w:val="single" w:sz="4" w:space="0" w:color="000000"/>
              <w:left w:val="single" w:sz="4" w:space="0" w:color="000000"/>
              <w:bottom w:val="single" w:sz="4" w:space="0" w:color="000000"/>
              <w:right w:val="single" w:sz="4" w:space="0" w:color="000000"/>
            </w:tcBorders>
            <w:hideMark/>
          </w:tcPr>
          <w:p w14:paraId="263E04C6" w14:textId="77777777" w:rsidR="00167D9A" w:rsidRPr="00167D9A" w:rsidRDefault="00167D9A" w:rsidP="00167D9A">
            <w:pPr>
              <w:widowControl w:val="0"/>
              <w:autoSpaceDE w:val="0"/>
              <w:autoSpaceDN w:val="0"/>
              <w:spacing w:before="7" w:line="276" w:lineRule="auto"/>
              <w:ind w:right="26"/>
              <w:jc w:val="center"/>
              <w:rPr>
                <w:b/>
                <w:sz w:val="20"/>
                <w:szCs w:val="20"/>
              </w:rPr>
            </w:pPr>
            <w:r w:rsidRPr="00167D9A">
              <w:rPr>
                <w:b/>
                <w:sz w:val="20"/>
                <w:szCs w:val="20"/>
              </w:rPr>
              <w:t>14</w:t>
            </w:r>
          </w:p>
        </w:tc>
        <w:tc>
          <w:tcPr>
            <w:tcW w:w="612" w:type="dxa"/>
            <w:tcBorders>
              <w:top w:val="single" w:sz="4" w:space="0" w:color="000000"/>
              <w:left w:val="single" w:sz="4" w:space="0" w:color="000000"/>
              <w:bottom w:val="single" w:sz="4" w:space="0" w:color="000000"/>
              <w:right w:val="single" w:sz="4" w:space="0" w:color="000000"/>
            </w:tcBorders>
            <w:hideMark/>
          </w:tcPr>
          <w:p w14:paraId="3449E3D1" w14:textId="77777777" w:rsidR="00167D9A" w:rsidRPr="00167D9A" w:rsidRDefault="00167D9A" w:rsidP="00167D9A">
            <w:pPr>
              <w:widowControl w:val="0"/>
              <w:autoSpaceDE w:val="0"/>
              <w:autoSpaceDN w:val="0"/>
              <w:spacing w:before="7" w:line="276" w:lineRule="auto"/>
              <w:ind w:right="26"/>
              <w:jc w:val="center"/>
              <w:rPr>
                <w:b/>
                <w:sz w:val="20"/>
                <w:szCs w:val="20"/>
              </w:rPr>
            </w:pPr>
            <w:r w:rsidRPr="00167D9A">
              <w:rPr>
                <w:b/>
                <w:sz w:val="20"/>
                <w:szCs w:val="20"/>
              </w:rPr>
              <w:t>15</w:t>
            </w:r>
          </w:p>
        </w:tc>
        <w:tc>
          <w:tcPr>
            <w:tcW w:w="426" w:type="dxa"/>
            <w:tcBorders>
              <w:top w:val="single" w:sz="4" w:space="0" w:color="000000"/>
              <w:left w:val="single" w:sz="4" w:space="0" w:color="000000"/>
              <w:bottom w:val="single" w:sz="4" w:space="0" w:color="000000"/>
              <w:right w:val="single" w:sz="4" w:space="0" w:color="000000"/>
            </w:tcBorders>
            <w:hideMark/>
          </w:tcPr>
          <w:p w14:paraId="11B59222" w14:textId="77777777" w:rsidR="00167D9A" w:rsidRPr="00167D9A" w:rsidRDefault="00167D9A" w:rsidP="00167D9A">
            <w:pPr>
              <w:widowControl w:val="0"/>
              <w:autoSpaceDE w:val="0"/>
              <w:autoSpaceDN w:val="0"/>
              <w:spacing w:before="7" w:line="276" w:lineRule="auto"/>
              <w:ind w:right="20"/>
              <w:jc w:val="center"/>
              <w:rPr>
                <w:b/>
                <w:sz w:val="20"/>
                <w:szCs w:val="20"/>
              </w:rPr>
            </w:pPr>
            <w:r w:rsidRPr="00167D9A">
              <w:rPr>
                <w:b/>
                <w:sz w:val="20"/>
                <w:szCs w:val="20"/>
              </w:rPr>
              <w:t>16</w:t>
            </w:r>
          </w:p>
        </w:tc>
        <w:tc>
          <w:tcPr>
            <w:tcW w:w="425" w:type="dxa"/>
            <w:tcBorders>
              <w:top w:val="single" w:sz="4" w:space="0" w:color="000000"/>
              <w:left w:val="single" w:sz="4" w:space="0" w:color="000000"/>
              <w:bottom w:val="single" w:sz="4" w:space="0" w:color="000000"/>
              <w:right w:val="single" w:sz="4" w:space="0" w:color="000000"/>
            </w:tcBorders>
            <w:hideMark/>
          </w:tcPr>
          <w:p w14:paraId="7DB3E795" w14:textId="77777777" w:rsidR="00167D9A" w:rsidRPr="00167D9A" w:rsidRDefault="00167D9A" w:rsidP="00167D9A">
            <w:pPr>
              <w:widowControl w:val="0"/>
              <w:tabs>
                <w:tab w:val="left" w:pos="567"/>
              </w:tabs>
              <w:autoSpaceDE w:val="0"/>
              <w:autoSpaceDN w:val="0"/>
              <w:spacing w:before="7" w:line="276" w:lineRule="auto"/>
              <w:jc w:val="center"/>
              <w:rPr>
                <w:b/>
                <w:sz w:val="20"/>
                <w:szCs w:val="20"/>
              </w:rPr>
            </w:pPr>
            <w:r w:rsidRPr="00167D9A">
              <w:rPr>
                <w:b/>
                <w:sz w:val="20"/>
                <w:szCs w:val="20"/>
              </w:rPr>
              <w:t>17</w:t>
            </w:r>
          </w:p>
        </w:tc>
        <w:tc>
          <w:tcPr>
            <w:tcW w:w="425" w:type="dxa"/>
            <w:tcBorders>
              <w:top w:val="single" w:sz="4" w:space="0" w:color="000000"/>
              <w:left w:val="single" w:sz="4" w:space="0" w:color="000000"/>
              <w:bottom w:val="single" w:sz="4" w:space="0" w:color="000000"/>
              <w:right w:val="single" w:sz="4" w:space="0" w:color="000000"/>
            </w:tcBorders>
            <w:hideMark/>
          </w:tcPr>
          <w:p w14:paraId="79C83909" w14:textId="77777777" w:rsidR="00167D9A" w:rsidRPr="00167D9A" w:rsidRDefault="00167D9A" w:rsidP="00167D9A">
            <w:pPr>
              <w:widowControl w:val="0"/>
              <w:autoSpaceDE w:val="0"/>
              <w:autoSpaceDN w:val="0"/>
              <w:spacing w:before="7" w:line="276" w:lineRule="auto"/>
              <w:ind w:right="22"/>
              <w:jc w:val="center"/>
              <w:rPr>
                <w:b/>
                <w:sz w:val="20"/>
                <w:szCs w:val="20"/>
              </w:rPr>
            </w:pPr>
            <w:r w:rsidRPr="00167D9A">
              <w:rPr>
                <w:b/>
                <w:sz w:val="20"/>
                <w:szCs w:val="20"/>
              </w:rPr>
              <w:t>18</w:t>
            </w:r>
          </w:p>
        </w:tc>
        <w:tc>
          <w:tcPr>
            <w:tcW w:w="567" w:type="dxa"/>
            <w:tcBorders>
              <w:top w:val="single" w:sz="4" w:space="0" w:color="000000"/>
              <w:left w:val="single" w:sz="4" w:space="0" w:color="000000"/>
              <w:bottom w:val="single" w:sz="4" w:space="0" w:color="000000"/>
              <w:right w:val="single" w:sz="4" w:space="0" w:color="000000"/>
            </w:tcBorders>
            <w:hideMark/>
          </w:tcPr>
          <w:p w14:paraId="1140FC7E" w14:textId="77777777" w:rsidR="00167D9A" w:rsidRPr="00167D9A" w:rsidRDefault="00167D9A" w:rsidP="00167D9A">
            <w:pPr>
              <w:widowControl w:val="0"/>
              <w:autoSpaceDE w:val="0"/>
              <w:autoSpaceDN w:val="0"/>
              <w:spacing w:before="7" w:line="276" w:lineRule="auto"/>
              <w:ind w:right="21"/>
              <w:jc w:val="center"/>
              <w:rPr>
                <w:b/>
                <w:sz w:val="20"/>
                <w:szCs w:val="20"/>
              </w:rPr>
            </w:pPr>
            <w:r w:rsidRPr="00167D9A">
              <w:rPr>
                <w:b/>
                <w:sz w:val="20"/>
                <w:szCs w:val="20"/>
              </w:rPr>
              <w:t>19</w:t>
            </w:r>
          </w:p>
        </w:tc>
        <w:tc>
          <w:tcPr>
            <w:tcW w:w="425" w:type="dxa"/>
            <w:tcBorders>
              <w:top w:val="single" w:sz="4" w:space="0" w:color="000000"/>
              <w:left w:val="single" w:sz="4" w:space="0" w:color="000000"/>
              <w:bottom w:val="single" w:sz="4" w:space="0" w:color="000000"/>
              <w:right w:val="single" w:sz="4" w:space="0" w:color="000000"/>
            </w:tcBorders>
            <w:hideMark/>
          </w:tcPr>
          <w:p w14:paraId="052328BF" w14:textId="77777777" w:rsidR="00167D9A" w:rsidRPr="00167D9A" w:rsidRDefault="00167D9A" w:rsidP="00167D9A">
            <w:pPr>
              <w:widowControl w:val="0"/>
              <w:autoSpaceDE w:val="0"/>
              <w:autoSpaceDN w:val="0"/>
              <w:spacing w:before="7" w:line="276" w:lineRule="auto"/>
              <w:ind w:right="16"/>
              <w:jc w:val="center"/>
              <w:rPr>
                <w:b/>
                <w:sz w:val="20"/>
                <w:szCs w:val="20"/>
              </w:rPr>
            </w:pPr>
            <w:r w:rsidRPr="00167D9A">
              <w:rPr>
                <w:b/>
                <w:sz w:val="20"/>
                <w:szCs w:val="20"/>
              </w:rPr>
              <w:t>20</w:t>
            </w:r>
          </w:p>
        </w:tc>
      </w:tr>
      <w:tr w:rsidR="00167D9A" w:rsidRPr="00167D9A" w14:paraId="3D8B0D1F"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70374530" w14:textId="77777777" w:rsidR="00167D9A" w:rsidRPr="00167D9A" w:rsidRDefault="00167D9A" w:rsidP="00167D9A">
            <w:pPr>
              <w:widowControl w:val="0"/>
              <w:autoSpaceDE w:val="0"/>
              <w:autoSpaceDN w:val="0"/>
              <w:spacing w:line="276" w:lineRule="auto"/>
              <w:ind w:left="6"/>
              <w:jc w:val="center"/>
              <w:rPr>
                <w:b/>
                <w:sz w:val="20"/>
                <w:szCs w:val="20"/>
              </w:rPr>
            </w:pPr>
            <w:r w:rsidRPr="00167D9A">
              <w:rPr>
                <w:b/>
                <w:w w:val="99"/>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1366362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w:t>
            </w:r>
          </w:p>
        </w:tc>
        <w:tc>
          <w:tcPr>
            <w:tcW w:w="425" w:type="dxa"/>
            <w:tcBorders>
              <w:top w:val="single" w:sz="4" w:space="0" w:color="000000"/>
              <w:left w:val="single" w:sz="4" w:space="0" w:color="000000"/>
              <w:bottom w:val="single" w:sz="4" w:space="0" w:color="000000"/>
              <w:right w:val="single" w:sz="4" w:space="0" w:color="000000"/>
            </w:tcBorders>
            <w:hideMark/>
          </w:tcPr>
          <w:p w14:paraId="533754D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24</w:t>
            </w:r>
          </w:p>
        </w:tc>
        <w:tc>
          <w:tcPr>
            <w:tcW w:w="426" w:type="dxa"/>
            <w:tcBorders>
              <w:top w:val="single" w:sz="4" w:space="0" w:color="000000"/>
              <w:left w:val="single" w:sz="4" w:space="0" w:color="000000"/>
              <w:bottom w:val="single" w:sz="4" w:space="0" w:color="000000"/>
              <w:right w:val="single" w:sz="4" w:space="0" w:color="000000"/>
            </w:tcBorders>
            <w:hideMark/>
          </w:tcPr>
          <w:p w14:paraId="0CBEDFE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14:paraId="11A056F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w:t>
            </w:r>
          </w:p>
        </w:tc>
        <w:tc>
          <w:tcPr>
            <w:tcW w:w="425" w:type="dxa"/>
            <w:tcBorders>
              <w:top w:val="single" w:sz="4" w:space="0" w:color="000000"/>
              <w:left w:val="single" w:sz="4" w:space="0" w:color="000000"/>
              <w:bottom w:val="single" w:sz="4" w:space="0" w:color="000000"/>
              <w:right w:val="single" w:sz="4" w:space="0" w:color="000000"/>
            </w:tcBorders>
            <w:hideMark/>
          </w:tcPr>
          <w:p w14:paraId="4F3433F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31</w:t>
            </w:r>
          </w:p>
        </w:tc>
        <w:tc>
          <w:tcPr>
            <w:tcW w:w="425" w:type="dxa"/>
            <w:tcBorders>
              <w:top w:val="single" w:sz="4" w:space="0" w:color="000000"/>
              <w:left w:val="single" w:sz="4" w:space="0" w:color="000000"/>
              <w:bottom w:val="single" w:sz="4" w:space="0" w:color="000000"/>
              <w:right w:val="single" w:sz="4" w:space="0" w:color="000000"/>
            </w:tcBorders>
            <w:hideMark/>
          </w:tcPr>
          <w:p w14:paraId="20BA717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43</w:t>
            </w:r>
          </w:p>
        </w:tc>
        <w:tc>
          <w:tcPr>
            <w:tcW w:w="426" w:type="dxa"/>
            <w:tcBorders>
              <w:top w:val="single" w:sz="4" w:space="0" w:color="000000"/>
              <w:left w:val="single" w:sz="4" w:space="0" w:color="000000"/>
              <w:bottom w:val="single" w:sz="4" w:space="0" w:color="000000"/>
              <w:right w:val="single" w:sz="4" w:space="0" w:color="000000"/>
            </w:tcBorders>
            <w:hideMark/>
          </w:tcPr>
          <w:p w14:paraId="2B9F707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2,3</w:t>
            </w:r>
          </w:p>
        </w:tc>
        <w:tc>
          <w:tcPr>
            <w:tcW w:w="283" w:type="dxa"/>
            <w:tcBorders>
              <w:top w:val="single" w:sz="4" w:space="0" w:color="000000"/>
              <w:left w:val="single" w:sz="4" w:space="0" w:color="000000"/>
              <w:bottom w:val="single" w:sz="4" w:space="0" w:color="000000"/>
              <w:right w:val="single" w:sz="4" w:space="0" w:color="000000"/>
            </w:tcBorders>
            <w:hideMark/>
          </w:tcPr>
          <w:p w14:paraId="1EAA72B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0BFF255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4,3</w:t>
            </w:r>
          </w:p>
        </w:tc>
        <w:tc>
          <w:tcPr>
            <w:tcW w:w="425" w:type="dxa"/>
            <w:tcBorders>
              <w:top w:val="single" w:sz="4" w:space="0" w:color="000000"/>
              <w:left w:val="single" w:sz="4" w:space="0" w:color="000000"/>
              <w:bottom w:val="single" w:sz="4" w:space="0" w:color="000000"/>
              <w:right w:val="single" w:sz="4" w:space="0" w:color="000000"/>
            </w:tcBorders>
            <w:hideMark/>
          </w:tcPr>
          <w:p w14:paraId="5647DB5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w:t>
            </w:r>
          </w:p>
        </w:tc>
        <w:tc>
          <w:tcPr>
            <w:tcW w:w="426" w:type="dxa"/>
            <w:tcBorders>
              <w:top w:val="single" w:sz="4" w:space="0" w:color="000000"/>
              <w:left w:val="single" w:sz="4" w:space="0" w:color="000000"/>
              <w:bottom w:val="single" w:sz="4" w:space="0" w:color="000000"/>
              <w:right w:val="single" w:sz="4" w:space="0" w:color="000000"/>
            </w:tcBorders>
            <w:hideMark/>
          </w:tcPr>
          <w:p w14:paraId="1DB73C1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7,7</w:t>
            </w:r>
          </w:p>
        </w:tc>
        <w:tc>
          <w:tcPr>
            <w:tcW w:w="425" w:type="dxa"/>
            <w:tcBorders>
              <w:top w:val="single" w:sz="4" w:space="0" w:color="000000"/>
              <w:left w:val="single" w:sz="4" w:space="0" w:color="000000"/>
              <w:bottom w:val="single" w:sz="4" w:space="0" w:color="000000"/>
              <w:right w:val="single" w:sz="4" w:space="0" w:color="000000"/>
            </w:tcBorders>
            <w:hideMark/>
          </w:tcPr>
          <w:p w14:paraId="1988951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16</w:t>
            </w:r>
          </w:p>
        </w:tc>
        <w:tc>
          <w:tcPr>
            <w:tcW w:w="380" w:type="dxa"/>
            <w:tcBorders>
              <w:top w:val="single" w:sz="4" w:space="0" w:color="000000"/>
              <w:left w:val="single" w:sz="4" w:space="0" w:color="000000"/>
              <w:bottom w:val="single" w:sz="4" w:space="0" w:color="000000"/>
              <w:right w:val="single" w:sz="4" w:space="0" w:color="000000"/>
            </w:tcBorders>
            <w:hideMark/>
          </w:tcPr>
          <w:p w14:paraId="27CBAA2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4B4B997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3,1</w:t>
            </w:r>
          </w:p>
        </w:tc>
        <w:tc>
          <w:tcPr>
            <w:tcW w:w="612" w:type="dxa"/>
            <w:tcBorders>
              <w:top w:val="single" w:sz="4" w:space="0" w:color="000000"/>
              <w:left w:val="single" w:sz="4" w:space="0" w:color="000000"/>
              <w:bottom w:val="single" w:sz="4" w:space="0" w:color="000000"/>
              <w:right w:val="single" w:sz="4" w:space="0" w:color="000000"/>
            </w:tcBorders>
            <w:hideMark/>
          </w:tcPr>
          <w:p w14:paraId="2E4B81B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0,5</w:t>
            </w:r>
          </w:p>
        </w:tc>
        <w:tc>
          <w:tcPr>
            <w:tcW w:w="426" w:type="dxa"/>
            <w:tcBorders>
              <w:top w:val="single" w:sz="4" w:space="0" w:color="000000"/>
              <w:left w:val="single" w:sz="4" w:space="0" w:color="000000"/>
              <w:bottom w:val="single" w:sz="4" w:space="0" w:color="000000"/>
              <w:right w:val="single" w:sz="4" w:space="0" w:color="000000"/>
            </w:tcBorders>
            <w:hideMark/>
          </w:tcPr>
          <w:p w14:paraId="21BCEDC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145</w:t>
            </w:r>
          </w:p>
        </w:tc>
        <w:tc>
          <w:tcPr>
            <w:tcW w:w="425" w:type="dxa"/>
            <w:tcBorders>
              <w:top w:val="single" w:sz="4" w:space="0" w:color="000000"/>
              <w:left w:val="single" w:sz="4" w:space="0" w:color="000000"/>
              <w:bottom w:val="single" w:sz="4" w:space="0" w:color="000000"/>
              <w:right w:val="single" w:sz="4" w:space="0" w:color="000000"/>
            </w:tcBorders>
            <w:hideMark/>
          </w:tcPr>
          <w:p w14:paraId="67FAB50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c>
          <w:tcPr>
            <w:tcW w:w="425" w:type="dxa"/>
            <w:tcBorders>
              <w:top w:val="single" w:sz="4" w:space="0" w:color="000000"/>
              <w:left w:val="single" w:sz="4" w:space="0" w:color="000000"/>
              <w:bottom w:val="single" w:sz="4" w:space="0" w:color="000000"/>
              <w:right w:val="single" w:sz="4" w:space="0" w:color="000000"/>
            </w:tcBorders>
            <w:hideMark/>
          </w:tcPr>
          <w:p w14:paraId="17FF76D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8,0</w:t>
            </w:r>
          </w:p>
        </w:tc>
        <w:tc>
          <w:tcPr>
            <w:tcW w:w="567" w:type="dxa"/>
            <w:tcBorders>
              <w:top w:val="single" w:sz="4" w:space="0" w:color="000000"/>
              <w:left w:val="single" w:sz="4" w:space="0" w:color="000000"/>
              <w:bottom w:val="single" w:sz="4" w:space="0" w:color="000000"/>
              <w:right w:val="single" w:sz="4" w:space="0" w:color="000000"/>
            </w:tcBorders>
            <w:hideMark/>
          </w:tcPr>
          <w:p w14:paraId="3E7E801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6,4</w:t>
            </w:r>
          </w:p>
        </w:tc>
        <w:tc>
          <w:tcPr>
            <w:tcW w:w="425" w:type="dxa"/>
            <w:tcBorders>
              <w:top w:val="single" w:sz="4" w:space="0" w:color="000000"/>
              <w:left w:val="single" w:sz="4" w:space="0" w:color="000000"/>
              <w:bottom w:val="single" w:sz="4" w:space="0" w:color="000000"/>
              <w:right w:val="single" w:sz="4" w:space="0" w:color="000000"/>
            </w:tcBorders>
            <w:hideMark/>
          </w:tcPr>
          <w:p w14:paraId="160449A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125</w:t>
            </w:r>
          </w:p>
        </w:tc>
      </w:tr>
      <w:tr w:rsidR="00167D9A" w:rsidRPr="00167D9A" w14:paraId="5631C8A5"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1A833C99" w14:textId="77777777" w:rsidR="00167D9A" w:rsidRPr="00167D9A" w:rsidRDefault="00167D9A" w:rsidP="00167D9A">
            <w:pPr>
              <w:widowControl w:val="0"/>
              <w:autoSpaceDE w:val="0"/>
              <w:autoSpaceDN w:val="0"/>
              <w:spacing w:line="276" w:lineRule="auto"/>
              <w:ind w:left="6"/>
              <w:jc w:val="center"/>
              <w:rPr>
                <w:b/>
                <w:sz w:val="20"/>
                <w:szCs w:val="20"/>
              </w:rPr>
            </w:pPr>
            <w:r w:rsidRPr="00167D9A">
              <w:rPr>
                <w:b/>
                <w:w w:val="99"/>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37B8875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w:t>
            </w:r>
          </w:p>
        </w:tc>
        <w:tc>
          <w:tcPr>
            <w:tcW w:w="425" w:type="dxa"/>
            <w:tcBorders>
              <w:top w:val="single" w:sz="4" w:space="0" w:color="000000"/>
              <w:left w:val="single" w:sz="4" w:space="0" w:color="000000"/>
              <w:bottom w:val="single" w:sz="4" w:space="0" w:color="000000"/>
              <w:right w:val="single" w:sz="4" w:space="0" w:color="000000"/>
            </w:tcBorders>
            <w:hideMark/>
          </w:tcPr>
          <w:p w14:paraId="3D2D9CB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21</w:t>
            </w:r>
          </w:p>
        </w:tc>
        <w:tc>
          <w:tcPr>
            <w:tcW w:w="426" w:type="dxa"/>
            <w:tcBorders>
              <w:top w:val="single" w:sz="4" w:space="0" w:color="000000"/>
              <w:left w:val="single" w:sz="4" w:space="0" w:color="000000"/>
              <w:bottom w:val="single" w:sz="4" w:space="0" w:color="000000"/>
              <w:right w:val="single" w:sz="4" w:space="0" w:color="000000"/>
            </w:tcBorders>
            <w:hideMark/>
          </w:tcPr>
          <w:p w14:paraId="19E2704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101</w:t>
            </w:r>
          </w:p>
        </w:tc>
        <w:tc>
          <w:tcPr>
            <w:tcW w:w="425" w:type="dxa"/>
            <w:tcBorders>
              <w:top w:val="single" w:sz="4" w:space="0" w:color="000000"/>
              <w:left w:val="single" w:sz="4" w:space="0" w:color="000000"/>
              <w:bottom w:val="single" w:sz="4" w:space="0" w:color="000000"/>
              <w:right w:val="single" w:sz="4" w:space="0" w:color="000000"/>
            </w:tcBorders>
            <w:hideMark/>
          </w:tcPr>
          <w:p w14:paraId="1EFA0C1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w:t>
            </w:r>
          </w:p>
        </w:tc>
        <w:tc>
          <w:tcPr>
            <w:tcW w:w="425" w:type="dxa"/>
            <w:tcBorders>
              <w:top w:val="single" w:sz="4" w:space="0" w:color="000000"/>
              <w:left w:val="single" w:sz="4" w:space="0" w:color="000000"/>
              <w:bottom w:val="single" w:sz="4" w:space="0" w:color="000000"/>
              <w:right w:val="single" w:sz="4" w:space="0" w:color="000000"/>
            </w:tcBorders>
            <w:hideMark/>
          </w:tcPr>
          <w:p w14:paraId="79ADAB7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425" w:type="dxa"/>
            <w:tcBorders>
              <w:top w:val="single" w:sz="4" w:space="0" w:color="000000"/>
              <w:left w:val="single" w:sz="4" w:space="0" w:color="000000"/>
              <w:bottom w:val="single" w:sz="4" w:space="0" w:color="000000"/>
              <w:right w:val="single" w:sz="4" w:space="0" w:color="000000"/>
            </w:tcBorders>
            <w:hideMark/>
          </w:tcPr>
          <w:p w14:paraId="1697AC0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42</w:t>
            </w:r>
          </w:p>
        </w:tc>
        <w:tc>
          <w:tcPr>
            <w:tcW w:w="426" w:type="dxa"/>
            <w:tcBorders>
              <w:top w:val="single" w:sz="4" w:space="0" w:color="000000"/>
              <w:left w:val="single" w:sz="4" w:space="0" w:color="000000"/>
              <w:bottom w:val="single" w:sz="4" w:space="0" w:color="000000"/>
              <w:right w:val="single" w:sz="4" w:space="0" w:color="000000"/>
            </w:tcBorders>
            <w:hideMark/>
          </w:tcPr>
          <w:p w14:paraId="53B0550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2,8</w:t>
            </w:r>
          </w:p>
        </w:tc>
        <w:tc>
          <w:tcPr>
            <w:tcW w:w="283" w:type="dxa"/>
            <w:tcBorders>
              <w:top w:val="single" w:sz="4" w:space="0" w:color="000000"/>
              <w:left w:val="single" w:sz="4" w:space="0" w:color="000000"/>
              <w:bottom w:val="single" w:sz="4" w:space="0" w:color="000000"/>
              <w:right w:val="single" w:sz="4" w:space="0" w:color="000000"/>
            </w:tcBorders>
            <w:hideMark/>
          </w:tcPr>
          <w:p w14:paraId="2EB9B88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w:t>
            </w:r>
          </w:p>
        </w:tc>
        <w:tc>
          <w:tcPr>
            <w:tcW w:w="567" w:type="dxa"/>
            <w:tcBorders>
              <w:top w:val="single" w:sz="4" w:space="0" w:color="000000"/>
              <w:left w:val="single" w:sz="4" w:space="0" w:color="000000"/>
              <w:bottom w:val="single" w:sz="4" w:space="0" w:color="000000"/>
              <w:right w:val="single" w:sz="4" w:space="0" w:color="000000"/>
            </w:tcBorders>
            <w:hideMark/>
          </w:tcPr>
          <w:p w14:paraId="25E87FC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4,7</w:t>
            </w:r>
          </w:p>
        </w:tc>
        <w:tc>
          <w:tcPr>
            <w:tcW w:w="425" w:type="dxa"/>
            <w:tcBorders>
              <w:top w:val="single" w:sz="4" w:space="0" w:color="000000"/>
              <w:left w:val="single" w:sz="4" w:space="0" w:color="000000"/>
              <w:bottom w:val="single" w:sz="4" w:space="0" w:color="000000"/>
              <w:right w:val="single" w:sz="4" w:space="0" w:color="000000"/>
            </w:tcBorders>
            <w:hideMark/>
          </w:tcPr>
          <w:p w14:paraId="637B281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06BD238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7,6</w:t>
            </w:r>
          </w:p>
        </w:tc>
        <w:tc>
          <w:tcPr>
            <w:tcW w:w="425" w:type="dxa"/>
            <w:tcBorders>
              <w:top w:val="single" w:sz="4" w:space="0" w:color="000000"/>
              <w:left w:val="single" w:sz="4" w:space="0" w:color="000000"/>
              <w:bottom w:val="single" w:sz="4" w:space="0" w:color="000000"/>
              <w:right w:val="single" w:sz="4" w:space="0" w:color="000000"/>
            </w:tcBorders>
            <w:hideMark/>
          </w:tcPr>
          <w:p w14:paraId="210844C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w:t>
            </w:r>
          </w:p>
        </w:tc>
        <w:tc>
          <w:tcPr>
            <w:tcW w:w="380" w:type="dxa"/>
            <w:tcBorders>
              <w:top w:val="single" w:sz="4" w:space="0" w:color="000000"/>
              <w:left w:val="single" w:sz="4" w:space="0" w:color="000000"/>
              <w:bottom w:val="single" w:sz="4" w:space="0" w:color="000000"/>
              <w:right w:val="single" w:sz="4" w:space="0" w:color="000000"/>
            </w:tcBorders>
            <w:hideMark/>
          </w:tcPr>
          <w:p w14:paraId="5543B7F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21F4B27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3,6</w:t>
            </w:r>
          </w:p>
        </w:tc>
        <w:tc>
          <w:tcPr>
            <w:tcW w:w="612" w:type="dxa"/>
            <w:tcBorders>
              <w:top w:val="single" w:sz="4" w:space="0" w:color="000000"/>
              <w:left w:val="single" w:sz="4" w:space="0" w:color="000000"/>
              <w:bottom w:val="single" w:sz="4" w:space="0" w:color="000000"/>
              <w:right w:val="single" w:sz="4" w:space="0" w:color="000000"/>
            </w:tcBorders>
            <w:hideMark/>
          </w:tcPr>
          <w:p w14:paraId="436EE96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0,4</w:t>
            </w:r>
          </w:p>
        </w:tc>
        <w:tc>
          <w:tcPr>
            <w:tcW w:w="426" w:type="dxa"/>
            <w:tcBorders>
              <w:top w:val="single" w:sz="4" w:space="0" w:color="000000"/>
              <w:left w:val="single" w:sz="4" w:space="0" w:color="000000"/>
              <w:bottom w:val="single" w:sz="4" w:space="0" w:color="000000"/>
              <w:right w:val="single" w:sz="4" w:space="0" w:color="000000"/>
            </w:tcBorders>
            <w:hideMark/>
          </w:tcPr>
          <w:p w14:paraId="10FDD9E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140</w:t>
            </w:r>
          </w:p>
        </w:tc>
        <w:tc>
          <w:tcPr>
            <w:tcW w:w="425" w:type="dxa"/>
            <w:tcBorders>
              <w:top w:val="single" w:sz="4" w:space="0" w:color="000000"/>
              <w:left w:val="single" w:sz="4" w:space="0" w:color="000000"/>
              <w:bottom w:val="single" w:sz="4" w:space="0" w:color="000000"/>
              <w:right w:val="single" w:sz="4" w:space="0" w:color="000000"/>
            </w:tcBorders>
            <w:hideMark/>
          </w:tcPr>
          <w:p w14:paraId="759D74E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14,0</w:t>
            </w:r>
          </w:p>
        </w:tc>
        <w:tc>
          <w:tcPr>
            <w:tcW w:w="425" w:type="dxa"/>
            <w:tcBorders>
              <w:top w:val="single" w:sz="4" w:space="0" w:color="000000"/>
              <w:left w:val="single" w:sz="4" w:space="0" w:color="000000"/>
              <w:bottom w:val="single" w:sz="4" w:space="0" w:color="000000"/>
              <w:right w:val="single" w:sz="4" w:space="0" w:color="000000"/>
            </w:tcBorders>
            <w:hideMark/>
          </w:tcPr>
          <w:p w14:paraId="349B3AD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6,9</w:t>
            </w:r>
          </w:p>
        </w:tc>
        <w:tc>
          <w:tcPr>
            <w:tcW w:w="567" w:type="dxa"/>
            <w:tcBorders>
              <w:top w:val="single" w:sz="4" w:space="0" w:color="000000"/>
              <w:left w:val="single" w:sz="4" w:space="0" w:color="000000"/>
              <w:bottom w:val="single" w:sz="4" w:space="0" w:color="000000"/>
              <w:right w:val="single" w:sz="4" w:space="0" w:color="000000"/>
            </w:tcBorders>
            <w:hideMark/>
          </w:tcPr>
          <w:p w14:paraId="422CC0BD"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13,6</w:t>
            </w:r>
          </w:p>
        </w:tc>
        <w:tc>
          <w:tcPr>
            <w:tcW w:w="425" w:type="dxa"/>
            <w:tcBorders>
              <w:top w:val="single" w:sz="4" w:space="0" w:color="000000"/>
              <w:left w:val="single" w:sz="4" w:space="0" w:color="000000"/>
              <w:bottom w:val="single" w:sz="4" w:space="0" w:color="000000"/>
              <w:right w:val="single" w:sz="4" w:space="0" w:color="000000"/>
            </w:tcBorders>
            <w:hideMark/>
          </w:tcPr>
          <w:p w14:paraId="49EAF7D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129</w:t>
            </w:r>
          </w:p>
        </w:tc>
      </w:tr>
      <w:tr w:rsidR="00167D9A" w:rsidRPr="00167D9A" w14:paraId="1774D743" w14:textId="77777777" w:rsidTr="005C6B04">
        <w:trPr>
          <w:trHeight w:val="232"/>
          <w:jc w:val="center"/>
        </w:trPr>
        <w:tc>
          <w:tcPr>
            <w:tcW w:w="376" w:type="dxa"/>
            <w:tcBorders>
              <w:top w:val="single" w:sz="4" w:space="0" w:color="000000"/>
              <w:left w:val="single" w:sz="4" w:space="0" w:color="000000"/>
              <w:bottom w:val="single" w:sz="4" w:space="0" w:color="000000"/>
              <w:right w:val="single" w:sz="4" w:space="0" w:color="000000"/>
            </w:tcBorders>
            <w:hideMark/>
          </w:tcPr>
          <w:p w14:paraId="4EEB32DD" w14:textId="77777777" w:rsidR="00167D9A" w:rsidRPr="00167D9A" w:rsidRDefault="00167D9A" w:rsidP="00167D9A">
            <w:pPr>
              <w:widowControl w:val="0"/>
              <w:autoSpaceDE w:val="0"/>
              <w:autoSpaceDN w:val="0"/>
              <w:spacing w:line="276" w:lineRule="auto"/>
              <w:ind w:left="6"/>
              <w:jc w:val="center"/>
              <w:rPr>
                <w:b/>
                <w:sz w:val="20"/>
                <w:szCs w:val="20"/>
              </w:rPr>
            </w:pPr>
            <w:r w:rsidRPr="00167D9A">
              <w:rPr>
                <w:b/>
                <w:w w:val="99"/>
                <w:sz w:val="20"/>
                <w:szCs w:val="20"/>
              </w:rPr>
              <w:t>7</w:t>
            </w:r>
          </w:p>
        </w:tc>
        <w:tc>
          <w:tcPr>
            <w:tcW w:w="426" w:type="dxa"/>
            <w:tcBorders>
              <w:top w:val="single" w:sz="4" w:space="0" w:color="000000"/>
              <w:left w:val="single" w:sz="4" w:space="0" w:color="000000"/>
              <w:bottom w:val="single" w:sz="4" w:space="0" w:color="000000"/>
              <w:right w:val="single" w:sz="4" w:space="0" w:color="000000"/>
            </w:tcBorders>
            <w:hideMark/>
          </w:tcPr>
          <w:p w14:paraId="300B28B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w:t>
            </w:r>
          </w:p>
        </w:tc>
        <w:tc>
          <w:tcPr>
            <w:tcW w:w="425" w:type="dxa"/>
            <w:tcBorders>
              <w:top w:val="single" w:sz="4" w:space="0" w:color="000000"/>
              <w:left w:val="single" w:sz="4" w:space="0" w:color="000000"/>
              <w:bottom w:val="single" w:sz="4" w:space="0" w:color="000000"/>
              <w:right w:val="single" w:sz="4" w:space="0" w:color="000000"/>
            </w:tcBorders>
            <w:hideMark/>
          </w:tcPr>
          <w:p w14:paraId="3725EBE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20</w:t>
            </w:r>
          </w:p>
        </w:tc>
        <w:tc>
          <w:tcPr>
            <w:tcW w:w="426" w:type="dxa"/>
            <w:tcBorders>
              <w:top w:val="single" w:sz="4" w:space="0" w:color="000000"/>
              <w:left w:val="single" w:sz="4" w:space="0" w:color="000000"/>
              <w:bottom w:val="single" w:sz="4" w:space="0" w:color="000000"/>
              <w:right w:val="single" w:sz="4" w:space="0" w:color="000000"/>
            </w:tcBorders>
            <w:hideMark/>
          </w:tcPr>
          <w:p w14:paraId="44D85E6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106</w:t>
            </w:r>
          </w:p>
        </w:tc>
        <w:tc>
          <w:tcPr>
            <w:tcW w:w="425" w:type="dxa"/>
            <w:tcBorders>
              <w:top w:val="single" w:sz="4" w:space="0" w:color="000000"/>
              <w:left w:val="single" w:sz="4" w:space="0" w:color="000000"/>
              <w:bottom w:val="single" w:sz="4" w:space="0" w:color="000000"/>
              <w:right w:val="single" w:sz="4" w:space="0" w:color="000000"/>
            </w:tcBorders>
            <w:hideMark/>
          </w:tcPr>
          <w:p w14:paraId="3BA9781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0,9</w:t>
            </w:r>
          </w:p>
        </w:tc>
        <w:tc>
          <w:tcPr>
            <w:tcW w:w="425" w:type="dxa"/>
            <w:tcBorders>
              <w:top w:val="single" w:sz="4" w:space="0" w:color="000000"/>
              <w:left w:val="single" w:sz="4" w:space="0" w:color="000000"/>
              <w:bottom w:val="single" w:sz="4" w:space="0" w:color="000000"/>
              <w:right w:val="single" w:sz="4" w:space="0" w:color="000000"/>
            </w:tcBorders>
            <w:hideMark/>
          </w:tcPr>
          <w:p w14:paraId="6F70134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30</w:t>
            </w:r>
          </w:p>
        </w:tc>
        <w:tc>
          <w:tcPr>
            <w:tcW w:w="425" w:type="dxa"/>
            <w:tcBorders>
              <w:top w:val="single" w:sz="4" w:space="0" w:color="000000"/>
              <w:left w:val="single" w:sz="4" w:space="0" w:color="000000"/>
              <w:bottom w:val="single" w:sz="4" w:space="0" w:color="000000"/>
              <w:right w:val="single" w:sz="4" w:space="0" w:color="000000"/>
            </w:tcBorders>
            <w:hideMark/>
          </w:tcPr>
          <w:p w14:paraId="39A10C6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41</w:t>
            </w:r>
          </w:p>
        </w:tc>
        <w:tc>
          <w:tcPr>
            <w:tcW w:w="426" w:type="dxa"/>
            <w:tcBorders>
              <w:top w:val="single" w:sz="4" w:space="0" w:color="000000"/>
              <w:left w:val="single" w:sz="4" w:space="0" w:color="000000"/>
              <w:bottom w:val="single" w:sz="4" w:space="0" w:color="000000"/>
              <w:right w:val="single" w:sz="4" w:space="0" w:color="000000"/>
            </w:tcBorders>
            <w:hideMark/>
          </w:tcPr>
          <w:p w14:paraId="72656B1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2,5</w:t>
            </w:r>
          </w:p>
        </w:tc>
        <w:tc>
          <w:tcPr>
            <w:tcW w:w="283" w:type="dxa"/>
            <w:tcBorders>
              <w:top w:val="single" w:sz="4" w:space="0" w:color="000000"/>
              <w:left w:val="single" w:sz="4" w:space="0" w:color="000000"/>
              <w:bottom w:val="single" w:sz="4" w:space="0" w:color="000000"/>
              <w:right w:val="single" w:sz="4" w:space="0" w:color="000000"/>
            </w:tcBorders>
            <w:hideMark/>
          </w:tcPr>
          <w:p w14:paraId="37CB0B0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03720CB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4,4</w:t>
            </w:r>
          </w:p>
        </w:tc>
        <w:tc>
          <w:tcPr>
            <w:tcW w:w="425" w:type="dxa"/>
            <w:tcBorders>
              <w:top w:val="single" w:sz="4" w:space="0" w:color="000000"/>
              <w:left w:val="single" w:sz="4" w:space="0" w:color="000000"/>
              <w:bottom w:val="single" w:sz="4" w:space="0" w:color="000000"/>
              <w:right w:val="single" w:sz="4" w:space="0" w:color="000000"/>
            </w:tcBorders>
            <w:hideMark/>
          </w:tcPr>
          <w:p w14:paraId="495DA84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290DC50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7,2</w:t>
            </w:r>
          </w:p>
        </w:tc>
        <w:tc>
          <w:tcPr>
            <w:tcW w:w="425" w:type="dxa"/>
            <w:tcBorders>
              <w:top w:val="single" w:sz="4" w:space="0" w:color="000000"/>
              <w:left w:val="single" w:sz="4" w:space="0" w:color="000000"/>
              <w:bottom w:val="single" w:sz="4" w:space="0" w:color="000000"/>
              <w:right w:val="single" w:sz="4" w:space="0" w:color="000000"/>
            </w:tcBorders>
            <w:hideMark/>
          </w:tcPr>
          <w:p w14:paraId="104C3C1E" w14:textId="77777777" w:rsidR="00167D9A" w:rsidRPr="00167D9A" w:rsidRDefault="00167D9A" w:rsidP="00167D9A">
            <w:pPr>
              <w:widowControl w:val="0"/>
              <w:autoSpaceDE w:val="0"/>
              <w:autoSpaceDN w:val="0"/>
              <w:spacing w:line="276" w:lineRule="auto"/>
              <w:jc w:val="center"/>
              <w:rPr>
                <w:b/>
                <w:sz w:val="20"/>
                <w:szCs w:val="20"/>
              </w:rPr>
            </w:pPr>
            <w:r w:rsidRPr="00167D9A">
              <w:rPr>
                <w:b/>
                <w:w w:val="99"/>
                <w:sz w:val="20"/>
                <w:szCs w:val="20"/>
              </w:rPr>
              <w:t>7</w:t>
            </w:r>
          </w:p>
        </w:tc>
        <w:tc>
          <w:tcPr>
            <w:tcW w:w="380" w:type="dxa"/>
            <w:tcBorders>
              <w:top w:val="single" w:sz="4" w:space="0" w:color="000000"/>
              <w:left w:val="single" w:sz="4" w:space="0" w:color="000000"/>
              <w:bottom w:val="single" w:sz="4" w:space="0" w:color="000000"/>
              <w:right w:val="single" w:sz="4" w:space="0" w:color="000000"/>
            </w:tcBorders>
            <w:hideMark/>
          </w:tcPr>
          <w:p w14:paraId="57AB029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57</w:t>
            </w:r>
          </w:p>
        </w:tc>
        <w:tc>
          <w:tcPr>
            <w:tcW w:w="425" w:type="dxa"/>
            <w:tcBorders>
              <w:top w:val="single" w:sz="4" w:space="0" w:color="000000"/>
              <w:left w:val="single" w:sz="4" w:space="0" w:color="000000"/>
              <w:bottom w:val="single" w:sz="4" w:space="0" w:color="000000"/>
              <w:right w:val="single" w:sz="4" w:space="0" w:color="000000"/>
            </w:tcBorders>
            <w:hideMark/>
          </w:tcPr>
          <w:p w14:paraId="568E734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612" w:type="dxa"/>
            <w:tcBorders>
              <w:top w:val="single" w:sz="4" w:space="0" w:color="000000"/>
              <w:left w:val="single" w:sz="4" w:space="0" w:color="000000"/>
              <w:bottom w:val="single" w:sz="4" w:space="0" w:color="000000"/>
              <w:right w:val="single" w:sz="4" w:space="0" w:color="000000"/>
            </w:tcBorders>
            <w:hideMark/>
          </w:tcPr>
          <w:p w14:paraId="31EA502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0,7</w:t>
            </w:r>
          </w:p>
        </w:tc>
        <w:tc>
          <w:tcPr>
            <w:tcW w:w="426" w:type="dxa"/>
            <w:tcBorders>
              <w:top w:val="single" w:sz="4" w:space="0" w:color="000000"/>
              <w:left w:val="single" w:sz="4" w:space="0" w:color="000000"/>
              <w:bottom w:val="single" w:sz="4" w:space="0" w:color="000000"/>
              <w:right w:val="single" w:sz="4" w:space="0" w:color="000000"/>
            </w:tcBorders>
            <w:hideMark/>
          </w:tcPr>
          <w:p w14:paraId="0510BED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145</w:t>
            </w:r>
          </w:p>
        </w:tc>
        <w:tc>
          <w:tcPr>
            <w:tcW w:w="425" w:type="dxa"/>
            <w:tcBorders>
              <w:top w:val="single" w:sz="4" w:space="0" w:color="000000"/>
              <w:left w:val="single" w:sz="4" w:space="0" w:color="000000"/>
              <w:bottom w:val="single" w:sz="4" w:space="0" w:color="000000"/>
              <w:right w:val="single" w:sz="4" w:space="0" w:color="000000"/>
            </w:tcBorders>
            <w:hideMark/>
          </w:tcPr>
          <w:p w14:paraId="6E75B7B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11,0</w:t>
            </w:r>
          </w:p>
        </w:tc>
        <w:tc>
          <w:tcPr>
            <w:tcW w:w="425" w:type="dxa"/>
            <w:tcBorders>
              <w:top w:val="single" w:sz="4" w:space="0" w:color="000000"/>
              <w:left w:val="single" w:sz="4" w:space="0" w:color="000000"/>
              <w:bottom w:val="single" w:sz="4" w:space="0" w:color="000000"/>
              <w:right w:val="single" w:sz="4" w:space="0" w:color="000000"/>
            </w:tcBorders>
            <w:hideMark/>
          </w:tcPr>
          <w:p w14:paraId="351696A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5,0</w:t>
            </w:r>
          </w:p>
        </w:tc>
        <w:tc>
          <w:tcPr>
            <w:tcW w:w="567" w:type="dxa"/>
            <w:tcBorders>
              <w:top w:val="single" w:sz="4" w:space="0" w:color="000000"/>
              <w:left w:val="single" w:sz="4" w:space="0" w:color="000000"/>
              <w:bottom w:val="single" w:sz="4" w:space="0" w:color="000000"/>
              <w:right w:val="single" w:sz="4" w:space="0" w:color="000000"/>
            </w:tcBorders>
            <w:hideMark/>
          </w:tcPr>
          <w:p w14:paraId="3E9DE86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8,4</w:t>
            </w:r>
          </w:p>
        </w:tc>
        <w:tc>
          <w:tcPr>
            <w:tcW w:w="425" w:type="dxa"/>
            <w:tcBorders>
              <w:top w:val="single" w:sz="4" w:space="0" w:color="000000"/>
              <w:left w:val="single" w:sz="4" w:space="0" w:color="000000"/>
              <w:bottom w:val="single" w:sz="4" w:space="0" w:color="000000"/>
              <w:right w:val="single" w:sz="4" w:space="0" w:color="000000"/>
            </w:tcBorders>
            <w:hideMark/>
          </w:tcPr>
          <w:p w14:paraId="4AEA3EB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r>
      <w:tr w:rsidR="00167D9A" w:rsidRPr="00167D9A" w14:paraId="73B6F64D"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7872E494" w14:textId="77777777" w:rsidR="00167D9A" w:rsidRPr="00167D9A" w:rsidRDefault="00167D9A" w:rsidP="00167D9A">
            <w:pPr>
              <w:widowControl w:val="0"/>
              <w:autoSpaceDE w:val="0"/>
              <w:autoSpaceDN w:val="0"/>
              <w:spacing w:line="276" w:lineRule="auto"/>
              <w:ind w:left="6"/>
              <w:jc w:val="center"/>
              <w:rPr>
                <w:b/>
                <w:sz w:val="20"/>
                <w:szCs w:val="20"/>
              </w:rPr>
            </w:pPr>
            <w:r w:rsidRPr="00167D9A">
              <w:rPr>
                <w:b/>
                <w:w w:val="99"/>
                <w:sz w:val="20"/>
                <w:szCs w:val="20"/>
              </w:rPr>
              <w:t>4</w:t>
            </w:r>
          </w:p>
        </w:tc>
        <w:tc>
          <w:tcPr>
            <w:tcW w:w="426" w:type="dxa"/>
            <w:tcBorders>
              <w:top w:val="single" w:sz="4" w:space="0" w:color="000000"/>
              <w:left w:val="single" w:sz="4" w:space="0" w:color="000000"/>
              <w:bottom w:val="single" w:sz="4" w:space="0" w:color="000000"/>
              <w:right w:val="single" w:sz="4" w:space="0" w:color="000000"/>
            </w:tcBorders>
            <w:hideMark/>
          </w:tcPr>
          <w:p w14:paraId="6AB7E74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w:t>
            </w:r>
          </w:p>
        </w:tc>
        <w:tc>
          <w:tcPr>
            <w:tcW w:w="425" w:type="dxa"/>
            <w:tcBorders>
              <w:top w:val="single" w:sz="4" w:space="0" w:color="000000"/>
              <w:left w:val="single" w:sz="4" w:space="0" w:color="000000"/>
              <w:bottom w:val="single" w:sz="4" w:space="0" w:color="000000"/>
              <w:right w:val="single" w:sz="4" w:space="0" w:color="000000"/>
            </w:tcBorders>
            <w:hideMark/>
          </w:tcPr>
          <w:p w14:paraId="2C3106E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23</w:t>
            </w:r>
          </w:p>
        </w:tc>
        <w:tc>
          <w:tcPr>
            <w:tcW w:w="426" w:type="dxa"/>
            <w:tcBorders>
              <w:top w:val="single" w:sz="4" w:space="0" w:color="000000"/>
              <w:left w:val="single" w:sz="4" w:space="0" w:color="000000"/>
              <w:bottom w:val="single" w:sz="4" w:space="0" w:color="000000"/>
              <w:right w:val="single" w:sz="4" w:space="0" w:color="000000"/>
            </w:tcBorders>
            <w:hideMark/>
          </w:tcPr>
          <w:p w14:paraId="6FE1CF6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103</w:t>
            </w:r>
          </w:p>
        </w:tc>
        <w:tc>
          <w:tcPr>
            <w:tcW w:w="425" w:type="dxa"/>
            <w:tcBorders>
              <w:top w:val="single" w:sz="4" w:space="0" w:color="000000"/>
              <w:left w:val="single" w:sz="4" w:space="0" w:color="000000"/>
              <w:bottom w:val="single" w:sz="4" w:space="0" w:color="000000"/>
              <w:right w:val="single" w:sz="4" w:space="0" w:color="000000"/>
            </w:tcBorders>
            <w:hideMark/>
          </w:tcPr>
          <w:p w14:paraId="44DDE72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425" w:type="dxa"/>
            <w:tcBorders>
              <w:top w:val="single" w:sz="4" w:space="0" w:color="000000"/>
              <w:left w:val="single" w:sz="4" w:space="0" w:color="000000"/>
              <w:bottom w:val="single" w:sz="4" w:space="0" w:color="000000"/>
              <w:right w:val="single" w:sz="4" w:space="0" w:color="000000"/>
            </w:tcBorders>
            <w:hideMark/>
          </w:tcPr>
          <w:p w14:paraId="0FF9831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425" w:type="dxa"/>
            <w:tcBorders>
              <w:top w:val="single" w:sz="4" w:space="0" w:color="000000"/>
              <w:left w:val="single" w:sz="4" w:space="0" w:color="000000"/>
              <w:bottom w:val="single" w:sz="4" w:space="0" w:color="000000"/>
              <w:right w:val="single" w:sz="4" w:space="0" w:color="000000"/>
            </w:tcBorders>
            <w:hideMark/>
          </w:tcPr>
          <w:p w14:paraId="7226942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41</w:t>
            </w:r>
          </w:p>
        </w:tc>
        <w:tc>
          <w:tcPr>
            <w:tcW w:w="426" w:type="dxa"/>
            <w:tcBorders>
              <w:top w:val="single" w:sz="4" w:space="0" w:color="000000"/>
              <w:left w:val="single" w:sz="4" w:space="0" w:color="000000"/>
              <w:bottom w:val="single" w:sz="4" w:space="0" w:color="000000"/>
              <w:right w:val="single" w:sz="4" w:space="0" w:color="000000"/>
            </w:tcBorders>
            <w:hideMark/>
          </w:tcPr>
          <w:p w14:paraId="4D0E2F4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3,6</w:t>
            </w:r>
          </w:p>
        </w:tc>
        <w:tc>
          <w:tcPr>
            <w:tcW w:w="283" w:type="dxa"/>
            <w:tcBorders>
              <w:top w:val="single" w:sz="4" w:space="0" w:color="000000"/>
              <w:left w:val="single" w:sz="4" w:space="0" w:color="000000"/>
              <w:bottom w:val="single" w:sz="4" w:space="0" w:color="000000"/>
              <w:right w:val="single" w:sz="4" w:space="0" w:color="000000"/>
            </w:tcBorders>
            <w:hideMark/>
          </w:tcPr>
          <w:p w14:paraId="3438768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7529158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4,6</w:t>
            </w:r>
          </w:p>
        </w:tc>
        <w:tc>
          <w:tcPr>
            <w:tcW w:w="425" w:type="dxa"/>
            <w:tcBorders>
              <w:top w:val="single" w:sz="4" w:space="0" w:color="000000"/>
              <w:left w:val="single" w:sz="4" w:space="0" w:color="000000"/>
              <w:bottom w:val="single" w:sz="4" w:space="0" w:color="000000"/>
              <w:right w:val="single" w:sz="4" w:space="0" w:color="000000"/>
            </w:tcBorders>
            <w:hideMark/>
          </w:tcPr>
          <w:p w14:paraId="442BC41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426" w:type="dxa"/>
            <w:tcBorders>
              <w:top w:val="single" w:sz="4" w:space="0" w:color="000000"/>
              <w:left w:val="single" w:sz="4" w:space="0" w:color="000000"/>
              <w:bottom w:val="single" w:sz="4" w:space="0" w:color="000000"/>
              <w:right w:val="single" w:sz="4" w:space="0" w:color="000000"/>
            </w:tcBorders>
            <w:hideMark/>
          </w:tcPr>
          <w:p w14:paraId="5E0F984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7,4</w:t>
            </w:r>
          </w:p>
        </w:tc>
        <w:tc>
          <w:tcPr>
            <w:tcW w:w="425" w:type="dxa"/>
            <w:tcBorders>
              <w:top w:val="single" w:sz="4" w:space="0" w:color="000000"/>
              <w:left w:val="single" w:sz="4" w:space="0" w:color="000000"/>
              <w:bottom w:val="single" w:sz="4" w:space="0" w:color="000000"/>
              <w:right w:val="single" w:sz="4" w:space="0" w:color="000000"/>
            </w:tcBorders>
            <w:hideMark/>
          </w:tcPr>
          <w:p w14:paraId="1751AC6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w:t>
            </w:r>
          </w:p>
        </w:tc>
        <w:tc>
          <w:tcPr>
            <w:tcW w:w="380" w:type="dxa"/>
            <w:tcBorders>
              <w:top w:val="single" w:sz="4" w:space="0" w:color="000000"/>
              <w:left w:val="single" w:sz="4" w:space="0" w:color="000000"/>
              <w:bottom w:val="single" w:sz="4" w:space="0" w:color="000000"/>
              <w:right w:val="single" w:sz="4" w:space="0" w:color="000000"/>
            </w:tcBorders>
            <w:hideMark/>
          </w:tcPr>
          <w:p w14:paraId="3350496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2A1DE28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3,4</w:t>
            </w:r>
          </w:p>
        </w:tc>
        <w:tc>
          <w:tcPr>
            <w:tcW w:w="612" w:type="dxa"/>
            <w:tcBorders>
              <w:top w:val="single" w:sz="4" w:space="0" w:color="000000"/>
              <w:left w:val="single" w:sz="4" w:space="0" w:color="000000"/>
              <w:bottom w:val="single" w:sz="4" w:space="0" w:color="000000"/>
              <w:right w:val="single" w:sz="4" w:space="0" w:color="000000"/>
            </w:tcBorders>
            <w:hideMark/>
          </w:tcPr>
          <w:p w14:paraId="5787CED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0,2</w:t>
            </w:r>
          </w:p>
        </w:tc>
        <w:tc>
          <w:tcPr>
            <w:tcW w:w="426" w:type="dxa"/>
            <w:tcBorders>
              <w:top w:val="single" w:sz="4" w:space="0" w:color="000000"/>
              <w:left w:val="single" w:sz="4" w:space="0" w:color="000000"/>
              <w:bottom w:val="single" w:sz="4" w:space="0" w:color="000000"/>
              <w:right w:val="single" w:sz="4" w:space="0" w:color="000000"/>
            </w:tcBorders>
            <w:hideMark/>
          </w:tcPr>
          <w:p w14:paraId="10164B9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c>
          <w:tcPr>
            <w:tcW w:w="425" w:type="dxa"/>
            <w:tcBorders>
              <w:top w:val="single" w:sz="4" w:space="0" w:color="000000"/>
              <w:left w:val="single" w:sz="4" w:space="0" w:color="000000"/>
              <w:bottom w:val="single" w:sz="4" w:space="0" w:color="000000"/>
              <w:right w:val="single" w:sz="4" w:space="0" w:color="000000"/>
            </w:tcBorders>
            <w:hideMark/>
          </w:tcPr>
          <w:p w14:paraId="425DEE7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13,1</w:t>
            </w:r>
          </w:p>
        </w:tc>
        <w:tc>
          <w:tcPr>
            <w:tcW w:w="425" w:type="dxa"/>
            <w:tcBorders>
              <w:top w:val="single" w:sz="4" w:space="0" w:color="000000"/>
              <w:left w:val="single" w:sz="4" w:space="0" w:color="000000"/>
              <w:bottom w:val="single" w:sz="4" w:space="0" w:color="000000"/>
              <w:right w:val="single" w:sz="4" w:space="0" w:color="000000"/>
            </w:tcBorders>
            <w:hideMark/>
          </w:tcPr>
          <w:p w14:paraId="2893121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7,2</w:t>
            </w:r>
          </w:p>
        </w:tc>
        <w:tc>
          <w:tcPr>
            <w:tcW w:w="567" w:type="dxa"/>
            <w:tcBorders>
              <w:top w:val="single" w:sz="4" w:space="0" w:color="000000"/>
              <w:left w:val="single" w:sz="4" w:space="0" w:color="000000"/>
              <w:bottom w:val="single" w:sz="4" w:space="0" w:color="000000"/>
              <w:right w:val="single" w:sz="4" w:space="0" w:color="000000"/>
            </w:tcBorders>
            <w:hideMark/>
          </w:tcPr>
          <w:p w14:paraId="2D28FC2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5,8</w:t>
            </w:r>
          </w:p>
        </w:tc>
        <w:tc>
          <w:tcPr>
            <w:tcW w:w="425" w:type="dxa"/>
            <w:tcBorders>
              <w:top w:val="single" w:sz="4" w:space="0" w:color="000000"/>
              <w:left w:val="single" w:sz="4" w:space="0" w:color="000000"/>
              <w:bottom w:val="single" w:sz="4" w:space="0" w:color="000000"/>
              <w:right w:val="single" w:sz="4" w:space="0" w:color="000000"/>
            </w:tcBorders>
            <w:hideMark/>
          </w:tcPr>
          <w:p w14:paraId="185E462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123</w:t>
            </w:r>
          </w:p>
        </w:tc>
      </w:tr>
      <w:tr w:rsidR="00167D9A" w:rsidRPr="00167D9A" w14:paraId="245B802B"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4D13CC87" w14:textId="77777777" w:rsidR="00167D9A" w:rsidRPr="00167D9A" w:rsidRDefault="00167D9A" w:rsidP="00167D9A">
            <w:pPr>
              <w:widowControl w:val="0"/>
              <w:autoSpaceDE w:val="0"/>
              <w:autoSpaceDN w:val="0"/>
              <w:spacing w:line="276" w:lineRule="auto"/>
              <w:ind w:left="6"/>
              <w:jc w:val="center"/>
              <w:rPr>
                <w:b/>
                <w:sz w:val="20"/>
                <w:szCs w:val="20"/>
              </w:rPr>
            </w:pPr>
            <w:r w:rsidRPr="00167D9A">
              <w:rPr>
                <w:b/>
                <w:w w:val="99"/>
                <w:sz w:val="20"/>
                <w:szCs w:val="20"/>
              </w:rPr>
              <w:lastRenderedPageBreak/>
              <w:t>5</w:t>
            </w:r>
          </w:p>
        </w:tc>
        <w:tc>
          <w:tcPr>
            <w:tcW w:w="426" w:type="dxa"/>
            <w:tcBorders>
              <w:top w:val="single" w:sz="4" w:space="0" w:color="000000"/>
              <w:left w:val="single" w:sz="4" w:space="0" w:color="000000"/>
              <w:bottom w:val="single" w:sz="4" w:space="0" w:color="000000"/>
              <w:right w:val="single" w:sz="4" w:space="0" w:color="000000"/>
            </w:tcBorders>
            <w:hideMark/>
          </w:tcPr>
          <w:p w14:paraId="0B9A27E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425" w:type="dxa"/>
            <w:tcBorders>
              <w:top w:val="single" w:sz="4" w:space="0" w:color="000000"/>
              <w:left w:val="single" w:sz="4" w:space="0" w:color="000000"/>
              <w:bottom w:val="single" w:sz="4" w:space="0" w:color="000000"/>
              <w:right w:val="single" w:sz="4" w:space="0" w:color="000000"/>
            </w:tcBorders>
            <w:hideMark/>
          </w:tcPr>
          <w:p w14:paraId="33F92F4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22</w:t>
            </w:r>
          </w:p>
        </w:tc>
        <w:tc>
          <w:tcPr>
            <w:tcW w:w="426" w:type="dxa"/>
            <w:tcBorders>
              <w:top w:val="single" w:sz="4" w:space="0" w:color="000000"/>
              <w:left w:val="single" w:sz="4" w:space="0" w:color="000000"/>
              <w:bottom w:val="single" w:sz="4" w:space="0" w:color="000000"/>
              <w:right w:val="single" w:sz="4" w:space="0" w:color="000000"/>
            </w:tcBorders>
            <w:hideMark/>
          </w:tcPr>
          <w:p w14:paraId="7998257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102</w:t>
            </w:r>
          </w:p>
        </w:tc>
        <w:tc>
          <w:tcPr>
            <w:tcW w:w="425" w:type="dxa"/>
            <w:tcBorders>
              <w:top w:val="single" w:sz="4" w:space="0" w:color="000000"/>
              <w:left w:val="single" w:sz="4" w:space="0" w:color="000000"/>
              <w:bottom w:val="single" w:sz="4" w:space="0" w:color="000000"/>
              <w:right w:val="single" w:sz="4" w:space="0" w:color="000000"/>
            </w:tcBorders>
            <w:hideMark/>
          </w:tcPr>
          <w:p w14:paraId="5CE127A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w:t>
            </w:r>
          </w:p>
        </w:tc>
        <w:tc>
          <w:tcPr>
            <w:tcW w:w="425" w:type="dxa"/>
            <w:tcBorders>
              <w:top w:val="single" w:sz="4" w:space="0" w:color="000000"/>
              <w:left w:val="single" w:sz="4" w:space="0" w:color="000000"/>
              <w:bottom w:val="single" w:sz="4" w:space="0" w:color="000000"/>
              <w:right w:val="single" w:sz="4" w:space="0" w:color="000000"/>
            </w:tcBorders>
            <w:hideMark/>
          </w:tcPr>
          <w:p w14:paraId="44BC30ED"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40</w:t>
            </w:r>
          </w:p>
        </w:tc>
        <w:tc>
          <w:tcPr>
            <w:tcW w:w="425" w:type="dxa"/>
            <w:tcBorders>
              <w:top w:val="single" w:sz="4" w:space="0" w:color="000000"/>
              <w:left w:val="single" w:sz="4" w:space="0" w:color="000000"/>
              <w:bottom w:val="single" w:sz="4" w:space="0" w:color="000000"/>
              <w:right w:val="single" w:sz="4" w:space="0" w:color="000000"/>
            </w:tcBorders>
            <w:hideMark/>
          </w:tcPr>
          <w:p w14:paraId="02ADD17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40</w:t>
            </w:r>
          </w:p>
        </w:tc>
        <w:tc>
          <w:tcPr>
            <w:tcW w:w="426" w:type="dxa"/>
            <w:tcBorders>
              <w:top w:val="single" w:sz="4" w:space="0" w:color="000000"/>
              <w:left w:val="single" w:sz="4" w:space="0" w:color="000000"/>
              <w:bottom w:val="single" w:sz="4" w:space="0" w:color="000000"/>
              <w:right w:val="single" w:sz="4" w:space="0" w:color="000000"/>
            </w:tcBorders>
            <w:hideMark/>
          </w:tcPr>
          <w:p w14:paraId="61495BC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3,0</w:t>
            </w:r>
          </w:p>
        </w:tc>
        <w:tc>
          <w:tcPr>
            <w:tcW w:w="283" w:type="dxa"/>
            <w:tcBorders>
              <w:top w:val="single" w:sz="4" w:space="0" w:color="000000"/>
              <w:left w:val="single" w:sz="4" w:space="0" w:color="000000"/>
              <w:bottom w:val="single" w:sz="4" w:space="0" w:color="000000"/>
              <w:right w:val="single" w:sz="4" w:space="0" w:color="000000"/>
            </w:tcBorders>
            <w:hideMark/>
          </w:tcPr>
          <w:p w14:paraId="5652DF2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444891D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4,5</w:t>
            </w:r>
          </w:p>
        </w:tc>
        <w:tc>
          <w:tcPr>
            <w:tcW w:w="425" w:type="dxa"/>
            <w:tcBorders>
              <w:top w:val="single" w:sz="4" w:space="0" w:color="000000"/>
              <w:left w:val="single" w:sz="4" w:space="0" w:color="000000"/>
              <w:bottom w:val="single" w:sz="4" w:space="0" w:color="000000"/>
              <w:right w:val="single" w:sz="4" w:space="0" w:color="000000"/>
            </w:tcBorders>
            <w:hideMark/>
          </w:tcPr>
          <w:p w14:paraId="2F0F024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6DD7213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7,7</w:t>
            </w:r>
          </w:p>
        </w:tc>
        <w:tc>
          <w:tcPr>
            <w:tcW w:w="425" w:type="dxa"/>
            <w:tcBorders>
              <w:top w:val="single" w:sz="4" w:space="0" w:color="000000"/>
              <w:left w:val="single" w:sz="4" w:space="0" w:color="000000"/>
              <w:bottom w:val="single" w:sz="4" w:space="0" w:color="000000"/>
              <w:right w:val="single" w:sz="4" w:space="0" w:color="000000"/>
            </w:tcBorders>
            <w:hideMark/>
          </w:tcPr>
          <w:p w14:paraId="71229A3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w:t>
            </w:r>
          </w:p>
        </w:tc>
        <w:tc>
          <w:tcPr>
            <w:tcW w:w="380" w:type="dxa"/>
            <w:tcBorders>
              <w:top w:val="single" w:sz="4" w:space="0" w:color="000000"/>
              <w:left w:val="single" w:sz="4" w:space="0" w:color="000000"/>
              <w:bottom w:val="single" w:sz="4" w:space="0" w:color="000000"/>
              <w:right w:val="single" w:sz="4" w:space="0" w:color="000000"/>
            </w:tcBorders>
            <w:hideMark/>
          </w:tcPr>
          <w:p w14:paraId="578227D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373F151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612" w:type="dxa"/>
            <w:tcBorders>
              <w:top w:val="single" w:sz="4" w:space="0" w:color="000000"/>
              <w:left w:val="single" w:sz="4" w:space="0" w:color="000000"/>
              <w:bottom w:val="single" w:sz="4" w:space="0" w:color="000000"/>
              <w:right w:val="single" w:sz="4" w:space="0" w:color="000000"/>
            </w:tcBorders>
            <w:hideMark/>
          </w:tcPr>
          <w:p w14:paraId="0A18A66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0,5</w:t>
            </w:r>
          </w:p>
        </w:tc>
        <w:tc>
          <w:tcPr>
            <w:tcW w:w="426" w:type="dxa"/>
            <w:tcBorders>
              <w:top w:val="single" w:sz="4" w:space="0" w:color="000000"/>
              <w:left w:val="single" w:sz="4" w:space="0" w:color="000000"/>
              <w:bottom w:val="single" w:sz="4" w:space="0" w:color="000000"/>
              <w:right w:val="single" w:sz="4" w:space="0" w:color="000000"/>
            </w:tcBorders>
            <w:hideMark/>
          </w:tcPr>
          <w:p w14:paraId="6EB4030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c>
          <w:tcPr>
            <w:tcW w:w="425" w:type="dxa"/>
            <w:tcBorders>
              <w:top w:val="single" w:sz="4" w:space="0" w:color="000000"/>
              <w:left w:val="single" w:sz="4" w:space="0" w:color="000000"/>
              <w:bottom w:val="single" w:sz="4" w:space="0" w:color="000000"/>
              <w:right w:val="single" w:sz="4" w:space="0" w:color="000000"/>
            </w:tcBorders>
            <w:hideMark/>
          </w:tcPr>
          <w:p w14:paraId="0AE5D07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12,0</w:t>
            </w:r>
          </w:p>
        </w:tc>
        <w:tc>
          <w:tcPr>
            <w:tcW w:w="425" w:type="dxa"/>
            <w:tcBorders>
              <w:top w:val="single" w:sz="4" w:space="0" w:color="000000"/>
              <w:left w:val="single" w:sz="4" w:space="0" w:color="000000"/>
              <w:bottom w:val="single" w:sz="4" w:space="0" w:color="000000"/>
              <w:right w:val="single" w:sz="4" w:space="0" w:color="000000"/>
            </w:tcBorders>
            <w:hideMark/>
          </w:tcPr>
          <w:p w14:paraId="2D7ADDF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6,5</w:t>
            </w:r>
          </w:p>
        </w:tc>
        <w:tc>
          <w:tcPr>
            <w:tcW w:w="567" w:type="dxa"/>
            <w:tcBorders>
              <w:top w:val="single" w:sz="4" w:space="0" w:color="000000"/>
              <w:left w:val="single" w:sz="4" w:space="0" w:color="000000"/>
              <w:bottom w:val="single" w:sz="4" w:space="0" w:color="000000"/>
              <w:right w:val="single" w:sz="4" w:space="0" w:color="000000"/>
            </w:tcBorders>
            <w:hideMark/>
          </w:tcPr>
          <w:p w14:paraId="5DA20ED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7,6</w:t>
            </w:r>
          </w:p>
        </w:tc>
        <w:tc>
          <w:tcPr>
            <w:tcW w:w="425" w:type="dxa"/>
            <w:tcBorders>
              <w:top w:val="single" w:sz="4" w:space="0" w:color="000000"/>
              <w:left w:val="single" w:sz="4" w:space="0" w:color="000000"/>
              <w:bottom w:val="single" w:sz="4" w:space="0" w:color="000000"/>
              <w:right w:val="single" w:sz="4" w:space="0" w:color="000000"/>
            </w:tcBorders>
            <w:hideMark/>
          </w:tcPr>
          <w:p w14:paraId="2D1F49B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125</w:t>
            </w:r>
          </w:p>
        </w:tc>
      </w:tr>
      <w:tr w:rsidR="00167D9A" w:rsidRPr="00167D9A" w14:paraId="4AD7F54A"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6550BC2C" w14:textId="77777777" w:rsidR="00167D9A" w:rsidRPr="00167D9A" w:rsidRDefault="00167D9A" w:rsidP="00167D9A">
            <w:pPr>
              <w:widowControl w:val="0"/>
              <w:autoSpaceDE w:val="0"/>
              <w:autoSpaceDN w:val="0"/>
              <w:spacing w:line="276" w:lineRule="auto"/>
              <w:ind w:left="6"/>
              <w:jc w:val="center"/>
              <w:rPr>
                <w:b/>
                <w:sz w:val="20"/>
                <w:szCs w:val="20"/>
              </w:rPr>
            </w:pPr>
            <w:r w:rsidRPr="00167D9A">
              <w:rPr>
                <w:b/>
                <w:w w:val="99"/>
                <w:sz w:val="20"/>
                <w:szCs w:val="20"/>
              </w:rPr>
              <w:t>6</w:t>
            </w:r>
          </w:p>
        </w:tc>
        <w:tc>
          <w:tcPr>
            <w:tcW w:w="426" w:type="dxa"/>
            <w:tcBorders>
              <w:top w:val="single" w:sz="4" w:space="0" w:color="000000"/>
              <w:left w:val="single" w:sz="4" w:space="0" w:color="000000"/>
              <w:bottom w:val="single" w:sz="4" w:space="0" w:color="000000"/>
              <w:right w:val="single" w:sz="4" w:space="0" w:color="000000"/>
            </w:tcBorders>
            <w:hideMark/>
          </w:tcPr>
          <w:p w14:paraId="654FD9E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w:t>
            </w:r>
          </w:p>
        </w:tc>
        <w:tc>
          <w:tcPr>
            <w:tcW w:w="425" w:type="dxa"/>
            <w:tcBorders>
              <w:top w:val="single" w:sz="4" w:space="0" w:color="000000"/>
              <w:left w:val="single" w:sz="4" w:space="0" w:color="000000"/>
              <w:bottom w:val="single" w:sz="4" w:space="0" w:color="000000"/>
              <w:right w:val="single" w:sz="4" w:space="0" w:color="000000"/>
            </w:tcBorders>
            <w:hideMark/>
          </w:tcPr>
          <w:p w14:paraId="436808D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21</w:t>
            </w:r>
          </w:p>
        </w:tc>
        <w:tc>
          <w:tcPr>
            <w:tcW w:w="426" w:type="dxa"/>
            <w:tcBorders>
              <w:top w:val="single" w:sz="4" w:space="0" w:color="000000"/>
              <w:left w:val="single" w:sz="4" w:space="0" w:color="000000"/>
              <w:bottom w:val="single" w:sz="4" w:space="0" w:color="000000"/>
              <w:right w:val="single" w:sz="4" w:space="0" w:color="000000"/>
            </w:tcBorders>
            <w:hideMark/>
          </w:tcPr>
          <w:p w14:paraId="09277B8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104</w:t>
            </w:r>
          </w:p>
        </w:tc>
        <w:tc>
          <w:tcPr>
            <w:tcW w:w="425" w:type="dxa"/>
            <w:tcBorders>
              <w:top w:val="single" w:sz="4" w:space="0" w:color="000000"/>
              <w:left w:val="single" w:sz="4" w:space="0" w:color="000000"/>
              <w:bottom w:val="single" w:sz="4" w:space="0" w:color="000000"/>
              <w:right w:val="single" w:sz="4" w:space="0" w:color="000000"/>
            </w:tcBorders>
            <w:hideMark/>
          </w:tcPr>
          <w:p w14:paraId="4ABB44C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425" w:type="dxa"/>
            <w:tcBorders>
              <w:top w:val="single" w:sz="4" w:space="0" w:color="000000"/>
              <w:left w:val="single" w:sz="4" w:space="0" w:color="000000"/>
              <w:bottom w:val="single" w:sz="4" w:space="0" w:color="000000"/>
              <w:right w:val="single" w:sz="4" w:space="0" w:color="000000"/>
            </w:tcBorders>
            <w:hideMark/>
          </w:tcPr>
          <w:p w14:paraId="0D49A85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29</w:t>
            </w:r>
          </w:p>
        </w:tc>
        <w:tc>
          <w:tcPr>
            <w:tcW w:w="425" w:type="dxa"/>
            <w:tcBorders>
              <w:top w:val="single" w:sz="4" w:space="0" w:color="000000"/>
              <w:left w:val="single" w:sz="4" w:space="0" w:color="000000"/>
              <w:bottom w:val="single" w:sz="4" w:space="0" w:color="000000"/>
              <w:right w:val="single" w:sz="4" w:space="0" w:color="000000"/>
            </w:tcBorders>
            <w:hideMark/>
          </w:tcPr>
          <w:p w14:paraId="5DCBA74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44</w:t>
            </w:r>
          </w:p>
        </w:tc>
        <w:tc>
          <w:tcPr>
            <w:tcW w:w="426" w:type="dxa"/>
            <w:tcBorders>
              <w:top w:val="single" w:sz="4" w:space="0" w:color="000000"/>
              <w:left w:val="single" w:sz="4" w:space="0" w:color="000000"/>
              <w:bottom w:val="single" w:sz="4" w:space="0" w:color="000000"/>
              <w:right w:val="single" w:sz="4" w:space="0" w:color="000000"/>
            </w:tcBorders>
            <w:hideMark/>
          </w:tcPr>
          <w:p w14:paraId="68DC7BC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3,4</w:t>
            </w:r>
          </w:p>
        </w:tc>
        <w:tc>
          <w:tcPr>
            <w:tcW w:w="283" w:type="dxa"/>
            <w:tcBorders>
              <w:top w:val="single" w:sz="4" w:space="0" w:color="000000"/>
              <w:left w:val="single" w:sz="4" w:space="0" w:color="000000"/>
              <w:bottom w:val="single" w:sz="4" w:space="0" w:color="000000"/>
              <w:right w:val="single" w:sz="4" w:space="0" w:color="000000"/>
            </w:tcBorders>
            <w:hideMark/>
          </w:tcPr>
          <w:p w14:paraId="6D852AE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28CACC5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4,7</w:t>
            </w:r>
          </w:p>
        </w:tc>
        <w:tc>
          <w:tcPr>
            <w:tcW w:w="425" w:type="dxa"/>
            <w:tcBorders>
              <w:top w:val="single" w:sz="4" w:space="0" w:color="000000"/>
              <w:left w:val="single" w:sz="4" w:space="0" w:color="000000"/>
              <w:bottom w:val="single" w:sz="4" w:space="0" w:color="000000"/>
              <w:right w:val="single" w:sz="4" w:space="0" w:color="000000"/>
            </w:tcBorders>
            <w:hideMark/>
          </w:tcPr>
          <w:p w14:paraId="070CD32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120C906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8,0</w:t>
            </w:r>
          </w:p>
        </w:tc>
        <w:tc>
          <w:tcPr>
            <w:tcW w:w="425" w:type="dxa"/>
            <w:tcBorders>
              <w:top w:val="single" w:sz="4" w:space="0" w:color="000000"/>
              <w:left w:val="single" w:sz="4" w:space="0" w:color="000000"/>
              <w:bottom w:val="single" w:sz="4" w:space="0" w:color="000000"/>
              <w:right w:val="single" w:sz="4" w:space="0" w:color="000000"/>
            </w:tcBorders>
            <w:hideMark/>
          </w:tcPr>
          <w:p w14:paraId="070D6D9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18</w:t>
            </w:r>
          </w:p>
        </w:tc>
        <w:tc>
          <w:tcPr>
            <w:tcW w:w="380" w:type="dxa"/>
            <w:tcBorders>
              <w:top w:val="single" w:sz="4" w:space="0" w:color="000000"/>
              <w:left w:val="single" w:sz="4" w:space="0" w:color="000000"/>
              <w:bottom w:val="single" w:sz="4" w:space="0" w:color="000000"/>
              <w:right w:val="single" w:sz="4" w:space="0" w:color="000000"/>
            </w:tcBorders>
            <w:hideMark/>
          </w:tcPr>
          <w:p w14:paraId="29329C2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159CD9D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3,9</w:t>
            </w:r>
          </w:p>
        </w:tc>
        <w:tc>
          <w:tcPr>
            <w:tcW w:w="612" w:type="dxa"/>
            <w:tcBorders>
              <w:top w:val="single" w:sz="4" w:space="0" w:color="000000"/>
              <w:left w:val="single" w:sz="4" w:space="0" w:color="000000"/>
              <w:bottom w:val="single" w:sz="4" w:space="0" w:color="000000"/>
              <w:right w:val="single" w:sz="4" w:space="0" w:color="000000"/>
            </w:tcBorders>
            <w:hideMark/>
          </w:tcPr>
          <w:p w14:paraId="3D5DA88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0,5</w:t>
            </w:r>
          </w:p>
        </w:tc>
        <w:tc>
          <w:tcPr>
            <w:tcW w:w="426" w:type="dxa"/>
            <w:tcBorders>
              <w:top w:val="single" w:sz="4" w:space="0" w:color="000000"/>
              <w:left w:val="single" w:sz="4" w:space="0" w:color="000000"/>
              <w:bottom w:val="single" w:sz="4" w:space="0" w:color="000000"/>
              <w:right w:val="single" w:sz="4" w:space="0" w:color="000000"/>
            </w:tcBorders>
            <w:hideMark/>
          </w:tcPr>
          <w:p w14:paraId="4D172F5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150</w:t>
            </w:r>
          </w:p>
        </w:tc>
        <w:tc>
          <w:tcPr>
            <w:tcW w:w="425" w:type="dxa"/>
            <w:tcBorders>
              <w:top w:val="single" w:sz="4" w:space="0" w:color="000000"/>
              <w:left w:val="single" w:sz="4" w:space="0" w:color="000000"/>
              <w:bottom w:val="single" w:sz="4" w:space="0" w:color="000000"/>
              <w:right w:val="single" w:sz="4" w:space="0" w:color="000000"/>
            </w:tcBorders>
            <w:hideMark/>
          </w:tcPr>
          <w:p w14:paraId="0D7EFBF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13,9</w:t>
            </w:r>
          </w:p>
        </w:tc>
        <w:tc>
          <w:tcPr>
            <w:tcW w:w="425" w:type="dxa"/>
            <w:tcBorders>
              <w:top w:val="single" w:sz="4" w:space="0" w:color="000000"/>
              <w:left w:val="single" w:sz="4" w:space="0" w:color="000000"/>
              <w:bottom w:val="single" w:sz="4" w:space="0" w:color="000000"/>
              <w:right w:val="single" w:sz="4" w:space="0" w:color="000000"/>
            </w:tcBorders>
            <w:hideMark/>
          </w:tcPr>
          <w:p w14:paraId="5B94D56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8,5</w:t>
            </w:r>
          </w:p>
        </w:tc>
        <w:tc>
          <w:tcPr>
            <w:tcW w:w="567" w:type="dxa"/>
            <w:tcBorders>
              <w:top w:val="single" w:sz="4" w:space="0" w:color="000000"/>
              <w:left w:val="single" w:sz="4" w:space="0" w:color="000000"/>
              <w:bottom w:val="single" w:sz="4" w:space="0" w:color="000000"/>
              <w:right w:val="single" w:sz="4" w:space="0" w:color="000000"/>
            </w:tcBorders>
            <w:hideMark/>
          </w:tcPr>
          <w:p w14:paraId="77CC6DE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8,7</w:t>
            </w:r>
          </w:p>
        </w:tc>
        <w:tc>
          <w:tcPr>
            <w:tcW w:w="425" w:type="dxa"/>
            <w:tcBorders>
              <w:top w:val="single" w:sz="4" w:space="0" w:color="000000"/>
              <w:left w:val="single" w:sz="4" w:space="0" w:color="000000"/>
              <w:bottom w:val="single" w:sz="4" w:space="0" w:color="000000"/>
              <w:right w:val="single" w:sz="4" w:space="0" w:color="000000"/>
            </w:tcBorders>
            <w:hideMark/>
          </w:tcPr>
          <w:p w14:paraId="78A0C5F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134</w:t>
            </w:r>
          </w:p>
        </w:tc>
      </w:tr>
      <w:tr w:rsidR="00167D9A" w:rsidRPr="00167D9A" w14:paraId="3C99F352" w14:textId="77777777" w:rsidTr="005C6B04">
        <w:trPr>
          <w:trHeight w:val="232"/>
          <w:jc w:val="center"/>
        </w:trPr>
        <w:tc>
          <w:tcPr>
            <w:tcW w:w="376" w:type="dxa"/>
            <w:tcBorders>
              <w:top w:val="single" w:sz="4" w:space="0" w:color="000000"/>
              <w:left w:val="single" w:sz="4" w:space="0" w:color="000000"/>
              <w:bottom w:val="single" w:sz="4" w:space="0" w:color="000000"/>
              <w:right w:val="single" w:sz="4" w:space="0" w:color="000000"/>
            </w:tcBorders>
            <w:hideMark/>
          </w:tcPr>
          <w:p w14:paraId="59EA0042" w14:textId="77777777" w:rsidR="00167D9A" w:rsidRPr="00167D9A" w:rsidRDefault="00167D9A" w:rsidP="00167D9A">
            <w:pPr>
              <w:widowControl w:val="0"/>
              <w:autoSpaceDE w:val="0"/>
              <w:autoSpaceDN w:val="0"/>
              <w:spacing w:line="276" w:lineRule="auto"/>
              <w:ind w:left="6"/>
              <w:jc w:val="center"/>
              <w:rPr>
                <w:b/>
                <w:sz w:val="20"/>
                <w:szCs w:val="20"/>
              </w:rPr>
            </w:pPr>
            <w:r w:rsidRPr="00167D9A">
              <w:rPr>
                <w:b/>
                <w:w w:val="99"/>
                <w:sz w:val="20"/>
                <w:szCs w:val="20"/>
              </w:rPr>
              <w:t>7</w:t>
            </w:r>
          </w:p>
        </w:tc>
        <w:tc>
          <w:tcPr>
            <w:tcW w:w="426" w:type="dxa"/>
            <w:tcBorders>
              <w:top w:val="single" w:sz="4" w:space="0" w:color="000000"/>
              <w:left w:val="single" w:sz="4" w:space="0" w:color="000000"/>
              <w:bottom w:val="single" w:sz="4" w:space="0" w:color="000000"/>
              <w:right w:val="single" w:sz="4" w:space="0" w:color="000000"/>
            </w:tcBorders>
            <w:hideMark/>
          </w:tcPr>
          <w:p w14:paraId="0118BEC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w:t>
            </w:r>
          </w:p>
        </w:tc>
        <w:tc>
          <w:tcPr>
            <w:tcW w:w="425" w:type="dxa"/>
            <w:tcBorders>
              <w:top w:val="single" w:sz="4" w:space="0" w:color="000000"/>
              <w:left w:val="single" w:sz="4" w:space="0" w:color="000000"/>
              <w:bottom w:val="single" w:sz="4" w:space="0" w:color="000000"/>
              <w:right w:val="single" w:sz="4" w:space="0" w:color="000000"/>
            </w:tcBorders>
            <w:hideMark/>
          </w:tcPr>
          <w:p w14:paraId="2D5C2AE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25</w:t>
            </w:r>
          </w:p>
        </w:tc>
        <w:tc>
          <w:tcPr>
            <w:tcW w:w="426" w:type="dxa"/>
            <w:tcBorders>
              <w:top w:val="single" w:sz="4" w:space="0" w:color="000000"/>
              <w:left w:val="single" w:sz="4" w:space="0" w:color="000000"/>
              <w:bottom w:val="single" w:sz="4" w:space="0" w:color="000000"/>
              <w:right w:val="single" w:sz="4" w:space="0" w:color="000000"/>
            </w:tcBorders>
            <w:hideMark/>
          </w:tcPr>
          <w:p w14:paraId="43E7438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103</w:t>
            </w:r>
          </w:p>
        </w:tc>
        <w:tc>
          <w:tcPr>
            <w:tcW w:w="425" w:type="dxa"/>
            <w:tcBorders>
              <w:top w:val="single" w:sz="4" w:space="0" w:color="000000"/>
              <w:left w:val="single" w:sz="4" w:space="0" w:color="000000"/>
              <w:bottom w:val="single" w:sz="4" w:space="0" w:color="000000"/>
              <w:right w:val="single" w:sz="4" w:space="0" w:color="000000"/>
            </w:tcBorders>
            <w:hideMark/>
          </w:tcPr>
          <w:p w14:paraId="1A1756D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w:t>
            </w:r>
          </w:p>
        </w:tc>
        <w:tc>
          <w:tcPr>
            <w:tcW w:w="425" w:type="dxa"/>
            <w:tcBorders>
              <w:top w:val="single" w:sz="4" w:space="0" w:color="000000"/>
              <w:left w:val="single" w:sz="4" w:space="0" w:color="000000"/>
              <w:bottom w:val="single" w:sz="4" w:space="0" w:color="000000"/>
              <w:right w:val="single" w:sz="4" w:space="0" w:color="000000"/>
            </w:tcBorders>
            <w:hideMark/>
          </w:tcPr>
          <w:p w14:paraId="0C6A895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28</w:t>
            </w:r>
          </w:p>
        </w:tc>
        <w:tc>
          <w:tcPr>
            <w:tcW w:w="425" w:type="dxa"/>
            <w:tcBorders>
              <w:top w:val="single" w:sz="4" w:space="0" w:color="000000"/>
              <w:left w:val="single" w:sz="4" w:space="0" w:color="000000"/>
              <w:bottom w:val="single" w:sz="4" w:space="0" w:color="000000"/>
              <w:right w:val="single" w:sz="4" w:space="0" w:color="000000"/>
            </w:tcBorders>
            <w:hideMark/>
          </w:tcPr>
          <w:p w14:paraId="6E227F6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44</w:t>
            </w:r>
          </w:p>
        </w:tc>
        <w:tc>
          <w:tcPr>
            <w:tcW w:w="426" w:type="dxa"/>
            <w:tcBorders>
              <w:top w:val="single" w:sz="4" w:space="0" w:color="000000"/>
              <w:left w:val="single" w:sz="4" w:space="0" w:color="000000"/>
              <w:bottom w:val="single" w:sz="4" w:space="0" w:color="000000"/>
              <w:right w:val="single" w:sz="4" w:space="0" w:color="000000"/>
            </w:tcBorders>
            <w:hideMark/>
          </w:tcPr>
          <w:p w14:paraId="3C7F6FB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283" w:type="dxa"/>
            <w:tcBorders>
              <w:top w:val="single" w:sz="4" w:space="0" w:color="000000"/>
              <w:left w:val="single" w:sz="4" w:space="0" w:color="000000"/>
              <w:bottom w:val="single" w:sz="4" w:space="0" w:color="000000"/>
              <w:right w:val="single" w:sz="4" w:space="0" w:color="000000"/>
            </w:tcBorders>
            <w:hideMark/>
          </w:tcPr>
          <w:p w14:paraId="7FEE51F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w:t>
            </w:r>
          </w:p>
        </w:tc>
        <w:tc>
          <w:tcPr>
            <w:tcW w:w="567" w:type="dxa"/>
            <w:tcBorders>
              <w:top w:val="single" w:sz="4" w:space="0" w:color="000000"/>
              <w:left w:val="single" w:sz="4" w:space="0" w:color="000000"/>
              <w:bottom w:val="single" w:sz="4" w:space="0" w:color="000000"/>
              <w:right w:val="single" w:sz="4" w:space="0" w:color="000000"/>
            </w:tcBorders>
            <w:hideMark/>
          </w:tcPr>
          <w:p w14:paraId="74CA71C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4,8</w:t>
            </w:r>
          </w:p>
        </w:tc>
        <w:tc>
          <w:tcPr>
            <w:tcW w:w="425" w:type="dxa"/>
            <w:tcBorders>
              <w:top w:val="single" w:sz="4" w:space="0" w:color="000000"/>
              <w:left w:val="single" w:sz="4" w:space="0" w:color="000000"/>
              <w:bottom w:val="single" w:sz="4" w:space="0" w:color="000000"/>
              <w:right w:val="single" w:sz="4" w:space="0" w:color="000000"/>
            </w:tcBorders>
            <w:hideMark/>
          </w:tcPr>
          <w:p w14:paraId="157CAB0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6AB8FDA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7,8</w:t>
            </w:r>
          </w:p>
        </w:tc>
        <w:tc>
          <w:tcPr>
            <w:tcW w:w="425" w:type="dxa"/>
            <w:tcBorders>
              <w:top w:val="single" w:sz="4" w:space="0" w:color="000000"/>
              <w:left w:val="single" w:sz="4" w:space="0" w:color="000000"/>
              <w:bottom w:val="single" w:sz="4" w:space="0" w:color="000000"/>
              <w:right w:val="single" w:sz="4" w:space="0" w:color="000000"/>
            </w:tcBorders>
            <w:hideMark/>
          </w:tcPr>
          <w:p w14:paraId="55E7198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16</w:t>
            </w:r>
          </w:p>
        </w:tc>
        <w:tc>
          <w:tcPr>
            <w:tcW w:w="380" w:type="dxa"/>
            <w:tcBorders>
              <w:top w:val="single" w:sz="4" w:space="0" w:color="000000"/>
              <w:left w:val="single" w:sz="4" w:space="0" w:color="000000"/>
              <w:bottom w:val="single" w:sz="4" w:space="0" w:color="000000"/>
              <w:right w:val="single" w:sz="4" w:space="0" w:color="000000"/>
            </w:tcBorders>
            <w:hideMark/>
          </w:tcPr>
          <w:p w14:paraId="1DCA21B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57</w:t>
            </w:r>
          </w:p>
        </w:tc>
        <w:tc>
          <w:tcPr>
            <w:tcW w:w="425" w:type="dxa"/>
            <w:tcBorders>
              <w:top w:val="single" w:sz="4" w:space="0" w:color="000000"/>
              <w:left w:val="single" w:sz="4" w:space="0" w:color="000000"/>
              <w:bottom w:val="single" w:sz="4" w:space="0" w:color="000000"/>
              <w:right w:val="single" w:sz="4" w:space="0" w:color="000000"/>
            </w:tcBorders>
            <w:hideMark/>
          </w:tcPr>
          <w:p w14:paraId="6E7B1CC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3,0</w:t>
            </w:r>
          </w:p>
        </w:tc>
        <w:tc>
          <w:tcPr>
            <w:tcW w:w="612" w:type="dxa"/>
            <w:tcBorders>
              <w:top w:val="single" w:sz="4" w:space="0" w:color="000000"/>
              <w:left w:val="single" w:sz="4" w:space="0" w:color="000000"/>
              <w:bottom w:val="single" w:sz="4" w:space="0" w:color="000000"/>
              <w:right w:val="single" w:sz="4" w:space="0" w:color="000000"/>
            </w:tcBorders>
            <w:hideMark/>
          </w:tcPr>
          <w:p w14:paraId="040BCED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0,7</w:t>
            </w:r>
          </w:p>
        </w:tc>
        <w:tc>
          <w:tcPr>
            <w:tcW w:w="426" w:type="dxa"/>
            <w:tcBorders>
              <w:top w:val="single" w:sz="4" w:space="0" w:color="000000"/>
              <w:left w:val="single" w:sz="4" w:space="0" w:color="000000"/>
              <w:bottom w:val="single" w:sz="4" w:space="0" w:color="000000"/>
              <w:right w:val="single" w:sz="4" w:space="0" w:color="000000"/>
            </w:tcBorders>
            <w:hideMark/>
          </w:tcPr>
          <w:p w14:paraId="540AF22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150</w:t>
            </w:r>
          </w:p>
        </w:tc>
        <w:tc>
          <w:tcPr>
            <w:tcW w:w="425" w:type="dxa"/>
            <w:tcBorders>
              <w:top w:val="single" w:sz="4" w:space="0" w:color="000000"/>
              <w:left w:val="single" w:sz="4" w:space="0" w:color="000000"/>
              <w:bottom w:val="single" w:sz="4" w:space="0" w:color="000000"/>
              <w:right w:val="single" w:sz="4" w:space="0" w:color="000000"/>
            </w:tcBorders>
            <w:hideMark/>
          </w:tcPr>
          <w:p w14:paraId="42F7EEF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13,7</w:t>
            </w:r>
          </w:p>
        </w:tc>
        <w:tc>
          <w:tcPr>
            <w:tcW w:w="425" w:type="dxa"/>
            <w:tcBorders>
              <w:top w:val="single" w:sz="4" w:space="0" w:color="000000"/>
              <w:left w:val="single" w:sz="4" w:space="0" w:color="000000"/>
              <w:bottom w:val="single" w:sz="4" w:space="0" w:color="000000"/>
              <w:right w:val="single" w:sz="4" w:space="0" w:color="000000"/>
            </w:tcBorders>
            <w:hideMark/>
          </w:tcPr>
          <w:p w14:paraId="3C98950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9,5</w:t>
            </w:r>
          </w:p>
        </w:tc>
        <w:tc>
          <w:tcPr>
            <w:tcW w:w="567" w:type="dxa"/>
            <w:tcBorders>
              <w:top w:val="single" w:sz="4" w:space="0" w:color="000000"/>
              <w:left w:val="single" w:sz="4" w:space="0" w:color="000000"/>
              <w:bottom w:val="single" w:sz="4" w:space="0" w:color="000000"/>
              <w:right w:val="single" w:sz="4" w:space="0" w:color="000000"/>
            </w:tcBorders>
            <w:hideMark/>
          </w:tcPr>
          <w:p w14:paraId="44996EE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9,0</w:t>
            </w:r>
          </w:p>
        </w:tc>
        <w:tc>
          <w:tcPr>
            <w:tcW w:w="425" w:type="dxa"/>
            <w:tcBorders>
              <w:top w:val="single" w:sz="4" w:space="0" w:color="000000"/>
              <w:left w:val="single" w:sz="4" w:space="0" w:color="000000"/>
              <w:bottom w:val="single" w:sz="4" w:space="0" w:color="000000"/>
              <w:right w:val="single" w:sz="4" w:space="0" w:color="000000"/>
            </w:tcBorders>
            <w:hideMark/>
          </w:tcPr>
          <w:p w14:paraId="4D407373"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149</w:t>
            </w:r>
          </w:p>
        </w:tc>
      </w:tr>
      <w:tr w:rsidR="00167D9A" w:rsidRPr="00167D9A" w14:paraId="2C355D8F"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791863E2" w14:textId="77777777" w:rsidR="00167D9A" w:rsidRPr="00167D9A" w:rsidRDefault="00167D9A" w:rsidP="00167D9A">
            <w:pPr>
              <w:widowControl w:val="0"/>
              <w:autoSpaceDE w:val="0"/>
              <w:autoSpaceDN w:val="0"/>
              <w:spacing w:line="276" w:lineRule="auto"/>
              <w:ind w:left="6"/>
              <w:jc w:val="center"/>
              <w:rPr>
                <w:b/>
                <w:sz w:val="20"/>
                <w:szCs w:val="20"/>
              </w:rPr>
            </w:pPr>
            <w:r w:rsidRPr="00167D9A">
              <w:rPr>
                <w:b/>
                <w:w w:val="99"/>
                <w:sz w:val="20"/>
                <w:szCs w:val="20"/>
              </w:rPr>
              <w:t>8</w:t>
            </w:r>
          </w:p>
        </w:tc>
        <w:tc>
          <w:tcPr>
            <w:tcW w:w="426" w:type="dxa"/>
            <w:tcBorders>
              <w:top w:val="single" w:sz="4" w:space="0" w:color="000000"/>
              <w:left w:val="single" w:sz="4" w:space="0" w:color="000000"/>
              <w:bottom w:val="single" w:sz="4" w:space="0" w:color="000000"/>
              <w:right w:val="single" w:sz="4" w:space="0" w:color="000000"/>
            </w:tcBorders>
            <w:hideMark/>
          </w:tcPr>
          <w:p w14:paraId="37BCBFC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w:t>
            </w:r>
          </w:p>
        </w:tc>
        <w:tc>
          <w:tcPr>
            <w:tcW w:w="425" w:type="dxa"/>
            <w:tcBorders>
              <w:top w:val="single" w:sz="4" w:space="0" w:color="000000"/>
              <w:left w:val="single" w:sz="4" w:space="0" w:color="000000"/>
              <w:bottom w:val="single" w:sz="4" w:space="0" w:color="000000"/>
              <w:right w:val="single" w:sz="4" w:space="0" w:color="000000"/>
            </w:tcBorders>
            <w:hideMark/>
          </w:tcPr>
          <w:p w14:paraId="5F16E81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26</w:t>
            </w:r>
          </w:p>
        </w:tc>
        <w:tc>
          <w:tcPr>
            <w:tcW w:w="426" w:type="dxa"/>
            <w:tcBorders>
              <w:top w:val="single" w:sz="4" w:space="0" w:color="000000"/>
              <w:left w:val="single" w:sz="4" w:space="0" w:color="000000"/>
              <w:bottom w:val="single" w:sz="4" w:space="0" w:color="000000"/>
              <w:right w:val="single" w:sz="4" w:space="0" w:color="000000"/>
            </w:tcBorders>
            <w:hideMark/>
          </w:tcPr>
          <w:p w14:paraId="0CD3E68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14:paraId="383E6BE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w:t>
            </w:r>
          </w:p>
        </w:tc>
        <w:tc>
          <w:tcPr>
            <w:tcW w:w="425" w:type="dxa"/>
            <w:tcBorders>
              <w:top w:val="single" w:sz="4" w:space="0" w:color="000000"/>
              <w:left w:val="single" w:sz="4" w:space="0" w:color="000000"/>
              <w:bottom w:val="single" w:sz="4" w:space="0" w:color="000000"/>
              <w:right w:val="single" w:sz="4" w:space="0" w:color="000000"/>
            </w:tcBorders>
            <w:hideMark/>
          </w:tcPr>
          <w:p w14:paraId="4DBF627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31</w:t>
            </w:r>
          </w:p>
        </w:tc>
        <w:tc>
          <w:tcPr>
            <w:tcW w:w="425" w:type="dxa"/>
            <w:tcBorders>
              <w:top w:val="single" w:sz="4" w:space="0" w:color="000000"/>
              <w:left w:val="single" w:sz="4" w:space="0" w:color="000000"/>
              <w:bottom w:val="single" w:sz="4" w:space="0" w:color="000000"/>
              <w:right w:val="single" w:sz="4" w:space="0" w:color="000000"/>
            </w:tcBorders>
            <w:hideMark/>
          </w:tcPr>
          <w:p w14:paraId="4231B41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45</w:t>
            </w:r>
          </w:p>
        </w:tc>
        <w:tc>
          <w:tcPr>
            <w:tcW w:w="426" w:type="dxa"/>
            <w:tcBorders>
              <w:top w:val="single" w:sz="4" w:space="0" w:color="000000"/>
              <w:left w:val="single" w:sz="4" w:space="0" w:color="000000"/>
              <w:bottom w:val="single" w:sz="4" w:space="0" w:color="000000"/>
              <w:right w:val="single" w:sz="4" w:space="0" w:color="000000"/>
            </w:tcBorders>
            <w:hideMark/>
          </w:tcPr>
          <w:p w14:paraId="07D5D08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283" w:type="dxa"/>
            <w:tcBorders>
              <w:top w:val="single" w:sz="4" w:space="0" w:color="000000"/>
              <w:left w:val="single" w:sz="4" w:space="0" w:color="000000"/>
              <w:bottom w:val="single" w:sz="4" w:space="0" w:color="000000"/>
              <w:right w:val="single" w:sz="4" w:space="0" w:color="000000"/>
            </w:tcBorders>
            <w:hideMark/>
          </w:tcPr>
          <w:p w14:paraId="30ADE1E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w:t>
            </w:r>
          </w:p>
        </w:tc>
        <w:tc>
          <w:tcPr>
            <w:tcW w:w="567" w:type="dxa"/>
            <w:tcBorders>
              <w:top w:val="single" w:sz="4" w:space="0" w:color="000000"/>
              <w:left w:val="single" w:sz="4" w:space="0" w:color="000000"/>
              <w:bottom w:val="single" w:sz="4" w:space="0" w:color="000000"/>
              <w:right w:val="single" w:sz="4" w:space="0" w:color="000000"/>
            </w:tcBorders>
            <w:hideMark/>
          </w:tcPr>
          <w:p w14:paraId="19BF1A8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4,5</w:t>
            </w:r>
          </w:p>
        </w:tc>
        <w:tc>
          <w:tcPr>
            <w:tcW w:w="425" w:type="dxa"/>
            <w:tcBorders>
              <w:top w:val="single" w:sz="4" w:space="0" w:color="000000"/>
              <w:left w:val="single" w:sz="4" w:space="0" w:color="000000"/>
              <w:bottom w:val="single" w:sz="4" w:space="0" w:color="000000"/>
              <w:right w:val="single" w:sz="4" w:space="0" w:color="000000"/>
            </w:tcBorders>
            <w:hideMark/>
          </w:tcPr>
          <w:p w14:paraId="53688F5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6D4F091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7,6</w:t>
            </w:r>
          </w:p>
        </w:tc>
        <w:tc>
          <w:tcPr>
            <w:tcW w:w="425" w:type="dxa"/>
            <w:tcBorders>
              <w:top w:val="single" w:sz="4" w:space="0" w:color="000000"/>
              <w:left w:val="single" w:sz="4" w:space="0" w:color="000000"/>
              <w:bottom w:val="single" w:sz="4" w:space="0" w:color="000000"/>
              <w:right w:val="single" w:sz="4" w:space="0" w:color="000000"/>
            </w:tcBorders>
            <w:hideMark/>
          </w:tcPr>
          <w:p w14:paraId="0C1BA79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18</w:t>
            </w:r>
          </w:p>
        </w:tc>
        <w:tc>
          <w:tcPr>
            <w:tcW w:w="380" w:type="dxa"/>
            <w:tcBorders>
              <w:top w:val="single" w:sz="4" w:space="0" w:color="000000"/>
              <w:left w:val="single" w:sz="4" w:space="0" w:color="000000"/>
              <w:bottom w:val="single" w:sz="4" w:space="0" w:color="000000"/>
              <w:right w:val="single" w:sz="4" w:space="0" w:color="000000"/>
            </w:tcBorders>
            <w:hideMark/>
          </w:tcPr>
          <w:p w14:paraId="1BF8502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54</w:t>
            </w:r>
          </w:p>
        </w:tc>
        <w:tc>
          <w:tcPr>
            <w:tcW w:w="425" w:type="dxa"/>
            <w:tcBorders>
              <w:top w:val="single" w:sz="4" w:space="0" w:color="000000"/>
              <w:left w:val="single" w:sz="4" w:space="0" w:color="000000"/>
              <w:bottom w:val="single" w:sz="4" w:space="0" w:color="000000"/>
              <w:right w:val="single" w:sz="4" w:space="0" w:color="000000"/>
            </w:tcBorders>
            <w:hideMark/>
          </w:tcPr>
          <w:p w14:paraId="20279FE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3,5</w:t>
            </w:r>
          </w:p>
        </w:tc>
        <w:tc>
          <w:tcPr>
            <w:tcW w:w="612" w:type="dxa"/>
            <w:tcBorders>
              <w:top w:val="single" w:sz="4" w:space="0" w:color="000000"/>
              <w:left w:val="single" w:sz="4" w:space="0" w:color="000000"/>
              <w:bottom w:val="single" w:sz="4" w:space="0" w:color="000000"/>
              <w:right w:val="single" w:sz="4" w:space="0" w:color="000000"/>
            </w:tcBorders>
            <w:hideMark/>
          </w:tcPr>
          <w:p w14:paraId="2B2EB33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0,4</w:t>
            </w:r>
          </w:p>
        </w:tc>
        <w:tc>
          <w:tcPr>
            <w:tcW w:w="426" w:type="dxa"/>
            <w:tcBorders>
              <w:top w:val="single" w:sz="4" w:space="0" w:color="000000"/>
              <w:left w:val="single" w:sz="4" w:space="0" w:color="000000"/>
              <w:bottom w:val="single" w:sz="4" w:space="0" w:color="000000"/>
              <w:right w:val="single" w:sz="4" w:space="0" w:color="000000"/>
            </w:tcBorders>
            <w:hideMark/>
          </w:tcPr>
          <w:p w14:paraId="399F263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155</w:t>
            </w:r>
          </w:p>
        </w:tc>
        <w:tc>
          <w:tcPr>
            <w:tcW w:w="425" w:type="dxa"/>
            <w:tcBorders>
              <w:top w:val="single" w:sz="4" w:space="0" w:color="000000"/>
              <w:left w:val="single" w:sz="4" w:space="0" w:color="000000"/>
              <w:bottom w:val="single" w:sz="4" w:space="0" w:color="000000"/>
              <w:right w:val="single" w:sz="4" w:space="0" w:color="000000"/>
            </w:tcBorders>
            <w:hideMark/>
          </w:tcPr>
          <w:p w14:paraId="2989096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c>
          <w:tcPr>
            <w:tcW w:w="425" w:type="dxa"/>
            <w:tcBorders>
              <w:top w:val="single" w:sz="4" w:space="0" w:color="000000"/>
              <w:left w:val="single" w:sz="4" w:space="0" w:color="000000"/>
              <w:bottom w:val="single" w:sz="4" w:space="0" w:color="000000"/>
              <w:right w:val="single" w:sz="4" w:space="0" w:color="000000"/>
            </w:tcBorders>
            <w:hideMark/>
          </w:tcPr>
          <w:p w14:paraId="0939B77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w:t>
            </w:r>
          </w:p>
        </w:tc>
        <w:tc>
          <w:tcPr>
            <w:tcW w:w="567" w:type="dxa"/>
            <w:tcBorders>
              <w:top w:val="single" w:sz="4" w:space="0" w:color="000000"/>
              <w:left w:val="single" w:sz="4" w:space="0" w:color="000000"/>
              <w:bottom w:val="single" w:sz="4" w:space="0" w:color="000000"/>
              <w:right w:val="single" w:sz="4" w:space="0" w:color="000000"/>
            </w:tcBorders>
            <w:hideMark/>
          </w:tcPr>
          <w:p w14:paraId="063F1E6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6,3</w:t>
            </w:r>
          </w:p>
        </w:tc>
        <w:tc>
          <w:tcPr>
            <w:tcW w:w="425" w:type="dxa"/>
            <w:tcBorders>
              <w:top w:val="single" w:sz="4" w:space="0" w:color="000000"/>
              <w:left w:val="single" w:sz="4" w:space="0" w:color="000000"/>
              <w:bottom w:val="single" w:sz="4" w:space="0" w:color="000000"/>
              <w:right w:val="single" w:sz="4" w:space="0" w:color="000000"/>
            </w:tcBorders>
            <w:hideMark/>
          </w:tcPr>
          <w:p w14:paraId="3E7F142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135</w:t>
            </w:r>
          </w:p>
        </w:tc>
      </w:tr>
      <w:tr w:rsidR="00167D9A" w:rsidRPr="00167D9A" w14:paraId="6E601031"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165309AC" w14:textId="77777777" w:rsidR="00167D9A" w:rsidRPr="00167D9A" w:rsidRDefault="00167D9A" w:rsidP="00167D9A">
            <w:pPr>
              <w:widowControl w:val="0"/>
              <w:autoSpaceDE w:val="0"/>
              <w:autoSpaceDN w:val="0"/>
              <w:spacing w:line="276" w:lineRule="auto"/>
              <w:ind w:left="6"/>
              <w:jc w:val="center"/>
              <w:rPr>
                <w:b/>
                <w:sz w:val="20"/>
                <w:szCs w:val="20"/>
              </w:rPr>
            </w:pPr>
            <w:r w:rsidRPr="00167D9A">
              <w:rPr>
                <w:b/>
                <w:w w:val="99"/>
                <w:sz w:val="20"/>
                <w:szCs w:val="20"/>
              </w:rPr>
              <w:t>9</w:t>
            </w:r>
          </w:p>
        </w:tc>
        <w:tc>
          <w:tcPr>
            <w:tcW w:w="426" w:type="dxa"/>
            <w:tcBorders>
              <w:top w:val="single" w:sz="4" w:space="0" w:color="000000"/>
              <w:left w:val="single" w:sz="4" w:space="0" w:color="000000"/>
              <w:bottom w:val="single" w:sz="4" w:space="0" w:color="000000"/>
              <w:right w:val="single" w:sz="4" w:space="0" w:color="000000"/>
            </w:tcBorders>
            <w:hideMark/>
          </w:tcPr>
          <w:p w14:paraId="0AA6D35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w:t>
            </w:r>
          </w:p>
        </w:tc>
        <w:tc>
          <w:tcPr>
            <w:tcW w:w="425" w:type="dxa"/>
            <w:tcBorders>
              <w:top w:val="single" w:sz="4" w:space="0" w:color="000000"/>
              <w:left w:val="single" w:sz="4" w:space="0" w:color="000000"/>
              <w:bottom w:val="single" w:sz="4" w:space="0" w:color="000000"/>
              <w:right w:val="single" w:sz="4" w:space="0" w:color="000000"/>
            </w:tcBorders>
            <w:hideMark/>
          </w:tcPr>
          <w:p w14:paraId="3D0691D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27</w:t>
            </w:r>
          </w:p>
        </w:tc>
        <w:tc>
          <w:tcPr>
            <w:tcW w:w="426" w:type="dxa"/>
            <w:tcBorders>
              <w:top w:val="single" w:sz="4" w:space="0" w:color="000000"/>
              <w:left w:val="single" w:sz="4" w:space="0" w:color="000000"/>
              <w:bottom w:val="single" w:sz="4" w:space="0" w:color="000000"/>
              <w:right w:val="single" w:sz="4" w:space="0" w:color="000000"/>
            </w:tcBorders>
            <w:hideMark/>
          </w:tcPr>
          <w:p w14:paraId="40169C4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102</w:t>
            </w:r>
          </w:p>
        </w:tc>
        <w:tc>
          <w:tcPr>
            <w:tcW w:w="425" w:type="dxa"/>
            <w:tcBorders>
              <w:top w:val="single" w:sz="4" w:space="0" w:color="000000"/>
              <w:left w:val="single" w:sz="4" w:space="0" w:color="000000"/>
              <w:bottom w:val="single" w:sz="4" w:space="0" w:color="000000"/>
              <w:right w:val="single" w:sz="4" w:space="0" w:color="000000"/>
            </w:tcBorders>
            <w:hideMark/>
          </w:tcPr>
          <w:p w14:paraId="3E765D8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1,7</w:t>
            </w:r>
          </w:p>
        </w:tc>
        <w:tc>
          <w:tcPr>
            <w:tcW w:w="425" w:type="dxa"/>
            <w:tcBorders>
              <w:top w:val="single" w:sz="4" w:space="0" w:color="000000"/>
              <w:left w:val="single" w:sz="4" w:space="0" w:color="000000"/>
              <w:bottom w:val="single" w:sz="4" w:space="0" w:color="000000"/>
              <w:right w:val="single" w:sz="4" w:space="0" w:color="000000"/>
            </w:tcBorders>
            <w:hideMark/>
          </w:tcPr>
          <w:p w14:paraId="5DF003E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425" w:type="dxa"/>
            <w:tcBorders>
              <w:top w:val="single" w:sz="4" w:space="0" w:color="000000"/>
              <w:left w:val="single" w:sz="4" w:space="0" w:color="000000"/>
              <w:bottom w:val="single" w:sz="4" w:space="0" w:color="000000"/>
              <w:right w:val="single" w:sz="4" w:space="0" w:color="000000"/>
            </w:tcBorders>
            <w:hideMark/>
          </w:tcPr>
          <w:p w14:paraId="5BD27D4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43</w:t>
            </w:r>
          </w:p>
        </w:tc>
        <w:tc>
          <w:tcPr>
            <w:tcW w:w="426" w:type="dxa"/>
            <w:tcBorders>
              <w:top w:val="single" w:sz="4" w:space="0" w:color="000000"/>
              <w:left w:val="single" w:sz="4" w:space="0" w:color="000000"/>
              <w:bottom w:val="single" w:sz="4" w:space="0" w:color="000000"/>
              <w:right w:val="single" w:sz="4" w:space="0" w:color="000000"/>
            </w:tcBorders>
            <w:hideMark/>
          </w:tcPr>
          <w:p w14:paraId="351DB84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3,5</w:t>
            </w:r>
          </w:p>
        </w:tc>
        <w:tc>
          <w:tcPr>
            <w:tcW w:w="283" w:type="dxa"/>
            <w:tcBorders>
              <w:top w:val="single" w:sz="4" w:space="0" w:color="000000"/>
              <w:left w:val="single" w:sz="4" w:space="0" w:color="000000"/>
              <w:bottom w:val="single" w:sz="4" w:space="0" w:color="000000"/>
              <w:right w:val="single" w:sz="4" w:space="0" w:color="000000"/>
            </w:tcBorders>
            <w:hideMark/>
          </w:tcPr>
          <w:p w14:paraId="50337CA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w:t>
            </w:r>
          </w:p>
        </w:tc>
        <w:tc>
          <w:tcPr>
            <w:tcW w:w="567" w:type="dxa"/>
            <w:tcBorders>
              <w:top w:val="single" w:sz="4" w:space="0" w:color="000000"/>
              <w:left w:val="single" w:sz="4" w:space="0" w:color="000000"/>
              <w:bottom w:val="single" w:sz="4" w:space="0" w:color="000000"/>
              <w:right w:val="single" w:sz="4" w:space="0" w:color="000000"/>
            </w:tcBorders>
            <w:hideMark/>
          </w:tcPr>
          <w:p w14:paraId="62429625"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5,8</w:t>
            </w:r>
          </w:p>
        </w:tc>
        <w:tc>
          <w:tcPr>
            <w:tcW w:w="425" w:type="dxa"/>
            <w:tcBorders>
              <w:top w:val="single" w:sz="4" w:space="0" w:color="000000"/>
              <w:left w:val="single" w:sz="4" w:space="0" w:color="000000"/>
              <w:bottom w:val="single" w:sz="4" w:space="0" w:color="000000"/>
              <w:right w:val="single" w:sz="4" w:space="0" w:color="000000"/>
            </w:tcBorders>
            <w:hideMark/>
          </w:tcPr>
          <w:p w14:paraId="2F86E41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w:t>
            </w:r>
          </w:p>
        </w:tc>
        <w:tc>
          <w:tcPr>
            <w:tcW w:w="426" w:type="dxa"/>
            <w:tcBorders>
              <w:top w:val="single" w:sz="4" w:space="0" w:color="000000"/>
              <w:left w:val="single" w:sz="4" w:space="0" w:color="000000"/>
              <w:bottom w:val="single" w:sz="4" w:space="0" w:color="000000"/>
              <w:right w:val="single" w:sz="4" w:space="0" w:color="000000"/>
            </w:tcBorders>
            <w:hideMark/>
          </w:tcPr>
          <w:p w14:paraId="64E9B16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7,8</w:t>
            </w:r>
          </w:p>
        </w:tc>
        <w:tc>
          <w:tcPr>
            <w:tcW w:w="425" w:type="dxa"/>
            <w:tcBorders>
              <w:top w:val="single" w:sz="4" w:space="0" w:color="000000"/>
              <w:left w:val="single" w:sz="4" w:space="0" w:color="000000"/>
              <w:bottom w:val="single" w:sz="4" w:space="0" w:color="000000"/>
              <w:right w:val="single" w:sz="4" w:space="0" w:color="000000"/>
            </w:tcBorders>
            <w:hideMark/>
          </w:tcPr>
          <w:p w14:paraId="7447B53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380" w:type="dxa"/>
            <w:tcBorders>
              <w:top w:val="single" w:sz="4" w:space="0" w:color="000000"/>
              <w:left w:val="single" w:sz="4" w:space="0" w:color="000000"/>
              <w:bottom w:val="single" w:sz="4" w:space="0" w:color="000000"/>
              <w:right w:val="single" w:sz="4" w:space="0" w:color="000000"/>
            </w:tcBorders>
            <w:hideMark/>
          </w:tcPr>
          <w:p w14:paraId="7DFF5E3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56</w:t>
            </w:r>
          </w:p>
        </w:tc>
        <w:tc>
          <w:tcPr>
            <w:tcW w:w="425" w:type="dxa"/>
            <w:tcBorders>
              <w:top w:val="single" w:sz="4" w:space="0" w:color="000000"/>
              <w:left w:val="single" w:sz="4" w:space="0" w:color="000000"/>
              <w:bottom w:val="single" w:sz="4" w:space="0" w:color="000000"/>
              <w:right w:val="single" w:sz="4" w:space="0" w:color="000000"/>
            </w:tcBorders>
            <w:hideMark/>
          </w:tcPr>
          <w:p w14:paraId="48CF159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3,8</w:t>
            </w:r>
          </w:p>
        </w:tc>
        <w:tc>
          <w:tcPr>
            <w:tcW w:w="612" w:type="dxa"/>
            <w:tcBorders>
              <w:top w:val="single" w:sz="4" w:space="0" w:color="000000"/>
              <w:left w:val="single" w:sz="4" w:space="0" w:color="000000"/>
              <w:bottom w:val="single" w:sz="4" w:space="0" w:color="000000"/>
              <w:right w:val="single" w:sz="4" w:space="0" w:color="000000"/>
            </w:tcBorders>
            <w:hideMark/>
          </w:tcPr>
          <w:p w14:paraId="4B7CFE9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0,6</w:t>
            </w:r>
          </w:p>
        </w:tc>
        <w:tc>
          <w:tcPr>
            <w:tcW w:w="426" w:type="dxa"/>
            <w:tcBorders>
              <w:top w:val="single" w:sz="4" w:space="0" w:color="000000"/>
              <w:left w:val="single" w:sz="4" w:space="0" w:color="000000"/>
              <w:bottom w:val="single" w:sz="4" w:space="0" w:color="000000"/>
              <w:right w:val="single" w:sz="4" w:space="0" w:color="000000"/>
            </w:tcBorders>
            <w:hideMark/>
          </w:tcPr>
          <w:p w14:paraId="153F45B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175</w:t>
            </w:r>
          </w:p>
        </w:tc>
        <w:tc>
          <w:tcPr>
            <w:tcW w:w="425" w:type="dxa"/>
            <w:tcBorders>
              <w:top w:val="single" w:sz="4" w:space="0" w:color="000000"/>
              <w:left w:val="single" w:sz="4" w:space="0" w:color="000000"/>
              <w:bottom w:val="single" w:sz="4" w:space="0" w:color="000000"/>
              <w:right w:val="single" w:sz="4" w:space="0" w:color="000000"/>
            </w:tcBorders>
            <w:hideMark/>
          </w:tcPr>
          <w:p w14:paraId="3763328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12,0</w:t>
            </w:r>
          </w:p>
        </w:tc>
        <w:tc>
          <w:tcPr>
            <w:tcW w:w="425" w:type="dxa"/>
            <w:tcBorders>
              <w:top w:val="single" w:sz="4" w:space="0" w:color="000000"/>
              <w:left w:val="single" w:sz="4" w:space="0" w:color="000000"/>
              <w:bottom w:val="single" w:sz="4" w:space="0" w:color="000000"/>
              <w:right w:val="single" w:sz="4" w:space="0" w:color="000000"/>
            </w:tcBorders>
            <w:hideMark/>
          </w:tcPr>
          <w:p w14:paraId="73977C0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w:t>
            </w:r>
          </w:p>
        </w:tc>
        <w:tc>
          <w:tcPr>
            <w:tcW w:w="567" w:type="dxa"/>
            <w:tcBorders>
              <w:top w:val="single" w:sz="4" w:space="0" w:color="000000"/>
              <w:left w:val="single" w:sz="4" w:space="0" w:color="000000"/>
              <w:bottom w:val="single" w:sz="4" w:space="0" w:color="000000"/>
              <w:right w:val="single" w:sz="4" w:space="0" w:color="000000"/>
            </w:tcBorders>
            <w:hideMark/>
          </w:tcPr>
          <w:p w14:paraId="157EF25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8,6</w:t>
            </w:r>
          </w:p>
        </w:tc>
        <w:tc>
          <w:tcPr>
            <w:tcW w:w="425" w:type="dxa"/>
            <w:tcBorders>
              <w:top w:val="single" w:sz="4" w:space="0" w:color="000000"/>
              <w:left w:val="single" w:sz="4" w:space="0" w:color="000000"/>
              <w:bottom w:val="single" w:sz="4" w:space="0" w:color="000000"/>
              <w:right w:val="single" w:sz="4" w:space="0" w:color="000000"/>
            </w:tcBorders>
            <w:hideMark/>
          </w:tcPr>
          <w:p w14:paraId="4223B19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112</w:t>
            </w:r>
          </w:p>
        </w:tc>
      </w:tr>
      <w:tr w:rsidR="00167D9A" w:rsidRPr="00167D9A" w14:paraId="2AAA2EC7" w14:textId="77777777" w:rsidTr="005C6B04">
        <w:trPr>
          <w:trHeight w:val="232"/>
          <w:jc w:val="center"/>
        </w:trPr>
        <w:tc>
          <w:tcPr>
            <w:tcW w:w="376" w:type="dxa"/>
            <w:tcBorders>
              <w:top w:val="single" w:sz="4" w:space="0" w:color="000000"/>
              <w:left w:val="single" w:sz="4" w:space="0" w:color="000000"/>
              <w:bottom w:val="single" w:sz="4" w:space="0" w:color="000000"/>
              <w:right w:val="single" w:sz="4" w:space="0" w:color="000000"/>
            </w:tcBorders>
            <w:hideMark/>
          </w:tcPr>
          <w:p w14:paraId="765A260D"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10</w:t>
            </w:r>
          </w:p>
        </w:tc>
        <w:tc>
          <w:tcPr>
            <w:tcW w:w="426" w:type="dxa"/>
            <w:tcBorders>
              <w:top w:val="single" w:sz="4" w:space="0" w:color="000000"/>
              <w:left w:val="single" w:sz="4" w:space="0" w:color="000000"/>
              <w:bottom w:val="single" w:sz="4" w:space="0" w:color="000000"/>
              <w:right w:val="single" w:sz="4" w:space="0" w:color="000000"/>
            </w:tcBorders>
            <w:hideMark/>
          </w:tcPr>
          <w:p w14:paraId="7B72C37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w:t>
            </w:r>
          </w:p>
        </w:tc>
        <w:tc>
          <w:tcPr>
            <w:tcW w:w="425" w:type="dxa"/>
            <w:tcBorders>
              <w:top w:val="single" w:sz="4" w:space="0" w:color="000000"/>
              <w:left w:val="single" w:sz="4" w:space="0" w:color="000000"/>
              <w:bottom w:val="single" w:sz="4" w:space="0" w:color="000000"/>
              <w:right w:val="single" w:sz="4" w:space="0" w:color="000000"/>
            </w:tcBorders>
            <w:hideMark/>
          </w:tcPr>
          <w:p w14:paraId="7CC1D17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25</w:t>
            </w:r>
          </w:p>
        </w:tc>
        <w:tc>
          <w:tcPr>
            <w:tcW w:w="426" w:type="dxa"/>
            <w:tcBorders>
              <w:top w:val="single" w:sz="4" w:space="0" w:color="000000"/>
              <w:left w:val="single" w:sz="4" w:space="0" w:color="000000"/>
              <w:bottom w:val="single" w:sz="4" w:space="0" w:color="000000"/>
              <w:right w:val="single" w:sz="4" w:space="0" w:color="000000"/>
            </w:tcBorders>
            <w:hideMark/>
          </w:tcPr>
          <w:p w14:paraId="328CF02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104</w:t>
            </w:r>
          </w:p>
        </w:tc>
        <w:tc>
          <w:tcPr>
            <w:tcW w:w="425" w:type="dxa"/>
            <w:tcBorders>
              <w:top w:val="single" w:sz="4" w:space="0" w:color="000000"/>
              <w:left w:val="single" w:sz="4" w:space="0" w:color="000000"/>
              <w:bottom w:val="single" w:sz="4" w:space="0" w:color="000000"/>
              <w:right w:val="single" w:sz="4" w:space="0" w:color="000000"/>
            </w:tcBorders>
            <w:hideMark/>
          </w:tcPr>
          <w:p w14:paraId="63E718F5"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2,3</w:t>
            </w:r>
          </w:p>
        </w:tc>
        <w:tc>
          <w:tcPr>
            <w:tcW w:w="425" w:type="dxa"/>
            <w:tcBorders>
              <w:top w:val="single" w:sz="4" w:space="0" w:color="000000"/>
              <w:left w:val="single" w:sz="4" w:space="0" w:color="000000"/>
              <w:bottom w:val="single" w:sz="4" w:space="0" w:color="000000"/>
              <w:right w:val="single" w:sz="4" w:space="0" w:color="000000"/>
            </w:tcBorders>
            <w:hideMark/>
          </w:tcPr>
          <w:p w14:paraId="33B55FB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425" w:type="dxa"/>
            <w:tcBorders>
              <w:top w:val="single" w:sz="4" w:space="0" w:color="000000"/>
              <w:left w:val="single" w:sz="4" w:space="0" w:color="000000"/>
              <w:bottom w:val="single" w:sz="4" w:space="0" w:color="000000"/>
              <w:right w:val="single" w:sz="4" w:space="0" w:color="000000"/>
            </w:tcBorders>
            <w:hideMark/>
          </w:tcPr>
          <w:p w14:paraId="502510B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44</w:t>
            </w:r>
          </w:p>
        </w:tc>
        <w:tc>
          <w:tcPr>
            <w:tcW w:w="426" w:type="dxa"/>
            <w:tcBorders>
              <w:top w:val="single" w:sz="4" w:space="0" w:color="000000"/>
              <w:left w:val="single" w:sz="4" w:space="0" w:color="000000"/>
              <w:bottom w:val="single" w:sz="4" w:space="0" w:color="000000"/>
              <w:right w:val="single" w:sz="4" w:space="0" w:color="000000"/>
            </w:tcBorders>
            <w:hideMark/>
          </w:tcPr>
          <w:p w14:paraId="38FE5F1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2,9</w:t>
            </w:r>
          </w:p>
        </w:tc>
        <w:tc>
          <w:tcPr>
            <w:tcW w:w="283" w:type="dxa"/>
            <w:tcBorders>
              <w:top w:val="single" w:sz="4" w:space="0" w:color="000000"/>
              <w:left w:val="single" w:sz="4" w:space="0" w:color="000000"/>
              <w:bottom w:val="single" w:sz="4" w:space="0" w:color="000000"/>
              <w:right w:val="single" w:sz="4" w:space="0" w:color="000000"/>
            </w:tcBorders>
            <w:hideMark/>
          </w:tcPr>
          <w:p w14:paraId="1193F5A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7444469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4,3</w:t>
            </w:r>
          </w:p>
        </w:tc>
        <w:tc>
          <w:tcPr>
            <w:tcW w:w="425" w:type="dxa"/>
            <w:tcBorders>
              <w:top w:val="single" w:sz="4" w:space="0" w:color="000000"/>
              <w:left w:val="single" w:sz="4" w:space="0" w:color="000000"/>
              <w:bottom w:val="single" w:sz="4" w:space="0" w:color="000000"/>
              <w:right w:val="single" w:sz="4" w:space="0" w:color="000000"/>
            </w:tcBorders>
            <w:hideMark/>
          </w:tcPr>
          <w:p w14:paraId="7A54BB6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426" w:type="dxa"/>
            <w:tcBorders>
              <w:top w:val="single" w:sz="4" w:space="0" w:color="000000"/>
              <w:left w:val="single" w:sz="4" w:space="0" w:color="000000"/>
              <w:bottom w:val="single" w:sz="4" w:space="0" w:color="000000"/>
              <w:right w:val="single" w:sz="4" w:space="0" w:color="000000"/>
            </w:tcBorders>
            <w:hideMark/>
          </w:tcPr>
          <w:p w14:paraId="1FA7948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7,8</w:t>
            </w:r>
          </w:p>
        </w:tc>
        <w:tc>
          <w:tcPr>
            <w:tcW w:w="425" w:type="dxa"/>
            <w:tcBorders>
              <w:top w:val="single" w:sz="4" w:space="0" w:color="000000"/>
              <w:left w:val="single" w:sz="4" w:space="0" w:color="000000"/>
              <w:bottom w:val="single" w:sz="4" w:space="0" w:color="000000"/>
              <w:right w:val="single" w:sz="4" w:space="0" w:color="000000"/>
            </w:tcBorders>
            <w:hideMark/>
          </w:tcPr>
          <w:p w14:paraId="7AF9B49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19</w:t>
            </w:r>
          </w:p>
        </w:tc>
        <w:tc>
          <w:tcPr>
            <w:tcW w:w="380" w:type="dxa"/>
            <w:tcBorders>
              <w:top w:val="single" w:sz="4" w:space="0" w:color="000000"/>
              <w:left w:val="single" w:sz="4" w:space="0" w:color="000000"/>
              <w:bottom w:val="single" w:sz="4" w:space="0" w:color="000000"/>
              <w:right w:val="single" w:sz="4" w:space="0" w:color="000000"/>
            </w:tcBorders>
            <w:hideMark/>
          </w:tcPr>
          <w:p w14:paraId="5892E65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54</w:t>
            </w:r>
          </w:p>
        </w:tc>
        <w:tc>
          <w:tcPr>
            <w:tcW w:w="425" w:type="dxa"/>
            <w:tcBorders>
              <w:top w:val="single" w:sz="4" w:space="0" w:color="000000"/>
              <w:left w:val="single" w:sz="4" w:space="0" w:color="000000"/>
              <w:bottom w:val="single" w:sz="4" w:space="0" w:color="000000"/>
              <w:right w:val="single" w:sz="4" w:space="0" w:color="000000"/>
            </w:tcBorders>
            <w:hideMark/>
          </w:tcPr>
          <w:p w14:paraId="169C7D6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3,1</w:t>
            </w:r>
          </w:p>
        </w:tc>
        <w:tc>
          <w:tcPr>
            <w:tcW w:w="612" w:type="dxa"/>
            <w:tcBorders>
              <w:top w:val="single" w:sz="4" w:space="0" w:color="000000"/>
              <w:left w:val="single" w:sz="4" w:space="0" w:color="000000"/>
              <w:bottom w:val="single" w:sz="4" w:space="0" w:color="000000"/>
              <w:right w:val="single" w:sz="4" w:space="0" w:color="000000"/>
            </w:tcBorders>
            <w:hideMark/>
          </w:tcPr>
          <w:p w14:paraId="0C83259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0,3</w:t>
            </w:r>
          </w:p>
        </w:tc>
        <w:tc>
          <w:tcPr>
            <w:tcW w:w="426" w:type="dxa"/>
            <w:tcBorders>
              <w:top w:val="single" w:sz="4" w:space="0" w:color="000000"/>
              <w:left w:val="single" w:sz="4" w:space="0" w:color="000000"/>
              <w:bottom w:val="single" w:sz="4" w:space="0" w:color="000000"/>
              <w:right w:val="single" w:sz="4" w:space="0" w:color="000000"/>
            </w:tcBorders>
            <w:hideMark/>
          </w:tcPr>
          <w:p w14:paraId="1E46F26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160</w:t>
            </w:r>
          </w:p>
        </w:tc>
        <w:tc>
          <w:tcPr>
            <w:tcW w:w="425" w:type="dxa"/>
            <w:tcBorders>
              <w:top w:val="single" w:sz="4" w:space="0" w:color="000000"/>
              <w:left w:val="single" w:sz="4" w:space="0" w:color="000000"/>
              <w:bottom w:val="single" w:sz="4" w:space="0" w:color="000000"/>
              <w:right w:val="single" w:sz="4" w:space="0" w:color="000000"/>
            </w:tcBorders>
            <w:hideMark/>
          </w:tcPr>
          <w:p w14:paraId="22CDD7E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c>
          <w:tcPr>
            <w:tcW w:w="425" w:type="dxa"/>
            <w:tcBorders>
              <w:top w:val="single" w:sz="4" w:space="0" w:color="000000"/>
              <w:left w:val="single" w:sz="4" w:space="0" w:color="000000"/>
              <w:bottom w:val="single" w:sz="4" w:space="0" w:color="000000"/>
              <w:right w:val="single" w:sz="4" w:space="0" w:color="000000"/>
            </w:tcBorders>
            <w:hideMark/>
          </w:tcPr>
          <w:p w14:paraId="4DE13A4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8,0</w:t>
            </w:r>
          </w:p>
        </w:tc>
        <w:tc>
          <w:tcPr>
            <w:tcW w:w="567" w:type="dxa"/>
            <w:tcBorders>
              <w:top w:val="single" w:sz="4" w:space="0" w:color="000000"/>
              <w:left w:val="single" w:sz="4" w:space="0" w:color="000000"/>
              <w:bottom w:val="single" w:sz="4" w:space="0" w:color="000000"/>
              <w:right w:val="single" w:sz="4" w:space="0" w:color="000000"/>
            </w:tcBorders>
            <w:hideMark/>
          </w:tcPr>
          <w:p w14:paraId="54864CF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5,7</w:t>
            </w:r>
          </w:p>
        </w:tc>
        <w:tc>
          <w:tcPr>
            <w:tcW w:w="425" w:type="dxa"/>
            <w:tcBorders>
              <w:top w:val="single" w:sz="4" w:space="0" w:color="000000"/>
              <w:left w:val="single" w:sz="4" w:space="0" w:color="000000"/>
              <w:bottom w:val="single" w:sz="4" w:space="0" w:color="000000"/>
              <w:right w:val="single" w:sz="4" w:space="0" w:color="000000"/>
            </w:tcBorders>
            <w:hideMark/>
          </w:tcPr>
          <w:p w14:paraId="3F43E4B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124</w:t>
            </w:r>
          </w:p>
        </w:tc>
      </w:tr>
      <w:tr w:rsidR="00167D9A" w:rsidRPr="00167D9A" w14:paraId="49BD554F"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5DD14A27" w14:textId="77777777" w:rsidR="00167D9A" w:rsidRPr="00167D9A" w:rsidRDefault="00167D9A" w:rsidP="00167D9A">
            <w:pPr>
              <w:widowControl w:val="0"/>
              <w:autoSpaceDE w:val="0"/>
              <w:autoSpaceDN w:val="0"/>
              <w:spacing w:line="276" w:lineRule="auto"/>
              <w:ind w:left="35" w:right="27"/>
              <w:jc w:val="center"/>
              <w:rPr>
                <w:b/>
                <w:sz w:val="20"/>
                <w:szCs w:val="20"/>
              </w:rPr>
            </w:pPr>
            <w:r w:rsidRPr="00167D9A">
              <w:rPr>
                <w:b/>
                <w:sz w:val="20"/>
                <w:szCs w:val="20"/>
              </w:rPr>
              <w:t>11</w:t>
            </w:r>
          </w:p>
        </w:tc>
        <w:tc>
          <w:tcPr>
            <w:tcW w:w="426" w:type="dxa"/>
            <w:tcBorders>
              <w:top w:val="single" w:sz="4" w:space="0" w:color="000000"/>
              <w:left w:val="single" w:sz="4" w:space="0" w:color="000000"/>
              <w:bottom w:val="single" w:sz="4" w:space="0" w:color="000000"/>
              <w:right w:val="single" w:sz="4" w:space="0" w:color="000000"/>
            </w:tcBorders>
            <w:hideMark/>
          </w:tcPr>
          <w:p w14:paraId="4116AD68"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16</w:t>
            </w:r>
          </w:p>
        </w:tc>
        <w:tc>
          <w:tcPr>
            <w:tcW w:w="425" w:type="dxa"/>
            <w:tcBorders>
              <w:top w:val="single" w:sz="4" w:space="0" w:color="000000"/>
              <w:left w:val="single" w:sz="4" w:space="0" w:color="000000"/>
              <w:bottom w:val="single" w:sz="4" w:space="0" w:color="000000"/>
              <w:right w:val="single" w:sz="4" w:space="0" w:color="000000"/>
            </w:tcBorders>
            <w:hideMark/>
          </w:tcPr>
          <w:p w14:paraId="1E07568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24</w:t>
            </w:r>
          </w:p>
        </w:tc>
        <w:tc>
          <w:tcPr>
            <w:tcW w:w="426" w:type="dxa"/>
            <w:tcBorders>
              <w:top w:val="single" w:sz="4" w:space="0" w:color="000000"/>
              <w:left w:val="single" w:sz="4" w:space="0" w:color="000000"/>
              <w:bottom w:val="single" w:sz="4" w:space="0" w:color="000000"/>
              <w:right w:val="single" w:sz="4" w:space="0" w:color="000000"/>
            </w:tcBorders>
            <w:hideMark/>
          </w:tcPr>
          <w:p w14:paraId="1A90756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106</w:t>
            </w:r>
          </w:p>
        </w:tc>
        <w:tc>
          <w:tcPr>
            <w:tcW w:w="425" w:type="dxa"/>
            <w:tcBorders>
              <w:top w:val="single" w:sz="4" w:space="0" w:color="000000"/>
              <w:left w:val="single" w:sz="4" w:space="0" w:color="000000"/>
              <w:bottom w:val="single" w:sz="4" w:space="0" w:color="000000"/>
              <w:right w:val="single" w:sz="4" w:space="0" w:color="000000"/>
            </w:tcBorders>
            <w:hideMark/>
          </w:tcPr>
          <w:p w14:paraId="32F3E46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w:t>
            </w:r>
          </w:p>
        </w:tc>
        <w:tc>
          <w:tcPr>
            <w:tcW w:w="425" w:type="dxa"/>
            <w:tcBorders>
              <w:top w:val="single" w:sz="4" w:space="0" w:color="000000"/>
              <w:left w:val="single" w:sz="4" w:space="0" w:color="000000"/>
              <w:bottom w:val="single" w:sz="4" w:space="0" w:color="000000"/>
              <w:right w:val="single" w:sz="4" w:space="0" w:color="000000"/>
            </w:tcBorders>
            <w:hideMark/>
          </w:tcPr>
          <w:p w14:paraId="518D246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425" w:type="dxa"/>
            <w:tcBorders>
              <w:top w:val="single" w:sz="4" w:space="0" w:color="000000"/>
              <w:left w:val="single" w:sz="4" w:space="0" w:color="000000"/>
              <w:bottom w:val="single" w:sz="4" w:space="0" w:color="000000"/>
              <w:right w:val="single" w:sz="4" w:space="0" w:color="000000"/>
            </w:tcBorders>
            <w:hideMark/>
          </w:tcPr>
          <w:p w14:paraId="2EBB0C2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43</w:t>
            </w:r>
          </w:p>
        </w:tc>
        <w:tc>
          <w:tcPr>
            <w:tcW w:w="426" w:type="dxa"/>
            <w:tcBorders>
              <w:top w:val="single" w:sz="4" w:space="0" w:color="000000"/>
              <w:left w:val="single" w:sz="4" w:space="0" w:color="000000"/>
              <w:bottom w:val="single" w:sz="4" w:space="0" w:color="000000"/>
              <w:right w:val="single" w:sz="4" w:space="0" w:color="000000"/>
            </w:tcBorders>
            <w:hideMark/>
          </w:tcPr>
          <w:p w14:paraId="58CD90C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2,7</w:t>
            </w:r>
          </w:p>
        </w:tc>
        <w:tc>
          <w:tcPr>
            <w:tcW w:w="283" w:type="dxa"/>
            <w:tcBorders>
              <w:top w:val="single" w:sz="4" w:space="0" w:color="000000"/>
              <w:left w:val="single" w:sz="4" w:space="0" w:color="000000"/>
              <w:bottom w:val="single" w:sz="4" w:space="0" w:color="000000"/>
              <w:right w:val="single" w:sz="4" w:space="0" w:color="000000"/>
            </w:tcBorders>
            <w:hideMark/>
          </w:tcPr>
          <w:p w14:paraId="6138EC8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5FD5D72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4,9</w:t>
            </w:r>
          </w:p>
        </w:tc>
        <w:tc>
          <w:tcPr>
            <w:tcW w:w="425" w:type="dxa"/>
            <w:tcBorders>
              <w:top w:val="single" w:sz="4" w:space="0" w:color="000000"/>
              <w:left w:val="single" w:sz="4" w:space="0" w:color="000000"/>
              <w:bottom w:val="single" w:sz="4" w:space="0" w:color="000000"/>
              <w:right w:val="single" w:sz="4" w:space="0" w:color="000000"/>
            </w:tcBorders>
            <w:hideMark/>
          </w:tcPr>
          <w:p w14:paraId="29AB8ED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w:t>
            </w:r>
          </w:p>
        </w:tc>
        <w:tc>
          <w:tcPr>
            <w:tcW w:w="426" w:type="dxa"/>
            <w:tcBorders>
              <w:top w:val="single" w:sz="4" w:space="0" w:color="000000"/>
              <w:left w:val="single" w:sz="4" w:space="0" w:color="000000"/>
              <w:bottom w:val="single" w:sz="4" w:space="0" w:color="000000"/>
              <w:right w:val="single" w:sz="4" w:space="0" w:color="000000"/>
            </w:tcBorders>
            <w:hideMark/>
          </w:tcPr>
          <w:p w14:paraId="3592C2B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7,7</w:t>
            </w:r>
          </w:p>
        </w:tc>
        <w:tc>
          <w:tcPr>
            <w:tcW w:w="425" w:type="dxa"/>
            <w:tcBorders>
              <w:top w:val="single" w:sz="4" w:space="0" w:color="000000"/>
              <w:left w:val="single" w:sz="4" w:space="0" w:color="000000"/>
              <w:bottom w:val="single" w:sz="4" w:space="0" w:color="000000"/>
              <w:right w:val="single" w:sz="4" w:space="0" w:color="000000"/>
            </w:tcBorders>
            <w:hideMark/>
          </w:tcPr>
          <w:p w14:paraId="5A45AC3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380" w:type="dxa"/>
            <w:tcBorders>
              <w:top w:val="single" w:sz="4" w:space="0" w:color="000000"/>
              <w:left w:val="single" w:sz="4" w:space="0" w:color="000000"/>
              <w:bottom w:val="single" w:sz="4" w:space="0" w:color="000000"/>
              <w:right w:val="single" w:sz="4" w:space="0" w:color="000000"/>
            </w:tcBorders>
            <w:hideMark/>
          </w:tcPr>
          <w:p w14:paraId="3DEBC45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18D8371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612" w:type="dxa"/>
            <w:tcBorders>
              <w:top w:val="single" w:sz="4" w:space="0" w:color="000000"/>
              <w:left w:val="single" w:sz="4" w:space="0" w:color="000000"/>
              <w:bottom w:val="single" w:sz="4" w:space="0" w:color="000000"/>
              <w:right w:val="single" w:sz="4" w:space="0" w:color="000000"/>
            </w:tcBorders>
            <w:hideMark/>
          </w:tcPr>
          <w:p w14:paraId="39C54B8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0,5</w:t>
            </w:r>
          </w:p>
        </w:tc>
        <w:tc>
          <w:tcPr>
            <w:tcW w:w="426" w:type="dxa"/>
            <w:tcBorders>
              <w:top w:val="single" w:sz="4" w:space="0" w:color="000000"/>
              <w:left w:val="single" w:sz="4" w:space="0" w:color="000000"/>
              <w:bottom w:val="single" w:sz="4" w:space="0" w:color="000000"/>
              <w:right w:val="single" w:sz="4" w:space="0" w:color="000000"/>
            </w:tcBorders>
            <w:hideMark/>
          </w:tcPr>
          <w:p w14:paraId="60EEAD3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155</w:t>
            </w:r>
          </w:p>
        </w:tc>
        <w:tc>
          <w:tcPr>
            <w:tcW w:w="425" w:type="dxa"/>
            <w:tcBorders>
              <w:top w:val="single" w:sz="4" w:space="0" w:color="000000"/>
              <w:left w:val="single" w:sz="4" w:space="0" w:color="000000"/>
              <w:bottom w:val="single" w:sz="4" w:space="0" w:color="000000"/>
              <w:right w:val="single" w:sz="4" w:space="0" w:color="000000"/>
            </w:tcBorders>
            <w:hideMark/>
          </w:tcPr>
          <w:p w14:paraId="3F78F66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12,0</w:t>
            </w:r>
          </w:p>
        </w:tc>
        <w:tc>
          <w:tcPr>
            <w:tcW w:w="425" w:type="dxa"/>
            <w:tcBorders>
              <w:top w:val="single" w:sz="4" w:space="0" w:color="000000"/>
              <w:left w:val="single" w:sz="4" w:space="0" w:color="000000"/>
              <w:bottom w:val="single" w:sz="4" w:space="0" w:color="000000"/>
              <w:right w:val="single" w:sz="4" w:space="0" w:color="000000"/>
            </w:tcBorders>
            <w:hideMark/>
          </w:tcPr>
          <w:p w14:paraId="1E91567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11,0</w:t>
            </w:r>
          </w:p>
        </w:tc>
        <w:tc>
          <w:tcPr>
            <w:tcW w:w="567" w:type="dxa"/>
            <w:tcBorders>
              <w:top w:val="single" w:sz="4" w:space="0" w:color="000000"/>
              <w:left w:val="single" w:sz="4" w:space="0" w:color="000000"/>
              <w:bottom w:val="single" w:sz="4" w:space="0" w:color="000000"/>
              <w:right w:val="single" w:sz="4" w:space="0" w:color="000000"/>
            </w:tcBorders>
            <w:hideMark/>
          </w:tcPr>
          <w:p w14:paraId="48AFAC1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4,4</w:t>
            </w:r>
          </w:p>
        </w:tc>
        <w:tc>
          <w:tcPr>
            <w:tcW w:w="425" w:type="dxa"/>
            <w:tcBorders>
              <w:top w:val="single" w:sz="4" w:space="0" w:color="000000"/>
              <w:left w:val="single" w:sz="4" w:space="0" w:color="000000"/>
              <w:bottom w:val="single" w:sz="4" w:space="0" w:color="000000"/>
              <w:right w:val="single" w:sz="4" w:space="0" w:color="000000"/>
            </w:tcBorders>
            <w:hideMark/>
          </w:tcPr>
          <w:p w14:paraId="1668B39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r>
      <w:tr w:rsidR="00167D9A" w:rsidRPr="00167D9A" w14:paraId="43E03F98"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7F7E81CD"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12</w:t>
            </w:r>
          </w:p>
        </w:tc>
        <w:tc>
          <w:tcPr>
            <w:tcW w:w="426" w:type="dxa"/>
            <w:tcBorders>
              <w:top w:val="single" w:sz="4" w:space="0" w:color="000000"/>
              <w:left w:val="single" w:sz="4" w:space="0" w:color="000000"/>
              <w:bottom w:val="single" w:sz="4" w:space="0" w:color="000000"/>
              <w:right w:val="single" w:sz="4" w:space="0" w:color="000000"/>
            </w:tcBorders>
            <w:hideMark/>
          </w:tcPr>
          <w:p w14:paraId="334687F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w:t>
            </w:r>
          </w:p>
        </w:tc>
        <w:tc>
          <w:tcPr>
            <w:tcW w:w="425" w:type="dxa"/>
            <w:tcBorders>
              <w:top w:val="single" w:sz="4" w:space="0" w:color="000000"/>
              <w:left w:val="single" w:sz="4" w:space="0" w:color="000000"/>
              <w:bottom w:val="single" w:sz="4" w:space="0" w:color="000000"/>
              <w:right w:val="single" w:sz="4" w:space="0" w:color="000000"/>
            </w:tcBorders>
            <w:hideMark/>
          </w:tcPr>
          <w:p w14:paraId="33DAD73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22</w:t>
            </w:r>
          </w:p>
        </w:tc>
        <w:tc>
          <w:tcPr>
            <w:tcW w:w="426" w:type="dxa"/>
            <w:tcBorders>
              <w:top w:val="single" w:sz="4" w:space="0" w:color="000000"/>
              <w:left w:val="single" w:sz="4" w:space="0" w:color="000000"/>
              <w:bottom w:val="single" w:sz="4" w:space="0" w:color="000000"/>
              <w:right w:val="single" w:sz="4" w:space="0" w:color="000000"/>
            </w:tcBorders>
            <w:hideMark/>
          </w:tcPr>
          <w:p w14:paraId="6D7E18B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102</w:t>
            </w:r>
          </w:p>
        </w:tc>
        <w:tc>
          <w:tcPr>
            <w:tcW w:w="425" w:type="dxa"/>
            <w:tcBorders>
              <w:top w:val="single" w:sz="4" w:space="0" w:color="000000"/>
              <w:left w:val="single" w:sz="4" w:space="0" w:color="000000"/>
              <w:bottom w:val="single" w:sz="4" w:space="0" w:color="000000"/>
              <w:right w:val="single" w:sz="4" w:space="0" w:color="000000"/>
            </w:tcBorders>
            <w:hideMark/>
          </w:tcPr>
          <w:p w14:paraId="1986FAE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w:t>
            </w:r>
          </w:p>
        </w:tc>
        <w:tc>
          <w:tcPr>
            <w:tcW w:w="425" w:type="dxa"/>
            <w:tcBorders>
              <w:top w:val="single" w:sz="4" w:space="0" w:color="000000"/>
              <w:left w:val="single" w:sz="4" w:space="0" w:color="000000"/>
              <w:bottom w:val="single" w:sz="4" w:space="0" w:color="000000"/>
              <w:right w:val="single" w:sz="4" w:space="0" w:color="000000"/>
            </w:tcBorders>
            <w:hideMark/>
          </w:tcPr>
          <w:p w14:paraId="6A53277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30</w:t>
            </w:r>
          </w:p>
        </w:tc>
        <w:tc>
          <w:tcPr>
            <w:tcW w:w="425" w:type="dxa"/>
            <w:tcBorders>
              <w:top w:val="single" w:sz="4" w:space="0" w:color="000000"/>
              <w:left w:val="single" w:sz="4" w:space="0" w:color="000000"/>
              <w:bottom w:val="single" w:sz="4" w:space="0" w:color="000000"/>
              <w:right w:val="single" w:sz="4" w:space="0" w:color="000000"/>
            </w:tcBorders>
            <w:hideMark/>
          </w:tcPr>
          <w:p w14:paraId="131E9E2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42</w:t>
            </w:r>
          </w:p>
        </w:tc>
        <w:tc>
          <w:tcPr>
            <w:tcW w:w="426" w:type="dxa"/>
            <w:tcBorders>
              <w:top w:val="single" w:sz="4" w:space="0" w:color="000000"/>
              <w:left w:val="single" w:sz="4" w:space="0" w:color="000000"/>
              <w:bottom w:val="single" w:sz="4" w:space="0" w:color="000000"/>
              <w:right w:val="single" w:sz="4" w:space="0" w:color="000000"/>
            </w:tcBorders>
            <w:hideMark/>
          </w:tcPr>
          <w:p w14:paraId="18A643C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2,6</w:t>
            </w:r>
          </w:p>
        </w:tc>
        <w:tc>
          <w:tcPr>
            <w:tcW w:w="283" w:type="dxa"/>
            <w:tcBorders>
              <w:top w:val="single" w:sz="4" w:space="0" w:color="000000"/>
              <w:left w:val="single" w:sz="4" w:space="0" w:color="000000"/>
              <w:bottom w:val="single" w:sz="4" w:space="0" w:color="000000"/>
              <w:right w:val="single" w:sz="4" w:space="0" w:color="000000"/>
            </w:tcBorders>
            <w:hideMark/>
          </w:tcPr>
          <w:p w14:paraId="3D828AD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5416709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5,0</w:t>
            </w:r>
          </w:p>
        </w:tc>
        <w:tc>
          <w:tcPr>
            <w:tcW w:w="425" w:type="dxa"/>
            <w:tcBorders>
              <w:top w:val="single" w:sz="4" w:space="0" w:color="000000"/>
              <w:left w:val="single" w:sz="4" w:space="0" w:color="000000"/>
              <w:bottom w:val="single" w:sz="4" w:space="0" w:color="000000"/>
              <w:right w:val="single" w:sz="4" w:space="0" w:color="000000"/>
            </w:tcBorders>
            <w:hideMark/>
          </w:tcPr>
          <w:p w14:paraId="7BEA3A0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w:t>
            </w:r>
          </w:p>
        </w:tc>
        <w:tc>
          <w:tcPr>
            <w:tcW w:w="426" w:type="dxa"/>
            <w:tcBorders>
              <w:top w:val="single" w:sz="4" w:space="0" w:color="000000"/>
              <w:left w:val="single" w:sz="4" w:space="0" w:color="000000"/>
              <w:bottom w:val="single" w:sz="4" w:space="0" w:color="000000"/>
              <w:right w:val="single" w:sz="4" w:space="0" w:color="000000"/>
            </w:tcBorders>
            <w:hideMark/>
          </w:tcPr>
          <w:p w14:paraId="63C205D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7,7</w:t>
            </w:r>
          </w:p>
        </w:tc>
        <w:tc>
          <w:tcPr>
            <w:tcW w:w="425" w:type="dxa"/>
            <w:tcBorders>
              <w:top w:val="single" w:sz="4" w:space="0" w:color="000000"/>
              <w:left w:val="single" w:sz="4" w:space="0" w:color="000000"/>
              <w:bottom w:val="single" w:sz="4" w:space="0" w:color="000000"/>
              <w:right w:val="single" w:sz="4" w:space="0" w:color="000000"/>
            </w:tcBorders>
            <w:hideMark/>
          </w:tcPr>
          <w:p w14:paraId="2566484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w:t>
            </w:r>
          </w:p>
        </w:tc>
        <w:tc>
          <w:tcPr>
            <w:tcW w:w="380" w:type="dxa"/>
            <w:tcBorders>
              <w:top w:val="single" w:sz="4" w:space="0" w:color="000000"/>
              <w:left w:val="single" w:sz="4" w:space="0" w:color="000000"/>
              <w:bottom w:val="single" w:sz="4" w:space="0" w:color="000000"/>
              <w:right w:val="single" w:sz="4" w:space="0" w:color="000000"/>
            </w:tcBorders>
            <w:hideMark/>
          </w:tcPr>
          <w:p w14:paraId="5FF03A8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54</w:t>
            </w:r>
          </w:p>
        </w:tc>
        <w:tc>
          <w:tcPr>
            <w:tcW w:w="425" w:type="dxa"/>
            <w:tcBorders>
              <w:top w:val="single" w:sz="4" w:space="0" w:color="000000"/>
              <w:left w:val="single" w:sz="4" w:space="0" w:color="000000"/>
              <w:bottom w:val="single" w:sz="4" w:space="0" w:color="000000"/>
              <w:right w:val="single" w:sz="4" w:space="0" w:color="000000"/>
            </w:tcBorders>
            <w:hideMark/>
          </w:tcPr>
          <w:p w14:paraId="1E01A88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3,5</w:t>
            </w:r>
          </w:p>
        </w:tc>
        <w:tc>
          <w:tcPr>
            <w:tcW w:w="612" w:type="dxa"/>
            <w:tcBorders>
              <w:top w:val="single" w:sz="4" w:space="0" w:color="000000"/>
              <w:left w:val="single" w:sz="4" w:space="0" w:color="000000"/>
              <w:bottom w:val="single" w:sz="4" w:space="0" w:color="000000"/>
              <w:right w:val="single" w:sz="4" w:space="0" w:color="000000"/>
            </w:tcBorders>
            <w:hideMark/>
          </w:tcPr>
          <w:p w14:paraId="40AC17D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0,4</w:t>
            </w:r>
          </w:p>
        </w:tc>
        <w:tc>
          <w:tcPr>
            <w:tcW w:w="426" w:type="dxa"/>
            <w:tcBorders>
              <w:top w:val="single" w:sz="4" w:space="0" w:color="000000"/>
              <w:left w:val="single" w:sz="4" w:space="0" w:color="000000"/>
              <w:bottom w:val="single" w:sz="4" w:space="0" w:color="000000"/>
              <w:right w:val="single" w:sz="4" w:space="0" w:color="000000"/>
            </w:tcBorders>
            <w:hideMark/>
          </w:tcPr>
          <w:p w14:paraId="251A8AA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154</w:t>
            </w:r>
          </w:p>
        </w:tc>
        <w:tc>
          <w:tcPr>
            <w:tcW w:w="425" w:type="dxa"/>
            <w:tcBorders>
              <w:top w:val="single" w:sz="4" w:space="0" w:color="000000"/>
              <w:left w:val="single" w:sz="4" w:space="0" w:color="000000"/>
              <w:bottom w:val="single" w:sz="4" w:space="0" w:color="000000"/>
              <w:right w:val="single" w:sz="4" w:space="0" w:color="000000"/>
            </w:tcBorders>
            <w:hideMark/>
          </w:tcPr>
          <w:p w14:paraId="06465827"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9,6</w:t>
            </w:r>
          </w:p>
        </w:tc>
        <w:tc>
          <w:tcPr>
            <w:tcW w:w="425" w:type="dxa"/>
            <w:tcBorders>
              <w:top w:val="single" w:sz="4" w:space="0" w:color="000000"/>
              <w:left w:val="single" w:sz="4" w:space="0" w:color="000000"/>
              <w:bottom w:val="single" w:sz="4" w:space="0" w:color="000000"/>
              <w:right w:val="single" w:sz="4" w:space="0" w:color="000000"/>
            </w:tcBorders>
            <w:hideMark/>
          </w:tcPr>
          <w:p w14:paraId="53B09314"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15,0</w:t>
            </w:r>
          </w:p>
        </w:tc>
        <w:tc>
          <w:tcPr>
            <w:tcW w:w="567" w:type="dxa"/>
            <w:tcBorders>
              <w:top w:val="single" w:sz="4" w:space="0" w:color="000000"/>
              <w:left w:val="single" w:sz="4" w:space="0" w:color="000000"/>
              <w:bottom w:val="single" w:sz="4" w:space="0" w:color="000000"/>
              <w:right w:val="single" w:sz="4" w:space="0" w:color="000000"/>
            </w:tcBorders>
            <w:hideMark/>
          </w:tcPr>
          <w:p w14:paraId="380747F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5,4</w:t>
            </w:r>
          </w:p>
        </w:tc>
        <w:tc>
          <w:tcPr>
            <w:tcW w:w="425" w:type="dxa"/>
            <w:tcBorders>
              <w:top w:val="single" w:sz="4" w:space="0" w:color="000000"/>
              <w:left w:val="single" w:sz="4" w:space="0" w:color="000000"/>
              <w:bottom w:val="single" w:sz="4" w:space="0" w:color="000000"/>
              <w:right w:val="single" w:sz="4" w:space="0" w:color="000000"/>
            </w:tcBorders>
            <w:hideMark/>
          </w:tcPr>
          <w:p w14:paraId="0A60EFE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112</w:t>
            </w:r>
          </w:p>
        </w:tc>
      </w:tr>
      <w:tr w:rsidR="00167D9A" w:rsidRPr="00167D9A" w14:paraId="58CE4501" w14:textId="77777777" w:rsidTr="005C6B04">
        <w:trPr>
          <w:trHeight w:val="232"/>
          <w:jc w:val="center"/>
        </w:trPr>
        <w:tc>
          <w:tcPr>
            <w:tcW w:w="376" w:type="dxa"/>
            <w:tcBorders>
              <w:top w:val="single" w:sz="4" w:space="0" w:color="000000"/>
              <w:left w:val="single" w:sz="4" w:space="0" w:color="000000"/>
              <w:bottom w:val="single" w:sz="4" w:space="0" w:color="000000"/>
              <w:right w:val="single" w:sz="4" w:space="0" w:color="000000"/>
            </w:tcBorders>
            <w:hideMark/>
          </w:tcPr>
          <w:p w14:paraId="0CF4796C"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17</w:t>
            </w:r>
          </w:p>
        </w:tc>
        <w:tc>
          <w:tcPr>
            <w:tcW w:w="426" w:type="dxa"/>
            <w:tcBorders>
              <w:top w:val="single" w:sz="4" w:space="0" w:color="000000"/>
              <w:left w:val="single" w:sz="4" w:space="0" w:color="000000"/>
              <w:bottom w:val="single" w:sz="4" w:space="0" w:color="000000"/>
              <w:right w:val="single" w:sz="4" w:space="0" w:color="000000"/>
            </w:tcBorders>
            <w:hideMark/>
          </w:tcPr>
          <w:p w14:paraId="19E2D77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w:t>
            </w:r>
          </w:p>
        </w:tc>
        <w:tc>
          <w:tcPr>
            <w:tcW w:w="425" w:type="dxa"/>
            <w:tcBorders>
              <w:top w:val="single" w:sz="4" w:space="0" w:color="000000"/>
              <w:left w:val="single" w:sz="4" w:space="0" w:color="000000"/>
              <w:bottom w:val="single" w:sz="4" w:space="0" w:color="000000"/>
              <w:right w:val="single" w:sz="4" w:space="0" w:color="000000"/>
            </w:tcBorders>
            <w:hideMark/>
          </w:tcPr>
          <w:p w14:paraId="2E71932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23</w:t>
            </w:r>
          </w:p>
        </w:tc>
        <w:tc>
          <w:tcPr>
            <w:tcW w:w="426" w:type="dxa"/>
            <w:tcBorders>
              <w:top w:val="single" w:sz="4" w:space="0" w:color="000000"/>
              <w:left w:val="single" w:sz="4" w:space="0" w:color="000000"/>
              <w:bottom w:val="single" w:sz="4" w:space="0" w:color="000000"/>
              <w:right w:val="single" w:sz="4" w:space="0" w:color="000000"/>
            </w:tcBorders>
            <w:hideMark/>
          </w:tcPr>
          <w:p w14:paraId="56280B1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103</w:t>
            </w:r>
          </w:p>
        </w:tc>
        <w:tc>
          <w:tcPr>
            <w:tcW w:w="425" w:type="dxa"/>
            <w:tcBorders>
              <w:top w:val="single" w:sz="4" w:space="0" w:color="000000"/>
              <w:left w:val="single" w:sz="4" w:space="0" w:color="000000"/>
              <w:bottom w:val="single" w:sz="4" w:space="0" w:color="000000"/>
              <w:right w:val="single" w:sz="4" w:space="0" w:color="000000"/>
            </w:tcBorders>
            <w:hideMark/>
          </w:tcPr>
          <w:p w14:paraId="593EB18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1,9</w:t>
            </w:r>
          </w:p>
        </w:tc>
        <w:tc>
          <w:tcPr>
            <w:tcW w:w="425" w:type="dxa"/>
            <w:tcBorders>
              <w:top w:val="single" w:sz="4" w:space="0" w:color="000000"/>
              <w:left w:val="single" w:sz="4" w:space="0" w:color="000000"/>
              <w:bottom w:val="single" w:sz="4" w:space="0" w:color="000000"/>
              <w:right w:val="single" w:sz="4" w:space="0" w:color="000000"/>
            </w:tcBorders>
            <w:hideMark/>
          </w:tcPr>
          <w:p w14:paraId="552E1E2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31</w:t>
            </w:r>
          </w:p>
        </w:tc>
        <w:tc>
          <w:tcPr>
            <w:tcW w:w="425" w:type="dxa"/>
            <w:tcBorders>
              <w:top w:val="single" w:sz="4" w:space="0" w:color="000000"/>
              <w:left w:val="single" w:sz="4" w:space="0" w:color="000000"/>
              <w:bottom w:val="single" w:sz="4" w:space="0" w:color="000000"/>
              <w:right w:val="single" w:sz="4" w:space="0" w:color="000000"/>
            </w:tcBorders>
            <w:hideMark/>
          </w:tcPr>
          <w:p w14:paraId="654887C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41</w:t>
            </w:r>
          </w:p>
        </w:tc>
        <w:tc>
          <w:tcPr>
            <w:tcW w:w="426" w:type="dxa"/>
            <w:tcBorders>
              <w:top w:val="single" w:sz="4" w:space="0" w:color="000000"/>
              <w:left w:val="single" w:sz="4" w:space="0" w:color="000000"/>
              <w:bottom w:val="single" w:sz="4" w:space="0" w:color="000000"/>
              <w:right w:val="single" w:sz="4" w:space="0" w:color="000000"/>
            </w:tcBorders>
            <w:hideMark/>
          </w:tcPr>
          <w:p w14:paraId="2A8DB88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2,8</w:t>
            </w:r>
          </w:p>
        </w:tc>
        <w:tc>
          <w:tcPr>
            <w:tcW w:w="283" w:type="dxa"/>
            <w:tcBorders>
              <w:top w:val="single" w:sz="4" w:space="0" w:color="000000"/>
              <w:left w:val="single" w:sz="4" w:space="0" w:color="000000"/>
              <w:bottom w:val="single" w:sz="4" w:space="0" w:color="000000"/>
              <w:right w:val="single" w:sz="4" w:space="0" w:color="000000"/>
            </w:tcBorders>
            <w:hideMark/>
          </w:tcPr>
          <w:p w14:paraId="19EE029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w:t>
            </w:r>
          </w:p>
        </w:tc>
        <w:tc>
          <w:tcPr>
            <w:tcW w:w="567" w:type="dxa"/>
            <w:tcBorders>
              <w:top w:val="single" w:sz="4" w:space="0" w:color="000000"/>
              <w:left w:val="single" w:sz="4" w:space="0" w:color="000000"/>
              <w:bottom w:val="single" w:sz="4" w:space="0" w:color="000000"/>
              <w:right w:val="single" w:sz="4" w:space="0" w:color="000000"/>
            </w:tcBorders>
            <w:hideMark/>
          </w:tcPr>
          <w:p w14:paraId="5AE54C7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5,1</w:t>
            </w:r>
          </w:p>
        </w:tc>
        <w:tc>
          <w:tcPr>
            <w:tcW w:w="425" w:type="dxa"/>
            <w:tcBorders>
              <w:top w:val="single" w:sz="4" w:space="0" w:color="000000"/>
              <w:left w:val="single" w:sz="4" w:space="0" w:color="000000"/>
              <w:bottom w:val="single" w:sz="4" w:space="0" w:color="000000"/>
              <w:right w:val="single" w:sz="4" w:space="0" w:color="000000"/>
            </w:tcBorders>
            <w:hideMark/>
          </w:tcPr>
          <w:p w14:paraId="29B4531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426" w:type="dxa"/>
            <w:tcBorders>
              <w:top w:val="single" w:sz="4" w:space="0" w:color="000000"/>
              <w:left w:val="single" w:sz="4" w:space="0" w:color="000000"/>
              <w:bottom w:val="single" w:sz="4" w:space="0" w:color="000000"/>
              <w:right w:val="single" w:sz="4" w:space="0" w:color="000000"/>
            </w:tcBorders>
            <w:hideMark/>
          </w:tcPr>
          <w:p w14:paraId="05E57B7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7,7</w:t>
            </w:r>
          </w:p>
        </w:tc>
        <w:tc>
          <w:tcPr>
            <w:tcW w:w="425" w:type="dxa"/>
            <w:tcBorders>
              <w:top w:val="single" w:sz="4" w:space="0" w:color="000000"/>
              <w:left w:val="single" w:sz="4" w:space="0" w:color="000000"/>
              <w:bottom w:val="single" w:sz="4" w:space="0" w:color="000000"/>
              <w:right w:val="single" w:sz="4" w:space="0" w:color="000000"/>
            </w:tcBorders>
            <w:hideMark/>
          </w:tcPr>
          <w:p w14:paraId="4FBE6EB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16</w:t>
            </w:r>
          </w:p>
        </w:tc>
        <w:tc>
          <w:tcPr>
            <w:tcW w:w="380" w:type="dxa"/>
            <w:tcBorders>
              <w:top w:val="single" w:sz="4" w:space="0" w:color="000000"/>
              <w:left w:val="single" w:sz="4" w:space="0" w:color="000000"/>
              <w:bottom w:val="single" w:sz="4" w:space="0" w:color="000000"/>
              <w:right w:val="single" w:sz="4" w:space="0" w:color="000000"/>
            </w:tcBorders>
            <w:hideMark/>
          </w:tcPr>
          <w:p w14:paraId="57A9CD8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57</w:t>
            </w:r>
          </w:p>
        </w:tc>
        <w:tc>
          <w:tcPr>
            <w:tcW w:w="425" w:type="dxa"/>
            <w:tcBorders>
              <w:top w:val="single" w:sz="4" w:space="0" w:color="000000"/>
              <w:left w:val="single" w:sz="4" w:space="0" w:color="000000"/>
              <w:bottom w:val="single" w:sz="4" w:space="0" w:color="000000"/>
              <w:right w:val="single" w:sz="4" w:space="0" w:color="000000"/>
            </w:tcBorders>
            <w:hideMark/>
          </w:tcPr>
          <w:p w14:paraId="283D86BC"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2,4</w:t>
            </w:r>
          </w:p>
        </w:tc>
        <w:tc>
          <w:tcPr>
            <w:tcW w:w="612" w:type="dxa"/>
            <w:tcBorders>
              <w:top w:val="single" w:sz="4" w:space="0" w:color="000000"/>
              <w:left w:val="single" w:sz="4" w:space="0" w:color="000000"/>
              <w:bottom w:val="single" w:sz="4" w:space="0" w:color="000000"/>
              <w:right w:val="single" w:sz="4" w:space="0" w:color="000000"/>
            </w:tcBorders>
            <w:hideMark/>
          </w:tcPr>
          <w:p w14:paraId="5B66AEF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0,7</w:t>
            </w:r>
          </w:p>
        </w:tc>
        <w:tc>
          <w:tcPr>
            <w:tcW w:w="426" w:type="dxa"/>
            <w:tcBorders>
              <w:top w:val="single" w:sz="4" w:space="0" w:color="000000"/>
              <w:left w:val="single" w:sz="4" w:space="0" w:color="000000"/>
              <w:bottom w:val="single" w:sz="4" w:space="0" w:color="000000"/>
              <w:right w:val="single" w:sz="4" w:space="0" w:color="000000"/>
            </w:tcBorders>
            <w:hideMark/>
          </w:tcPr>
          <w:p w14:paraId="0D531D5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157</w:t>
            </w:r>
          </w:p>
        </w:tc>
        <w:tc>
          <w:tcPr>
            <w:tcW w:w="425" w:type="dxa"/>
            <w:tcBorders>
              <w:top w:val="single" w:sz="4" w:space="0" w:color="000000"/>
              <w:left w:val="single" w:sz="4" w:space="0" w:color="000000"/>
              <w:bottom w:val="single" w:sz="4" w:space="0" w:color="000000"/>
              <w:right w:val="single" w:sz="4" w:space="0" w:color="000000"/>
            </w:tcBorders>
            <w:hideMark/>
          </w:tcPr>
          <w:p w14:paraId="489848E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14,0</w:t>
            </w:r>
          </w:p>
        </w:tc>
        <w:tc>
          <w:tcPr>
            <w:tcW w:w="425" w:type="dxa"/>
            <w:tcBorders>
              <w:top w:val="single" w:sz="4" w:space="0" w:color="000000"/>
              <w:left w:val="single" w:sz="4" w:space="0" w:color="000000"/>
              <w:bottom w:val="single" w:sz="4" w:space="0" w:color="000000"/>
              <w:right w:val="single" w:sz="4" w:space="0" w:color="000000"/>
            </w:tcBorders>
            <w:hideMark/>
          </w:tcPr>
          <w:p w14:paraId="15317A4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8,5</w:t>
            </w:r>
          </w:p>
        </w:tc>
        <w:tc>
          <w:tcPr>
            <w:tcW w:w="567" w:type="dxa"/>
            <w:tcBorders>
              <w:top w:val="single" w:sz="4" w:space="0" w:color="000000"/>
              <w:left w:val="single" w:sz="4" w:space="0" w:color="000000"/>
              <w:bottom w:val="single" w:sz="4" w:space="0" w:color="000000"/>
              <w:right w:val="single" w:sz="4" w:space="0" w:color="000000"/>
            </w:tcBorders>
            <w:hideMark/>
          </w:tcPr>
          <w:p w14:paraId="262D67D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6,0</w:t>
            </w:r>
          </w:p>
        </w:tc>
        <w:tc>
          <w:tcPr>
            <w:tcW w:w="425" w:type="dxa"/>
            <w:tcBorders>
              <w:top w:val="single" w:sz="4" w:space="0" w:color="000000"/>
              <w:left w:val="single" w:sz="4" w:space="0" w:color="000000"/>
              <w:bottom w:val="single" w:sz="4" w:space="0" w:color="000000"/>
              <w:right w:val="single" w:sz="4" w:space="0" w:color="000000"/>
            </w:tcBorders>
            <w:hideMark/>
          </w:tcPr>
          <w:p w14:paraId="36F464D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120</w:t>
            </w:r>
          </w:p>
        </w:tc>
      </w:tr>
      <w:tr w:rsidR="00167D9A" w:rsidRPr="00167D9A" w14:paraId="38CD0437"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7C3A2594"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14</w:t>
            </w:r>
          </w:p>
        </w:tc>
        <w:tc>
          <w:tcPr>
            <w:tcW w:w="426" w:type="dxa"/>
            <w:tcBorders>
              <w:top w:val="single" w:sz="4" w:space="0" w:color="000000"/>
              <w:left w:val="single" w:sz="4" w:space="0" w:color="000000"/>
              <w:bottom w:val="single" w:sz="4" w:space="0" w:color="000000"/>
              <w:right w:val="single" w:sz="4" w:space="0" w:color="000000"/>
            </w:tcBorders>
            <w:hideMark/>
          </w:tcPr>
          <w:p w14:paraId="5DC0A66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w:t>
            </w:r>
          </w:p>
        </w:tc>
        <w:tc>
          <w:tcPr>
            <w:tcW w:w="425" w:type="dxa"/>
            <w:tcBorders>
              <w:top w:val="single" w:sz="4" w:space="0" w:color="000000"/>
              <w:left w:val="single" w:sz="4" w:space="0" w:color="000000"/>
              <w:bottom w:val="single" w:sz="4" w:space="0" w:color="000000"/>
              <w:right w:val="single" w:sz="4" w:space="0" w:color="000000"/>
            </w:tcBorders>
            <w:hideMark/>
          </w:tcPr>
          <w:p w14:paraId="42BBF51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24</w:t>
            </w:r>
          </w:p>
        </w:tc>
        <w:tc>
          <w:tcPr>
            <w:tcW w:w="426" w:type="dxa"/>
            <w:tcBorders>
              <w:top w:val="single" w:sz="4" w:space="0" w:color="000000"/>
              <w:left w:val="single" w:sz="4" w:space="0" w:color="000000"/>
              <w:bottom w:val="single" w:sz="4" w:space="0" w:color="000000"/>
              <w:right w:val="single" w:sz="4" w:space="0" w:color="000000"/>
            </w:tcBorders>
            <w:hideMark/>
          </w:tcPr>
          <w:p w14:paraId="3FB7288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109</w:t>
            </w:r>
          </w:p>
        </w:tc>
        <w:tc>
          <w:tcPr>
            <w:tcW w:w="425" w:type="dxa"/>
            <w:tcBorders>
              <w:top w:val="single" w:sz="4" w:space="0" w:color="000000"/>
              <w:left w:val="single" w:sz="4" w:space="0" w:color="000000"/>
              <w:bottom w:val="single" w:sz="4" w:space="0" w:color="000000"/>
              <w:right w:val="single" w:sz="4" w:space="0" w:color="000000"/>
            </w:tcBorders>
            <w:hideMark/>
          </w:tcPr>
          <w:p w14:paraId="7099EE4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1,8</w:t>
            </w:r>
          </w:p>
        </w:tc>
        <w:tc>
          <w:tcPr>
            <w:tcW w:w="425" w:type="dxa"/>
            <w:tcBorders>
              <w:top w:val="single" w:sz="4" w:space="0" w:color="000000"/>
              <w:left w:val="single" w:sz="4" w:space="0" w:color="000000"/>
              <w:bottom w:val="single" w:sz="4" w:space="0" w:color="000000"/>
              <w:right w:val="single" w:sz="4" w:space="0" w:color="000000"/>
            </w:tcBorders>
            <w:hideMark/>
          </w:tcPr>
          <w:p w14:paraId="5C57C91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425" w:type="dxa"/>
            <w:tcBorders>
              <w:top w:val="single" w:sz="4" w:space="0" w:color="000000"/>
              <w:left w:val="single" w:sz="4" w:space="0" w:color="000000"/>
              <w:bottom w:val="single" w:sz="4" w:space="0" w:color="000000"/>
              <w:right w:val="single" w:sz="4" w:space="0" w:color="000000"/>
            </w:tcBorders>
            <w:hideMark/>
          </w:tcPr>
          <w:p w14:paraId="2ECACF1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48</w:t>
            </w:r>
          </w:p>
        </w:tc>
        <w:tc>
          <w:tcPr>
            <w:tcW w:w="426" w:type="dxa"/>
            <w:tcBorders>
              <w:top w:val="single" w:sz="4" w:space="0" w:color="000000"/>
              <w:left w:val="single" w:sz="4" w:space="0" w:color="000000"/>
              <w:bottom w:val="single" w:sz="4" w:space="0" w:color="000000"/>
              <w:right w:val="single" w:sz="4" w:space="0" w:color="000000"/>
            </w:tcBorders>
            <w:hideMark/>
          </w:tcPr>
          <w:p w14:paraId="3576E39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2,9</w:t>
            </w:r>
          </w:p>
        </w:tc>
        <w:tc>
          <w:tcPr>
            <w:tcW w:w="283" w:type="dxa"/>
            <w:tcBorders>
              <w:top w:val="single" w:sz="4" w:space="0" w:color="000000"/>
              <w:left w:val="single" w:sz="4" w:space="0" w:color="000000"/>
              <w:bottom w:val="single" w:sz="4" w:space="0" w:color="000000"/>
              <w:right w:val="single" w:sz="4" w:space="0" w:color="000000"/>
            </w:tcBorders>
            <w:hideMark/>
          </w:tcPr>
          <w:p w14:paraId="2D051F7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w:t>
            </w:r>
          </w:p>
        </w:tc>
        <w:tc>
          <w:tcPr>
            <w:tcW w:w="567" w:type="dxa"/>
            <w:tcBorders>
              <w:top w:val="single" w:sz="4" w:space="0" w:color="000000"/>
              <w:left w:val="single" w:sz="4" w:space="0" w:color="000000"/>
              <w:bottom w:val="single" w:sz="4" w:space="0" w:color="000000"/>
              <w:right w:val="single" w:sz="4" w:space="0" w:color="000000"/>
            </w:tcBorders>
            <w:hideMark/>
          </w:tcPr>
          <w:p w14:paraId="3894363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4,9</w:t>
            </w:r>
          </w:p>
        </w:tc>
        <w:tc>
          <w:tcPr>
            <w:tcW w:w="425" w:type="dxa"/>
            <w:tcBorders>
              <w:top w:val="single" w:sz="4" w:space="0" w:color="000000"/>
              <w:left w:val="single" w:sz="4" w:space="0" w:color="000000"/>
              <w:bottom w:val="single" w:sz="4" w:space="0" w:color="000000"/>
              <w:right w:val="single" w:sz="4" w:space="0" w:color="000000"/>
            </w:tcBorders>
            <w:hideMark/>
          </w:tcPr>
          <w:p w14:paraId="28F1126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w:t>
            </w:r>
          </w:p>
        </w:tc>
        <w:tc>
          <w:tcPr>
            <w:tcW w:w="426" w:type="dxa"/>
            <w:tcBorders>
              <w:top w:val="single" w:sz="4" w:space="0" w:color="000000"/>
              <w:left w:val="single" w:sz="4" w:space="0" w:color="000000"/>
              <w:bottom w:val="single" w:sz="4" w:space="0" w:color="000000"/>
              <w:right w:val="single" w:sz="4" w:space="0" w:color="000000"/>
            </w:tcBorders>
            <w:hideMark/>
          </w:tcPr>
          <w:p w14:paraId="435CEB1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7,6</w:t>
            </w:r>
          </w:p>
        </w:tc>
        <w:tc>
          <w:tcPr>
            <w:tcW w:w="425" w:type="dxa"/>
            <w:tcBorders>
              <w:top w:val="single" w:sz="4" w:space="0" w:color="000000"/>
              <w:left w:val="single" w:sz="4" w:space="0" w:color="000000"/>
              <w:bottom w:val="single" w:sz="4" w:space="0" w:color="000000"/>
              <w:right w:val="single" w:sz="4" w:space="0" w:color="000000"/>
            </w:tcBorders>
            <w:hideMark/>
          </w:tcPr>
          <w:p w14:paraId="5EB4999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w:t>
            </w:r>
          </w:p>
        </w:tc>
        <w:tc>
          <w:tcPr>
            <w:tcW w:w="380" w:type="dxa"/>
            <w:tcBorders>
              <w:top w:val="single" w:sz="4" w:space="0" w:color="000000"/>
              <w:left w:val="single" w:sz="4" w:space="0" w:color="000000"/>
              <w:bottom w:val="single" w:sz="4" w:space="0" w:color="000000"/>
              <w:right w:val="single" w:sz="4" w:space="0" w:color="000000"/>
            </w:tcBorders>
            <w:hideMark/>
          </w:tcPr>
          <w:p w14:paraId="5176135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56</w:t>
            </w:r>
          </w:p>
        </w:tc>
        <w:tc>
          <w:tcPr>
            <w:tcW w:w="425" w:type="dxa"/>
            <w:tcBorders>
              <w:top w:val="single" w:sz="4" w:space="0" w:color="000000"/>
              <w:left w:val="single" w:sz="4" w:space="0" w:color="000000"/>
              <w:bottom w:val="single" w:sz="4" w:space="0" w:color="000000"/>
              <w:right w:val="single" w:sz="4" w:space="0" w:color="000000"/>
            </w:tcBorders>
            <w:hideMark/>
          </w:tcPr>
          <w:p w14:paraId="39D0113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3,5</w:t>
            </w:r>
          </w:p>
        </w:tc>
        <w:tc>
          <w:tcPr>
            <w:tcW w:w="612" w:type="dxa"/>
            <w:tcBorders>
              <w:top w:val="single" w:sz="4" w:space="0" w:color="000000"/>
              <w:left w:val="single" w:sz="4" w:space="0" w:color="000000"/>
              <w:bottom w:val="single" w:sz="4" w:space="0" w:color="000000"/>
              <w:right w:val="single" w:sz="4" w:space="0" w:color="000000"/>
            </w:tcBorders>
            <w:hideMark/>
          </w:tcPr>
          <w:p w14:paraId="7E3188C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0,6</w:t>
            </w:r>
          </w:p>
        </w:tc>
        <w:tc>
          <w:tcPr>
            <w:tcW w:w="426" w:type="dxa"/>
            <w:tcBorders>
              <w:top w:val="single" w:sz="4" w:space="0" w:color="000000"/>
              <w:left w:val="single" w:sz="4" w:space="0" w:color="000000"/>
              <w:bottom w:val="single" w:sz="4" w:space="0" w:color="000000"/>
              <w:right w:val="single" w:sz="4" w:space="0" w:color="000000"/>
            </w:tcBorders>
            <w:hideMark/>
          </w:tcPr>
          <w:p w14:paraId="4D5928A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156</w:t>
            </w:r>
          </w:p>
        </w:tc>
        <w:tc>
          <w:tcPr>
            <w:tcW w:w="425" w:type="dxa"/>
            <w:tcBorders>
              <w:top w:val="single" w:sz="4" w:space="0" w:color="000000"/>
              <w:left w:val="single" w:sz="4" w:space="0" w:color="000000"/>
              <w:bottom w:val="single" w:sz="4" w:space="0" w:color="000000"/>
              <w:right w:val="single" w:sz="4" w:space="0" w:color="000000"/>
            </w:tcBorders>
            <w:hideMark/>
          </w:tcPr>
          <w:p w14:paraId="7079CAA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c>
          <w:tcPr>
            <w:tcW w:w="425" w:type="dxa"/>
            <w:tcBorders>
              <w:top w:val="single" w:sz="4" w:space="0" w:color="000000"/>
              <w:left w:val="single" w:sz="4" w:space="0" w:color="000000"/>
              <w:bottom w:val="single" w:sz="4" w:space="0" w:color="000000"/>
              <w:right w:val="single" w:sz="4" w:space="0" w:color="000000"/>
            </w:tcBorders>
            <w:hideMark/>
          </w:tcPr>
          <w:p w14:paraId="0B60AB7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6,0</w:t>
            </w:r>
          </w:p>
        </w:tc>
        <w:tc>
          <w:tcPr>
            <w:tcW w:w="567" w:type="dxa"/>
            <w:tcBorders>
              <w:top w:val="single" w:sz="4" w:space="0" w:color="000000"/>
              <w:left w:val="single" w:sz="4" w:space="0" w:color="000000"/>
              <w:bottom w:val="single" w:sz="4" w:space="0" w:color="000000"/>
              <w:right w:val="single" w:sz="4" w:space="0" w:color="000000"/>
            </w:tcBorders>
            <w:hideMark/>
          </w:tcPr>
          <w:p w14:paraId="169F71B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4,0</w:t>
            </w:r>
          </w:p>
        </w:tc>
        <w:tc>
          <w:tcPr>
            <w:tcW w:w="425" w:type="dxa"/>
            <w:tcBorders>
              <w:top w:val="single" w:sz="4" w:space="0" w:color="000000"/>
              <w:left w:val="single" w:sz="4" w:space="0" w:color="000000"/>
              <w:bottom w:val="single" w:sz="4" w:space="0" w:color="000000"/>
              <w:right w:val="single" w:sz="4" w:space="0" w:color="000000"/>
            </w:tcBorders>
            <w:hideMark/>
          </w:tcPr>
          <w:p w14:paraId="7DDA3FC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122</w:t>
            </w:r>
          </w:p>
        </w:tc>
      </w:tr>
      <w:tr w:rsidR="00167D9A" w:rsidRPr="00167D9A" w14:paraId="5A735427"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2C278CDF"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15</w:t>
            </w:r>
          </w:p>
        </w:tc>
        <w:tc>
          <w:tcPr>
            <w:tcW w:w="426" w:type="dxa"/>
            <w:tcBorders>
              <w:top w:val="single" w:sz="4" w:space="0" w:color="000000"/>
              <w:left w:val="single" w:sz="4" w:space="0" w:color="000000"/>
              <w:bottom w:val="single" w:sz="4" w:space="0" w:color="000000"/>
              <w:right w:val="single" w:sz="4" w:space="0" w:color="000000"/>
            </w:tcBorders>
            <w:hideMark/>
          </w:tcPr>
          <w:p w14:paraId="0454072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w:t>
            </w:r>
          </w:p>
        </w:tc>
        <w:tc>
          <w:tcPr>
            <w:tcW w:w="425" w:type="dxa"/>
            <w:tcBorders>
              <w:top w:val="single" w:sz="4" w:space="0" w:color="000000"/>
              <w:left w:val="single" w:sz="4" w:space="0" w:color="000000"/>
              <w:bottom w:val="single" w:sz="4" w:space="0" w:color="000000"/>
              <w:right w:val="single" w:sz="4" w:space="0" w:color="000000"/>
            </w:tcBorders>
            <w:hideMark/>
          </w:tcPr>
          <w:p w14:paraId="26A3293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27</w:t>
            </w:r>
          </w:p>
        </w:tc>
        <w:tc>
          <w:tcPr>
            <w:tcW w:w="426" w:type="dxa"/>
            <w:tcBorders>
              <w:top w:val="single" w:sz="4" w:space="0" w:color="000000"/>
              <w:left w:val="single" w:sz="4" w:space="0" w:color="000000"/>
              <w:bottom w:val="single" w:sz="4" w:space="0" w:color="000000"/>
              <w:right w:val="single" w:sz="4" w:space="0" w:color="000000"/>
            </w:tcBorders>
            <w:hideMark/>
          </w:tcPr>
          <w:p w14:paraId="5C71698A"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115</w:t>
            </w:r>
          </w:p>
        </w:tc>
        <w:tc>
          <w:tcPr>
            <w:tcW w:w="425" w:type="dxa"/>
            <w:tcBorders>
              <w:top w:val="single" w:sz="4" w:space="0" w:color="000000"/>
              <w:left w:val="single" w:sz="4" w:space="0" w:color="000000"/>
              <w:bottom w:val="single" w:sz="4" w:space="0" w:color="000000"/>
              <w:right w:val="single" w:sz="4" w:space="0" w:color="000000"/>
            </w:tcBorders>
            <w:hideMark/>
          </w:tcPr>
          <w:p w14:paraId="05EABA5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1,8</w:t>
            </w:r>
          </w:p>
        </w:tc>
        <w:tc>
          <w:tcPr>
            <w:tcW w:w="425" w:type="dxa"/>
            <w:tcBorders>
              <w:top w:val="single" w:sz="4" w:space="0" w:color="000000"/>
              <w:left w:val="single" w:sz="4" w:space="0" w:color="000000"/>
              <w:bottom w:val="single" w:sz="4" w:space="0" w:color="000000"/>
              <w:right w:val="single" w:sz="4" w:space="0" w:color="000000"/>
            </w:tcBorders>
            <w:hideMark/>
          </w:tcPr>
          <w:p w14:paraId="18FA471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425" w:type="dxa"/>
            <w:tcBorders>
              <w:top w:val="single" w:sz="4" w:space="0" w:color="000000"/>
              <w:left w:val="single" w:sz="4" w:space="0" w:color="000000"/>
              <w:bottom w:val="single" w:sz="4" w:space="0" w:color="000000"/>
              <w:right w:val="single" w:sz="4" w:space="0" w:color="000000"/>
            </w:tcBorders>
            <w:hideMark/>
          </w:tcPr>
          <w:p w14:paraId="5486D1EA"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32</w:t>
            </w:r>
          </w:p>
        </w:tc>
        <w:tc>
          <w:tcPr>
            <w:tcW w:w="426" w:type="dxa"/>
            <w:tcBorders>
              <w:top w:val="single" w:sz="4" w:space="0" w:color="000000"/>
              <w:left w:val="single" w:sz="4" w:space="0" w:color="000000"/>
              <w:bottom w:val="single" w:sz="4" w:space="0" w:color="000000"/>
              <w:right w:val="single" w:sz="4" w:space="0" w:color="000000"/>
            </w:tcBorders>
            <w:hideMark/>
          </w:tcPr>
          <w:p w14:paraId="532FE88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3,1</w:t>
            </w:r>
          </w:p>
        </w:tc>
        <w:tc>
          <w:tcPr>
            <w:tcW w:w="283" w:type="dxa"/>
            <w:tcBorders>
              <w:top w:val="single" w:sz="4" w:space="0" w:color="000000"/>
              <w:left w:val="single" w:sz="4" w:space="0" w:color="000000"/>
              <w:bottom w:val="single" w:sz="4" w:space="0" w:color="000000"/>
              <w:right w:val="single" w:sz="4" w:space="0" w:color="000000"/>
            </w:tcBorders>
            <w:hideMark/>
          </w:tcPr>
          <w:p w14:paraId="6FF974A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4FFD78D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4,2</w:t>
            </w:r>
          </w:p>
        </w:tc>
        <w:tc>
          <w:tcPr>
            <w:tcW w:w="425" w:type="dxa"/>
            <w:tcBorders>
              <w:top w:val="single" w:sz="4" w:space="0" w:color="000000"/>
              <w:left w:val="single" w:sz="4" w:space="0" w:color="000000"/>
              <w:bottom w:val="single" w:sz="4" w:space="0" w:color="000000"/>
              <w:right w:val="single" w:sz="4" w:space="0" w:color="000000"/>
            </w:tcBorders>
            <w:hideMark/>
          </w:tcPr>
          <w:p w14:paraId="4A12D80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426" w:type="dxa"/>
            <w:tcBorders>
              <w:top w:val="single" w:sz="4" w:space="0" w:color="000000"/>
              <w:left w:val="single" w:sz="4" w:space="0" w:color="000000"/>
              <w:bottom w:val="single" w:sz="4" w:space="0" w:color="000000"/>
              <w:right w:val="single" w:sz="4" w:space="0" w:color="000000"/>
            </w:tcBorders>
            <w:hideMark/>
          </w:tcPr>
          <w:p w14:paraId="4FF7712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7,2</w:t>
            </w:r>
          </w:p>
        </w:tc>
        <w:tc>
          <w:tcPr>
            <w:tcW w:w="425" w:type="dxa"/>
            <w:tcBorders>
              <w:top w:val="single" w:sz="4" w:space="0" w:color="000000"/>
              <w:left w:val="single" w:sz="4" w:space="0" w:color="000000"/>
              <w:bottom w:val="single" w:sz="4" w:space="0" w:color="000000"/>
              <w:right w:val="single" w:sz="4" w:space="0" w:color="000000"/>
            </w:tcBorders>
            <w:hideMark/>
          </w:tcPr>
          <w:p w14:paraId="62BC6D0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380" w:type="dxa"/>
            <w:tcBorders>
              <w:top w:val="single" w:sz="4" w:space="0" w:color="000000"/>
              <w:left w:val="single" w:sz="4" w:space="0" w:color="000000"/>
              <w:bottom w:val="single" w:sz="4" w:space="0" w:color="000000"/>
              <w:right w:val="single" w:sz="4" w:space="0" w:color="000000"/>
            </w:tcBorders>
            <w:hideMark/>
          </w:tcPr>
          <w:p w14:paraId="71AFCEE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00A07B1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3,8</w:t>
            </w:r>
          </w:p>
        </w:tc>
        <w:tc>
          <w:tcPr>
            <w:tcW w:w="612" w:type="dxa"/>
            <w:tcBorders>
              <w:top w:val="single" w:sz="4" w:space="0" w:color="000000"/>
              <w:left w:val="single" w:sz="4" w:space="0" w:color="000000"/>
              <w:bottom w:val="single" w:sz="4" w:space="0" w:color="000000"/>
              <w:right w:val="single" w:sz="4" w:space="0" w:color="000000"/>
            </w:tcBorders>
            <w:hideMark/>
          </w:tcPr>
          <w:p w14:paraId="279DC8E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0,5</w:t>
            </w:r>
          </w:p>
        </w:tc>
        <w:tc>
          <w:tcPr>
            <w:tcW w:w="426" w:type="dxa"/>
            <w:tcBorders>
              <w:top w:val="single" w:sz="4" w:space="0" w:color="000000"/>
              <w:left w:val="single" w:sz="4" w:space="0" w:color="000000"/>
              <w:bottom w:val="single" w:sz="4" w:space="0" w:color="000000"/>
              <w:right w:val="single" w:sz="4" w:space="0" w:color="000000"/>
            </w:tcBorders>
            <w:hideMark/>
          </w:tcPr>
          <w:p w14:paraId="6B308F8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155</w:t>
            </w:r>
          </w:p>
        </w:tc>
        <w:tc>
          <w:tcPr>
            <w:tcW w:w="425" w:type="dxa"/>
            <w:tcBorders>
              <w:top w:val="single" w:sz="4" w:space="0" w:color="000000"/>
              <w:left w:val="single" w:sz="4" w:space="0" w:color="000000"/>
              <w:bottom w:val="single" w:sz="4" w:space="0" w:color="000000"/>
              <w:right w:val="single" w:sz="4" w:space="0" w:color="000000"/>
            </w:tcBorders>
            <w:hideMark/>
          </w:tcPr>
          <w:p w14:paraId="40FECB9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11,0</w:t>
            </w:r>
          </w:p>
        </w:tc>
        <w:tc>
          <w:tcPr>
            <w:tcW w:w="425" w:type="dxa"/>
            <w:tcBorders>
              <w:top w:val="single" w:sz="4" w:space="0" w:color="000000"/>
              <w:left w:val="single" w:sz="4" w:space="0" w:color="000000"/>
              <w:bottom w:val="single" w:sz="4" w:space="0" w:color="000000"/>
              <w:right w:val="single" w:sz="4" w:space="0" w:color="000000"/>
            </w:tcBorders>
            <w:hideMark/>
          </w:tcPr>
          <w:p w14:paraId="09D5B2E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8,2</w:t>
            </w:r>
          </w:p>
        </w:tc>
        <w:tc>
          <w:tcPr>
            <w:tcW w:w="567" w:type="dxa"/>
            <w:tcBorders>
              <w:top w:val="single" w:sz="4" w:space="0" w:color="000000"/>
              <w:left w:val="single" w:sz="4" w:space="0" w:color="000000"/>
              <w:bottom w:val="single" w:sz="4" w:space="0" w:color="000000"/>
              <w:right w:val="single" w:sz="4" w:space="0" w:color="000000"/>
            </w:tcBorders>
            <w:hideMark/>
          </w:tcPr>
          <w:p w14:paraId="663E221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9,0</w:t>
            </w:r>
          </w:p>
        </w:tc>
        <w:tc>
          <w:tcPr>
            <w:tcW w:w="425" w:type="dxa"/>
            <w:tcBorders>
              <w:top w:val="single" w:sz="4" w:space="0" w:color="000000"/>
              <w:left w:val="single" w:sz="4" w:space="0" w:color="000000"/>
              <w:bottom w:val="single" w:sz="4" w:space="0" w:color="000000"/>
              <w:right w:val="single" w:sz="4" w:space="0" w:color="000000"/>
            </w:tcBorders>
            <w:hideMark/>
          </w:tcPr>
          <w:p w14:paraId="78AE86B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128</w:t>
            </w:r>
          </w:p>
        </w:tc>
      </w:tr>
      <w:tr w:rsidR="00167D9A" w:rsidRPr="00167D9A" w14:paraId="7FBE9215"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15703A35"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16</w:t>
            </w:r>
          </w:p>
        </w:tc>
        <w:tc>
          <w:tcPr>
            <w:tcW w:w="426" w:type="dxa"/>
            <w:tcBorders>
              <w:top w:val="single" w:sz="4" w:space="0" w:color="000000"/>
              <w:left w:val="single" w:sz="4" w:space="0" w:color="000000"/>
              <w:bottom w:val="single" w:sz="4" w:space="0" w:color="000000"/>
              <w:right w:val="single" w:sz="4" w:space="0" w:color="000000"/>
            </w:tcBorders>
            <w:hideMark/>
          </w:tcPr>
          <w:p w14:paraId="0D75B52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w:t>
            </w:r>
          </w:p>
        </w:tc>
        <w:tc>
          <w:tcPr>
            <w:tcW w:w="425" w:type="dxa"/>
            <w:tcBorders>
              <w:top w:val="single" w:sz="4" w:space="0" w:color="000000"/>
              <w:left w:val="single" w:sz="4" w:space="0" w:color="000000"/>
              <w:bottom w:val="single" w:sz="4" w:space="0" w:color="000000"/>
              <w:right w:val="single" w:sz="4" w:space="0" w:color="000000"/>
            </w:tcBorders>
            <w:hideMark/>
          </w:tcPr>
          <w:p w14:paraId="77B3985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29</w:t>
            </w:r>
          </w:p>
        </w:tc>
        <w:tc>
          <w:tcPr>
            <w:tcW w:w="426" w:type="dxa"/>
            <w:tcBorders>
              <w:top w:val="single" w:sz="4" w:space="0" w:color="000000"/>
              <w:left w:val="single" w:sz="4" w:space="0" w:color="000000"/>
              <w:bottom w:val="single" w:sz="4" w:space="0" w:color="000000"/>
              <w:right w:val="single" w:sz="4" w:space="0" w:color="000000"/>
            </w:tcBorders>
            <w:hideMark/>
          </w:tcPr>
          <w:p w14:paraId="3FE764F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108</w:t>
            </w:r>
          </w:p>
        </w:tc>
        <w:tc>
          <w:tcPr>
            <w:tcW w:w="425" w:type="dxa"/>
            <w:tcBorders>
              <w:top w:val="single" w:sz="4" w:space="0" w:color="000000"/>
              <w:left w:val="single" w:sz="4" w:space="0" w:color="000000"/>
              <w:bottom w:val="single" w:sz="4" w:space="0" w:color="000000"/>
              <w:right w:val="single" w:sz="4" w:space="0" w:color="000000"/>
            </w:tcBorders>
            <w:hideMark/>
          </w:tcPr>
          <w:p w14:paraId="2B1A50F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1,8</w:t>
            </w:r>
          </w:p>
        </w:tc>
        <w:tc>
          <w:tcPr>
            <w:tcW w:w="425" w:type="dxa"/>
            <w:tcBorders>
              <w:top w:val="single" w:sz="4" w:space="0" w:color="000000"/>
              <w:left w:val="single" w:sz="4" w:space="0" w:color="000000"/>
              <w:bottom w:val="single" w:sz="4" w:space="0" w:color="000000"/>
              <w:right w:val="single" w:sz="4" w:space="0" w:color="000000"/>
            </w:tcBorders>
            <w:hideMark/>
          </w:tcPr>
          <w:p w14:paraId="2BA20F9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425" w:type="dxa"/>
            <w:tcBorders>
              <w:top w:val="single" w:sz="4" w:space="0" w:color="000000"/>
              <w:left w:val="single" w:sz="4" w:space="0" w:color="000000"/>
              <w:bottom w:val="single" w:sz="4" w:space="0" w:color="000000"/>
              <w:right w:val="single" w:sz="4" w:space="0" w:color="000000"/>
            </w:tcBorders>
            <w:hideMark/>
          </w:tcPr>
          <w:p w14:paraId="033DF71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39</w:t>
            </w:r>
          </w:p>
        </w:tc>
        <w:tc>
          <w:tcPr>
            <w:tcW w:w="426" w:type="dxa"/>
            <w:tcBorders>
              <w:top w:val="single" w:sz="4" w:space="0" w:color="000000"/>
              <w:left w:val="single" w:sz="4" w:space="0" w:color="000000"/>
              <w:bottom w:val="single" w:sz="4" w:space="0" w:color="000000"/>
              <w:right w:val="single" w:sz="4" w:space="0" w:color="000000"/>
            </w:tcBorders>
            <w:hideMark/>
          </w:tcPr>
          <w:p w14:paraId="7B3D0D4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283" w:type="dxa"/>
            <w:tcBorders>
              <w:top w:val="single" w:sz="4" w:space="0" w:color="000000"/>
              <w:left w:val="single" w:sz="4" w:space="0" w:color="000000"/>
              <w:bottom w:val="single" w:sz="4" w:space="0" w:color="000000"/>
              <w:right w:val="single" w:sz="4" w:space="0" w:color="000000"/>
            </w:tcBorders>
            <w:hideMark/>
          </w:tcPr>
          <w:p w14:paraId="7032B05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63A4B54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4,6</w:t>
            </w:r>
          </w:p>
        </w:tc>
        <w:tc>
          <w:tcPr>
            <w:tcW w:w="425" w:type="dxa"/>
            <w:tcBorders>
              <w:top w:val="single" w:sz="4" w:space="0" w:color="000000"/>
              <w:left w:val="single" w:sz="4" w:space="0" w:color="000000"/>
              <w:bottom w:val="single" w:sz="4" w:space="0" w:color="000000"/>
              <w:right w:val="single" w:sz="4" w:space="0" w:color="000000"/>
            </w:tcBorders>
            <w:hideMark/>
          </w:tcPr>
          <w:p w14:paraId="40CB485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w:t>
            </w:r>
          </w:p>
        </w:tc>
        <w:tc>
          <w:tcPr>
            <w:tcW w:w="426" w:type="dxa"/>
            <w:tcBorders>
              <w:top w:val="single" w:sz="4" w:space="0" w:color="000000"/>
              <w:left w:val="single" w:sz="4" w:space="0" w:color="000000"/>
              <w:bottom w:val="single" w:sz="4" w:space="0" w:color="000000"/>
              <w:right w:val="single" w:sz="4" w:space="0" w:color="000000"/>
            </w:tcBorders>
            <w:hideMark/>
          </w:tcPr>
          <w:p w14:paraId="51A44DB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7,4</w:t>
            </w:r>
          </w:p>
        </w:tc>
        <w:tc>
          <w:tcPr>
            <w:tcW w:w="425" w:type="dxa"/>
            <w:tcBorders>
              <w:top w:val="single" w:sz="4" w:space="0" w:color="000000"/>
              <w:left w:val="single" w:sz="4" w:space="0" w:color="000000"/>
              <w:bottom w:val="single" w:sz="4" w:space="0" w:color="000000"/>
              <w:right w:val="single" w:sz="4" w:space="0" w:color="000000"/>
            </w:tcBorders>
            <w:hideMark/>
          </w:tcPr>
          <w:p w14:paraId="274619D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w:t>
            </w:r>
          </w:p>
        </w:tc>
        <w:tc>
          <w:tcPr>
            <w:tcW w:w="380" w:type="dxa"/>
            <w:tcBorders>
              <w:top w:val="single" w:sz="4" w:space="0" w:color="000000"/>
              <w:left w:val="single" w:sz="4" w:space="0" w:color="000000"/>
              <w:bottom w:val="single" w:sz="4" w:space="0" w:color="000000"/>
              <w:right w:val="single" w:sz="4" w:space="0" w:color="000000"/>
            </w:tcBorders>
            <w:hideMark/>
          </w:tcPr>
          <w:p w14:paraId="475ABF2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7F62FCE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3,1</w:t>
            </w:r>
          </w:p>
        </w:tc>
        <w:tc>
          <w:tcPr>
            <w:tcW w:w="612" w:type="dxa"/>
            <w:tcBorders>
              <w:top w:val="single" w:sz="4" w:space="0" w:color="000000"/>
              <w:left w:val="single" w:sz="4" w:space="0" w:color="000000"/>
              <w:bottom w:val="single" w:sz="4" w:space="0" w:color="000000"/>
              <w:right w:val="single" w:sz="4" w:space="0" w:color="000000"/>
            </w:tcBorders>
            <w:hideMark/>
          </w:tcPr>
          <w:p w14:paraId="138DE2D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0,5</w:t>
            </w:r>
          </w:p>
        </w:tc>
        <w:tc>
          <w:tcPr>
            <w:tcW w:w="426" w:type="dxa"/>
            <w:tcBorders>
              <w:top w:val="single" w:sz="4" w:space="0" w:color="000000"/>
              <w:left w:val="single" w:sz="4" w:space="0" w:color="000000"/>
              <w:bottom w:val="single" w:sz="4" w:space="0" w:color="000000"/>
              <w:right w:val="single" w:sz="4" w:space="0" w:color="000000"/>
            </w:tcBorders>
            <w:hideMark/>
          </w:tcPr>
          <w:p w14:paraId="45435A2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155</w:t>
            </w:r>
          </w:p>
        </w:tc>
        <w:tc>
          <w:tcPr>
            <w:tcW w:w="425" w:type="dxa"/>
            <w:tcBorders>
              <w:top w:val="single" w:sz="4" w:space="0" w:color="000000"/>
              <w:left w:val="single" w:sz="4" w:space="0" w:color="000000"/>
              <w:bottom w:val="single" w:sz="4" w:space="0" w:color="000000"/>
              <w:right w:val="single" w:sz="4" w:space="0" w:color="000000"/>
            </w:tcBorders>
            <w:hideMark/>
          </w:tcPr>
          <w:p w14:paraId="43E61EB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15,0</w:t>
            </w:r>
          </w:p>
        </w:tc>
        <w:tc>
          <w:tcPr>
            <w:tcW w:w="425" w:type="dxa"/>
            <w:tcBorders>
              <w:top w:val="single" w:sz="4" w:space="0" w:color="000000"/>
              <w:left w:val="single" w:sz="4" w:space="0" w:color="000000"/>
              <w:bottom w:val="single" w:sz="4" w:space="0" w:color="000000"/>
              <w:right w:val="single" w:sz="4" w:space="0" w:color="000000"/>
            </w:tcBorders>
            <w:hideMark/>
          </w:tcPr>
          <w:p w14:paraId="6E348A0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7,0</w:t>
            </w:r>
          </w:p>
        </w:tc>
        <w:tc>
          <w:tcPr>
            <w:tcW w:w="567" w:type="dxa"/>
            <w:tcBorders>
              <w:top w:val="single" w:sz="4" w:space="0" w:color="000000"/>
              <w:left w:val="single" w:sz="4" w:space="0" w:color="000000"/>
              <w:bottom w:val="single" w:sz="4" w:space="0" w:color="000000"/>
              <w:right w:val="single" w:sz="4" w:space="0" w:color="000000"/>
            </w:tcBorders>
            <w:hideMark/>
          </w:tcPr>
          <w:p w14:paraId="709FEF9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7,3</w:t>
            </w:r>
          </w:p>
        </w:tc>
        <w:tc>
          <w:tcPr>
            <w:tcW w:w="425" w:type="dxa"/>
            <w:tcBorders>
              <w:top w:val="single" w:sz="4" w:space="0" w:color="000000"/>
              <w:left w:val="single" w:sz="4" w:space="0" w:color="000000"/>
              <w:bottom w:val="single" w:sz="4" w:space="0" w:color="000000"/>
              <w:right w:val="single" w:sz="4" w:space="0" w:color="000000"/>
            </w:tcBorders>
            <w:hideMark/>
          </w:tcPr>
          <w:p w14:paraId="42B6F41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127</w:t>
            </w:r>
          </w:p>
        </w:tc>
      </w:tr>
      <w:tr w:rsidR="00167D9A" w:rsidRPr="00167D9A" w14:paraId="4782612F" w14:textId="77777777" w:rsidTr="005C6B04">
        <w:trPr>
          <w:trHeight w:val="232"/>
          <w:jc w:val="center"/>
        </w:trPr>
        <w:tc>
          <w:tcPr>
            <w:tcW w:w="376" w:type="dxa"/>
            <w:tcBorders>
              <w:top w:val="single" w:sz="4" w:space="0" w:color="000000"/>
              <w:left w:val="single" w:sz="4" w:space="0" w:color="000000"/>
              <w:bottom w:val="single" w:sz="4" w:space="0" w:color="000000"/>
              <w:right w:val="single" w:sz="4" w:space="0" w:color="000000"/>
            </w:tcBorders>
            <w:hideMark/>
          </w:tcPr>
          <w:p w14:paraId="4CF72245"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17</w:t>
            </w:r>
          </w:p>
        </w:tc>
        <w:tc>
          <w:tcPr>
            <w:tcW w:w="426" w:type="dxa"/>
            <w:tcBorders>
              <w:top w:val="single" w:sz="4" w:space="0" w:color="000000"/>
              <w:left w:val="single" w:sz="4" w:space="0" w:color="000000"/>
              <w:bottom w:val="single" w:sz="4" w:space="0" w:color="000000"/>
              <w:right w:val="single" w:sz="4" w:space="0" w:color="000000"/>
            </w:tcBorders>
            <w:hideMark/>
          </w:tcPr>
          <w:p w14:paraId="3FEA879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425" w:type="dxa"/>
            <w:tcBorders>
              <w:top w:val="single" w:sz="4" w:space="0" w:color="000000"/>
              <w:left w:val="single" w:sz="4" w:space="0" w:color="000000"/>
              <w:bottom w:val="single" w:sz="4" w:space="0" w:color="000000"/>
              <w:right w:val="single" w:sz="4" w:space="0" w:color="000000"/>
            </w:tcBorders>
            <w:hideMark/>
          </w:tcPr>
          <w:p w14:paraId="23613DA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22</w:t>
            </w:r>
          </w:p>
        </w:tc>
        <w:tc>
          <w:tcPr>
            <w:tcW w:w="426" w:type="dxa"/>
            <w:tcBorders>
              <w:top w:val="single" w:sz="4" w:space="0" w:color="000000"/>
              <w:left w:val="single" w:sz="4" w:space="0" w:color="000000"/>
              <w:bottom w:val="single" w:sz="4" w:space="0" w:color="000000"/>
              <w:right w:val="single" w:sz="4" w:space="0" w:color="000000"/>
            </w:tcBorders>
            <w:hideMark/>
          </w:tcPr>
          <w:p w14:paraId="6486B1D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106</w:t>
            </w:r>
          </w:p>
        </w:tc>
        <w:tc>
          <w:tcPr>
            <w:tcW w:w="425" w:type="dxa"/>
            <w:tcBorders>
              <w:top w:val="single" w:sz="4" w:space="0" w:color="000000"/>
              <w:left w:val="single" w:sz="4" w:space="0" w:color="000000"/>
              <w:bottom w:val="single" w:sz="4" w:space="0" w:color="000000"/>
              <w:right w:val="single" w:sz="4" w:space="0" w:color="000000"/>
            </w:tcBorders>
            <w:hideMark/>
          </w:tcPr>
          <w:p w14:paraId="1E61693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425" w:type="dxa"/>
            <w:tcBorders>
              <w:top w:val="single" w:sz="4" w:space="0" w:color="000000"/>
              <w:left w:val="single" w:sz="4" w:space="0" w:color="000000"/>
              <w:bottom w:val="single" w:sz="4" w:space="0" w:color="000000"/>
              <w:right w:val="single" w:sz="4" w:space="0" w:color="000000"/>
            </w:tcBorders>
            <w:hideMark/>
          </w:tcPr>
          <w:p w14:paraId="1A0E09D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34</w:t>
            </w:r>
          </w:p>
        </w:tc>
        <w:tc>
          <w:tcPr>
            <w:tcW w:w="425" w:type="dxa"/>
            <w:tcBorders>
              <w:top w:val="single" w:sz="4" w:space="0" w:color="000000"/>
              <w:left w:val="single" w:sz="4" w:space="0" w:color="000000"/>
              <w:bottom w:val="single" w:sz="4" w:space="0" w:color="000000"/>
              <w:right w:val="single" w:sz="4" w:space="0" w:color="000000"/>
            </w:tcBorders>
            <w:hideMark/>
          </w:tcPr>
          <w:p w14:paraId="279D6DE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42</w:t>
            </w:r>
          </w:p>
        </w:tc>
        <w:tc>
          <w:tcPr>
            <w:tcW w:w="426" w:type="dxa"/>
            <w:tcBorders>
              <w:top w:val="single" w:sz="4" w:space="0" w:color="000000"/>
              <w:left w:val="single" w:sz="4" w:space="0" w:color="000000"/>
              <w:bottom w:val="single" w:sz="4" w:space="0" w:color="000000"/>
              <w:right w:val="single" w:sz="4" w:space="0" w:color="000000"/>
            </w:tcBorders>
            <w:hideMark/>
          </w:tcPr>
          <w:p w14:paraId="5D8E121B"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4,5</w:t>
            </w:r>
          </w:p>
        </w:tc>
        <w:tc>
          <w:tcPr>
            <w:tcW w:w="283" w:type="dxa"/>
            <w:tcBorders>
              <w:top w:val="single" w:sz="4" w:space="0" w:color="000000"/>
              <w:left w:val="single" w:sz="4" w:space="0" w:color="000000"/>
              <w:bottom w:val="single" w:sz="4" w:space="0" w:color="000000"/>
              <w:right w:val="single" w:sz="4" w:space="0" w:color="000000"/>
            </w:tcBorders>
            <w:hideMark/>
          </w:tcPr>
          <w:p w14:paraId="2E5971D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3870613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4,8</w:t>
            </w:r>
          </w:p>
        </w:tc>
        <w:tc>
          <w:tcPr>
            <w:tcW w:w="425" w:type="dxa"/>
            <w:tcBorders>
              <w:top w:val="single" w:sz="4" w:space="0" w:color="000000"/>
              <w:left w:val="single" w:sz="4" w:space="0" w:color="000000"/>
              <w:bottom w:val="single" w:sz="4" w:space="0" w:color="000000"/>
              <w:right w:val="single" w:sz="4" w:space="0" w:color="000000"/>
            </w:tcBorders>
            <w:hideMark/>
          </w:tcPr>
          <w:p w14:paraId="4A4EC30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w:t>
            </w:r>
          </w:p>
        </w:tc>
        <w:tc>
          <w:tcPr>
            <w:tcW w:w="426" w:type="dxa"/>
            <w:tcBorders>
              <w:top w:val="single" w:sz="4" w:space="0" w:color="000000"/>
              <w:left w:val="single" w:sz="4" w:space="0" w:color="000000"/>
              <w:bottom w:val="single" w:sz="4" w:space="0" w:color="000000"/>
              <w:right w:val="single" w:sz="4" w:space="0" w:color="000000"/>
            </w:tcBorders>
            <w:hideMark/>
          </w:tcPr>
          <w:p w14:paraId="4A9D2FB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7,7</w:t>
            </w:r>
          </w:p>
        </w:tc>
        <w:tc>
          <w:tcPr>
            <w:tcW w:w="425" w:type="dxa"/>
            <w:tcBorders>
              <w:top w:val="single" w:sz="4" w:space="0" w:color="000000"/>
              <w:left w:val="single" w:sz="4" w:space="0" w:color="000000"/>
              <w:bottom w:val="single" w:sz="4" w:space="0" w:color="000000"/>
              <w:right w:val="single" w:sz="4" w:space="0" w:color="000000"/>
            </w:tcBorders>
            <w:hideMark/>
          </w:tcPr>
          <w:p w14:paraId="0B3CA4E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w:t>
            </w:r>
          </w:p>
        </w:tc>
        <w:tc>
          <w:tcPr>
            <w:tcW w:w="380" w:type="dxa"/>
            <w:tcBorders>
              <w:top w:val="single" w:sz="4" w:space="0" w:color="000000"/>
              <w:left w:val="single" w:sz="4" w:space="0" w:color="000000"/>
              <w:bottom w:val="single" w:sz="4" w:space="0" w:color="000000"/>
              <w:right w:val="single" w:sz="4" w:space="0" w:color="000000"/>
            </w:tcBorders>
            <w:hideMark/>
          </w:tcPr>
          <w:p w14:paraId="308FCDF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57</w:t>
            </w:r>
          </w:p>
        </w:tc>
        <w:tc>
          <w:tcPr>
            <w:tcW w:w="425" w:type="dxa"/>
            <w:tcBorders>
              <w:top w:val="single" w:sz="4" w:space="0" w:color="000000"/>
              <w:left w:val="single" w:sz="4" w:space="0" w:color="000000"/>
              <w:bottom w:val="single" w:sz="4" w:space="0" w:color="000000"/>
              <w:right w:val="single" w:sz="4" w:space="0" w:color="000000"/>
            </w:tcBorders>
            <w:hideMark/>
          </w:tcPr>
          <w:p w14:paraId="17DD93F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612" w:type="dxa"/>
            <w:tcBorders>
              <w:top w:val="single" w:sz="4" w:space="0" w:color="000000"/>
              <w:left w:val="single" w:sz="4" w:space="0" w:color="000000"/>
              <w:bottom w:val="single" w:sz="4" w:space="0" w:color="000000"/>
              <w:right w:val="single" w:sz="4" w:space="0" w:color="000000"/>
            </w:tcBorders>
            <w:hideMark/>
          </w:tcPr>
          <w:p w14:paraId="2A8126C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0,7</w:t>
            </w:r>
          </w:p>
        </w:tc>
        <w:tc>
          <w:tcPr>
            <w:tcW w:w="426" w:type="dxa"/>
            <w:tcBorders>
              <w:top w:val="single" w:sz="4" w:space="0" w:color="000000"/>
              <w:left w:val="single" w:sz="4" w:space="0" w:color="000000"/>
              <w:bottom w:val="single" w:sz="4" w:space="0" w:color="000000"/>
              <w:right w:val="single" w:sz="4" w:space="0" w:color="000000"/>
            </w:tcBorders>
            <w:hideMark/>
          </w:tcPr>
          <w:p w14:paraId="37BA13F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157</w:t>
            </w:r>
          </w:p>
        </w:tc>
        <w:tc>
          <w:tcPr>
            <w:tcW w:w="425" w:type="dxa"/>
            <w:tcBorders>
              <w:top w:val="single" w:sz="4" w:space="0" w:color="000000"/>
              <w:left w:val="single" w:sz="4" w:space="0" w:color="000000"/>
              <w:bottom w:val="single" w:sz="4" w:space="0" w:color="000000"/>
              <w:right w:val="single" w:sz="4" w:space="0" w:color="000000"/>
            </w:tcBorders>
            <w:hideMark/>
          </w:tcPr>
          <w:p w14:paraId="789C928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11,2</w:t>
            </w:r>
          </w:p>
        </w:tc>
        <w:tc>
          <w:tcPr>
            <w:tcW w:w="425" w:type="dxa"/>
            <w:tcBorders>
              <w:top w:val="single" w:sz="4" w:space="0" w:color="000000"/>
              <w:left w:val="single" w:sz="4" w:space="0" w:color="000000"/>
              <w:bottom w:val="single" w:sz="4" w:space="0" w:color="000000"/>
              <w:right w:val="single" w:sz="4" w:space="0" w:color="000000"/>
            </w:tcBorders>
            <w:hideMark/>
          </w:tcPr>
          <w:p w14:paraId="29ADBD1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8,0</w:t>
            </w:r>
          </w:p>
        </w:tc>
        <w:tc>
          <w:tcPr>
            <w:tcW w:w="567" w:type="dxa"/>
            <w:tcBorders>
              <w:top w:val="single" w:sz="4" w:space="0" w:color="000000"/>
              <w:left w:val="single" w:sz="4" w:space="0" w:color="000000"/>
              <w:bottom w:val="single" w:sz="4" w:space="0" w:color="000000"/>
              <w:right w:val="single" w:sz="4" w:space="0" w:color="000000"/>
            </w:tcBorders>
            <w:hideMark/>
          </w:tcPr>
          <w:p w14:paraId="093C5EB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7,3</w:t>
            </w:r>
          </w:p>
        </w:tc>
        <w:tc>
          <w:tcPr>
            <w:tcW w:w="425" w:type="dxa"/>
            <w:tcBorders>
              <w:top w:val="single" w:sz="4" w:space="0" w:color="000000"/>
              <w:left w:val="single" w:sz="4" w:space="0" w:color="000000"/>
              <w:bottom w:val="single" w:sz="4" w:space="0" w:color="000000"/>
              <w:right w:val="single" w:sz="4" w:space="0" w:color="000000"/>
            </w:tcBorders>
            <w:hideMark/>
          </w:tcPr>
          <w:p w14:paraId="6C099AB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125</w:t>
            </w:r>
          </w:p>
        </w:tc>
      </w:tr>
      <w:tr w:rsidR="00167D9A" w:rsidRPr="00167D9A" w14:paraId="7D61C887"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6FD73325"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18</w:t>
            </w:r>
          </w:p>
        </w:tc>
        <w:tc>
          <w:tcPr>
            <w:tcW w:w="426" w:type="dxa"/>
            <w:tcBorders>
              <w:top w:val="single" w:sz="4" w:space="0" w:color="000000"/>
              <w:left w:val="single" w:sz="4" w:space="0" w:color="000000"/>
              <w:bottom w:val="single" w:sz="4" w:space="0" w:color="000000"/>
              <w:right w:val="single" w:sz="4" w:space="0" w:color="000000"/>
            </w:tcBorders>
            <w:hideMark/>
          </w:tcPr>
          <w:p w14:paraId="2DD201F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w:t>
            </w:r>
          </w:p>
        </w:tc>
        <w:tc>
          <w:tcPr>
            <w:tcW w:w="425" w:type="dxa"/>
            <w:tcBorders>
              <w:top w:val="single" w:sz="4" w:space="0" w:color="000000"/>
              <w:left w:val="single" w:sz="4" w:space="0" w:color="000000"/>
              <w:bottom w:val="single" w:sz="4" w:space="0" w:color="000000"/>
              <w:right w:val="single" w:sz="4" w:space="0" w:color="000000"/>
            </w:tcBorders>
            <w:hideMark/>
          </w:tcPr>
          <w:p w14:paraId="6CA1127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20</w:t>
            </w:r>
          </w:p>
        </w:tc>
        <w:tc>
          <w:tcPr>
            <w:tcW w:w="426" w:type="dxa"/>
            <w:tcBorders>
              <w:top w:val="single" w:sz="4" w:space="0" w:color="000000"/>
              <w:left w:val="single" w:sz="4" w:space="0" w:color="000000"/>
              <w:bottom w:val="single" w:sz="4" w:space="0" w:color="000000"/>
              <w:right w:val="single" w:sz="4" w:space="0" w:color="000000"/>
            </w:tcBorders>
            <w:hideMark/>
          </w:tcPr>
          <w:p w14:paraId="7A4DC3C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107</w:t>
            </w:r>
          </w:p>
        </w:tc>
        <w:tc>
          <w:tcPr>
            <w:tcW w:w="425" w:type="dxa"/>
            <w:tcBorders>
              <w:top w:val="single" w:sz="4" w:space="0" w:color="000000"/>
              <w:left w:val="single" w:sz="4" w:space="0" w:color="000000"/>
              <w:bottom w:val="single" w:sz="4" w:space="0" w:color="000000"/>
              <w:right w:val="single" w:sz="4" w:space="0" w:color="000000"/>
            </w:tcBorders>
            <w:hideMark/>
          </w:tcPr>
          <w:p w14:paraId="145DA3C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0,9</w:t>
            </w:r>
          </w:p>
        </w:tc>
        <w:tc>
          <w:tcPr>
            <w:tcW w:w="425" w:type="dxa"/>
            <w:tcBorders>
              <w:top w:val="single" w:sz="4" w:space="0" w:color="000000"/>
              <w:left w:val="single" w:sz="4" w:space="0" w:color="000000"/>
              <w:bottom w:val="single" w:sz="4" w:space="0" w:color="000000"/>
              <w:right w:val="single" w:sz="4" w:space="0" w:color="000000"/>
            </w:tcBorders>
            <w:hideMark/>
          </w:tcPr>
          <w:p w14:paraId="67600EE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35</w:t>
            </w:r>
          </w:p>
        </w:tc>
        <w:tc>
          <w:tcPr>
            <w:tcW w:w="425" w:type="dxa"/>
            <w:tcBorders>
              <w:top w:val="single" w:sz="4" w:space="0" w:color="000000"/>
              <w:left w:val="single" w:sz="4" w:space="0" w:color="000000"/>
              <w:bottom w:val="single" w:sz="4" w:space="0" w:color="000000"/>
              <w:right w:val="single" w:sz="4" w:space="0" w:color="000000"/>
            </w:tcBorders>
            <w:hideMark/>
          </w:tcPr>
          <w:p w14:paraId="6B29CF4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43</w:t>
            </w:r>
          </w:p>
        </w:tc>
        <w:tc>
          <w:tcPr>
            <w:tcW w:w="426" w:type="dxa"/>
            <w:tcBorders>
              <w:top w:val="single" w:sz="4" w:space="0" w:color="000000"/>
              <w:left w:val="single" w:sz="4" w:space="0" w:color="000000"/>
              <w:bottom w:val="single" w:sz="4" w:space="0" w:color="000000"/>
              <w:right w:val="single" w:sz="4" w:space="0" w:color="000000"/>
            </w:tcBorders>
            <w:hideMark/>
          </w:tcPr>
          <w:p w14:paraId="3E01923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3,7</w:t>
            </w:r>
          </w:p>
        </w:tc>
        <w:tc>
          <w:tcPr>
            <w:tcW w:w="283" w:type="dxa"/>
            <w:tcBorders>
              <w:top w:val="single" w:sz="4" w:space="0" w:color="000000"/>
              <w:left w:val="single" w:sz="4" w:space="0" w:color="000000"/>
              <w:bottom w:val="single" w:sz="4" w:space="0" w:color="000000"/>
              <w:right w:val="single" w:sz="4" w:space="0" w:color="000000"/>
            </w:tcBorders>
            <w:hideMark/>
          </w:tcPr>
          <w:p w14:paraId="5D52FD1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53C4C65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4,7</w:t>
            </w:r>
          </w:p>
        </w:tc>
        <w:tc>
          <w:tcPr>
            <w:tcW w:w="425" w:type="dxa"/>
            <w:tcBorders>
              <w:top w:val="single" w:sz="4" w:space="0" w:color="000000"/>
              <w:left w:val="single" w:sz="4" w:space="0" w:color="000000"/>
              <w:bottom w:val="single" w:sz="4" w:space="0" w:color="000000"/>
              <w:right w:val="single" w:sz="4" w:space="0" w:color="000000"/>
            </w:tcBorders>
            <w:hideMark/>
          </w:tcPr>
          <w:p w14:paraId="3EF9765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426" w:type="dxa"/>
            <w:tcBorders>
              <w:top w:val="single" w:sz="4" w:space="0" w:color="000000"/>
              <w:left w:val="single" w:sz="4" w:space="0" w:color="000000"/>
              <w:bottom w:val="single" w:sz="4" w:space="0" w:color="000000"/>
              <w:right w:val="single" w:sz="4" w:space="0" w:color="000000"/>
            </w:tcBorders>
            <w:hideMark/>
          </w:tcPr>
          <w:p w14:paraId="033D715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7,9</w:t>
            </w:r>
          </w:p>
        </w:tc>
        <w:tc>
          <w:tcPr>
            <w:tcW w:w="425" w:type="dxa"/>
            <w:tcBorders>
              <w:top w:val="single" w:sz="4" w:space="0" w:color="000000"/>
              <w:left w:val="single" w:sz="4" w:space="0" w:color="000000"/>
              <w:bottom w:val="single" w:sz="4" w:space="0" w:color="000000"/>
              <w:right w:val="single" w:sz="4" w:space="0" w:color="000000"/>
            </w:tcBorders>
            <w:hideMark/>
          </w:tcPr>
          <w:p w14:paraId="67322E5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18</w:t>
            </w:r>
          </w:p>
        </w:tc>
        <w:tc>
          <w:tcPr>
            <w:tcW w:w="380" w:type="dxa"/>
            <w:tcBorders>
              <w:top w:val="single" w:sz="4" w:space="0" w:color="000000"/>
              <w:left w:val="single" w:sz="4" w:space="0" w:color="000000"/>
              <w:bottom w:val="single" w:sz="4" w:space="0" w:color="000000"/>
              <w:right w:val="single" w:sz="4" w:space="0" w:color="000000"/>
            </w:tcBorders>
            <w:hideMark/>
          </w:tcPr>
          <w:p w14:paraId="0B286C4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28CE411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3,5</w:t>
            </w:r>
          </w:p>
        </w:tc>
        <w:tc>
          <w:tcPr>
            <w:tcW w:w="612" w:type="dxa"/>
            <w:tcBorders>
              <w:top w:val="single" w:sz="4" w:space="0" w:color="000000"/>
              <w:left w:val="single" w:sz="4" w:space="0" w:color="000000"/>
              <w:bottom w:val="single" w:sz="4" w:space="0" w:color="000000"/>
              <w:right w:val="single" w:sz="4" w:space="0" w:color="000000"/>
            </w:tcBorders>
            <w:hideMark/>
          </w:tcPr>
          <w:p w14:paraId="0BA33D9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0,5</w:t>
            </w:r>
          </w:p>
        </w:tc>
        <w:tc>
          <w:tcPr>
            <w:tcW w:w="426" w:type="dxa"/>
            <w:tcBorders>
              <w:top w:val="single" w:sz="4" w:space="0" w:color="000000"/>
              <w:left w:val="single" w:sz="4" w:space="0" w:color="000000"/>
              <w:bottom w:val="single" w:sz="4" w:space="0" w:color="000000"/>
              <w:right w:val="single" w:sz="4" w:space="0" w:color="000000"/>
            </w:tcBorders>
            <w:hideMark/>
          </w:tcPr>
          <w:p w14:paraId="107F5CF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155</w:t>
            </w:r>
          </w:p>
        </w:tc>
        <w:tc>
          <w:tcPr>
            <w:tcW w:w="425" w:type="dxa"/>
            <w:tcBorders>
              <w:top w:val="single" w:sz="4" w:space="0" w:color="000000"/>
              <w:left w:val="single" w:sz="4" w:space="0" w:color="000000"/>
              <w:bottom w:val="single" w:sz="4" w:space="0" w:color="000000"/>
              <w:right w:val="single" w:sz="4" w:space="0" w:color="000000"/>
            </w:tcBorders>
            <w:hideMark/>
          </w:tcPr>
          <w:p w14:paraId="011F558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13,9</w:t>
            </w:r>
          </w:p>
        </w:tc>
        <w:tc>
          <w:tcPr>
            <w:tcW w:w="425" w:type="dxa"/>
            <w:tcBorders>
              <w:top w:val="single" w:sz="4" w:space="0" w:color="000000"/>
              <w:left w:val="single" w:sz="4" w:space="0" w:color="000000"/>
              <w:bottom w:val="single" w:sz="4" w:space="0" w:color="000000"/>
              <w:right w:val="single" w:sz="4" w:space="0" w:color="000000"/>
            </w:tcBorders>
            <w:hideMark/>
          </w:tcPr>
          <w:p w14:paraId="2A20693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9,0</w:t>
            </w:r>
          </w:p>
        </w:tc>
        <w:tc>
          <w:tcPr>
            <w:tcW w:w="567" w:type="dxa"/>
            <w:tcBorders>
              <w:top w:val="single" w:sz="4" w:space="0" w:color="000000"/>
              <w:left w:val="single" w:sz="4" w:space="0" w:color="000000"/>
              <w:bottom w:val="single" w:sz="4" w:space="0" w:color="000000"/>
              <w:right w:val="single" w:sz="4" w:space="0" w:color="000000"/>
            </w:tcBorders>
            <w:hideMark/>
          </w:tcPr>
          <w:p w14:paraId="3872438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5,2</w:t>
            </w:r>
          </w:p>
        </w:tc>
        <w:tc>
          <w:tcPr>
            <w:tcW w:w="425" w:type="dxa"/>
            <w:tcBorders>
              <w:top w:val="single" w:sz="4" w:space="0" w:color="000000"/>
              <w:left w:val="single" w:sz="4" w:space="0" w:color="000000"/>
              <w:bottom w:val="single" w:sz="4" w:space="0" w:color="000000"/>
              <w:right w:val="single" w:sz="4" w:space="0" w:color="000000"/>
            </w:tcBorders>
            <w:hideMark/>
          </w:tcPr>
          <w:p w14:paraId="12951C0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110</w:t>
            </w:r>
          </w:p>
        </w:tc>
      </w:tr>
      <w:tr w:rsidR="00167D9A" w:rsidRPr="00167D9A" w14:paraId="210DD62B"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2B56F0E2"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19</w:t>
            </w:r>
          </w:p>
        </w:tc>
        <w:tc>
          <w:tcPr>
            <w:tcW w:w="426" w:type="dxa"/>
            <w:tcBorders>
              <w:top w:val="single" w:sz="4" w:space="0" w:color="000000"/>
              <w:left w:val="single" w:sz="4" w:space="0" w:color="000000"/>
              <w:bottom w:val="single" w:sz="4" w:space="0" w:color="000000"/>
              <w:right w:val="single" w:sz="4" w:space="0" w:color="000000"/>
            </w:tcBorders>
            <w:hideMark/>
          </w:tcPr>
          <w:p w14:paraId="4163E21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w:t>
            </w:r>
          </w:p>
        </w:tc>
        <w:tc>
          <w:tcPr>
            <w:tcW w:w="425" w:type="dxa"/>
            <w:tcBorders>
              <w:top w:val="single" w:sz="4" w:space="0" w:color="000000"/>
              <w:left w:val="single" w:sz="4" w:space="0" w:color="000000"/>
              <w:bottom w:val="single" w:sz="4" w:space="0" w:color="000000"/>
              <w:right w:val="single" w:sz="4" w:space="0" w:color="000000"/>
            </w:tcBorders>
            <w:hideMark/>
          </w:tcPr>
          <w:p w14:paraId="2FE5A45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21</w:t>
            </w:r>
          </w:p>
        </w:tc>
        <w:tc>
          <w:tcPr>
            <w:tcW w:w="426" w:type="dxa"/>
            <w:tcBorders>
              <w:top w:val="single" w:sz="4" w:space="0" w:color="000000"/>
              <w:left w:val="single" w:sz="4" w:space="0" w:color="000000"/>
              <w:bottom w:val="single" w:sz="4" w:space="0" w:color="000000"/>
              <w:right w:val="single" w:sz="4" w:space="0" w:color="000000"/>
            </w:tcBorders>
            <w:hideMark/>
          </w:tcPr>
          <w:p w14:paraId="17DD52A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105</w:t>
            </w:r>
          </w:p>
        </w:tc>
        <w:tc>
          <w:tcPr>
            <w:tcW w:w="425" w:type="dxa"/>
            <w:tcBorders>
              <w:top w:val="single" w:sz="4" w:space="0" w:color="000000"/>
              <w:left w:val="single" w:sz="4" w:space="0" w:color="000000"/>
              <w:bottom w:val="single" w:sz="4" w:space="0" w:color="000000"/>
              <w:right w:val="single" w:sz="4" w:space="0" w:color="000000"/>
            </w:tcBorders>
            <w:hideMark/>
          </w:tcPr>
          <w:p w14:paraId="20B79B7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0,8</w:t>
            </w:r>
          </w:p>
        </w:tc>
        <w:tc>
          <w:tcPr>
            <w:tcW w:w="425" w:type="dxa"/>
            <w:tcBorders>
              <w:top w:val="single" w:sz="4" w:space="0" w:color="000000"/>
              <w:left w:val="single" w:sz="4" w:space="0" w:color="000000"/>
              <w:bottom w:val="single" w:sz="4" w:space="0" w:color="000000"/>
              <w:right w:val="single" w:sz="4" w:space="0" w:color="000000"/>
            </w:tcBorders>
            <w:hideMark/>
          </w:tcPr>
          <w:p w14:paraId="3ED502A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35</w:t>
            </w:r>
          </w:p>
        </w:tc>
        <w:tc>
          <w:tcPr>
            <w:tcW w:w="425" w:type="dxa"/>
            <w:tcBorders>
              <w:top w:val="single" w:sz="4" w:space="0" w:color="000000"/>
              <w:left w:val="single" w:sz="4" w:space="0" w:color="000000"/>
              <w:bottom w:val="single" w:sz="4" w:space="0" w:color="000000"/>
              <w:right w:val="single" w:sz="4" w:space="0" w:color="000000"/>
            </w:tcBorders>
            <w:hideMark/>
          </w:tcPr>
          <w:p w14:paraId="0CD4486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40</w:t>
            </w:r>
          </w:p>
        </w:tc>
        <w:tc>
          <w:tcPr>
            <w:tcW w:w="426" w:type="dxa"/>
            <w:tcBorders>
              <w:top w:val="single" w:sz="4" w:space="0" w:color="000000"/>
              <w:left w:val="single" w:sz="4" w:space="0" w:color="000000"/>
              <w:bottom w:val="single" w:sz="4" w:space="0" w:color="000000"/>
              <w:right w:val="single" w:sz="4" w:space="0" w:color="000000"/>
            </w:tcBorders>
            <w:hideMark/>
          </w:tcPr>
          <w:p w14:paraId="46EAF2B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3,8</w:t>
            </w:r>
          </w:p>
        </w:tc>
        <w:tc>
          <w:tcPr>
            <w:tcW w:w="283" w:type="dxa"/>
            <w:tcBorders>
              <w:top w:val="single" w:sz="4" w:space="0" w:color="000000"/>
              <w:left w:val="single" w:sz="4" w:space="0" w:color="000000"/>
              <w:bottom w:val="single" w:sz="4" w:space="0" w:color="000000"/>
              <w:right w:val="single" w:sz="4" w:space="0" w:color="000000"/>
            </w:tcBorders>
            <w:hideMark/>
          </w:tcPr>
          <w:p w14:paraId="3E6EE32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w:t>
            </w:r>
          </w:p>
        </w:tc>
        <w:tc>
          <w:tcPr>
            <w:tcW w:w="567" w:type="dxa"/>
            <w:tcBorders>
              <w:top w:val="single" w:sz="4" w:space="0" w:color="000000"/>
              <w:left w:val="single" w:sz="4" w:space="0" w:color="000000"/>
              <w:bottom w:val="single" w:sz="4" w:space="0" w:color="000000"/>
              <w:right w:val="single" w:sz="4" w:space="0" w:color="000000"/>
            </w:tcBorders>
            <w:hideMark/>
          </w:tcPr>
          <w:p w14:paraId="3F0DF6C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4,9</w:t>
            </w:r>
          </w:p>
        </w:tc>
        <w:tc>
          <w:tcPr>
            <w:tcW w:w="425" w:type="dxa"/>
            <w:tcBorders>
              <w:top w:val="single" w:sz="4" w:space="0" w:color="000000"/>
              <w:left w:val="single" w:sz="4" w:space="0" w:color="000000"/>
              <w:bottom w:val="single" w:sz="4" w:space="0" w:color="000000"/>
              <w:right w:val="single" w:sz="4" w:space="0" w:color="000000"/>
            </w:tcBorders>
            <w:hideMark/>
          </w:tcPr>
          <w:p w14:paraId="15C0604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w:t>
            </w:r>
          </w:p>
        </w:tc>
        <w:tc>
          <w:tcPr>
            <w:tcW w:w="426" w:type="dxa"/>
            <w:tcBorders>
              <w:top w:val="single" w:sz="4" w:space="0" w:color="000000"/>
              <w:left w:val="single" w:sz="4" w:space="0" w:color="000000"/>
              <w:bottom w:val="single" w:sz="4" w:space="0" w:color="000000"/>
              <w:right w:val="single" w:sz="4" w:space="0" w:color="000000"/>
            </w:tcBorders>
            <w:hideMark/>
          </w:tcPr>
          <w:p w14:paraId="103A113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7,7</w:t>
            </w:r>
          </w:p>
        </w:tc>
        <w:tc>
          <w:tcPr>
            <w:tcW w:w="425" w:type="dxa"/>
            <w:tcBorders>
              <w:top w:val="single" w:sz="4" w:space="0" w:color="000000"/>
              <w:left w:val="single" w:sz="4" w:space="0" w:color="000000"/>
              <w:bottom w:val="single" w:sz="4" w:space="0" w:color="000000"/>
              <w:right w:val="single" w:sz="4" w:space="0" w:color="000000"/>
            </w:tcBorders>
            <w:hideMark/>
          </w:tcPr>
          <w:p w14:paraId="1EB2E57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16</w:t>
            </w:r>
          </w:p>
        </w:tc>
        <w:tc>
          <w:tcPr>
            <w:tcW w:w="380" w:type="dxa"/>
            <w:tcBorders>
              <w:top w:val="single" w:sz="4" w:space="0" w:color="000000"/>
              <w:left w:val="single" w:sz="4" w:space="0" w:color="000000"/>
              <w:bottom w:val="single" w:sz="4" w:space="0" w:color="000000"/>
              <w:right w:val="single" w:sz="4" w:space="0" w:color="000000"/>
            </w:tcBorders>
            <w:hideMark/>
          </w:tcPr>
          <w:p w14:paraId="5018C298"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60</w:t>
            </w:r>
          </w:p>
        </w:tc>
        <w:tc>
          <w:tcPr>
            <w:tcW w:w="425" w:type="dxa"/>
            <w:tcBorders>
              <w:top w:val="single" w:sz="4" w:space="0" w:color="000000"/>
              <w:left w:val="single" w:sz="4" w:space="0" w:color="000000"/>
              <w:bottom w:val="single" w:sz="4" w:space="0" w:color="000000"/>
              <w:right w:val="single" w:sz="4" w:space="0" w:color="000000"/>
            </w:tcBorders>
            <w:hideMark/>
          </w:tcPr>
          <w:p w14:paraId="60EE10F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3,1</w:t>
            </w:r>
          </w:p>
        </w:tc>
        <w:tc>
          <w:tcPr>
            <w:tcW w:w="612" w:type="dxa"/>
            <w:tcBorders>
              <w:top w:val="single" w:sz="4" w:space="0" w:color="000000"/>
              <w:left w:val="single" w:sz="4" w:space="0" w:color="000000"/>
              <w:bottom w:val="single" w:sz="4" w:space="0" w:color="000000"/>
              <w:right w:val="single" w:sz="4" w:space="0" w:color="000000"/>
            </w:tcBorders>
            <w:hideMark/>
          </w:tcPr>
          <w:p w14:paraId="280CD19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0,1</w:t>
            </w:r>
          </w:p>
        </w:tc>
        <w:tc>
          <w:tcPr>
            <w:tcW w:w="426" w:type="dxa"/>
            <w:tcBorders>
              <w:top w:val="single" w:sz="4" w:space="0" w:color="000000"/>
              <w:left w:val="single" w:sz="4" w:space="0" w:color="000000"/>
              <w:bottom w:val="single" w:sz="4" w:space="0" w:color="000000"/>
              <w:right w:val="single" w:sz="4" w:space="0" w:color="000000"/>
            </w:tcBorders>
            <w:hideMark/>
          </w:tcPr>
          <w:p w14:paraId="0ED1076A"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190</w:t>
            </w:r>
          </w:p>
        </w:tc>
        <w:tc>
          <w:tcPr>
            <w:tcW w:w="425" w:type="dxa"/>
            <w:tcBorders>
              <w:top w:val="single" w:sz="4" w:space="0" w:color="000000"/>
              <w:left w:val="single" w:sz="4" w:space="0" w:color="000000"/>
              <w:bottom w:val="single" w:sz="4" w:space="0" w:color="000000"/>
              <w:right w:val="single" w:sz="4" w:space="0" w:color="000000"/>
            </w:tcBorders>
            <w:hideMark/>
          </w:tcPr>
          <w:p w14:paraId="04162F8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11,0</w:t>
            </w:r>
          </w:p>
        </w:tc>
        <w:tc>
          <w:tcPr>
            <w:tcW w:w="425" w:type="dxa"/>
            <w:tcBorders>
              <w:top w:val="single" w:sz="4" w:space="0" w:color="000000"/>
              <w:left w:val="single" w:sz="4" w:space="0" w:color="000000"/>
              <w:bottom w:val="single" w:sz="4" w:space="0" w:color="000000"/>
              <w:right w:val="single" w:sz="4" w:space="0" w:color="000000"/>
            </w:tcBorders>
            <w:hideMark/>
          </w:tcPr>
          <w:p w14:paraId="6229DC2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11,1</w:t>
            </w:r>
          </w:p>
        </w:tc>
        <w:tc>
          <w:tcPr>
            <w:tcW w:w="567" w:type="dxa"/>
            <w:tcBorders>
              <w:top w:val="single" w:sz="4" w:space="0" w:color="000000"/>
              <w:left w:val="single" w:sz="4" w:space="0" w:color="000000"/>
              <w:bottom w:val="single" w:sz="4" w:space="0" w:color="000000"/>
              <w:right w:val="single" w:sz="4" w:space="0" w:color="000000"/>
            </w:tcBorders>
            <w:hideMark/>
          </w:tcPr>
          <w:p w14:paraId="7AEEBD8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6,2</w:t>
            </w:r>
          </w:p>
        </w:tc>
        <w:tc>
          <w:tcPr>
            <w:tcW w:w="425" w:type="dxa"/>
            <w:tcBorders>
              <w:top w:val="single" w:sz="4" w:space="0" w:color="000000"/>
              <w:left w:val="single" w:sz="4" w:space="0" w:color="000000"/>
              <w:bottom w:val="single" w:sz="4" w:space="0" w:color="000000"/>
              <w:right w:val="single" w:sz="4" w:space="0" w:color="000000"/>
            </w:tcBorders>
            <w:hideMark/>
          </w:tcPr>
          <w:p w14:paraId="33E987D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118</w:t>
            </w:r>
          </w:p>
        </w:tc>
      </w:tr>
      <w:tr w:rsidR="00167D9A" w:rsidRPr="00167D9A" w14:paraId="11096BB1" w14:textId="77777777" w:rsidTr="005C6B04">
        <w:trPr>
          <w:trHeight w:val="232"/>
          <w:jc w:val="center"/>
        </w:trPr>
        <w:tc>
          <w:tcPr>
            <w:tcW w:w="376" w:type="dxa"/>
            <w:tcBorders>
              <w:top w:val="single" w:sz="4" w:space="0" w:color="000000"/>
              <w:left w:val="single" w:sz="4" w:space="0" w:color="000000"/>
              <w:bottom w:val="single" w:sz="4" w:space="0" w:color="000000"/>
              <w:right w:val="single" w:sz="4" w:space="0" w:color="000000"/>
            </w:tcBorders>
            <w:hideMark/>
          </w:tcPr>
          <w:p w14:paraId="2ADE01E5"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20</w:t>
            </w:r>
          </w:p>
        </w:tc>
        <w:tc>
          <w:tcPr>
            <w:tcW w:w="426" w:type="dxa"/>
            <w:tcBorders>
              <w:top w:val="single" w:sz="4" w:space="0" w:color="000000"/>
              <w:left w:val="single" w:sz="4" w:space="0" w:color="000000"/>
              <w:bottom w:val="single" w:sz="4" w:space="0" w:color="000000"/>
              <w:right w:val="single" w:sz="4" w:space="0" w:color="000000"/>
            </w:tcBorders>
            <w:hideMark/>
          </w:tcPr>
          <w:p w14:paraId="21FB729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w:t>
            </w:r>
          </w:p>
        </w:tc>
        <w:tc>
          <w:tcPr>
            <w:tcW w:w="425" w:type="dxa"/>
            <w:tcBorders>
              <w:top w:val="single" w:sz="4" w:space="0" w:color="000000"/>
              <w:left w:val="single" w:sz="4" w:space="0" w:color="000000"/>
              <w:bottom w:val="single" w:sz="4" w:space="0" w:color="000000"/>
              <w:right w:val="single" w:sz="4" w:space="0" w:color="000000"/>
            </w:tcBorders>
            <w:hideMark/>
          </w:tcPr>
          <w:p w14:paraId="46685191"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36</w:t>
            </w:r>
          </w:p>
        </w:tc>
        <w:tc>
          <w:tcPr>
            <w:tcW w:w="426" w:type="dxa"/>
            <w:tcBorders>
              <w:top w:val="single" w:sz="4" w:space="0" w:color="000000"/>
              <w:left w:val="single" w:sz="4" w:space="0" w:color="000000"/>
              <w:bottom w:val="single" w:sz="4" w:space="0" w:color="000000"/>
              <w:right w:val="single" w:sz="4" w:space="0" w:color="000000"/>
            </w:tcBorders>
            <w:hideMark/>
          </w:tcPr>
          <w:p w14:paraId="2B0DF66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104</w:t>
            </w:r>
          </w:p>
        </w:tc>
        <w:tc>
          <w:tcPr>
            <w:tcW w:w="425" w:type="dxa"/>
            <w:tcBorders>
              <w:top w:val="single" w:sz="4" w:space="0" w:color="000000"/>
              <w:left w:val="single" w:sz="4" w:space="0" w:color="000000"/>
              <w:bottom w:val="single" w:sz="4" w:space="0" w:color="000000"/>
              <w:right w:val="single" w:sz="4" w:space="0" w:color="000000"/>
            </w:tcBorders>
            <w:hideMark/>
          </w:tcPr>
          <w:p w14:paraId="51B389C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6FB8F9B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36</w:t>
            </w:r>
          </w:p>
        </w:tc>
        <w:tc>
          <w:tcPr>
            <w:tcW w:w="425" w:type="dxa"/>
            <w:tcBorders>
              <w:top w:val="single" w:sz="4" w:space="0" w:color="000000"/>
              <w:left w:val="single" w:sz="4" w:space="0" w:color="000000"/>
              <w:bottom w:val="single" w:sz="4" w:space="0" w:color="000000"/>
              <w:right w:val="single" w:sz="4" w:space="0" w:color="000000"/>
            </w:tcBorders>
            <w:hideMark/>
          </w:tcPr>
          <w:p w14:paraId="2650052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39</w:t>
            </w:r>
          </w:p>
        </w:tc>
        <w:tc>
          <w:tcPr>
            <w:tcW w:w="426" w:type="dxa"/>
            <w:tcBorders>
              <w:top w:val="single" w:sz="4" w:space="0" w:color="000000"/>
              <w:left w:val="single" w:sz="4" w:space="0" w:color="000000"/>
              <w:bottom w:val="single" w:sz="4" w:space="0" w:color="000000"/>
              <w:right w:val="single" w:sz="4" w:space="0" w:color="000000"/>
            </w:tcBorders>
            <w:hideMark/>
          </w:tcPr>
          <w:p w14:paraId="66E324D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3,9</w:t>
            </w:r>
          </w:p>
        </w:tc>
        <w:tc>
          <w:tcPr>
            <w:tcW w:w="283" w:type="dxa"/>
            <w:tcBorders>
              <w:top w:val="single" w:sz="4" w:space="0" w:color="000000"/>
              <w:left w:val="single" w:sz="4" w:space="0" w:color="000000"/>
              <w:bottom w:val="single" w:sz="4" w:space="0" w:color="000000"/>
              <w:right w:val="single" w:sz="4" w:space="0" w:color="000000"/>
            </w:tcBorders>
            <w:hideMark/>
          </w:tcPr>
          <w:p w14:paraId="33099E0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w:t>
            </w:r>
          </w:p>
        </w:tc>
        <w:tc>
          <w:tcPr>
            <w:tcW w:w="567" w:type="dxa"/>
            <w:tcBorders>
              <w:top w:val="single" w:sz="4" w:space="0" w:color="000000"/>
              <w:left w:val="single" w:sz="4" w:space="0" w:color="000000"/>
              <w:bottom w:val="single" w:sz="4" w:space="0" w:color="000000"/>
              <w:right w:val="single" w:sz="4" w:space="0" w:color="000000"/>
            </w:tcBorders>
            <w:hideMark/>
          </w:tcPr>
          <w:p w14:paraId="1301574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5,0</w:t>
            </w:r>
          </w:p>
        </w:tc>
        <w:tc>
          <w:tcPr>
            <w:tcW w:w="425" w:type="dxa"/>
            <w:tcBorders>
              <w:top w:val="single" w:sz="4" w:space="0" w:color="000000"/>
              <w:left w:val="single" w:sz="4" w:space="0" w:color="000000"/>
              <w:bottom w:val="single" w:sz="4" w:space="0" w:color="000000"/>
              <w:right w:val="single" w:sz="4" w:space="0" w:color="000000"/>
            </w:tcBorders>
            <w:hideMark/>
          </w:tcPr>
          <w:p w14:paraId="357E109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w:t>
            </w:r>
          </w:p>
        </w:tc>
        <w:tc>
          <w:tcPr>
            <w:tcW w:w="426" w:type="dxa"/>
            <w:tcBorders>
              <w:top w:val="single" w:sz="4" w:space="0" w:color="000000"/>
              <w:left w:val="single" w:sz="4" w:space="0" w:color="000000"/>
              <w:bottom w:val="single" w:sz="4" w:space="0" w:color="000000"/>
              <w:right w:val="single" w:sz="4" w:space="0" w:color="000000"/>
            </w:tcBorders>
            <w:hideMark/>
          </w:tcPr>
          <w:p w14:paraId="40503E5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7,9</w:t>
            </w:r>
          </w:p>
        </w:tc>
        <w:tc>
          <w:tcPr>
            <w:tcW w:w="425" w:type="dxa"/>
            <w:tcBorders>
              <w:top w:val="single" w:sz="4" w:space="0" w:color="000000"/>
              <w:left w:val="single" w:sz="4" w:space="0" w:color="000000"/>
              <w:bottom w:val="single" w:sz="4" w:space="0" w:color="000000"/>
              <w:right w:val="single" w:sz="4" w:space="0" w:color="000000"/>
            </w:tcBorders>
            <w:hideMark/>
          </w:tcPr>
          <w:p w14:paraId="61753BC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18</w:t>
            </w:r>
          </w:p>
        </w:tc>
        <w:tc>
          <w:tcPr>
            <w:tcW w:w="380" w:type="dxa"/>
            <w:tcBorders>
              <w:top w:val="single" w:sz="4" w:space="0" w:color="000000"/>
              <w:left w:val="single" w:sz="4" w:space="0" w:color="000000"/>
              <w:bottom w:val="single" w:sz="4" w:space="0" w:color="000000"/>
              <w:right w:val="single" w:sz="4" w:space="0" w:color="000000"/>
            </w:tcBorders>
            <w:hideMark/>
          </w:tcPr>
          <w:p w14:paraId="6982C11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5835947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3,6</w:t>
            </w:r>
          </w:p>
        </w:tc>
        <w:tc>
          <w:tcPr>
            <w:tcW w:w="612" w:type="dxa"/>
            <w:tcBorders>
              <w:top w:val="single" w:sz="4" w:space="0" w:color="000000"/>
              <w:left w:val="single" w:sz="4" w:space="0" w:color="000000"/>
              <w:bottom w:val="single" w:sz="4" w:space="0" w:color="000000"/>
              <w:right w:val="single" w:sz="4" w:space="0" w:color="000000"/>
            </w:tcBorders>
            <w:hideMark/>
          </w:tcPr>
          <w:p w14:paraId="1A8DC3F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0,5</w:t>
            </w:r>
          </w:p>
        </w:tc>
        <w:tc>
          <w:tcPr>
            <w:tcW w:w="426" w:type="dxa"/>
            <w:tcBorders>
              <w:top w:val="single" w:sz="4" w:space="0" w:color="000000"/>
              <w:left w:val="single" w:sz="4" w:space="0" w:color="000000"/>
              <w:bottom w:val="single" w:sz="4" w:space="0" w:color="000000"/>
              <w:right w:val="single" w:sz="4" w:space="0" w:color="000000"/>
            </w:tcBorders>
            <w:hideMark/>
          </w:tcPr>
          <w:p w14:paraId="4BA4BF8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155</w:t>
            </w:r>
          </w:p>
        </w:tc>
        <w:tc>
          <w:tcPr>
            <w:tcW w:w="425" w:type="dxa"/>
            <w:tcBorders>
              <w:top w:val="single" w:sz="4" w:space="0" w:color="000000"/>
              <w:left w:val="single" w:sz="4" w:space="0" w:color="000000"/>
              <w:bottom w:val="single" w:sz="4" w:space="0" w:color="000000"/>
              <w:right w:val="single" w:sz="4" w:space="0" w:color="000000"/>
            </w:tcBorders>
            <w:hideMark/>
          </w:tcPr>
          <w:p w14:paraId="0A54E9E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13,8</w:t>
            </w:r>
          </w:p>
        </w:tc>
        <w:tc>
          <w:tcPr>
            <w:tcW w:w="425" w:type="dxa"/>
            <w:tcBorders>
              <w:top w:val="single" w:sz="4" w:space="0" w:color="000000"/>
              <w:left w:val="single" w:sz="4" w:space="0" w:color="000000"/>
              <w:bottom w:val="single" w:sz="4" w:space="0" w:color="000000"/>
              <w:right w:val="single" w:sz="4" w:space="0" w:color="000000"/>
            </w:tcBorders>
            <w:hideMark/>
          </w:tcPr>
          <w:p w14:paraId="769EE5F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10,5</w:t>
            </w:r>
          </w:p>
        </w:tc>
        <w:tc>
          <w:tcPr>
            <w:tcW w:w="567" w:type="dxa"/>
            <w:tcBorders>
              <w:top w:val="single" w:sz="4" w:space="0" w:color="000000"/>
              <w:left w:val="single" w:sz="4" w:space="0" w:color="000000"/>
              <w:bottom w:val="single" w:sz="4" w:space="0" w:color="000000"/>
              <w:right w:val="single" w:sz="4" w:space="0" w:color="000000"/>
            </w:tcBorders>
            <w:hideMark/>
          </w:tcPr>
          <w:p w14:paraId="48E814E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4,5</w:t>
            </w:r>
          </w:p>
        </w:tc>
        <w:tc>
          <w:tcPr>
            <w:tcW w:w="425" w:type="dxa"/>
            <w:tcBorders>
              <w:top w:val="single" w:sz="4" w:space="0" w:color="000000"/>
              <w:left w:val="single" w:sz="4" w:space="0" w:color="000000"/>
              <w:bottom w:val="single" w:sz="4" w:space="0" w:color="000000"/>
              <w:right w:val="single" w:sz="4" w:space="0" w:color="000000"/>
            </w:tcBorders>
            <w:hideMark/>
          </w:tcPr>
          <w:p w14:paraId="0A76F7B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121</w:t>
            </w:r>
          </w:p>
        </w:tc>
      </w:tr>
      <w:tr w:rsidR="00167D9A" w:rsidRPr="00167D9A" w14:paraId="6A2A5AE6"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31751ABA"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21</w:t>
            </w:r>
          </w:p>
        </w:tc>
        <w:tc>
          <w:tcPr>
            <w:tcW w:w="426" w:type="dxa"/>
            <w:tcBorders>
              <w:top w:val="single" w:sz="4" w:space="0" w:color="000000"/>
              <w:left w:val="single" w:sz="4" w:space="0" w:color="000000"/>
              <w:bottom w:val="single" w:sz="4" w:space="0" w:color="000000"/>
              <w:right w:val="single" w:sz="4" w:space="0" w:color="000000"/>
            </w:tcBorders>
            <w:hideMark/>
          </w:tcPr>
          <w:p w14:paraId="748F1899"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7</w:t>
            </w:r>
          </w:p>
        </w:tc>
        <w:tc>
          <w:tcPr>
            <w:tcW w:w="425" w:type="dxa"/>
            <w:tcBorders>
              <w:top w:val="single" w:sz="4" w:space="0" w:color="000000"/>
              <w:left w:val="single" w:sz="4" w:space="0" w:color="000000"/>
              <w:bottom w:val="single" w:sz="4" w:space="0" w:color="000000"/>
              <w:right w:val="single" w:sz="4" w:space="0" w:color="000000"/>
            </w:tcBorders>
            <w:hideMark/>
          </w:tcPr>
          <w:p w14:paraId="30AFAD4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28</w:t>
            </w:r>
          </w:p>
        </w:tc>
        <w:tc>
          <w:tcPr>
            <w:tcW w:w="426" w:type="dxa"/>
            <w:tcBorders>
              <w:top w:val="single" w:sz="4" w:space="0" w:color="000000"/>
              <w:left w:val="single" w:sz="4" w:space="0" w:color="000000"/>
              <w:bottom w:val="single" w:sz="4" w:space="0" w:color="000000"/>
              <w:right w:val="single" w:sz="4" w:space="0" w:color="000000"/>
            </w:tcBorders>
            <w:hideMark/>
          </w:tcPr>
          <w:p w14:paraId="5E9754D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103</w:t>
            </w:r>
          </w:p>
        </w:tc>
        <w:tc>
          <w:tcPr>
            <w:tcW w:w="425" w:type="dxa"/>
            <w:tcBorders>
              <w:top w:val="single" w:sz="4" w:space="0" w:color="000000"/>
              <w:left w:val="single" w:sz="4" w:space="0" w:color="000000"/>
              <w:bottom w:val="single" w:sz="4" w:space="0" w:color="000000"/>
              <w:right w:val="single" w:sz="4" w:space="0" w:color="000000"/>
            </w:tcBorders>
            <w:hideMark/>
          </w:tcPr>
          <w:p w14:paraId="6E9E59A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w:t>
            </w:r>
          </w:p>
        </w:tc>
        <w:tc>
          <w:tcPr>
            <w:tcW w:w="425" w:type="dxa"/>
            <w:tcBorders>
              <w:top w:val="single" w:sz="4" w:space="0" w:color="000000"/>
              <w:left w:val="single" w:sz="4" w:space="0" w:color="000000"/>
              <w:bottom w:val="single" w:sz="4" w:space="0" w:color="000000"/>
              <w:right w:val="single" w:sz="4" w:space="0" w:color="000000"/>
            </w:tcBorders>
            <w:hideMark/>
          </w:tcPr>
          <w:p w14:paraId="4BE13EB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37</w:t>
            </w:r>
          </w:p>
        </w:tc>
        <w:tc>
          <w:tcPr>
            <w:tcW w:w="425" w:type="dxa"/>
            <w:tcBorders>
              <w:top w:val="single" w:sz="4" w:space="0" w:color="000000"/>
              <w:left w:val="single" w:sz="4" w:space="0" w:color="000000"/>
              <w:bottom w:val="single" w:sz="4" w:space="0" w:color="000000"/>
              <w:right w:val="single" w:sz="4" w:space="0" w:color="000000"/>
            </w:tcBorders>
            <w:hideMark/>
          </w:tcPr>
          <w:p w14:paraId="1B2EF7FA" w14:textId="77777777" w:rsidR="00167D9A" w:rsidRPr="00167D9A" w:rsidRDefault="00167D9A" w:rsidP="00167D9A">
            <w:pPr>
              <w:widowControl w:val="0"/>
              <w:autoSpaceDE w:val="0"/>
              <w:autoSpaceDN w:val="0"/>
              <w:spacing w:line="276" w:lineRule="auto"/>
              <w:jc w:val="center"/>
              <w:rPr>
                <w:b/>
                <w:sz w:val="20"/>
                <w:szCs w:val="20"/>
              </w:rPr>
            </w:pPr>
            <w:r w:rsidRPr="00167D9A">
              <w:rPr>
                <w:sz w:val="20"/>
                <w:szCs w:val="20"/>
              </w:rPr>
              <w:t>38</w:t>
            </w:r>
          </w:p>
        </w:tc>
        <w:tc>
          <w:tcPr>
            <w:tcW w:w="426" w:type="dxa"/>
            <w:tcBorders>
              <w:top w:val="single" w:sz="4" w:space="0" w:color="000000"/>
              <w:left w:val="single" w:sz="4" w:space="0" w:color="000000"/>
              <w:bottom w:val="single" w:sz="4" w:space="0" w:color="000000"/>
              <w:right w:val="single" w:sz="4" w:space="0" w:color="000000"/>
            </w:tcBorders>
            <w:hideMark/>
          </w:tcPr>
          <w:p w14:paraId="73EBE5F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2,9</w:t>
            </w:r>
          </w:p>
        </w:tc>
        <w:tc>
          <w:tcPr>
            <w:tcW w:w="283" w:type="dxa"/>
            <w:tcBorders>
              <w:top w:val="single" w:sz="4" w:space="0" w:color="000000"/>
              <w:left w:val="single" w:sz="4" w:space="0" w:color="000000"/>
              <w:bottom w:val="single" w:sz="4" w:space="0" w:color="000000"/>
              <w:right w:val="single" w:sz="4" w:space="0" w:color="000000"/>
            </w:tcBorders>
            <w:hideMark/>
          </w:tcPr>
          <w:p w14:paraId="3BE2451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72826AA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4,8</w:t>
            </w:r>
          </w:p>
        </w:tc>
        <w:tc>
          <w:tcPr>
            <w:tcW w:w="425" w:type="dxa"/>
            <w:tcBorders>
              <w:top w:val="single" w:sz="4" w:space="0" w:color="000000"/>
              <w:left w:val="single" w:sz="4" w:space="0" w:color="000000"/>
              <w:bottom w:val="single" w:sz="4" w:space="0" w:color="000000"/>
              <w:right w:val="single" w:sz="4" w:space="0" w:color="000000"/>
            </w:tcBorders>
            <w:hideMark/>
          </w:tcPr>
          <w:p w14:paraId="1041C7C9"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7</w:t>
            </w:r>
          </w:p>
        </w:tc>
        <w:tc>
          <w:tcPr>
            <w:tcW w:w="426" w:type="dxa"/>
            <w:tcBorders>
              <w:top w:val="single" w:sz="4" w:space="0" w:color="000000"/>
              <w:left w:val="single" w:sz="4" w:space="0" w:color="000000"/>
              <w:bottom w:val="single" w:sz="4" w:space="0" w:color="000000"/>
              <w:right w:val="single" w:sz="4" w:space="0" w:color="000000"/>
            </w:tcBorders>
            <w:hideMark/>
          </w:tcPr>
          <w:p w14:paraId="469A121B"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6,9</w:t>
            </w:r>
          </w:p>
        </w:tc>
        <w:tc>
          <w:tcPr>
            <w:tcW w:w="425" w:type="dxa"/>
            <w:tcBorders>
              <w:top w:val="single" w:sz="4" w:space="0" w:color="000000"/>
              <w:left w:val="single" w:sz="4" w:space="0" w:color="000000"/>
              <w:bottom w:val="single" w:sz="4" w:space="0" w:color="000000"/>
              <w:right w:val="single" w:sz="4" w:space="0" w:color="000000"/>
            </w:tcBorders>
            <w:hideMark/>
          </w:tcPr>
          <w:p w14:paraId="1FB5767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380" w:type="dxa"/>
            <w:tcBorders>
              <w:top w:val="single" w:sz="4" w:space="0" w:color="000000"/>
              <w:left w:val="single" w:sz="4" w:space="0" w:color="000000"/>
              <w:bottom w:val="single" w:sz="4" w:space="0" w:color="000000"/>
              <w:right w:val="single" w:sz="4" w:space="0" w:color="000000"/>
            </w:tcBorders>
            <w:hideMark/>
          </w:tcPr>
          <w:p w14:paraId="0F8E993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57</w:t>
            </w:r>
          </w:p>
        </w:tc>
        <w:tc>
          <w:tcPr>
            <w:tcW w:w="425" w:type="dxa"/>
            <w:tcBorders>
              <w:top w:val="single" w:sz="4" w:space="0" w:color="000000"/>
              <w:left w:val="single" w:sz="4" w:space="0" w:color="000000"/>
              <w:bottom w:val="single" w:sz="4" w:space="0" w:color="000000"/>
              <w:right w:val="single" w:sz="4" w:space="0" w:color="000000"/>
            </w:tcBorders>
            <w:hideMark/>
          </w:tcPr>
          <w:p w14:paraId="6C98684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612" w:type="dxa"/>
            <w:tcBorders>
              <w:top w:val="single" w:sz="4" w:space="0" w:color="000000"/>
              <w:left w:val="single" w:sz="4" w:space="0" w:color="000000"/>
              <w:bottom w:val="single" w:sz="4" w:space="0" w:color="000000"/>
              <w:right w:val="single" w:sz="4" w:space="0" w:color="000000"/>
            </w:tcBorders>
            <w:hideMark/>
          </w:tcPr>
          <w:p w14:paraId="2DE49C4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0,7</w:t>
            </w:r>
          </w:p>
        </w:tc>
        <w:tc>
          <w:tcPr>
            <w:tcW w:w="426" w:type="dxa"/>
            <w:tcBorders>
              <w:top w:val="single" w:sz="4" w:space="0" w:color="000000"/>
              <w:left w:val="single" w:sz="4" w:space="0" w:color="000000"/>
              <w:bottom w:val="single" w:sz="4" w:space="0" w:color="000000"/>
              <w:right w:val="single" w:sz="4" w:space="0" w:color="000000"/>
            </w:tcBorders>
            <w:hideMark/>
          </w:tcPr>
          <w:p w14:paraId="364CCDE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157</w:t>
            </w:r>
          </w:p>
        </w:tc>
        <w:tc>
          <w:tcPr>
            <w:tcW w:w="425" w:type="dxa"/>
            <w:tcBorders>
              <w:top w:val="single" w:sz="4" w:space="0" w:color="000000"/>
              <w:left w:val="single" w:sz="4" w:space="0" w:color="000000"/>
              <w:bottom w:val="single" w:sz="4" w:space="0" w:color="000000"/>
              <w:right w:val="single" w:sz="4" w:space="0" w:color="000000"/>
            </w:tcBorders>
            <w:hideMark/>
          </w:tcPr>
          <w:p w14:paraId="3B82E20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c>
          <w:tcPr>
            <w:tcW w:w="425" w:type="dxa"/>
            <w:tcBorders>
              <w:top w:val="single" w:sz="4" w:space="0" w:color="000000"/>
              <w:left w:val="single" w:sz="4" w:space="0" w:color="000000"/>
              <w:bottom w:val="single" w:sz="4" w:space="0" w:color="000000"/>
              <w:right w:val="single" w:sz="4" w:space="0" w:color="000000"/>
            </w:tcBorders>
            <w:hideMark/>
          </w:tcPr>
          <w:p w14:paraId="2726876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7,8</w:t>
            </w:r>
          </w:p>
        </w:tc>
        <w:tc>
          <w:tcPr>
            <w:tcW w:w="567" w:type="dxa"/>
            <w:tcBorders>
              <w:top w:val="single" w:sz="4" w:space="0" w:color="000000"/>
              <w:left w:val="single" w:sz="4" w:space="0" w:color="000000"/>
              <w:bottom w:val="single" w:sz="4" w:space="0" w:color="000000"/>
              <w:right w:val="single" w:sz="4" w:space="0" w:color="000000"/>
            </w:tcBorders>
            <w:hideMark/>
          </w:tcPr>
          <w:p w14:paraId="0C25583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7,1</w:t>
            </w:r>
          </w:p>
        </w:tc>
        <w:tc>
          <w:tcPr>
            <w:tcW w:w="425" w:type="dxa"/>
            <w:tcBorders>
              <w:top w:val="single" w:sz="4" w:space="0" w:color="000000"/>
              <w:left w:val="single" w:sz="4" w:space="0" w:color="000000"/>
              <w:bottom w:val="single" w:sz="4" w:space="0" w:color="000000"/>
              <w:right w:val="single" w:sz="4" w:space="0" w:color="000000"/>
            </w:tcBorders>
            <w:hideMark/>
          </w:tcPr>
          <w:p w14:paraId="0FB692C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120</w:t>
            </w:r>
          </w:p>
        </w:tc>
      </w:tr>
      <w:tr w:rsidR="00167D9A" w:rsidRPr="00167D9A" w14:paraId="383C51EA"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75EE0BA2"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22</w:t>
            </w:r>
          </w:p>
        </w:tc>
        <w:tc>
          <w:tcPr>
            <w:tcW w:w="426" w:type="dxa"/>
            <w:tcBorders>
              <w:top w:val="single" w:sz="4" w:space="0" w:color="000000"/>
              <w:left w:val="single" w:sz="4" w:space="0" w:color="000000"/>
              <w:bottom w:val="single" w:sz="4" w:space="0" w:color="000000"/>
              <w:right w:val="single" w:sz="4" w:space="0" w:color="000000"/>
            </w:tcBorders>
            <w:hideMark/>
          </w:tcPr>
          <w:p w14:paraId="48413D2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w:t>
            </w:r>
          </w:p>
        </w:tc>
        <w:tc>
          <w:tcPr>
            <w:tcW w:w="425" w:type="dxa"/>
            <w:tcBorders>
              <w:top w:val="single" w:sz="4" w:space="0" w:color="000000"/>
              <w:left w:val="single" w:sz="4" w:space="0" w:color="000000"/>
              <w:bottom w:val="single" w:sz="4" w:space="0" w:color="000000"/>
              <w:right w:val="single" w:sz="4" w:space="0" w:color="000000"/>
            </w:tcBorders>
            <w:hideMark/>
          </w:tcPr>
          <w:p w14:paraId="09D3482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29</w:t>
            </w:r>
          </w:p>
        </w:tc>
        <w:tc>
          <w:tcPr>
            <w:tcW w:w="426" w:type="dxa"/>
            <w:tcBorders>
              <w:top w:val="single" w:sz="4" w:space="0" w:color="000000"/>
              <w:left w:val="single" w:sz="4" w:space="0" w:color="000000"/>
              <w:bottom w:val="single" w:sz="4" w:space="0" w:color="000000"/>
              <w:right w:val="single" w:sz="4" w:space="0" w:color="000000"/>
            </w:tcBorders>
            <w:hideMark/>
          </w:tcPr>
          <w:p w14:paraId="0983AAE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105</w:t>
            </w:r>
          </w:p>
        </w:tc>
        <w:tc>
          <w:tcPr>
            <w:tcW w:w="425" w:type="dxa"/>
            <w:tcBorders>
              <w:top w:val="single" w:sz="4" w:space="0" w:color="000000"/>
              <w:left w:val="single" w:sz="4" w:space="0" w:color="000000"/>
              <w:bottom w:val="single" w:sz="4" w:space="0" w:color="000000"/>
              <w:right w:val="single" w:sz="4" w:space="0" w:color="000000"/>
            </w:tcBorders>
            <w:hideMark/>
          </w:tcPr>
          <w:p w14:paraId="1B3F41B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w:t>
            </w:r>
          </w:p>
        </w:tc>
        <w:tc>
          <w:tcPr>
            <w:tcW w:w="425" w:type="dxa"/>
            <w:tcBorders>
              <w:top w:val="single" w:sz="4" w:space="0" w:color="000000"/>
              <w:left w:val="single" w:sz="4" w:space="0" w:color="000000"/>
              <w:bottom w:val="single" w:sz="4" w:space="0" w:color="000000"/>
              <w:right w:val="single" w:sz="4" w:space="0" w:color="000000"/>
            </w:tcBorders>
            <w:hideMark/>
          </w:tcPr>
          <w:p w14:paraId="64CA053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425" w:type="dxa"/>
            <w:tcBorders>
              <w:top w:val="single" w:sz="4" w:space="0" w:color="000000"/>
              <w:left w:val="single" w:sz="4" w:space="0" w:color="000000"/>
              <w:bottom w:val="single" w:sz="4" w:space="0" w:color="000000"/>
              <w:right w:val="single" w:sz="4" w:space="0" w:color="000000"/>
            </w:tcBorders>
            <w:hideMark/>
          </w:tcPr>
          <w:p w14:paraId="3536FE1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41</w:t>
            </w:r>
          </w:p>
        </w:tc>
        <w:tc>
          <w:tcPr>
            <w:tcW w:w="426" w:type="dxa"/>
            <w:tcBorders>
              <w:top w:val="single" w:sz="4" w:space="0" w:color="000000"/>
              <w:left w:val="single" w:sz="4" w:space="0" w:color="000000"/>
              <w:bottom w:val="single" w:sz="4" w:space="0" w:color="000000"/>
              <w:right w:val="single" w:sz="4" w:space="0" w:color="000000"/>
            </w:tcBorders>
            <w:hideMark/>
          </w:tcPr>
          <w:p w14:paraId="19BEED3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3,0</w:t>
            </w:r>
          </w:p>
        </w:tc>
        <w:tc>
          <w:tcPr>
            <w:tcW w:w="283" w:type="dxa"/>
            <w:tcBorders>
              <w:top w:val="single" w:sz="4" w:space="0" w:color="000000"/>
              <w:left w:val="single" w:sz="4" w:space="0" w:color="000000"/>
              <w:bottom w:val="single" w:sz="4" w:space="0" w:color="000000"/>
              <w:right w:val="single" w:sz="4" w:space="0" w:color="000000"/>
            </w:tcBorders>
            <w:hideMark/>
          </w:tcPr>
          <w:p w14:paraId="4C9FDCB4"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19</w:t>
            </w:r>
          </w:p>
        </w:tc>
        <w:tc>
          <w:tcPr>
            <w:tcW w:w="567" w:type="dxa"/>
            <w:tcBorders>
              <w:top w:val="single" w:sz="4" w:space="0" w:color="000000"/>
              <w:left w:val="single" w:sz="4" w:space="0" w:color="000000"/>
              <w:bottom w:val="single" w:sz="4" w:space="0" w:color="000000"/>
              <w:right w:val="single" w:sz="4" w:space="0" w:color="000000"/>
            </w:tcBorders>
            <w:hideMark/>
          </w:tcPr>
          <w:p w14:paraId="2BE2D14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4,7</w:t>
            </w:r>
          </w:p>
        </w:tc>
        <w:tc>
          <w:tcPr>
            <w:tcW w:w="425" w:type="dxa"/>
            <w:tcBorders>
              <w:top w:val="single" w:sz="4" w:space="0" w:color="000000"/>
              <w:left w:val="single" w:sz="4" w:space="0" w:color="000000"/>
              <w:bottom w:val="single" w:sz="4" w:space="0" w:color="000000"/>
              <w:right w:val="single" w:sz="4" w:space="0" w:color="000000"/>
            </w:tcBorders>
            <w:hideMark/>
          </w:tcPr>
          <w:p w14:paraId="3783CCF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w:t>
            </w:r>
          </w:p>
        </w:tc>
        <w:tc>
          <w:tcPr>
            <w:tcW w:w="426" w:type="dxa"/>
            <w:tcBorders>
              <w:top w:val="single" w:sz="4" w:space="0" w:color="000000"/>
              <w:left w:val="single" w:sz="4" w:space="0" w:color="000000"/>
              <w:bottom w:val="single" w:sz="4" w:space="0" w:color="000000"/>
              <w:right w:val="single" w:sz="4" w:space="0" w:color="000000"/>
            </w:tcBorders>
            <w:hideMark/>
          </w:tcPr>
          <w:p w14:paraId="5659F0D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7,6</w:t>
            </w:r>
          </w:p>
        </w:tc>
        <w:tc>
          <w:tcPr>
            <w:tcW w:w="425" w:type="dxa"/>
            <w:tcBorders>
              <w:top w:val="single" w:sz="4" w:space="0" w:color="000000"/>
              <w:left w:val="single" w:sz="4" w:space="0" w:color="000000"/>
              <w:bottom w:val="single" w:sz="4" w:space="0" w:color="000000"/>
              <w:right w:val="single" w:sz="4" w:space="0" w:color="000000"/>
            </w:tcBorders>
            <w:hideMark/>
          </w:tcPr>
          <w:p w14:paraId="5379909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19</w:t>
            </w:r>
          </w:p>
        </w:tc>
        <w:tc>
          <w:tcPr>
            <w:tcW w:w="380" w:type="dxa"/>
            <w:tcBorders>
              <w:top w:val="single" w:sz="4" w:space="0" w:color="000000"/>
              <w:left w:val="single" w:sz="4" w:space="0" w:color="000000"/>
              <w:bottom w:val="single" w:sz="4" w:space="0" w:color="000000"/>
              <w:right w:val="single" w:sz="4" w:space="0" w:color="000000"/>
            </w:tcBorders>
            <w:hideMark/>
          </w:tcPr>
          <w:p w14:paraId="79ADEAC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54</w:t>
            </w:r>
          </w:p>
        </w:tc>
        <w:tc>
          <w:tcPr>
            <w:tcW w:w="425" w:type="dxa"/>
            <w:tcBorders>
              <w:top w:val="single" w:sz="4" w:space="0" w:color="000000"/>
              <w:left w:val="single" w:sz="4" w:space="0" w:color="000000"/>
              <w:bottom w:val="single" w:sz="4" w:space="0" w:color="000000"/>
              <w:right w:val="single" w:sz="4" w:space="0" w:color="000000"/>
            </w:tcBorders>
            <w:hideMark/>
          </w:tcPr>
          <w:p w14:paraId="20154F1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3,4</w:t>
            </w:r>
          </w:p>
        </w:tc>
        <w:tc>
          <w:tcPr>
            <w:tcW w:w="612" w:type="dxa"/>
            <w:tcBorders>
              <w:top w:val="single" w:sz="4" w:space="0" w:color="000000"/>
              <w:left w:val="single" w:sz="4" w:space="0" w:color="000000"/>
              <w:bottom w:val="single" w:sz="4" w:space="0" w:color="000000"/>
              <w:right w:val="single" w:sz="4" w:space="0" w:color="000000"/>
            </w:tcBorders>
            <w:hideMark/>
          </w:tcPr>
          <w:p w14:paraId="6C878A4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0,4</w:t>
            </w:r>
          </w:p>
        </w:tc>
        <w:tc>
          <w:tcPr>
            <w:tcW w:w="426" w:type="dxa"/>
            <w:tcBorders>
              <w:top w:val="single" w:sz="4" w:space="0" w:color="000000"/>
              <w:left w:val="single" w:sz="4" w:space="0" w:color="000000"/>
              <w:bottom w:val="single" w:sz="4" w:space="0" w:color="000000"/>
              <w:right w:val="single" w:sz="4" w:space="0" w:color="000000"/>
            </w:tcBorders>
            <w:hideMark/>
          </w:tcPr>
          <w:p w14:paraId="26D1BC9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154</w:t>
            </w:r>
          </w:p>
        </w:tc>
        <w:tc>
          <w:tcPr>
            <w:tcW w:w="425" w:type="dxa"/>
            <w:tcBorders>
              <w:top w:val="single" w:sz="4" w:space="0" w:color="000000"/>
              <w:left w:val="single" w:sz="4" w:space="0" w:color="000000"/>
              <w:bottom w:val="single" w:sz="4" w:space="0" w:color="000000"/>
              <w:right w:val="single" w:sz="4" w:space="0" w:color="000000"/>
            </w:tcBorders>
            <w:hideMark/>
          </w:tcPr>
          <w:p w14:paraId="573C8FD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13,1</w:t>
            </w:r>
          </w:p>
        </w:tc>
        <w:tc>
          <w:tcPr>
            <w:tcW w:w="425" w:type="dxa"/>
            <w:tcBorders>
              <w:top w:val="single" w:sz="4" w:space="0" w:color="000000"/>
              <w:left w:val="single" w:sz="4" w:space="0" w:color="000000"/>
              <w:bottom w:val="single" w:sz="4" w:space="0" w:color="000000"/>
              <w:right w:val="single" w:sz="4" w:space="0" w:color="000000"/>
            </w:tcBorders>
            <w:hideMark/>
          </w:tcPr>
          <w:p w14:paraId="49674B0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7,6</w:t>
            </w:r>
          </w:p>
        </w:tc>
        <w:tc>
          <w:tcPr>
            <w:tcW w:w="567" w:type="dxa"/>
            <w:tcBorders>
              <w:top w:val="single" w:sz="4" w:space="0" w:color="000000"/>
              <w:left w:val="single" w:sz="4" w:space="0" w:color="000000"/>
              <w:bottom w:val="single" w:sz="4" w:space="0" w:color="000000"/>
              <w:right w:val="single" w:sz="4" w:space="0" w:color="000000"/>
            </w:tcBorders>
            <w:hideMark/>
          </w:tcPr>
          <w:p w14:paraId="1AB530A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5,7</w:t>
            </w:r>
          </w:p>
        </w:tc>
        <w:tc>
          <w:tcPr>
            <w:tcW w:w="425" w:type="dxa"/>
            <w:tcBorders>
              <w:top w:val="single" w:sz="4" w:space="0" w:color="000000"/>
              <w:left w:val="single" w:sz="4" w:space="0" w:color="000000"/>
              <w:bottom w:val="single" w:sz="4" w:space="0" w:color="000000"/>
              <w:right w:val="single" w:sz="4" w:space="0" w:color="000000"/>
            </w:tcBorders>
            <w:hideMark/>
          </w:tcPr>
          <w:p w14:paraId="3418D8A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123</w:t>
            </w:r>
          </w:p>
        </w:tc>
      </w:tr>
      <w:tr w:rsidR="00167D9A" w:rsidRPr="00167D9A" w14:paraId="5A7FCB85" w14:textId="77777777" w:rsidTr="005C6B04">
        <w:trPr>
          <w:trHeight w:val="232"/>
          <w:jc w:val="center"/>
        </w:trPr>
        <w:tc>
          <w:tcPr>
            <w:tcW w:w="376" w:type="dxa"/>
            <w:tcBorders>
              <w:top w:val="single" w:sz="4" w:space="0" w:color="000000"/>
              <w:left w:val="single" w:sz="4" w:space="0" w:color="000000"/>
              <w:bottom w:val="single" w:sz="4" w:space="0" w:color="000000"/>
              <w:right w:val="single" w:sz="4" w:space="0" w:color="000000"/>
            </w:tcBorders>
            <w:hideMark/>
          </w:tcPr>
          <w:p w14:paraId="7D1F5047"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27</w:t>
            </w:r>
          </w:p>
        </w:tc>
        <w:tc>
          <w:tcPr>
            <w:tcW w:w="426" w:type="dxa"/>
            <w:tcBorders>
              <w:top w:val="single" w:sz="4" w:space="0" w:color="000000"/>
              <w:left w:val="single" w:sz="4" w:space="0" w:color="000000"/>
              <w:bottom w:val="single" w:sz="4" w:space="0" w:color="000000"/>
              <w:right w:val="single" w:sz="4" w:space="0" w:color="000000"/>
            </w:tcBorders>
            <w:hideMark/>
          </w:tcPr>
          <w:p w14:paraId="35579E9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w:t>
            </w:r>
          </w:p>
        </w:tc>
        <w:tc>
          <w:tcPr>
            <w:tcW w:w="425" w:type="dxa"/>
            <w:tcBorders>
              <w:top w:val="single" w:sz="4" w:space="0" w:color="000000"/>
              <w:left w:val="single" w:sz="4" w:space="0" w:color="000000"/>
              <w:bottom w:val="single" w:sz="4" w:space="0" w:color="000000"/>
              <w:right w:val="single" w:sz="4" w:space="0" w:color="000000"/>
            </w:tcBorders>
            <w:hideMark/>
          </w:tcPr>
          <w:p w14:paraId="7D6AF45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25</w:t>
            </w:r>
          </w:p>
        </w:tc>
        <w:tc>
          <w:tcPr>
            <w:tcW w:w="426" w:type="dxa"/>
            <w:tcBorders>
              <w:top w:val="single" w:sz="4" w:space="0" w:color="000000"/>
              <w:left w:val="single" w:sz="4" w:space="0" w:color="000000"/>
              <w:bottom w:val="single" w:sz="4" w:space="0" w:color="000000"/>
              <w:right w:val="single" w:sz="4" w:space="0" w:color="000000"/>
            </w:tcBorders>
            <w:hideMark/>
          </w:tcPr>
          <w:p w14:paraId="0B2DB63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106</w:t>
            </w:r>
          </w:p>
        </w:tc>
        <w:tc>
          <w:tcPr>
            <w:tcW w:w="425" w:type="dxa"/>
            <w:tcBorders>
              <w:top w:val="single" w:sz="4" w:space="0" w:color="000000"/>
              <w:left w:val="single" w:sz="4" w:space="0" w:color="000000"/>
              <w:bottom w:val="single" w:sz="4" w:space="0" w:color="000000"/>
              <w:right w:val="single" w:sz="4" w:space="0" w:color="000000"/>
            </w:tcBorders>
            <w:hideMark/>
          </w:tcPr>
          <w:p w14:paraId="73B4C77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425" w:type="dxa"/>
            <w:tcBorders>
              <w:top w:val="single" w:sz="4" w:space="0" w:color="000000"/>
              <w:left w:val="single" w:sz="4" w:space="0" w:color="000000"/>
              <w:bottom w:val="single" w:sz="4" w:space="0" w:color="000000"/>
              <w:right w:val="single" w:sz="4" w:space="0" w:color="000000"/>
            </w:tcBorders>
            <w:hideMark/>
          </w:tcPr>
          <w:p w14:paraId="79558F8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425" w:type="dxa"/>
            <w:tcBorders>
              <w:top w:val="single" w:sz="4" w:space="0" w:color="000000"/>
              <w:left w:val="single" w:sz="4" w:space="0" w:color="000000"/>
              <w:bottom w:val="single" w:sz="4" w:space="0" w:color="000000"/>
              <w:right w:val="single" w:sz="4" w:space="0" w:color="000000"/>
            </w:tcBorders>
            <w:hideMark/>
          </w:tcPr>
          <w:p w14:paraId="6270F45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42</w:t>
            </w:r>
          </w:p>
        </w:tc>
        <w:tc>
          <w:tcPr>
            <w:tcW w:w="426" w:type="dxa"/>
            <w:tcBorders>
              <w:top w:val="single" w:sz="4" w:space="0" w:color="000000"/>
              <w:left w:val="single" w:sz="4" w:space="0" w:color="000000"/>
              <w:bottom w:val="single" w:sz="4" w:space="0" w:color="000000"/>
              <w:right w:val="single" w:sz="4" w:space="0" w:color="000000"/>
            </w:tcBorders>
            <w:hideMark/>
          </w:tcPr>
          <w:p w14:paraId="225B22B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2,9</w:t>
            </w:r>
          </w:p>
        </w:tc>
        <w:tc>
          <w:tcPr>
            <w:tcW w:w="283" w:type="dxa"/>
            <w:tcBorders>
              <w:top w:val="single" w:sz="4" w:space="0" w:color="000000"/>
              <w:left w:val="single" w:sz="4" w:space="0" w:color="000000"/>
              <w:bottom w:val="single" w:sz="4" w:space="0" w:color="000000"/>
              <w:right w:val="single" w:sz="4" w:space="0" w:color="000000"/>
            </w:tcBorders>
            <w:hideMark/>
          </w:tcPr>
          <w:p w14:paraId="1D4EE62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w:t>
            </w:r>
          </w:p>
        </w:tc>
        <w:tc>
          <w:tcPr>
            <w:tcW w:w="567" w:type="dxa"/>
            <w:tcBorders>
              <w:top w:val="single" w:sz="4" w:space="0" w:color="000000"/>
              <w:left w:val="single" w:sz="4" w:space="0" w:color="000000"/>
              <w:bottom w:val="single" w:sz="4" w:space="0" w:color="000000"/>
              <w:right w:val="single" w:sz="4" w:space="0" w:color="000000"/>
            </w:tcBorders>
            <w:hideMark/>
          </w:tcPr>
          <w:p w14:paraId="76DF1CD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4,8</w:t>
            </w:r>
          </w:p>
        </w:tc>
        <w:tc>
          <w:tcPr>
            <w:tcW w:w="425" w:type="dxa"/>
            <w:tcBorders>
              <w:top w:val="single" w:sz="4" w:space="0" w:color="000000"/>
              <w:left w:val="single" w:sz="4" w:space="0" w:color="000000"/>
              <w:bottom w:val="single" w:sz="4" w:space="0" w:color="000000"/>
              <w:right w:val="single" w:sz="4" w:space="0" w:color="000000"/>
            </w:tcBorders>
            <w:hideMark/>
          </w:tcPr>
          <w:p w14:paraId="686214F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426" w:type="dxa"/>
            <w:tcBorders>
              <w:top w:val="single" w:sz="4" w:space="0" w:color="000000"/>
              <w:left w:val="single" w:sz="4" w:space="0" w:color="000000"/>
              <w:bottom w:val="single" w:sz="4" w:space="0" w:color="000000"/>
              <w:right w:val="single" w:sz="4" w:space="0" w:color="000000"/>
            </w:tcBorders>
            <w:hideMark/>
          </w:tcPr>
          <w:p w14:paraId="15CAE55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7,8</w:t>
            </w:r>
          </w:p>
        </w:tc>
        <w:tc>
          <w:tcPr>
            <w:tcW w:w="425" w:type="dxa"/>
            <w:tcBorders>
              <w:top w:val="single" w:sz="4" w:space="0" w:color="000000"/>
              <w:left w:val="single" w:sz="4" w:space="0" w:color="000000"/>
              <w:bottom w:val="single" w:sz="4" w:space="0" w:color="000000"/>
              <w:right w:val="single" w:sz="4" w:space="0" w:color="000000"/>
            </w:tcBorders>
            <w:hideMark/>
          </w:tcPr>
          <w:p w14:paraId="23CC97B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380" w:type="dxa"/>
            <w:tcBorders>
              <w:top w:val="single" w:sz="4" w:space="0" w:color="000000"/>
              <w:left w:val="single" w:sz="4" w:space="0" w:color="000000"/>
              <w:bottom w:val="single" w:sz="4" w:space="0" w:color="000000"/>
              <w:right w:val="single" w:sz="4" w:space="0" w:color="000000"/>
            </w:tcBorders>
            <w:hideMark/>
          </w:tcPr>
          <w:p w14:paraId="7AE4226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1D09106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612" w:type="dxa"/>
            <w:tcBorders>
              <w:top w:val="single" w:sz="4" w:space="0" w:color="000000"/>
              <w:left w:val="single" w:sz="4" w:space="0" w:color="000000"/>
              <w:bottom w:val="single" w:sz="4" w:space="0" w:color="000000"/>
              <w:right w:val="single" w:sz="4" w:space="0" w:color="000000"/>
            </w:tcBorders>
            <w:hideMark/>
          </w:tcPr>
          <w:p w14:paraId="7FC8103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0,5</w:t>
            </w:r>
          </w:p>
        </w:tc>
        <w:tc>
          <w:tcPr>
            <w:tcW w:w="426" w:type="dxa"/>
            <w:tcBorders>
              <w:top w:val="single" w:sz="4" w:space="0" w:color="000000"/>
              <w:left w:val="single" w:sz="4" w:space="0" w:color="000000"/>
              <w:bottom w:val="single" w:sz="4" w:space="0" w:color="000000"/>
              <w:right w:val="single" w:sz="4" w:space="0" w:color="000000"/>
            </w:tcBorders>
            <w:hideMark/>
          </w:tcPr>
          <w:p w14:paraId="3923206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155</w:t>
            </w:r>
          </w:p>
        </w:tc>
        <w:tc>
          <w:tcPr>
            <w:tcW w:w="425" w:type="dxa"/>
            <w:tcBorders>
              <w:top w:val="single" w:sz="4" w:space="0" w:color="000000"/>
              <w:left w:val="single" w:sz="4" w:space="0" w:color="000000"/>
              <w:bottom w:val="single" w:sz="4" w:space="0" w:color="000000"/>
              <w:right w:val="single" w:sz="4" w:space="0" w:color="000000"/>
            </w:tcBorders>
            <w:hideMark/>
          </w:tcPr>
          <w:p w14:paraId="139E737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12,1</w:t>
            </w:r>
          </w:p>
        </w:tc>
        <w:tc>
          <w:tcPr>
            <w:tcW w:w="425" w:type="dxa"/>
            <w:tcBorders>
              <w:top w:val="single" w:sz="4" w:space="0" w:color="000000"/>
              <w:left w:val="single" w:sz="4" w:space="0" w:color="000000"/>
              <w:bottom w:val="single" w:sz="4" w:space="0" w:color="000000"/>
              <w:right w:val="single" w:sz="4" w:space="0" w:color="000000"/>
            </w:tcBorders>
            <w:hideMark/>
          </w:tcPr>
          <w:p w14:paraId="40C0A5F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6,5</w:t>
            </w:r>
          </w:p>
        </w:tc>
        <w:tc>
          <w:tcPr>
            <w:tcW w:w="567" w:type="dxa"/>
            <w:tcBorders>
              <w:top w:val="single" w:sz="4" w:space="0" w:color="000000"/>
              <w:left w:val="single" w:sz="4" w:space="0" w:color="000000"/>
              <w:bottom w:val="single" w:sz="4" w:space="0" w:color="000000"/>
              <w:right w:val="single" w:sz="4" w:space="0" w:color="000000"/>
            </w:tcBorders>
            <w:hideMark/>
          </w:tcPr>
          <w:p w14:paraId="39AB2F9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4,9</w:t>
            </w:r>
          </w:p>
        </w:tc>
        <w:tc>
          <w:tcPr>
            <w:tcW w:w="425" w:type="dxa"/>
            <w:tcBorders>
              <w:top w:val="single" w:sz="4" w:space="0" w:color="000000"/>
              <w:left w:val="single" w:sz="4" w:space="0" w:color="000000"/>
              <w:bottom w:val="single" w:sz="4" w:space="0" w:color="000000"/>
              <w:right w:val="single" w:sz="4" w:space="0" w:color="000000"/>
            </w:tcBorders>
            <w:hideMark/>
          </w:tcPr>
          <w:p w14:paraId="774CDB2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125</w:t>
            </w:r>
          </w:p>
        </w:tc>
      </w:tr>
      <w:tr w:rsidR="00167D9A" w:rsidRPr="00167D9A" w14:paraId="6A509D6C"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73AF8641"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24</w:t>
            </w:r>
          </w:p>
        </w:tc>
        <w:tc>
          <w:tcPr>
            <w:tcW w:w="426" w:type="dxa"/>
            <w:tcBorders>
              <w:top w:val="single" w:sz="4" w:space="0" w:color="000000"/>
              <w:left w:val="single" w:sz="4" w:space="0" w:color="000000"/>
              <w:bottom w:val="single" w:sz="4" w:space="0" w:color="000000"/>
              <w:right w:val="single" w:sz="4" w:space="0" w:color="000000"/>
            </w:tcBorders>
            <w:hideMark/>
          </w:tcPr>
          <w:p w14:paraId="2FBE5CC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w:t>
            </w:r>
          </w:p>
        </w:tc>
        <w:tc>
          <w:tcPr>
            <w:tcW w:w="425" w:type="dxa"/>
            <w:tcBorders>
              <w:top w:val="single" w:sz="4" w:space="0" w:color="000000"/>
              <w:left w:val="single" w:sz="4" w:space="0" w:color="000000"/>
              <w:bottom w:val="single" w:sz="4" w:space="0" w:color="000000"/>
              <w:right w:val="single" w:sz="4" w:space="0" w:color="000000"/>
            </w:tcBorders>
            <w:hideMark/>
          </w:tcPr>
          <w:p w14:paraId="34F93CB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26</w:t>
            </w:r>
          </w:p>
        </w:tc>
        <w:tc>
          <w:tcPr>
            <w:tcW w:w="426" w:type="dxa"/>
            <w:tcBorders>
              <w:top w:val="single" w:sz="4" w:space="0" w:color="000000"/>
              <w:left w:val="single" w:sz="4" w:space="0" w:color="000000"/>
              <w:bottom w:val="single" w:sz="4" w:space="0" w:color="000000"/>
              <w:right w:val="single" w:sz="4" w:space="0" w:color="000000"/>
            </w:tcBorders>
            <w:hideMark/>
          </w:tcPr>
          <w:p w14:paraId="589C1CB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106</w:t>
            </w:r>
          </w:p>
        </w:tc>
        <w:tc>
          <w:tcPr>
            <w:tcW w:w="425" w:type="dxa"/>
            <w:tcBorders>
              <w:top w:val="single" w:sz="4" w:space="0" w:color="000000"/>
              <w:left w:val="single" w:sz="4" w:space="0" w:color="000000"/>
              <w:bottom w:val="single" w:sz="4" w:space="0" w:color="000000"/>
              <w:right w:val="single" w:sz="4" w:space="0" w:color="000000"/>
            </w:tcBorders>
            <w:hideMark/>
          </w:tcPr>
          <w:p w14:paraId="780579B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w:t>
            </w:r>
          </w:p>
        </w:tc>
        <w:tc>
          <w:tcPr>
            <w:tcW w:w="425" w:type="dxa"/>
            <w:tcBorders>
              <w:top w:val="single" w:sz="4" w:space="0" w:color="000000"/>
              <w:left w:val="single" w:sz="4" w:space="0" w:color="000000"/>
              <w:bottom w:val="single" w:sz="4" w:space="0" w:color="000000"/>
              <w:right w:val="single" w:sz="4" w:space="0" w:color="000000"/>
            </w:tcBorders>
            <w:hideMark/>
          </w:tcPr>
          <w:p w14:paraId="051AF29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425" w:type="dxa"/>
            <w:tcBorders>
              <w:top w:val="single" w:sz="4" w:space="0" w:color="000000"/>
              <w:left w:val="single" w:sz="4" w:space="0" w:color="000000"/>
              <w:bottom w:val="single" w:sz="4" w:space="0" w:color="000000"/>
              <w:right w:val="single" w:sz="4" w:space="0" w:color="000000"/>
            </w:tcBorders>
            <w:hideMark/>
          </w:tcPr>
          <w:p w14:paraId="75D8680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43</w:t>
            </w:r>
          </w:p>
        </w:tc>
        <w:tc>
          <w:tcPr>
            <w:tcW w:w="426" w:type="dxa"/>
            <w:tcBorders>
              <w:top w:val="single" w:sz="4" w:space="0" w:color="000000"/>
              <w:left w:val="single" w:sz="4" w:space="0" w:color="000000"/>
              <w:bottom w:val="single" w:sz="4" w:space="0" w:color="000000"/>
              <w:right w:val="single" w:sz="4" w:space="0" w:color="000000"/>
            </w:tcBorders>
            <w:hideMark/>
          </w:tcPr>
          <w:p w14:paraId="0A1C066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283" w:type="dxa"/>
            <w:tcBorders>
              <w:top w:val="single" w:sz="4" w:space="0" w:color="000000"/>
              <w:left w:val="single" w:sz="4" w:space="0" w:color="000000"/>
              <w:bottom w:val="single" w:sz="4" w:space="0" w:color="000000"/>
              <w:right w:val="single" w:sz="4" w:space="0" w:color="000000"/>
            </w:tcBorders>
            <w:hideMark/>
          </w:tcPr>
          <w:p w14:paraId="702F3F7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w:t>
            </w:r>
          </w:p>
        </w:tc>
        <w:tc>
          <w:tcPr>
            <w:tcW w:w="567" w:type="dxa"/>
            <w:tcBorders>
              <w:top w:val="single" w:sz="4" w:space="0" w:color="000000"/>
              <w:left w:val="single" w:sz="4" w:space="0" w:color="000000"/>
              <w:bottom w:val="single" w:sz="4" w:space="0" w:color="000000"/>
              <w:right w:val="single" w:sz="4" w:space="0" w:color="000000"/>
            </w:tcBorders>
            <w:hideMark/>
          </w:tcPr>
          <w:p w14:paraId="5FA2971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4,7</w:t>
            </w:r>
          </w:p>
        </w:tc>
        <w:tc>
          <w:tcPr>
            <w:tcW w:w="425" w:type="dxa"/>
            <w:tcBorders>
              <w:top w:val="single" w:sz="4" w:space="0" w:color="000000"/>
              <w:left w:val="single" w:sz="4" w:space="0" w:color="000000"/>
              <w:bottom w:val="single" w:sz="4" w:space="0" w:color="000000"/>
              <w:right w:val="single" w:sz="4" w:space="0" w:color="000000"/>
            </w:tcBorders>
            <w:hideMark/>
          </w:tcPr>
          <w:p w14:paraId="7B8B25B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w:t>
            </w:r>
          </w:p>
        </w:tc>
        <w:tc>
          <w:tcPr>
            <w:tcW w:w="426" w:type="dxa"/>
            <w:tcBorders>
              <w:top w:val="single" w:sz="4" w:space="0" w:color="000000"/>
              <w:left w:val="single" w:sz="4" w:space="0" w:color="000000"/>
              <w:bottom w:val="single" w:sz="4" w:space="0" w:color="000000"/>
              <w:right w:val="single" w:sz="4" w:space="0" w:color="000000"/>
            </w:tcBorders>
            <w:hideMark/>
          </w:tcPr>
          <w:p w14:paraId="2431FD6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7,8</w:t>
            </w:r>
          </w:p>
        </w:tc>
        <w:tc>
          <w:tcPr>
            <w:tcW w:w="425" w:type="dxa"/>
            <w:tcBorders>
              <w:top w:val="single" w:sz="4" w:space="0" w:color="000000"/>
              <w:left w:val="single" w:sz="4" w:space="0" w:color="000000"/>
              <w:bottom w:val="single" w:sz="4" w:space="0" w:color="000000"/>
              <w:right w:val="single" w:sz="4" w:space="0" w:color="000000"/>
            </w:tcBorders>
            <w:hideMark/>
          </w:tcPr>
          <w:p w14:paraId="2CD3F77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w:t>
            </w:r>
          </w:p>
        </w:tc>
        <w:tc>
          <w:tcPr>
            <w:tcW w:w="380" w:type="dxa"/>
            <w:tcBorders>
              <w:top w:val="single" w:sz="4" w:space="0" w:color="000000"/>
              <w:left w:val="single" w:sz="4" w:space="0" w:color="000000"/>
              <w:bottom w:val="single" w:sz="4" w:space="0" w:color="000000"/>
              <w:right w:val="single" w:sz="4" w:space="0" w:color="000000"/>
            </w:tcBorders>
            <w:hideMark/>
          </w:tcPr>
          <w:p w14:paraId="5AC98B4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57</w:t>
            </w:r>
          </w:p>
        </w:tc>
        <w:tc>
          <w:tcPr>
            <w:tcW w:w="425" w:type="dxa"/>
            <w:tcBorders>
              <w:top w:val="single" w:sz="4" w:space="0" w:color="000000"/>
              <w:left w:val="single" w:sz="4" w:space="0" w:color="000000"/>
              <w:bottom w:val="single" w:sz="4" w:space="0" w:color="000000"/>
              <w:right w:val="single" w:sz="4" w:space="0" w:color="000000"/>
            </w:tcBorders>
            <w:hideMark/>
          </w:tcPr>
          <w:p w14:paraId="00F06CE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3,9</w:t>
            </w:r>
          </w:p>
        </w:tc>
        <w:tc>
          <w:tcPr>
            <w:tcW w:w="612" w:type="dxa"/>
            <w:tcBorders>
              <w:top w:val="single" w:sz="4" w:space="0" w:color="000000"/>
              <w:left w:val="single" w:sz="4" w:space="0" w:color="000000"/>
              <w:bottom w:val="single" w:sz="4" w:space="0" w:color="000000"/>
              <w:right w:val="single" w:sz="4" w:space="0" w:color="000000"/>
            </w:tcBorders>
            <w:hideMark/>
          </w:tcPr>
          <w:p w14:paraId="228F5C9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0,7</w:t>
            </w:r>
          </w:p>
        </w:tc>
        <w:tc>
          <w:tcPr>
            <w:tcW w:w="426" w:type="dxa"/>
            <w:tcBorders>
              <w:top w:val="single" w:sz="4" w:space="0" w:color="000000"/>
              <w:left w:val="single" w:sz="4" w:space="0" w:color="000000"/>
              <w:bottom w:val="single" w:sz="4" w:space="0" w:color="000000"/>
              <w:right w:val="single" w:sz="4" w:space="0" w:color="000000"/>
            </w:tcBorders>
            <w:hideMark/>
          </w:tcPr>
          <w:p w14:paraId="70DF27C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156</w:t>
            </w:r>
          </w:p>
        </w:tc>
        <w:tc>
          <w:tcPr>
            <w:tcW w:w="425" w:type="dxa"/>
            <w:tcBorders>
              <w:top w:val="single" w:sz="4" w:space="0" w:color="000000"/>
              <w:left w:val="single" w:sz="4" w:space="0" w:color="000000"/>
              <w:bottom w:val="single" w:sz="4" w:space="0" w:color="000000"/>
              <w:right w:val="single" w:sz="4" w:space="0" w:color="000000"/>
            </w:tcBorders>
            <w:hideMark/>
          </w:tcPr>
          <w:p w14:paraId="3C05E15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12,0</w:t>
            </w:r>
          </w:p>
        </w:tc>
        <w:tc>
          <w:tcPr>
            <w:tcW w:w="425" w:type="dxa"/>
            <w:tcBorders>
              <w:top w:val="single" w:sz="4" w:space="0" w:color="000000"/>
              <w:left w:val="single" w:sz="4" w:space="0" w:color="000000"/>
              <w:bottom w:val="single" w:sz="4" w:space="0" w:color="000000"/>
              <w:right w:val="single" w:sz="4" w:space="0" w:color="000000"/>
            </w:tcBorders>
            <w:hideMark/>
          </w:tcPr>
          <w:p w14:paraId="48A3636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10,2</w:t>
            </w:r>
          </w:p>
        </w:tc>
        <w:tc>
          <w:tcPr>
            <w:tcW w:w="567" w:type="dxa"/>
            <w:tcBorders>
              <w:top w:val="single" w:sz="4" w:space="0" w:color="000000"/>
              <w:left w:val="single" w:sz="4" w:space="0" w:color="000000"/>
              <w:bottom w:val="single" w:sz="4" w:space="0" w:color="000000"/>
              <w:right w:val="single" w:sz="4" w:space="0" w:color="000000"/>
            </w:tcBorders>
            <w:hideMark/>
          </w:tcPr>
          <w:p w14:paraId="3F29769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4,1</w:t>
            </w:r>
          </w:p>
        </w:tc>
        <w:tc>
          <w:tcPr>
            <w:tcW w:w="425" w:type="dxa"/>
            <w:tcBorders>
              <w:top w:val="single" w:sz="4" w:space="0" w:color="000000"/>
              <w:left w:val="single" w:sz="4" w:space="0" w:color="000000"/>
              <w:bottom w:val="single" w:sz="4" w:space="0" w:color="000000"/>
              <w:right w:val="single" w:sz="4" w:space="0" w:color="000000"/>
            </w:tcBorders>
            <w:hideMark/>
          </w:tcPr>
          <w:p w14:paraId="34B6F7E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124</w:t>
            </w:r>
          </w:p>
        </w:tc>
      </w:tr>
      <w:tr w:rsidR="00167D9A" w:rsidRPr="00167D9A" w14:paraId="6164DED8"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31B42FE5"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25</w:t>
            </w:r>
          </w:p>
        </w:tc>
        <w:tc>
          <w:tcPr>
            <w:tcW w:w="426" w:type="dxa"/>
            <w:tcBorders>
              <w:top w:val="single" w:sz="4" w:space="0" w:color="000000"/>
              <w:left w:val="single" w:sz="4" w:space="0" w:color="000000"/>
              <w:bottom w:val="single" w:sz="4" w:space="0" w:color="000000"/>
              <w:right w:val="single" w:sz="4" w:space="0" w:color="000000"/>
            </w:tcBorders>
            <w:hideMark/>
          </w:tcPr>
          <w:p w14:paraId="689E411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w:t>
            </w:r>
          </w:p>
        </w:tc>
        <w:tc>
          <w:tcPr>
            <w:tcW w:w="425" w:type="dxa"/>
            <w:tcBorders>
              <w:top w:val="single" w:sz="4" w:space="0" w:color="000000"/>
              <w:left w:val="single" w:sz="4" w:space="0" w:color="000000"/>
              <w:bottom w:val="single" w:sz="4" w:space="0" w:color="000000"/>
              <w:right w:val="single" w:sz="4" w:space="0" w:color="000000"/>
            </w:tcBorders>
            <w:hideMark/>
          </w:tcPr>
          <w:p w14:paraId="1A34654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27</w:t>
            </w:r>
          </w:p>
        </w:tc>
        <w:tc>
          <w:tcPr>
            <w:tcW w:w="426" w:type="dxa"/>
            <w:tcBorders>
              <w:top w:val="single" w:sz="4" w:space="0" w:color="000000"/>
              <w:left w:val="single" w:sz="4" w:space="0" w:color="000000"/>
              <w:bottom w:val="single" w:sz="4" w:space="0" w:color="000000"/>
              <w:right w:val="single" w:sz="4" w:space="0" w:color="000000"/>
            </w:tcBorders>
            <w:hideMark/>
          </w:tcPr>
          <w:p w14:paraId="671E1EA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107</w:t>
            </w:r>
          </w:p>
        </w:tc>
        <w:tc>
          <w:tcPr>
            <w:tcW w:w="425" w:type="dxa"/>
            <w:tcBorders>
              <w:top w:val="single" w:sz="4" w:space="0" w:color="000000"/>
              <w:left w:val="single" w:sz="4" w:space="0" w:color="000000"/>
              <w:bottom w:val="single" w:sz="4" w:space="0" w:color="000000"/>
              <w:right w:val="single" w:sz="4" w:space="0" w:color="000000"/>
            </w:tcBorders>
            <w:hideMark/>
          </w:tcPr>
          <w:p w14:paraId="098B8A1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w:t>
            </w:r>
          </w:p>
        </w:tc>
        <w:tc>
          <w:tcPr>
            <w:tcW w:w="425" w:type="dxa"/>
            <w:tcBorders>
              <w:top w:val="single" w:sz="4" w:space="0" w:color="000000"/>
              <w:left w:val="single" w:sz="4" w:space="0" w:color="000000"/>
              <w:bottom w:val="single" w:sz="4" w:space="0" w:color="000000"/>
              <w:right w:val="single" w:sz="4" w:space="0" w:color="000000"/>
            </w:tcBorders>
            <w:hideMark/>
          </w:tcPr>
          <w:p w14:paraId="493CA95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34</w:t>
            </w:r>
          </w:p>
        </w:tc>
        <w:tc>
          <w:tcPr>
            <w:tcW w:w="425" w:type="dxa"/>
            <w:tcBorders>
              <w:top w:val="single" w:sz="4" w:space="0" w:color="000000"/>
              <w:left w:val="single" w:sz="4" w:space="0" w:color="000000"/>
              <w:bottom w:val="single" w:sz="4" w:space="0" w:color="000000"/>
              <w:right w:val="single" w:sz="4" w:space="0" w:color="000000"/>
            </w:tcBorders>
            <w:hideMark/>
          </w:tcPr>
          <w:p w14:paraId="3739F99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40</w:t>
            </w:r>
          </w:p>
        </w:tc>
        <w:tc>
          <w:tcPr>
            <w:tcW w:w="426" w:type="dxa"/>
            <w:tcBorders>
              <w:top w:val="single" w:sz="4" w:space="0" w:color="000000"/>
              <w:left w:val="single" w:sz="4" w:space="0" w:color="000000"/>
              <w:bottom w:val="single" w:sz="4" w:space="0" w:color="000000"/>
              <w:right w:val="single" w:sz="4" w:space="0" w:color="000000"/>
            </w:tcBorders>
            <w:hideMark/>
          </w:tcPr>
          <w:p w14:paraId="46285D5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3,4</w:t>
            </w:r>
          </w:p>
        </w:tc>
        <w:tc>
          <w:tcPr>
            <w:tcW w:w="283" w:type="dxa"/>
            <w:tcBorders>
              <w:top w:val="single" w:sz="4" w:space="0" w:color="000000"/>
              <w:left w:val="single" w:sz="4" w:space="0" w:color="000000"/>
              <w:bottom w:val="single" w:sz="4" w:space="0" w:color="000000"/>
              <w:right w:val="single" w:sz="4" w:space="0" w:color="000000"/>
            </w:tcBorders>
            <w:hideMark/>
          </w:tcPr>
          <w:p w14:paraId="15926DE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w:t>
            </w:r>
          </w:p>
        </w:tc>
        <w:tc>
          <w:tcPr>
            <w:tcW w:w="567" w:type="dxa"/>
            <w:tcBorders>
              <w:top w:val="single" w:sz="4" w:space="0" w:color="000000"/>
              <w:left w:val="single" w:sz="4" w:space="0" w:color="000000"/>
              <w:bottom w:val="single" w:sz="4" w:space="0" w:color="000000"/>
              <w:right w:val="single" w:sz="4" w:space="0" w:color="000000"/>
            </w:tcBorders>
            <w:hideMark/>
          </w:tcPr>
          <w:p w14:paraId="2D8F552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4,9</w:t>
            </w:r>
          </w:p>
        </w:tc>
        <w:tc>
          <w:tcPr>
            <w:tcW w:w="425" w:type="dxa"/>
            <w:tcBorders>
              <w:top w:val="single" w:sz="4" w:space="0" w:color="000000"/>
              <w:left w:val="single" w:sz="4" w:space="0" w:color="000000"/>
              <w:bottom w:val="single" w:sz="4" w:space="0" w:color="000000"/>
              <w:right w:val="single" w:sz="4" w:space="0" w:color="000000"/>
            </w:tcBorders>
            <w:hideMark/>
          </w:tcPr>
          <w:p w14:paraId="6EC31E1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4E65955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7,7</w:t>
            </w:r>
          </w:p>
        </w:tc>
        <w:tc>
          <w:tcPr>
            <w:tcW w:w="425" w:type="dxa"/>
            <w:tcBorders>
              <w:top w:val="single" w:sz="4" w:space="0" w:color="000000"/>
              <w:left w:val="single" w:sz="4" w:space="0" w:color="000000"/>
              <w:bottom w:val="single" w:sz="4" w:space="0" w:color="000000"/>
              <w:right w:val="single" w:sz="4" w:space="0" w:color="000000"/>
            </w:tcBorders>
            <w:hideMark/>
          </w:tcPr>
          <w:p w14:paraId="2A2028A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w:t>
            </w:r>
          </w:p>
        </w:tc>
        <w:tc>
          <w:tcPr>
            <w:tcW w:w="380" w:type="dxa"/>
            <w:tcBorders>
              <w:top w:val="single" w:sz="4" w:space="0" w:color="000000"/>
              <w:left w:val="single" w:sz="4" w:space="0" w:color="000000"/>
              <w:bottom w:val="single" w:sz="4" w:space="0" w:color="000000"/>
              <w:right w:val="single" w:sz="4" w:space="0" w:color="000000"/>
            </w:tcBorders>
            <w:hideMark/>
          </w:tcPr>
          <w:p w14:paraId="2EC4E2B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57</w:t>
            </w:r>
          </w:p>
        </w:tc>
        <w:tc>
          <w:tcPr>
            <w:tcW w:w="425" w:type="dxa"/>
            <w:tcBorders>
              <w:top w:val="single" w:sz="4" w:space="0" w:color="000000"/>
              <w:left w:val="single" w:sz="4" w:space="0" w:color="000000"/>
              <w:bottom w:val="single" w:sz="4" w:space="0" w:color="000000"/>
              <w:right w:val="single" w:sz="4" w:space="0" w:color="000000"/>
            </w:tcBorders>
            <w:hideMark/>
          </w:tcPr>
          <w:p w14:paraId="523A61F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612" w:type="dxa"/>
            <w:tcBorders>
              <w:top w:val="single" w:sz="4" w:space="0" w:color="000000"/>
              <w:left w:val="single" w:sz="4" w:space="0" w:color="000000"/>
              <w:bottom w:val="single" w:sz="4" w:space="0" w:color="000000"/>
              <w:right w:val="single" w:sz="4" w:space="0" w:color="000000"/>
            </w:tcBorders>
            <w:hideMark/>
          </w:tcPr>
          <w:p w14:paraId="24CD389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0,7</w:t>
            </w:r>
          </w:p>
        </w:tc>
        <w:tc>
          <w:tcPr>
            <w:tcW w:w="426" w:type="dxa"/>
            <w:tcBorders>
              <w:top w:val="single" w:sz="4" w:space="0" w:color="000000"/>
              <w:left w:val="single" w:sz="4" w:space="0" w:color="000000"/>
              <w:bottom w:val="single" w:sz="4" w:space="0" w:color="000000"/>
              <w:right w:val="single" w:sz="4" w:space="0" w:color="000000"/>
            </w:tcBorders>
            <w:hideMark/>
          </w:tcPr>
          <w:p w14:paraId="7001D0D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158</w:t>
            </w:r>
          </w:p>
        </w:tc>
        <w:tc>
          <w:tcPr>
            <w:tcW w:w="425" w:type="dxa"/>
            <w:tcBorders>
              <w:top w:val="single" w:sz="4" w:space="0" w:color="000000"/>
              <w:left w:val="single" w:sz="4" w:space="0" w:color="000000"/>
              <w:bottom w:val="single" w:sz="4" w:space="0" w:color="000000"/>
              <w:right w:val="single" w:sz="4" w:space="0" w:color="000000"/>
            </w:tcBorders>
            <w:hideMark/>
          </w:tcPr>
          <w:p w14:paraId="10B611A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c>
          <w:tcPr>
            <w:tcW w:w="425" w:type="dxa"/>
            <w:tcBorders>
              <w:top w:val="single" w:sz="4" w:space="0" w:color="000000"/>
              <w:left w:val="single" w:sz="4" w:space="0" w:color="000000"/>
              <w:bottom w:val="single" w:sz="4" w:space="0" w:color="000000"/>
              <w:right w:val="single" w:sz="4" w:space="0" w:color="000000"/>
            </w:tcBorders>
            <w:hideMark/>
          </w:tcPr>
          <w:p w14:paraId="33D071E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10,5</w:t>
            </w:r>
          </w:p>
        </w:tc>
        <w:tc>
          <w:tcPr>
            <w:tcW w:w="567" w:type="dxa"/>
            <w:tcBorders>
              <w:top w:val="single" w:sz="4" w:space="0" w:color="000000"/>
              <w:left w:val="single" w:sz="4" w:space="0" w:color="000000"/>
              <w:bottom w:val="single" w:sz="4" w:space="0" w:color="000000"/>
              <w:right w:val="single" w:sz="4" w:space="0" w:color="000000"/>
            </w:tcBorders>
            <w:hideMark/>
          </w:tcPr>
          <w:p w14:paraId="5EAED89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5,3</w:t>
            </w:r>
          </w:p>
        </w:tc>
        <w:tc>
          <w:tcPr>
            <w:tcW w:w="425" w:type="dxa"/>
            <w:tcBorders>
              <w:top w:val="single" w:sz="4" w:space="0" w:color="000000"/>
              <w:left w:val="single" w:sz="4" w:space="0" w:color="000000"/>
              <w:bottom w:val="single" w:sz="4" w:space="0" w:color="000000"/>
              <w:right w:val="single" w:sz="4" w:space="0" w:color="000000"/>
            </w:tcBorders>
            <w:hideMark/>
          </w:tcPr>
          <w:p w14:paraId="74B8676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r>
      <w:tr w:rsidR="00167D9A" w:rsidRPr="00167D9A" w14:paraId="42C320D6"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75C5F648"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26</w:t>
            </w:r>
          </w:p>
        </w:tc>
        <w:tc>
          <w:tcPr>
            <w:tcW w:w="426" w:type="dxa"/>
            <w:tcBorders>
              <w:top w:val="single" w:sz="4" w:space="0" w:color="000000"/>
              <w:left w:val="single" w:sz="4" w:space="0" w:color="000000"/>
              <w:bottom w:val="single" w:sz="4" w:space="0" w:color="000000"/>
              <w:right w:val="single" w:sz="4" w:space="0" w:color="000000"/>
            </w:tcBorders>
            <w:hideMark/>
          </w:tcPr>
          <w:p w14:paraId="468624F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w:t>
            </w:r>
          </w:p>
        </w:tc>
        <w:tc>
          <w:tcPr>
            <w:tcW w:w="425" w:type="dxa"/>
            <w:tcBorders>
              <w:top w:val="single" w:sz="4" w:space="0" w:color="000000"/>
              <w:left w:val="single" w:sz="4" w:space="0" w:color="000000"/>
              <w:bottom w:val="single" w:sz="4" w:space="0" w:color="000000"/>
              <w:right w:val="single" w:sz="4" w:space="0" w:color="000000"/>
            </w:tcBorders>
            <w:hideMark/>
          </w:tcPr>
          <w:p w14:paraId="2345C91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23</w:t>
            </w:r>
          </w:p>
        </w:tc>
        <w:tc>
          <w:tcPr>
            <w:tcW w:w="426" w:type="dxa"/>
            <w:tcBorders>
              <w:top w:val="single" w:sz="4" w:space="0" w:color="000000"/>
              <w:left w:val="single" w:sz="4" w:space="0" w:color="000000"/>
              <w:bottom w:val="single" w:sz="4" w:space="0" w:color="000000"/>
              <w:right w:val="single" w:sz="4" w:space="0" w:color="000000"/>
            </w:tcBorders>
            <w:hideMark/>
          </w:tcPr>
          <w:p w14:paraId="473F4BC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107</w:t>
            </w:r>
          </w:p>
        </w:tc>
        <w:tc>
          <w:tcPr>
            <w:tcW w:w="425" w:type="dxa"/>
            <w:tcBorders>
              <w:top w:val="single" w:sz="4" w:space="0" w:color="000000"/>
              <w:left w:val="single" w:sz="4" w:space="0" w:color="000000"/>
              <w:bottom w:val="single" w:sz="4" w:space="0" w:color="000000"/>
              <w:right w:val="single" w:sz="4" w:space="0" w:color="000000"/>
            </w:tcBorders>
            <w:hideMark/>
          </w:tcPr>
          <w:p w14:paraId="624AA00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1,6</w:t>
            </w:r>
          </w:p>
        </w:tc>
        <w:tc>
          <w:tcPr>
            <w:tcW w:w="425" w:type="dxa"/>
            <w:tcBorders>
              <w:top w:val="single" w:sz="4" w:space="0" w:color="000000"/>
              <w:left w:val="single" w:sz="4" w:space="0" w:color="000000"/>
              <w:bottom w:val="single" w:sz="4" w:space="0" w:color="000000"/>
              <w:right w:val="single" w:sz="4" w:space="0" w:color="000000"/>
            </w:tcBorders>
            <w:hideMark/>
          </w:tcPr>
          <w:p w14:paraId="63EB0A9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425" w:type="dxa"/>
            <w:tcBorders>
              <w:top w:val="single" w:sz="4" w:space="0" w:color="000000"/>
              <w:left w:val="single" w:sz="4" w:space="0" w:color="000000"/>
              <w:bottom w:val="single" w:sz="4" w:space="0" w:color="000000"/>
              <w:right w:val="single" w:sz="4" w:space="0" w:color="000000"/>
            </w:tcBorders>
            <w:hideMark/>
          </w:tcPr>
          <w:p w14:paraId="4B02CE2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38</w:t>
            </w:r>
          </w:p>
        </w:tc>
        <w:tc>
          <w:tcPr>
            <w:tcW w:w="426" w:type="dxa"/>
            <w:tcBorders>
              <w:top w:val="single" w:sz="4" w:space="0" w:color="000000"/>
              <w:left w:val="single" w:sz="4" w:space="0" w:color="000000"/>
              <w:bottom w:val="single" w:sz="4" w:space="0" w:color="000000"/>
              <w:right w:val="single" w:sz="4" w:space="0" w:color="000000"/>
            </w:tcBorders>
            <w:hideMark/>
          </w:tcPr>
          <w:p w14:paraId="45AA781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3,6</w:t>
            </w:r>
          </w:p>
        </w:tc>
        <w:tc>
          <w:tcPr>
            <w:tcW w:w="283" w:type="dxa"/>
            <w:tcBorders>
              <w:top w:val="single" w:sz="4" w:space="0" w:color="000000"/>
              <w:left w:val="single" w:sz="4" w:space="0" w:color="000000"/>
              <w:bottom w:val="single" w:sz="4" w:space="0" w:color="000000"/>
              <w:right w:val="single" w:sz="4" w:space="0" w:color="000000"/>
            </w:tcBorders>
            <w:hideMark/>
          </w:tcPr>
          <w:p w14:paraId="37CDFBB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743EBB3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5,0</w:t>
            </w:r>
          </w:p>
        </w:tc>
        <w:tc>
          <w:tcPr>
            <w:tcW w:w="425" w:type="dxa"/>
            <w:tcBorders>
              <w:top w:val="single" w:sz="4" w:space="0" w:color="000000"/>
              <w:left w:val="single" w:sz="4" w:space="0" w:color="000000"/>
              <w:bottom w:val="single" w:sz="4" w:space="0" w:color="000000"/>
              <w:right w:val="single" w:sz="4" w:space="0" w:color="000000"/>
            </w:tcBorders>
            <w:hideMark/>
          </w:tcPr>
          <w:p w14:paraId="25A183C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404A205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7,6</w:t>
            </w:r>
          </w:p>
        </w:tc>
        <w:tc>
          <w:tcPr>
            <w:tcW w:w="425" w:type="dxa"/>
            <w:tcBorders>
              <w:top w:val="single" w:sz="4" w:space="0" w:color="000000"/>
              <w:left w:val="single" w:sz="4" w:space="0" w:color="000000"/>
              <w:bottom w:val="single" w:sz="4" w:space="0" w:color="000000"/>
              <w:right w:val="single" w:sz="4" w:space="0" w:color="000000"/>
            </w:tcBorders>
            <w:hideMark/>
          </w:tcPr>
          <w:p w14:paraId="76C6C34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19</w:t>
            </w:r>
          </w:p>
        </w:tc>
        <w:tc>
          <w:tcPr>
            <w:tcW w:w="380" w:type="dxa"/>
            <w:tcBorders>
              <w:top w:val="single" w:sz="4" w:space="0" w:color="000000"/>
              <w:left w:val="single" w:sz="4" w:space="0" w:color="000000"/>
              <w:bottom w:val="single" w:sz="4" w:space="0" w:color="000000"/>
              <w:right w:val="single" w:sz="4" w:space="0" w:color="000000"/>
            </w:tcBorders>
            <w:hideMark/>
          </w:tcPr>
          <w:p w14:paraId="423D69C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4910F1E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3,5</w:t>
            </w:r>
          </w:p>
        </w:tc>
        <w:tc>
          <w:tcPr>
            <w:tcW w:w="612" w:type="dxa"/>
            <w:tcBorders>
              <w:top w:val="single" w:sz="4" w:space="0" w:color="000000"/>
              <w:left w:val="single" w:sz="4" w:space="0" w:color="000000"/>
              <w:bottom w:val="single" w:sz="4" w:space="0" w:color="000000"/>
              <w:right w:val="single" w:sz="4" w:space="0" w:color="000000"/>
            </w:tcBorders>
            <w:hideMark/>
          </w:tcPr>
          <w:p w14:paraId="2A1D249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0,5</w:t>
            </w:r>
          </w:p>
        </w:tc>
        <w:tc>
          <w:tcPr>
            <w:tcW w:w="426" w:type="dxa"/>
            <w:tcBorders>
              <w:top w:val="single" w:sz="4" w:space="0" w:color="000000"/>
              <w:left w:val="single" w:sz="4" w:space="0" w:color="000000"/>
              <w:bottom w:val="single" w:sz="4" w:space="0" w:color="000000"/>
              <w:right w:val="single" w:sz="4" w:space="0" w:color="000000"/>
            </w:tcBorders>
            <w:hideMark/>
          </w:tcPr>
          <w:p w14:paraId="3B12012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153</w:t>
            </w:r>
          </w:p>
        </w:tc>
        <w:tc>
          <w:tcPr>
            <w:tcW w:w="425" w:type="dxa"/>
            <w:tcBorders>
              <w:top w:val="single" w:sz="4" w:space="0" w:color="000000"/>
              <w:left w:val="single" w:sz="4" w:space="0" w:color="000000"/>
              <w:bottom w:val="single" w:sz="4" w:space="0" w:color="000000"/>
              <w:right w:val="single" w:sz="4" w:space="0" w:color="000000"/>
            </w:tcBorders>
            <w:hideMark/>
          </w:tcPr>
          <w:p w14:paraId="3CC44EB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c>
          <w:tcPr>
            <w:tcW w:w="425" w:type="dxa"/>
            <w:tcBorders>
              <w:top w:val="single" w:sz="4" w:space="0" w:color="000000"/>
              <w:left w:val="single" w:sz="4" w:space="0" w:color="000000"/>
              <w:bottom w:val="single" w:sz="4" w:space="0" w:color="000000"/>
              <w:right w:val="single" w:sz="4" w:space="0" w:color="000000"/>
            </w:tcBorders>
            <w:hideMark/>
          </w:tcPr>
          <w:p w14:paraId="520D099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8,3</w:t>
            </w:r>
          </w:p>
        </w:tc>
        <w:tc>
          <w:tcPr>
            <w:tcW w:w="567" w:type="dxa"/>
            <w:tcBorders>
              <w:top w:val="single" w:sz="4" w:space="0" w:color="000000"/>
              <w:left w:val="single" w:sz="4" w:space="0" w:color="000000"/>
              <w:bottom w:val="single" w:sz="4" w:space="0" w:color="000000"/>
              <w:right w:val="single" w:sz="4" w:space="0" w:color="000000"/>
            </w:tcBorders>
            <w:hideMark/>
          </w:tcPr>
          <w:p w14:paraId="5934CAE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11,0</w:t>
            </w:r>
          </w:p>
        </w:tc>
        <w:tc>
          <w:tcPr>
            <w:tcW w:w="425" w:type="dxa"/>
            <w:tcBorders>
              <w:top w:val="single" w:sz="4" w:space="0" w:color="000000"/>
              <w:left w:val="single" w:sz="4" w:space="0" w:color="000000"/>
              <w:bottom w:val="single" w:sz="4" w:space="0" w:color="000000"/>
              <w:right w:val="single" w:sz="4" w:space="0" w:color="000000"/>
            </w:tcBorders>
            <w:hideMark/>
          </w:tcPr>
          <w:p w14:paraId="5958E7D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134</w:t>
            </w:r>
          </w:p>
        </w:tc>
      </w:tr>
      <w:tr w:rsidR="00167D9A" w:rsidRPr="00167D9A" w14:paraId="329A973A" w14:textId="77777777" w:rsidTr="005C6B04">
        <w:trPr>
          <w:trHeight w:val="232"/>
          <w:jc w:val="center"/>
        </w:trPr>
        <w:tc>
          <w:tcPr>
            <w:tcW w:w="376" w:type="dxa"/>
            <w:tcBorders>
              <w:top w:val="single" w:sz="4" w:space="0" w:color="000000"/>
              <w:left w:val="single" w:sz="4" w:space="0" w:color="000000"/>
              <w:bottom w:val="single" w:sz="4" w:space="0" w:color="000000"/>
              <w:right w:val="single" w:sz="4" w:space="0" w:color="000000"/>
            </w:tcBorders>
            <w:hideMark/>
          </w:tcPr>
          <w:p w14:paraId="52CF83A3"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27</w:t>
            </w:r>
          </w:p>
        </w:tc>
        <w:tc>
          <w:tcPr>
            <w:tcW w:w="426" w:type="dxa"/>
            <w:tcBorders>
              <w:top w:val="single" w:sz="4" w:space="0" w:color="000000"/>
              <w:left w:val="single" w:sz="4" w:space="0" w:color="000000"/>
              <w:bottom w:val="single" w:sz="4" w:space="0" w:color="000000"/>
              <w:right w:val="single" w:sz="4" w:space="0" w:color="000000"/>
            </w:tcBorders>
            <w:hideMark/>
          </w:tcPr>
          <w:p w14:paraId="7DF9F28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w:t>
            </w:r>
          </w:p>
        </w:tc>
        <w:tc>
          <w:tcPr>
            <w:tcW w:w="425" w:type="dxa"/>
            <w:tcBorders>
              <w:top w:val="single" w:sz="4" w:space="0" w:color="000000"/>
              <w:left w:val="single" w:sz="4" w:space="0" w:color="000000"/>
              <w:bottom w:val="single" w:sz="4" w:space="0" w:color="000000"/>
              <w:right w:val="single" w:sz="4" w:space="0" w:color="000000"/>
            </w:tcBorders>
            <w:hideMark/>
          </w:tcPr>
          <w:p w14:paraId="78D94D7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22</w:t>
            </w:r>
          </w:p>
        </w:tc>
        <w:tc>
          <w:tcPr>
            <w:tcW w:w="426" w:type="dxa"/>
            <w:tcBorders>
              <w:top w:val="single" w:sz="4" w:space="0" w:color="000000"/>
              <w:left w:val="single" w:sz="4" w:space="0" w:color="000000"/>
              <w:bottom w:val="single" w:sz="4" w:space="0" w:color="000000"/>
              <w:right w:val="single" w:sz="4" w:space="0" w:color="000000"/>
            </w:tcBorders>
            <w:hideMark/>
          </w:tcPr>
          <w:p w14:paraId="437D281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108</w:t>
            </w:r>
          </w:p>
        </w:tc>
        <w:tc>
          <w:tcPr>
            <w:tcW w:w="425" w:type="dxa"/>
            <w:tcBorders>
              <w:top w:val="single" w:sz="4" w:space="0" w:color="000000"/>
              <w:left w:val="single" w:sz="4" w:space="0" w:color="000000"/>
              <w:bottom w:val="single" w:sz="4" w:space="0" w:color="000000"/>
              <w:right w:val="single" w:sz="4" w:space="0" w:color="000000"/>
            </w:tcBorders>
            <w:hideMark/>
          </w:tcPr>
          <w:p w14:paraId="3377E92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w:t>
            </w:r>
          </w:p>
        </w:tc>
        <w:tc>
          <w:tcPr>
            <w:tcW w:w="425" w:type="dxa"/>
            <w:tcBorders>
              <w:top w:val="single" w:sz="4" w:space="0" w:color="000000"/>
              <w:left w:val="single" w:sz="4" w:space="0" w:color="000000"/>
              <w:bottom w:val="single" w:sz="4" w:space="0" w:color="000000"/>
              <w:right w:val="single" w:sz="4" w:space="0" w:color="000000"/>
            </w:tcBorders>
            <w:hideMark/>
          </w:tcPr>
          <w:p w14:paraId="1A392FA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425" w:type="dxa"/>
            <w:tcBorders>
              <w:top w:val="single" w:sz="4" w:space="0" w:color="000000"/>
              <w:left w:val="single" w:sz="4" w:space="0" w:color="000000"/>
              <w:bottom w:val="single" w:sz="4" w:space="0" w:color="000000"/>
              <w:right w:val="single" w:sz="4" w:space="0" w:color="000000"/>
            </w:tcBorders>
            <w:hideMark/>
          </w:tcPr>
          <w:p w14:paraId="1EE4E38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38</w:t>
            </w:r>
          </w:p>
        </w:tc>
        <w:tc>
          <w:tcPr>
            <w:tcW w:w="426" w:type="dxa"/>
            <w:tcBorders>
              <w:top w:val="single" w:sz="4" w:space="0" w:color="000000"/>
              <w:left w:val="single" w:sz="4" w:space="0" w:color="000000"/>
              <w:bottom w:val="single" w:sz="4" w:space="0" w:color="000000"/>
              <w:right w:val="single" w:sz="4" w:space="0" w:color="000000"/>
            </w:tcBorders>
            <w:hideMark/>
          </w:tcPr>
          <w:p w14:paraId="4DF9295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3,8</w:t>
            </w:r>
          </w:p>
        </w:tc>
        <w:tc>
          <w:tcPr>
            <w:tcW w:w="283" w:type="dxa"/>
            <w:tcBorders>
              <w:top w:val="single" w:sz="4" w:space="0" w:color="000000"/>
              <w:left w:val="single" w:sz="4" w:space="0" w:color="000000"/>
              <w:bottom w:val="single" w:sz="4" w:space="0" w:color="000000"/>
              <w:right w:val="single" w:sz="4" w:space="0" w:color="000000"/>
            </w:tcBorders>
            <w:hideMark/>
          </w:tcPr>
          <w:p w14:paraId="6AB438D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w:t>
            </w:r>
          </w:p>
        </w:tc>
        <w:tc>
          <w:tcPr>
            <w:tcW w:w="567" w:type="dxa"/>
            <w:tcBorders>
              <w:top w:val="single" w:sz="4" w:space="0" w:color="000000"/>
              <w:left w:val="single" w:sz="4" w:space="0" w:color="000000"/>
              <w:bottom w:val="single" w:sz="4" w:space="0" w:color="000000"/>
              <w:right w:val="single" w:sz="4" w:space="0" w:color="000000"/>
            </w:tcBorders>
            <w:hideMark/>
          </w:tcPr>
          <w:p w14:paraId="1EF54D1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4,8</w:t>
            </w:r>
          </w:p>
        </w:tc>
        <w:tc>
          <w:tcPr>
            <w:tcW w:w="425" w:type="dxa"/>
            <w:tcBorders>
              <w:top w:val="single" w:sz="4" w:space="0" w:color="000000"/>
              <w:left w:val="single" w:sz="4" w:space="0" w:color="000000"/>
              <w:bottom w:val="single" w:sz="4" w:space="0" w:color="000000"/>
              <w:right w:val="single" w:sz="4" w:space="0" w:color="000000"/>
            </w:tcBorders>
            <w:hideMark/>
          </w:tcPr>
          <w:p w14:paraId="439B8C6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416525F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7,8</w:t>
            </w:r>
          </w:p>
        </w:tc>
        <w:tc>
          <w:tcPr>
            <w:tcW w:w="425" w:type="dxa"/>
            <w:tcBorders>
              <w:top w:val="single" w:sz="4" w:space="0" w:color="000000"/>
              <w:left w:val="single" w:sz="4" w:space="0" w:color="000000"/>
              <w:bottom w:val="single" w:sz="4" w:space="0" w:color="000000"/>
              <w:right w:val="single" w:sz="4" w:space="0" w:color="000000"/>
            </w:tcBorders>
            <w:hideMark/>
          </w:tcPr>
          <w:p w14:paraId="606EBF4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w:t>
            </w:r>
          </w:p>
        </w:tc>
        <w:tc>
          <w:tcPr>
            <w:tcW w:w="380" w:type="dxa"/>
            <w:tcBorders>
              <w:top w:val="single" w:sz="4" w:space="0" w:color="000000"/>
              <w:left w:val="single" w:sz="4" w:space="0" w:color="000000"/>
              <w:bottom w:val="single" w:sz="4" w:space="0" w:color="000000"/>
              <w:right w:val="single" w:sz="4" w:space="0" w:color="000000"/>
            </w:tcBorders>
            <w:hideMark/>
          </w:tcPr>
          <w:p w14:paraId="13AC463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54</w:t>
            </w:r>
          </w:p>
        </w:tc>
        <w:tc>
          <w:tcPr>
            <w:tcW w:w="425" w:type="dxa"/>
            <w:tcBorders>
              <w:top w:val="single" w:sz="4" w:space="0" w:color="000000"/>
              <w:left w:val="single" w:sz="4" w:space="0" w:color="000000"/>
              <w:bottom w:val="single" w:sz="4" w:space="0" w:color="000000"/>
              <w:right w:val="single" w:sz="4" w:space="0" w:color="000000"/>
            </w:tcBorders>
            <w:hideMark/>
          </w:tcPr>
          <w:p w14:paraId="530E231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3,1</w:t>
            </w:r>
          </w:p>
        </w:tc>
        <w:tc>
          <w:tcPr>
            <w:tcW w:w="612" w:type="dxa"/>
            <w:tcBorders>
              <w:top w:val="single" w:sz="4" w:space="0" w:color="000000"/>
              <w:left w:val="single" w:sz="4" w:space="0" w:color="000000"/>
              <w:bottom w:val="single" w:sz="4" w:space="0" w:color="000000"/>
              <w:right w:val="single" w:sz="4" w:space="0" w:color="000000"/>
            </w:tcBorders>
            <w:hideMark/>
          </w:tcPr>
          <w:p w14:paraId="6064056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0,4</w:t>
            </w:r>
          </w:p>
        </w:tc>
        <w:tc>
          <w:tcPr>
            <w:tcW w:w="426" w:type="dxa"/>
            <w:tcBorders>
              <w:top w:val="single" w:sz="4" w:space="0" w:color="000000"/>
              <w:left w:val="single" w:sz="4" w:space="0" w:color="000000"/>
              <w:bottom w:val="single" w:sz="4" w:space="0" w:color="000000"/>
              <w:right w:val="single" w:sz="4" w:space="0" w:color="000000"/>
            </w:tcBorders>
            <w:hideMark/>
          </w:tcPr>
          <w:p w14:paraId="78307CD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154</w:t>
            </w:r>
          </w:p>
        </w:tc>
        <w:tc>
          <w:tcPr>
            <w:tcW w:w="425" w:type="dxa"/>
            <w:tcBorders>
              <w:top w:val="single" w:sz="4" w:space="0" w:color="000000"/>
              <w:left w:val="single" w:sz="4" w:space="0" w:color="000000"/>
              <w:bottom w:val="single" w:sz="4" w:space="0" w:color="000000"/>
              <w:right w:val="single" w:sz="4" w:space="0" w:color="000000"/>
            </w:tcBorders>
            <w:hideMark/>
          </w:tcPr>
          <w:p w14:paraId="7732FD7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15,0</w:t>
            </w:r>
          </w:p>
        </w:tc>
        <w:tc>
          <w:tcPr>
            <w:tcW w:w="425" w:type="dxa"/>
            <w:tcBorders>
              <w:top w:val="single" w:sz="4" w:space="0" w:color="000000"/>
              <w:left w:val="single" w:sz="4" w:space="0" w:color="000000"/>
              <w:bottom w:val="single" w:sz="4" w:space="0" w:color="000000"/>
              <w:right w:val="single" w:sz="4" w:space="0" w:color="000000"/>
            </w:tcBorders>
            <w:hideMark/>
          </w:tcPr>
          <w:p w14:paraId="7A323CF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11,0</w:t>
            </w:r>
          </w:p>
        </w:tc>
        <w:tc>
          <w:tcPr>
            <w:tcW w:w="567" w:type="dxa"/>
            <w:tcBorders>
              <w:top w:val="single" w:sz="4" w:space="0" w:color="000000"/>
              <w:left w:val="single" w:sz="4" w:space="0" w:color="000000"/>
              <w:bottom w:val="single" w:sz="4" w:space="0" w:color="000000"/>
              <w:right w:val="single" w:sz="4" w:space="0" w:color="000000"/>
            </w:tcBorders>
            <w:hideMark/>
          </w:tcPr>
          <w:p w14:paraId="7459598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10,8</w:t>
            </w:r>
          </w:p>
        </w:tc>
        <w:tc>
          <w:tcPr>
            <w:tcW w:w="425" w:type="dxa"/>
            <w:tcBorders>
              <w:top w:val="single" w:sz="4" w:space="0" w:color="000000"/>
              <w:left w:val="single" w:sz="4" w:space="0" w:color="000000"/>
              <w:bottom w:val="single" w:sz="4" w:space="0" w:color="000000"/>
              <w:right w:val="single" w:sz="4" w:space="0" w:color="000000"/>
            </w:tcBorders>
            <w:hideMark/>
          </w:tcPr>
          <w:p w14:paraId="22CD21E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125</w:t>
            </w:r>
          </w:p>
        </w:tc>
      </w:tr>
      <w:tr w:rsidR="00167D9A" w:rsidRPr="00167D9A" w14:paraId="6DB2D9CE"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6FA84CA8"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28</w:t>
            </w:r>
          </w:p>
        </w:tc>
        <w:tc>
          <w:tcPr>
            <w:tcW w:w="426" w:type="dxa"/>
            <w:tcBorders>
              <w:top w:val="single" w:sz="4" w:space="0" w:color="000000"/>
              <w:left w:val="single" w:sz="4" w:space="0" w:color="000000"/>
              <w:bottom w:val="single" w:sz="4" w:space="0" w:color="000000"/>
              <w:right w:val="single" w:sz="4" w:space="0" w:color="000000"/>
            </w:tcBorders>
            <w:hideMark/>
          </w:tcPr>
          <w:p w14:paraId="2691B8E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w:t>
            </w:r>
          </w:p>
        </w:tc>
        <w:tc>
          <w:tcPr>
            <w:tcW w:w="425" w:type="dxa"/>
            <w:tcBorders>
              <w:top w:val="single" w:sz="4" w:space="0" w:color="000000"/>
              <w:left w:val="single" w:sz="4" w:space="0" w:color="000000"/>
              <w:bottom w:val="single" w:sz="4" w:space="0" w:color="000000"/>
              <w:right w:val="single" w:sz="4" w:space="0" w:color="000000"/>
            </w:tcBorders>
            <w:hideMark/>
          </w:tcPr>
          <w:p w14:paraId="3F6F30B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21</w:t>
            </w:r>
          </w:p>
        </w:tc>
        <w:tc>
          <w:tcPr>
            <w:tcW w:w="426" w:type="dxa"/>
            <w:tcBorders>
              <w:top w:val="single" w:sz="4" w:space="0" w:color="000000"/>
              <w:left w:val="single" w:sz="4" w:space="0" w:color="000000"/>
              <w:bottom w:val="single" w:sz="4" w:space="0" w:color="000000"/>
              <w:right w:val="single" w:sz="4" w:space="0" w:color="000000"/>
            </w:tcBorders>
            <w:hideMark/>
          </w:tcPr>
          <w:p w14:paraId="27AD8CB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107</w:t>
            </w:r>
          </w:p>
        </w:tc>
        <w:tc>
          <w:tcPr>
            <w:tcW w:w="425" w:type="dxa"/>
            <w:tcBorders>
              <w:top w:val="single" w:sz="4" w:space="0" w:color="000000"/>
              <w:left w:val="single" w:sz="4" w:space="0" w:color="000000"/>
              <w:bottom w:val="single" w:sz="4" w:space="0" w:color="000000"/>
              <w:right w:val="single" w:sz="4" w:space="0" w:color="000000"/>
            </w:tcBorders>
            <w:hideMark/>
          </w:tcPr>
          <w:p w14:paraId="47FB277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w:t>
            </w:r>
          </w:p>
        </w:tc>
        <w:tc>
          <w:tcPr>
            <w:tcW w:w="425" w:type="dxa"/>
            <w:tcBorders>
              <w:top w:val="single" w:sz="4" w:space="0" w:color="000000"/>
              <w:left w:val="single" w:sz="4" w:space="0" w:color="000000"/>
              <w:bottom w:val="single" w:sz="4" w:space="0" w:color="000000"/>
              <w:right w:val="single" w:sz="4" w:space="0" w:color="000000"/>
            </w:tcBorders>
            <w:hideMark/>
          </w:tcPr>
          <w:p w14:paraId="0925A67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34</w:t>
            </w:r>
          </w:p>
        </w:tc>
        <w:tc>
          <w:tcPr>
            <w:tcW w:w="425" w:type="dxa"/>
            <w:tcBorders>
              <w:top w:val="single" w:sz="4" w:space="0" w:color="000000"/>
              <w:left w:val="single" w:sz="4" w:space="0" w:color="000000"/>
              <w:bottom w:val="single" w:sz="4" w:space="0" w:color="000000"/>
              <w:right w:val="single" w:sz="4" w:space="0" w:color="000000"/>
            </w:tcBorders>
            <w:hideMark/>
          </w:tcPr>
          <w:p w14:paraId="046F2F5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39</w:t>
            </w:r>
          </w:p>
        </w:tc>
        <w:tc>
          <w:tcPr>
            <w:tcW w:w="426" w:type="dxa"/>
            <w:tcBorders>
              <w:top w:val="single" w:sz="4" w:space="0" w:color="000000"/>
              <w:left w:val="single" w:sz="4" w:space="0" w:color="000000"/>
              <w:bottom w:val="single" w:sz="4" w:space="0" w:color="000000"/>
              <w:right w:val="single" w:sz="4" w:space="0" w:color="000000"/>
            </w:tcBorders>
            <w:hideMark/>
          </w:tcPr>
          <w:p w14:paraId="3877105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2,8</w:t>
            </w:r>
          </w:p>
        </w:tc>
        <w:tc>
          <w:tcPr>
            <w:tcW w:w="283" w:type="dxa"/>
            <w:tcBorders>
              <w:top w:val="single" w:sz="4" w:space="0" w:color="000000"/>
              <w:left w:val="single" w:sz="4" w:space="0" w:color="000000"/>
              <w:bottom w:val="single" w:sz="4" w:space="0" w:color="000000"/>
              <w:right w:val="single" w:sz="4" w:space="0" w:color="000000"/>
            </w:tcBorders>
            <w:hideMark/>
          </w:tcPr>
          <w:p w14:paraId="4ABAB23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w:t>
            </w:r>
          </w:p>
        </w:tc>
        <w:tc>
          <w:tcPr>
            <w:tcW w:w="567" w:type="dxa"/>
            <w:tcBorders>
              <w:top w:val="single" w:sz="4" w:space="0" w:color="000000"/>
              <w:left w:val="single" w:sz="4" w:space="0" w:color="000000"/>
              <w:bottom w:val="single" w:sz="4" w:space="0" w:color="000000"/>
              <w:right w:val="single" w:sz="4" w:space="0" w:color="000000"/>
            </w:tcBorders>
            <w:hideMark/>
          </w:tcPr>
          <w:p w14:paraId="7754F02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4,7</w:t>
            </w:r>
          </w:p>
        </w:tc>
        <w:tc>
          <w:tcPr>
            <w:tcW w:w="425" w:type="dxa"/>
            <w:tcBorders>
              <w:top w:val="single" w:sz="4" w:space="0" w:color="000000"/>
              <w:left w:val="single" w:sz="4" w:space="0" w:color="000000"/>
              <w:bottom w:val="single" w:sz="4" w:space="0" w:color="000000"/>
              <w:right w:val="single" w:sz="4" w:space="0" w:color="000000"/>
            </w:tcBorders>
            <w:hideMark/>
          </w:tcPr>
          <w:p w14:paraId="108DFD2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w:t>
            </w:r>
          </w:p>
        </w:tc>
        <w:tc>
          <w:tcPr>
            <w:tcW w:w="426" w:type="dxa"/>
            <w:tcBorders>
              <w:top w:val="single" w:sz="4" w:space="0" w:color="000000"/>
              <w:left w:val="single" w:sz="4" w:space="0" w:color="000000"/>
              <w:bottom w:val="single" w:sz="4" w:space="0" w:color="000000"/>
              <w:right w:val="single" w:sz="4" w:space="0" w:color="000000"/>
            </w:tcBorders>
            <w:hideMark/>
          </w:tcPr>
          <w:p w14:paraId="3234C9A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7,8</w:t>
            </w:r>
          </w:p>
        </w:tc>
        <w:tc>
          <w:tcPr>
            <w:tcW w:w="425" w:type="dxa"/>
            <w:tcBorders>
              <w:top w:val="single" w:sz="4" w:space="0" w:color="000000"/>
              <w:left w:val="single" w:sz="4" w:space="0" w:color="000000"/>
              <w:bottom w:val="single" w:sz="4" w:space="0" w:color="000000"/>
              <w:right w:val="single" w:sz="4" w:space="0" w:color="000000"/>
            </w:tcBorders>
            <w:hideMark/>
          </w:tcPr>
          <w:p w14:paraId="2E2916B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w:t>
            </w:r>
          </w:p>
        </w:tc>
        <w:tc>
          <w:tcPr>
            <w:tcW w:w="380" w:type="dxa"/>
            <w:tcBorders>
              <w:top w:val="single" w:sz="4" w:space="0" w:color="000000"/>
              <w:left w:val="single" w:sz="4" w:space="0" w:color="000000"/>
              <w:bottom w:val="single" w:sz="4" w:space="0" w:color="000000"/>
              <w:right w:val="single" w:sz="4" w:space="0" w:color="000000"/>
            </w:tcBorders>
            <w:hideMark/>
          </w:tcPr>
          <w:p w14:paraId="795A08E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54</w:t>
            </w:r>
          </w:p>
        </w:tc>
        <w:tc>
          <w:tcPr>
            <w:tcW w:w="425" w:type="dxa"/>
            <w:tcBorders>
              <w:top w:val="single" w:sz="4" w:space="0" w:color="000000"/>
              <w:left w:val="single" w:sz="4" w:space="0" w:color="000000"/>
              <w:bottom w:val="single" w:sz="4" w:space="0" w:color="000000"/>
              <w:right w:val="single" w:sz="4" w:space="0" w:color="000000"/>
            </w:tcBorders>
            <w:hideMark/>
          </w:tcPr>
          <w:p w14:paraId="0E157C1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3,6</w:t>
            </w:r>
          </w:p>
        </w:tc>
        <w:tc>
          <w:tcPr>
            <w:tcW w:w="612" w:type="dxa"/>
            <w:tcBorders>
              <w:top w:val="single" w:sz="4" w:space="0" w:color="000000"/>
              <w:left w:val="single" w:sz="4" w:space="0" w:color="000000"/>
              <w:bottom w:val="single" w:sz="4" w:space="0" w:color="000000"/>
              <w:right w:val="single" w:sz="4" w:space="0" w:color="000000"/>
            </w:tcBorders>
            <w:hideMark/>
          </w:tcPr>
          <w:p w14:paraId="69471C81" w14:textId="77777777" w:rsidR="00167D9A" w:rsidRPr="00167D9A" w:rsidRDefault="00167D9A" w:rsidP="00167D9A">
            <w:pPr>
              <w:widowControl w:val="0"/>
              <w:autoSpaceDE w:val="0"/>
              <w:autoSpaceDN w:val="0"/>
              <w:spacing w:line="276" w:lineRule="auto"/>
              <w:jc w:val="center"/>
              <w:rPr>
                <w:b/>
                <w:sz w:val="20"/>
                <w:szCs w:val="20"/>
              </w:rPr>
            </w:pPr>
            <w:r w:rsidRPr="00167D9A">
              <w:rPr>
                <w:b/>
                <w:sz w:val="20"/>
                <w:szCs w:val="20"/>
              </w:rPr>
              <w:t>1,1</w:t>
            </w:r>
          </w:p>
        </w:tc>
        <w:tc>
          <w:tcPr>
            <w:tcW w:w="426" w:type="dxa"/>
            <w:tcBorders>
              <w:top w:val="single" w:sz="4" w:space="0" w:color="000000"/>
              <w:left w:val="single" w:sz="4" w:space="0" w:color="000000"/>
              <w:bottom w:val="single" w:sz="4" w:space="0" w:color="000000"/>
              <w:right w:val="single" w:sz="4" w:space="0" w:color="000000"/>
            </w:tcBorders>
            <w:hideMark/>
          </w:tcPr>
          <w:p w14:paraId="681D750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154</w:t>
            </w:r>
          </w:p>
        </w:tc>
        <w:tc>
          <w:tcPr>
            <w:tcW w:w="425" w:type="dxa"/>
            <w:tcBorders>
              <w:top w:val="single" w:sz="4" w:space="0" w:color="000000"/>
              <w:left w:val="single" w:sz="4" w:space="0" w:color="000000"/>
              <w:bottom w:val="single" w:sz="4" w:space="0" w:color="000000"/>
              <w:right w:val="single" w:sz="4" w:space="0" w:color="000000"/>
            </w:tcBorders>
            <w:hideMark/>
          </w:tcPr>
          <w:p w14:paraId="4D1E6FAB"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14,0</w:t>
            </w:r>
          </w:p>
        </w:tc>
        <w:tc>
          <w:tcPr>
            <w:tcW w:w="425" w:type="dxa"/>
            <w:tcBorders>
              <w:top w:val="single" w:sz="4" w:space="0" w:color="000000"/>
              <w:left w:val="single" w:sz="4" w:space="0" w:color="000000"/>
              <w:bottom w:val="single" w:sz="4" w:space="0" w:color="000000"/>
              <w:right w:val="single" w:sz="4" w:space="0" w:color="000000"/>
            </w:tcBorders>
            <w:hideMark/>
          </w:tcPr>
          <w:p w14:paraId="23AED7D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9,2</w:t>
            </w:r>
          </w:p>
        </w:tc>
        <w:tc>
          <w:tcPr>
            <w:tcW w:w="567" w:type="dxa"/>
            <w:tcBorders>
              <w:top w:val="single" w:sz="4" w:space="0" w:color="000000"/>
              <w:left w:val="single" w:sz="4" w:space="0" w:color="000000"/>
              <w:bottom w:val="single" w:sz="4" w:space="0" w:color="000000"/>
              <w:right w:val="single" w:sz="4" w:space="0" w:color="000000"/>
            </w:tcBorders>
            <w:hideMark/>
          </w:tcPr>
          <w:p w14:paraId="059A984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8,3</w:t>
            </w:r>
          </w:p>
        </w:tc>
        <w:tc>
          <w:tcPr>
            <w:tcW w:w="425" w:type="dxa"/>
            <w:tcBorders>
              <w:top w:val="single" w:sz="4" w:space="0" w:color="000000"/>
              <w:left w:val="single" w:sz="4" w:space="0" w:color="000000"/>
              <w:bottom w:val="single" w:sz="4" w:space="0" w:color="000000"/>
              <w:right w:val="single" w:sz="4" w:space="0" w:color="000000"/>
            </w:tcBorders>
            <w:hideMark/>
          </w:tcPr>
          <w:p w14:paraId="16D1122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133</w:t>
            </w:r>
          </w:p>
        </w:tc>
      </w:tr>
      <w:tr w:rsidR="00167D9A" w:rsidRPr="00167D9A" w14:paraId="22D15A1F" w14:textId="77777777" w:rsidTr="005C6B04">
        <w:trPr>
          <w:trHeight w:val="229"/>
          <w:jc w:val="center"/>
        </w:trPr>
        <w:tc>
          <w:tcPr>
            <w:tcW w:w="376" w:type="dxa"/>
            <w:tcBorders>
              <w:top w:val="single" w:sz="4" w:space="0" w:color="000000"/>
              <w:left w:val="single" w:sz="4" w:space="0" w:color="000000"/>
              <w:bottom w:val="single" w:sz="4" w:space="0" w:color="000000"/>
              <w:right w:val="single" w:sz="4" w:space="0" w:color="000000"/>
            </w:tcBorders>
            <w:hideMark/>
          </w:tcPr>
          <w:p w14:paraId="015A9A0B"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29</w:t>
            </w:r>
          </w:p>
        </w:tc>
        <w:tc>
          <w:tcPr>
            <w:tcW w:w="426" w:type="dxa"/>
            <w:tcBorders>
              <w:top w:val="single" w:sz="4" w:space="0" w:color="000000"/>
              <w:left w:val="single" w:sz="4" w:space="0" w:color="000000"/>
              <w:bottom w:val="single" w:sz="4" w:space="0" w:color="000000"/>
              <w:right w:val="single" w:sz="4" w:space="0" w:color="000000"/>
            </w:tcBorders>
            <w:hideMark/>
          </w:tcPr>
          <w:p w14:paraId="0BD4422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9</w:t>
            </w:r>
          </w:p>
        </w:tc>
        <w:tc>
          <w:tcPr>
            <w:tcW w:w="425" w:type="dxa"/>
            <w:tcBorders>
              <w:top w:val="single" w:sz="4" w:space="0" w:color="000000"/>
              <w:left w:val="single" w:sz="4" w:space="0" w:color="000000"/>
              <w:bottom w:val="single" w:sz="4" w:space="0" w:color="000000"/>
              <w:right w:val="single" w:sz="4" w:space="0" w:color="000000"/>
            </w:tcBorders>
            <w:hideMark/>
          </w:tcPr>
          <w:p w14:paraId="68FBC2A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23</w:t>
            </w:r>
          </w:p>
        </w:tc>
        <w:tc>
          <w:tcPr>
            <w:tcW w:w="426" w:type="dxa"/>
            <w:tcBorders>
              <w:top w:val="single" w:sz="4" w:space="0" w:color="000000"/>
              <w:left w:val="single" w:sz="4" w:space="0" w:color="000000"/>
              <w:bottom w:val="single" w:sz="4" w:space="0" w:color="000000"/>
              <w:right w:val="single" w:sz="4" w:space="0" w:color="000000"/>
            </w:tcBorders>
            <w:hideMark/>
          </w:tcPr>
          <w:p w14:paraId="1D67E4F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106</w:t>
            </w:r>
          </w:p>
        </w:tc>
        <w:tc>
          <w:tcPr>
            <w:tcW w:w="425" w:type="dxa"/>
            <w:tcBorders>
              <w:top w:val="single" w:sz="4" w:space="0" w:color="000000"/>
              <w:left w:val="single" w:sz="4" w:space="0" w:color="000000"/>
              <w:bottom w:val="single" w:sz="4" w:space="0" w:color="000000"/>
              <w:right w:val="single" w:sz="4" w:space="0" w:color="000000"/>
            </w:tcBorders>
            <w:hideMark/>
          </w:tcPr>
          <w:p w14:paraId="35C6A00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1,4</w:t>
            </w:r>
          </w:p>
        </w:tc>
        <w:tc>
          <w:tcPr>
            <w:tcW w:w="425" w:type="dxa"/>
            <w:tcBorders>
              <w:top w:val="single" w:sz="4" w:space="0" w:color="000000"/>
              <w:left w:val="single" w:sz="4" w:space="0" w:color="000000"/>
              <w:bottom w:val="single" w:sz="4" w:space="0" w:color="000000"/>
              <w:right w:val="single" w:sz="4" w:space="0" w:color="000000"/>
            </w:tcBorders>
            <w:hideMark/>
          </w:tcPr>
          <w:p w14:paraId="1FF537E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425" w:type="dxa"/>
            <w:tcBorders>
              <w:top w:val="single" w:sz="4" w:space="0" w:color="000000"/>
              <w:left w:val="single" w:sz="4" w:space="0" w:color="000000"/>
              <w:bottom w:val="single" w:sz="4" w:space="0" w:color="000000"/>
              <w:right w:val="single" w:sz="4" w:space="0" w:color="000000"/>
            </w:tcBorders>
            <w:hideMark/>
          </w:tcPr>
          <w:p w14:paraId="1D6D93B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40</w:t>
            </w:r>
          </w:p>
        </w:tc>
        <w:tc>
          <w:tcPr>
            <w:tcW w:w="426" w:type="dxa"/>
            <w:tcBorders>
              <w:top w:val="single" w:sz="4" w:space="0" w:color="000000"/>
              <w:left w:val="single" w:sz="4" w:space="0" w:color="000000"/>
              <w:bottom w:val="single" w:sz="4" w:space="0" w:color="000000"/>
              <w:right w:val="single" w:sz="4" w:space="0" w:color="000000"/>
            </w:tcBorders>
            <w:hideMark/>
          </w:tcPr>
          <w:p w14:paraId="0FC7EF28"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2,9</w:t>
            </w:r>
          </w:p>
        </w:tc>
        <w:tc>
          <w:tcPr>
            <w:tcW w:w="283" w:type="dxa"/>
            <w:tcBorders>
              <w:top w:val="single" w:sz="4" w:space="0" w:color="000000"/>
              <w:left w:val="single" w:sz="4" w:space="0" w:color="000000"/>
              <w:bottom w:val="single" w:sz="4" w:space="0" w:color="000000"/>
              <w:right w:val="single" w:sz="4" w:space="0" w:color="000000"/>
            </w:tcBorders>
            <w:hideMark/>
          </w:tcPr>
          <w:p w14:paraId="042E7CB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06725DC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4,5</w:t>
            </w:r>
          </w:p>
        </w:tc>
        <w:tc>
          <w:tcPr>
            <w:tcW w:w="425" w:type="dxa"/>
            <w:tcBorders>
              <w:top w:val="single" w:sz="4" w:space="0" w:color="000000"/>
              <w:left w:val="single" w:sz="4" w:space="0" w:color="000000"/>
              <w:bottom w:val="single" w:sz="4" w:space="0" w:color="000000"/>
              <w:right w:val="single" w:sz="4" w:space="0" w:color="000000"/>
            </w:tcBorders>
            <w:hideMark/>
          </w:tcPr>
          <w:p w14:paraId="6C838B94"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0D8E9E2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7,7</w:t>
            </w:r>
          </w:p>
        </w:tc>
        <w:tc>
          <w:tcPr>
            <w:tcW w:w="425" w:type="dxa"/>
            <w:tcBorders>
              <w:top w:val="single" w:sz="4" w:space="0" w:color="000000"/>
              <w:left w:val="single" w:sz="4" w:space="0" w:color="000000"/>
              <w:bottom w:val="single" w:sz="4" w:space="0" w:color="000000"/>
              <w:right w:val="single" w:sz="4" w:space="0" w:color="000000"/>
            </w:tcBorders>
            <w:hideMark/>
          </w:tcPr>
          <w:p w14:paraId="3355517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16</w:t>
            </w:r>
          </w:p>
        </w:tc>
        <w:tc>
          <w:tcPr>
            <w:tcW w:w="380" w:type="dxa"/>
            <w:tcBorders>
              <w:top w:val="single" w:sz="4" w:space="0" w:color="000000"/>
              <w:left w:val="single" w:sz="4" w:space="0" w:color="000000"/>
              <w:bottom w:val="single" w:sz="4" w:space="0" w:color="000000"/>
              <w:right w:val="single" w:sz="4" w:space="0" w:color="000000"/>
            </w:tcBorders>
            <w:hideMark/>
          </w:tcPr>
          <w:p w14:paraId="6B226D1C"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55</w:t>
            </w:r>
          </w:p>
        </w:tc>
        <w:tc>
          <w:tcPr>
            <w:tcW w:w="425" w:type="dxa"/>
            <w:tcBorders>
              <w:top w:val="single" w:sz="4" w:space="0" w:color="000000"/>
              <w:left w:val="single" w:sz="4" w:space="0" w:color="000000"/>
              <w:bottom w:val="single" w:sz="4" w:space="0" w:color="000000"/>
              <w:right w:val="single" w:sz="4" w:space="0" w:color="000000"/>
            </w:tcBorders>
            <w:hideMark/>
          </w:tcPr>
          <w:p w14:paraId="22C0BE3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3,2</w:t>
            </w:r>
          </w:p>
        </w:tc>
        <w:tc>
          <w:tcPr>
            <w:tcW w:w="612" w:type="dxa"/>
            <w:tcBorders>
              <w:top w:val="single" w:sz="4" w:space="0" w:color="000000"/>
              <w:left w:val="single" w:sz="4" w:space="0" w:color="000000"/>
              <w:bottom w:val="single" w:sz="4" w:space="0" w:color="000000"/>
              <w:right w:val="single" w:sz="4" w:space="0" w:color="000000"/>
            </w:tcBorders>
            <w:hideMark/>
          </w:tcPr>
          <w:p w14:paraId="574D0A6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0,5</w:t>
            </w:r>
          </w:p>
        </w:tc>
        <w:tc>
          <w:tcPr>
            <w:tcW w:w="426" w:type="dxa"/>
            <w:tcBorders>
              <w:top w:val="single" w:sz="4" w:space="0" w:color="000000"/>
              <w:left w:val="single" w:sz="4" w:space="0" w:color="000000"/>
              <w:bottom w:val="single" w:sz="4" w:space="0" w:color="000000"/>
              <w:right w:val="single" w:sz="4" w:space="0" w:color="000000"/>
            </w:tcBorders>
            <w:hideMark/>
          </w:tcPr>
          <w:p w14:paraId="41942E5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155</w:t>
            </w:r>
          </w:p>
        </w:tc>
        <w:tc>
          <w:tcPr>
            <w:tcW w:w="425" w:type="dxa"/>
            <w:tcBorders>
              <w:top w:val="single" w:sz="4" w:space="0" w:color="000000"/>
              <w:left w:val="single" w:sz="4" w:space="0" w:color="000000"/>
              <w:bottom w:val="single" w:sz="4" w:space="0" w:color="000000"/>
              <w:right w:val="single" w:sz="4" w:space="0" w:color="000000"/>
            </w:tcBorders>
            <w:hideMark/>
          </w:tcPr>
          <w:p w14:paraId="6CC37AA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12,0</w:t>
            </w:r>
          </w:p>
        </w:tc>
        <w:tc>
          <w:tcPr>
            <w:tcW w:w="425" w:type="dxa"/>
            <w:tcBorders>
              <w:top w:val="single" w:sz="4" w:space="0" w:color="000000"/>
              <w:left w:val="single" w:sz="4" w:space="0" w:color="000000"/>
              <w:bottom w:val="single" w:sz="4" w:space="0" w:color="000000"/>
              <w:right w:val="single" w:sz="4" w:space="0" w:color="000000"/>
            </w:tcBorders>
            <w:hideMark/>
          </w:tcPr>
          <w:p w14:paraId="2246375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5,6</w:t>
            </w:r>
          </w:p>
        </w:tc>
        <w:tc>
          <w:tcPr>
            <w:tcW w:w="567" w:type="dxa"/>
            <w:tcBorders>
              <w:top w:val="single" w:sz="4" w:space="0" w:color="000000"/>
              <w:left w:val="single" w:sz="4" w:space="0" w:color="000000"/>
              <w:bottom w:val="single" w:sz="4" w:space="0" w:color="000000"/>
              <w:right w:val="single" w:sz="4" w:space="0" w:color="000000"/>
            </w:tcBorders>
            <w:hideMark/>
          </w:tcPr>
          <w:p w14:paraId="7AC594B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4,4</w:t>
            </w:r>
          </w:p>
        </w:tc>
        <w:tc>
          <w:tcPr>
            <w:tcW w:w="425" w:type="dxa"/>
            <w:tcBorders>
              <w:top w:val="single" w:sz="4" w:space="0" w:color="000000"/>
              <w:left w:val="single" w:sz="4" w:space="0" w:color="000000"/>
              <w:bottom w:val="single" w:sz="4" w:space="0" w:color="000000"/>
              <w:right w:val="single" w:sz="4" w:space="0" w:color="000000"/>
            </w:tcBorders>
            <w:hideMark/>
          </w:tcPr>
          <w:p w14:paraId="08E70C59"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127</w:t>
            </w:r>
          </w:p>
        </w:tc>
      </w:tr>
      <w:tr w:rsidR="00167D9A" w:rsidRPr="00167D9A" w14:paraId="0B0B700C" w14:textId="77777777" w:rsidTr="005C6B04">
        <w:trPr>
          <w:trHeight w:val="232"/>
          <w:jc w:val="center"/>
        </w:trPr>
        <w:tc>
          <w:tcPr>
            <w:tcW w:w="376" w:type="dxa"/>
            <w:tcBorders>
              <w:top w:val="single" w:sz="4" w:space="0" w:color="000000"/>
              <w:left w:val="single" w:sz="4" w:space="0" w:color="000000"/>
              <w:bottom w:val="single" w:sz="4" w:space="0" w:color="000000"/>
              <w:right w:val="single" w:sz="4" w:space="0" w:color="000000"/>
            </w:tcBorders>
            <w:hideMark/>
          </w:tcPr>
          <w:p w14:paraId="547B1C0C" w14:textId="77777777" w:rsidR="00167D9A" w:rsidRPr="00167D9A" w:rsidRDefault="00167D9A" w:rsidP="00167D9A">
            <w:pPr>
              <w:widowControl w:val="0"/>
              <w:autoSpaceDE w:val="0"/>
              <w:autoSpaceDN w:val="0"/>
              <w:spacing w:line="276" w:lineRule="auto"/>
              <w:ind w:left="35" w:right="30"/>
              <w:jc w:val="center"/>
              <w:rPr>
                <w:b/>
                <w:sz w:val="20"/>
                <w:szCs w:val="20"/>
              </w:rPr>
            </w:pPr>
            <w:r w:rsidRPr="00167D9A">
              <w:rPr>
                <w:b/>
                <w:sz w:val="20"/>
                <w:szCs w:val="20"/>
              </w:rPr>
              <w:t>30</w:t>
            </w:r>
          </w:p>
        </w:tc>
        <w:tc>
          <w:tcPr>
            <w:tcW w:w="426" w:type="dxa"/>
            <w:tcBorders>
              <w:top w:val="single" w:sz="4" w:space="0" w:color="000000"/>
              <w:left w:val="single" w:sz="4" w:space="0" w:color="000000"/>
              <w:bottom w:val="single" w:sz="4" w:space="0" w:color="000000"/>
              <w:right w:val="single" w:sz="4" w:space="0" w:color="000000"/>
            </w:tcBorders>
            <w:hideMark/>
          </w:tcPr>
          <w:p w14:paraId="11EFC87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w:t>
            </w:r>
          </w:p>
        </w:tc>
        <w:tc>
          <w:tcPr>
            <w:tcW w:w="425" w:type="dxa"/>
            <w:tcBorders>
              <w:top w:val="single" w:sz="4" w:space="0" w:color="000000"/>
              <w:left w:val="single" w:sz="4" w:space="0" w:color="000000"/>
              <w:bottom w:val="single" w:sz="4" w:space="0" w:color="000000"/>
              <w:right w:val="single" w:sz="4" w:space="0" w:color="000000"/>
            </w:tcBorders>
            <w:hideMark/>
          </w:tcPr>
          <w:p w14:paraId="36EA110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23</w:t>
            </w:r>
          </w:p>
        </w:tc>
        <w:tc>
          <w:tcPr>
            <w:tcW w:w="426" w:type="dxa"/>
            <w:tcBorders>
              <w:top w:val="single" w:sz="4" w:space="0" w:color="000000"/>
              <w:left w:val="single" w:sz="4" w:space="0" w:color="000000"/>
              <w:bottom w:val="single" w:sz="4" w:space="0" w:color="000000"/>
              <w:right w:val="single" w:sz="4" w:space="0" w:color="000000"/>
            </w:tcBorders>
            <w:hideMark/>
          </w:tcPr>
          <w:p w14:paraId="4C9B782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105</w:t>
            </w:r>
          </w:p>
        </w:tc>
        <w:tc>
          <w:tcPr>
            <w:tcW w:w="425" w:type="dxa"/>
            <w:tcBorders>
              <w:top w:val="single" w:sz="4" w:space="0" w:color="000000"/>
              <w:left w:val="single" w:sz="4" w:space="0" w:color="000000"/>
              <w:bottom w:val="single" w:sz="4" w:space="0" w:color="000000"/>
              <w:right w:val="single" w:sz="4" w:space="0" w:color="000000"/>
            </w:tcBorders>
            <w:hideMark/>
          </w:tcPr>
          <w:p w14:paraId="035C743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1,6</w:t>
            </w:r>
          </w:p>
        </w:tc>
        <w:tc>
          <w:tcPr>
            <w:tcW w:w="425" w:type="dxa"/>
            <w:tcBorders>
              <w:top w:val="single" w:sz="4" w:space="0" w:color="000000"/>
              <w:left w:val="single" w:sz="4" w:space="0" w:color="000000"/>
              <w:bottom w:val="single" w:sz="4" w:space="0" w:color="000000"/>
              <w:right w:val="single" w:sz="4" w:space="0" w:color="000000"/>
            </w:tcBorders>
            <w:hideMark/>
          </w:tcPr>
          <w:p w14:paraId="0CE4115E"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33</w:t>
            </w:r>
          </w:p>
        </w:tc>
        <w:tc>
          <w:tcPr>
            <w:tcW w:w="425" w:type="dxa"/>
            <w:tcBorders>
              <w:top w:val="single" w:sz="4" w:space="0" w:color="000000"/>
              <w:left w:val="single" w:sz="4" w:space="0" w:color="000000"/>
              <w:bottom w:val="single" w:sz="4" w:space="0" w:color="000000"/>
              <w:right w:val="single" w:sz="4" w:space="0" w:color="000000"/>
            </w:tcBorders>
            <w:hideMark/>
          </w:tcPr>
          <w:p w14:paraId="247B0862"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31</w:t>
            </w:r>
          </w:p>
        </w:tc>
        <w:tc>
          <w:tcPr>
            <w:tcW w:w="426" w:type="dxa"/>
            <w:tcBorders>
              <w:top w:val="single" w:sz="4" w:space="0" w:color="000000"/>
              <w:left w:val="single" w:sz="4" w:space="0" w:color="000000"/>
              <w:bottom w:val="single" w:sz="4" w:space="0" w:color="000000"/>
              <w:right w:val="single" w:sz="4" w:space="0" w:color="000000"/>
            </w:tcBorders>
            <w:hideMark/>
          </w:tcPr>
          <w:p w14:paraId="1EFD6B2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3,5</w:t>
            </w:r>
          </w:p>
        </w:tc>
        <w:tc>
          <w:tcPr>
            <w:tcW w:w="283" w:type="dxa"/>
            <w:tcBorders>
              <w:top w:val="single" w:sz="4" w:space="0" w:color="000000"/>
              <w:left w:val="single" w:sz="4" w:space="0" w:color="000000"/>
              <w:bottom w:val="single" w:sz="4" w:space="0" w:color="000000"/>
              <w:right w:val="single" w:sz="4" w:space="0" w:color="000000"/>
            </w:tcBorders>
            <w:hideMark/>
          </w:tcPr>
          <w:p w14:paraId="7B04589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6</w:t>
            </w:r>
          </w:p>
        </w:tc>
        <w:tc>
          <w:tcPr>
            <w:tcW w:w="567" w:type="dxa"/>
            <w:tcBorders>
              <w:top w:val="single" w:sz="4" w:space="0" w:color="000000"/>
              <w:left w:val="single" w:sz="4" w:space="0" w:color="000000"/>
              <w:bottom w:val="single" w:sz="4" w:space="0" w:color="000000"/>
              <w:right w:val="single" w:sz="4" w:space="0" w:color="000000"/>
            </w:tcBorders>
            <w:hideMark/>
          </w:tcPr>
          <w:p w14:paraId="70C74CC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4,6</w:t>
            </w:r>
          </w:p>
        </w:tc>
        <w:tc>
          <w:tcPr>
            <w:tcW w:w="425" w:type="dxa"/>
            <w:tcBorders>
              <w:top w:val="single" w:sz="4" w:space="0" w:color="000000"/>
              <w:left w:val="single" w:sz="4" w:space="0" w:color="000000"/>
              <w:bottom w:val="single" w:sz="4" w:space="0" w:color="000000"/>
              <w:right w:val="single" w:sz="4" w:space="0" w:color="000000"/>
            </w:tcBorders>
            <w:hideMark/>
          </w:tcPr>
          <w:p w14:paraId="28D969D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4</w:t>
            </w:r>
          </w:p>
        </w:tc>
        <w:tc>
          <w:tcPr>
            <w:tcW w:w="426" w:type="dxa"/>
            <w:tcBorders>
              <w:top w:val="single" w:sz="4" w:space="0" w:color="000000"/>
              <w:left w:val="single" w:sz="4" w:space="0" w:color="000000"/>
              <w:bottom w:val="single" w:sz="4" w:space="0" w:color="000000"/>
              <w:right w:val="single" w:sz="4" w:space="0" w:color="000000"/>
            </w:tcBorders>
            <w:hideMark/>
          </w:tcPr>
          <w:p w14:paraId="37BE97E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7,7</w:t>
            </w:r>
          </w:p>
        </w:tc>
        <w:tc>
          <w:tcPr>
            <w:tcW w:w="425" w:type="dxa"/>
            <w:tcBorders>
              <w:top w:val="single" w:sz="4" w:space="0" w:color="000000"/>
              <w:left w:val="single" w:sz="4" w:space="0" w:color="000000"/>
              <w:bottom w:val="single" w:sz="4" w:space="0" w:color="000000"/>
              <w:right w:val="single" w:sz="4" w:space="0" w:color="000000"/>
            </w:tcBorders>
            <w:hideMark/>
          </w:tcPr>
          <w:p w14:paraId="25D64C3D"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w:t>
            </w:r>
          </w:p>
        </w:tc>
        <w:tc>
          <w:tcPr>
            <w:tcW w:w="380" w:type="dxa"/>
            <w:tcBorders>
              <w:top w:val="single" w:sz="4" w:space="0" w:color="000000"/>
              <w:left w:val="single" w:sz="4" w:space="0" w:color="000000"/>
              <w:bottom w:val="single" w:sz="4" w:space="0" w:color="000000"/>
              <w:right w:val="single" w:sz="4" w:space="0" w:color="000000"/>
            </w:tcBorders>
            <w:hideMark/>
          </w:tcPr>
          <w:p w14:paraId="29379967"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54</w:t>
            </w:r>
          </w:p>
        </w:tc>
        <w:tc>
          <w:tcPr>
            <w:tcW w:w="425" w:type="dxa"/>
            <w:tcBorders>
              <w:top w:val="single" w:sz="4" w:space="0" w:color="000000"/>
              <w:left w:val="single" w:sz="4" w:space="0" w:color="000000"/>
              <w:bottom w:val="single" w:sz="4" w:space="0" w:color="000000"/>
              <w:right w:val="single" w:sz="4" w:space="0" w:color="000000"/>
            </w:tcBorders>
            <w:hideMark/>
          </w:tcPr>
          <w:p w14:paraId="5504C4B5"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3,4</w:t>
            </w:r>
          </w:p>
        </w:tc>
        <w:tc>
          <w:tcPr>
            <w:tcW w:w="612" w:type="dxa"/>
            <w:tcBorders>
              <w:top w:val="single" w:sz="4" w:space="0" w:color="000000"/>
              <w:left w:val="single" w:sz="4" w:space="0" w:color="000000"/>
              <w:bottom w:val="single" w:sz="4" w:space="0" w:color="000000"/>
              <w:right w:val="single" w:sz="4" w:space="0" w:color="000000"/>
            </w:tcBorders>
            <w:hideMark/>
          </w:tcPr>
          <w:p w14:paraId="32FB27C0"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0,4</w:t>
            </w:r>
          </w:p>
        </w:tc>
        <w:tc>
          <w:tcPr>
            <w:tcW w:w="426" w:type="dxa"/>
            <w:tcBorders>
              <w:top w:val="single" w:sz="4" w:space="0" w:color="000000"/>
              <w:left w:val="single" w:sz="4" w:space="0" w:color="000000"/>
              <w:bottom w:val="single" w:sz="4" w:space="0" w:color="000000"/>
              <w:right w:val="single" w:sz="4" w:space="0" w:color="000000"/>
            </w:tcBorders>
            <w:hideMark/>
          </w:tcPr>
          <w:p w14:paraId="6830BBFA"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154</w:t>
            </w:r>
          </w:p>
        </w:tc>
        <w:tc>
          <w:tcPr>
            <w:tcW w:w="425" w:type="dxa"/>
            <w:tcBorders>
              <w:top w:val="single" w:sz="4" w:space="0" w:color="000000"/>
              <w:left w:val="single" w:sz="4" w:space="0" w:color="000000"/>
              <w:bottom w:val="single" w:sz="4" w:space="0" w:color="000000"/>
              <w:right w:val="single" w:sz="4" w:space="0" w:color="000000"/>
            </w:tcBorders>
            <w:hideMark/>
          </w:tcPr>
          <w:p w14:paraId="30A84DBF"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12,0</w:t>
            </w:r>
          </w:p>
        </w:tc>
        <w:tc>
          <w:tcPr>
            <w:tcW w:w="425" w:type="dxa"/>
            <w:tcBorders>
              <w:top w:val="single" w:sz="4" w:space="0" w:color="000000"/>
              <w:left w:val="single" w:sz="4" w:space="0" w:color="000000"/>
              <w:bottom w:val="single" w:sz="4" w:space="0" w:color="000000"/>
              <w:right w:val="single" w:sz="4" w:space="0" w:color="000000"/>
            </w:tcBorders>
            <w:hideMark/>
          </w:tcPr>
          <w:p w14:paraId="43BB6FC1"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10,1</w:t>
            </w:r>
          </w:p>
        </w:tc>
        <w:tc>
          <w:tcPr>
            <w:tcW w:w="567" w:type="dxa"/>
            <w:tcBorders>
              <w:top w:val="single" w:sz="4" w:space="0" w:color="000000"/>
              <w:left w:val="single" w:sz="4" w:space="0" w:color="000000"/>
              <w:bottom w:val="single" w:sz="4" w:space="0" w:color="000000"/>
              <w:right w:val="single" w:sz="4" w:space="0" w:color="000000"/>
            </w:tcBorders>
            <w:hideMark/>
          </w:tcPr>
          <w:p w14:paraId="08BB1103"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8,5</w:t>
            </w:r>
          </w:p>
        </w:tc>
        <w:tc>
          <w:tcPr>
            <w:tcW w:w="425" w:type="dxa"/>
            <w:tcBorders>
              <w:top w:val="single" w:sz="4" w:space="0" w:color="000000"/>
              <w:left w:val="single" w:sz="4" w:space="0" w:color="000000"/>
              <w:bottom w:val="single" w:sz="4" w:space="0" w:color="000000"/>
              <w:right w:val="single" w:sz="4" w:space="0" w:color="000000"/>
            </w:tcBorders>
            <w:hideMark/>
          </w:tcPr>
          <w:p w14:paraId="0B886806" w14:textId="77777777" w:rsidR="00167D9A" w:rsidRPr="00167D9A" w:rsidRDefault="00167D9A" w:rsidP="00167D9A">
            <w:pPr>
              <w:widowControl w:val="0"/>
              <w:autoSpaceDE w:val="0"/>
              <w:autoSpaceDN w:val="0"/>
              <w:spacing w:line="276" w:lineRule="auto"/>
              <w:jc w:val="center"/>
              <w:rPr>
                <w:sz w:val="20"/>
                <w:szCs w:val="20"/>
              </w:rPr>
            </w:pPr>
            <w:r w:rsidRPr="00167D9A">
              <w:rPr>
                <w:sz w:val="20"/>
                <w:szCs w:val="20"/>
              </w:rPr>
              <w:t>130</w:t>
            </w:r>
          </w:p>
        </w:tc>
      </w:tr>
    </w:tbl>
    <w:p w14:paraId="50D622DF" w14:textId="77777777" w:rsidR="00167D9A" w:rsidRPr="00167D9A" w:rsidRDefault="00167D9A" w:rsidP="00167D9A">
      <w:pPr>
        <w:spacing w:line="276" w:lineRule="auto"/>
        <w:ind w:firstLine="709"/>
        <w:jc w:val="both"/>
        <w:rPr>
          <w:sz w:val="28"/>
          <w:szCs w:val="28"/>
        </w:rPr>
      </w:pPr>
    </w:p>
    <w:p w14:paraId="4204ACCA" w14:textId="77777777" w:rsidR="00167D9A" w:rsidRPr="00167D9A" w:rsidRDefault="00167D9A" w:rsidP="00167D9A">
      <w:pPr>
        <w:spacing w:line="276" w:lineRule="auto"/>
        <w:ind w:right="-1" w:firstLine="688"/>
        <w:jc w:val="both"/>
      </w:pPr>
      <w:r w:rsidRPr="00167D9A">
        <w:rPr>
          <w:b/>
          <w:bCs/>
          <w:iCs/>
        </w:rPr>
        <w:t xml:space="preserve">Задание 2. </w:t>
      </w:r>
      <w:r w:rsidRPr="00167D9A">
        <w:t xml:space="preserve">Было проведено пять измерений напряжения в электросети и получены данные, представленные в таблице </w:t>
      </w:r>
      <w:r w:rsidRPr="00167D9A">
        <w:rPr>
          <w:color w:val="000000"/>
        </w:rPr>
        <w:t>2</w:t>
      </w:r>
      <w:r w:rsidRPr="00167D9A">
        <w:t>. Последний результат, на первый взгляд, отличается от остальных. Проверить, не является ли он промахом, пользуясь критерием Диксона.</w:t>
      </w:r>
    </w:p>
    <w:p w14:paraId="48658AD0" w14:textId="77777777" w:rsidR="00167D9A" w:rsidRPr="00167D9A" w:rsidRDefault="00167D9A" w:rsidP="00167D9A">
      <w:pPr>
        <w:spacing w:line="244" w:lineRule="auto"/>
        <w:ind w:right="-1" w:firstLine="688"/>
        <w:jc w:val="both"/>
        <w:rPr>
          <w:sz w:val="28"/>
          <w:szCs w:val="22"/>
        </w:rPr>
      </w:pPr>
    </w:p>
    <w:p w14:paraId="7A8B27B3" w14:textId="77777777" w:rsidR="00167D9A" w:rsidRPr="00167D9A" w:rsidRDefault="00167D9A" w:rsidP="00167D9A">
      <w:pPr>
        <w:spacing w:line="244" w:lineRule="auto"/>
        <w:ind w:right="-1"/>
        <w:jc w:val="center"/>
        <w:rPr>
          <w:i/>
        </w:rPr>
      </w:pPr>
      <w:r w:rsidRPr="00167D9A">
        <w:rPr>
          <w:i/>
        </w:rPr>
        <w:t>Таблица 2 – Исходные данные согласно варианту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95"/>
        <w:gridCol w:w="793"/>
        <w:gridCol w:w="795"/>
        <w:gridCol w:w="795"/>
        <w:gridCol w:w="793"/>
        <w:gridCol w:w="683"/>
      </w:tblGrid>
      <w:tr w:rsidR="00167D9A" w:rsidRPr="00167D9A" w14:paraId="683A1C31" w14:textId="77777777" w:rsidTr="005C6B04">
        <w:trPr>
          <w:trHeight w:val="270"/>
          <w:jc w:val="center"/>
        </w:trPr>
        <w:tc>
          <w:tcPr>
            <w:tcW w:w="1188" w:type="dxa"/>
            <w:vMerge w:val="restart"/>
            <w:tcBorders>
              <w:top w:val="single" w:sz="4" w:space="0" w:color="000000"/>
              <w:left w:val="single" w:sz="4" w:space="0" w:color="000000"/>
              <w:bottom w:val="single" w:sz="4" w:space="0" w:color="000000"/>
              <w:right w:val="single" w:sz="4" w:space="0" w:color="000000"/>
            </w:tcBorders>
            <w:vAlign w:val="center"/>
            <w:hideMark/>
          </w:tcPr>
          <w:p w14:paraId="477EEB93" w14:textId="77777777" w:rsidR="00167D9A" w:rsidRPr="00167D9A" w:rsidRDefault="00167D9A" w:rsidP="00167D9A">
            <w:pPr>
              <w:widowControl w:val="0"/>
              <w:autoSpaceDE w:val="0"/>
              <w:autoSpaceDN w:val="0"/>
              <w:spacing w:line="276" w:lineRule="auto"/>
              <w:ind w:left="113"/>
              <w:rPr>
                <w:sz w:val="22"/>
                <w:szCs w:val="22"/>
              </w:rPr>
            </w:pPr>
            <w:r w:rsidRPr="00167D9A">
              <w:rPr>
                <w:sz w:val="22"/>
                <w:szCs w:val="22"/>
              </w:rPr>
              <w:t>Варианты</w:t>
            </w:r>
          </w:p>
        </w:tc>
        <w:tc>
          <w:tcPr>
            <w:tcW w:w="3971" w:type="dxa"/>
            <w:gridSpan w:val="5"/>
            <w:tcBorders>
              <w:top w:val="single" w:sz="4" w:space="0" w:color="000000"/>
              <w:left w:val="single" w:sz="4" w:space="0" w:color="000000"/>
              <w:bottom w:val="single" w:sz="4" w:space="0" w:color="000000"/>
              <w:right w:val="single" w:sz="4" w:space="0" w:color="000000"/>
            </w:tcBorders>
            <w:vAlign w:val="center"/>
            <w:hideMark/>
          </w:tcPr>
          <w:p w14:paraId="6B202F75" w14:textId="77777777" w:rsidR="00167D9A" w:rsidRPr="00167D9A" w:rsidRDefault="00167D9A" w:rsidP="00167D9A">
            <w:pPr>
              <w:widowControl w:val="0"/>
              <w:autoSpaceDE w:val="0"/>
              <w:autoSpaceDN w:val="0"/>
              <w:spacing w:line="276" w:lineRule="auto"/>
              <w:ind w:left="1030"/>
              <w:rPr>
                <w:sz w:val="22"/>
                <w:szCs w:val="22"/>
              </w:rPr>
            </w:pPr>
            <w:r w:rsidRPr="00167D9A">
              <w:rPr>
                <w:spacing w:val="-1"/>
                <w:sz w:val="22"/>
                <w:szCs w:val="22"/>
              </w:rPr>
              <w:t>Результаты измерений</w:t>
            </w:r>
          </w:p>
        </w:tc>
        <w:tc>
          <w:tcPr>
            <w:tcW w:w="683" w:type="dxa"/>
            <w:vMerge w:val="restart"/>
            <w:tcBorders>
              <w:top w:val="single" w:sz="4" w:space="0" w:color="000000"/>
              <w:left w:val="single" w:sz="4" w:space="0" w:color="000000"/>
              <w:bottom w:val="single" w:sz="4" w:space="0" w:color="000000"/>
              <w:right w:val="single" w:sz="4" w:space="0" w:color="000000"/>
            </w:tcBorders>
            <w:vAlign w:val="center"/>
            <w:hideMark/>
          </w:tcPr>
          <w:p w14:paraId="4CC9792A" w14:textId="77777777" w:rsidR="00167D9A" w:rsidRPr="00167D9A" w:rsidRDefault="00167D9A" w:rsidP="00167D9A">
            <w:pPr>
              <w:widowControl w:val="0"/>
              <w:autoSpaceDE w:val="0"/>
              <w:autoSpaceDN w:val="0"/>
              <w:spacing w:line="276" w:lineRule="auto"/>
              <w:ind w:right="1"/>
              <w:jc w:val="center"/>
              <w:rPr>
                <w:i/>
                <w:sz w:val="22"/>
                <w:szCs w:val="22"/>
              </w:rPr>
            </w:pPr>
            <w:r w:rsidRPr="00167D9A">
              <w:rPr>
                <w:i/>
                <w:w w:val="99"/>
                <w:sz w:val="22"/>
                <w:szCs w:val="22"/>
              </w:rPr>
              <w:t>q</w:t>
            </w:r>
          </w:p>
        </w:tc>
      </w:tr>
      <w:tr w:rsidR="00167D9A" w:rsidRPr="00167D9A" w14:paraId="21013C6B" w14:textId="77777777" w:rsidTr="005C6B04">
        <w:trPr>
          <w:trHeight w:val="270"/>
          <w:jc w:val="center"/>
        </w:trPr>
        <w:tc>
          <w:tcPr>
            <w:tcW w:w="1188" w:type="dxa"/>
            <w:vMerge/>
            <w:tcBorders>
              <w:top w:val="single" w:sz="4" w:space="0" w:color="000000"/>
              <w:left w:val="single" w:sz="4" w:space="0" w:color="000000"/>
              <w:bottom w:val="single" w:sz="4" w:space="0" w:color="000000"/>
              <w:right w:val="single" w:sz="4" w:space="0" w:color="000000"/>
            </w:tcBorders>
            <w:vAlign w:val="center"/>
            <w:hideMark/>
          </w:tcPr>
          <w:p w14:paraId="18587F23" w14:textId="77777777" w:rsidR="00167D9A" w:rsidRPr="00167D9A" w:rsidRDefault="00167D9A" w:rsidP="00167D9A">
            <w:pPr>
              <w:rPr>
                <w:sz w:val="22"/>
                <w:szCs w:val="22"/>
              </w:rPr>
            </w:pP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6121472" w14:textId="77777777" w:rsidR="00167D9A" w:rsidRPr="00167D9A" w:rsidRDefault="00167D9A" w:rsidP="00167D9A">
            <w:pPr>
              <w:widowControl w:val="0"/>
              <w:autoSpaceDE w:val="0"/>
              <w:autoSpaceDN w:val="0"/>
              <w:spacing w:line="276" w:lineRule="auto"/>
              <w:ind w:left="2"/>
              <w:jc w:val="center"/>
              <w:rPr>
                <w:b/>
                <w:sz w:val="22"/>
                <w:szCs w:val="22"/>
              </w:rPr>
            </w:pPr>
            <w:r w:rsidRPr="00167D9A">
              <w:rPr>
                <w:b/>
                <w:w w:val="99"/>
                <w:sz w:val="22"/>
                <w:szCs w:val="22"/>
              </w:rPr>
              <w:t>1</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4EA70BC4" w14:textId="77777777" w:rsidR="00167D9A" w:rsidRPr="00167D9A" w:rsidRDefault="00167D9A" w:rsidP="00167D9A">
            <w:pPr>
              <w:widowControl w:val="0"/>
              <w:autoSpaceDE w:val="0"/>
              <w:autoSpaceDN w:val="0"/>
              <w:spacing w:line="276" w:lineRule="auto"/>
              <w:ind w:left="2"/>
              <w:jc w:val="center"/>
              <w:rPr>
                <w:b/>
                <w:sz w:val="22"/>
                <w:szCs w:val="22"/>
              </w:rPr>
            </w:pPr>
            <w:r w:rsidRPr="00167D9A">
              <w:rPr>
                <w:b/>
                <w:w w:val="99"/>
                <w:sz w:val="22"/>
                <w:szCs w:val="22"/>
              </w:rPr>
              <w:t>2</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797B3A70" w14:textId="77777777" w:rsidR="00167D9A" w:rsidRPr="00167D9A" w:rsidRDefault="00167D9A" w:rsidP="00167D9A">
            <w:pPr>
              <w:widowControl w:val="0"/>
              <w:autoSpaceDE w:val="0"/>
              <w:autoSpaceDN w:val="0"/>
              <w:spacing w:line="276" w:lineRule="auto"/>
              <w:ind w:left="3"/>
              <w:jc w:val="center"/>
              <w:rPr>
                <w:b/>
                <w:sz w:val="22"/>
                <w:szCs w:val="22"/>
              </w:rPr>
            </w:pPr>
            <w:r w:rsidRPr="00167D9A">
              <w:rPr>
                <w:b/>
                <w:w w:val="99"/>
                <w:sz w:val="22"/>
                <w:szCs w:val="22"/>
              </w:rPr>
              <w:t>3</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77DCB89" w14:textId="77777777" w:rsidR="00167D9A" w:rsidRPr="00167D9A" w:rsidRDefault="00167D9A" w:rsidP="00167D9A">
            <w:pPr>
              <w:widowControl w:val="0"/>
              <w:autoSpaceDE w:val="0"/>
              <w:autoSpaceDN w:val="0"/>
              <w:spacing w:line="276" w:lineRule="auto"/>
              <w:ind w:left="2"/>
              <w:jc w:val="center"/>
              <w:rPr>
                <w:b/>
                <w:sz w:val="22"/>
                <w:szCs w:val="22"/>
              </w:rPr>
            </w:pPr>
            <w:r w:rsidRPr="00167D9A">
              <w:rPr>
                <w:b/>
                <w:w w:val="99"/>
                <w:sz w:val="22"/>
                <w:szCs w:val="22"/>
              </w:rPr>
              <w:t>4</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7FF5E928" w14:textId="77777777" w:rsidR="00167D9A" w:rsidRPr="00167D9A" w:rsidRDefault="00167D9A" w:rsidP="00167D9A">
            <w:pPr>
              <w:widowControl w:val="0"/>
              <w:autoSpaceDE w:val="0"/>
              <w:autoSpaceDN w:val="0"/>
              <w:spacing w:line="276" w:lineRule="auto"/>
              <w:ind w:right="1"/>
              <w:jc w:val="center"/>
              <w:rPr>
                <w:b/>
                <w:sz w:val="22"/>
                <w:szCs w:val="22"/>
              </w:rPr>
            </w:pPr>
            <w:r w:rsidRPr="00167D9A">
              <w:rPr>
                <w:b/>
                <w:w w:val="99"/>
                <w:sz w:val="22"/>
                <w:szCs w:val="22"/>
              </w:rPr>
              <w:t>5</w:t>
            </w:r>
          </w:p>
        </w:tc>
        <w:tc>
          <w:tcPr>
            <w:tcW w:w="683" w:type="dxa"/>
            <w:vMerge/>
            <w:tcBorders>
              <w:top w:val="single" w:sz="4" w:space="0" w:color="000000"/>
              <w:left w:val="single" w:sz="4" w:space="0" w:color="000000"/>
              <w:bottom w:val="single" w:sz="4" w:space="0" w:color="000000"/>
              <w:right w:val="single" w:sz="4" w:space="0" w:color="000000"/>
            </w:tcBorders>
            <w:vAlign w:val="center"/>
            <w:hideMark/>
          </w:tcPr>
          <w:p w14:paraId="17FEB20C" w14:textId="77777777" w:rsidR="00167D9A" w:rsidRPr="00167D9A" w:rsidRDefault="00167D9A" w:rsidP="00167D9A">
            <w:pPr>
              <w:rPr>
                <w:i/>
                <w:sz w:val="22"/>
                <w:szCs w:val="22"/>
              </w:rPr>
            </w:pPr>
          </w:p>
        </w:tc>
      </w:tr>
      <w:tr w:rsidR="00167D9A" w:rsidRPr="00167D9A" w14:paraId="3A7741DF"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4777A857" w14:textId="77777777" w:rsidR="00167D9A" w:rsidRPr="00167D9A" w:rsidRDefault="00167D9A" w:rsidP="00167D9A">
            <w:pPr>
              <w:widowControl w:val="0"/>
              <w:autoSpaceDE w:val="0"/>
              <w:autoSpaceDN w:val="0"/>
              <w:spacing w:line="276" w:lineRule="auto"/>
              <w:ind w:left="488"/>
              <w:rPr>
                <w:b/>
                <w:sz w:val="22"/>
                <w:szCs w:val="22"/>
              </w:rPr>
            </w:pPr>
            <w:r w:rsidRPr="00167D9A">
              <w:rPr>
                <w:b/>
                <w:w w:val="99"/>
                <w:sz w:val="22"/>
                <w:szCs w:val="22"/>
              </w:rPr>
              <w:t>1</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5481F8C8" w14:textId="77777777" w:rsidR="00167D9A" w:rsidRPr="00167D9A" w:rsidRDefault="00167D9A" w:rsidP="00167D9A">
            <w:pPr>
              <w:widowControl w:val="0"/>
              <w:autoSpaceDE w:val="0"/>
              <w:autoSpaceDN w:val="0"/>
              <w:spacing w:line="276" w:lineRule="auto"/>
              <w:ind w:left="125" w:right="120"/>
              <w:jc w:val="center"/>
              <w:rPr>
                <w:sz w:val="22"/>
                <w:szCs w:val="22"/>
              </w:rPr>
            </w:pPr>
            <w:r w:rsidRPr="00167D9A">
              <w:rPr>
                <w:sz w:val="22"/>
                <w:szCs w:val="22"/>
              </w:rPr>
              <w:t>10</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1931EF12" w14:textId="77777777" w:rsidR="00167D9A" w:rsidRPr="00167D9A" w:rsidRDefault="00167D9A" w:rsidP="00167D9A">
            <w:pPr>
              <w:widowControl w:val="0"/>
              <w:autoSpaceDE w:val="0"/>
              <w:autoSpaceDN w:val="0"/>
              <w:spacing w:line="276" w:lineRule="auto"/>
              <w:ind w:left="36" w:right="31"/>
              <w:jc w:val="center"/>
              <w:rPr>
                <w:sz w:val="22"/>
                <w:szCs w:val="22"/>
              </w:rPr>
            </w:pPr>
            <w:r w:rsidRPr="00167D9A">
              <w:rPr>
                <w:sz w:val="22"/>
                <w:szCs w:val="22"/>
              </w:rPr>
              <w:t>11</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2BAD33EC" w14:textId="77777777" w:rsidR="00167D9A" w:rsidRPr="00167D9A" w:rsidRDefault="00167D9A" w:rsidP="00167D9A">
            <w:pPr>
              <w:widowControl w:val="0"/>
              <w:autoSpaceDE w:val="0"/>
              <w:autoSpaceDN w:val="0"/>
              <w:spacing w:line="276" w:lineRule="auto"/>
              <w:ind w:left="124" w:right="122"/>
              <w:jc w:val="center"/>
              <w:rPr>
                <w:sz w:val="22"/>
                <w:szCs w:val="22"/>
              </w:rPr>
            </w:pPr>
            <w:r w:rsidRPr="00167D9A">
              <w:rPr>
                <w:sz w:val="22"/>
                <w:szCs w:val="22"/>
              </w:rPr>
              <w:t>12</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2EADA8EC" w14:textId="77777777" w:rsidR="00167D9A" w:rsidRPr="00167D9A" w:rsidRDefault="00167D9A" w:rsidP="00167D9A">
            <w:pPr>
              <w:widowControl w:val="0"/>
              <w:autoSpaceDE w:val="0"/>
              <w:autoSpaceDN w:val="0"/>
              <w:spacing w:line="276" w:lineRule="auto"/>
              <w:ind w:left="123" w:right="122"/>
              <w:jc w:val="center"/>
              <w:rPr>
                <w:sz w:val="22"/>
                <w:szCs w:val="22"/>
              </w:rPr>
            </w:pPr>
            <w:r w:rsidRPr="00167D9A">
              <w:rPr>
                <w:sz w:val="22"/>
                <w:szCs w:val="22"/>
              </w:rPr>
              <w:t>12</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57362473" w14:textId="77777777" w:rsidR="00167D9A" w:rsidRPr="00167D9A" w:rsidRDefault="00167D9A" w:rsidP="00167D9A">
            <w:pPr>
              <w:widowControl w:val="0"/>
              <w:autoSpaceDE w:val="0"/>
              <w:autoSpaceDN w:val="0"/>
              <w:spacing w:line="276" w:lineRule="auto"/>
              <w:ind w:left="31" w:right="31"/>
              <w:jc w:val="center"/>
              <w:rPr>
                <w:b/>
                <w:sz w:val="22"/>
                <w:szCs w:val="22"/>
              </w:rPr>
            </w:pPr>
            <w:r w:rsidRPr="00167D9A">
              <w:rPr>
                <w:b/>
                <w:sz w:val="22"/>
                <w:szCs w:val="22"/>
              </w:rPr>
              <w:t>15</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53212AE4" w14:textId="77777777" w:rsidR="00167D9A" w:rsidRPr="00167D9A" w:rsidRDefault="00167D9A" w:rsidP="00167D9A">
            <w:pPr>
              <w:widowControl w:val="0"/>
              <w:autoSpaceDE w:val="0"/>
              <w:autoSpaceDN w:val="0"/>
              <w:spacing w:line="276" w:lineRule="auto"/>
              <w:ind w:right="153"/>
              <w:jc w:val="right"/>
              <w:rPr>
                <w:sz w:val="22"/>
                <w:szCs w:val="22"/>
              </w:rPr>
            </w:pPr>
            <w:r w:rsidRPr="00167D9A">
              <w:rPr>
                <w:sz w:val="22"/>
                <w:szCs w:val="22"/>
              </w:rPr>
              <w:t>0,1</w:t>
            </w:r>
          </w:p>
        </w:tc>
      </w:tr>
      <w:tr w:rsidR="00167D9A" w:rsidRPr="00167D9A" w14:paraId="05EAEAC8"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0C26E813" w14:textId="77777777" w:rsidR="00167D9A" w:rsidRPr="00167D9A" w:rsidRDefault="00167D9A" w:rsidP="00167D9A">
            <w:pPr>
              <w:widowControl w:val="0"/>
              <w:autoSpaceDE w:val="0"/>
              <w:autoSpaceDN w:val="0"/>
              <w:spacing w:line="276" w:lineRule="auto"/>
              <w:ind w:left="488"/>
              <w:rPr>
                <w:b/>
                <w:sz w:val="22"/>
                <w:szCs w:val="22"/>
              </w:rPr>
            </w:pPr>
            <w:r w:rsidRPr="00167D9A">
              <w:rPr>
                <w:b/>
                <w:w w:val="99"/>
                <w:sz w:val="22"/>
                <w:szCs w:val="22"/>
              </w:rPr>
              <w:t>2</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4BA1CF22" w14:textId="77777777" w:rsidR="00167D9A" w:rsidRPr="00167D9A" w:rsidRDefault="00167D9A" w:rsidP="00167D9A">
            <w:pPr>
              <w:widowControl w:val="0"/>
              <w:autoSpaceDE w:val="0"/>
              <w:autoSpaceDN w:val="0"/>
              <w:spacing w:line="276" w:lineRule="auto"/>
              <w:ind w:left="125" w:right="120"/>
              <w:jc w:val="center"/>
              <w:rPr>
                <w:sz w:val="22"/>
                <w:szCs w:val="22"/>
              </w:rPr>
            </w:pPr>
            <w:r w:rsidRPr="00167D9A">
              <w:rPr>
                <w:sz w:val="22"/>
                <w:szCs w:val="22"/>
              </w:rPr>
              <w:t>22</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199427F7" w14:textId="77777777" w:rsidR="00167D9A" w:rsidRPr="00167D9A" w:rsidRDefault="00167D9A" w:rsidP="00167D9A">
            <w:pPr>
              <w:widowControl w:val="0"/>
              <w:autoSpaceDE w:val="0"/>
              <w:autoSpaceDN w:val="0"/>
              <w:spacing w:line="276" w:lineRule="auto"/>
              <w:ind w:left="32" w:right="31"/>
              <w:jc w:val="center"/>
              <w:rPr>
                <w:sz w:val="22"/>
                <w:szCs w:val="22"/>
              </w:rPr>
            </w:pPr>
            <w:r w:rsidRPr="00167D9A">
              <w:rPr>
                <w:sz w:val="22"/>
                <w:szCs w:val="22"/>
              </w:rPr>
              <w:t>24</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63CDF5B0" w14:textId="77777777" w:rsidR="00167D9A" w:rsidRPr="00167D9A" w:rsidRDefault="00167D9A" w:rsidP="00167D9A">
            <w:pPr>
              <w:widowControl w:val="0"/>
              <w:autoSpaceDE w:val="0"/>
              <w:autoSpaceDN w:val="0"/>
              <w:spacing w:line="276" w:lineRule="auto"/>
              <w:ind w:left="124" w:right="122"/>
              <w:jc w:val="center"/>
              <w:rPr>
                <w:sz w:val="22"/>
                <w:szCs w:val="22"/>
              </w:rPr>
            </w:pPr>
            <w:r w:rsidRPr="00167D9A">
              <w:rPr>
                <w:sz w:val="22"/>
                <w:szCs w:val="22"/>
              </w:rPr>
              <w:t>26</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6F573B4C" w14:textId="77777777" w:rsidR="00167D9A" w:rsidRPr="00167D9A" w:rsidRDefault="00167D9A" w:rsidP="00167D9A">
            <w:pPr>
              <w:widowControl w:val="0"/>
              <w:autoSpaceDE w:val="0"/>
              <w:autoSpaceDN w:val="0"/>
              <w:spacing w:line="276" w:lineRule="auto"/>
              <w:ind w:left="123" w:right="122"/>
              <w:jc w:val="center"/>
              <w:rPr>
                <w:sz w:val="22"/>
                <w:szCs w:val="22"/>
              </w:rPr>
            </w:pPr>
            <w:r w:rsidRPr="00167D9A">
              <w:rPr>
                <w:sz w:val="22"/>
                <w:szCs w:val="22"/>
              </w:rPr>
              <w:t>28</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008AD510" w14:textId="77777777" w:rsidR="00167D9A" w:rsidRPr="00167D9A" w:rsidRDefault="00167D9A" w:rsidP="00167D9A">
            <w:pPr>
              <w:widowControl w:val="0"/>
              <w:autoSpaceDE w:val="0"/>
              <w:autoSpaceDN w:val="0"/>
              <w:spacing w:line="276" w:lineRule="auto"/>
              <w:ind w:left="31" w:right="31"/>
              <w:jc w:val="center"/>
              <w:rPr>
                <w:b/>
                <w:sz w:val="22"/>
                <w:szCs w:val="22"/>
              </w:rPr>
            </w:pPr>
            <w:r w:rsidRPr="00167D9A">
              <w:rPr>
                <w:b/>
                <w:sz w:val="22"/>
                <w:szCs w:val="22"/>
              </w:rPr>
              <w:t>48</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691C836D"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0,01</w:t>
            </w:r>
          </w:p>
        </w:tc>
      </w:tr>
      <w:tr w:rsidR="00167D9A" w:rsidRPr="00167D9A" w14:paraId="393C4890"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203DB51A" w14:textId="77777777" w:rsidR="00167D9A" w:rsidRPr="00167D9A" w:rsidRDefault="00167D9A" w:rsidP="00167D9A">
            <w:pPr>
              <w:widowControl w:val="0"/>
              <w:autoSpaceDE w:val="0"/>
              <w:autoSpaceDN w:val="0"/>
              <w:spacing w:line="276" w:lineRule="auto"/>
              <w:ind w:left="488"/>
              <w:rPr>
                <w:b/>
                <w:sz w:val="22"/>
                <w:szCs w:val="22"/>
              </w:rPr>
            </w:pPr>
            <w:r w:rsidRPr="00167D9A">
              <w:rPr>
                <w:b/>
                <w:w w:val="99"/>
                <w:sz w:val="22"/>
                <w:szCs w:val="22"/>
              </w:rPr>
              <w:t>3</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7A5973FE" w14:textId="77777777" w:rsidR="00167D9A" w:rsidRPr="00167D9A" w:rsidRDefault="00167D9A" w:rsidP="00167D9A">
            <w:pPr>
              <w:widowControl w:val="0"/>
              <w:autoSpaceDE w:val="0"/>
              <w:autoSpaceDN w:val="0"/>
              <w:spacing w:line="276" w:lineRule="auto"/>
              <w:ind w:left="125" w:right="120"/>
              <w:jc w:val="center"/>
              <w:rPr>
                <w:sz w:val="22"/>
                <w:szCs w:val="22"/>
              </w:rPr>
            </w:pPr>
            <w:r w:rsidRPr="00167D9A">
              <w:rPr>
                <w:sz w:val="22"/>
                <w:szCs w:val="22"/>
              </w:rPr>
              <w:t>24</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54C3D766" w14:textId="77777777" w:rsidR="00167D9A" w:rsidRPr="00167D9A" w:rsidRDefault="00167D9A" w:rsidP="00167D9A">
            <w:pPr>
              <w:widowControl w:val="0"/>
              <w:autoSpaceDE w:val="0"/>
              <w:autoSpaceDN w:val="0"/>
              <w:spacing w:line="276" w:lineRule="auto"/>
              <w:ind w:left="32" w:right="31"/>
              <w:jc w:val="center"/>
              <w:rPr>
                <w:sz w:val="22"/>
                <w:szCs w:val="22"/>
              </w:rPr>
            </w:pPr>
            <w:r w:rsidRPr="00167D9A">
              <w:rPr>
                <w:sz w:val="22"/>
                <w:szCs w:val="22"/>
              </w:rPr>
              <w:t>32</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782B5545" w14:textId="77777777" w:rsidR="00167D9A" w:rsidRPr="00167D9A" w:rsidRDefault="00167D9A" w:rsidP="00167D9A">
            <w:pPr>
              <w:widowControl w:val="0"/>
              <w:autoSpaceDE w:val="0"/>
              <w:autoSpaceDN w:val="0"/>
              <w:spacing w:line="276" w:lineRule="auto"/>
              <w:ind w:left="124" w:right="122"/>
              <w:jc w:val="center"/>
              <w:rPr>
                <w:sz w:val="22"/>
                <w:szCs w:val="22"/>
              </w:rPr>
            </w:pPr>
            <w:r w:rsidRPr="00167D9A">
              <w:rPr>
                <w:sz w:val="22"/>
                <w:szCs w:val="22"/>
              </w:rPr>
              <w:t>27</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31732384" w14:textId="77777777" w:rsidR="00167D9A" w:rsidRPr="00167D9A" w:rsidRDefault="00167D9A" w:rsidP="00167D9A">
            <w:pPr>
              <w:widowControl w:val="0"/>
              <w:autoSpaceDE w:val="0"/>
              <w:autoSpaceDN w:val="0"/>
              <w:spacing w:line="276" w:lineRule="auto"/>
              <w:ind w:left="123" w:right="122"/>
              <w:jc w:val="center"/>
              <w:rPr>
                <w:sz w:val="22"/>
                <w:szCs w:val="22"/>
              </w:rPr>
            </w:pPr>
            <w:r w:rsidRPr="00167D9A">
              <w:rPr>
                <w:sz w:val="22"/>
                <w:szCs w:val="22"/>
              </w:rPr>
              <w:t>38</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292644B7" w14:textId="77777777" w:rsidR="00167D9A" w:rsidRPr="00167D9A" w:rsidRDefault="00167D9A" w:rsidP="00167D9A">
            <w:pPr>
              <w:widowControl w:val="0"/>
              <w:autoSpaceDE w:val="0"/>
              <w:autoSpaceDN w:val="0"/>
              <w:spacing w:line="276" w:lineRule="auto"/>
              <w:ind w:left="31" w:right="31"/>
              <w:jc w:val="center"/>
              <w:rPr>
                <w:b/>
                <w:sz w:val="22"/>
                <w:szCs w:val="22"/>
              </w:rPr>
            </w:pPr>
            <w:r w:rsidRPr="00167D9A">
              <w:rPr>
                <w:b/>
                <w:sz w:val="22"/>
                <w:szCs w:val="22"/>
              </w:rPr>
              <w:t>50</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3C26D814"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0,05</w:t>
            </w:r>
          </w:p>
        </w:tc>
      </w:tr>
      <w:tr w:rsidR="00167D9A" w:rsidRPr="00167D9A" w14:paraId="6F6D3973"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58B89939" w14:textId="77777777" w:rsidR="00167D9A" w:rsidRPr="00167D9A" w:rsidRDefault="00167D9A" w:rsidP="00167D9A">
            <w:pPr>
              <w:widowControl w:val="0"/>
              <w:autoSpaceDE w:val="0"/>
              <w:autoSpaceDN w:val="0"/>
              <w:spacing w:line="276" w:lineRule="auto"/>
              <w:ind w:left="488"/>
              <w:rPr>
                <w:b/>
                <w:sz w:val="22"/>
                <w:szCs w:val="22"/>
              </w:rPr>
            </w:pPr>
            <w:r w:rsidRPr="00167D9A">
              <w:rPr>
                <w:b/>
                <w:w w:val="99"/>
                <w:sz w:val="22"/>
                <w:szCs w:val="22"/>
              </w:rPr>
              <w:t>4</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3CDB028A" w14:textId="77777777" w:rsidR="00167D9A" w:rsidRPr="00167D9A" w:rsidRDefault="00167D9A" w:rsidP="00167D9A">
            <w:pPr>
              <w:widowControl w:val="0"/>
              <w:autoSpaceDE w:val="0"/>
              <w:autoSpaceDN w:val="0"/>
              <w:spacing w:line="276" w:lineRule="auto"/>
              <w:ind w:right="264"/>
              <w:jc w:val="right"/>
              <w:rPr>
                <w:sz w:val="22"/>
                <w:szCs w:val="22"/>
              </w:rPr>
            </w:pPr>
            <w:r w:rsidRPr="00167D9A">
              <w:rPr>
                <w:sz w:val="22"/>
                <w:szCs w:val="22"/>
              </w:rPr>
              <w:t>8,0</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38FD3203" w14:textId="77777777" w:rsidR="00167D9A" w:rsidRPr="00167D9A" w:rsidRDefault="00167D9A" w:rsidP="00167D9A">
            <w:pPr>
              <w:widowControl w:val="0"/>
              <w:autoSpaceDE w:val="0"/>
              <w:autoSpaceDN w:val="0"/>
              <w:spacing w:line="276" w:lineRule="auto"/>
              <w:ind w:right="213"/>
              <w:jc w:val="right"/>
              <w:rPr>
                <w:sz w:val="22"/>
                <w:szCs w:val="22"/>
              </w:rPr>
            </w:pPr>
            <w:r w:rsidRPr="00167D9A">
              <w:rPr>
                <w:sz w:val="22"/>
                <w:szCs w:val="22"/>
              </w:rPr>
              <w:t>10,0</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64747AAC" w14:textId="77777777" w:rsidR="00167D9A" w:rsidRPr="00167D9A" w:rsidRDefault="00167D9A" w:rsidP="00167D9A">
            <w:pPr>
              <w:widowControl w:val="0"/>
              <w:autoSpaceDE w:val="0"/>
              <w:autoSpaceDN w:val="0"/>
              <w:spacing w:line="276" w:lineRule="auto"/>
              <w:ind w:right="214"/>
              <w:jc w:val="right"/>
              <w:rPr>
                <w:sz w:val="22"/>
                <w:szCs w:val="22"/>
              </w:rPr>
            </w:pPr>
            <w:r w:rsidRPr="00167D9A">
              <w:rPr>
                <w:sz w:val="22"/>
                <w:szCs w:val="22"/>
              </w:rPr>
              <w:t>12,0</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639313AA"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14,0</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1C665247" w14:textId="77777777" w:rsidR="00167D9A" w:rsidRPr="00167D9A" w:rsidRDefault="00167D9A" w:rsidP="00167D9A">
            <w:pPr>
              <w:widowControl w:val="0"/>
              <w:autoSpaceDE w:val="0"/>
              <w:autoSpaceDN w:val="0"/>
              <w:spacing w:line="276" w:lineRule="auto"/>
              <w:ind w:left="30" w:right="31"/>
              <w:jc w:val="center"/>
              <w:rPr>
                <w:b/>
                <w:sz w:val="22"/>
                <w:szCs w:val="22"/>
              </w:rPr>
            </w:pPr>
            <w:r w:rsidRPr="00167D9A">
              <w:rPr>
                <w:b/>
                <w:sz w:val="22"/>
                <w:szCs w:val="22"/>
              </w:rPr>
              <w:t>18,0</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1C6F2864"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0,05</w:t>
            </w:r>
          </w:p>
        </w:tc>
      </w:tr>
      <w:tr w:rsidR="00167D9A" w:rsidRPr="00167D9A" w14:paraId="196A6C89"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4C41E8AA" w14:textId="77777777" w:rsidR="00167D9A" w:rsidRPr="00167D9A" w:rsidRDefault="00167D9A" w:rsidP="00167D9A">
            <w:pPr>
              <w:widowControl w:val="0"/>
              <w:autoSpaceDE w:val="0"/>
              <w:autoSpaceDN w:val="0"/>
              <w:spacing w:line="276" w:lineRule="auto"/>
              <w:ind w:left="488"/>
              <w:rPr>
                <w:b/>
                <w:sz w:val="22"/>
                <w:szCs w:val="22"/>
              </w:rPr>
            </w:pPr>
            <w:r w:rsidRPr="00167D9A">
              <w:rPr>
                <w:b/>
                <w:w w:val="99"/>
                <w:sz w:val="22"/>
                <w:szCs w:val="22"/>
              </w:rPr>
              <w:t>5</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7878D37" w14:textId="77777777" w:rsidR="00167D9A" w:rsidRPr="00167D9A" w:rsidRDefault="00167D9A" w:rsidP="00167D9A">
            <w:pPr>
              <w:widowControl w:val="0"/>
              <w:autoSpaceDE w:val="0"/>
              <w:autoSpaceDN w:val="0"/>
              <w:spacing w:line="276" w:lineRule="auto"/>
              <w:ind w:right="163"/>
              <w:jc w:val="right"/>
              <w:rPr>
                <w:sz w:val="22"/>
                <w:szCs w:val="22"/>
              </w:rPr>
            </w:pPr>
            <w:r w:rsidRPr="00167D9A">
              <w:rPr>
                <w:sz w:val="22"/>
                <w:szCs w:val="22"/>
              </w:rPr>
              <w:t>23,67</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46412716" w14:textId="77777777" w:rsidR="00167D9A" w:rsidRPr="00167D9A" w:rsidRDefault="00167D9A" w:rsidP="00167D9A">
            <w:pPr>
              <w:widowControl w:val="0"/>
              <w:autoSpaceDE w:val="0"/>
              <w:autoSpaceDN w:val="0"/>
              <w:spacing w:line="276" w:lineRule="auto"/>
              <w:ind w:right="164"/>
              <w:jc w:val="right"/>
              <w:rPr>
                <w:sz w:val="22"/>
                <w:szCs w:val="22"/>
              </w:rPr>
            </w:pPr>
            <w:r w:rsidRPr="00167D9A">
              <w:rPr>
                <w:sz w:val="22"/>
                <w:szCs w:val="22"/>
              </w:rPr>
              <w:t>23,68</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4C8541FF" w14:textId="77777777" w:rsidR="00167D9A" w:rsidRPr="00167D9A" w:rsidRDefault="00167D9A" w:rsidP="00167D9A">
            <w:pPr>
              <w:widowControl w:val="0"/>
              <w:autoSpaceDE w:val="0"/>
              <w:autoSpaceDN w:val="0"/>
              <w:spacing w:line="276" w:lineRule="auto"/>
              <w:ind w:right="165"/>
              <w:jc w:val="right"/>
              <w:rPr>
                <w:sz w:val="22"/>
                <w:szCs w:val="22"/>
              </w:rPr>
            </w:pPr>
            <w:r w:rsidRPr="00167D9A">
              <w:rPr>
                <w:sz w:val="22"/>
                <w:szCs w:val="22"/>
              </w:rPr>
              <w:t>23,66</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2F41A6A9" w14:textId="77777777" w:rsidR="00167D9A" w:rsidRPr="00167D9A" w:rsidRDefault="00167D9A" w:rsidP="00167D9A">
            <w:pPr>
              <w:widowControl w:val="0"/>
              <w:autoSpaceDE w:val="0"/>
              <w:autoSpaceDN w:val="0"/>
              <w:spacing w:line="276" w:lineRule="auto"/>
              <w:ind w:right="165"/>
              <w:jc w:val="right"/>
              <w:rPr>
                <w:sz w:val="22"/>
                <w:szCs w:val="22"/>
              </w:rPr>
            </w:pPr>
            <w:r w:rsidRPr="00167D9A">
              <w:rPr>
                <w:sz w:val="22"/>
                <w:szCs w:val="22"/>
              </w:rPr>
              <w:t>23,67</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04A35EC4" w14:textId="77777777" w:rsidR="00167D9A" w:rsidRPr="00167D9A" w:rsidRDefault="00167D9A" w:rsidP="00167D9A">
            <w:pPr>
              <w:widowControl w:val="0"/>
              <w:autoSpaceDE w:val="0"/>
              <w:autoSpaceDN w:val="0"/>
              <w:spacing w:line="276" w:lineRule="auto"/>
              <w:ind w:left="30" w:right="31"/>
              <w:jc w:val="center"/>
              <w:rPr>
                <w:b/>
                <w:sz w:val="22"/>
                <w:szCs w:val="22"/>
              </w:rPr>
            </w:pPr>
            <w:r w:rsidRPr="00167D9A">
              <w:rPr>
                <w:b/>
                <w:sz w:val="22"/>
                <w:szCs w:val="22"/>
              </w:rPr>
              <w:t>23,22</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0A772F9E"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0,01</w:t>
            </w:r>
          </w:p>
        </w:tc>
      </w:tr>
      <w:tr w:rsidR="00167D9A" w:rsidRPr="00167D9A" w14:paraId="5E573AB8"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22D276B9" w14:textId="77777777" w:rsidR="00167D9A" w:rsidRPr="00167D9A" w:rsidRDefault="00167D9A" w:rsidP="00167D9A">
            <w:pPr>
              <w:widowControl w:val="0"/>
              <w:autoSpaceDE w:val="0"/>
              <w:autoSpaceDN w:val="0"/>
              <w:spacing w:line="276" w:lineRule="auto"/>
              <w:ind w:left="488"/>
              <w:rPr>
                <w:b/>
                <w:sz w:val="22"/>
                <w:szCs w:val="22"/>
              </w:rPr>
            </w:pPr>
            <w:r w:rsidRPr="00167D9A">
              <w:rPr>
                <w:b/>
                <w:w w:val="99"/>
                <w:sz w:val="22"/>
                <w:szCs w:val="22"/>
              </w:rPr>
              <w:t>6</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7F215E76" w14:textId="77777777" w:rsidR="00167D9A" w:rsidRPr="00167D9A" w:rsidRDefault="00167D9A" w:rsidP="00167D9A">
            <w:pPr>
              <w:widowControl w:val="0"/>
              <w:autoSpaceDE w:val="0"/>
              <w:autoSpaceDN w:val="0"/>
              <w:spacing w:line="276" w:lineRule="auto"/>
              <w:ind w:right="264"/>
              <w:jc w:val="right"/>
              <w:rPr>
                <w:sz w:val="22"/>
                <w:szCs w:val="22"/>
              </w:rPr>
            </w:pPr>
            <w:r w:rsidRPr="00167D9A">
              <w:rPr>
                <w:sz w:val="22"/>
                <w:szCs w:val="22"/>
              </w:rPr>
              <w:t>5,8</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3E31CB1B" w14:textId="77777777" w:rsidR="00167D9A" w:rsidRPr="00167D9A" w:rsidRDefault="00167D9A" w:rsidP="00167D9A">
            <w:pPr>
              <w:widowControl w:val="0"/>
              <w:autoSpaceDE w:val="0"/>
              <w:autoSpaceDN w:val="0"/>
              <w:spacing w:line="276" w:lineRule="auto"/>
              <w:ind w:right="263"/>
              <w:jc w:val="right"/>
              <w:rPr>
                <w:sz w:val="22"/>
                <w:szCs w:val="22"/>
              </w:rPr>
            </w:pPr>
            <w:r w:rsidRPr="00167D9A">
              <w:rPr>
                <w:sz w:val="22"/>
                <w:szCs w:val="22"/>
              </w:rPr>
              <w:t>5,4</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7499690" w14:textId="77777777" w:rsidR="00167D9A" w:rsidRPr="00167D9A" w:rsidRDefault="00167D9A" w:rsidP="00167D9A">
            <w:pPr>
              <w:widowControl w:val="0"/>
              <w:autoSpaceDE w:val="0"/>
              <w:autoSpaceDN w:val="0"/>
              <w:spacing w:line="276" w:lineRule="auto"/>
              <w:ind w:left="125" w:right="121"/>
              <w:jc w:val="center"/>
              <w:rPr>
                <w:sz w:val="22"/>
                <w:szCs w:val="22"/>
              </w:rPr>
            </w:pPr>
            <w:r w:rsidRPr="00167D9A">
              <w:rPr>
                <w:sz w:val="22"/>
                <w:szCs w:val="22"/>
              </w:rPr>
              <w:t>5,7</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7D21DE49" w14:textId="77777777" w:rsidR="00167D9A" w:rsidRPr="00167D9A" w:rsidRDefault="00167D9A" w:rsidP="00167D9A">
            <w:pPr>
              <w:widowControl w:val="0"/>
              <w:autoSpaceDE w:val="0"/>
              <w:autoSpaceDN w:val="0"/>
              <w:spacing w:line="276" w:lineRule="auto"/>
              <w:ind w:left="121" w:right="122"/>
              <w:jc w:val="center"/>
              <w:rPr>
                <w:sz w:val="22"/>
                <w:szCs w:val="22"/>
              </w:rPr>
            </w:pPr>
            <w:r w:rsidRPr="00167D9A">
              <w:rPr>
                <w:sz w:val="22"/>
                <w:szCs w:val="22"/>
              </w:rPr>
              <w:t>5,6</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17599DC5" w14:textId="77777777" w:rsidR="00167D9A" w:rsidRPr="00167D9A" w:rsidRDefault="00167D9A" w:rsidP="00167D9A">
            <w:pPr>
              <w:widowControl w:val="0"/>
              <w:autoSpaceDE w:val="0"/>
              <w:autoSpaceDN w:val="0"/>
              <w:spacing w:line="276" w:lineRule="auto"/>
              <w:ind w:left="31" w:right="31"/>
              <w:jc w:val="center"/>
              <w:rPr>
                <w:b/>
                <w:sz w:val="22"/>
                <w:szCs w:val="22"/>
              </w:rPr>
            </w:pPr>
            <w:r w:rsidRPr="00167D9A">
              <w:rPr>
                <w:b/>
                <w:sz w:val="22"/>
                <w:szCs w:val="22"/>
              </w:rPr>
              <w:t>6,1</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64063CCC"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0.05</w:t>
            </w:r>
          </w:p>
        </w:tc>
      </w:tr>
      <w:tr w:rsidR="00167D9A" w:rsidRPr="00167D9A" w14:paraId="2E4B7C88"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5374922A" w14:textId="77777777" w:rsidR="00167D9A" w:rsidRPr="00167D9A" w:rsidRDefault="00167D9A" w:rsidP="00167D9A">
            <w:pPr>
              <w:widowControl w:val="0"/>
              <w:autoSpaceDE w:val="0"/>
              <w:autoSpaceDN w:val="0"/>
              <w:spacing w:line="276" w:lineRule="auto"/>
              <w:ind w:left="488"/>
              <w:rPr>
                <w:b/>
                <w:sz w:val="22"/>
                <w:szCs w:val="22"/>
              </w:rPr>
            </w:pPr>
            <w:r w:rsidRPr="00167D9A">
              <w:rPr>
                <w:b/>
                <w:w w:val="99"/>
                <w:sz w:val="22"/>
                <w:szCs w:val="22"/>
              </w:rPr>
              <w:t>7</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3A182F9F" w14:textId="77777777" w:rsidR="00167D9A" w:rsidRPr="00167D9A" w:rsidRDefault="00167D9A" w:rsidP="00167D9A">
            <w:pPr>
              <w:widowControl w:val="0"/>
              <w:autoSpaceDE w:val="0"/>
              <w:autoSpaceDN w:val="0"/>
              <w:spacing w:line="276" w:lineRule="auto"/>
              <w:ind w:right="264"/>
              <w:jc w:val="right"/>
              <w:rPr>
                <w:sz w:val="22"/>
                <w:szCs w:val="22"/>
              </w:rPr>
            </w:pPr>
            <w:r w:rsidRPr="00167D9A">
              <w:rPr>
                <w:sz w:val="22"/>
                <w:szCs w:val="22"/>
              </w:rPr>
              <w:t>9,5</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4CE7C2D9" w14:textId="77777777" w:rsidR="00167D9A" w:rsidRPr="00167D9A" w:rsidRDefault="00167D9A" w:rsidP="00167D9A">
            <w:pPr>
              <w:widowControl w:val="0"/>
              <w:autoSpaceDE w:val="0"/>
              <w:autoSpaceDN w:val="0"/>
              <w:spacing w:line="276" w:lineRule="auto"/>
              <w:ind w:right="263"/>
              <w:jc w:val="right"/>
              <w:rPr>
                <w:sz w:val="22"/>
                <w:szCs w:val="22"/>
              </w:rPr>
            </w:pPr>
            <w:r w:rsidRPr="00167D9A">
              <w:rPr>
                <w:sz w:val="22"/>
                <w:szCs w:val="22"/>
              </w:rPr>
              <w:t>9,5</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722AE1BC" w14:textId="77777777" w:rsidR="00167D9A" w:rsidRPr="00167D9A" w:rsidRDefault="00167D9A" w:rsidP="00167D9A">
            <w:pPr>
              <w:widowControl w:val="0"/>
              <w:autoSpaceDE w:val="0"/>
              <w:autoSpaceDN w:val="0"/>
              <w:spacing w:line="276" w:lineRule="auto"/>
              <w:ind w:left="125" w:right="121"/>
              <w:jc w:val="center"/>
              <w:rPr>
                <w:sz w:val="22"/>
                <w:szCs w:val="22"/>
              </w:rPr>
            </w:pPr>
            <w:r w:rsidRPr="00167D9A">
              <w:rPr>
                <w:sz w:val="22"/>
                <w:szCs w:val="22"/>
              </w:rPr>
              <w:t>9,4</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7222E081" w14:textId="77777777" w:rsidR="00167D9A" w:rsidRPr="00167D9A" w:rsidRDefault="00167D9A" w:rsidP="00167D9A">
            <w:pPr>
              <w:widowControl w:val="0"/>
              <w:autoSpaceDE w:val="0"/>
              <w:autoSpaceDN w:val="0"/>
              <w:spacing w:line="276" w:lineRule="auto"/>
              <w:ind w:left="121" w:right="122"/>
              <w:jc w:val="center"/>
              <w:rPr>
                <w:sz w:val="22"/>
                <w:szCs w:val="22"/>
              </w:rPr>
            </w:pPr>
            <w:r w:rsidRPr="00167D9A">
              <w:rPr>
                <w:sz w:val="22"/>
                <w:szCs w:val="22"/>
              </w:rPr>
              <w:t>9,2</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3F0BB4C4" w14:textId="77777777" w:rsidR="00167D9A" w:rsidRPr="00167D9A" w:rsidRDefault="00167D9A" w:rsidP="00167D9A">
            <w:pPr>
              <w:widowControl w:val="0"/>
              <w:autoSpaceDE w:val="0"/>
              <w:autoSpaceDN w:val="0"/>
              <w:spacing w:line="276" w:lineRule="auto"/>
              <w:ind w:left="30" w:right="31"/>
              <w:jc w:val="center"/>
              <w:rPr>
                <w:b/>
                <w:sz w:val="22"/>
                <w:szCs w:val="22"/>
              </w:rPr>
            </w:pPr>
            <w:r w:rsidRPr="00167D9A">
              <w:rPr>
                <w:b/>
                <w:sz w:val="22"/>
                <w:szCs w:val="22"/>
              </w:rPr>
              <w:t>10,6</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3F229F71"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0,01</w:t>
            </w:r>
          </w:p>
        </w:tc>
      </w:tr>
      <w:tr w:rsidR="00167D9A" w:rsidRPr="00167D9A" w14:paraId="0C16F1A2"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20F53604" w14:textId="77777777" w:rsidR="00167D9A" w:rsidRPr="00167D9A" w:rsidRDefault="00167D9A" w:rsidP="00167D9A">
            <w:pPr>
              <w:widowControl w:val="0"/>
              <w:autoSpaceDE w:val="0"/>
              <w:autoSpaceDN w:val="0"/>
              <w:spacing w:line="276" w:lineRule="auto"/>
              <w:ind w:left="488"/>
              <w:rPr>
                <w:b/>
                <w:sz w:val="22"/>
                <w:szCs w:val="22"/>
              </w:rPr>
            </w:pPr>
            <w:r w:rsidRPr="00167D9A">
              <w:rPr>
                <w:b/>
                <w:w w:val="99"/>
                <w:sz w:val="22"/>
                <w:szCs w:val="22"/>
              </w:rPr>
              <w:t>8</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7A25EB4D" w14:textId="77777777" w:rsidR="00167D9A" w:rsidRPr="00167D9A" w:rsidRDefault="00167D9A" w:rsidP="00167D9A">
            <w:pPr>
              <w:widowControl w:val="0"/>
              <w:autoSpaceDE w:val="0"/>
              <w:autoSpaceDN w:val="0"/>
              <w:spacing w:line="276" w:lineRule="auto"/>
              <w:ind w:right="264"/>
              <w:jc w:val="right"/>
              <w:rPr>
                <w:sz w:val="22"/>
                <w:szCs w:val="22"/>
              </w:rPr>
            </w:pPr>
            <w:r w:rsidRPr="00167D9A">
              <w:rPr>
                <w:sz w:val="22"/>
                <w:szCs w:val="22"/>
              </w:rPr>
              <w:t>4,8</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1BC0DD7D" w14:textId="77777777" w:rsidR="00167D9A" w:rsidRPr="00167D9A" w:rsidRDefault="00167D9A" w:rsidP="00167D9A">
            <w:pPr>
              <w:widowControl w:val="0"/>
              <w:autoSpaceDE w:val="0"/>
              <w:autoSpaceDN w:val="0"/>
              <w:spacing w:line="276" w:lineRule="auto"/>
              <w:ind w:right="263"/>
              <w:jc w:val="right"/>
              <w:rPr>
                <w:sz w:val="22"/>
                <w:szCs w:val="22"/>
              </w:rPr>
            </w:pPr>
            <w:r w:rsidRPr="00167D9A">
              <w:rPr>
                <w:sz w:val="22"/>
                <w:szCs w:val="22"/>
              </w:rPr>
              <w:t>4,7</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50FDC945" w14:textId="77777777" w:rsidR="00167D9A" w:rsidRPr="00167D9A" w:rsidRDefault="00167D9A" w:rsidP="00167D9A">
            <w:pPr>
              <w:widowControl w:val="0"/>
              <w:autoSpaceDE w:val="0"/>
              <w:autoSpaceDN w:val="0"/>
              <w:spacing w:line="276" w:lineRule="auto"/>
              <w:ind w:left="125" w:right="121"/>
              <w:jc w:val="center"/>
              <w:rPr>
                <w:sz w:val="22"/>
                <w:szCs w:val="22"/>
              </w:rPr>
            </w:pPr>
            <w:r w:rsidRPr="00167D9A">
              <w:rPr>
                <w:sz w:val="22"/>
                <w:szCs w:val="22"/>
              </w:rPr>
              <w:t>4,8</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331F3322" w14:textId="77777777" w:rsidR="00167D9A" w:rsidRPr="00167D9A" w:rsidRDefault="00167D9A" w:rsidP="00167D9A">
            <w:pPr>
              <w:widowControl w:val="0"/>
              <w:autoSpaceDE w:val="0"/>
              <w:autoSpaceDN w:val="0"/>
              <w:spacing w:line="276" w:lineRule="auto"/>
              <w:ind w:left="121" w:right="122"/>
              <w:jc w:val="center"/>
              <w:rPr>
                <w:sz w:val="22"/>
                <w:szCs w:val="22"/>
              </w:rPr>
            </w:pPr>
            <w:r w:rsidRPr="00167D9A">
              <w:rPr>
                <w:sz w:val="22"/>
                <w:szCs w:val="22"/>
              </w:rPr>
              <w:t>4,6</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4EF97BBD" w14:textId="77777777" w:rsidR="00167D9A" w:rsidRPr="00167D9A" w:rsidRDefault="00167D9A" w:rsidP="00167D9A">
            <w:pPr>
              <w:widowControl w:val="0"/>
              <w:autoSpaceDE w:val="0"/>
              <w:autoSpaceDN w:val="0"/>
              <w:spacing w:line="276" w:lineRule="auto"/>
              <w:ind w:left="31" w:right="31"/>
              <w:jc w:val="center"/>
              <w:rPr>
                <w:b/>
                <w:sz w:val="22"/>
                <w:szCs w:val="22"/>
              </w:rPr>
            </w:pPr>
            <w:r w:rsidRPr="00167D9A">
              <w:rPr>
                <w:b/>
                <w:sz w:val="22"/>
                <w:szCs w:val="22"/>
              </w:rPr>
              <w:t>3,9</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540CDA13"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0,01</w:t>
            </w:r>
          </w:p>
        </w:tc>
      </w:tr>
      <w:tr w:rsidR="00167D9A" w:rsidRPr="00167D9A" w14:paraId="1C7628ED"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67408873" w14:textId="77777777" w:rsidR="00167D9A" w:rsidRPr="00167D9A" w:rsidRDefault="00167D9A" w:rsidP="00167D9A">
            <w:pPr>
              <w:widowControl w:val="0"/>
              <w:autoSpaceDE w:val="0"/>
              <w:autoSpaceDN w:val="0"/>
              <w:spacing w:line="276" w:lineRule="auto"/>
              <w:ind w:left="488"/>
              <w:rPr>
                <w:b/>
                <w:sz w:val="22"/>
                <w:szCs w:val="22"/>
              </w:rPr>
            </w:pPr>
            <w:r w:rsidRPr="00167D9A">
              <w:rPr>
                <w:b/>
                <w:w w:val="99"/>
                <w:sz w:val="22"/>
                <w:szCs w:val="22"/>
              </w:rPr>
              <w:t>9</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31BF9140"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12,2</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1D340630" w14:textId="77777777" w:rsidR="00167D9A" w:rsidRPr="00167D9A" w:rsidRDefault="00167D9A" w:rsidP="00167D9A">
            <w:pPr>
              <w:widowControl w:val="0"/>
              <w:autoSpaceDE w:val="0"/>
              <w:autoSpaceDN w:val="0"/>
              <w:spacing w:line="276" w:lineRule="auto"/>
              <w:ind w:right="213"/>
              <w:jc w:val="right"/>
              <w:rPr>
                <w:sz w:val="22"/>
                <w:szCs w:val="22"/>
              </w:rPr>
            </w:pPr>
            <w:r w:rsidRPr="00167D9A">
              <w:rPr>
                <w:sz w:val="22"/>
                <w:szCs w:val="22"/>
              </w:rPr>
              <w:t>12,4</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6FDE3348" w14:textId="77777777" w:rsidR="00167D9A" w:rsidRPr="00167D9A" w:rsidRDefault="00167D9A" w:rsidP="00167D9A">
            <w:pPr>
              <w:widowControl w:val="0"/>
              <w:autoSpaceDE w:val="0"/>
              <w:autoSpaceDN w:val="0"/>
              <w:spacing w:line="276" w:lineRule="auto"/>
              <w:ind w:right="214"/>
              <w:jc w:val="right"/>
              <w:rPr>
                <w:sz w:val="22"/>
                <w:szCs w:val="22"/>
              </w:rPr>
            </w:pPr>
            <w:r w:rsidRPr="00167D9A">
              <w:rPr>
                <w:sz w:val="22"/>
                <w:szCs w:val="22"/>
              </w:rPr>
              <w:t>12,5</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3A6234D0"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12,3</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6490D984" w14:textId="77777777" w:rsidR="00167D9A" w:rsidRPr="00167D9A" w:rsidRDefault="00167D9A" w:rsidP="00167D9A">
            <w:pPr>
              <w:widowControl w:val="0"/>
              <w:autoSpaceDE w:val="0"/>
              <w:autoSpaceDN w:val="0"/>
              <w:spacing w:line="276" w:lineRule="auto"/>
              <w:ind w:left="32" w:right="31"/>
              <w:jc w:val="center"/>
              <w:rPr>
                <w:b/>
                <w:sz w:val="22"/>
                <w:szCs w:val="22"/>
              </w:rPr>
            </w:pPr>
            <w:r w:rsidRPr="00167D9A">
              <w:rPr>
                <w:b/>
                <w:sz w:val="22"/>
                <w:szCs w:val="22"/>
              </w:rPr>
              <w:t>11,5</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23F58182"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0,05</w:t>
            </w:r>
          </w:p>
        </w:tc>
      </w:tr>
      <w:tr w:rsidR="00167D9A" w:rsidRPr="00167D9A" w14:paraId="31A858B0"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7C0CD79F" w14:textId="77777777" w:rsidR="00167D9A" w:rsidRPr="00167D9A" w:rsidRDefault="00167D9A" w:rsidP="00167D9A">
            <w:pPr>
              <w:widowControl w:val="0"/>
              <w:autoSpaceDE w:val="0"/>
              <w:autoSpaceDN w:val="0"/>
              <w:spacing w:line="276" w:lineRule="auto"/>
              <w:ind w:left="437"/>
              <w:rPr>
                <w:b/>
                <w:sz w:val="22"/>
                <w:szCs w:val="22"/>
              </w:rPr>
            </w:pPr>
            <w:r w:rsidRPr="00167D9A">
              <w:rPr>
                <w:b/>
                <w:sz w:val="22"/>
                <w:szCs w:val="22"/>
              </w:rPr>
              <w:t>10</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3B8F290" w14:textId="77777777" w:rsidR="00167D9A" w:rsidRPr="00167D9A" w:rsidRDefault="00167D9A" w:rsidP="00167D9A">
            <w:pPr>
              <w:widowControl w:val="0"/>
              <w:autoSpaceDE w:val="0"/>
              <w:autoSpaceDN w:val="0"/>
              <w:spacing w:line="276" w:lineRule="auto"/>
              <w:ind w:right="264"/>
              <w:jc w:val="right"/>
              <w:rPr>
                <w:sz w:val="22"/>
                <w:szCs w:val="22"/>
              </w:rPr>
            </w:pPr>
            <w:r w:rsidRPr="00167D9A">
              <w:rPr>
                <w:sz w:val="22"/>
                <w:szCs w:val="22"/>
              </w:rPr>
              <w:t>5,8</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393E4545" w14:textId="77777777" w:rsidR="00167D9A" w:rsidRPr="00167D9A" w:rsidRDefault="00167D9A" w:rsidP="00167D9A">
            <w:pPr>
              <w:widowControl w:val="0"/>
              <w:autoSpaceDE w:val="0"/>
              <w:autoSpaceDN w:val="0"/>
              <w:spacing w:line="276" w:lineRule="auto"/>
              <w:ind w:right="263"/>
              <w:jc w:val="right"/>
              <w:rPr>
                <w:sz w:val="22"/>
                <w:szCs w:val="22"/>
              </w:rPr>
            </w:pPr>
            <w:r w:rsidRPr="00167D9A">
              <w:rPr>
                <w:sz w:val="22"/>
                <w:szCs w:val="22"/>
              </w:rPr>
              <w:t>5,9</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24F4426F" w14:textId="77777777" w:rsidR="00167D9A" w:rsidRPr="00167D9A" w:rsidRDefault="00167D9A" w:rsidP="00167D9A">
            <w:pPr>
              <w:widowControl w:val="0"/>
              <w:autoSpaceDE w:val="0"/>
              <w:autoSpaceDN w:val="0"/>
              <w:spacing w:line="276" w:lineRule="auto"/>
              <w:ind w:left="125" w:right="121"/>
              <w:jc w:val="center"/>
              <w:rPr>
                <w:sz w:val="22"/>
                <w:szCs w:val="22"/>
              </w:rPr>
            </w:pPr>
            <w:r w:rsidRPr="00167D9A">
              <w:rPr>
                <w:sz w:val="22"/>
                <w:szCs w:val="22"/>
              </w:rPr>
              <w:t>5,6</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49A5520C" w14:textId="77777777" w:rsidR="00167D9A" w:rsidRPr="00167D9A" w:rsidRDefault="00167D9A" w:rsidP="00167D9A">
            <w:pPr>
              <w:widowControl w:val="0"/>
              <w:autoSpaceDE w:val="0"/>
              <w:autoSpaceDN w:val="0"/>
              <w:spacing w:line="276" w:lineRule="auto"/>
              <w:ind w:left="121" w:right="122"/>
              <w:jc w:val="center"/>
              <w:rPr>
                <w:sz w:val="22"/>
                <w:szCs w:val="22"/>
              </w:rPr>
            </w:pPr>
            <w:r w:rsidRPr="00167D9A">
              <w:rPr>
                <w:sz w:val="22"/>
                <w:szCs w:val="22"/>
              </w:rPr>
              <w:t>5,8</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66497943" w14:textId="77777777" w:rsidR="00167D9A" w:rsidRPr="00167D9A" w:rsidRDefault="00167D9A" w:rsidP="00167D9A">
            <w:pPr>
              <w:widowControl w:val="0"/>
              <w:autoSpaceDE w:val="0"/>
              <w:autoSpaceDN w:val="0"/>
              <w:spacing w:line="276" w:lineRule="auto"/>
              <w:ind w:left="31" w:right="31"/>
              <w:jc w:val="center"/>
              <w:rPr>
                <w:b/>
                <w:sz w:val="22"/>
                <w:szCs w:val="22"/>
              </w:rPr>
            </w:pPr>
            <w:r w:rsidRPr="00167D9A">
              <w:rPr>
                <w:b/>
                <w:sz w:val="22"/>
                <w:szCs w:val="22"/>
              </w:rPr>
              <w:t>6,2</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2BBDF68D"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0,01</w:t>
            </w:r>
          </w:p>
        </w:tc>
      </w:tr>
      <w:tr w:rsidR="00167D9A" w:rsidRPr="00167D9A" w14:paraId="15AED4F2"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225F2D22" w14:textId="77777777" w:rsidR="00167D9A" w:rsidRPr="00167D9A" w:rsidRDefault="00167D9A" w:rsidP="00167D9A">
            <w:pPr>
              <w:widowControl w:val="0"/>
              <w:autoSpaceDE w:val="0"/>
              <w:autoSpaceDN w:val="0"/>
              <w:spacing w:line="276" w:lineRule="auto"/>
              <w:ind w:left="442"/>
              <w:rPr>
                <w:b/>
                <w:sz w:val="22"/>
                <w:szCs w:val="22"/>
              </w:rPr>
            </w:pPr>
            <w:r w:rsidRPr="00167D9A">
              <w:rPr>
                <w:b/>
                <w:sz w:val="22"/>
                <w:szCs w:val="22"/>
              </w:rPr>
              <w:t>11</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385338FC"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25,7</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6BBDE7E5" w14:textId="77777777" w:rsidR="00167D9A" w:rsidRPr="00167D9A" w:rsidRDefault="00167D9A" w:rsidP="00167D9A">
            <w:pPr>
              <w:widowControl w:val="0"/>
              <w:autoSpaceDE w:val="0"/>
              <w:autoSpaceDN w:val="0"/>
              <w:spacing w:line="276" w:lineRule="auto"/>
              <w:ind w:right="213"/>
              <w:jc w:val="right"/>
              <w:rPr>
                <w:sz w:val="22"/>
                <w:szCs w:val="22"/>
              </w:rPr>
            </w:pPr>
            <w:r w:rsidRPr="00167D9A">
              <w:rPr>
                <w:sz w:val="22"/>
                <w:szCs w:val="22"/>
              </w:rPr>
              <w:t>25,4</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6F763FEA" w14:textId="77777777" w:rsidR="00167D9A" w:rsidRPr="00167D9A" w:rsidRDefault="00167D9A" w:rsidP="00167D9A">
            <w:pPr>
              <w:widowControl w:val="0"/>
              <w:autoSpaceDE w:val="0"/>
              <w:autoSpaceDN w:val="0"/>
              <w:spacing w:line="276" w:lineRule="auto"/>
              <w:ind w:right="214"/>
              <w:jc w:val="right"/>
              <w:rPr>
                <w:sz w:val="22"/>
                <w:szCs w:val="22"/>
              </w:rPr>
            </w:pPr>
            <w:r w:rsidRPr="00167D9A">
              <w:rPr>
                <w:sz w:val="22"/>
                <w:szCs w:val="22"/>
              </w:rPr>
              <w:t>25,5</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267EDA70"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25,7</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6B8EB9DA" w14:textId="77777777" w:rsidR="00167D9A" w:rsidRPr="00167D9A" w:rsidRDefault="00167D9A" w:rsidP="00167D9A">
            <w:pPr>
              <w:widowControl w:val="0"/>
              <w:autoSpaceDE w:val="0"/>
              <w:autoSpaceDN w:val="0"/>
              <w:spacing w:line="276" w:lineRule="auto"/>
              <w:ind w:left="30" w:right="31"/>
              <w:jc w:val="center"/>
              <w:rPr>
                <w:b/>
                <w:sz w:val="22"/>
                <w:szCs w:val="22"/>
              </w:rPr>
            </w:pPr>
            <w:r w:rsidRPr="00167D9A">
              <w:rPr>
                <w:b/>
                <w:sz w:val="22"/>
                <w:szCs w:val="22"/>
              </w:rPr>
              <w:t>26,3</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5D7CBEC1"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0,01</w:t>
            </w:r>
          </w:p>
        </w:tc>
      </w:tr>
      <w:tr w:rsidR="00167D9A" w:rsidRPr="00167D9A" w14:paraId="34D4E386"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6F2C11CA" w14:textId="77777777" w:rsidR="00167D9A" w:rsidRPr="00167D9A" w:rsidRDefault="00167D9A" w:rsidP="00167D9A">
            <w:pPr>
              <w:widowControl w:val="0"/>
              <w:autoSpaceDE w:val="0"/>
              <w:autoSpaceDN w:val="0"/>
              <w:spacing w:line="276" w:lineRule="auto"/>
              <w:ind w:left="437"/>
              <w:rPr>
                <w:b/>
                <w:sz w:val="22"/>
                <w:szCs w:val="22"/>
              </w:rPr>
            </w:pPr>
            <w:r w:rsidRPr="00167D9A">
              <w:rPr>
                <w:b/>
                <w:sz w:val="22"/>
                <w:szCs w:val="22"/>
              </w:rPr>
              <w:lastRenderedPageBreak/>
              <w:t>12</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8B37656"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1,33</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67CF6FC5" w14:textId="77777777" w:rsidR="00167D9A" w:rsidRPr="00167D9A" w:rsidRDefault="00167D9A" w:rsidP="00167D9A">
            <w:pPr>
              <w:widowControl w:val="0"/>
              <w:autoSpaceDE w:val="0"/>
              <w:autoSpaceDN w:val="0"/>
              <w:spacing w:line="276" w:lineRule="auto"/>
              <w:ind w:right="213"/>
              <w:jc w:val="right"/>
              <w:rPr>
                <w:sz w:val="22"/>
                <w:szCs w:val="22"/>
              </w:rPr>
            </w:pPr>
            <w:r w:rsidRPr="00167D9A">
              <w:rPr>
                <w:sz w:val="22"/>
                <w:szCs w:val="22"/>
              </w:rPr>
              <w:t>1,14</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BFFD10E" w14:textId="77777777" w:rsidR="00167D9A" w:rsidRPr="00167D9A" w:rsidRDefault="00167D9A" w:rsidP="00167D9A">
            <w:pPr>
              <w:widowControl w:val="0"/>
              <w:autoSpaceDE w:val="0"/>
              <w:autoSpaceDN w:val="0"/>
              <w:spacing w:line="276" w:lineRule="auto"/>
              <w:ind w:right="214"/>
              <w:jc w:val="right"/>
              <w:rPr>
                <w:sz w:val="22"/>
                <w:szCs w:val="22"/>
              </w:rPr>
            </w:pPr>
            <w:r w:rsidRPr="00167D9A">
              <w:rPr>
                <w:sz w:val="22"/>
                <w:szCs w:val="22"/>
              </w:rPr>
              <w:t>1,17</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4003BC8F"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1,25</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6A6595CF" w14:textId="77777777" w:rsidR="00167D9A" w:rsidRPr="00167D9A" w:rsidRDefault="00167D9A" w:rsidP="00167D9A">
            <w:pPr>
              <w:widowControl w:val="0"/>
              <w:autoSpaceDE w:val="0"/>
              <w:autoSpaceDN w:val="0"/>
              <w:spacing w:line="276" w:lineRule="auto"/>
              <w:ind w:left="30" w:right="31"/>
              <w:jc w:val="center"/>
              <w:rPr>
                <w:b/>
                <w:sz w:val="22"/>
                <w:szCs w:val="22"/>
              </w:rPr>
            </w:pPr>
            <w:r w:rsidRPr="00167D9A">
              <w:rPr>
                <w:b/>
                <w:sz w:val="22"/>
                <w:szCs w:val="22"/>
              </w:rPr>
              <w:t>1,46</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56311A90"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0,05</w:t>
            </w:r>
          </w:p>
        </w:tc>
      </w:tr>
      <w:tr w:rsidR="00167D9A" w:rsidRPr="00167D9A" w14:paraId="33F009EE"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66296405" w14:textId="77777777" w:rsidR="00167D9A" w:rsidRPr="00167D9A" w:rsidRDefault="00167D9A" w:rsidP="00167D9A">
            <w:pPr>
              <w:widowControl w:val="0"/>
              <w:autoSpaceDE w:val="0"/>
              <w:autoSpaceDN w:val="0"/>
              <w:spacing w:line="276" w:lineRule="auto"/>
              <w:ind w:left="437"/>
              <w:rPr>
                <w:b/>
                <w:sz w:val="22"/>
                <w:szCs w:val="22"/>
              </w:rPr>
            </w:pPr>
            <w:r w:rsidRPr="00167D9A">
              <w:rPr>
                <w:b/>
                <w:sz w:val="22"/>
                <w:szCs w:val="22"/>
              </w:rPr>
              <w:t>13</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5CEEF393"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12,3</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56032D7C" w14:textId="77777777" w:rsidR="00167D9A" w:rsidRPr="00167D9A" w:rsidRDefault="00167D9A" w:rsidP="00167D9A">
            <w:pPr>
              <w:widowControl w:val="0"/>
              <w:autoSpaceDE w:val="0"/>
              <w:autoSpaceDN w:val="0"/>
              <w:spacing w:line="276" w:lineRule="auto"/>
              <w:ind w:right="213"/>
              <w:jc w:val="right"/>
              <w:rPr>
                <w:sz w:val="22"/>
                <w:szCs w:val="22"/>
              </w:rPr>
            </w:pPr>
            <w:r w:rsidRPr="00167D9A">
              <w:rPr>
                <w:sz w:val="22"/>
                <w:szCs w:val="22"/>
              </w:rPr>
              <w:t>12,0</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52F4DB24" w14:textId="77777777" w:rsidR="00167D9A" w:rsidRPr="00167D9A" w:rsidRDefault="00167D9A" w:rsidP="00167D9A">
            <w:pPr>
              <w:widowControl w:val="0"/>
              <w:autoSpaceDE w:val="0"/>
              <w:autoSpaceDN w:val="0"/>
              <w:spacing w:line="276" w:lineRule="auto"/>
              <w:ind w:right="218"/>
              <w:jc w:val="right"/>
              <w:rPr>
                <w:sz w:val="22"/>
                <w:szCs w:val="22"/>
              </w:rPr>
            </w:pPr>
            <w:r w:rsidRPr="00167D9A">
              <w:rPr>
                <w:sz w:val="22"/>
                <w:szCs w:val="22"/>
              </w:rPr>
              <w:t>11,9</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687DFE7"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12,5</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75A56300" w14:textId="77777777" w:rsidR="00167D9A" w:rsidRPr="00167D9A" w:rsidRDefault="00167D9A" w:rsidP="00167D9A">
            <w:pPr>
              <w:widowControl w:val="0"/>
              <w:autoSpaceDE w:val="0"/>
              <w:autoSpaceDN w:val="0"/>
              <w:spacing w:line="276" w:lineRule="auto"/>
              <w:ind w:left="30" w:right="31"/>
              <w:jc w:val="center"/>
              <w:rPr>
                <w:b/>
                <w:sz w:val="22"/>
                <w:szCs w:val="22"/>
              </w:rPr>
            </w:pPr>
            <w:r w:rsidRPr="00167D9A">
              <w:rPr>
                <w:b/>
                <w:sz w:val="22"/>
                <w:szCs w:val="22"/>
              </w:rPr>
              <w:t>15,0</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64D3FF25"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0,05</w:t>
            </w:r>
          </w:p>
        </w:tc>
      </w:tr>
      <w:tr w:rsidR="00167D9A" w:rsidRPr="00167D9A" w14:paraId="50007942"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1AB9C0FC" w14:textId="77777777" w:rsidR="00167D9A" w:rsidRPr="00167D9A" w:rsidRDefault="00167D9A" w:rsidP="00167D9A">
            <w:pPr>
              <w:widowControl w:val="0"/>
              <w:autoSpaceDE w:val="0"/>
              <w:autoSpaceDN w:val="0"/>
              <w:spacing w:line="276" w:lineRule="auto"/>
              <w:ind w:left="437"/>
              <w:rPr>
                <w:b/>
                <w:sz w:val="22"/>
                <w:szCs w:val="22"/>
              </w:rPr>
            </w:pPr>
            <w:r w:rsidRPr="00167D9A">
              <w:rPr>
                <w:b/>
                <w:sz w:val="22"/>
                <w:szCs w:val="22"/>
              </w:rPr>
              <w:t>14</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632D4EFF" w14:textId="77777777" w:rsidR="00167D9A" w:rsidRPr="00167D9A" w:rsidRDefault="00167D9A" w:rsidP="00167D9A">
            <w:pPr>
              <w:widowControl w:val="0"/>
              <w:autoSpaceDE w:val="0"/>
              <w:autoSpaceDN w:val="0"/>
              <w:spacing w:line="276" w:lineRule="auto"/>
              <w:ind w:right="163"/>
              <w:jc w:val="right"/>
              <w:rPr>
                <w:sz w:val="22"/>
                <w:szCs w:val="22"/>
              </w:rPr>
            </w:pPr>
            <w:r w:rsidRPr="00167D9A">
              <w:rPr>
                <w:sz w:val="22"/>
                <w:szCs w:val="22"/>
              </w:rPr>
              <w:t>10,22</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5C3C8977" w14:textId="77777777" w:rsidR="00167D9A" w:rsidRPr="00167D9A" w:rsidRDefault="00167D9A" w:rsidP="00167D9A">
            <w:pPr>
              <w:widowControl w:val="0"/>
              <w:autoSpaceDE w:val="0"/>
              <w:autoSpaceDN w:val="0"/>
              <w:spacing w:line="276" w:lineRule="auto"/>
              <w:ind w:right="213"/>
              <w:jc w:val="right"/>
              <w:rPr>
                <w:sz w:val="22"/>
                <w:szCs w:val="22"/>
              </w:rPr>
            </w:pPr>
            <w:r w:rsidRPr="00167D9A">
              <w:rPr>
                <w:sz w:val="22"/>
                <w:szCs w:val="22"/>
              </w:rPr>
              <w:t>8,50</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9728B9A" w14:textId="77777777" w:rsidR="00167D9A" w:rsidRPr="00167D9A" w:rsidRDefault="00167D9A" w:rsidP="00167D9A">
            <w:pPr>
              <w:widowControl w:val="0"/>
              <w:autoSpaceDE w:val="0"/>
              <w:autoSpaceDN w:val="0"/>
              <w:spacing w:line="276" w:lineRule="auto"/>
              <w:ind w:right="214"/>
              <w:jc w:val="right"/>
              <w:rPr>
                <w:sz w:val="22"/>
                <w:szCs w:val="22"/>
              </w:rPr>
            </w:pPr>
            <w:r w:rsidRPr="00167D9A">
              <w:rPr>
                <w:sz w:val="22"/>
                <w:szCs w:val="22"/>
              </w:rPr>
              <w:t>9,18</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5A623F9A" w14:textId="77777777" w:rsidR="00167D9A" w:rsidRPr="00167D9A" w:rsidRDefault="00167D9A" w:rsidP="00167D9A">
            <w:pPr>
              <w:widowControl w:val="0"/>
              <w:autoSpaceDE w:val="0"/>
              <w:autoSpaceDN w:val="0"/>
              <w:spacing w:line="276" w:lineRule="auto"/>
              <w:ind w:right="165"/>
              <w:jc w:val="right"/>
              <w:rPr>
                <w:sz w:val="22"/>
                <w:szCs w:val="22"/>
              </w:rPr>
            </w:pPr>
            <w:r w:rsidRPr="00167D9A">
              <w:rPr>
                <w:sz w:val="22"/>
                <w:szCs w:val="22"/>
              </w:rPr>
              <w:t>10,15</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062EDAAE" w14:textId="77777777" w:rsidR="00167D9A" w:rsidRPr="00167D9A" w:rsidRDefault="00167D9A" w:rsidP="00167D9A">
            <w:pPr>
              <w:widowControl w:val="0"/>
              <w:autoSpaceDE w:val="0"/>
              <w:autoSpaceDN w:val="0"/>
              <w:spacing w:line="276" w:lineRule="auto"/>
              <w:ind w:left="30" w:right="31"/>
              <w:jc w:val="center"/>
              <w:rPr>
                <w:b/>
                <w:sz w:val="22"/>
                <w:szCs w:val="22"/>
              </w:rPr>
            </w:pPr>
            <w:r w:rsidRPr="00167D9A">
              <w:rPr>
                <w:b/>
                <w:sz w:val="22"/>
                <w:szCs w:val="22"/>
              </w:rPr>
              <w:t>12,00</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4E87EF9F"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0,05</w:t>
            </w:r>
          </w:p>
        </w:tc>
      </w:tr>
      <w:tr w:rsidR="00167D9A" w:rsidRPr="00167D9A" w14:paraId="32D79D17"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3D38B24B" w14:textId="77777777" w:rsidR="00167D9A" w:rsidRPr="00167D9A" w:rsidRDefault="00167D9A" w:rsidP="00167D9A">
            <w:pPr>
              <w:widowControl w:val="0"/>
              <w:autoSpaceDE w:val="0"/>
              <w:autoSpaceDN w:val="0"/>
              <w:spacing w:line="276" w:lineRule="auto"/>
              <w:ind w:left="437"/>
              <w:rPr>
                <w:b/>
                <w:sz w:val="22"/>
                <w:szCs w:val="22"/>
              </w:rPr>
            </w:pPr>
            <w:r w:rsidRPr="00167D9A">
              <w:rPr>
                <w:b/>
                <w:sz w:val="22"/>
                <w:szCs w:val="22"/>
              </w:rPr>
              <w:t>15</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431CAE81" w14:textId="77777777" w:rsidR="00167D9A" w:rsidRPr="00167D9A" w:rsidRDefault="00167D9A" w:rsidP="00167D9A">
            <w:pPr>
              <w:widowControl w:val="0"/>
              <w:autoSpaceDE w:val="0"/>
              <w:autoSpaceDN w:val="0"/>
              <w:spacing w:line="276" w:lineRule="auto"/>
              <w:ind w:right="264"/>
              <w:jc w:val="right"/>
              <w:rPr>
                <w:sz w:val="22"/>
                <w:szCs w:val="22"/>
              </w:rPr>
            </w:pPr>
            <w:r w:rsidRPr="00167D9A">
              <w:rPr>
                <w:sz w:val="22"/>
                <w:szCs w:val="22"/>
              </w:rPr>
              <w:t>7,0</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3E5F5ABD" w14:textId="77777777" w:rsidR="00167D9A" w:rsidRPr="00167D9A" w:rsidRDefault="00167D9A" w:rsidP="00167D9A">
            <w:pPr>
              <w:widowControl w:val="0"/>
              <w:autoSpaceDE w:val="0"/>
              <w:autoSpaceDN w:val="0"/>
              <w:spacing w:line="276" w:lineRule="auto"/>
              <w:ind w:right="263"/>
              <w:jc w:val="right"/>
              <w:rPr>
                <w:sz w:val="22"/>
                <w:szCs w:val="22"/>
              </w:rPr>
            </w:pPr>
            <w:r w:rsidRPr="00167D9A">
              <w:rPr>
                <w:sz w:val="22"/>
                <w:szCs w:val="22"/>
              </w:rPr>
              <w:t>9,5</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6B28D043" w14:textId="77777777" w:rsidR="00167D9A" w:rsidRPr="00167D9A" w:rsidRDefault="00167D9A" w:rsidP="00167D9A">
            <w:pPr>
              <w:widowControl w:val="0"/>
              <w:autoSpaceDE w:val="0"/>
              <w:autoSpaceDN w:val="0"/>
              <w:spacing w:line="276" w:lineRule="auto"/>
              <w:ind w:left="125" w:right="121"/>
              <w:jc w:val="center"/>
              <w:rPr>
                <w:sz w:val="22"/>
                <w:szCs w:val="22"/>
              </w:rPr>
            </w:pPr>
            <w:r w:rsidRPr="00167D9A">
              <w:rPr>
                <w:sz w:val="22"/>
                <w:szCs w:val="22"/>
              </w:rPr>
              <w:t>9,8</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7CA7EBF"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10,5</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4E6D2826" w14:textId="77777777" w:rsidR="00167D9A" w:rsidRPr="00167D9A" w:rsidRDefault="00167D9A" w:rsidP="00167D9A">
            <w:pPr>
              <w:widowControl w:val="0"/>
              <w:autoSpaceDE w:val="0"/>
              <w:autoSpaceDN w:val="0"/>
              <w:spacing w:line="276" w:lineRule="auto"/>
              <w:ind w:left="30" w:right="31"/>
              <w:jc w:val="center"/>
              <w:rPr>
                <w:b/>
                <w:sz w:val="22"/>
                <w:szCs w:val="22"/>
              </w:rPr>
            </w:pPr>
            <w:r w:rsidRPr="00167D9A">
              <w:rPr>
                <w:b/>
                <w:sz w:val="22"/>
                <w:szCs w:val="22"/>
              </w:rPr>
              <w:t>14,0</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4CAA0D93"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0,05</w:t>
            </w:r>
          </w:p>
        </w:tc>
      </w:tr>
      <w:tr w:rsidR="00167D9A" w:rsidRPr="00167D9A" w14:paraId="111F31BD"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14B24949" w14:textId="77777777" w:rsidR="00167D9A" w:rsidRPr="00167D9A" w:rsidRDefault="00167D9A" w:rsidP="00167D9A">
            <w:pPr>
              <w:widowControl w:val="0"/>
              <w:autoSpaceDE w:val="0"/>
              <w:autoSpaceDN w:val="0"/>
              <w:spacing w:line="276" w:lineRule="auto"/>
              <w:ind w:left="437"/>
              <w:rPr>
                <w:b/>
                <w:sz w:val="22"/>
                <w:szCs w:val="22"/>
              </w:rPr>
            </w:pPr>
            <w:r w:rsidRPr="00167D9A">
              <w:rPr>
                <w:sz w:val="22"/>
                <w:szCs w:val="22"/>
                <w:lang w:val="en-US" w:eastAsia="en-US"/>
              </w:rPr>
              <w:br w:type="page"/>
            </w:r>
            <w:r w:rsidRPr="00167D9A">
              <w:rPr>
                <w:b/>
                <w:sz w:val="22"/>
                <w:szCs w:val="22"/>
              </w:rPr>
              <w:t xml:space="preserve"> 16</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6B22567" w14:textId="77777777" w:rsidR="00167D9A" w:rsidRPr="00167D9A" w:rsidRDefault="00167D9A" w:rsidP="00167D9A">
            <w:pPr>
              <w:widowControl w:val="0"/>
              <w:autoSpaceDE w:val="0"/>
              <w:autoSpaceDN w:val="0"/>
              <w:spacing w:line="276" w:lineRule="auto"/>
              <w:ind w:right="238"/>
              <w:jc w:val="right"/>
              <w:rPr>
                <w:sz w:val="22"/>
                <w:szCs w:val="22"/>
              </w:rPr>
            </w:pPr>
            <w:r w:rsidRPr="00167D9A">
              <w:rPr>
                <w:sz w:val="22"/>
                <w:szCs w:val="22"/>
              </w:rPr>
              <w:t>205</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4B519684" w14:textId="77777777" w:rsidR="00167D9A" w:rsidRPr="00167D9A" w:rsidRDefault="00167D9A" w:rsidP="00167D9A">
            <w:pPr>
              <w:widowControl w:val="0"/>
              <w:autoSpaceDE w:val="0"/>
              <w:autoSpaceDN w:val="0"/>
              <w:spacing w:line="276" w:lineRule="auto"/>
              <w:ind w:right="239"/>
              <w:jc w:val="right"/>
              <w:rPr>
                <w:sz w:val="22"/>
                <w:szCs w:val="22"/>
              </w:rPr>
            </w:pPr>
            <w:r w:rsidRPr="00167D9A">
              <w:rPr>
                <w:sz w:val="22"/>
                <w:szCs w:val="22"/>
              </w:rPr>
              <w:t>203</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4082557" w14:textId="77777777" w:rsidR="00167D9A" w:rsidRPr="00167D9A" w:rsidRDefault="00167D9A" w:rsidP="00167D9A">
            <w:pPr>
              <w:widowControl w:val="0"/>
              <w:autoSpaceDE w:val="0"/>
              <w:autoSpaceDN w:val="0"/>
              <w:spacing w:line="276" w:lineRule="auto"/>
              <w:ind w:left="243"/>
              <w:rPr>
                <w:sz w:val="22"/>
                <w:szCs w:val="22"/>
              </w:rPr>
            </w:pPr>
            <w:r w:rsidRPr="00167D9A">
              <w:rPr>
                <w:sz w:val="22"/>
                <w:szCs w:val="22"/>
              </w:rPr>
              <w:t>200</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78D36DA" w14:textId="77777777" w:rsidR="00167D9A" w:rsidRPr="00167D9A" w:rsidRDefault="00167D9A" w:rsidP="00167D9A">
            <w:pPr>
              <w:widowControl w:val="0"/>
              <w:autoSpaceDE w:val="0"/>
              <w:autoSpaceDN w:val="0"/>
              <w:spacing w:line="276" w:lineRule="auto"/>
              <w:ind w:left="243"/>
              <w:rPr>
                <w:sz w:val="22"/>
                <w:szCs w:val="22"/>
              </w:rPr>
            </w:pPr>
            <w:r w:rsidRPr="00167D9A">
              <w:rPr>
                <w:sz w:val="22"/>
                <w:szCs w:val="22"/>
              </w:rPr>
              <w:t>209</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1F7DFE2C" w14:textId="77777777" w:rsidR="00167D9A" w:rsidRPr="00167D9A" w:rsidRDefault="00167D9A" w:rsidP="00167D9A">
            <w:pPr>
              <w:widowControl w:val="0"/>
              <w:autoSpaceDE w:val="0"/>
              <w:autoSpaceDN w:val="0"/>
              <w:spacing w:line="276" w:lineRule="auto"/>
              <w:ind w:left="31" w:right="31"/>
              <w:jc w:val="center"/>
              <w:rPr>
                <w:b/>
                <w:sz w:val="22"/>
                <w:szCs w:val="22"/>
              </w:rPr>
            </w:pPr>
            <w:r w:rsidRPr="00167D9A">
              <w:rPr>
                <w:b/>
                <w:sz w:val="22"/>
                <w:szCs w:val="22"/>
              </w:rPr>
              <w:t>210</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3F8CA192"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0,01</w:t>
            </w:r>
          </w:p>
        </w:tc>
      </w:tr>
      <w:tr w:rsidR="00167D9A" w:rsidRPr="00167D9A" w14:paraId="30B0686A"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74C3CF03" w14:textId="77777777" w:rsidR="00167D9A" w:rsidRPr="00167D9A" w:rsidRDefault="00167D9A" w:rsidP="00167D9A">
            <w:pPr>
              <w:widowControl w:val="0"/>
              <w:autoSpaceDE w:val="0"/>
              <w:autoSpaceDN w:val="0"/>
              <w:spacing w:line="276" w:lineRule="auto"/>
              <w:ind w:left="437"/>
              <w:rPr>
                <w:b/>
                <w:sz w:val="22"/>
                <w:szCs w:val="22"/>
              </w:rPr>
            </w:pPr>
            <w:r w:rsidRPr="00167D9A">
              <w:rPr>
                <w:b/>
                <w:sz w:val="22"/>
                <w:szCs w:val="22"/>
              </w:rPr>
              <w:t>17</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6E99E81" w14:textId="77777777" w:rsidR="00167D9A" w:rsidRPr="00167D9A" w:rsidRDefault="00167D9A" w:rsidP="00167D9A">
            <w:pPr>
              <w:widowControl w:val="0"/>
              <w:autoSpaceDE w:val="0"/>
              <w:autoSpaceDN w:val="0"/>
              <w:spacing w:line="276" w:lineRule="auto"/>
              <w:ind w:right="264"/>
              <w:jc w:val="right"/>
              <w:rPr>
                <w:sz w:val="22"/>
                <w:szCs w:val="22"/>
              </w:rPr>
            </w:pPr>
            <w:r w:rsidRPr="00167D9A">
              <w:rPr>
                <w:sz w:val="22"/>
                <w:szCs w:val="22"/>
              </w:rPr>
              <w:t>8,4</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1B726A72" w14:textId="77777777" w:rsidR="00167D9A" w:rsidRPr="00167D9A" w:rsidRDefault="00167D9A" w:rsidP="00167D9A">
            <w:pPr>
              <w:widowControl w:val="0"/>
              <w:autoSpaceDE w:val="0"/>
              <w:autoSpaceDN w:val="0"/>
              <w:spacing w:line="276" w:lineRule="auto"/>
              <w:ind w:right="263"/>
              <w:jc w:val="right"/>
              <w:rPr>
                <w:sz w:val="22"/>
                <w:szCs w:val="22"/>
              </w:rPr>
            </w:pPr>
            <w:r w:rsidRPr="00167D9A">
              <w:rPr>
                <w:sz w:val="22"/>
                <w:szCs w:val="22"/>
              </w:rPr>
              <w:t>6,5</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F6A5801" w14:textId="77777777" w:rsidR="00167D9A" w:rsidRPr="00167D9A" w:rsidRDefault="00167D9A" w:rsidP="00167D9A">
            <w:pPr>
              <w:widowControl w:val="0"/>
              <w:autoSpaceDE w:val="0"/>
              <w:autoSpaceDN w:val="0"/>
              <w:spacing w:line="276" w:lineRule="auto"/>
              <w:ind w:left="125" w:right="121"/>
              <w:jc w:val="center"/>
              <w:rPr>
                <w:sz w:val="22"/>
                <w:szCs w:val="22"/>
              </w:rPr>
            </w:pPr>
            <w:r w:rsidRPr="00167D9A">
              <w:rPr>
                <w:sz w:val="22"/>
                <w:szCs w:val="22"/>
              </w:rPr>
              <w:t>7,0</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7DBEE7DD" w14:textId="77777777" w:rsidR="00167D9A" w:rsidRPr="00167D9A" w:rsidRDefault="00167D9A" w:rsidP="00167D9A">
            <w:pPr>
              <w:widowControl w:val="0"/>
              <w:autoSpaceDE w:val="0"/>
              <w:autoSpaceDN w:val="0"/>
              <w:spacing w:line="276" w:lineRule="auto"/>
              <w:ind w:left="121" w:right="122"/>
              <w:jc w:val="center"/>
              <w:rPr>
                <w:sz w:val="22"/>
                <w:szCs w:val="22"/>
              </w:rPr>
            </w:pPr>
            <w:r w:rsidRPr="00167D9A">
              <w:rPr>
                <w:sz w:val="22"/>
                <w:szCs w:val="22"/>
              </w:rPr>
              <w:t>7,2</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1FD210C2" w14:textId="77777777" w:rsidR="00167D9A" w:rsidRPr="00167D9A" w:rsidRDefault="00167D9A" w:rsidP="00167D9A">
            <w:pPr>
              <w:widowControl w:val="0"/>
              <w:autoSpaceDE w:val="0"/>
              <w:autoSpaceDN w:val="0"/>
              <w:spacing w:line="276" w:lineRule="auto"/>
              <w:ind w:left="31" w:right="31"/>
              <w:jc w:val="center"/>
              <w:rPr>
                <w:b/>
                <w:sz w:val="22"/>
                <w:szCs w:val="22"/>
              </w:rPr>
            </w:pPr>
            <w:r w:rsidRPr="00167D9A">
              <w:rPr>
                <w:b/>
                <w:sz w:val="22"/>
                <w:szCs w:val="22"/>
              </w:rPr>
              <w:t>6,0</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58D9A589"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0,01</w:t>
            </w:r>
          </w:p>
        </w:tc>
      </w:tr>
      <w:tr w:rsidR="00167D9A" w:rsidRPr="00167D9A" w14:paraId="20778FB4"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7AA276B5" w14:textId="77777777" w:rsidR="00167D9A" w:rsidRPr="00167D9A" w:rsidRDefault="00167D9A" w:rsidP="00167D9A">
            <w:pPr>
              <w:widowControl w:val="0"/>
              <w:autoSpaceDE w:val="0"/>
              <w:autoSpaceDN w:val="0"/>
              <w:spacing w:line="276" w:lineRule="auto"/>
              <w:ind w:left="437"/>
              <w:rPr>
                <w:b/>
                <w:sz w:val="22"/>
                <w:szCs w:val="22"/>
              </w:rPr>
            </w:pPr>
            <w:r w:rsidRPr="00167D9A">
              <w:rPr>
                <w:b/>
                <w:sz w:val="22"/>
                <w:szCs w:val="22"/>
              </w:rPr>
              <w:t>18</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45B0F38B" w14:textId="77777777" w:rsidR="00167D9A" w:rsidRPr="00167D9A" w:rsidRDefault="00167D9A" w:rsidP="00167D9A">
            <w:pPr>
              <w:widowControl w:val="0"/>
              <w:autoSpaceDE w:val="0"/>
              <w:autoSpaceDN w:val="0"/>
              <w:spacing w:line="276" w:lineRule="auto"/>
              <w:ind w:left="125" w:right="120"/>
              <w:jc w:val="center"/>
              <w:rPr>
                <w:sz w:val="22"/>
                <w:szCs w:val="22"/>
              </w:rPr>
            </w:pPr>
            <w:r w:rsidRPr="00167D9A">
              <w:rPr>
                <w:sz w:val="22"/>
                <w:szCs w:val="22"/>
              </w:rPr>
              <w:t>65</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307BE3A7" w14:textId="77777777" w:rsidR="00167D9A" w:rsidRPr="00167D9A" w:rsidRDefault="00167D9A" w:rsidP="00167D9A">
            <w:pPr>
              <w:widowControl w:val="0"/>
              <w:autoSpaceDE w:val="0"/>
              <w:autoSpaceDN w:val="0"/>
              <w:spacing w:line="276" w:lineRule="auto"/>
              <w:ind w:left="32" w:right="31"/>
              <w:jc w:val="center"/>
              <w:rPr>
                <w:sz w:val="22"/>
                <w:szCs w:val="22"/>
              </w:rPr>
            </w:pPr>
            <w:r w:rsidRPr="00167D9A">
              <w:rPr>
                <w:sz w:val="22"/>
                <w:szCs w:val="22"/>
              </w:rPr>
              <w:t>70</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BD95470" w14:textId="77777777" w:rsidR="00167D9A" w:rsidRPr="00167D9A" w:rsidRDefault="00167D9A" w:rsidP="00167D9A">
            <w:pPr>
              <w:widowControl w:val="0"/>
              <w:autoSpaceDE w:val="0"/>
              <w:autoSpaceDN w:val="0"/>
              <w:spacing w:line="276" w:lineRule="auto"/>
              <w:ind w:left="124" w:right="122"/>
              <w:jc w:val="center"/>
              <w:rPr>
                <w:sz w:val="22"/>
                <w:szCs w:val="22"/>
              </w:rPr>
            </w:pPr>
            <w:r w:rsidRPr="00167D9A">
              <w:rPr>
                <w:sz w:val="22"/>
                <w:szCs w:val="22"/>
              </w:rPr>
              <w:t>78</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7B890D33" w14:textId="77777777" w:rsidR="00167D9A" w:rsidRPr="00167D9A" w:rsidRDefault="00167D9A" w:rsidP="00167D9A">
            <w:pPr>
              <w:widowControl w:val="0"/>
              <w:autoSpaceDE w:val="0"/>
              <w:autoSpaceDN w:val="0"/>
              <w:spacing w:line="276" w:lineRule="auto"/>
              <w:ind w:left="123" w:right="122"/>
              <w:jc w:val="center"/>
              <w:rPr>
                <w:sz w:val="22"/>
                <w:szCs w:val="22"/>
              </w:rPr>
            </w:pPr>
            <w:r w:rsidRPr="00167D9A">
              <w:rPr>
                <w:sz w:val="22"/>
                <w:szCs w:val="22"/>
              </w:rPr>
              <w:t>80</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53CC466D" w14:textId="77777777" w:rsidR="00167D9A" w:rsidRPr="00167D9A" w:rsidRDefault="00167D9A" w:rsidP="00167D9A">
            <w:pPr>
              <w:widowControl w:val="0"/>
              <w:autoSpaceDE w:val="0"/>
              <w:autoSpaceDN w:val="0"/>
              <w:spacing w:line="276" w:lineRule="auto"/>
              <w:ind w:left="31" w:right="31"/>
              <w:jc w:val="center"/>
              <w:rPr>
                <w:b/>
                <w:sz w:val="22"/>
                <w:szCs w:val="22"/>
              </w:rPr>
            </w:pPr>
            <w:r w:rsidRPr="00167D9A">
              <w:rPr>
                <w:b/>
                <w:sz w:val="22"/>
                <w:szCs w:val="22"/>
              </w:rPr>
              <w:t>90</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5EB6A8D3"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0,05</w:t>
            </w:r>
          </w:p>
        </w:tc>
      </w:tr>
      <w:tr w:rsidR="00167D9A" w:rsidRPr="00167D9A" w14:paraId="6D151CA0"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25D0B932" w14:textId="77777777" w:rsidR="00167D9A" w:rsidRPr="00167D9A" w:rsidRDefault="00167D9A" w:rsidP="00167D9A">
            <w:pPr>
              <w:widowControl w:val="0"/>
              <w:autoSpaceDE w:val="0"/>
              <w:autoSpaceDN w:val="0"/>
              <w:spacing w:line="276" w:lineRule="auto"/>
              <w:ind w:left="437"/>
              <w:rPr>
                <w:b/>
                <w:sz w:val="22"/>
                <w:szCs w:val="22"/>
              </w:rPr>
            </w:pPr>
            <w:r w:rsidRPr="00167D9A">
              <w:rPr>
                <w:b/>
                <w:sz w:val="22"/>
                <w:szCs w:val="22"/>
              </w:rPr>
              <w:t>19</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535D6D9B" w14:textId="77777777" w:rsidR="00167D9A" w:rsidRPr="00167D9A" w:rsidRDefault="00167D9A" w:rsidP="00167D9A">
            <w:pPr>
              <w:widowControl w:val="0"/>
              <w:autoSpaceDE w:val="0"/>
              <w:autoSpaceDN w:val="0"/>
              <w:spacing w:line="276" w:lineRule="auto"/>
              <w:ind w:right="264"/>
              <w:jc w:val="right"/>
              <w:rPr>
                <w:sz w:val="22"/>
                <w:szCs w:val="22"/>
              </w:rPr>
            </w:pPr>
            <w:r w:rsidRPr="00167D9A">
              <w:rPr>
                <w:sz w:val="22"/>
                <w:szCs w:val="22"/>
              </w:rPr>
              <w:t>4,0</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4242C739" w14:textId="77777777" w:rsidR="00167D9A" w:rsidRPr="00167D9A" w:rsidRDefault="00167D9A" w:rsidP="00167D9A">
            <w:pPr>
              <w:widowControl w:val="0"/>
              <w:autoSpaceDE w:val="0"/>
              <w:autoSpaceDN w:val="0"/>
              <w:spacing w:line="276" w:lineRule="auto"/>
              <w:ind w:right="263"/>
              <w:jc w:val="right"/>
              <w:rPr>
                <w:sz w:val="22"/>
                <w:szCs w:val="22"/>
              </w:rPr>
            </w:pPr>
            <w:r w:rsidRPr="00167D9A">
              <w:rPr>
                <w:sz w:val="22"/>
                <w:szCs w:val="22"/>
              </w:rPr>
              <w:t>4,5</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6E1AF79" w14:textId="77777777" w:rsidR="00167D9A" w:rsidRPr="00167D9A" w:rsidRDefault="00167D9A" w:rsidP="00167D9A">
            <w:pPr>
              <w:widowControl w:val="0"/>
              <w:autoSpaceDE w:val="0"/>
              <w:autoSpaceDN w:val="0"/>
              <w:spacing w:line="276" w:lineRule="auto"/>
              <w:ind w:left="125" w:right="121"/>
              <w:jc w:val="center"/>
              <w:rPr>
                <w:sz w:val="22"/>
                <w:szCs w:val="22"/>
              </w:rPr>
            </w:pPr>
            <w:r w:rsidRPr="00167D9A">
              <w:rPr>
                <w:sz w:val="22"/>
                <w:szCs w:val="22"/>
              </w:rPr>
              <w:t>5,0</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6B157FA9" w14:textId="77777777" w:rsidR="00167D9A" w:rsidRPr="00167D9A" w:rsidRDefault="00167D9A" w:rsidP="00167D9A">
            <w:pPr>
              <w:widowControl w:val="0"/>
              <w:autoSpaceDE w:val="0"/>
              <w:autoSpaceDN w:val="0"/>
              <w:spacing w:line="276" w:lineRule="auto"/>
              <w:ind w:left="121" w:right="122"/>
              <w:jc w:val="center"/>
              <w:rPr>
                <w:sz w:val="22"/>
                <w:szCs w:val="22"/>
              </w:rPr>
            </w:pPr>
            <w:r w:rsidRPr="00167D9A">
              <w:rPr>
                <w:sz w:val="22"/>
                <w:szCs w:val="22"/>
              </w:rPr>
              <w:t>5,5</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32CF53E8" w14:textId="77777777" w:rsidR="00167D9A" w:rsidRPr="00167D9A" w:rsidRDefault="00167D9A" w:rsidP="00167D9A">
            <w:pPr>
              <w:widowControl w:val="0"/>
              <w:autoSpaceDE w:val="0"/>
              <w:autoSpaceDN w:val="0"/>
              <w:spacing w:line="276" w:lineRule="auto"/>
              <w:ind w:left="31" w:right="31"/>
              <w:jc w:val="center"/>
              <w:rPr>
                <w:b/>
                <w:sz w:val="22"/>
                <w:szCs w:val="22"/>
              </w:rPr>
            </w:pPr>
            <w:r w:rsidRPr="00167D9A">
              <w:rPr>
                <w:b/>
                <w:sz w:val="22"/>
                <w:szCs w:val="22"/>
              </w:rPr>
              <w:t>3,0</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56D2B921"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0,01</w:t>
            </w:r>
          </w:p>
        </w:tc>
      </w:tr>
      <w:tr w:rsidR="00167D9A" w:rsidRPr="00167D9A" w14:paraId="005CF0E8" w14:textId="77777777" w:rsidTr="005C6B04">
        <w:trPr>
          <w:trHeight w:val="241"/>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14:paraId="5DF806B5" w14:textId="77777777" w:rsidR="00167D9A" w:rsidRPr="00167D9A" w:rsidRDefault="00167D9A" w:rsidP="00167D9A">
            <w:pPr>
              <w:widowControl w:val="0"/>
              <w:autoSpaceDE w:val="0"/>
              <w:autoSpaceDN w:val="0"/>
              <w:spacing w:line="276" w:lineRule="auto"/>
              <w:ind w:left="437"/>
              <w:rPr>
                <w:b/>
                <w:sz w:val="22"/>
                <w:szCs w:val="22"/>
              </w:rPr>
            </w:pPr>
            <w:r w:rsidRPr="00167D9A">
              <w:rPr>
                <w:b/>
                <w:sz w:val="22"/>
                <w:szCs w:val="22"/>
              </w:rPr>
              <w:t>20</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F262CD7"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16,0</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4692FAD6" w14:textId="77777777" w:rsidR="00167D9A" w:rsidRPr="00167D9A" w:rsidRDefault="00167D9A" w:rsidP="00167D9A">
            <w:pPr>
              <w:widowControl w:val="0"/>
              <w:autoSpaceDE w:val="0"/>
              <w:autoSpaceDN w:val="0"/>
              <w:spacing w:line="276" w:lineRule="auto"/>
              <w:ind w:right="213"/>
              <w:jc w:val="right"/>
              <w:rPr>
                <w:sz w:val="22"/>
                <w:szCs w:val="22"/>
              </w:rPr>
            </w:pPr>
            <w:r w:rsidRPr="00167D9A">
              <w:rPr>
                <w:sz w:val="22"/>
                <w:szCs w:val="22"/>
              </w:rPr>
              <w:t>14,5</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FADCF91" w14:textId="77777777" w:rsidR="00167D9A" w:rsidRPr="00167D9A" w:rsidRDefault="00167D9A" w:rsidP="00167D9A">
            <w:pPr>
              <w:widowControl w:val="0"/>
              <w:autoSpaceDE w:val="0"/>
              <w:autoSpaceDN w:val="0"/>
              <w:spacing w:line="276" w:lineRule="auto"/>
              <w:ind w:right="214"/>
              <w:jc w:val="right"/>
              <w:rPr>
                <w:sz w:val="22"/>
                <w:szCs w:val="22"/>
              </w:rPr>
            </w:pPr>
            <w:r w:rsidRPr="00167D9A">
              <w:rPr>
                <w:sz w:val="22"/>
                <w:szCs w:val="22"/>
              </w:rPr>
              <w:t>14,8</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1A00AFC4" w14:textId="77777777" w:rsidR="00167D9A" w:rsidRPr="00167D9A" w:rsidRDefault="00167D9A" w:rsidP="00167D9A">
            <w:pPr>
              <w:widowControl w:val="0"/>
              <w:autoSpaceDE w:val="0"/>
              <w:autoSpaceDN w:val="0"/>
              <w:spacing w:line="276" w:lineRule="auto"/>
              <w:ind w:right="215"/>
              <w:jc w:val="right"/>
              <w:rPr>
                <w:sz w:val="22"/>
                <w:szCs w:val="22"/>
              </w:rPr>
            </w:pPr>
            <w:r w:rsidRPr="00167D9A">
              <w:rPr>
                <w:sz w:val="22"/>
                <w:szCs w:val="22"/>
              </w:rPr>
              <w:t>15,5</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2763ADA0" w14:textId="77777777" w:rsidR="00167D9A" w:rsidRPr="00167D9A" w:rsidRDefault="00167D9A" w:rsidP="00167D9A">
            <w:pPr>
              <w:widowControl w:val="0"/>
              <w:autoSpaceDE w:val="0"/>
              <w:autoSpaceDN w:val="0"/>
              <w:spacing w:line="276" w:lineRule="auto"/>
              <w:ind w:left="30" w:right="31"/>
              <w:jc w:val="center"/>
              <w:rPr>
                <w:b/>
                <w:sz w:val="22"/>
                <w:szCs w:val="22"/>
              </w:rPr>
            </w:pPr>
            <w:r w:rsidRPr="00167D9A">
              <w:rPr>
                <w:b/>
                <w:sz w:val="22"/>
                <w:szCs w:val="22"/>
              </w:rPr>
              <w:t>14,0</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3608882D" w14:textId="77777777" w:rsidR="00167D9A" w:rsidRPr="00167D9A" w:rsidRDefault="00167D9A" w:rsidP="00167D9A">
            <w:pPr>
              <w:widowControl w:val="0"/>
              <w:autoSpaceDE w:val="0"/>
              <w:autoSpaceDN w:val="0"/>
              <w:spacing w:line="276" w:lineRule="auto"/>
              <w:ind w:right="104"/>
              <w:jc w:val="right"/>
              <w:rPr>
                <w:sz w:val="22"/>
                <w:szCs w:val="22"/>
              </w:rPr>
            </w:pPr>
            <w:r w:rsidRPr="00167D9A">
              <w:rPr>
                <w:sz w:val="22"/>
                <w:szCs w:val="22"/>
              </w:rPr>
              <w:t>0,05</w:t>
            </w:r>
          </w:p>
        </w:tc>
      </w:tr>
    </w:tbl>
    <w:p w14:paraId="08929D7F" w14:textId="77777777" w:rsidR="00167D9A" w:rsidRPr="00167D9A" w:rsidRDefault="00167D9A" w:rsidP="00167D9A">
      <w:pPr>
        <w:spacing w:line="276" w:lineRule="auto"/>
        <w:ind w:firstLine="709"/>
        <w:jc w:val="both"/>
        <w:rPr>
          <w:i/>
          <w:sz w:val="28"/>
          <w:szCs w:val="22"/>
        </w:rPr>
      </w:pPr>
    </w:p>
    <w:p w14:paraId="7BB0C0DD" w14:textId="77777777" w:rsidR="00167D9A" w:rsidRPr="00167D9A" w:rsidRDefault="00167D9A" w:rsidP="00167D9A">
      <w:pPr>
        <w:spacing w:line="300" w:lineRule="auto"/>
        <w:ind w:right="-1" w:firstLine="688"/>
        <w:jc w:val="both"/>
      </w:pPr>
      <w:r w:rsidRPr="00167D9A">
        <w:rPr>
          <w:b/>
          <w:bCs/>
          <w:iCs/>
        </w:rPr>
        <w:t>Задание 3</w:t>
      </w:r>
      <w:r w:rsidRPr="00167D9A">
        <w:rPr>
          <w:i/>
        </w:rPr>
        <w:t xml:space="preserve">. </w:t>
      </w:r>
      <w:r w:rsidRPr="00167D9A">
        <w:t xml:space="preserve">Измерение значения некоторой величины дало результаты, представленные в таблице </w:t>
      </w:r>
      <w:r w:rsidRPr="00167D9A">
        <w:rPr>
          <w:color w:val="000000"/>
        </w:rPr>
        <w:t xml:space="preserve">3. </w:t>
      </w:r>
      <w:r w:rsidRPr="00167D9A">
        <w:t>Необходимо проверить по критерию Шовине, не содержатся в ряду промахи?</w:t>
      </w:r>
    </w:p>
    <w:p w14:paraId="46E3E18D" w14:textId="77777777" w:rsidR="00167D9A" w:rsidRPr="00167D9A" w:rsidRDefault="00167D9A" w:rsidP="00167D9A">
      <w:pPr>
        <w:spacing w:line="276" w:lineRule="auto"/>
        <w:ind w:right="-1" w:firstLine="688"/>
        <w:jc w:val="both"/>
        <w:rPr>
          <w:sz w:val="28"/>
          <w:szCs w:val="22"/>
        </w:rPr>
      </w:pPr>
    </w:p>
    <w:p w14:paraId="2F50B1EB" w14:textId="77777777" w:rsidR="00167D9A" w:rsidRPr="00167D9A" w:rsidRDefault="00167D9A" w:rsidP="00167D9A">
      <w:pPr>
        <w:spacing w:line="276" w:lineRule="auto"/>
        <w:ind w:right="-1"/>
        <w:jc w:val="center"/>
        <w:rPr>
          <w:i/>
        </w:rPr>
      </w:pPr>
      <w:r w:rsidRPr="00167D9A">
        <w:rPr>
          <w:i/>
        </w:rPr>
        <w:t>Таблица 3 – Исходные данные согласно варианту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708"/>
        <w:gridCol w:w="851"/>
        <w:gridCol w:w="778"/>
        <w:gridCol w:w="709"/>
        <w:gridCol w:w="709"/>
        <w:gridCol w:w="709"/>
        <w:gridCol w:w="708"/>
        <w:gridCol w:w="709"/>
        <w:gridCol w:w="709"/>
        <w:gridCol w:w="709"/>
      </w:tblGrid>
      <w:tr w:rsidR="00167D9A" w:rsidRPr="00167D9A" w14:paraId="394BA349" w14:textId="77777777" w:rsidTr="005C6B04">
        <w:trPr>
          <w:trHeight w:val="241"/>
          <w:jc w:val="center"/>
        </w:trPr>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5C65A17" w14:textId="77777777" w:rsidR="00167D9A" w:rsidRPr="00167D9A" w:rsidRDefault="00167D9A" w:rsidP="00167D9A">
            <w:pPr>
              <w:widowControl w:val="0"/>
              <w:autoSpaceDE w:val="0"/>
              <w:autoSpaceDN w:val="0"/>
              <w:spacing w:line="276" w:lineRule="auto"/>
              <w:ind w:left="94"/>
              <w:rPr>
                <w:sz w:val="22"/>
                <w:szCs w:val="22"/>
              </w:rPr>
            </w:pPr>
            <w:r w:rsidRPr="00167D9A">
              <w:rPr>
                <w:sz w:val="22"/>
                <w:szCs w:val="22"/>
              </w:rPr>
              <w:t>Вариант</w:t>
            </w:r>
          </w:p>
        </w:tc>
        <w:tc>
          <w:tcPr>
            <w:tcW w:w="7299" w:type="dxa"/>
            <w:gridSpan w:val="10"/>
            <w:tcBorders>
              <w:top w:val="single" w:sz="4" w:space="0" w:color="000000"/>
              <w:left w:val="single" w:sz="4" w:space="0" w:color="000000"/>
              <w:bottom w:val="single" w:sz="4" w:space="0" w:color="000000"/>
              <w:right w:val="single" w:sz="4" w:space="0" w:color="000000"/>
            </w:tcBorders>
            <w:vAlign w:val="center"/>
            <w:hideMark/>
          </w:tcPr>
          <w:p w14:paraId="657AF666" w14:textId="77777777" w:rsidR="00167D9A" w:rsidRPr="00167D9A" w:rsidRDefault="00167D9A" w:rsidP="00167D9A">
            <w:pPr>
              <w:widowControl w:val="0"/>
              <w:autoSpaceDE w:val="0"/>
              <w:autoSpaceDN w:val="0"/>
              <w:spacing w:line="276" w:lineRule="auto"/>
              <w:ind w:left="1599"/>
              <w:jc w:val="center"/>
              <w:rPr>
                <w:sz w:val="22"/>
                <w:szCs w:val="22"/>
              </w:rPr>
            </w:pPr>
            <w:r w:rsidRPr="00167D9A">
              <w:rPr>
                <w:spacing w:val="-1"/>
                <w:sz w:val="22"/>
                <w:szCs w:val="22"/>
              </w:rPr>
              <w:t>Результаты измерений</w:t>
            </w:r>
          </w:p>
        </w:tc>
      </w:tr>
      <w:tr w:rsidR="00167D9A" w:rsidRPr="00167D9A" w14:paraId="68CD3842" w14:textId="77777777" w:rsidTr="005C6B04">
        <w:trPr>
          <w:trHeight w:val="239"/>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5C40781" w14:textId="77777777" w:rsidR="00167D9A" w:rsidRPr="00167D9A" w:rsidRDefault="00167D9A" w:rsidP="00167D9A">
            <w:pPr>
              <w:rPr>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C60AD7D"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EC7524"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2</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3156D31A" w14:textId="77777777" w:rsidR="00167D9A" w:rsidRPr="00167D9A" w:rsidRDefault="00167D9A" w:rsidP="00167D9A">
            <w:pPr>
              <w:widowControl w:val="0"/>
              <w:autoSpaceDE w:val="0"/>
              <w:autoSpaceDN w:val="0"/>
              <w:spacing w:line="276" w:lineRule="auto"/>
              <w:ind w:left="6"/>
              <w:jc w:val="center"/>
              <w:rPr>
                <w:b/>
                <w:sz w:val="22"/>
                <w:szCs w:val="22"/>
              </w:rPr>
            </w:pPr>
            <w:r w:rsidRPr="00167D9A">
              <w:rPr>
                <w:b/>
                <w:w w:val="99"/>
                <w:sz w:val="22"/>
                <w:szCs w:val="22"/>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AED4AEF"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C609F66" w14:textId="77777777" w:rsidR="00167D9A" w:rsidRPr="00167D9A" w:rsidRDefault="00167D9A" w:rsidP="00167D9A">
            <w:pPr>
              <w:widowControl w:val="0"/>
              <w:autoSpaceDE w:val="0"/>
              <w:autoSpaceDN w:val="0"/>
              <w:spacing w:line="276" w:lineRule="auto"/>
              <w:ind w:left="6"/>
              <w:jc w:val="center"/>
              <w:rPr>
                <w:b/>
                <w:sz w:val="22"/>
                <w:szCs w:val="22"/>
              </w:rPr>
            </w:pPr>
            <w:r w:rsidRPr="00167D9A">
              <w:rPr>
                <w:b/>
                <w:w w:val="99"/>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1CFC72D"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B18C8E2"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0DF8781" w14:textId="77777777" w:rsidR="00167D9A" w:rsidRPr="00167D9A" w:rsidRDefault="00167D9A" w:rsidP="00167D9A">
            <w:pPr>
              <w:widowControl w:val="0"/>
              <w:autoSpaceDE w:val="0"/>
              <w:autoSpaceDN w:val="0"/>
              <w:spacing w:line="276" w:lineRule="auto"/>
              <w:ind w:left="6"/>
              <w:jc w:val="center"/>
              <w:rPr>
                <w:b/>
                <w:sz w:val="22"/>
                <w:szCs w:val="22"/>
              </w:rPr>
            </w:pPr>
            <w:r w:rsidRPr="00167D9A">
              <w:rPr>
                <w:b/>
                <w:w w:val="99"/>
                <w:sz w:val="22"/>
                <w:szCs w:val="22"/>
              </w:rPr>
              <w:t>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A5E2E04" w14:textId="77777777" w:rsidR="00167D9A" w:rsidRPr="00167D9A" w:rsidRDefault="00167D9A" w:rsidP="00167D9A">
            <w:pPr>
              <w:widowControl w:val="0"/>
              <w:autoSpaceDE w:val="0"/>
              <w:autoSpaceDN w:val="0"/>
              <w:spacing w:line="276" w:lineRule="auto"/>
              <w:ind w:left="9"/>
              <w:jc w:val="center"/>
              <w:rPr>
                <w:b/>
                <w:sz w:val="22"/>
                <w:szCs w:val="22"/>
              </w:rPr>
            </w:pPr>
            <w:r w:rsidRPr="00167D9A">
              <w:rPr>
                <w:b/>
                <w:w w:val="99"/>
                <w:sz w:val="22"/>
                <w:szCs w:val="22"/>
              </w:rPr>
              <w:t>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A18143C" w14:textId="77777777" w:rsidR="00167D9A" w:rsidRPr="00167D9A" w:rsidRDefault="00167D9A" w:rsidP="00167D9A">
            <w:pPr>
              <w:widowControl w:val="0"/>
              <w:autoSpaceDE w:val="0"/>
              <w:autoSpaceDN w:val="0"/>
              <w:spacing w:line="276" w:lineRule="auto"/>
              <w:ind w:left="57" w:right="47"/>
              <w:jc w:val="center"/>
              <w:rPr>
                <w:b/>
                <w:sz w:val="22"/>
                <w:szCs w:val="22"/>
              </w:rPr>
            </w:pPr>
            <w:r w:rsidRPr="00167D9A">
              <w:rPr>
                <w:b/>
                <w:sz w:val="22"/>
                <w:szCs w:val="22"/>
              </w:rPr>
              <w:t>10</w:t>
            </w:r>
          </w:p>
        </w:tc>
      </w:tr>
      <w:tr w:rsidR="00167D9A" w:rsidRPr="00167D9A" w14:paraId="1A0D7717"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3F41C7C"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6F59916" w14:textId="77777777" w:rsidR="00167D9A" w:rsidRPr="00167D9A" w:rsidRDefault="00167D9A" w:rsidP="00167D9A">
            <w:pPr>
              <w:widowControl w:val="0"/>
              <w:autoSpaceDE w:val="0"/>
              <w:autoSpaceDN w:val="0"/>
              <w:spacing w:line="276" w:lineRule="auto"/>
              <w:ind w:right="96"/>
              <w:jc w:val="right"/>
              <w:rPr>
                <w:sz w:val="22"/>
                <w:szCs w:val="22"/>
              </w:rPr>
            </w:pPr>
            <w:r w:rsidRPr="00167D9A">
              <w:rPr>
                <w:sz w:val="22"/>
                <w:szCs w:val="22"/>
              </w:rPr>
              <w:t>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6FECB3D" w14:textId="77777777" w:rsidR="00167D9A" w:rsidRPr="00167D9A" w:rsidRDefault="00167D9A" w:rsidP="00167D9A">
            <w:pPr>
              <w:widowControl w:val="0"/>
              <w:autoSpaceDE w:val="0"/>
              <w:autoSpaceDN w:val="0"/>
              <w:spacing w:line="276" w:lineRule="auto"/>
              <w:ind w:left="57" w:right="51"/>
              <w:jc w:val="center"/>
              <w:rPr>
                <w:sz w:val="22"/>
                <w:szCs w:val="22"/>
              </w:rPr>
            </w:pPr>
            <w:r w:rsidRPr="00167D9A">
              <w:rPr>
                <w:sz w:val="22"/>
                <w:szCs w:val="22"/>
              </w:rPr>
              <w:t>485</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27C7D2BB"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484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7EC153E" w14:textId="77777777" w:rsidR="00167D9A" w:rsidRPr="00167D9A" w:rsidRDefault="00167D9A" w:rsidP="00167D9A">
            <w:pPr>
              <w:widowControl w:val="0"/>
              <w:autoSpaceDE w:val="0"/>
              <w:autoSpaceDN w:val="0"/>
              <w:spacing w:line="276" w:lineRule="auto"/>
              <w:ind w:left="57" w:right="51"/>
              <w:jc w:val="center"/>
              <w:rPr>
                <w:sz w:val="22"/>
                <w:szCs w:val="22"/>
              </w:rPr>
            </w:pPr>
            <w:r w:rsidRPr="00167D9A">
              <w:rPr>
                <w:sz w:val="22"/>
                <w:szCs w:val="22"/>
              </w:rPr>
              <w:t>485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6F7C609"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483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A75314C" w14:textId="77777777" w:rsidR="00167D9A" w:rsidRPr="00167D9A" w:rsidRDefault="00167D9A" w:rsidP="00167D9A">
            <w:pPr>
              <w:widowControl w:val="0"/>
              <w:autoSpaceDE w:val="0"/>
              <w:autoSpaceDN w:val="0"/>
              <w:spacing w:line="276" w:lineRule="auto"/>
              <w:ind w:left="57" w:right="51"/>
              <w:jc w:val="center"/>
              <w:rPr>
                <w:sz w:val="22"/>
                <w:szCs w:val="22"/>
              </w:rPr>
            </w:pPr>
            <w:r w:rsidRPr="00167D9A">
              <w:rPr>
                <w:sz w:val="22"/>
                <w:szCs w:val="22"/>
              </w:rPr>
              <w:t>492</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CF0E4FD" w14:textId="77777777" w:rsidR="00167D9A" w:rsidRPr="00167D9A" w:rsidRDefault="00167D9A" w:rsidP="00167D9A">
            <w:pPr>
              <w:widowControl w:val="0"/>
              <w:autoSpaceDE w:val="0"/>
              <w:autoSpaceDN w:val="0"/>
              <w:spacing w:line="276" w:lineRule="auto"/>
              <w:ind w:left="57" w:right="51"/>
              <w:jc w:val="center"/>
              <w:rPr>
                <w:sz w:val="22"/>
                <w:szCs w:val="22"/>
              </w:rPr>
            </w:pPr>
            <w:r w:rsidRPr="00167D9A">
              <w:rPr>
                <w:sz w:val="22"/>
                <w:szCs w:val="22"/>
              </w:rPr>
              <w:t>485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08D701C"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484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D12D6D6" w14:textId="77777777" w:rsidR="00167D9A" w:rsidRPr="00167D9A" w:rsidRDefault="00167D9A" w:rsidP="00167D9A">
            <w:pPr>
              <w:widowControl w:val="0"/>
              <w:autoSpaceDE w:val="0"/>
              <w:autoSpaceDN w:val="0"/>
              <w:spacing w:line="276" w:lineRule="auto"/>
              <w:ind w:right="95"/>
              <w:jc w:val="right"/>
              <w:rPr>
                <w:sz w:val="22"/>
                <w:szCs w:val="22"/>
              </w:rPr>
            </w:pPr>
            <w:r w:rsidRPr="00167D9A">
              <w:rPr>
                <w:sz w:val="22"/>
                <w:szCs w:val="22"/>
              </w:rPr>
              <w:t>485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6C8A277"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483</w:t>
            </w:r>
          </w:p>
        </w:tc>
      </w:tr>
      <w:tr w:rsidR="00167D9A" w:rsidRPr="00167D9A" w14:paraId="78740400"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19E6841"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5123040"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15,1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5D1C84A"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15,2</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7BFD8BD5"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15,5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8EA591F"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15,4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169E615"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15,5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6AC9C14"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15,6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6EC8D0D" w14:textId="77777777" w:rsidR="00167D9A" w:rsidRPr="00167D9A" w:rsidRDefault="00167D9A" w:rsidP="00167D9A">
            <w:pPr>
              <w:widowControl w:val="0"/>
              <w:autoSpaceDE w:val="0"/>
              <w:autoSpaceDN w:val="0"/>
              <w:spacing w:line="276" w:lineRule="auto"/>
              <w:ind w:left="54" w:right="51"/>
              <w:jc w:val="center"/>
              <w:rPr>
                <w:sz w:val="22"/>
                <w:szCs w:val="22"/>
              </w:rPr>
            </w:pPr>
            <w:r w:rsidRPr="00167D9A">
              <w:rPr>
                <w:sz w:val="22"/>
                <w:szCs w:val="22"/>
              </w:rPr>
              <w:t>15,3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BEBE0C7"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15,4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31AD67B"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15,4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7A3229E"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15,5</w:t>
            </w:r>
          </w:p>
        </w:tc>
      </w:tr>
      <w:tr w:rsidR="00167D9A" w:rsidRPr="00167D9A" w14:paraId="0D401B30"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5CA76D4"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33D5C30"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5,8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406679E"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6,1</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74C1EB7E"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5,7</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E742B79"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5,6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9B48D9C"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EA96C8A"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5,6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4B5E64A"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5,5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1507DFA"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7FD922C"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5,6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5DD7E39"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5,5</w:t>
            </w:r>
          </w:p>
        </w:tc>
      </w:tr>
      <w:tr w:rsidR="00167D9A" w:rsidRPr="00167D9A" w14:paraId="5831A5A4"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F5FC90A"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8B08536"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1,6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6F336C5"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1,5</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2B88E85A"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E4694CB"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4C71041"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3C765A7"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1,6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2393A1EB"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1B77D93"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7595C00"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2,2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A2B3F8C"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1,5</w:t>
            </w:r>
          </w:p>
        </w:tc>
      </w:tr>
      <w:tr w:rsidR="00167D9A" w:rsidRPr="00167D9A" w14:paraId="7D2BE1DF"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3AC5EDF"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6C03FC5"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6,6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85B293B"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6,5</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7C498CE7"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6,8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CAF7D45"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6,9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3658393"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6,4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875917E"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6,5</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15B689C"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AC920B6"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6,5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0F89924"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6,7</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C17EEAB"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6,5</w:t>
            </w:r>
          </w:p>
        </w:tc>
      </w:tr>
      <w:tr w:rsidR="00167D9A" w:rsidRPr="00167D9A" w14:paraId="5CB5CB1C"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7851A5B"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850CFBA"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10,3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F3DF506"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10,1</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06EDDAF3"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DF541D0"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10,1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4EAC8D6"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E27B8BE"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10,2</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4E74CBC" w14:textId="77777777" w:rsidR="00167D9A" w:rsidRPr="00167D9A" w:rsidRDefault="00167D9A" w:rsidP="00167D9A">
            <w:pPr>
              <w:widowControl w:val="0"/>
              <w:autoSpaceDE w:val="0"/>
              <w:autoSpaceDN w:val="0"/>
              <w:spacing w:line="276" w:lineRule="auto"/>
              <w:ind w:left="54" w:right="51"/>
              <w:jc w:val="center"/>
              <w:rPr>
                <w:sz w:val="22"/>
                <w:szCs w:val="22"/>
              </w:rPr>
            </w:pPr>
            <w:r w:rsidRPr="00167D9A">
              <w:rPr>
                <w:sz w:val="22"/>
                <w:szCs w:val="22"/>
              </w:rPr>
              <w:t>10,9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8777794"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11,2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A3333D8"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10,4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958BF74"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10,3</w:t>
            </w:r>
          </w:p>
        </w:tc>
      </w:tr>
      <w:tr w:rsidR="00167D9A" w:rsidRPr="00167D9A" w14:paraId="1F099025"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53DE8AF"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314508C"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15,5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D62F5EE"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15,3</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08819B08"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F254736"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15,4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429E37F"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60942CC"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15,2</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C5466C6" w14:textId="77777777" w:rsidR="00167D9A" w:rsidRPr="00167D9A" w:rsidRDefault="00167D9A" w:rsidP="00167D9A">
            <w:pPr>
              <w:widowControl w:val="0"/>
              <w:autoSpaceDE w:val="0"/>
              <w:autoSpaceDN w:val="0"/>
              <w:spacing w:line="276" w:lineRule="auto"/>
              <w:ind w:left="54" w:right="51"/>
              <w:jc w:val="center"/>
              <w:rPr>
                <w:sz w:val="22"/>
                <w:szCs w:val="22"/>
              </w:rPr>
            </w:pPr>
            <w:r w:rsidRPr="00167D9A">
              <w:rPr>
                <w:sz w:val="22"/>
                <w:szCs w:val="22"/>
              </w:rPr>
              <w:t>15,6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CF78B88"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15,4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FB08C78"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15,3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3098395"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15,2</w:t>
            </w:r>
          </w:p>
        </w:tc>
      </w:tr>
      <w:tr w:rsidR="00167D9A" w:rsidRPr="00167D9A" w14:paraId="5AEEF2C8"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CEBAAF1"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8</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809C5AF" w14:textId="77777777" w:rsidR="00167D9A" w:rsidRPr="00167D9A" w:rsidRDefault="00167D9A" w:rsidP="00167D9A">
            <w:pPr>
              <w:widowControl w:val="0"/>
              <w:autoSpaceDE w:val="0"/>
              <w:autoSpaceDN w:val="0"/>
              <w:spacing w:line="276" w:lineRule="auto"/>
              <w:ind w:right="74"/>
              <w:jc w:val="right"/>
              <w:rPr>
                <w:sz w:val="22"/>
                <w:szCs w:val="22"/>
              </w:rPr>
            </w:pPr>
            <w:r w:rsidRPr="00167D9A">
              <w:rPr>
                <w:sz w:val="22"/>
                <w:szCs w:val="22"/>
              </w:rPr>
              <w:t>11,8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9F16DCA" w14:textId="77777777" w:rsidR="00167D9A" w:rsidRPr="00167D9A" w:rsidRDefault="00167D9A" w:rsidP="00167D9A">
            <w:pPr>
              <w:widowControl w:val="0"/>
              <w:autoSpaceDE w:val="0"/>
              <w:autoSpaceDN w:val="0"/>
              <w:spacing w:line="276" w:lineRule="auto"/>
              <w:ind w:left="57" w:right="51"/>
              <w:jc w:val="center"/>
              <w:rPr>
                <w:sz w:val="22"/>
                <w:szCs w:val="22"/>
              </w:rPr>
            </w:pPr>
            <w:r w:rsidRPr="00167D9A">
              <w:rPr>
                <w:sz w:val="22"/>
                <w:szCs w:val="22"/>
              </w:rPr>
              <w:t>11,7</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3E0DC675"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11,8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1835BE2" w14:textId="77777777" w:rsidR="00167D9A" w:rsidRPr="00167D9A" w:rsidRDefault="00167D9A" w:rsidP="00167D9A">
            <w:pPr>
              <w:widowControl w:val="0"/>
              <w:autoSpaceDE w:val="0"/>
              <w:autoSpaceDN w:val="0"/>
              <w:spacing w:line="276" w:lineRule="auto"/>
              <w:ind w:left="57" w:right="51"/>
              <w:jc w:val="center"/>
              <w:rPr>
                <w:sz w:val="22"/>
                <w:szCs w:val="22"/>
              </w:rPr>
            </w:pPr>
            <w:r w:rsidRPr="00167D9A">
              <w:rPr>
                <w:sz w:val="22"/>
                <w:szCs w:val="22"/>
              </w:rPr>
              <w:t>11,9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768BDBA"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11,6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8434D22" w14:textId="77777777" w:rsidR="00167D9A" w:rsidRPr="00167D9A" w:rsidRDefault="00167D9A" w:rsidP="00167D9A">
            <w:pPr>
              <w:widowControl w:val="0"/>
              <w:autoSpaceDE w:val="0"/>
              <w:autoSpaceDN w:val="0"/>
              <w:spacing w:line="276" w:lineRule="auto"/>
              <w:ind w:left="57" w:right="51"/>
              <w:jc w:val="center"/>
              <w:rPr>
                <w:sz w:val="22"/>
                <w:szCs w:val="22"/>
              </w:rPr>
            </w:pPr>
            <w:r w:rsidRPr="00167D9A">
              <w:rPr>
                <w:sz w:val="22"/>
                <w:szCs w:val="22"/>
              </w:rPr>
              <w:t>11,5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8F2CC8C"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59DDD5E"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11,8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4423611" w14:textId="77777777" w:rsidR="00167D9A" w:rsidRPr="00167D9A" w:rsidRDefault="00167D9A" w:rsidP="00167D9A">
            <w:pPr>
              <w:widowControl w:val="0"/>
              <w:autoSpaceDE w:val="0"/>
              <w:autoSpaceDN w:val="0"/>
              <w:spacing w:line="276" w:lineRule="auto"/>
              <w:ind w:right="73"/>
              <w:jc w:val="right"/>
              <w:rPr>
                <w:sz w:val="22"/>
                <w:szCs w:val="22"/>
              </w:rPr>
            </w:pPr>
            <w:r w:rsidRPr="00167D9A">
              <w:rPr>
                <w:sz w:val="22"/>
                <w:szCs w:val="22"/>
              </w:rPr>
              <w:t>11,7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B20F8A1"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11,8</w:t>
            </w:r>
          </w:p>
        </w:tc>
      </w:tr>
      <w:tr w:rsidR="00167D9A" w:rsidRPr="00167D9A" w14:paraId="3E25F386"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BE4C8A3" w14:textId="77777777" w:rsidR="00167D9A" w:rsidRPr="00167D9A" w:rsidRDefault="00167D9A" w:rsidP="00167D9A">
            <w:pPr>
              <w:widowControl w:val="0"/>
              <w:autoSpaceDE w:val="0"/>
              <w:autoSpaceDN w:val="0"/>
              <w:spacing w:line="276" w:lineRule="auto"/>
              <w:ind w:left="8"/>
              <w:jc w:val="center"/>
              <w:rPr>
                <w:b/>
                <w:sz w:val="22"/>
                <w:szCs w:val="22"/>
              </w:rPr>
            </w:pPr>
            <w:r w:rsidRPr="00167D9A">
              <w:rPr>
                <w:b/>
                <w:w w:val="99"/>
                <w:sz w:val="22"/>
                <w:szCs w:val="22"/>
              </w:rPr>
              <w:t>9</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2F1D0DC"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5,6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1E651E1"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5,5</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7BDFE2ED"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5,8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7119529"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894286D"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5,5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6DFB1F8"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5,6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EBB3ECE"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06511CB"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5,9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06871FD"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5,5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1E9B733"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5,6</w:t>
            </w:r>
          </w:p>
        </w:tc>
      </w:tr>
      <w:tr w:rsidR="00167D9A" w:rsidRPr="00167D9A" w14:paraId="772A3637"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0FC354B" w14:textId="77777777" w:rsidR="00167D9A" w:rsidRPr="00167D9A" w:rsidRDefault="00167D9A" w:rsidP="00167D9A">
            <w:pPr>
              <w:widowControl w:val="0"/>
              <w:autoSpaceDE w:val="0"/>
              <w:autoSpaceDN w:val="0"/>
              <w:spacing w:line="276" w:lineRule="auto"/>
              <w:ind w:left="47" w:right="41"/>
              <w:jc w:val="center"/>
              <w:rPr>
                <w:b/>
                <w:sz w:val="22"/>
                <w:szCs w:val="22"/>
              </w:rPr>
            </w:pPr>
            <w:r w:rsidRPr="00167D9A">
              <w:rPr>
                <w:b/>
                <w:sz w:val="22"/>
                <w:szCs w:val="22"/>
              </w:rPr>
              <w:t>10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6956160"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4,8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BC585A0"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4,6</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43A43EBD"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4,7</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F07BCEB"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4,8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6E73832"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4,6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F63B22D"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4,8</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EB7444A"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4,9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7C3797D"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4,6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1188981"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4,8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55FCC36"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4,7</w:t>
            </w:r>
          </w:p>
        </w:tc>
      </w:tr>
      <w:tr w:rsidR="00167D9A" w:rsidRPr="00167D9A" w14:paraId="4266BF6D"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96ECCE6" w14:textId="77777777" w:rsidR="00167D9A" w:rsidRPr="00167D9A" w:rsidRDefault="00167D9A" w:rsidP="00167D9A">
            <w:pPr>
              <w:widowControl w:val="0"/>
              <w:autoSpaceDE w:val="0"/>
              <w:autoSpaceDN w:val="0"/>
              <w:spacing w:line="276" w:lineRule="auto"/>
              <w:ind w:left="46" w:right="41"/>
              <w:jc w:val="center"/>
              <w:rPr>
                <w:b/>
                <w:sz w:val="22"/>
                <w:szCs w:val="22"/>
              </w:rPr>
            </w:pPr>
            <w:r w:rsidRPr="00167D9A">
              <w:rPr>
                <w:b/>
                <w:sz w:val="22"/>
                <w:szCs w:val="22"/>
              </w:rPr>
              <w:t>11</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AB76335"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2,5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8659EF5"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2,7</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3D8FC10B"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2,8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EEDAAFF"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EC5D6FA"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6D4DC3B"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2,2</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F11B21A"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4EA7427"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176B470"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2,4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1F51656"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2,5</w:t>
            </w:r>
          </w:p>
        </w:tc>
      </w:tr>
      <w:tr w:rsidR="00167D9A" w:rsidRPr="00167D9A" w14:paraId="18F0EAF0"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7ACA9ECC" w14:textId="77777777" w:rsidR="00167D9A" w:rsidRPr="00167D9A" w:rsidRDefault="00167D9A" w:rsidP="00167D9A">
            <w:pPr>
              <w:widowControl w:val="0"/>
              <w:autoSpaceDE w:val="0"/>
              <w:autoSpaceDN w:val="0"/>
              <w:spacing w:line="276" w:lineRule="auto"/>
              <w:ind w:left="47" w:right="41"/>
              <w:jc w:val="center"/>
              <w:rPr>
                <w:b/>
                <w:sz w:val="22"/>
                <w:szCs w:val="22"/>
              </w:rPr>
            </w:pPr>
            <w:r w:rsidRPr="00167D9A">
              <w:rPr>
                <w:b/>
                <w:sz w:val="22"/>
                <w:szCs w:val="22"/>
              </w:rPr>
              <w:t>12</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A3AEF05"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4,5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1F076D8"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4,3</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110C291E"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4,1</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A9225EA"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4,8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3C53674"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4,6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FC70609"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4,8</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13F77E3"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4,9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AE7199B"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4,6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ECE167D"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4,8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341A8AE"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4,7</w:t>
            </w:r>
          </w:p>
        </w:tc>
      </w:tr>
      <w:tr w:rsidR="00167D9A" w:rsidRPr="00167D9A" w14:paraId="22C1DB92"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D71B6DA" w14:textId="77777777" w:rsidR="00167D9A" w:rsidRPr="00167D9A" w:rsidRDefault="00167D9A" w:rsidP="00167D9A">
            <w:pPr>
              <w:widowControl w:val="0"/>
              <w:autoSpaceDE w:val="0"/>
              <w:autoSpaceDN w:val="0"/>
              <w:spacing w:line="276" w:lineRule="auto"/>
              <w:ind w:left="47" w:right="41"/>
              <w:jc w:val="center"/>
              <w:rPr>
                <w:b/>
                <w:sz w:val="22"/>
                <w:szCs w:val="22"/>
              </w:rPr>
            </w:pPr>
            <w:r w:rsidRPr="00167D9A">
              <w:rPr>
                <w:b/>
                <w:sz w:val="22"/>
                <w:szCs w:val="22"/>
              </w:rPr>
              <w:t>13</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E80B5D7"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12,6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ACCE1A1"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12,8</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50F8C63D"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12,4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2D9E999"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12,5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CE391D0"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15D9C86"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12,2</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F4A90DA"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12,4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AA3E2AD"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12,6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C3BB47B"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12,2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9879DEA"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12,4</w:t>
            </w:r>
          </w:p>
        </w:tc>
      </w:tr>
      <w:tr w:rsidR="00167D9A" w:rsidRPr="00167D9A" w14:paraId="5B7EE221" w14:textId="77777777" w:rsidTr="005C6B04">
        <w:trPr>
          <w:trHeight w:val="244"/>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2114769" w14:textId="77777777" w:rsidR="00167D9A" w:rsidRPr="00167D9A" w:rsidRDefault="00167D9A" w:rsidP="00167D9A">
            <w:pPr>
              <w:widowControl w:val="0"/>
              <w:autoSpaceDE w:val="0"/>
              <w:autoSpaceDN w:val="0"/>
              <w:spacing w:line="276" w:lineRule="auto"/>
              <w:ind w:left="47" w:right="41"/>
              <w:jc w:val="center"/>
              <w:rPr>
                <w:b/>
                <w:sz w:val="22"/>
                <w:szCs w:val="22"/>
              </w:rPr>
            </w:pPr>
            <w:r w:rsidRPr="00167D9A">
              <w:rPr>
                <w:b/>
                <w:sz w:val="22"/>
                <w:szCs w:val="22"/>
              </w:rPr>
              <w:t>14</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BED32AD"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9,3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5BE0526"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9,4</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65D83561"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9,1</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284BB62"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9,2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9155CB8"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9,5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392C893"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9,2</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21257F0E"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9,4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687F2C9"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879D36D"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9,4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4B0BE3D"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9,5</w:t>
            </w:r>
          </w:p>
        </w:tc>
      </w:tr>
      <w:tr w:rsidR="00167D9A" w:rsidRPr="00167D9A" w14:paraId="55A8C55A"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DB60021" w14:textId="77777777" w:rsidR="00167D9A" w:rsidRPr="00167D9A" w:rsidRDefault="00167D9A" w:rsidP="00167D9A">
            <w:pPr>
              <w:widowControl w:val="0"/>
              <w:autoSpaceDE w:val="0"/>
              <w:autoSpaceDN w:val="0"/>
              <w:spacing w:line="276" w:lineRule="auto"/>
              <w:ind w:left="47" w:right="41"/>
              <w:jc w:val="center"/>
              <w:rPr>
                <w:b/>
                <w:sz w:val="22"/>
                <w:szCs w:val="22"/>
              </w:rPr>
            </w:pPr>
            <w:r w:rsidRPr="00167D9A">
              <w:rPr>
                <w:b/>
                <w:sz w:val="22"/>
                <w:szCs w:val="22"/>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A2FBA4B"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5,8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40AB3F3"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5,9</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39A64FEA"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C54874B"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5,8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1D7266F"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5,6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5EA302B"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5,7</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4468BCF"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6,1</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16E41CB"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5,9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DDEC810"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5,8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6ADD3F3"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6,9</w:t>
            </w:r>
          </w:p>
        </w:tc>
      </w:tr>
      <w:tr w:rsidR="00167D9A" w:rsidRPr="00167D9A" w14:paraId="5F2CB72D"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6A7F0C0" w14:textId="77777777" w:rsidR="00167D9A" w:rsidRPr="00167D9A" w:rsidRDefault="00167D9A" w:rsidP="00167D9A">
            <w:pPr>
              <w:widowControl w:val="0"/>
              <w:autoSpaceDE w:val="0"/>
              <w:autoSpaceDN w:val="0"/>
              <w:spacing w:line="276" w:lineRule="auto"/>
              <w:ind w:left="47" w:right="41"/>
              <w:jc w:val="center"/>
              <w:rPr>
                <w:b/>
                <w:sz w:val="22"/>
                <w:szCs w:val="22"/>
              </w:rPr>
            </w:pPr>
            <w:r w:rsidRPr="00167D9A">
              <w:rPr>
                <w:b/>
                <w:sz w:val="22"/>
                <w:szCs w:val="22"/>
              </w:rPr>
              <w:t>16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3CBD489"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4,3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DA55CFE"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4,4</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3BED5237"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4,6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A77EEEF"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4,2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6161055"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4,3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77D47A0"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4,6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C318830"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4,5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34262B7"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4,3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4D1F90C"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4,6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64C10C8"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4,9</w:t>
            </w:r>
          </w:p>
        </w:tc>
      </w:tr>
      <w:tr w:rsidR="00167D9A" w:rsidRPr="00167D9A" w14:paraId="2F6474AC"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17C1030" w14:textId="77777777" w:rsidR="00167D9A" w:rsidRPr="00167D9A" w:rsidRDefault="00167D9A" w:rsidP="00167D9A">
            <w:pPr>
              <w:widowControl w:val="0"/>
              <w:autoSpaceDE w:val="0"/>
              <w:autoSpaceDN w:val="0"/>
              <w:spacing w:line="276" w:lineRule="auto"/>
              <w:ind w:left="47" w:right="41"/>
              <w:jc w:val="center"/>
              <w:rPr>
                <w:b/>
                <w:sz w:val="22"/>
                <w:szCs w:val="22"/>
              </w:rPr>
            </w:pPr>
            <w:r w:rsidRPr="00167D9A">
              <w:rPr>
                <w:b/>
                <w:sz w:val="22"/>
                <w:szCs w:val="22"/>
              </w:rPr>
              <w:t>17</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F85EF49"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3,1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03981EF"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3,4</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693A936D"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736A221"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3,5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5F6842F"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D39E1C1" w14:textId="77777777" w:rsidR="00167D9A" w:rsidRPr="00167D9A" w:rsidRDefault="00167D9A" w:rsidP="00167D9A">
            <w:pPr>
              <w:widowControl w:val="0"/>
              <w:autoSpaceDE w:val="0"/>
              <w:autoSpaceDN w:val="0"/>
              <w:spacing w:line="276" w:lineRule="auto"/>
              <w:ind w:left="57" w:right="48"/>
              <w:jc w:val="center"/>
              <w:rPr>
                <w:sz w:val="22"/>
                <w:szCs w:val="22"/>
              </w:rPr>
            </w:pPr>
            <w:r w:rsidRPr="00167D9A">
              <w:rPr>
                <w:sz w:val="22"/>
                <w:szCs w:val="22"/>
              </w:rPr>
              <w:t>3,6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0968B6B" w14:textId="77777777" w:rsidR="00167D9A" w:rsidRPr="00167D9A" w:rsidRDefault="00167D9A" w:rsidP="00167D9A">
            <w:pPr>
              <w:widowControl w:val="0"/>
              <w:autoSpaceDE w:val="0"/>
              <w:autoSpaceDN w:val="0"/>
              <w:spacing w:line="276" w:lineRule="auto"/>
              <w:ind w:left="55" w:right="51"/>
              <w:jc w:val="center"/>
              <w:rPr>
                <w:sz w:val="22"/>
                <w:szCs w:val="22"/>
              </w:rPr>
            </w:pPr>
            <w:r w:rsidRPr="00167D9A">
              <w:rPr>
                <w:sz w:val="22"/>
                <w:szCs w:val="22"/>
              </w:rPr>
              <w:t>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A6F6DB4"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FD04018" w14:textId="77777777" w:rsidR="00167D9A" w:rsidRPr="00167D9A" w:rsidRDefault="00167D9A" w:rsidP="00167D9A">
            <w:pPr>
              <w:widowControl w:val="0"/>
              <w:autoSpaceDE w:val="0"/>
              <w:autoSpaceDN w:val="0"/>
              <w:spacing w:line="276" w:lineRule="auto"/>
              <w:ind w:right="119"/>
              <w:jc w:val="right"/>
              <w:rPr>
                <w:sz w:val="22"/>
                <w:szCs w:val="22"/>
              </w:rPr>
            </w:pPr>
            <w:r w:rsidRPr="00167D9A">
              <w:rPr>
                <w:sz w:val="22"/>
                <w:szCs w:val="22"/>
              </w:rPr>
              <w:t>3,4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337D148"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3,3</w:t>
            </w:r>
          </w:p>
        </w:tc>
      </w:tr>
      <w:tr w:rsidR="00167D9A" w:rsidRPr="00167D9A" w14:paraId="2FB7BEE5"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DCC932" w14:textId="77777777" w:rsidR="00167D9A" w:rsidRPr="00167D9A" w:rsidRDefault="00167D9A" w:rsidP="00167D9A">
            <w:pPr>
              <w:widowControl w:val="0"/>
              <w:autoSpaceDE w:val="0"/>
              <w:autoSpaceDN w:val="0"/>
              <w:spacing w:line="276" w:lineRule="auto"/>
              <w:ind w:left="47" w:right="41"/>
              <w:jc w:val="center"/>
              <w:rPr>
                <w:b/>
                <w:sz w:val="22"/>
                <w:szCs w:val="22"/>
              </w:rPr>
            </w:pPr>
            <w:r w:rsidRPr="00167D9A">
              <w:rPr>
                <w:b/>
                <w:sz w:val="22"/>
                <w:szCs w:val="22"/>
              </w:rPr>
              <w:t>18</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201F4D6C"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10,6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BE9DBEF"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10,2</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05A74668"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D44AA84"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10,3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E4E86A2"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58FD848"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10,3</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A691D6B"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10,5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D9A74DA"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10,3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981A704"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10,6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DF0F36F"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10,1</w:t>
            </w:r>
          </w:p>
        </w:tc>
      </w:tr>
      <w:tr w:rsidR="00167D9A" w:rsidRPr="00167D9A" w14:paraId="787C3797"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7231B4D" w14:textId="77777777" w:rsidR="00167D9A" w:rsidRPr="00167D9A" w:rsidRDefault="00167D9A" w:rsidP="00167D9A">
            <w:pPr>
              <w:widowControl w:val="0"/>
              <w:autoSpaceDE w:val="0"/>
              <w:autoSpaceDN w:val="0"/>
              <w:spacing w:line="276" w:lineRule="auto"/>
              <w:ind w:left="47" w:right="41"/>
              <w:jc w:val="center"/>
              <w:rPr>
                <w:b/>
                <w:sz w:val="22"/>
                <w:szCs w:val="22"/>
              </w:rPr>
            </w:pPr>
            <w:r w:rsidRPr="00167D9A">
              <w:rPr>
                <w:b/>
                <w:sz w:val="22"/>
                <w:szCs w:val="22"/>
              </w:rPr>
              <w:t>19</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58DB3715"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54,8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CDCFFDC"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54,6</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755095F4"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54,7</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F95955F"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54,6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8902E5D"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54,9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E4F58E2"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54,7</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511D1A8"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54,7</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7A5081A"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54,8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134A0D8"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53,9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B0B384F"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54,6</w:t>
            </w:r>
          </w:p>
        </w:tc>
      </w:tr>
      <w:tr w:rsidR="00167D9A" w:rsidRPr="00167D9A" w14:paraId="35DD4B97" w14:textId="77777777" w:rsidTr="005C6B04">
        <w:trPr>
          <w:trHeight w:val="24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06D96AA" w14:textId="77777777" w:rsidR="00167D9A" w:rsidRPr="00167D9A" w:rsidRDefault="00167D9A" w:rsidP="00167D9A">
            <w:pPr>
              <w:widowControl w:val="0"/>
              <w:autoSpaceDE w:val="0"/>
              <w:autoSpaceDN w:val="0"/>
              <w:spacing w:line="276" w:lineRule="auto"/>
              <w:ind w:left="47" w:right="41"/>
              <w:jc w:val="center"/>
              <w:rPr>
                <w:b/>
                <w:sz w:val="22"/>
                <w:szCs w:val="22"/>
              </w:rPr>
            </w:pPr>
            <w:r w:rsidRPr="00167D9A">
              <w:rPr>
                <w:b/>
                <w:sz w:val="22"/>
                <w:szCs w:val="22"/>
              </w:rPr>
              <w:t>20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739C683"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25,6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E813F65"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25,5</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5F69DB2F"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25,3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B0A7D93"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25,5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C8078FF"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25,6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7AEAD92" w14:textId="77777777" w:rsidR="00167D9A" w:rsidRPr="00167D9A" w:rsidRDefault="00167D9A" w:rsidP="00167D9A">
            <w:pPr>
              <w:widowControl w:val="0"/>
              <w:autoSpaceDE w:val="0"/>
              <w:autoSpaceDN w:val="0"/>
              <w:spacing w:line="276" w:lineRule="auto"/>
              <w:ind w:left="57" w:right="50"/>
              <w:jc w:val="center"/>
              <w:rPr>
                <w:sz w:val="22"/>
                <w:szCs w:val="22"/>
              </w:rPr>
            </w:pPr>
            <w:r w:rsidRPr="00167D9A">
              <w:rPr>
                <w:sz w:val="22"/>
                <w:szCs w:val="22"/>
              </w:rPr>
              <w:t>25,9</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3459933" w14:textId="77777777" w:rsidR="00167D9A" w:rsidRPr="00167D9A" w:rsidRDefault="00167D9A" w:rsidP="00167D9A">
            <w:pPr>
              <w:widowControl w:val="0"/>
              <w:autoSpaceDE w:val="0"/>
              <w:autoSpaceDN w:val="0"/>
              <w:spacing w:line="276" w:lineRule="auto"/>
              <w:ind w:left="57" w:right="49"/>
              <w:jc w:val="center"/>
              <w:rPr>
                <w:sz w:val="22"/>
                <w:szCs w:val="22"/>
              </w:rPr>
            </w:pPr>
            <w:r w:rsidRPr="00167D9A">
              <w:rPr>
                <w:sz w:val="22"/>
                <w:szCs w:val="22"/>
              </w:rPr>
              <w:t>25,5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013073A" w14:textId="77777777" w:rsidR="00167D9A" w:rsidRPr="00167D9A" w:rsidRDefault="00167D9A" w:rsidP="00167D9A">
            <w:pPr>
              <w:widowControl w:val="0"/>
              <w:autoSpaceDE w:val="0"/>
              <w:autoSpaceDN w:val="0"/>
              <w:spacing w:line="276" w:lineRule="auto"/>
              <w:ind w:left="56" w:right="50"/>
              <w:jc w:val="center"/>
              <w:rPr>
                <w:sz w:val="22"/>
                <w:szCs w:val="22"/>
              </w:rPr>
            </w:pPr>
            <w:r w:rsidRPr="00167D9A">
              <w:rPr>
                <w:sz w:val="22"/>
                <w:szCs w:val="22"/>
              </w:rPr>
              <w:t>25,7</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50923C6" w14:textId="77777777" w:rsidR="00167D9A" w:rsidRPr="00167D9A" w:rsidRDefault="00167D9A" w:rsidP="00167D9A">
            <w:pPr>
              <w:widowControl w:val="0"/>
              <w:autoSpaceDE w:val="0"/>
              <w:autoSpaceDN w:val="0"/>
              <w:spacing w:line="276" w:lineRule="auto"/>
              <w:ind w:right="70"/>
              <w:jc w:val="right"/>
              <w:rPr>
                <w:sz w:val="22"/>
                <w:szCs w:val="22"/>
              </w:rPr>
            </w:pPr>
            <w:r w:rsidRPr="00167D9A">
              <w:rPr>
                <w:sz w:val="22"/>
                <w:szCs w:val="22"/>
              </w:rPr>
              <w:t>25,4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AAE2564" w14:textId="77777777" w:rsidR="00167D9A" w:rsidRPr="00167D9A" w:rsidRDefault="00167D9A" w:rsidP="00167D9A">
            <w:pPr>
              <w:widowControl w:val="0"/>
              <w:autoSpaceDE w:val="0"/>
              <w:autoSpaceDN w:val="0"/>
              <w:spacing w:line="276" w:lineRule="auto"/>
              <w:ind w:left="55" w:right="50"/>
              <w:jc w:val="center"/>
              <w:rPr>
                <w:sz w:val="22"/>
                <w:szCs w:val="22"/>
              </w:rPr>
            </w:pPr>
            <w:r w:rsidRPr="00167D9A">
              <w:rPr>
                <w:sz w:val="22"/>
                <w:szCs w:val="22"/>
              </w:rPr>
              <w:t>25,7</w:t>
            </w:r>
          </w:p>
        </w:tc>
      </w:tr>
    </w:tbl>
    <w:p w14:paraId="05A9A6AB" w14:textId="77777777" w:rsidR="00167D9A" w:rsidRPr="00167D9A" w:rsidRDefault="00167D9A" w:rsidP="00167D9A">
      <w:pPr>
        <w:ind w:firstLine="709"/>
        <w:jc w:val="both"/>
        <w:rPr>
          <w:b/>
        </w:rPr>
      </w:pPr>
    </w:p>
    <w:p w14:paraId="586B942F" w14:textId="77777777" w:rsidR="00167D9A" w:rsidRPr="00167D9A" w:rsidRDefault="00167D9A" w:rsidP="00167D9A">
      <w:pPr>
        <w:ind w:firstLine="709"/>
        <w:jc w:val="both"/>
        <w:rPr>
          <w:color w:val="181818"/>
        </w:rPr>
      </w:pPr>
      <w:r w:rsidRPr="00167D9A">
        <w:rPr>
          <w:b/>
        </w:rPr>
        <w:t xml:space="preserve">Задание 4. </w:t>
      </w:r>
      <w:r w:rsidRPr="00167D9A">
        <w:rPr>
          <w:color w:val="181818"/>
        </w:rPr>
        <w:t>По штрих-коду определить страну - производителя и проверить подлинность товара, таблица 4.</w:t>
      </w:r>
    </w:p>
    <w:p w14:paraId="3220B368" w14:textId="77777777" w:rsidR="00167D9A" w:rsidRPr="00167D9A" w:rsidRDefault="00167D9A" w:rsidP="00167D9A">
      <w:pPr>
        <w:ind w:firstLine="709"/>
        <w:jc w:val="both"/>
        <w:rPr>
          <w:color w:val="181818"/>
        </w:rPr>
      </w:pPr>
    </w:p>
    <w:p w14:paraId="2B8F5893" w14:textId="77777777" w:rsidR="00167D9A" w:rsidRPr="00167D9A" w:rsidRDefault="00167D9A" w:rsidP="00167D9A">
      <w:pPr>
        <w:jc w:val="center"/>
        <w:rPr>
          <w:i/>
          <w:color w:val="181818"/>
        </w:rPr>
      </w:pPr>
      <w:r w:rsidRPr="00167D9A">
        <w:rPr>
          <w:i/>
          <w:color w:val="181818"/>
        </w:rPr>
        <w:t>Таблица 4 – Исходные данные согласно варианту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977"/>
      </w:tblGrid>
      <w:tr w:rsidR="00167D9A" w:rsidRPr="00167D9A" w14:paraId="532A2365" w14:textId="77777777" w:rsidTr="005C6B04">
        <w:trPr>
          <w:tblHeader/>
          <w:jc w:val="center"/>
        </w:trPr>
        <w:tc>
          <w:tcPr>
            <w:tcW w:w="2518" w:type="dxa"/>
            <w:tcBorders>
              <w:top w:val="single" w:sz="4" w:space="0" w:color="000000"/>
              <w:left w:val="single" w:sz="4" w:space="0" w:color="000000"/>
              <w:bottom w:val="single" w:sz="4" w:space="0" w:color="000000"/>
              <w:right w:val="single" w:sz="4" w:space="0" w:color="000000"/>
            </w:tcBorders>
            <w:hideMark/>
          </w:tcPr>
          <w:p w14:paraId="3545D74B" w14:textId="77777777" w:rsidR="00167D9A" w:rsidRPr="00167D9A" w:rsidRDefault="00167D9A" w:rsidP="00167D9A">
            <w:pPr>
              <w:jc w:val="center"/>
              <w:rPr>
                <w:rFonts w:cs="Calibri"/>
                <w:color w:val="181818"/>
                <w:szCs w:val="28"/>
              </w:rPr>
            </w:pPr>
            <w:r w:rsidRPr="00167D9A">
              <w:rPr>
                <w:rFonts w:cs="Calibri"/>
                <w:color w:val="181818"/>
                <w:szCs w:val="28"/>
              </w:rPr>
              <w:t>Вариант</w:t>
            </w:r>
          </w:p>
        </w:tc>
        <w:tc>
          <w:tcPr>
            <w:tcW w:w="2977" w:type="dxa"/>
            <w:tcBorders>
              <w:top w:val="single" w:sz="4" w:space="0" w:color="000000"/>
              <w:left w:val="single" w:sz="4" w:space="0" w:color="000000"/>
              <w:bottom w:val="single" w:sz="4" w:space="0" w:color="000000"/>
              <w:right w:val="single" w:sz="4" w:space="0" w:color="000000"/>
            </w:tcBorders>
            <w:hideMark/>
          </w:tcPr>
          <w:p w14:paraId="5361348F" w14:textId="77777777" w:rsidR="00167D9A" w:rsidRPr="00167D9A" w:rsidRDefault="00167D9A" w:rsidP="00167D9A">
            <w:pPr>
              <w:jc w:val="center"/>
              <w:rPr>
                <w:rFonts w:cs="Calibri"/>
                <w:color w:val="181818"/>
                <w:szCs w:val="28"/>
              </w:rPr>
            </w:pPr>
            <w:r w:rsidRPr="00167D9A">
              <w:rPr>
                <w:rFonts w:cs="Calibri"/>
                <w:color w:val="181818"/>
                <w:szCs w:val="28"/>
              </w:rPr>
              <w:t>Штрих-код</w:t>
            </w:r>
          </w:p>
        </w:tc>
      </w:tr>
      <w:tr w:rsidR="00167D9A" w:rsidRPr="00167D9A" w14:paraId="0650CFD7"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129CC48B" w14:textId="77777777" w:rsidR="00167D9A" w:rsidRPr="00167D9A" w:rsidRDefault="00167D9A" w:rsidP="00167D9A">
            <w:pPr>
              <w:jc w:val="center"/>
              <w:rPr>
                <w:rFonts w:cs="Calibri"/>
                <w:color w:val="181818"/>
                <w:szCs w:val="28"/>
              </w:rPr>
            </w:pPr>
            <w:r w:rsidRPr="00167D9A">
              <w:rPr>
                <w:rFonts w:cs="Calibri"/>
                <w:color w:val="181818"/>
                <w:szCs w:val="28"/>
              </w:rPr>
              <w:t>1</w:t>
            </w:r>
          </w:p>
        </w:tc>
        <w:tc>
          <w:tcPr>
            <w:tcW w:w="2977" w:type="dxa"/>
            <w:tcBorders>
              <w:top w:val="single" w:sz="4" w:space="0" w:color="000000"/>
              <w:left w:val="single" w:sz="4" w:space="0" w:color="000000"/>
              <w:bottom w:val="single" w:sz="4" w:space="0" w:color="000000"/>
              <w:right w:val="single" w:sz="4" w:space="0" w:color="000000"/>
            </w:tcBorders>
            <w:hideMark/>
          </w:tcPr>
          <w:p w14:paraId="232CBCB9" w14:textId="77777777" w:rsidR="00167D9A" w:rsidRPr="00167D9A" w:rsidRDefault="00167D9A" w:rsidP="00167D9A">
            <w:pPr>
              <w:jc w:val="center"/>
              <w:rPr>
                <w:rFonts w:cs="Calibri"/>
                <w:color w:val="181818"/>
                <w:szCs w:val="28"/>
              </w:rPr>
            </w:pPr>
            <w:r w:rsidRPr="00167D9A">
              <w:rPr>
                <w:rFonts w:cs="Calibri"/>
                <w:color w:val="181818"/>
                <w:szCs w:val="28"/>
              </w:rPr>
              <w:t>4606008198471</w:t>
            </w:r>
          </w:p>
        </w:tc>
      </w:tr>
      <w:tr w:rsidR="00167D9A" w:rsidRPr="00167D9A" w14:paraId="6D635DAC"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65421B48" w14:textId="77777777" w:rsidR="00167D9A" w:rsidRPr="00167D9A" w:rsidRDefault="00167D9A" w:rsidP="00167D9A">
            <w:pPr>
              <w:jc w:val="center"/>
              <w:rPr>
                <w:rFonts w:cs="Calibri"/>
                <w:color w:val="181818"/>
                <w:szCs w:val="28"/>
              </w:rPr>
            </w:pPr>
            <w:r w:rsidRPr="00167D9A">
              <w:rPr>
                <w:rFonts w:cs="Calibri"/>
                <w:color w:val="181818"/>
                <w:szCs w:val="28"/>
              </w:rPr>
              <w:t>2</w:t>
            </w:r>
          </w:p>
        </w:tc>
        <w:tc>
          <w:tcPr>
            <w:tcW w:w="2977" w:type="dxa"/>
            <w:tcBorders>
              <w:top w:val="single" w:sz="4" w:space="0" w:color="000000"/>
              <w:left w:val="single" w:sz="4" w:space="0" w:color="000000"/>
              <w:bottom w:val="single" w:sz="4" w:space="0" w:color="000000"/>
              <w:right w:val="single" w:sz="4" w:space="0" w:color="000000"/>
            </w:tcBorders>
            <w:hideMark/>
          </w:tcPr>
          <w:p w14:paraId="341D917E" w14:textId="77777777" w:rsidR="00167D9A" w:rsidRPr="00167D9A" w:rsidRDefault="00167D9A" w:rsidP="00167D9A">
            <w:pPr>
              <w:jc w:val="center"/>
              <w:rPr>
                <w:rFonts w:cs="Calibri"/>
                <w:color w:val="181818"/>
                <w:szCs w:val="28"/>
              </w:rPr>
            </w:pPr>
            <w:r w:rsidRPr="00167D9A">
              <w:rPr>
                <w:rFonts w:cs="Calibri"/>
                <w:color w:val="181818"/>
                <w:szCs w:val="28"/>
              </w:rPr>
              <w:t>0506008798473</w:t>
            </w:r>
          </w:p>
        </w:tc>
      </w:tr>
      <w:tr w:rsidR="00167D9A" w:rsidRPr="00167D9A" w14:paraId="56BA3110"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180D7397" w14:textId="77777777" w:rsidR="00167D9A" w:rsidRPr="00167D9A" w:rsidRDefault="00167D9A" w:rsidP="00167D9A">
            <w:pPr>
              <w:jc w:val="center"/>
              <w:rPr>
                <w:rFonts w:cs="Calibri"/>
                <w:color w:val="181818"/>
                <w:szCs w:val="28"/>
              </w:rPr>
            </w:pPr>
            <w:r w:rsidRPr="00167D9A">
              <w:rPr>
                <w:rFonts w:cs="Calibri"/>
                <w:color w:val="181818"/>
                <w:szCs w:val="28"/>
              </w:rPr>
              <w:t>3</w:t>
            </w:r>
          </w:p>
        </w:tc>
        <w:tc>
          <w:tcPr>
            <w:tcW w:w="2977" w:type="dxa"/>
            <w:tcBorders>
              <w:top w:val="single" w:sz="4" w:space="0" w:color="000000"/>
              <w:left w:val="single" w:sz="4" w:space="0" w:color="000000"/>
              <w:bottom w:val="single" w:sz="4" w:space="0" w:color="000000"/>
              <w:right w:val="single" w:sz="4" w:space="0" w:color="000000"/>
            </w:tcBorders>
            <w:hideMark/>
          </w:tcPr>
          <w:p w14:paraId="5718351B" w14:textId="77777777" w:rsidR="00167D9A" w:rsidRPr="00167D9A" w:rsidRDefault="00167D9A" w:rsidP="00167D9A">
            <w:pPr>
              <w:jc w:val="center"/>
              <w:rPr>
                <w:rFonts w:cs="Calibri"/>
                <w:color w:val="181818"/>
                <w:szCs w:val="28"/>
              </w:rPr>
            </w:pPr>
            <w:r w:rsidRPr="00167D9A">
              <w:rPr>
                <w:rFonts w:cs="Calibri"/>
                <w:color w:val="181818"/>
                <w:szCs w:val="28"/>
              </w:rPr>
              <w:t>4893925523824</w:t>
            </w:r>
          </w:p>
        </w:tc>
      </w:tr>
      <w:tr w:rsidR="00167D9A" w:rsidRPr="00167D9A" w14:paraId="63433906"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3FF90E00" w14:textId="77777777" w:rsidR="00167D9A" w:rsidRPr="00167D9A" w:rsidRDefault="00167D9A" w:rsidP="00167D9A">
            <w:pPr>
              <w:jc w:val="center"/>
              <w:rPr>
                <w:rFonts w:cs="Calibri"/>
                <w:color w:val="181818"/>
                <w:szCs w:val="28"/>
              </w:rPr>
            </w:pPr>
            <w:r w:rsidRPr="00167D9A">
              <w:rPr>
                <w:rFonts w:cs="Calibri"/>
                <w:color w:val="181818"/>
                <w:szCs w:val="28"/>
              </w:rPr>
              <w:t>4</w:t>
            </w:r>
          </w:p>
        </w:tc>
        <w:tc>
          <w:tcPr>
            <w:tcW w:w="2977" w:type="dxa"/>
            <w:tcBorders>
              <w:top w:val="single" w:sz="4" w:space="0" w:color="000000"/>
              <w:left w:val="single" w:sz="4" w:space="0" w:color="000000"/>
              <w:bottom w:val="single" w:sz="4" w:space="0" w:color="000000"/>
              <w:right w:val="single" w:sz="4" w:space="0" w:color="000000"/>
            </w:tcBorders>
            <w:hideMark/>
          </w:tcPr>
          <w:p w14:paraId="509AF203" w14:textId="77777777" w:rsidR="00167D9A" w:rsidRPr="00167D9A" w:rsidRDefault="00167D9A" w:rsidP="00167D9A">
            <w:pPr>
              <w:jc w:val="center"/>
              <w:rPr>
                <w:rFonts w:cs="Calibri"/>
                <w:color w:val="181818"/>
                <w:szCs w:val="28"/>
              </w:rPr>
            </w:pPr>
            <w:r w:rsidRPr="00167D9A">
              <w:rPr>
                <w:rFonts w:cs="Calibri"/>
                <w:color w:val="181818"/>
                <w:szCs w:val="28"/>
              </w:rPr>
              <w:t>7930063016058</w:t>
            </w:r>
          </w:p>
        </w:tc>
      </w:tr>
      <w:tr w:rsidR="00167D9A" w:rsidRPr="00167D9A" w14:paraId="13EA03EE"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24EF9683" w14:textId="77777777" w:rsidR="00167D9A" w:rsidRPr="00167D9A" w:rsidRDefault="00167D9A" w:rsidP="00167D9A">
            <w:pPr>
              <w:jc w:val="center"/>
              <w:rPr>
                <w:rFonts w:cs="Calibri"/>
                <w:color w:val="181818"/>
                <w:szCs w:val="28"/>
              </w:rPr>
            </w:pPr>
            <w:r w:rsidRPr="00167D9A">
              <w:rPr>
                <w:rFonts w:cs="Calibri"/>
                <w:color w:val="181818"/>
                <w:szCs w:val="28"/>
              </w:rPr>
              <w:lastRenderedPageBreak/>
              <w:t>5</w:t>
            </w:r>
          </w:p>
        </w:tc>
        <w:tc>
          <w:tcPr>
            <w:tcW w:w="2977" w:type="dxa"/>
            <w:tcBorders>
              <w:top w:val="single" w:sz="4" w:space="0" w:color="000000"/>
              <w:left w:val="single" w:sz="4" w:space="0" w:color="000000"/>
              <w:bottom w:val="single" w:sz="4" w:space="0" w:color="000000"/>
              <w:right w:val="single" w:sz="4" w:space="0" w:color="000000"/>
            </w:tcBorders>
            <w:hideMark/>
          </w:tcPr>
          <w:p w14:paraId="166DF8AF" w14:textId="77777777" w:rsidR="00167D9A" w:rsidRPr="00167D9A" w:rsidRDefault="00167D9A" w:rsidP="00167D9A">
            <w:pPr>
              <w:jc w:val="center"/>
              <w:rPr>
                <w:rFonts w:cs="Calibri"/>
                <w:color w:val="181818"/>
                <w:szCs w:val="28"/>
              </w:rPr>
            </w:pPr>
            <w:r w:rsidRPr="00167D9A">
              <w:rPr>
                <w:rFonts w:cs="Calibri"/>
                <w:color w:val="181818"/>
                <w:szCs w:val="28"/>
              </w:rPr>
              <w:t>4627132969393</w:t>
            </w:r>
          </w:p>
        </w:tc>
      </w:tr>
      <w:tr w:rsidR="00167D9A" w:rsidRPr="00167D9A" w14:paraId="21EFC9D1"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13A57756" w14:textId="77777777" w:rsidR="00167D9A" w:rsidRPr="00167D9A" w:rsidRDefault="00167D9A" w:rsidP="00167D9A">
            <w:pPr>
              <w:jc w:val="center"/>
              <w:rPr>
                <w:rFonts w:cs="Calibri"/>
                <w:color w:val="181818"/>
                <w:szCs w:val="28"/>
              </w:rPr>
            </w:pPr>
            <w:r w:rsidRPr="00167D9A">
              <w:rPr>
                <w:rFonts w:cs="Calibri"/>
                <w:color w:val="181818"/>
                <w:szCs w:val="28"/>
              </w:rPr>
              <w:t>6</w:t>
            </w:r>
          </w:p>
        </w:tc>
        <w:tc>
          <w:tcPr>
            <w:tcW w:w="2977" w:type="dxa"/>
            <w:tcBorders>
              <w:top w:val="single" w:sz="4" w:space="0" w:color="000000"/>
              <w:left w:val="single" w:sz="4" w:space="0" w:color="000000"/>
              <w:bottom w:val="single" w:sz="4" w:space="0" w:color="000000"/>
              <w:right w:val="single" w:sz="4" w:space="0" w:color="000000"/>
            </w:tcBorders>
            <w:hideMark/>
          </w:tcPr>
          <w:p w14:paraId="4DDFE8B8" w14:textId="77777777" w:rsidR="00167D9A" w:rsidRPr="00167D9A" w:rsidRDefault="00167D9A" w:rsidP="00167D9A">
            <w:pPr>
              <w:jc w:val="center"/>
              <w:rPr>
                <w:rFonts w:cs="Calibri"/>
                <w:color w:val="181818"/>
                <w:szCs w:val="28"/>
              </w:rPr>
            </w:pPr>
            <w:r w:rsidRPr="00167D9A">
              <w:rPr>
                <w:rFonts w:cs="Calibri"/>
                <w:color w:val="181818"/>
                <w:szCs w:val="28"/>
              </w:rPr>
              <w:t>9012345678963</w:t>
            </w:r>
          </w:p>
        </w:tc>
      </w:tr>
      <w:tr w:rsidR="00167D9A" w:rsidRPr="00167D9A" w14:paraId="0751D434"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071E0AC8" w14:textId="77777777" w:rsidR="00167D9A" w:rsidRPr="00167D9A" w:rsidRDefault="00167D9A" w:rsidP="00167D9A">
            <w:pPr>
              <w:jc w:val="center"/>
              <w:rPr>
                <w:rFonts w:cs="Calibri"/>
                <w:color w:val="181818"/>
                <w:szCs w:val="28"/>
              </w:rPr>
            </w:pPr>
            <w:r w:rsidRPr="00167D9A">
              <w:rPr>
                <w:rFonts w:cs="Calibri"/>
                <w:color w:val="181818"/>
                <w:szCs w:val="28"/>
              </w:rPr>
              <w:t>7</w:t>
            </w:r>
          </w:p>
        </w:tc>
        <w:tc>
          <w:tcPr>
            <w:tcW w:w="2977" w:type="dxa"/>
            <w:tcBorders>
              <w:top w:val="single" w:sz="4" w:space="0" w:color="000000"/>
              <w:left w:val="single" w:sz="4" w:space="0" w:color="000000"/>
              <w:bottom w:val="single" w:sz="4" w:space="0" w:color="000000"/>
              <w:right w:val="single" w:sz="4" w:space="0" w:color="000000"/>
            </w:tcBorders>
            <w:hideMark/>
          </w:tcPr>
          <w:p w14:paraId="26904272" w14:textId="77777777" w:rsidR="00167D9A" w:rsidRPr="00167D9A" w:rsidRDefault="00167D9A" w:rsidP="00167D9A">
            <w:pPr>
              <w:jc w:val="center"/>
              <w:rPr>
                <w:rFonts w:cs="Calibri"/>
                <w:color w:val="181818"/>
                <w:szCs w:val="28"/>
              </w:rPr>
            </w:pPr>
            <w:r w:rsidRPr="00167D9A">
              <w:rPr>
                <w:rFonts w:cs="Calibri"/>
                <w:color w:val="181818"/>
                <w:szCs w:val="28"/>
              </w:rPr>
              <w:t>4607044243460</w:t>
            </w:r>
          </w:p>
        </w:tc>
      </w:tr>
      <w:tr w:rsidR="00167D9A" w:rsidRPr="00167D9A" w14:paraId="26D088E5"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694678A0" w14:textId="77777777" w:rsidR="00167D9A" w:rsidRPr="00167D9A" w:rsidRDefault="00167D9A" w:rsidP="00167D9A">
            <w:pPr>
              <w:jc w:val="center"/>
              <w:rPr>
                <w:rFonts w:cs="Calibri"/>
                <w:color w:val="181818"/>
                <w:szCs w:val="28"/>
              </w:rPr>
            </w:pPr>
            <w:r w:rsidRPr="00167D9A">
              <w:rPr>
                <w:rFonts w:cs="Calibri"/>
                <w:color w:val="181818"/>
                <w:szCs w:val="28"/>
              </w:rPr>
              <w:t>8</w:t>
            </w:r>
          </w:p>
        </w:tc>
        <w:tc>
          <w:tcPr>
            <w:tcW w:w="2977" w:type="dxa"/>
            <w:tcBorders>
              <w:top w:val="single" w:sz="4" w:space="0" w:color="000000"/>
              <w:left w:val="single" w:sz="4" w:space="0" w:color="000000"/>
              <w:bottom w:val="single" w:sz="4" w:space="0" w:color="000000"/>
              <w:right w:val="single" w:sz="4" w:space="0" w:color="000000"/>
            </w:tcBorders>
            <w:hideMark/>
          </w:tcPr>
          <w:p w14:paraId="4F8E72A2" w14:textId="77777777" w:rsidR="00167D9A" w:rsidRPr="00167D9A" w:rsidRDefault="00167D9A" w:rsidP="00167D9A">
            <w:pPr>
              <w:jc w:val="center"/>
              <w:rPr>
                <w:rFonts w:cs="Calibri"/>
                <w:color w:val="181818"/>
                <w:szCs w:val="28"/>
              </w:rPr>
            </w:pPr>
            <w:r w:rsidRPr="00167D9A">
              <w:rPr>
                <w:rFonts w:cs="Calibri"/>
                <w:color w:val="181818"/>
                <w:szCs w:val="28"/>
              </w:rPr>
              <w:t>4606453849072</w:t>
            </w:r>
          </w:p>
        </w:tc>
      </w:tr>
      <w:tr w:rsidR="00167D9A" w:rsidRPr="00167D9A" w14:paraId="5155B431"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29207D14" w14:textId="77777777" w:rsidR="00167D9A" w:rsidRPr="00167D9A" w:rsidRDefault="00167D9A" w:rsidP="00167D9A">
            <w:pPr>
              <w:jc w:val="center"/>
              <w:rPr>
                <w:rFonts w:cs="Calibri"/>
                <w:color w:val="181818"/>
                <w:szCs w:val="28"/>
              </w:rPr>
            </w:pPr>
            <w:r w:rsidRPr="00167D9A">
              <w:rPr>
                <w:rFonts w:cs="Calibri"/>
                <w:color w:val="181818"/>
                <w:szCs w:val="28"/>
              </w:rPr>
              <w:t>9</w:t>
            </w:r>
          </w:p>
        </w:tc>
        <w:tc>
          <w:tcPr>
            <w:tcW w:w="2977" w:type="dxa"/>
            <w:tcBorders>
              <w:top w:val="single" w:sz="4" w:space="0" w:color="000000"/>
              <w:left w:val="single" w:sz="4" w:space="0" w:color="000000"/>
              <w:bottom w:val="single" w:sz="4" w:space="0" w:color="000000"/>
              <w:right w:val="single" w:sz="4" w:space="0" w:color="000000"/>
            </w:tcBorders>
            <w:hideMark/>
          </w:tcPr>
          <w:p w14:paraId="5E6B3178" w14:textId="77777777" w:rsidR="00167D9A" w:rsidRPr="00167D9A" w:rsidRDefault="00167D9A" w:rsidP="00167D9A">
            <w:pPr>
              <w:jc w:val="center"/>
              <w:rPr>
                <w:rFonts w:cs="Calibri"/>
                <w:color w:val="181818"/>
                <w:szCs w:val="28"/>
              </w:rPr>
            </w:pPr>
            <w:r w:rsidRPr="00167D9A">
              <w:rPr>
                <w:rFonts w:cs="Calibri"/>
                <w:color w:val="181818"/>
                <w:szCs w:val="28"/>
              </w:rPr>
              <w:t>4641001120012</w:t>
            </w:r>
          </w:p>
        </w:tc>
      </w:tr>
      <w:tr w:rsidR="00167D9A" w:rsidRPr="00167D9A" w14:paraId="76E35FD2"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5FEE8F58" w14:textId="77777777" w:rsidR="00167D9A" w:rsidRPr="00167D9A" w:rsidRDefault="00167D9A" w:rsidP="00167D9A">
            <w:pPr>
              <w:jc w:val="center"/>
              <w:rPr>
                <w:rFonts w:cs="Calibri"/>
                <w:color w:val="181818"/>
                <w:szCs w:val="28"/>
              </w:rPr>
            </w:pPr>
            <w:r w:rsidRPr="00167D9A">
              <w:rPr>
                <w:rFonts w:cs="Calibri"/>
                <w:color w:val="181818"/>
                <w:szCs w:val="28"/>
              </w:rPr>
              <w:t>10</w:t>
            </w:r>
          </w:p>
        </w:tc>
        <w:tc>
          <w:tcPr>
            <w:tcW w:w="2977" w:type="dxa"/>
            <w:tcBorders>
              <w:top w:val="single" w:sz="4" w:space="0" w:color="000000"/>
              <w:left w:val="single" w:sz="4" w:space="0" w:color="000000"/>
              <w:bottom w:val="single" w:sz="4" w:space="0" w:color="000000"/>
              <w:right w:val="single" w:sz="4" w:space="0" w:color="000000"/>
            </w:tcBorders>
            <w:hideMark/>
          </w:tcPr>
          <w:p w14:paraId="5DFE111D" w14:textId="77777777" w:rsidR="00167D9A" w:rsidRPr="00167D9A" w:rsidRDefault="00167D9A" w:rsidP="00167D9A">
            <w:pPr>
              <w:jc w:val="center"/>
              <w:rPr>
                <w:rFonts w:cs="Calibri"/>
                <w:color w:val="181818"/>
                <w:szCs w:val="28"/>
              </w:rPr>
            </w:pPr>
            <w:r w:rsidRPr="00167D9A">
              <w:rPr>
                <w:rFonts w:cs="Calibri"/>
                <w:color w:val="181818"/>
                <w:szCs w:val="28"/>
              </w:rPr>
              <w:t>4003904937003</w:t>
            </w:r>
          </w:p>
        </w:tc>
      </w:tr>
      <w:tr w:rsidR="00167D9A" w:rsidRPr="00167D9A" w14:paraId="7B0AF9B0"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0BDFF6C6" w14:textId="77777777" w:rsidR="00167D9A" w:rsidRPr="00167D9A" w:rsidRDefault="00167D9A" w:rsidP="00167D9A">
            <w:pPr>
              <w:jc w:val="center"/>
              <w:rPr>
                <w:rFonts w:cs="Calibri"/>
                <w:color w:val="181818"/>
                <w:szCs w:val="28"/>
              </w:rPr>
            </w:pPr>
            <w:r w:rsidRPr="00167D9A">
              <w:rPr>
                <w:rFonts w:cs="Calibri"/>
                <w:color w:val="181818"/>
                <w:szCs w:val="28"/>
              </w:rPr>
              <w:t>11</w:t>
            </w:r>
          </w:p>
        </w:tc>
        <w:tc>
          <w:tcPr>
            <w:tcW w:w="2977" w:type="dxa"/>
            <w:tcBorders>
              <w:top w:val="single" w:sz="4" w:space="0" w:color="000000"/>
              <w:left w:val="single" w:sz="4" w:space="0" w:color="000000"/>
              <w:bottom w:val="single" w:sz="4" w:space="0" w:color="000000"/>
              <w:right w:val="single" w:sz="4" w:space="0" w:color="000000"/>
            </w:tcBorders>
            <w:hideMark/>
          </w:tcPr>
          <w:p w14:paraId="2A0ACA98" w14:textId="77777777" w:rsidR="00167D9A" w:rsidRPr="00167D9A" w:rsidRDefault="00167D9A" w:rsidP="00167D9A">
            <w:pPr>
              <w:jc w:val="center"/>
              <w:rPr>
                <w:rFonts w:cs="Calibri"/>
                <w:color w:val="181818"/>
                <w:szCs w:val="28"/>
              </w:rPr>
            </w:pPr>
            <w:r w:rsidRPr="00167D9A">
              <w:rPr>
                <w:rFonts w:cs="Calibri"/>
                <w:color w:val="181818"/>
                <w:szCs w:val="28"/>
              </w:rPr>
              <w:t>4004658025801</w:t>
            </w:r>
          </w:p>
        </w:tc>
      </w:tr>
      <w:tr w:rsidR="00167D9A" w:rsidRPr="00167D9A" w14:paraId="74E4B97D"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6F19D849" w14:textId="77777777" w:rsidR="00167D9A" w:rsidRPr="00167D9A" w:rsidRDefault="00167D9A" w:rsidP="00167D9A">
            <w:pPr>
              <w:jc w:val="center"/>
              <w:rPr>
                <w:rFonts w:cs="Calibri"/>
                <w:color w:val="181818"/>
                <w:szCs w:val="28"/>
              </w:rPr>
            </w:pPr>
            <w:r w:rsidRPr="00167D9A">
              <w:rPr>
                <w:rFonts w:cs="Calibri"/>
                <w:color w:val="181818"/>
                <w:szCs w:val="28"/>
              </w:rPr>
              <w:t>12</w:t>
            </w:r>
          </w:p>
        </w:tc>
        <w:tc>
          <w:tcPr>
            <w:tcW w:w="2977" w:type="dxa"/>
            <w:tcBorders>
              <w:top w:val="single" w:sz="4" w:space="0" w:color="000000"/>
              <w:left w:val="single" w:sz="4" w:space="0" w:color="000000"/>
              <w:bottom w:val="single" w:sz="4" w:space="0" w:color="000000"/>
              <w:right w:val="single" w:sz="4" w:space="0" w:color="000000"/>
            </w:tcBorders>
            <w:hideMark/>
          </w:tcPr>
          <w:p w14:paraId="4D8B5265" w14:textId="77777777" w:rsidR="00167D9A" w:rsidRPr="00167D9A" w:rsidRDefault="00167D9A" w:rsidP="00167D9A">
            <w:pPr>
              <w:jc w:val="center"/>
              <w:rPr>
                <w:rFonts w:cs="Calibri"/>
                <w:color w:val="181818"/>
                <w:szCs w:val="28"/>
              </w:rPr>
            </w:pPr>
            <w:r w:rsidRPr="00167D9A">
              <w:rPr>
                <w:rFonts w:cs="Calibri"/>
                <w:color w:val="181818"/>
                <w:szCs w:val="28"/>
              </w:rPr>
              <w:t>5901234123457</w:t>
            </w:r>
          </w:p>
        </w:tc>
      </w:tr>
      <w:tr w:rsidR="00167D9A" w:rsidRPr="00167D9A" w14:paraId="1DF8D8FA"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05ACF796" w14:textId="77777777" w:rsidR="00167D9A" w:rsidRPr="00167D9A" w:rsidRDefault="00167D9A" w:rsidP="00167D9A">
            <w:pPr>
              <w:jc w:val="center"/>
              <w:rPr>
                <w:rFonts w:cs="Calibri"/>
                <w:color w:val="181818"/>
                <w:szCs w:val="28"/>
              </w:rPr>
            </w:pPr>
            <w:r w:rsidRPr="00167D9A">
              <w:rPr>
                <w:rFonts w:cs="Calibri"/>
                <w:color w:val="181818"/>
                <w:szCs w:val="28"/>
              </w:rPr>
              <w:t>13</w:t>
            </w:r>
          </w:p>
        </w:tc>
        <w:tc>
          <w:tcPr>
            <w:tcW w:w="2977" w:type="dxa"/>
            <w:tcBorders>
              <w:top w:val="single" w:sz="4" w:space="0" w:color="000000"/>
              <w:left w:val="single" w:sz="4" w:space="0" w:color="000000"/>
              <w:bottom w:val="single" w:sz="4" w:space="0" w:color="000000"/>
              <w:right w:val="single" w:sz="4" w:space="0" w:color="000000"/>
            </w:tcBorders>
            <w:hideMark/>
          </w:tcPr>
          <w:p w14:paraId="57A2DCAE" w14:textId="77777777" w:rsidR="00167D9A" w:rsidRPr="00167D9A" w:rsidRDefault="00167D9A" w:rsidP="00167D9A">
            <w:pPr>
              <w:jc w:val="center"/>
              <w:rPr>
                <w:rFonts w:cs="Calibri"/>
                <w:color w:val="181818"/>
                <w:szCs w:val="28"/>
              </w:rPr>
            </w:pPr>
            <w:r w:rsidRPr="00167D9A">
              <w:rPr>
                <w:rFonts w:cs="Calibri"/>
                <w:color w:val="181818"/>
                <w:szCs w:val="28"/>
              </w:rPr>
              <w:t>4893692690015</w:t>
            </w:r>
          </w:p>
        </w:tc>
      </w:tr>
      <w:tr w:rsidR="00167D9A" w:rsidRPr="00167D9A" w14:paraId="540650A6"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6EA8B985" w14:textId="77777777" w:rsidR="00167D9A" w:rsidRPr="00167D9A" w:rsidRDefault="00167D9A" w:rsidP="00167D9A">
            <w:pPr>
              <w:jc w:val="center"/>
              <w:rPr>
                <w:rFonts w:cs="Calibri"/>
                <w:color w:val="181818"/>
                <w:szCs w:val="28"/>
              </w:rPr>
            </w:pPr>
            <w:r w:rsidRPr="00167D9A">
              <w:rPr>
                <w:rFonts w:cs="Calibri"/>
                <w:color w:val="181818"/>
                <w:szCs w:val="28"/>
              </w:rPr>
              <w:t>14</w:t>
            </w:r>
          </w:p>
        </w:tc>
        <w:tc>
          <w:tcPr>
            <w:tcW w:w="2977" w:type="dxa"/>
            <w:tcBorders>
              <w:top w:val="single" w:sz="4" w:space="0" w:color="000000"/>
              <w:left w:val="single" w:sz="4" w:space="0" w:color="000000"/>
              <w:bottom w:val="single" w:sz="4" w:space="0" w:color="000000"/>
              <w:right w:val="single" w:sz="4" w:space="0" w:color="000000"/>
            </w:tcBorders>
            <w:hideMark/>
          </w:tcPr>
          <w:p w14:paraId="59E22730" w14:textId="77777777" w:rsidR="00167D9A" w:rsidRPr="00167D9A" w:rsidRDefault="00167D9A" w:rsidP="00167D9A">
            <w:pPr>
              <w:jc w:val="center"/>
              <w:rPr>
                <w:rFonts w:cs="Calibri"/>
                <w:color w:val="181818"/>
                <w:szCs w:val="28"/>
              </w:rPr>
            </w:pPr>
            <w:r w:rsidRPr="00167D9A">
              <w:rPr>
                <w:rFonts w:cs="Calibri"/>
                <w:color w:val="181818"/>
                <w:szCs w:val="28"/>
              </w:rPr>
              <w:t>5093602690019</w:t>
            </w:r>
          </w:p>
        </w:tc>
      </w:tr>
      <w:tr w:rsidR="00167D9A" w:rsidRPr="00167D9A" w14:paraId="6E270A5C"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1150E5F2" w14:textId="77777777" w:rsidR="00167D9A" w:rsidRPr="00167D9A" w:rsidRDefault="00167D9A" w:rsidP="00167D9A">
            <w:pPr>
              <w:jc w:val="center"/>
              <w:rPr>
                <w:rFonts w:cs="Calibri"/>
                <w:color w:val="181818"/>
                <w:szCs w:val="28"/>
              </w:rPr>
            </w:pPr>
            <w:r w:rsidRPr="00167D9A">
              <w:rPr>
                <w:rFonts w:cs="Calibri"/>
                <w:color w:val="181818"/>
                <w:szCs w:val="28"/>
              </w:rPr>
              <w:t>15</w:t>
            </w:r>
          </w:p>
        </w:tc>
        <w:tc>
          <w:tcPr>
            <w:tcW w:w="2977" w:type="dxa"/>
            <w:tcBorders>
              <w:top w:val="single" w:sz="4" w:space="0" w:color="000000"/>
              <w:left w:val="single" w:sz="4" w:space="0" w:color="000000"/>
              <w:bottom w:val="single" w:sz="4" w:space="0" w:color="000000"/>
              <w:right w:val="single" w:sz="4" w:space="0" w:color="000000"/>
            </w:tcBorders>
            <w:hideMark/>
          </w:tcPr>
          <w:p w14:paraId="67922F22" w14:textId="77777777" w:rsidR="00167D9A" w:rsidRPr="00167D9A" w:rsidRDefault="00167D9A" w:rsidP="00167D9A">
            <w:pPr>
              <w:jc w:val="center"/>
              <w:rPr>
                <w:rFonts w:cs="Calibri"/>
                <w:color w:val="181818"/>
                <w:szCs w:val="28"/>
              </w:rPr>
            </w:pPr>
            <w:r w:rsidRPr="00167D9A">
              <w:rPr>
                <w:rFonts w:cs="Calibri"/>
                <w:color w:val="181818"/>
                <w:szCs w:val="28"/>
              </w:rPr>
              <w:t>7694608691017</w:t>
            </w:r>
          </w:p>
        </w:tc>
      </w:tr>
      <w:tr w:rsidR="00167D9A" w:rsidRPr="00167D9A" w14:paraId="6FF61B7E"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6AC5518C" w14:textId="77777777" w:rsidR="00167D9A" w:rsidRPr="00167D9A" w:rsidRDefault="00167D9A" w:rsidP="00167D9A">
            <w:pPr>
              <w:jc w:val="center"/>
              <w:rPr>
                <w:rFonts w:cs="Calibri"/>
                <w:color w:val="181818"/>
                <w:szCs w:val="28"/>
              </w:rPr>
            </w:pPr>
            <w:r w:rsidRPr="00167D9A">
              <w:rPr>
                <w:rFonts w:cs="Calibri"/>
                <w:color w:val="181818"/>
                <w:szCs w:val="28"/>
              </w:rPr>
              <w:t>16</w:t>
            </w:r>
          </w:p>
        </w:tc>
        <w:tc>
          <w:tcPr>
            <w:tcW w:w="2977" w:type="dxa"/>
            <w:tcBorders>
              <w:top w:val="single" w:sz="4" w:space="0" w:color="000000"/>
              <w:left w:val="single" w:sz="4" w:space="0" w:color="000000"/>
              <w:bottom w:val="single" w:sz="4" w:space="0" w:color="000000"/>
              <w:right w:val="single" w:sz="4" w:space="0" w:color="000000"/>
            </w:tcBorders>
            <w:hideMark/>
          </w:tcPr>
          <w:p w14:paraId="2ED657E1" w14:textId="77777777" w:rsidR="00167D9A" w:rsidRPr="00167D9A" w:rsidRDefault="00167D9A" w:rsidP="00167D9A">
            <w:pPr>
              <w:jc w:val="center"/>
              <w:rPr>
                <w:rFonts w:cs="Calibri"/>
                <w:color w:val="181818"/>
                <w:szCs w:val="28"/>
              </w:rPr>
            </w:pPr>
            <w:r w:rsidRPr="00167D9A">
              <w:rPr>
                <w:rFonts w:cs="Calibri"/>
                <w:color w:val="181818"/>
                <w:szCs w:val="28"/>
              </w:rPr>
              <w:t>8804601601015</w:t>
            </w:r>
          </w:p>
        </w:tc>
      </w:tr>
      <w:tr w:rsidR="00167D9A" w:rsidRPr="00167D9A" w14:paraId="16DA0C01"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4F8998EC" w14:textId="77777777" w:rsidR="00167D9A" w:rsidRPr="00167D9A" w:rsidRDefault="00167D9A" w:rsidP="00167D9A">
            <w:pPr>
              <w:jc w:val="center"/>
              <w:rPr>
                <w:rFonts w:cs="Calibri"/>
                <w:color w:val="181818"/>
                <w:szCs w:val="28"/>
              </w:rPr>
            </w:pPr>
            <w:r w:rsidRPr="00167D9A">
              <w:rPr>
                <w:rFonts w:cs="Calibri"/>
                <w:color w:val="181818"/>
                <w:szCs w:val="28"/>
              </w:rPr>
              <w:t>17</w:t>
            </w:r>
          </w:p>
        </w:tc>
        <w:tc>
          <w:tcPr>
            <w:tcW w:w="2977" w:type="dxa"/>
            <w:tcBorders>
              <w:top w:val="single" w:sz="4" w:space="0" w:color="000000"/>
              <w:left w:val="single" w:sz="4" w:space="0" w:color="000000"/>
              <w:bottom w:val="single" w:sz="4" w:space="0" w:color="000000"/>
              <w:right w:val="single" w:sz="4" w:space="0" w:color="000000"/>
            </w:tcBorders>
            <w:hideMark/>
          </w:tcPr>
          <w:p w14:paraId="6CBC8227" w14:textId="77777777" w:rsidR="00167D9A" w:rsidRPr="00167D9A" w:rsidRDefault="00167D9A" w:rsidP="00167D9A">
            <w:pPr>
              <w:jc w:val="center"/>
              <w:rPr>
                <w:rFonts w:cs="Calibri"/>
                <w:color w:val="181818"/>
                <w:szCs w:val="28"/>
              </w:rPr>
            </w:pPr>
            <w:r w:rsidRPr="00167D9A">
              <w:rPr>
                <w:rFonts w:cs="Calibri"/>
                <w:color w:val="181818"/>
                <w:szCs w:val="28"/>
              </w:rPr>
              <w:t>8004601601019</w:t>
            </w:r>
          </w:p>
        </w:tc>
      </w:tr>
      <w:tr w:rsidR="00167D9A" w:rsidRPr="00167D9A" w14:paraId="034D0201"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460B4353" w14:textId="77777777" w:rsidR="00167D9A" w:rsidRPr="00167D9A" w:rsidRDefault="00167D9A" w:rsidP="00167D9A">
            <w:pPr>
              <w:jc w:val="center"/>
              <w:rPr>
                <w:rFonts w:cs="Calibri"/>
                <w:color w:val="181818"/>
                <w:szCs w:val="28"/>
              </w:rPr>
            </w:pPr>
            <w:r w:rsidRPr="00167D9A">
              <w:rPr>
                <w:rFonts w:cs="Calibri"/>
                <w:color w:val="181818"/>
                <w:szCs w:val="28"/>
              </w:rPr>
              <w:t>18</w:t>
            </w:r>
          </w:p>
        </w:tc>
        <w:tc>
          <w:tcPr>
            <w:tcW w:w="2977" w:type="dxa"/>
            <w:tcBorders>
              <w:top w:val="single" w:sz="4" w:space="0" w:color="000000"/>
              <w:left w:val="single" w:sz="4" w:space="0" w:color="000000"/>
              <w:bottom w:val="single" w:sz="4" w:space="0" w:color="000000"/>
              <w:right w:val="single" w:sz="4" w:space="0" w:color="000000"/>
            </w:tcBorders>
            <w:hideMark/>
          </w:tcPr>
          <w:p w14:paraId="3922B380" w14:textId="77777777" w:rsidR="00167D9A" w:rsidRPr="00167D9A" w:rsidRDefault="00167D9A" w:rsidP="00167D9A">
            <w:pPr>
              <w:jc w:val="center"/>
              <w:rPr>
                <w:rFonts w:cs="Calibri"/>
                <w:color w:val="181818"/>
                <w:szCs w:val="28"/>
              </w:rPr>
            </w:pPr>
            <w:r w:rsidRPr="00167D9A">
              <w:rPr>
                <w:rFonts w:cs="Calibri"/>
                <w:color w:val="181818"/>
                <w:szCs w:val="28"/>
              </w:rPr>
              <w:t>5004604602034</w:t>
            </w:r>
          </w:p>
        </w:tc>
      </w:tr>
      <w:tr w:rsidR="00167D9A" w:rsidRPr="00167D9A" w14:paraId="084FD337"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3C52A54C" w14:textId="77777777" w:rsidR="00167D9A" w:rsidRPr="00167D9A" w:rsidRDefault="00167D9A" w:rsidP="00167D9A">
            <w:pPr>
              <w:jc w:val="center"/>
              <w:rPr>
                <w:rFonts w:cs="Calibri"/>
                <w:color w:val="181818"/>
                <w:szCs w:val="28"/>
              </w:rPr>
            </w:pPr>
            <w:r w:rsidRPr="00167D9A">
              <w:rPr>
                <w:rFonts w:cs="Calibri"/>
                <w:color w:val="181818"/>
                <w:szCs w:val="28"/>
              </w:rPr>
              <w:t>19</w:t>
            </w:r>
          </w:p>
        </w:tc>
        <w:tc>
          <w:tcPr>
            <w:tcW w:w="2977" w:type="dxa"/>
            <w:tcBorders>
              <w:top w:val="single" w:sz="4" w:space="0" w:color="000000"/>
              <w:left w:val="single" w:sz="4" w:space="0" w:color="000000"/>
              <w:bottom w:val="single" w:sz="4" w:space="0" w:color="000000"/>
              <w:right w:val="single" w:sz="4" w:space="0" w:color="000000"/>
            </w:tcBorders>
            <w:hideMark/>
          </w:tcPr>
          <w:p w14:paraId="499C32A5" w14:textId="77777777" w:rsidR="00167D9A" w:rsidRPr="00167D9A" w:rsidRDefault="00167D9A" w:rsidP="00167D9A">
            <w:pPr>
              <w:jc w:val="center"/>
              <w:rPr>
                <w:rFonts w:cs="Calibri"/>
                <w:color w:val="181818"/>
                <w:szCs w:val="28"/>
              </w:rPr>
            </w:pPr>
            <w:r w:rsidRPr="00167D9A">
              <w:rPr>
                <w:rFonts w:cs="Calibri"/>
                <w:color w:val="181818"/>
                <w:szCs w:val="28"/>
              </w:rPr>
              <w:t>5004609602011</w:t>
            </w:r>
          </w:p>
        </w:tc>
      </w:tr>
      <w:tr w:rsidR="00167D9A" w:rsidRPr="00167D9A" w14:paraId="4719CA93" w14:textId="77777777" w:rsidTr="005C6B04">
        <w:trPr>
          <w:jc w:val="center"/>
        </w:trPr>
        <w:tc>
          <w:tcPr>
            <w:tcW w:w="2518" w:type="dxa"/>
            <w:tcBorders>
              <w:top w:val="single" w:sz="4" w:space="0" w:color="000000"/>
              <w:left w:val="single" w:sz="4" w:space="0" w:color="000000"/>
              <w:bottom w:val="single" w:sz="4" w:space="0" w:color="000000"/>
              <w:right w:val="single" w:sz="4" w:space="0" w:color="000000"/>
            </w:tcBorders>
            <w:hideMark/>
          </w:tcPr>
          <w:p w14:paraId="79668E56" w14:textId="77777777" w:rsidR="00167D9A" w:rsidRPr="00167D9A" w:rsidRDefault="00167D9A" w:rsidP="00167D9A">
            <w:pPr>
              <w:jc w:val="center"/>
              <w:rPr>
                <w:rFonts w:cs="Calibri"/>
                <w:color w:val="181818"/>
                <w:szCs w:val="28"/>
              </w:rPr>
            </w:pPr>
            <w:r w:rsidRPr="00167D9A">
              <w:rPr>
                <w:rFonts w:cs="Calibri"/>
                <w:color w:val="181818"/>
                <w:szCs w:val="28"/>
              </w:rPr>
              <w:t>20</w:t>
            </w:r>
          </w:p>
        </w:tc>
        <w:tc>
          <w:tcPr>
            <w:tcW w:w="2977" w:type="dxa"/>
            <w:tcBorders>
              <w:top w:val="single" w:sz="4" w:space="0" w:color="000000"/>
              <w:left w:val="single" w:sz="4" w:space="0" w:color="000000"/>
              <w:bottom w:val="single" w:sz="4" w:space="0" w:color="000000"/>
              <w:right w:val="single" w:sz="4" w:space="0" w:color="000000"/>
            </w:tcBorders>
            <w:hideMark/>
          </w:tcPr>
          <w:p w14:paraId="6E6F83A2" w14:textId="77777777" w:rsidR="00167D9A" w:rsidRPr="00167D9A" w:rsidRDefault="00167D9A" w:rsidP="00167D9A">
            <w:pPr>
              <w:jc w:val="center"/>
              <w:rPr>
                <w:rFonts w:cs="Calibri"/>
                <w:color w:val="181818"/>
                <w:szCs w:val="28"/>
              </w:rPr>
            </w:pPr>
            <w:r w:rsidRPr="00167D9A">
              <w:rPr>
                <w:rFonts w:cs="Calibri"/>
                <w:color w:val="181818"/>
                <w:szCs w:val="28"/>
              </w:rPr>
              <w:t>3508603002015</w:t>
            </w:r>
          </w:p>
        </w:tc>
      </w:tr>
    </w:tbl>
    <w:p w14:paraId="437D3275" w14:textId="77777777" w:rsidR="00167D9A" w:rsidRPr="00167D9A" w:rsidRDefault="00167D9A" w:rsidP="00167D9A">
      <w:pPr>
        <w:jc w:val="center"/>
        <w:rPr>
          <w:b/>
        </w:rPr>
      </w:pPr>
    </w:p>
    <w:p w14:paraId="3505902A" w14:textId="77777777" w:rsidR="00167D9A" w:rsidRPr="00167D9A" w:rsidRDefault="00167D9A" w:rsidP="00167D9A">
      <w:pPr>
        <w:tabs>
          <w:tab w:val="left" w:pos="1134"/>
        </w:tabs>
        <w:spacing w:line="276" w:lineRule="auto"/>
        <w:ind w:firstLine="426"/>
        <w:jc w:val="both"/>
        <w:rPr>
          <w:rFonts w:eastAsia="Calibri"/>
          <w:b/>
          <w:bCs/>
          <w:lang w:eastAsia="en-US"/>
        </w:rPr>
      </w:pPr>
    </w:p>
    <w:p w14:paraId="3178770C" w14:textId="77777777" w:rsidR="00167D9A" w:rsidRPr="00167D9A" w:rsidRDefault="00167D9A" w:rsidP="00167D9A">
      <w:pPr>
        <w:ind w:firstLine="709"/>
        <w:jc w:val="both"/>
      </w:pPr>
      <w:r w:rsidRPr="00167D9A">
        <w:rPr>
          <w:b/>
        </w:rPr>
        <w:t xml:space="preserve">Задание 5. </w:t>
      </w:r>
      <w:r w:rsidRPr="00167D9A">
        <w:t>В цепь током I включены последовательно три амперметра (их параметры приведены в таблице 5. Необходимо оценить погрешность, вносимую каждым прибором, и определить, какой из амперметров обеспечивает большую точность измерения силы тока в цепи.</w:t>
      </w:r>
    </w:p>
    <w:p w14:paraId="757BCE63" w14:textId="77777777" w:rsidR="00167D9A" w:rsidRPr="00167D9A" w:rsidRDefault="00167D9A" w:rsidP="00167D9A">
      <w:pPr>
        <w:jc w:val="center"/>
        <w:rPr>
          <w:i/>
        </w:rPr>
      </w:pPr>
    </w:p>
    <w:p w14:paraId="29A9B3A9" w14:textId="77777777" w:rsidR="00167D9A" w:rsidRPr="00167D9A" w:rsidRDefault="00167D9A" w:rsidP="00167D9A">
      <w:pPr>
        <w:jc w:val="center"/>
        <w:rPr>
          <w:i/>
        </w:rPr>
      </w:pPr>
      <w:r w:rsidRPr="00167D9A">
        <w:rPr>
          <w:i/>
        </w:rPr>
        <w:t>Таблица 5 – Исходные данные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
        <w:gridCol w:w="851"/>
        <w:gridCol w:w="1275"/>
        <w:gridCol w:w="1134"/>
        <w:gridCol w:w="1418"/>
        <w:gridCol w:w="1134"/>
        <w:gridCol w:w="1134"/>
        <w:gridCol w:w="1136"/>
      </w:tblGrid>
      <w:tr w:rsidR="003D380B" w:rsidRPr="00167D9A" w14:paraId="73F28D22" w14:textId="77777777" w:rsidTr="003D380B">
        <w:trPr>
          <w:trHeight w:val="287"/>
          <w:jc w:val="center"/>
        </w:trPr>
        <w:tc>
          <w:tcPr>
            <w:tcW w:w="865" w:type="dxa"/>
            <w:vMerge w:val="restart"/>
            <w:shd w:val="clear" w:color="auto" w:fill="auto"/>
            <w:textDirection w:val="btLr"/>
            <w:vAlign w:val="center"/>
          </w:tcPr>
          <w:p w14:paraId="6E5E326F" w14:textId="77777777" w:rsidR="00167D9A" w:rsidRPr="003D380B" w:rsidRDefault="00167D9A" w:rsidP="003D380B">
            <w:pPr>
              <w:widowControl w:val="0"/>
              <w:autoSpaceDE w:val="0"/>
              <w:autoSpaceDN w:val="0"/>
              <w:spacing w:line="276" w:lineRule="auto"/>
              <w:ind w:left="149" w:right="113"/>
              <w:jc w:val="center"/>
              <w:rPr>
                <w:sz w:val="22"/>
                <w:szCs w:val="22"/>
                <w:lang w:val="en-US" w:eastAsia="en-US"/>
              </w:rPr>
            </w:pPr>
            <w:r w:rsidRPr="003D380B">
              <w:rPr>
                <w:noProof/>
                <w:sz w:val="22"/>
                <w:szCs w:val="22"/>
                <w:lang w:val="en-US" w:eastAsia="en-US"/>
              </w:rPr>
              <w:t>Вариант</w:t>
            </w:r>
          </w:p>
        </w:tc>
        <w:tc>
          <w:tcPr>
            <w:tcW w:w="851" w:type="dxa"/>
            <w:vMerge w:val="restart"/>
            <w:shd w:val="clear" w:color="auto" w:fill="auto"/>
            <w:textDirection w:val="btLr"/>
            <w:vAlign w:val="center"/>
          </w:tcPr>
          <w:p w14:paraId="2EC1B693" w14:textId="77777777" w:rsidR="00167D9A" w:rsidRPr="003D380B" w:rsidRDefault="00167D9A" w:rsidP="003D380B">
            <w:pPr>
              <w:widowControl w:val="0"/>
              <w:autoSpaceDE w:val="0"/>
              <w:autoSpaceDN w:val="0"/>
              <w:spacing w:line="276" w:lineRule="auto"/>
              <w:ind w:left="113" w:right="113"/>
              <w:jc w:val="center"/>
              <w:rPr>
                <w:sz w:val="22"/>
                <w:szCs w:val="22"/>
                <w:lang w:val="en-US" w:eastAsia="en-US"/>
              </w:rPr>
            </w:pPr>
          </w:p>
          <w:p w14:paraId="5885EEC2" w14:textId="77777777" w:rsidR="00167D9A" w:rsidRPr="003D380B" w:rsidRDefault="00167D9A" w:rsidP="003D380B">
            <w:pPr>
              <w:widowControl w:val="0"/>
              <w:autoSpaceDE w:val="0"/>
              <w:autoSpaceDN w:val="0"/>
              <w:spacing w:line="276" w:lineRule="auto"/>
              <w:ind w:left="198" w:right="170" w:firstLine="2"/>
              <w:jc w:val="center"/>
              <w:rPr>
                <w:sz w:val="22"/>
                <w:szCs w:val="22"/>
                <w:lang w:val="en-US" w:eastAsia="en-US"/>
              </w:rPr>
            </w:pPr>
            <w:r w:rsidRPr="003D380B">
              <w:rPr>
                <w:spacing w:val="-4"/>
                <w:sz w:val="22"/>
                <w:szCs w:val="22"/>
                <w:lang w:val="en-US" w:eastAsia="en-US"/>
              </w:rPr>
              <w:t>Ток</w:t>
            </w:r>
            <w:r w:rsidRPr="003D380B">
              <w:rPr>
                <w:spacing w:val="-48"/>
                <w:sz w:val="22"/>
                <w:szCs w:val="22"/>
                <w:lang w:val="en-US" w:eastAsia="en-US"/>
              </w:rPr>
              <w:t xml:space="preserve">    </w:t>
            </w:r>
            <w:r w:rsidRPr="003D380B">
              <w:rPr>
                <w:spacing w:val="-2"/>
                <w:sz w:val="22"/>
                <w:szCs w:val="22"/>
                <w:lang w:val="en-US" w:eastAsia="en-US"/>
              </w:rPr>
              <w:t>I,</w:t>
            </w:r>
            <w:r w:rsidRPr="003D380B">
              <w:rPr>
                <w:spacing w:val="-11"/>
                <w:sz w:val="22"/>
                <w:szCs w:val="22"/>
                <w:lang w:val="en-US" w:eastAsia="en-US"/>
              </w:rPr>
              <w:t xml:space="preserve"> </w:t>
            </w:r>
            <w:r w:rsidRPr="003D380B">
              <w:rPr>
                <w:spacing w:val="-1"/>
                <w:sz w:val="22"/>
                <w:szCs w:val="22"/>
                <w:lang w:val="en-US" w:eastAsia="en-US"/>
              </w:rPr>
              <w:t>А</w:t>
            </w:r>
          </w:p>
        </w:tc>
        <w:tc>
          <w:tcPr>
            <w:tcW w:w="2409" w:type="dxa"/>
            <w:gridSpan w:val="2"/>
            <w:shd w:val="clear" w:color="auto" w:fill="auto"/>
            <w:vAlign w:val="center"/>
          </w:tcPr>
          <w:p w14:paraId="25255BA6" w14:textId="77777777" w:rsidR="00167D9A" w:rsidRPr="003D380B" w:rsidRDefault="00167D9A" w:rsidP="003D380B">
            <w:pPr>
              <w:widowControl w:val="0"/>
              <w:autoSpaceDE w:val="0"/>
              <w:autoSpaceDN w:val="0"/>
              <w:spacing w:line="276" w:lineRule="auto"/>
              <w:ind w:left="173"/>
              <w:jc w:val="center"/>
              <w:rPr>
                <w:sz w:val="22"/>
                <w:szCs w:val="22"/>
                <w:lang w:val="en-US" w:eastAsia="en-US"/>
              </w:rPr>
            </w:pPr>
            <w:r w:rsidRPr="003D380B">
              <w:rPr>
                <w:sz w:val="22"/>
                <w:szCs w:val="22"/>
                <w:lang w:val="en-US" w:eastAsia="en-US"/>
              </w:rPr>
              <w:t>1-й</w:t>
            </w:r>
            <w:r w:rsidRPr="003D380B">
              <w:rPr>
                <w:spacing w:val="-4"/>
                <w:sz w:val="22"/>
                <w:szCs w:val="22"/>
                <w:lang w:val="en-US" w:eastAsia="en-US"/>
              </w:rPr>
              <w:t xml:space="preserve"> </w:t>
            </w:r>
            <w:r w:rsidRPr="003D380B">
              <w:rPr>
                <w:sz w:val="22"/>
                <w:szCs w:val="22"/>
                <w:lang w:val="en-US" w:eastAsia="en-US"/>
              </w:rPr>
              <w:t>амперметр</w:t>
            </w:r>
          </w:p>
        </w:tc>
        <w:tc>
          <w:tcPr>
            <w:tcW w:w="2552" w:type="dxa"/>
            <w:gridSpan w:val="2"/>
            <w:shd w:val="clear" w:color="auto" w:fill="auto"/>
            <w:vAlign w:val="center"/>
          </w:tcPr>
          <w:p w14:paraId="2539BA9C" w14:textId="77777777" w:rsidR="00167D9A" w:rsidRPr="003D380B" w:rsidRDefault="00167D9A" w:rsidP="003D380B">
            <w:pPr>
              <w:widowControl w:val="0"/>
              <w:autoSpaceDE w:val="0"/>
              <w:autoSpaceDN w:val="0"/>
              <w:spacing w:line="276" w:lineRule="auto"/>
              <w:ind w:left="302"/>
              <w:jc w:val="center"/>
              <w:rPr>
                <w:sz w:val="22"/>
                <w:szCs w:val="22"/>
                <w:lang w:val="en-US" w:eastAsia="en-US"/>
              </w:rPr>
            </w:pPr>
            <w:r w:rsidRPr="003D380B">
              <w:rPr>
                <w:sz w:val="22"/>
                <w:szCs w:val="22"/>
                <w:lang w:val="en-US" w:eastAsia="en-US"/>
              </w:rPr>
              <w:t>2-й</w:t>
            </w:r>
            <w:r w:rsidRPr="003D380B">
              <w:rPr>
                <w:spacing w:val="-4"/>
                <w:sz w:val="22"/>
                <w:szCs w:val="22"/>
                <w:lang w:val="en-US" w:eastAsia="en-US"/>
              </w:rPr>
              <w:t xml:space="preserve"> </w:t>
            </w:r>
            <w:r w:rsidRPr="003D380B">
              <w:rPr>
                <w:sz w:val="22"/>
                <w:szCs w:val="22"/>
                <w:lang w:val="en-US" w:eastAsia="en-US"/>
              </w:rPr>
              <w:t>амперметр</w:t>
            </w:r>
          </w:p>
        </w:tc>
        <w:tc>
          <w:tcPr>
            <w:tcW w:w="2270" w:type="dxa"/>
            <w:gridSpan w:val="2"/>
            <w:shd w:val="clear" w:color="auto" w:fill="auto"/>
            <w:vAlign w:val="center"/>
          </w:tcPr>
          <w:p w14:paraId="32B8BB34" w14:textId="77777777" w:rsidR="00167D9A" w:rsidRPr="003D380B" w:rsidRDefault="00167D9A" w:rsidP="003D380B">
            <w:pPr>
              <w:widowControl w:val="0"/>
              <w:autoSpaceDE w:val="0"/>
              <w:autoSpaceDN w:val="0"/>
              <w:spacing w:line="276" w:lineRule="auto"/>
              <w:ind w:left="175"/>
              <w:jc w:val="center"/>
              <w:rPr>
                <w:sz w:val="22"/>
                <w:szCs w:val="22"/>
                <w:lang w:val="en-US" w:eastAsia="en-US"/>
              </w:rPr>
            </w:pPr>
            <w:r w:rsidRPr="003D380B">
              <w:rPr>
                <w:sz w:val="22"/>
                <w:szCs w:val="22"/>
                <w:lang w:val="en-US" w:eastAsia="en-US"/>
              </w:rPr>
              <w:t>3-й</w:t>
            </w:r>
            <w:r w:rsidRPr="003D380B">
              <w:rPr>
                <w:spacing w:val="-4"/>
                <w:sz w:val="22"/>
                <w:szCs w:val="22"/>
                <w:lang w:val="en-US" w:eastAsia="en-US"/>
              </w:rPr>
              <w:t xml:space="preserve"> </w:t>
            </w:r>
            <w:r w:rsidRPr="003D380B">
              <w:rPr>
                <w:sz w:val="22"/>
                <w:szCs w:val="22"/>
                <w:lang w:val="en-US" w:eastAsia="en-US"/>
              </w:rPr>
              <w:t>амперметр</w:t>
            </w:r>
          </w:p>
        </w:tc>
      </w:tr>
      <w:tr w:rsidR="003D380B" w:rsidRPr="00167D9A" w14:paraId="637522ED" w14:textId="77777777" w:rsidTr="003D380B">
        <w:trPr>
          <w:trHeight w:val="781"/>
          <w:jc w:val="center"/>
        </w:trPr>
        <w:tc>
          <w:tcPr>
            <w:tcW w:w="865" w:type="dxa"/>
            <w:vMerge/>
            <w:tcBorders>
              <w:top w:val="nil"/>
            </w:tcBorders>
            <w:shd w:val="clear" w:color="auto" w:fill="auto"/>
            <w:vAlign w:val="center"/>
          </w:tcPr>
          <w:p w14:paraId="3B1D49FD" w14:textId="77777777" w:rsidR="00167D9A" w:rsidRPr="003D380B" w:rsidRDefault="00167D9A" w:rsidP="003D380B">
            <w:pPr>
              <w:widowControl w:val="0"/>
              <w:autoSpaceDE w:val="0"/>
              <w:autoSpaceDN w:val="0"/>
              <w:jc w:val="center"/>
              <w:rPr>
                <w:sz w:val="22"/>
                <w:szCs w:val="22"/>
                <w:lang w:val="en-US" w:eastAsia="en-US"/>
              </w:rPr>
            </w:pPr>
          </w:p>
        </w:tc>
        <w:tc>
          <w:tcPr>
            <w:tcW w:w="851" w:type="dxa"/>
            <w:vMerge/>
            <w:tcBorders>
              <w:top w:val="nil"/>
            </w:tcBorders>
            <w:shd w:val="clear" w:color="auto" w:fill="auto"/>
            <w:vAlign w:val="center"/>
          </w:tcPr>
          <w:p w14:paraId="6DAC3378" w14:textId="77777777" w:rsidR="00167D9A" w:rsidRPr="003D380B" w:rsidRDefault="00167D9A" w:rsidP="003D380B">
            <w:pPr>
              <w:widowControl w:val="0"/>
              <w:autoSpaceDE w:val="0"/>
              <w:autoSpaceDN w:val="0"/>
              <w:jc w:val="center"/>
              <w:rPr>
                <w:sz w:val="22"/>
                <w:szCs w:val="22"/>
                <w:lang w:val="en-US" w:eastAsia="en-US"/>
              </w:rPr>
            </w:pPr>
          </w:p>
        </w:tc>
        <w:tc>
          <w:tcPr>
            <w:tcW w:w="1275" w:type="dxa"/>
            <w:shd w:val="clear" w:color="auto" w:fill="auto"/>
            <w:vAlign w:val="center"/>
          </w:tcPr>
          <w:p w14:paraId="023F6428" w14:textId="77777777" w:rsidR="00167D9A" w:rsidRPr="003D380B" w:rsidRDefault="00167D9A" w:rsidP="003D380B">
            <w:pPr>
              <w:widowControl w:val="0"/>
              <w:autoSpaceDE w:val="0"/>
              <w:autoSpaceDN w:val="0"/>
              <w:spacing w:line="276" w:lineRule="auto"/>
              <w:ind w:left="118" w:right="110" w:hanging="3"/>
              <w:jc w:val="center"/>
              <w:rPr>
                <w:sz w:val="22"/>
                <w:szCs w:val="22"/>
                <w:lang w:val="en-US" w:eastAsia="en-US"/>
              </w:rPr>
            </w:pPr>
            <w:r w:rsidRPr="003D380B">
              <w:rPr>
                <w:sz w:val="22"/>
                <w:szCs w:val="22"/>
                <w:lang w:val="en-US" w:eastAsia="en-US"/>
              </w:rPr>
              <w:t>Класс</w:t>
            </w:r>
            <w:r w:rsidRPr="003D380B">
              <w:rPr>
                <w:spacing w:val="1"/>
                <w:sz w:val="22"/>
                <w:szCs w:val="22"/>
                <w:lang w:val="en-US" w:eastAsia="en-US"/>
              </w:rPr>
              <w:t xml:space="preserve"> </w:t>
            </w:r>
            <w:r w:rsidRPr="003D380B">
              <w:rPr>
                <w:spacing w:val="-2"/>
                <w:sz w:val="22"/>
                <w:szCs w:val="22"/>
                <w:lang w:val="en-US" w:eastAsia="en-US"/>
              </w:rPr>
              <w:t>точно</w:t>
            </w:r>
            <w:r w:rsidRPr="003D380B">
              <w:rPr>
                <w:sz w:val="22"/>
                <w:szCs w:val="22"/>
                <w:lang w:val="en-US" w:eastAsia="en-US"/>
              </w:rPr>
              <w:t>сти</w:t>
            </w:r>
          </w:p>
        </w:tc>
        <w:tc>
          <w:tcPr>
            <w:tcW w:w="1134" w:type="dxa"/>
            <w:shd w:val="clear" w:color="auto" w:fill="auto"/>
            <w:vAlign w:val="center"/>
          </w:tcPr>
          <w:p w14:paraId="54F1F2D3" w14:textId="77777777" w:rsidR="00167D9A" w:rsidRPr="003D380B" w:rsidRDefault="00167D9A" w:rsidP="003D380B">
            <w:pPr>
              <w:widowControl w:val="0"/>
              <w:autoSpaceDE w:val="0"/>
              <w:autoSpaceDN w:val="0"/>
              <w:spacing w:line="276" w:lineRule="auto"/>
              <w:ind w:left="169" w:right="81" w:hanging="63"/>
              <w:jc w:val="center"/>
              <w:rPr>
                <w:sz w:val="22"/>
                <w:szCs w:val="22"/>
                <w:lang w:val="en-US" w:eastAsia="en-US"/>
              </w:rPr>
            </w:pPr>
            <w:r w:rsidRPr="003D380B">
              <w:rPr>
                <w:sz w:val="22"/>
                <w:szCs w:val="22"/>
                <w:lang w:val="en-US" w:eastAsia="en-US"/>
              </w:rPr>
              <w:t>Шкала</w:t>
            </w:r>
            <w:r w:rsidRPr="003D380B">
              <w:rPr>
                <w:w w:val="99"/>
                <w:sz w:val="22"/>
                <w:szCs w:val="22"/>
                <w:lang w:val="en-US" w:eastAsia="en-US"/>
              </w:rPr>
              <w:t xml:space="preserve"> </w:t>
            </w:r>
            <w:r w:rsidRPr="003D380B">
              <w:rPr>
                <w:i/>
                <w:sz w:val="22"/>
                <w:szCs w:val="22"/>
                <w:lang w:val="en-US" w:eastAsia="en-US"/>
              </w:rPr>
              <w:t>I</w:t>
            </w:r>
            <w:r w:rsidRPr="003D380B">
              <w:rPr>
                <w:position w:val="-5"/>
                <w:sz w:val="22"/>
                <w:szCs w:val="22"/>
                <w:lang w:val="en-US" w:eastAsia="en-US"/>
              </w:rPr>
              <w:t>н</w:t>
            </w:r>
            <w:r w:rsidRPr="003D380B">
              <w:rPr>
                <w:sz w:val="22"/>
                <w:szCs w:val="22"/>
                <w:lang w:val="en-US" w:eastAsia="en-US"/>
              </w:rPr>
              <w:t>…</w:t>
            </w:r>
            <w:r w:rsidRPr="003D380B">
              <w:rPr>
                <w:i/>
                <w:sz w:val="22"/>
                <w:szCs w:val="22"/>
                <w:lang w:val="en-US" w:eastAsia="en-US"/>
              </w:rPr>
              <w:t>I</w:t>
            </w:r>
            <w:r w:rsidRPr="003D380B">
              <w:rPr>
                <w:position w:val="-5"/>
                <w:sz w:val="22"/>
                <w:szCs w:val="22"/>
                <w:lang w:val="en-US" w:eastAsia="en-US"/>
              </w:rPr>
              <w:t>в</w:t>
            </w:r>
          </w:p>
        </w:tc>
        <w:tc>
          <w:tcPr>
            <w:tcW w:w="1418" w:type="dxa"/>
            <w:shd w:val="clear" w:color="auto" w:fill="auto"/>
            <w:vAlign w:val="center"/>
          </w:tcPr>
          <w:p w14:paraId="60FD6D82" w14:textId="77777777" w:rsidR="00167D9A" w:rsidRPr="003D380B" w:rsidRDefault="00167D9A" w:rsidP="003D380B">
            <w:pPr>
              <w:widowControl w:val="0"/>
              <w:autoSpaceDE w:val="0"/>
              <w:autoSpaceDN w:val="0"/>
              <w:spacing w:line="276" w:lineRule="auto"/>
              <w:ind w:left="160" w:right="152" w:firstLine="2"/>
              <w:jc w:val="center"/>
              <w:rPr>
                <w:sz w:val="22"/>
                <w:szCs w:val="22"/>
                <w:lang w:val="en-US" w:eastAsia="en-US"/>
              </w:rPr>
            </w:pPr>
            <w:r w:rsidRPr="003D380B">
              <w:rPr>
                <w:sz w:val="22"/>
                <w:szCs w:val="22"/>
                <w:lang w:val="en-US" w:eastAsia="en-US"/>
              </w:rPr>
              <w:t>Класс</w:t>
            </w:r>
            <w:r w:rsidRPr="003D380B">
              <w:rPr>
                <w:spacing w:val="1"/>
                <w:sz w:val="22"/>
                <w:szCs w:val="22"/>
                <w:lang w:val="en-US" w:eastAsia="en-US"/>
              </w:rPr>
              <w:t xml:space="preserve"> </w:t>
            </w:r>
            <w:r w:rsidRPr="003D380B">
              <w:rPr>
                <w:spacing w:val="-2"/>
                <w:sz w:val="22"/>
                <w:szCs w:val="22"/>
                <w:lang w:val="en-US" w:eastAsia="en-US"/>
              </w:rPr>
              <w:t>точно</w:t>
            </w:r>
            <w:r w:rsidRPr="003D380B">
              <w:rPr>
                <w:spacing w:val="-47"/>
                <w:sz w:val="22"/>
                <w:szCs w:val="22"/>
                <w:lang w:val="en-US" w:eastAsia="en-US"/>
              </w:rPr>
              <w:t xml:space="preserve"> </w:t>
            </w:r>
            <w:r w:rsidRPr="003D380B">
              <w:rPr>
                <w:sz w:val="22"/>
                <w:szCs w:val="22"/>
                <w:lang w:val="en-US" w:eastAsia="en-US"/>
              </w:rPr>
              <w:t>сти</w:t>
            </w:r>
          </w:p>
        </w:tc>
        <w:tc>
          <w:tcPr>
            <w:tcW w:w="1134" w:type="dxa"/>
            <w:shd w:val="clear" w:color="auto" w:fill="auto"/>
            <w:vAlign w:val="center"/>
          </w:tcPr>
          <w:p w14:paraId="755EF16F" w14:textId="77777777" w:rsidR="00167D9A" w:rsidRPr="003D380B" w:rsidRDefault="00167D9A" w:rsidP="003D380B">
            <w:pPr>
              <w:widowControl w:val="0"/>
              <w:autoSpaceDE w:val="0"/>
              <w:autoSpaceDN w:val="0"/>
              <w:spacing w:line="276" w:lineRule="auto"/>
              <w:ind w:left="256" w:right="164" w:hanging="63"/>
              <w:jc w:val="center"/>
              <w:rPr>
                <w:sz w:val="22"/>
                <w:szCs w:val="22"/>
                <w:lang w:val="en-US" w:eastAsia="en-US"/>
              </w:rPr>
            </w:pPr>
            <w:r w:rsidRPr="003D380B">
              <w:rPr>
                <w:sz w:val="22"/>
                <w:szCs w:val="22"/>
                <w:lang w:val="en-US" w:eastAsia="en-US"/>
              </w:rPr>
              <w:t>Шкала</w:t>
            </w:r>
            <w:r w:rsidRPr="003D380B">
              <w:rPr>
                <w:w w:val="99"/>
                <w:sz w:val="22"/>
                <w:szCs w:val="22"/>
                <w:lang w:val="en-US" w:eastAsia="en-US"/>
              </w:rPr>
              <w:t xml:space="preserve"> </w:t>
            </w:r>
            <w:r w:rsidRPr="003D380B">
              <w:rPr>
                <w:i/>
                <w:sz w:val="22"/>
                <w:szCs w:val="22"/>
                <w:lang w:val="en-US" w:eastAsia="en-US"/>
              </w:rPr>
              <w:t>I</w:t>
            </w:r>
            <w:r w:rsidRPr="003D380B">
              <w:rPr>
                <w:position w:val="-5"/>
                <w:sz w:val="22"/>
                <w:szCs w:val="22"/>
                <w:lang w:val="en-US" w:eastAsia="en-US"/>
              </w:rPr>
              <w:t>н</w:t>
            </w:r>
            <w:r w:rsidRPr="003D380B">
              <w:rPr>
                <w:sz w:val="22"/>
                <w:szCs w:val="22"/>
                <w:lang w:val="en-US" w:eastAsia="en-US"/>
              </w:rPr>
              <w:t>…</w:t>
            </w:r>
            <w:r w:rsidRPr="003D380B">
              <w:rPr>
                <w:i/>
                <w:sz w:val="22"/>
                <w:szCs w:val="22"/>
                <w:lang w:val="en-US" w:eastAsia="en-US"/>
              </w:rPr>
              <w:t>I</w:t>
            </w:r>
            <w:r w:rsidRPr="003D380B">
              <w:rPr>
                <w:position w:val="-5"/>
                <w:sz w:val="22"/>
                <w:szCs w:val="22"/>
                <w:lang w:val="en-US" w:eastAsia="en-US"/>
              </w:rPr>
              <w:t>в</w:t>
            </w:r>
          </w:p>
        </w:tc>
        <w:tc>
          <w:tcPr>
            <w:tcW w:w="1134" w:type="dxa"/>
            <w:shd w:val="clear" w:color="auto" w:fill="auto"/>
            <w:vAlign w:val="center"/>
          </w:tcPr>
          <w:p w14:paraId="56612E07" w14:textId="77777777" w:rsidR="00167D9A" w:rsidRPr="003D380B" w:rsidRDefault="00167D9A" w:rsidP="003D380B">
            <w:pPr>
              <w:widowControl w:val="0"/>
              <w:autoSpaceDE w:val="0"/>
              <w:autoSpaceDN w:val="0"/>
              <w:spacing w:line="276" w:lineRule="auto"/>
              <w:ind w:left="118" w:right="107" w:firstLine="2"/>
              <w:jc w:val="center"/>
              <w:rPr>
                <w:sz w:val="22"/>
                <w:szCs w:val="22"/>
                <w:lang w:val="en-US" w:eastAsia="en-US"/>
              </w:rPr>
            </w:pPr>
            <w:r w:rsidRPr="003D380B">
              <w:rPr>
                <w:sz w:val="22"/>
                <w:szCs w:val="22"/>
                <w:lang w:val="en-US" w:eastAsia="en-US"/>
              </w:rPr>
              <w:t>Класс</w:t>
            </w:r>
            <w:r w:rsidRPr="003D380B">
              <w:rPr>
                <w:spacing w:val="1"/>
                <w:sz w:val="22"/>
                <w:szCs w:val="22"/>
                <w:lang w:val="en-US" w:eastAsia="en-US"/>
              </w:rPr>
              <w:t xml:space="preserve"> </w:t>
            </w:r>
            <w:r w:rsidRPr="003D380B">
              <w:rPr>
                <w:spacing w:val="-2"/>
                <w:sz w:val="22"/>
                <w:szCs w:val="22"/>
                <w:lang w:val="en-US" w:eastAsia="en-US"/>
              </w:rPr>
              <w:t>точно</w:t>
            </w:r>
            <w:r w:rsidRPr="003D380B">
              <w:rPr>
                <w:sz w:val="22"/>
                <w:szCs w:val="22"/>
                <w:lang w:val="en-US" w:eastAsia="en-US"/>
              </w:rPr>
              <w:t>сти</w:t>
            </w:r>
          </w:p>
        </w:tc>
        <w:tc>
          <w:tcPr>
            <w:tcW w:w="1136" w:type="dxa"/>
            <w:shd w:val="clear" w:color="auto" w:fill="auto"/>
            <w:vAlign w:val="center"/>
          </w:tcPr>
          <w:p w14:paraId="692FA260" w14:textId="77777777" w:rsidR="00167D9A" w:rsidRPr="003D380B" w:rsidRDefault="00167D9A" w:rsidP="003D380B">
            <w:pPr>
              <w:widowControl w:val="0"/>
              <w:autoSpaceDE w:val="0"/>
              <w:autoSpaceDN w:val="0"/>
              <w:spacing w:line="276" w:lineRule="auto"/>
              <w:ind w:left="174" w:right="75" w:hanging="63"/>
              <w:jc w:val="center"/>
              <w:rPr>
                <w:sz w:val="22"/>
                <w:szCs w:val="22"/>
                <w:lang w:val="en-US" w:eastAsia="en-US"/>
              </w:rPr>
            </w:pPr>
            <w:r w:rsidRPr="003D380B">
              <w:rPr>
                <w:sz w:val="22"/>
                <w:szCs w:val="22"/>
                <w:lang w:val="en-US" w:eastAsia="en-US"/>
              </w:rPr>
              <w:t>Шкала</w:t>
            </w:r>
            <w:r w:rsidRPr="003D380B">
              <w:rPr>
                <w:w w:val="99"/>
                <w:sz w:val="22"/>
                <w:szCs w:val="22"/>
                <w:lang w:val="en-US" w:eastAsia="en-US"/>
              </w:rPr>
              <w:t xml:space="preserve"> </w:t>
            </w:r>
            <w:r w:rsidRPr="003D380B">
              <w:rPr>
                <w:i/>
                <w:sz w:val="22"/>
                <w:szCs w:val="22"/>
                <w:lang w:val="en-US" w:eastAsia="en-US"/>
              </w:rPr>
              <w:t>I</w:t>
            </w:r>
            <w:r w:rsidRPr="003D380B">
              <w:rPr>
                <w:position w:val="-5"/>
                <w:sz w:val="22"/>
                <w:szCs w:val="22"/>
                <w:lang w:val="en-US" w:eastAsia="en-US"/>
              </w:rPr>
              <w:t>н</w:t>
            </w:r>
            <w:r w:rsidRPr="003D380B">
              <w:rPr>
                <w:sz w:val="22"/>
                <w:szCs w:val="22"/>
                <w:lang w:val="en-US" w:eastAsia="en-US"/>
              </w:rPr>
              <w:t>…</w:t>
            </w:r>
            <w:r w:rsidRPr="003D380B">
              <w:rPr>
                <w:i/>
                <w:sz w:val="22"/>
                <w:szCs w:val="22"/>
                <w:lang w:val="en-US" w:eastAsia="en-US"/>
              </w:rPr>
              <w:t>I</w:t>
            </w:r>
            <w:r w:rsidRPr="003D380B">
              <w:rPr>
                <w:position w:val="-5"/>
                <w:sz w:val="22"/>
                <w:szCs w:val="22"/>
                <w:lang w:val="en-US" w:eastAsia="en-US"/>
              </w:rPr>
              <w:t>в</w:t>
            </w:r>
          </w:p>
        </w:tc>
      </w:tr>
      <w:tr w:rsidR="003D380B" w:rsidRPr="00167D9A" w14:paraId="078EABDA" w14:textId="77777777" w:rsidTr="003D380B">
        <w:trPr>
          <w:trHeight w:val="261"/>
          <w:jc w:val="center"/>
        </w:trPr>
        <w:tc>
          <w:tcPr>
            <w:tcW w:w="865" w:type="dxa"/>
            <w:shd w:val="clear" w:color="auto" w:fill="auto"/>
            <w:vAlign w:val="center"/>
          </w:tcPr>
          <w:p w14:paraId="1FC9C713" w14:textId="77777777" w:rsidR="00167D9A" w:rsidRPr="003D380B" w:rsidRDefault="00167D9A" w:rsidP="003D380B">
            <w:pPr>
              <w:widowControl w:val="0"/>
              <w:autoSpaceDE w:val="0"/>
              <w:autoSpaceDN w:val="0"/>
              <w:spacing w:line="276" w:lineRule="auto"/>
              <w:ind w:left="161"/>
              <w:jc w:val="center"/>
              <w:rPr>
                <w:sz w:val="22"/>
                <w:szCs w:val="22"/>
                <w:lang w:val="en-US" w:eastAsia="en-US"/>
              </w:rPr>
            </w:pPr>
            <w:r w:rsidRPr="003D380B">
              <w:rPr>
                <w:sz w:val="22"/>
                <w:szCs w:val="22"/>
                <w:lang w:val="en-US" w:eastAsia="en-US"/>
              </w:rPr>
              <w:t>0</w:t>
            </w:r>
          </w:p>
        </w:tc>
        <w:tc>
          <w:tcPr>
            <w:tcW w:w="851" w:type="dxa"/>
            <w:shd w:val="clear" w:color="auto" w:fill="auto"/>
            <w:vAlign w:val="center"/>
          </w:tcPr>
          <w:p w14:paraId="1AE6E9BD" w14:textId="77777777" w:rsidR="00167D9A" w:rsidRPr="003D380B" w:rsidRDefault="00167D9A" w:rsidP="003D380B">
            <w:pPr>
              <w:widowControl w:val="0"/>
              <w:autoSpaceDE w:val="0"/>
              <w:autoSpaceDN w:val="0"/>
              <w:spacing w:line="276" w:lineRule="auto"/>
              <w:ind w:right="119"/>
              <w:jc w:val="center"/>
              <w:rPr>
                <w:sz w:val="22"/>
                <w:szCs w:val="22"/>
                <w:lang w:val="en-US" w:eastAsia="en-US"/>
              </w:rPr>
            </w:pPr>
            <w:r w:rsidRPr="003D380B">
              <w:rPr>
                <w:sz w:val="22"/>
                <w:szCs w:val="22"/>
                <w:lang w:val="en-US" w:eastAsia="en-US"/>
              </w:rPr>
              <w:t>15,05</w:t>
            </w:r>
          </w:p>
        </w:tc>
        <w:tc>
          <w:tcPr>
            <w:tcW w:w="1275" w:type="dxa"/>
            <w:shd w:val="clear" w:color="auto" w:fill="auto"/>
            <w:vAlign w:val="center"/>
          </w:tcPr>
          <w:p w14:paraId="27A1B63A" w14:textId="77777777" w:rsidR="00167D9A" w:rsidRPr="003D380B" w:rsidRDefault="00167D9A" w:rsidP="003D380B">
            <w:pPr>
              <w:widowControl w:val="0"/>
              <w:autoSpaceDE w:val="0"/>
              <w:autoSpaceDN w:val="0"/>
              <w:spacing w:line="276" w:lineRule="auto"/>
              <w:ind w:left="40" w:right="36"/>
              <w:jc w:val="center"/>
              <w:rPr>
                <w:sz w:val="22"/>
                <w:szCs w:val="22"/>
                <w:lang w:val="en-US" w:eastAsia="en-US"/>
              </w:rPr>
            </w:pPr>
            <w:r w:rsidRPr="003D380B">
              <w:rPr>
                <w:sz w:val="22"/>
                <w:szCs w:val="22"/>
                <w:lang w:val="en-US" w:eastAsia="en-US"/>
              </w:rPr>
              <w:t>0,1</w:t>
            </w:r>
          </w:p>
        </w:tc>
        <w:tc>
          <w:tcPr>
            <w:tcW w:w="1134" w:type="dxa"/>
            <w:shd w:val="clear" w:color="auto" w:fill="auto"/>
            <w:vAlign w:val="center"/>
          </w:tcPr>
          <w:p w14:paraId="01D89C40" w14:textId="77777777" w:rsidR="00167D9A" w:rsidRPr="003D380B" w:rsidRDefault="00167D9A" w:rsidP="003D380B">
            <w:pPr>
              <w:widowControl w:val="0"/>
              <w:autoSpaceDE w:val="0"/>
              <w:autoSpaceDN w:val="0"/>
              <w:spacing w:line="276" w:lineRule="auto"/>
              <w:ind w:left="40" w:right="35"/>
              <w:jc w:val="center"/>
              <w:rPr>
                <w:sz w:val="22"/>
                <w:szCs w:val="22"/>
                <w:lang w:val="en-US" w:eastAsia="en-US"/>
              </w:rPr>
            </w:pPr>
            <w:r w:rsidRPr="003D380B">
              <w:rPr>
                <w:sz w:val="22"/>
                <w:szCs w:val="22"/>
                <w:lang w:val="en-US" w:eastAsia="en-US"/>
              </w:rPr>
              <w:t>0…50</w:t>
            </w:r>
          </w:p>
        </w:tc>
        <w:tc>
          <w:tcPr>
            <w:tcW w:w="1418" w:type="dxa"/>
            <w:shd w:val="clear" w:color="auto" w:fill="auto"/>
            <w:vAlign w:val="center"/>
          </w:tcPr>
          <w:p w14:paraId="6DEEFA2C" w14:textId="77777777" w:rsidR="00167D9A" w:rsidRPr="003D380B" w:rsidRDefault="00167D9A" w:rsidP="003D380B">
            <w:pPr>
              <w:widowControl w:val="0"/>
              <w:autoSpaceDE w:val="0"/>
              <w:autoSpaceDN w:val="0"/>
              <w:spacing w:line="276" w:lineRule="auto"/>
              <w:ind w:left="88" w:right="83"/>
              <w:jc w:val="center"/>
              <w:rPr>
                <w:sz w:val="22"/>
                <w:szCs w:val="22"/>
                <w:lang w:val="en-US" w:eastAsia="en-US"/>
              </w:rPr>
            </w:pPr>
            <w:r w:rsidRPr="003D380B">
              <w:rPr>
                <w:sz w:val="22"/>
                <w:szCs w:val="22"/>
                <w:lang w:val="en-US" w:eastAsia="en-US"/>
              </w:rPr>
              <w:t>0,1/0,05</w:t>
            </w:r>
          </w:p>
        </w:tc>
        <w:tc>
          <w:tcPr>
            <w:tcW w:w="1134" w:type="dxa"/>
            <w:shd w:val="clear" w:color="auto" w:fill="auto"/>
            <w:vAlign w:val="center"/>
          </w:tcPr>
          <w:p w14:paraId="0400494D" w14:textId="77777777" w:rsidR="00167D9A" w:rsidRPr="003D380B" w:rsidRDefault="00167D9A" w:rsidP="003D380B">
            <w:pPr>
              <w:widowControl w:val="0"/>
              <w:autoSpaceDE w:val="0"/>
              <w:autoSpaceDN w:val="0"/>
              <w:spacing w:line="276" w:lineRule="auto"/>
              <w:ind w:left="77" w:right="65"/>
              <w:jc w:val="center"/>
              <w:rPr>
                <w:sz w:val="22"/>
                <w:szCs w:val="22"/>
                <w:lang w:val="en-US" w:eastAsia="en-US"/>
              </w:rPr>
            </w:pPr>
            <w:r w:rsidRPr="003D380B">
              <w:rPr>
                <w:sz w:val="22"/>
                <w:szCs w:val="22"/>
                <w:lang w:val="en-US" w:eastAsia="en-US"/>
              </w:rPr>
              <w:t>0…70</w:t>
            </w:r>
          </w:p>
        </w:tc>
        <w:tc>
          <w:tcPr>
            <w:tcW w:w="1134" w:type="dxa"/>
            <w:shd w:val="clear" w:color="auto" w:fill="auto"/>
            <w:vAlign w:val="center"/>
          </w:tcPr>
          <w:p w14:paraId="1A08B4F7" w14:textId="77777777" w:rsidR="00167D9A" w:rsidRPr="003D380B" w:rsidRDefault="00167D9A" w:rsidP="003D380B">
            <w:pPr>
              <w:widowControl w:val="0"/>
              <w:autoSpaceDE w:val="0"/>
              <w:autoSpaceDN w:val="0"/>
              <w:spacing w:line="276" w:lineRule="auto"/>
              <w:ind w:left="46" w:right="37"/>
              <w:jc w:val="center"/>
              <w:rPr>
                <w:sz w:val="22"/>
                <w:szCs w:val="22"/>
                <w:lang w:val="en-US" w:eastAsia="en-US"/>
              </w:rPr>
            </w:pPr>
            <w:r w:rsidRPr="003D380B">
              <w:rPr>
                <w:sz w:val="22"/>
                <w:szCs w:val="22"/>
                <w:lang w:val="en-US" w:eastAsia="en-US"/>
              </w:rPr>
              <w:t>0,2/0,1</w:t>
            </w:r>
          </w:p>
        </w:tc>
        <w:tc>
          <w:tcPr>
            <w:tcW w:w="1136" w:type="dxa"/>
            <w:shd w:val="clear" w:color="auto" w:fill="auto"/>
            <w:vAlign w:val="center"/>
          </w:tcPr>
          <w:p w14:paraId="5B131EBA" w14:textId="77777777" w:rsidR="00167D9A" w:rsidRPr="003D380B" w:rsidRDefault="00167D9A" w:rsidP="003D380B">
            <w:pPr>
              <w:widowControl w:val="0"/>
              <w:autoSpaceDE w:val="0"/>
              <w:autoSpaceDN w:val="0"/>
              <w:spacing w:line="276" w:lineRule="auto"/>
              <w:ind w:left="42" w:right="31"/>
              <w:jc w:val="center"/>
              <w:rPr>
                <w:sz w:val="22"/>
                <w:szCs w:val="22"/>
                <w:lang w:val="en-US" w:eastAsia="en-US"/>
              </w:rPr>
            </w:pPr>
            <w:r w:rsidRPr="003D380B">
              <w:rPr>
                <w:sz w:val="22"/>
                <w:szCs w:val="22"/>
                <w:lang w:val="en-US" w:eastAsia="en-US"/>
              </w:rPr>
              <w:t>0…70</w:t>
            </w:r>
          </w:p>
        </w:tc>
      </w:tr>
      <w:tr w:rsidR="003D380B" w:rsidRPr="00167D9A" w14:paraId="173219DE" w14:textId="77777777" w:rsidTr="003D380B">
        <w:trPr>
          <w:trHeight w:val="321"/>
          <w:jc w:val="center"/>
        </w:trPr>
        <w:tc>
          <w:tcPr>
            <w:tcW w:w="865" w:type="dxa"/>
            <w:shd w:val="clear" w:color="auto" w:fill="auto"/>
            <w:vAlign w:val="center"/>
          </w:tcPr>
          <w:p w14:paraId="07637B5A" w14:textId="77777777" w:rsidR="00167D9A" w:rsidRPr="003D380B" w:rsidRDefault="00167D9A" w:rsidP="003D380B">
            <w:pPr>
              <w:widowControl w:val="0"/>
              <w:autoSpaceDE w:val="0"/>
              <w:autoSpaceDN w:val="0"/>
              <w:spacing w:line="276" w:lineRule="auto"/>
              <w:ind w:left="161"/>
              <w:jc w:val="center"/>
              <w:rPr>
                <w:sz w:val="22"/>
                <w:szCs w:val="22"/>
                <w:lang w:val="en-US" w:eastAsia="en-US"/>
              </w:rPr>
            </w:pPr>
            <w:r w:rsidRPr="003D380B">
              <w:rPr>
                <w:sz w:val="22"/>
                <w:szCs w:val="22"/>
                <w:lang w:val="en-US" w:eastAsia="en-US"/>
              </w:rPr>
              <w:t>1</w:t>
            </w:r>
          </w:p>
        </w:tc>
        <w:tc>
          <w:tcPr>
            <w:tcW w:w="851" w:type="dxa"/>
            <w:shd w:val="clear" w:color="auto" w:fill="auto"/>
            <w:vAlign w:val="center"/>
          </w:tcPr>
          <w:p w14:paraId="0E7FE52B" w14:textId="77777777" w:rsidR="00167D9A" w:rsidRPr="003D380B" w:rsidRDefault="00167D9A" w:rsidP="003D380B">
            <w:pPr>
              <w:widowControl w:val="0"/>
              <w:autoSpaceDE w:val="0"/>
              <w:autoSpaceDN w:val="0"/>
              <w:spacing w:line="276" w:lineRule="auto"/>
              <w:ind w:right="119"/>
              <w:jc w:val="center"/>
              <w:rPr>
                <w:sz w:val="22"/>
                <w:szCs w:val="22"/>
                <w:lang w:val="en-US" w:eastAsia="en-US"/>
              </w:rPr>
            </w:pPr>
            <w:r w:rsidRPr="003D380B">
              <w:rPr>
                <w:sz w:val="22"/>
                <w:szCs w:val="22"/>
                <w:lang w:val="en-US" w:eastAsia="en-US"/>
              </w:rPr>
              <w:t>20,50</w:t>
            </w:r>
          </w:p>
        </w:tc>
        <w:tc>
          <w:tcPr>
            <w:tcW w:w="1275" w:type="dxa"/>
            <w:shd w:val="clear" w:color="auto" w:fill="auto"/>
            <w:vAlign w:val="center"/>
          </w:tcPr>
          <w:p w14:paraId="5B87624F" w14:textId="77777777" w:rsidR="00167D9A" w:rsidRPr="003D380B" w:rsidRDefault="00167D9A" w:rsidP="003D380B">
            <w:pPr>
              <w:widowControl w:val="0"/>
              <w:autoSpaceDE w:val="0"/>
              <w:autoSpaceDN w:val="0"/>
              <w:spacing w:line="276" w:lineRule="auto"/>
              <w:ind w:left="8" w:right="37"/>
              <w:jc w:val="center"/>
              <w:rPr>
                <w:sz w:val="22"/>
                <w:szCs w:val="22"/>
                <w:lang w:val="en-US" w:eastAsia="en-US"/>
              </w:rPr>
            </w:pPr>
            <w:r w:rsidRPr="003D380B">
              <w:rPr>
                <w:sz w:val="22"/>
                <w:szCs w:val="22"/>
                <w:lang w:val="en-US" w:eastAsia="en-US"/>
              </w:rPr>
              <w:t> 0,5</w:t>
            </w:r>
          </w:p>
        </w:tc>
        <w:tc>
          <w:tcPr>
            <w:tcW w:w="1134" w:type="dxa"/>
            <w:shd w:val="clear" w:color="auto" w:fill="auto"/>
            <w:vAlign w:val="center"/>
          </w:tcPr>
          <w:p w14:paraId="73D359AC" w14:textId="77777777" w:rsidR="00167D9A" w:rsidRPr="003D380B" w:rsidRDefault="00167D9A" w:rsidP="003D380B">
            <w:pPr>
              <w:widowControl w:val="0"/>
              <w:autoSpaceDE w:val="0"/>
              <w:autoSpaceDN w:val="0"/>
              <w:spacing w:line="276" w:lineRule="auto"/>
              <w:ind w:left="40" w:right="35"/>
              <w:jc w:val="center"/>
              <w:rPr>
                <w:sz w:val="22"/>
                <w:szCs w:val="22"/>
                <w:lang w:val="en-US" w:eastAsia="en-US"/>
              </w:rPr>
            </w:pPr>
            <w:r w:rsidRPr="003D380B">
              <w:rPr>
                <w:sz w:val="22"/>
                <w:szCs w:val="22"/>
                <w:lang w:val="en-US" w:eastAsia="en-US"/>
              </w:rPr>
              <w:t>0…25</w:t>
            </w:r>
          </w:p>
        </w:tc>
        <w:tc>
          <w:tcPr>
            <w:tcW w:w="1418" w:type="dxa"/>
            <w:shd w:val="clear" w:color="auto" w:fill="auto"/>
            <w:vAlign w:val="center"/>
          </w:tcPr>
          <w:p w14:paraId="0E2407AF" w14:textId="77777777" w:rsidR="00167D9A" w:rsidRPr="003D380B" w:rsidRDefault="00167D9A" w:rsidP="003D380B">
            <w:pPr>
              <w:widowControl w:val="0"/>
              <w:autoSpaceDE w:val="0"/>
              <w:autoSpaceDN w:val="0"/>
              <w:spacing w:line="276" w:lineRule="auto"/>
              <w:ind w:left="88" w:right="82"/>
              <w:jc w:val="center"/>
              <w:rPr>
                <w:sz w:val="22"/>
                <w:szCs w:val="22"/>
                <w:lang w:val="en-US" w:eastAsia="en-US"/>
              </w:rPr>
            </w:pPr>
            <w:r w:rsidRPr="003D380B">
              <w:rPr>
                <w:sz w:val="22"/>
                <w:szCs w:val="22"/>
                <w:lang w:val="en-US" w:eastAsia="en-US"/>
              </w:rPr>
              <w:t>0,2/0,1</w:t>
            </w:r>
          </w:p>
        </w:tc>
        <w:tc>
          <w:tcPr>
            <w:tcW w:w="1134" w:type="dxa"/>
            <w:shd w:val="clear" w:color="auto" w:fill="auto"/>
            <w:vAlign w:val="center"/>
          </w:tcPr>
          <w:p w14:paraId="17478324" w14:textId="77777777" w:rsidR="00167D9A" w:rsidRPr="003D380B" w:rsidRDefault="00167D9A" w:rsidP="003D380B">
            <w:pPr>
              <w:widowControl w:val="0"/>
              <w:autoSpaceDE w:val="0"/>
              <w:autoSpaceDN w:val="0"/>
              <w:spacing w:line="276" w:lineRule="auto"/>
              <w:ind w:left="77" w:right="65"/>
              <w:jc w:val="center"/>
              <w:rPr>
                <w:sz w:val="22"/>
                <w:szCs w:val="22"/>
                <w:lang w:val="en-US" w:eastAsia="en-US"/>
              </w:rPr>
            </w:pPr>
            <w:r w:rsidRPr="003D380B">
              <w:rPr>
                <w:sz w:val="22"/>
                <w:szCs w:val="22"/>
                <w:lang w:val="en-US" w:eastAsia="en-US"/>
              </w:rPr>
              <w:t>0…50</w:t>
            </w:r>
          </w:p>
        </w:tc>
        <w:tc>
          <w:tcPr>
            <w:tcW w:w="1134" w:type="dxa"/>
            <w:shd w:val="clear" w:color="auto" w:fill="auto"/>
            <w:vAlign w:val="center"/>
          </w:tcPr>
          <w:p w14:paraId="2D7EC941" w14:textId="77777777" w:rsidR="00167D9A" w:rsidRPr="003D380B" w:rsidRDefault="00167D9A" w:rsidP="003D380B">
            <w:pPr>
              <w:widowControl w:val="0"/>
              <w:autoSpaceDE w:val="0"/>
              <w:autoSpaceDN w:val="0"/>
              <w:spacing w:line="276" w:lineRule="auto"/>
              <w:ind w:left="46" w:right="39"/>
              <w:jc w:val="center"/>
              <w:rPr>
                <w:sz w:val="22"/>
                <w:szCs w:val="22"/>
                <w:lang w:val="en-US" w:eastAsia="en-US"/>
              </w:rPr>
            </w:pPr>
            <w:r w:rsidRPr="003D380B">
              <w:rPr>
                <w:sz w:val="22"/>
                <w:szCs w:val="22"/>
                <w:lang w:val="en-US" w:eastAsia="en-US"/>
              </w:rPr>
              <w:t>0,1/0,05</w:t>
            </w:r>
          </w:p>
        </w:tc>
        <w:tc>
          <w:tcPr>
            <w:tcW w:w="1136" w:type="dxa"/>
            <w:shd w:val="clear" w:color="auto" w:fill="auto"/>
            <w:vAlign w:val="center"/>
          </w:tcPr>
          <w:p w14:paraId="73FB9FE5" w14:textId="77777777" w:rsidR="00167D9A" w:rsidRPr="003D380B" w:rsidRDefault="00167D9A" w:rsidP="003D380B">
            <w:pPr>
              <w:widowControl w:val="0"/>
              <w:autoSpaceDE w:val="0"/>
              <w:autoSpaceDN w:val="0"/>
              <w:spacing w:line="276" w:lineRule="auto"/>
              <w:ind w:left="45" w:right="28"/>
              <w:jc w:val="center"/>
              <w:rPr>
                <w:sz w:val="22"/>
                <w:szCs w:val="22"/>
                <w:lang w:val="en-US" w:eastAsia="en-US"/>
              </w:rPr>
            </w:pPr>
            <w:r w:rsidRPr="003D380B">
              <w:rPr>
                <w:sz w:val="22"/>
                <w:szCs w:val="22"/>
                <w:lang w:val="en-US" w:eastAsia="en-US"/>
              </w:rPr>
              <w:t>0…100</w:t>
            </w:r>
          </w:p>
        </w:tc>
      </w:tr>
      <w:tr w:rsidR="003D380B" w:rsidRPr="00167D9A" w14:paraId="169C1102" w14:textId="77777777" w:rsidTr="003D380B">
        <w:trPr>
          <w:trHeight w:val="263"/>
          <w:jc w:val="center"/>
        </w:trPr>
        <w:tc>
          <w:tcPr>
            <w:tcW w:w="865" w:type="dxa"/>
            <w:shd w:val="clear" w:color="auto" w:fill="auto"/>
            <w:vAlign w:val="center"/>
          </w:tcPr>
          <w:p w14:paraId="78170EEB" w14:textId="77777777" w:rsidR="00167D9A" w:rsidRPr="003D380B" w:rsidRDefault="00167D9A" w:rsidP="003D380B">
            <w:pPr>
              <w:widowControl w:val="0"/>
              <w:autoSpaceDE w:val="0"/>
              <w:autoSpaceDN w:val="0"/>
              <w:spacing w:line="276" w:lineRule="auto"/>
              <w:ind w:left="161"/>
              <w:jc w:val="center"/>
              <w:rPr>
                <w:sz w:val="22"/>
                <w:szCs w:val="22"/>
                <w:lang w:val="en-US" w:eastAsia="en-US"/>
              </w:rPr>
            </w:pPr>
            <w:r w:rsidRPr="003D380B">
              <w:rPr>
                <w:sz w:val="22"/>
                <w:szCs w:val="22"/>
                <w:lang w:val="en-US" w:eastAsia="en-US"/>
              </w:rPr>
              <w:t>2</w:t>
            </w:r>
          </w:p>
        </w:tc>
        <w:tc>
          <w:tcPr>
            <w:tcW w:w="851" w:type="dxa"/>
            <w:shd w:val="clear" w:color="auto" w:fill="auto"/>
            <w:vAlign w:val="center"/>
          </w:tcPr>
          <w:p w14:paraId="27A45332" w14:textId="77777777" w:rsidR="00167D9A" w:rsidRPr="003D380B" w:rsidRDefault="00167D9A" w:rsidP="003D380B">
            <w:pPr>
              <w:widowControl w:val="0"/>
              <w:autoSpaceDE w:val="0"/>
              <w:autoSpaceDN w:val="0"/>
              <w:spacing w:line="276" w:lineRule="auto"/>
              <w:ind w:right="168"/>
              <w:jc w:val="center"/>
              <w:rPr>
                <w:sz w:val="22"/>
                <w:szCs w:val="22"/>
                <w:lang w:val="en-US" w:eastAsia="en-US"/>
              </w:rPr>
            </w:pPr>
            <w:r w:rsidRPr="003D380B">
              <w:rPr>
                <w:sz w:val="22"/>
                <w:szCs w:val="22"/>
                <w:lang w:val="en-US" w:eastAsia="en-US"/>
              </w:rPr>
              <w:t>25,8</w:t>
            </w:r>
          </w:p>
        </w:tc>
        <w:tc>
          <w:tcPr>
            <w:tcW w:w="1275" w:type="dxa"/>
            <w:shd w:val="clear" w:color="auto" w:fill="auto"/>
            <w:vAlign w:val="center"/>
          </w:tcPr>
          <w:p w14:paraId="66186886" w14:textId="77777777" w:rsidR="00167D9A" w:rsidRPr="003D380B" w:rsidRDefault="00167D9A" w:rsidP="003D380B">
            <w:pPr>
              <w:widowControl w:val="0"/>
              <w:autoSpaceDE w:val="0"/>
              <w:autoSpaceDN w:val="0"/>
              <w:spacing w:line="276" w:lineRule="auto"/>
              <w:ind w:left="40" w:right="35"/>
              <w:jc w:val="center"/>
              <w:rPr>
                <w:sz w:val="22"/>
                <w:szCs w:val="22"/>
                <w:lang w:val="en-US" w:eastAsia="en-US"/>
              </w:rPr>
            </w:pPr>
            <w:r w:rsidRPr="003D380B">
              <w:rPr>
                <w:sz w:val="22"/>
                <w:szCs w:val="22"/>
                <w:lang w:val="en-US" w:eastAsia="en-US"/>
              </w:rPr>
              <w:t>0,1/0,05</w:t>
            </w:r>
          </w:p>
        </w:tc>
        <w:tc>
          <w:tcPr>
            <w:tcW w:w="1134" w:type="dxa"/>
            <w:shd w:val="clear" w:color="auto" w:fill="auto"/>
            <w:vAlign w:val="center"/>
          </w:tcPr>
          <w:p w14:paraId="516EC1D5" w14:textId="77777777" w:rsidR="00167D9A" w:rsidRPr="003D380B" w:rsidRDefault="00167D9A" w:rsidP="003D380B">
            <w:pPr>
              <w:widowControl w:val="0"/>
              <w:autoSpaceDE w:val="0"/>
              <w:autoSpaceDN w:val="0"/>
              <w:spacing w:line="276" w:lineRule="auto"/>
              <w:ind w:left="40" w:right="37"/>
              <w:jc w:val="center"/>
              <w:rPr>
                <w:sz w:val="22"/>
                <w:szCs w:val="22"/>
                <w:lang w:val="en-US" w:eastAsia="en-US"/>
              </w:rPr>
            </w:pPr>
            <w:r w:rsidRPr="003D380B">
              <w:rPr>
                <w:sz w:val="22"/>
                <w:szCs w:val="22"/>
                <w:lang w:val="en-US" w:eastAsia="en-US"/>
              </w:rPr>
              <w:t>-70…70</w:t>
            </w:r>
          </w:p>
        </w:tc>
        <w:tc>
          <w:tcPr>
            <w:tcW w:w="1418" w:type="dxa"/>
            <w:shd w:val="clear" w:color="auto" w:fill="auto"/>
            <w:vAlign w:val="center"/>
          </w:tcPr>
          <w:p w14:paraId="210EEA76" w14:textId="77777777" w:rsidR="00167D9A" w:rsidRPr="003D380B" w:rsidRDefault="00167D9A" w:rsidP="003D380B">
            <w:pPr>
              <w:widowControl w:val="0"/>
              <w:autoSpaceDE w:val="0"/>
              <w:autoSpaceDN w:val="0"/>
              <w:spacing w:line="276" w:lineRule="auto"/>
              <w:ind w:left="88" w:right="82"/>
              <w:jc w:val="center"/>
              <w:rPr>
                <w:sz w:val="22"/>
                <w:szCs w:val="22"/>
                <w:lang w:val="en-US" w:eastAsia="en-US"/>
              </w:rPr>
            </w:pPr>
            <w:r w:rsidRPr="003D380B">
              <w:rPr>
                <w:sz w:val="22"/>
                <w:szCs w:val="22"/>
                <w:lang w:val="en-US" w:eastAsia="en-US"/>
              </w:rPr>
              <w:t>0,2/0,1</w:t>
            </w:r>
          </w:p>
        </w:tc>
        <w:tc>
          <w:tcPr>
            <w:tcW w:w="1134" w:type="dxa"/>
            <w:shd w:val="clear" w:color="auto" w:fill="auto"/>
            <w:vAlign w:val="center"/>
          </w:tcPr>
          <w:p w14:paraId="544581CA" w14:textId="77777777" w:rsidR="00167D9A" w:rsidRPr="003D380B" w:rsidRDefault="00167D9A" w:rsidP="003D380B">
            <w:pPr>
              <w:widowControl w:val="0"/>
              <w:autoSpaceDE w:val="0"/>
              <w:autoSpaceDN w:val="0"/>
              <w:spacing w:line="276" w:lineRule="auto"/>
              <w:ind w:left="76" w:right="69"/>
              <w:jc w:val="center"/>
              <w:rPr>
                <w:sz w:val="22"/>
                <w:szCs w:val="22"/>
                <w:lang w:val="en-US" w:eastAsia="en-US"/>
              </w:rPr>
            </w:pPr>
            <w:r w:rsidRPr="003D380B">
              <w:rPr>
                <w:sz w:val="22"/>
                <w:szCs w:val="22"/>
                <w:lang w:val="en-US" w:eastAsia="en-US"/>
              </w:rPr>
              <w:t>-70…70</w:t>
            </w:r>
          </w:p>
        </w:tc>
        <w:tc>
          <w:tcPr>
            <w:tcW w:w="1134" w:type="dxa"/>
            <w:shd w:val="clear" w:color="auto" w:fill="auto"/>
            <w:vAlign w:val="center"/>
          </w:tcPr>
          <w:p w14:paraId="099102D2" w14:textId="77777777" w:rsidR="00167D9A" w:rsidRPr="003D380B" w:rsidRDefault="00167D9A" w:rsidP="003D380B">
            <w:pPr>
              <w:widowControl w:val="0"/>
              <w:autoSpaceDE w:val="0"/>
              <w:autoSpaceDN w:val="0"/>
              <w:spacing w:line="276" w:lineRule="auto"/>
              <w:ind w:left="46" w:right="35"/>
              <w:jc w:val="center"/>
              <w:rPr>
                <w:sz w:val="22"/>
                <w:szCs w:val="22"/>
                <w:lang w:val="en-US" w:eastAsia="en-US"/>
              </w:rPr>
            </w:pPr>
            <w:r w:rsidRPr="003D380B">
              <w:rPr>
                <w:sz w:val="22"/>
                <w:szCs w:val="22"/>
                <w:lang w:val="en-US" w:eastAsia="en-US"/>
              </w:rPr>
              <w:t>0,1</w:t>
            </w:r>
          </w:p>
        </w:tc>
        <w:tc>
          <w:tcPr>
            <w:tcW w:w="1136" w:type="dxa"/>
            <w:shd w:val="clear" w:color="auto" w:fill="auto"/>
            <w:vAlign w:val="center"/>
          </w:tcPr>
          <w:p w14:paraId="1B25DD00" w14:textId="77777777" w:rsidR="00167D9A" w:rsidRPr="003D380B" w:rsidRDefault="00167D9A" w:rsidP="003D380B">
            <w:pPr>
              <w:widowControl w:val="0"/>
              <w:autoSpaceDE w:val="0"/>
              <w:autoSpaceDN w:val="0"/>
              <w:spacing w:line="276" w:lineRule="auto"/>
              <w:ind w:left="42" w:right="31"/>
              <w:jc w:val="center"/>
              <w:rPr>
                <w:sz w:val="22"/>
                <w:szCs w:val="22"/>
                <w:lang w:val="en-US" w:eastAsia="en-US"/>
              </w:rPr>
            </w:pPr>
            <w:r w:rsidRPr="003D380B">
              <w:rPr>
                <w:sz w:val="22"/>
                <w:szCs w:val="22"/>
                <w:lang w:val="en-US" w:eastAsia="en-US"/>
              </w:rPr>
              <w:t>0…50</w:t>
            </w:r>
          </w:p>
        </w:tc>
      </w:tr>
      <w:tr w:rsidR="003D380B" w:rsidRPr="00167D9A" w14:paraId="1E865567" w14:textId="77777777" w:rsidTr="003D380B">
        <w:trPr>
          <w:trHeight w:val="261"/>
          <w:jc w:val="center"/>
        </w:trPr>
        <w:tc>
          <w:tcPr>
            <w:tcW w:w="865" w:type="dxa"/>
            <w:shd w:val="clear" w:color="auto" w:fill="auto"/>
            <w:vAlign w:val="center"/>
          </w:tcPr>
          <w:p w14:paraId="7C45428E" w14:textId="77777777" w:rsidR="00167D9A" w:rsidRPr="003D380B" w:rsidRDefault="00167D9A" w:rsidP="003D380B">
            <w:pPr>
              <w:widowControl w:val="0"/>
              <w:autoSpaceDE w:val="0"/>
              <w:autoSpaceDN w:val="0"/>
              <w:spacing w:line="276" w:lineRule="auto"/>
              <w:ind w:left="161"/>
              <w:jc w:val="center"/>
              <w:rPr>
                <w:sz w:val="22"/>
                <w:szCs w:val="22"/>
                <w:lang w:val="en-US" w:eastAsia="en-US"/>
              </w:rPr>
            </w:pPr>
            <w:r w:rsidRPr="003D380B">
              <w:rPr>
                <w:sz w:val="22"/>
                <w:szCs w:val="22"/>
                <w:lang w:val="en-US" w:eastAsia="en-US"/>
              </w:rPr>
              <w:t>3</w:t>
            </w:r>
          </w:p>
        </w:tc>
        <w:tc>
          <w:tcPr>
            <w:tcW w:w="851" w:type="dxa"/>
            <w:shd w:val="clear" w:color="auto" w:fill="auto"/>
            <w:vAlign w:val="center"/>
          </w:tcPr>
          <w:p w14:paraId="081730B5" w14:textId="77777777" w:rsidR="00167D9A" w:rsidRPr="003D380B" w:rsidRDefault="00167D9A" w:rsidP="003D380B">
            <w:pPr>
              <w:widowControl w:val="0"/>
              <w:autoSpaceDE w:val="0"/>
              <w:autoSpaceDN w:val="0"/>
              <w:spacing w:line="276" w:lineRule="auto"/>
              <w:ind w:right="84"/>
              <w:jc w:val="center"/>
              <w:rPr>
                <w:sz w:val="22"/>
                <w:szCs w:val="22"/>
                <w:lang w:val="en-US" w:eastAsia="en-US"/>
              </w:rPr>
            </w:pPr>
            <w:r w:rsidRPr="003D380B">
              <w:rPr>
                <w:sz w:val="22"/>
                <w:szCs w:val="22"/>
                <w:lang w:val="en-US" w:eastAsia="en-US"/>
              </w:rPr>
              <w:t>10,04</w:t>
            </w:r>
          </w:p>
        </w:tc>
        <w:tc>
          <w:tcPr>
            <w:tcW w:w="1275" w:type="dxa"/>
            <w:shd w:val="clear" w:color="auto" w:fill="auto"/>
            <w:vAlign w:val="center"/>
          </w:tcPr>
          <w:p w14:paraId="7CB4519D" w14:textId="77777777" w:rsidR="00167D9A" w:rsidRPr="003D380B" w:rsidRDefault="00167D9A" w:rsidP="003D380B">
            <w:pPr>
              <w:widowControl w:val="0"/>
              <w:autoSpaceDE w:val="0"/>
              <w:autoSpaceDN w:val="0"/>
              <w:spacing w:line="276" w:lineRule="auto"/>
              <w:ind w:left="40" w:right="34"/>
              <w:jc w:val="center"/>
              <w:rPr>
                <w:sz w:val="22"/>
                <w:szCs w:val="22"/>
                <w:lang w:val="en-US" w:eastAsia="en-US"/>
              </w:rPr>
            </w:pPr>
            <w:r w:rsidRPr="003D380B">
              <w:rPr>
                <w:sz w:val="22"/>
                <w:szCs w:val="22"/>
                <w:lang w:val="en-US" w:eastAsia="en-US"/>
              </w:rPr>
              <w:t>0,2/0,1</w:t>
            </w:r>
          </w:p>
        </w:tc>
        <w:tc>
          <w:tcPr>
            <w:tcW w:w="1134" w:type="dxa"/>
            <w:shd w:val="clear" w:color="auto" w:fill="auto"/>
            <w:vAlign w:val="center"/>
          </w:tcPr>
          <w:p w14:paraId="2CABE747" w14:textId="77777777" w:rsidR="00167D9A" w:rsidRPr="003D380B" w:rsidRDefault="00167D9A" w:rsidP="003D380B">
            <w:pPr>
              <w:widowControl w:val="0"/>
              <w:autoSpaceDE w:val="0"/>
              <w:autoSpaceDN w:val="0"/>
              <w:spacing w:line="276" w:lineRule="auto"/>
              <w:ind w:left="40" w:right="37"/>
              <w:jc w:val="center"/>
              <w:rPr>
                <w:sz w:val="22"/>
                <w:szCs w:val="22"/>
                <w:lang w:val="en-US" w:eastAsia="en-US"/>
              </w:rPr>
            </w:pPr>
            <w:r w:rsidRPr="003D380B">
              <w:rPr>
                <w:sz w:val="22"/>
                <w:szCs w:val="22"/>
                <w:lang w:val="en-US" w:eastAsia="en-US"/>
              </w:rPr>
              <w:t>-50…50</w:t>
            </w:r>
          </w:p>
        </w:tc>
        <w:tc>
          <w:tcPr>
            <w:tcW w:w="1418" w:type="dxa"/>
            <w:shd w:val="clear" w:color="auto" w:fill="auto"/>
            <w:vAlign w:val="center"/>
          </w:tcPr>
          <w:p w14:paraId="59D4505B" w14:textId="77777777" w:rsidR="00167D9A" w:rsidRPr="003D380B" w:rsidRDefault="00167D9A" w:rsidP="003D380B">
            <w:pPr>
              <w:widowControl w:val="0"/>
              <w:autoSpaceDE w:val="0"/>
              <w:autoSpaceDN w:val="0"/>
              <w:spacing w:line="276" w:lineRule="auto"/>
              <w:ind w:left="88" w:right="83"/>
              <w:jc w:val="center"/>
              <w:rPr>
                <w:sz w:val="22"/>
                <w:szCs w:val="22"/>
                <w:lang w:val="en-US" w:eastAsia="en-US"/>
              </w:rPr>
            </w:pPr>
            <w:r w:rsidRPr="003D380B">
              <w:rPr>
                <w:sz w:val="22"/>
                <w:szCs w:val="22"/>
                <w:lang w:val="en-US" w:eastAsia="en-US"/>
              </w:rPr>
              <w:t>0,1/0,05</w:t>
            </w:r>
          </w:p>
        </w:tc>
        <w:tc>
          <w:tcPr>
            <w:tcW w:w="1134" w:type="dxa"/>
            <w:shd w:val="clear" w:color="auto" w:fill="auto"/>
            <w:vAlign w:val="center"/>
          </w:tcPr>
          <w:p w14:paraId="411B8A6D" w14:textId="77777777" w:rsidR="00167D9A" w:rsidRPr="003D380B" w:rsidRDefault="00167D9A" w:rsidP="003D380B">
            <w:pPr>
              <w:widowControl w:val="0"/>
              <w:autoSpaceDE w:val="0"/>
              <w:autoSpaceDN w:val="0"/>
              <w:spacing w:line="276" w:lineRule="auto"/>
              <w:ind w:left="77" w:right="68"/>
              <w:jc w:val="center"/>
              <w:rPr>
                <w:sz w:val="22"/>
                <w:szCs w:val="22"/>
                <w:lang w:val="en-US" w:eastAsia="en-US"/>
              </w:rPr>
            </w:pPr>
            <w:r w:rsidRPr="003D380B">
              <w:rPr>
                <w:sz w:val="22"/>
                <w:szCs w:val="22"/>
                <w:lang w:val="en-US" w:eastAsia="en-US"/>
              </w:rPr>
              <w:t>-100..100</w:t>
            </w:r>
          </w:p>
        </w:tc>
        <w:tc>
          <w:tcPr>
            <w:tcW w:w="1134" w:type="dxa"/>
            <w:shd w:val="clear" w:color="auto" w:fill="auto"/>
            <w:vAlign w:val="center"/>
          </w:tcPr>
          <w:p w14:paraId="589A497E" w14:textId="77777777" w:rsidR="00167D9A" w:rsidRPr="003D380B" w:rsidRDefault="00167D9A" w:rsidP="003D380B">
            <w:pPr>
              <w:widowControl w:val="0"/>
              <w:autoSpaceDE w:val="0"/>
              <w:autoSpaceDN w:val="0"/>
              <w:spacing w:line="276" w:lineRule="auto"/>
              <w:ind w:left="46" w:right="36"/>
              <w:jc w:val="center"/>
              <w:rPr>
                <w:sz w:val="22"/>
                <w:szCs w:val="22"/>
                <w:lang w:val="en-US" w:eastAsia="en-US"/>
              </w:rPr>
            </w:pPr>
            <w:r w:rsidRPr="003D380B">
              <w:rPr>
                <w:sz w:val="22"/>
                <w:szCs w:val="22"/>
                <w:lang w:val="en-US" w:eastAsia="en-US"/>
              </w:rPr>
              <w:t>0,05</w:t>
            </w:r>
          </w:p>
        </w:tc>
        <w:tc>
          <w:tcPr>
            <w:tcW w:w="1136" w:type="dxa"/>
            <w:shd w:val="clear" w:color="auto" w:fill="auto"/>
            <w:vAlign w:val="center"/>
          </w:tcPr>
          <w:p w14:paraId="32025512" w14:textId="77777777" w:rsidR="00167D9A" w:rsidRPr="003D380B" w:rsidRDefault="00167D9A" w:rsidP="003D380B">
            <w:pPr>
              <w:widowControl w:val="0"/>
              <w:autoSpaceDE w:val="0"/>
              <w:autoSpaceDN w:val="0"/>
              <w:spacing w:line="276" w:lineRule="auto"/>
              <w:ind w:left="45" w:right="31"/>
              <w:jc w:val="center"/>
              <w:rPr>
                <w:sz w:val="22"/>
                <w:szCs w:val="22"/>
                <w:lang w:val="en-US" w:eastAsia="en-US"/>
              </w:rPr>
            </w:pPr>
            <w:r w:rsidRPr="003D380B">
              <w:rPr>
                <w:sz w:val="22"/>
                <w:szCs w:val="22"/>
                <w:lang w:val="en-US" w:eastAsia="en-US"/>
              </w:rPr>
              <w:t>-25…25</w:t>
            </w:r>
          </w:p>
        </w:tc>
      </w:tr>
      <w:tr w:rsidR="003D380B" w:rsidRPr="00167D9A" w14:paraId="68DEBCE8" w14:textId="77777777" w:rsidTr="003D380B">
        <w:trPr>
          <w:trHeight w:val="304"/>
          <w:jc w:val="center"/>
        </w:trPr>
        <w:tc>
          <w:tcPr>
            <w:tcW w:w="865" w:type="dxa"/>
            <w:shd w:val="clear" w:color="auto" w:fill="auto"/>
            <w:vAlign w:val="center"/>
          </w:tcPr>
          <w:p w14:paraId="22871D4C" w14:textId="77777777" w:rsidR="00167D9A" w:rsidRPr="003D380B" w:rsidRDefault="00167D9A" w:rsidP="003D380B">
            <w:pPr>
              <w:widowControl w:val="0"/>
              <w:autoSpaceDE w:val="0"/>
              <w:autoSpaceDN w:val="0"/>
              <w:spacing w:line="276" w:lineRule="auto"/>
              <w:ind w:left="161"/>
              <w:jc w:val="center"/>
              <w:rPr>
                <w:sz w:val="22"/>
                <w:szCs w:val="22"/>
                <w:lang w:val="en-US" w:eastAsia="en-US"/>
              </w:rPr>
            </w:pPr>
            <w:r w:rsidRPr="003D380B">
              <w:rPr>
                <w:sz w:val="22"/>
                <w:szCs w:val="22"/>
                <w:lang w:val="en-US" w:eastAsia="en-US"/>
              </w:rPr>
              <w:t>4</w:t>
            </w:r>
          </w:p>
        </w:tc>
        <w:tc>
          <w:tcPr>
            <w:tcW w:w="851" w:type="dxa"/>
            <w:shd w:val="clear" w:color="auto" w:fill="auto"/>
            <w:vAlign w:val="center"/>
          </w:tcPr>
          <w:p w14:paraId="347BAE06" w14:textId="77777777" w:rsidR="00167D9A" w:rsidRPr="003D380B" w:rsidRDefault="00167D9A" w:rsidP="003D380B">
            <w:pPr>
              <w:widowControl w:val="0"/>
              <w:autoSpaceDE w:val="0"/>
              <w:autoSpaceDN w:val="0"/>
              <w:spacing w:line="276" w:lineRule="auto"/>
              <w:jc w:val="center"/>
              <w:rPr>
                <w:sz w:val="22"/>
                <w:szCs w:val="22"/>
                <w:lang w:val="en-US" w:eastAsia="en-US"/>
              </w:rPr>
            </w:pPr>
            <w:r w:rsidRPr="003D380B">
              <w:rPr>
                <w:sz w:val="22"/>
                <w:szCs w:val="22"/>
                <w:lang w:val="en-US" w:eastAsia="en-US"/>
              </w:rPr>
              <w:t>7,8</w:t>
            </w:r>
          </w:p>
        </w:tc>
        <w:tc>
          <w:tcPr>
            <w:tcW w:w="1275" w:type="dxa"/>
            <w:shd w:val="clear" w:color="auto" w:fill="auto"/>
            <w:vAlign w:val="center"/>
          </w:tcPr>
          <w:p w14:paraId="07CFE59D" w14:textId="77777777" w:rsidR="00167D9A" w:rsidRPr="003D380B" w:rsidRDefault="00167D9A" w:rsidP="003D380B">
            <w:pPr>
              <w:widowControl w:val="0"/>
              <w:autoSpaceDE w:val="0"/>
              <w:autoSpaceDN w:val="0"/>
              <w:spacing w:line="276" w:lineRule="auto"/>
              <w:ind w:left="40" w:right="36"/>
              <w:jc w:val="center"/>
              <w:rPr>
                <w:sz w:val="22"/>
                <w:szCs w:val="22"/>
                <w:lang w:val="en-US" w:eastAsia="en-US"/>
              </w:rPr>
            </w:pPr>
            <w:r w:rsidRPr="003D380B">
              <w:rPr>
                <w:sz w:val="22"/>
                <w:szCs w:val="22"/>
                <w:lang w:val="en-US" w:eastAsia="en-US"/>
              </w:rPr>
              <w:t>0,1</w:t>
            </w:r>
          </w:p>
        </w:tc>
        <w:tc>
          <w:tcPr>
            <w:tcW w:w="1134" w:type="dxa"/>
            <w:shd w:val="clear" w:color="auto" w:fill="auto"/>
            <w:vAlign w:val="center"/>
          </w:tcPr>
          <w:p w14:paraId="4DA86BCF" w14:textId="77777777" w:rsidR="00167D9A" w:rsidRPr="003D380B" w:rsidRDefault="00167D9A" w:rsidP="003D380B">
            <w:pPr>
              <w:widowControl w:val="0"/>
              <w:autoSpaceDE w:val="0"/>
              <w:autoSpaceDN w:val="0"/>
              <w:spacing w:line="276" w:lineRule="auto"/>
              <w:ind w:left="40" w:right="35"/>
              <w:jc w:val="center"/>
              <w:rPr>
                <w:sz w:val="22"/>
                <w:szCs w:val="22"/>
                <w:lang w:val="en-US" w:eastAsia="en-US"/>
              </w:rPr>
            </w:pPr>
            <w:r w:rsidRPr="003D380B">
              <w:rPr>
                <w:sz w:val="22"/>
                <w:szCs w:val="22"/>
                <w:lang w:val="en-US" w:eastAsia="en-US"/>
              </w:rPr>
              <w:t>0…50</w:t>
            </w:r>
          </w:p>
        </w:tc>
        <w:tc>
          <w:tcPr>
            <w:tcW w:w="1418" w:type="dxa"/>
            <w:shd w:val="clear" w:color="auto" w:fill="auto"/>
            <w:vAlign w:val="center"/>
          </w:tcPr>
          <w:p w14:paraId="513CD1BE" w14:textId="77777777" w:rsidR="00167D9A" w:rsidRPr="003D380B" w:rsidRDefault="00167D9A" w:rsidP="003D380B">
            <w:pPr>
              <w:widowControl w:val="0"/>
              <w:autoSpaceDE w:val="0"/>
              <w:autoSpaceDN w:val="0"/>
              <w:spacing w:line="276" w:lineRule="auto"/>
              <w:ind w:left="88" w:right="81"/>
              <w:jc w:val="center"/>
              <w:rPr>
                <w:sz w:val="22"/>
                <w:szCs w:val="22"/>
                <w:lang w:val="en-US" w:eastAsia="en-US"/>
              </w:rPr>
            </w:pPr>
            <w:r w:rsidRPr="003D380B">
              <w:rPr>
                <w:sz w:val="22"/>
                <w:szCs w:val="22"/>
                <w:lang w:val="en-US" w:eastAsia="en-US"/>
              </w:rPr>
              <w:t>0,15</w:t>
            </w:r>
          </w:p>
        </w:tc>
        <w:tc>
          <w:tcPr>
            <w:tcW w:w="1134" w:type="dxa"/>
            <w:shd w:val="clear" w:color="auto" w:fill="auto"/>
            <w:vAlign w:val="center"/>
          </w:tcPr>
          <w:p w14:paraId="2547554B" w14:textId="77777777" w:rsidR="00167D9A" w:rsidRPr="003D380B" w:rsidRDefault="00167D9A" w:rsidP="003D380B">
            <w:pPr>
              <w:widowControl w:val="0"/>
              <w:autoSpaceDE w:val="0"/>
              <w:autoSpaceDN w:val="0"/>
              <w:spacing w:line="276" w:lineRule="auto"/>
              <w:ind w:left="77" w:right="65"/>
              <w:jc w:val="center"/>
              <w:rPr>
                <w:sz w:val="22"/>
                <w:szCs w:val="22"/>
                <w:lang w:val="en-US" w:eastAsia="en-US"/>
              </w:rPr>
            </w:pPr>
            <w:r w:rsidRPr="003D380B">
              <w:rPr>
                <w:sz w:val="22"/>
                <w:szCs w:val="22"/>
                <w:lang w:val="en-US" w:eastAsia="en-US"/>
              </w:rPr>
              <w:t>0…40</w:t>
            </w:r>
          </w:p>
        </w:tc>
        <w:tc>
          <w:tcPr>
            <w:tcW w:w="1134" w:type="dxa"/>
            <w:shd w:val="clear" w:color="auto" w:fill="auto"/>
            <w:vAlign w:val="center"/>
          </w:tcPr>
          <w:p w14:paraId="3C9FEDF8" w14:textId="77777777" w:rsidR="00167D9A" w:rsidRPr="003D380B" w:rsidRDefault="00167D9A" w:rsidP="003D380B">
            <w:pPr>
              <w:widowControl w:val="0"/>
              <w:autoSpaceDE w:val="0"/>
              <w:autoSpaceDN w:val="0"/>
              <w:spacing w:line="276" w:lineRule="auto"/>
              <w:ind w:left="12" w:right="39"/>
              <w:jc w:val="center"/>
              <w:rPr>
                <w:sz w:val="22"/>
                <w:szCs w:val="22"/>
                <w:lang w:val="en-US" w:eastAsia="en-US"/>
              </w:rPr>
            </w:pPr>
            <w:r w:rsidRPr="003D380B">
              <w:rPr>
                <w:sz w:val="22"/>
                <w:szCs w:val="22"/>
                <w:lang w:val="en-US" w:eastAsia="en-US"/>
              </w:rPr>
              <w:t> 0,5</w:t>
            </w:r>
          </w:p>
        </w:tc>
        <w:tc>
          <w:tcPr>
            <w:tcW w:w="1136" w:type="dxa"/>
            <w:shd w:val="clear" w:color="auto" w:fill="auto"/>
            <w:vAlign w:val="center"/>
          </w:tcPr>
          <w:p w14:paraId="5E79271F" w14:textId="77777777" w:rsidR="00167D9A" w:rsidRPr="003D380B" w:rsidRDefault="00167D9A" w:rsidP="003D380B">
            <w:pPr>
              <w:widowControl w:val="0"/>
              <w:autoSpaceDE w:val="0"/>
              <w:autoSpaceDN w:val="0"/>
              <w:spacing w:line="276" w:lineRule="auto"/>
              <w:ind w:left="42" w:right="31"/>
              <w:jc w:val="center"/>
              <w:rPr>
                <w:sz w:val="22"/>
                <w:szCs w:val="22"/>
                <w:lang w:val="en-US" w:eastAsia="en-US"/>
              </w:rPr>
            </w:pPr>
            <w:r w:rsidRPr="003D380B">
              <w:rPr>
                <w:sz w:val="22"/>
                <w:szCs w:val="22"/>
                <w:lang w:val="en-US" w:eastAsia="en-US"/>
              </w:rPr>
              <w:t>0…10</w:t>
            </w:r>
          </w:p>
        </w:tc>
      </w:tr>
      <w:tr w:rsidR="003D380B" w:rsidRPr="00167D9A" w14:paraId="7A37FD6F" w14:textId="77777777" w:rsidTr="003D380B">
        <w:trPr>
          <w:trHeight w:val="316"/>
          <w:jc w:val="center"/>
        </w:trPr>
        <w:tc>
          <w:tcPr>
            <w:tcW w:w="865" w:type="dxa"/>
            <w:shd w:val="clear" w:color="auto" w:fill="auto"/>
            <w:vAlign w:val="center"/>
          </w:tcPr>
          <w:p w14:paraId="4401F8A8" w14:textId="77777777" w:rsidR="00167D9A" w:rsidRPr="003D380B" w:rsidRDefault="00167D9A" w:rsidP="003D380B">
            <w:pPr>
              <w:widowControl w:val="0"/>
              <w:autoSpaceDE w:val="0"/>
              <w:autoSpaceDN w:val="0"/>
              <w:spacing w:line="276" w:lineRule="auto"/>
              <w:ind w:left="161"/>
              <w:jc w:val="center"/>
              <w:rPr>
                <w:sz w:val="22"/>
                <w:szCs w:val="22"/>
                <w:lang w:val="en-US" w:eastAsia="en-US"/>
              </w:rPr>
            </w:pPr>
            <w:r w:rsidRPr="003D380B">
              <w:rPr>
                <w:sz w:val="22"/>
                <w:szCs w:val="22"/>
                <w:lang w:val="en-US" w:eastAsia="en-US"/>
              </w:rPr>
              <w:t>5</w:t>
            </w:r>
          </w:p>
        </w:tc>
        <w:tc>
          <w:tcPr>
            <w:tcW w:w="851" w:type="dxa"/>
            <w:shd w:val="clear" w:color="auto" w:fill="auto"/>
            <w:vAlign w:val="center"/>
          </w:tcPr>
          <w:p w14:paraId="1AAD1FD9" w14:textId="77777777" w:rsidR="00167D9A" w:rsidRPr="003D380B" w:rsidRDefault="00167D9A" w:rsidP="003D380B">
            <w:pPr>
              <w:widowControl w:val="0"/>
              <w:autoSpaceDE w:val="0"/>
              <w:autoSpaceDN w:val="0"/>
              <w:spacing w:line="276" w:lineRule="auto"/>
              <w:ind w:right="119"/>
              <w:jc w:val="center"/>
              <w:rPr>
                <w:sz w:val="22"/>
                <w:szCs w:val="22"/>
                <w:lang w:val="en-US" w:eastAsia="en-US"/>
              </w:rPr>
            </w:pPr>
            <w:r w:rsidRPr="003D380B">
              <w:rPr>
                <w:sz w:val="22"/>
                <w:szCs w:val="22"/>
                <w:lang w:val="en-US" w:eastAsia="en-US"/>
              </w:rPr>
              <w:t>20,05</w:t>
            </w:r>
          </w:p>
        </w:tc>
        <w:tc>
          <w:tcPr>
            <w:tcW w:w="1275" w:type="dxa"/>
            <w:shd w:val="clear" w:color="auto" w:fill="auto"/>
            <w:vAlign w:val="center"/>
          </w:tcPr>
          <w:p w14:paraId="7EAB8100" w14:textId="77777777" w:rsidR="00167D9A" w:rsidRPr="003D380B" w:rsidRDefault="00167D9A" w:rsidP="003D380B">
            <w:pPr>
              <w:widowControl w:val="0"/>
              <w:autoSpaceDE w:val="0"/>
              <w:autoSpaceDN w:val="0"/>
              <w:spacing w:line="276" w:lineRule="auto"/>
              <w:ind w:left="8" w:right="37"/>
              <w:jc w:val="center"/>
              <w:rPr>
                <w:sz w:val="22"/>
                <w:szCs w:val="22"/>
                <w:lang w:val="en-US" w:eastAsia="en-US"/>
              </w:rPr>
            </w:pPr>
            <w:r w:rsidRPr="003D380B">
              <w:rPr>
                <w:sz w:val="22"/>
                <w:szCs w:val="22"/>
                <w:lang w:val="en-US" w:eastAsia="en-US"/>
              </w:rPr>
              <w:t> 0,5</w:t>
            </w:r>
          </w:p>
        </w:tc>
        <w:tc>
          <w:tcPr>
            <w:tcW w:w="1134" w:type="dxa"/>
            <w:shd w:val="clear" w:color="auto" w:fill="auto"/>
            <w:vAlign w:val="center"/>
          </w:tcPr>
          <w:p w14:paraId="1480CD8C" w14:textId="77777777" w:rsidR="00167D9A" w:rsidRPr="003D380B" w:rsidRDefault="00167D9A" w:rsidP="003D380B">
            <w:pPr>
              <w:widowControl w:val="0"/>
              <w:autoSpaceDE w:val="0"/>
              <w:autoSpaceDN w:val="0"/>
              <w:spacing w:line="276" w:lineRule="auto"/>
              <w:ind w:left="40" w:right="35"/>
              <w:jc w:val="center"/>
              <w:rPr>
                <w:sz w:val="22"/>
                <w:szCs w:val="22"/>
                <w:lang w:val="en-US" w:eastAsia="en-US"/>
              </w:rPr>
            </w:pPr>
            <w:r w:rsidRPr="003D380B">
              <w:rPr>
                <w:sz w:val="22"/>
                <w:szCs w:val="22"/>
                <w:lang w:val="en-US" w:eastAsia="en-US"/>
              </w:rPr>
              <w:t>0…25</w:t>
            </w:r>
          </w:p>
        </w:tc>
        <w:tc>
          <w:tcPr>
            <w:tcW w:w="1418" w:type="dxa"/>
            <w:shd w:val="clear" w:color="auto" w:fill="auto"/>
            <w:vAlign w:val="center"/>
          </w:tcPr>
          <w:p w14:paraId="2C5A20BE" w14:textId="77777777" w:rsidR="00167D9A" w:rsidRPr="003D380B" w:rsidRDefault="00167D9A" w:rsidP="003D380B">
            <w:pPr>
              <w:widowControl w:val="0"/>
              <w:autoSpaceDE w:val="0"/>
              <w:autoSpaceDN w:val="0"/>
              <w:spacing w:line="276" w:lineRule="auto"/>
              <w:ind w:left="88" w:right="81"/>
              <w:jc w:val="center"/>
              <w:rPr>
                <w:sz w:val="22"/>
                <w:szCs w:val="22"/>
                <w:lang w:val="en-US" w:eastAsia="en-US"/>
              </w:rPr>
            </w:pPr>
            <w:r w:rsidRPr="003D380B">
              <w:rPr>
                <w:sz w:val="22"/>
                <w:szCs w:val="22"/>
                <w:lang w:val="en-US" w:eastAsia="en-US"/>
              </w:rPr>
              <w:t>0,25</w:t>
            </w:r>
          </w:p>
        </w:tc>
        <w:tc>
          <w:tcPr>
            <w:tcW w:w="1134" w:type="dxa"/>
            <w:shd w:val="clear" w:color="auto" w:fill="auto"/>
            <w:vAlign w:val="center"/>
          </w:tcPr>
          <w:p w14:paraId="18A6EB4C" w14:textId="77777777" w:rsidR="00167D9A" w:rsidRPr="003D380B" w:rsidRDefault="00167D9A" w:rsidP="003D380B">
            <w:pPr>
              <w:widowControl w:val="0"/>
              <w:autoSpaceDE w:val="0"/>
              <w:autoSpaceDN w:val="0"/>
              <w:spacing w:line="276" w:lineRule="auto"/>
              <w:ind w:left="76" w:right="69"/>
              <w:jc w:val="center"/>
              <w:rPr>
                <w:sz w:val="22"/>
                <w:szCs w:val="22"/>
                <w:lang w:val="en-US" w:eastAsia="en-US"/>
              </w:rPr>
            </w:pPr>
            <w:r w:rsidRPr="003D380B">
              <w:rPr>
                <w:sz w:val="22"/>
                <w:szCs w:val="22"/>
                <w:lang w:val="en-US" w:eastAsia="en-US"/>
              </w:rPr>
              <w:t>-25…25</w:t>
            </w:r>
          </w:p>
        </w:tc>
        <w:tc>
          <w:tcPr>
            <w:tcW w:w="1134" w:type="dxa"/>
            <w:shd w:val="clear" w:color="auto" w:fill="auto"/>
            <w:vAlign w:val="center"/>
          </w:tcPr>
          <w:p w14:paraId="569D8705" w14:textId="77777777" w:rsidR="00167D9A" w:rsidRPr="003D380B" w:rsidRDefault="00167D9A" w:rsidP="003D380B">
            <w:pPr>
              <w:widowControl w:val="0"/>
              <w:autoSpaceDE w:val="0"/>
              <w:autoSpaceDN w:val="0"/>
              <w:spacing w:line="276" w:lineRule="auto"/>
              <w:ind w:left="46" w:right="36"/>
              <w:jc w:val="center"/>
              <w:rPr>
                <w:sz w:val="22"/>
                <w:szCs w:val="22"/>
                <w:lang w:val="en-US" w:eastAsia="en-US"/>
              </w:rPr>
            </w:pPr>
            <w:r w:rsidRPr="003D380B">
              <w:rPr>
                <w:sz w:val="22"/>
                <w:szCs w:val="22"/>
                <w:lang w:val="en-US" w:eastAsia="en-US"/>
              </w:rPr>
              <w:t>0,25</w:t>
            </w:r>
          </w:p>
        </w:tc>
        <w:tc>
          <w:tcPr>
            <w:tcW w:w="1136" w:type="dxa"/>
            <w:shd w:val="clear" w:color="auto" w:fill="auto"/>
            <w:vAlign w:val="center"/>
          </w:tcPr>
          <w:p w14:paraId="74519E6F" w14:textId="77777777" w:rsidR="00167D9A" w:rsidRPr="003D380B" w:rsidRDefault="00167D9A" w:rsidP="003D380B">
            <w:pPr>
              <w:widowControl w:val="0"/>
              <w:autoSpaceDE w:val="0"/>
              <w:autoSpaceDN w:val="0"/>
              <w:spacing w:line="276" w:lineRule="auto"/>
              <w:ind w:left="42" w:right="31"/>
              <w:jc w:val="center"/>
              <w:rPr>
                <w:sz w:val="22"/>
                <w:szCs w:val="22"/>
                <w:lang w:val="en-US" w:eastAsia="en-US"/>
              </w:rPr>
            </w:pPr>
            <w:r w:rsidRPr="003D380B">
              <w:rPr>
                <w:sz w:val="22"/>
                <w:szCs w:val="22"/>
                <w:lang w:val="en-US" w:eastAsia="en-US"/>
              </w:rPr>
              <w:t>0…25</w:t>
            </w:r>
          </w:p>
        </w:tc>
      </w:tr>
      <w:tr w:rsidR="003D380B" w:rsidRPr="00167D9A" w14:paraId="09386D00" w14:textId="77777777" w:rsidTr="003D380B">
        <w:trPr>
          <w:trHeight w:val="263"/>
          <w:jc w:val="center"/>
        </w:trPr>
        <w:tc>
          <w:tcPr>
            <w:tcW w:w="865" w:type="dxa"/>
            <w:shd w:val="clear" w:color="auto" w:fill="auto"/>
            <w:vAlign w:val="center"/>
          </w:tcPr>
          <w:p w14:paraId="510287EE" w14:textId="77777777" w:rsidR="00167D9A" w:rsidRPr="003D380B" w:rsidRDefault="00167D9A" w:rsidP="003D380B">
            <w:pPr>
              <w:widowControl w:val="0"/>
              <w:autoSpaceDE w:val="0"/>
              <w:autoSpaceDN w:val="0"/>
              <w:spacing w:line="276" w:lineRule="auto"/>
              <w:ind w:left="161"/>
              <w:jc w:val="center"/>
              <w:rPr>
                <w:sz w:val="22"/>
                <w:szCs w:val="22"/>
                <w:lang w:val="en-US" w:eastAsia="en-US"/>
              </w:rPr>
            </w:pPr>
            <w:r w:rsidRPr="003D380B">
              <w:rPr>
                <w:sz w:val="22"/>
                <w:szCs w:val="22"/>
                <w:lang w:val="en-US" w:eastAsia="en-US"/>
              </w:rPr>
              <w:t>6</w:t>
            </w:r>
          </w:p>
        </w:tc>
        <w:tc>
          <w:tcPr>
            <w:tcW w:w="851" w:type="dxa"/>
            <w:shd w:val="clear" w:color="auto" w:fill="auto"/>
            <w:vAlign w:val="center"/>
          </w:tcPr>
          <w:p w14:paraId="692591FF" w14:textId="77777777" w:rsidR="00167D9A" w:rsidRPr="003D380B" w:rsidRDefault="00167D9A" w:rsidP="003D380B">
            <w:pPr>
              <w:widowControl w:val="0"/>
              <w:autoSpaceDE w:val="0"/>
              <w:autoSpaceDN w:val="0"/>
              <w:spacing w:line="276" w:lineRule="auto"/>
              <w:ind w:right="119"/>
              <w:jc w:val="center"/>
              <w:rPr>
                <w:sz w:val="22"/>
                <w:szCs w:val="22"/>
                <w:lang w:val="en-US" w:eastAsia="en-US"/>
              </w:rPr>
            </w:pPr>
            <w:r w:rsidRPr="003D380B">
              <w:rPr>
                <w:sz w:val="22"/>
                <w:szCs w:val="22"/>
                <w:lang w:val="en-US" w:eastAsia="en-US"/>
              </w:rPr>
              <w:t>10,78</w:t>
            </w:r>
          </w:p>
        </w:tc>
        <w:tc>
          <w:tcPr>
            <w:tcW w:w="1275" w:type="dxa"/>
            <w:shd w:val="clear" w:color="auto" w:fill="auto"/>
            <w:vAlign w:val="center"/>
          </w:tcPr>
          <w:p w14:paraId="615EC9FD" w14:textId="77777777" w:rsidR="00167D9A" w:rsidRPr="003D380B" w:rsidRDefault="00167D9A" w:rsidP="003D380B">
            <w:pPr>
              <w:widowControl w:val="0"/>
              <w:autoSpaceDE w:val="0"/>
              <w:autoSpaceDN w:val="0"/>
              <w:spacing w:line="276" w:lineRule="auto"/>
              <w:ind w:left="40" w:right="32"/>
              <w:jc w:val="center"/>
              <w:rPr>
                <w:sz w:val="22"/>
                <w:szCs w:val="22"/>
                <w:lang w:val="en-US" w:eastAsia="en-US"/>
              </w:rPr>
            </w:pPr>
            <w:r w:rsidRPr="003D380B">
              <w:rPr>
                <w:sz w:val="22"/>
                <w:szCs w:val="22"/>
                <w:lang w:val="en-US" w:eastAsia="en-US"/>
              </w:rPr>
              <w:t>0,15</w:t>
            </w:r>
          </w:p>
        </w:tc>
        <w:tc>
          <w:tcPr>
            <w:tcW w:w="1134" w:type="dxa"/>
            <w:shd w:val="clear" w:color="auto" w:fill="auto"/>
            <w:vAlign w:val="center"/>
          </w:tcPr>
          <w:p w14:paraId="0C77CD66" w14:textId="77777777" w:rsidR="00167D9A" w:rsidRPr="003D380B" w:rsidRDefault="00167D9A" w:rsidP="003D380B">
            <w:pPr>
              <w:widowControl w:val="0"/>
              <w:autoSpaceDE w:val="0"/>
              <w:autoSpaceDN w:val="0"/>
              <w:spacing w:line="276" w:lineRule="auto"/>
              <w:ind w:left="40" w:right="37"/>
              <w:jc w:val="center"/>
              <w:rPr>
                <w:sz w:val="22"/>
                <w:szCs w:val="22"/>
                <w:lang w:val="en-US" w:eastAsia="en-US"/>
              </w:rPr>
            </w:pPr>
            <w:r w:rsidRPr="003D380B">
              <w:rPr>
                <w:sz w:val="22"/>
                <w:szCs w:val="22"/>
                <w:lang w:val="en-US" w:eastAsia="en-US"/>
              </w:rPr>
              <w:t>-70…70</w:t>
            </w:r>
          </w:p>
        </w:tc>
        <w:tc>
          <w:tcPr>
            <w:tcW w:w="1418" w:type="dxa"/>
            <w:shd w:val="clear" w:color="auto" w:fill="auto"/>
            <w:vAlign w:val="center"/>
          </w:tcPr>
          <w:p w14:paraId="6B0F7767" w14:textId="77777777" w:rsidR="00167D9A" w:rsidRPr="003D380B" w:rsidRDefault="00167D9A" w:rsidP="003D380B">
            <w:pPr>
              <w:widowControl w:val="0"/>
              <w:autoSpaceDE w:val="0"/>
              <w:autoSpaceDN w:val="0"/>
              <w:spacing w:line="276" w:lineRule="auto"/>
              <w:ind w:left="88" w:right="83"/>
              <w:jc w:val="center"/>
              <w:rPr>
                <w:sz w:val="22"/>
                <w:szCs w:val="22"/>
                <w:lang w:val="en-US" w:eastAsia="en-US"/>
              </w:rPr>
            </w:pPr>
            <w:r w:rsidRPr="003D380B">
              <w:rPr>
                <w:sz w:val="22"/>
                <w:szCs w:val="22"/>
                <w:lang w:val="en-US" w:eastAsia="en-US"/>
              </w:rPr>
              <w:t>0,1/0,05</w:t>
            </w:r>
          </w:p>
        </w:tc>
        <w:tc>
          <w:tcPr>
            <w:tcW w:w="1134" w:type="dxa"/>
            <w:shd w:val="clear" w:color="auto" w:fill="auto"/>
            <w:vAlign w:val="center"/>
          </w:tcPr>
          <w:p w14:paraId="4B6490D8" w14:textId="77777777" w:rsidR="00167D9A" w:rsidRPr="003D380B" w:rsidRDefault="00167D9A" w:rsidP="003D380B">
            <w:pPr>
              <w:widowControl w:val="0"/>
              <w:autoSpaceDE w:val="0"/>
              <w:autoSpaceDN w:val="0"/>
              <w:spacing w:line="276" w:lineRule="auto"/>
              <w:ind w:left="76" w:right="69"/>
              <w:jc w:val="center"/>
              <w:rPr>
                <w:sz w:val="22"/>
                <w:szCs w:val="22"/>
                <w:lang w:val="en-US" w:eastAsia="en-US"/>
              </w:rPr>
            </w:pPr>
            <w:r w:rsidRPr="003D380B">
              <w:rPr>
                <w:sz w:val="22"/>
                <w:szCs w:val="22"/>
                <w:lang w:val="en-US" w:eastAsia="en-US"/>
              </w:rPr>
              <w:t>-20…20</w:t>
            </w:r>
          </w:p>
        </w:tc>
        <w:tc>
          <w:tcPr>
            <w:tcW w:w="1134" w:type="dxa"/>
            <w:shd w:val="clear" w:color="auto" w:fill="auto"/>
            <w:vAlign w:val="center"/>
          </w:tcPr>
          <w:p w14:paraId="6C1593FF" w14:textId="77777777" w:rsidR="00167D9A" w:rsidRPr="003D380B" w:rsidRDefault="00167D9A" w:rsidP="003D380B">
            <w:pPr>
              <w:widowControl w:val="0"/>
              <w:autoSpaceDE w:val="0"/>
              <w:autoSpaceDN w:val="0"/>
              <w:spacing w:line="276" w:lineRule="auto"/>
              <w:ind w:left="46" w:right="35"/>
              <w:jc w:val="center"/>
              <w:rPr>
                <w:sz w:val="22"/>
                <w:szCs w:val="22"/>
                <w:lang w:val="en-US" w:eastAsia="en-US"/>
              </w:rPr>
            </w:pPr>
            <w:r w:rsidRPr="003D380B">
              <w:rPr>
                <w:sz w:val="22"/>
                <w:szCs w:val="22"/>
                <w:lang w:val="en-US" w:eastAsia="en-US"/>
              </w:rPr>
              <w:t>0,2</w:t>
            </w:r>
          </w:p>
        </w:tc>
        <w:tc>
          <w:tcPr>
            <w:tcW w:w="1136" w:type="dxa"/>
            <w:shd w:val="clear" w:color="auto" w:fill="auto"/>
            <w:vAlign w:val="center"/>
          </w:tcPr>
          <w:p w14:paraId="12DB7C33" w14:textId="77777777" w:rsidR="00167D9A" w:rsidRPr="003D380B" w:rsidRDefault="00167D9A" w:rsidP="003D380B">
            <w:pPr>
              <w:widowControl w:val="0"/>
              <w:autoSpaceDE w:val="0"/>
              <w:autoSpaceDN w:val="0"/>
              <w:spacing w:line="276" w:lineRule="auto"/>
              <w:ind w:left="42" w:right="31"/>
              <w:jc w:val="center"/>
              <w:rPr>
                <w:sz w:val="22"/>
                <w:szCs w:val="22"/>
                <w:lang w:val="en-US" w:eastAsia="en-US"/>
              </w:rPr>
            </w:pPr>
            <w:r w:rsidRPr="003D380B">
              <w:rPr>
                <w:sz w:val="22"/>
                <w:szCs w:val="22"/>
                <w:lang w:val="en-US" w:eastAsia="en-US"/>
              </w:rPr>
              <w:t>0…20</w:t>
            </w:r>
          </w:p>
        </w:tc>
      </w:tr>
      <w:tr w:rsidR="003D380B" w:rsidRPr="00167D9A" w14:paraId="6D21041A" w14:textId="77777777" w:rsidTr="003D380B">
        <w:trPr>
          <w:trHeight w:val="261"/>
          <w:jc w:val="center"/>
        </w:trPr>
        <w:tc>
          <w:tcPr>
            <w:tcW w:w="865" w:type="dxa"/>
            <w:shd w:val="clear" w:color="auto" w:fill="auto"/>
            <w:vAlign w:val="center"/>
          </w:tcPr>
          <w:p w14:paraId="54BA3C84" w14:textId="77777777" w:rsidR="00167D9A" w:rsidRPr="003D380B" w:rsidRDefault="00167D9A" w:rsidP="003D380B">
            <w:pPr>
              <w:widowControl w:val="0"/>
              <w:autoSpaceDE w:val="0"/>
              <w:autoSpaceDN w:val="0"/>
              <w:spacing w:line="276" w:lineRule="auto"/>
              <w:ind w:left="161"/>
              <w:jc w:val="center"/>
              <w:rPr>
                <w:sz w:val="22"/>
                <w:szCs w:val="22"/>
                <w:lang w:val="en-US" w:eastAsia="en-US"/>
              </w:rPr>
            </w:pPr>
            <w:r w:rsidRPr="003D380B">
              <w:rPr>
                <w:sz w:val="22"/>
                <w:szCs w:val="22"/>
                <w:lang w:val="en-US" w:eastAsia="en-US"/>
              </w:rPr>
              <w:t>7</w:t>
            </w:r>
          </w:p>
        </w:tc>
        <w:tc>
          <w:tcPr>
            <w:tcW w:w="851" w:type="dxa"/>
            <w:shd w:val="clear" w:color="auto" w:fill="auto"/>
            <w:vAlign w:val="center"/>
          </w:tcPr>
          <w:p w14:paraId="07B0718B" w14:textId="77777777" w:rsidR="00167D9A" w:rsidRPr="003D380B" w:rsidRDefault="00167D9A" w:rsidP="003D380B">
            <w:pPr>
              <w:widowControl w:val="0"/>
              <w:autoSpaceDE w:val="0"/>
              <w:autoSpaceDN w:val="0"/>
              <w:spacing w:line="276" w:lineRule="auto"/>
              <w:ind w:right="84"/>
              <w:jc w:val="center"/>
              <w:rPr>
                <w:sz w:val="22"/>
                <w:szCs w:val="22"/>
                <w:lang w:val="en-US" w:eastAsia="en-US"/>
              </w:rPr>
            </w:pPr>
            <w:r w:rsidRPr="003D380B">
              <w:rPr>
                <w:sz w:val="22"/>
                <w:szCs w:val="22"/>
                <w:lang w:val="en-US" w:eastAsia="en-US"/>
              </w:rPr>
              <w:t>70,56</w:t>
            </w:r>
          </w:p>
        </w:tc>
        <w:tc>
          <w:tcPr>
            <w:tcW w:w="1275" w:type="dxa"/>
            <w:shd w:val="clear" w:color="auto" w:fill="auto"/>
            <w:vAlign w:val="center"/>
          </w:tcPr>
          <w:p w14:paraId="17008FF4" w14:textId="77777777" w:rsidR="00167D9A" w:rsidRPr="003D380B" w:rsidRDefault="00167D9A" w:rsidP="003D380B">
            <w:pPr>
              <w:widowControl w:val="0"/>
              <w:autoSpaceDE w:val="0"/>
              <w:autoSpaceDN w:val="0"/>
              <w:spacing w:line="276" w:lineRule="auto"/>
              <w:ind w:left="40" w:right="36"/>
              <w:jc w:val="center"/>
              <w:rPr>
                <w:sz w:val="22"/>
                <w:szCs w:val="22"/>
                <w:lang w:val="en-US" w:eastAsia="en-US"/>
              </w:rPr>
            </w:pPr>
            <w:r w:rsidRPr="003D380B">
              <w:rPr>
                <w:sz w:val="22"/>
                <w:szCs w:val="22"/>
                <w:lang w:val="en-US" w:eastAsia="en-US"/>
              </w:rPr>
              <w:t>0,2</w:t>
            </w:r>
          </w:p>
        </w:tc>
        <w:tc>
          <w:tcPr>
            <w:tcW w:w="1134" w:type="dxa"/>
            <w:shd w:val="clear" w:color="auto" w:fill="auto"/>
            <w:vAlign w:val="center"/>
          </w:tcPr>
          <w:p w14:paraId="0B9F4ECC" w14:textId="77777777" w:rsidR="00167D9A" w:rsidRPr="003D380B" w:rsidRDefault="00167D9A" w:rsidP="003D380B">
            <w:pPr>
              <w:widowControl w:val="0"/>
              <w:autoSpaceDE w:val="0"/>
              <w:autoSpaceDN w:val="0"/>
              <w:spacing w:line="276" w:lineRule="auto"/>
              <w:ind w:left="40" w:right="37"/>
              <w:jc w:val="center"/>
              <w:rPr>
                <w:sz w:val="22"/>
                <w:szCs w:val="22"/>
                <w:lang w:val="en-US" w:eastAsia="en-US"/>
              </w:rPr>
            </w:pPr>
            <w:r w:rsidRPr="003D380B">
              <w:rPr>
                <w:sz w:val="22"/>
                <w:szCs w:val="22"/>
                <w:lang w:val="en-US" w:eastAsia="en-US"/>
              </w:rPr>
              <w:t>-50…50</w:t>
            </w:r>
          </w:p>
        </w:tc>
        <w:tc>
          <w:tcPr>
            <w:tcW w:w="1418" w:type="dxa"/>
            <w:shd w:val="clear" w:color="auto" w:fill="auto"/>
            <w:vAlign w:val="center"/>
          </w:tcPr>
          <w:p w14:paraId="799EA2B3" w14:textId="77777777" w:rsidR="00167D9A" w:rsidRPr="003D380B" w:rsidRDefault="00167D9A" w:rsidP="003D380B">
            <w:pPr>
              <w:widowControl w:val="0"/>
              <w:autoSpaceDE w:val="0"/>
              <w:autoSpaceDN w:val="0"/>
              <w:spacing w:line="276" w:lineRule="auto"/>
              <w:ind w:left="88" w:right="82"/>
              <w:jc w:val="center"/>
              <w:rPr>
                <w:sz w:val="22"/>
                <w:szCs w:val="22"/>
                <w:lang w:val="en-US" w:eastAsia="en-US"/>
              </w:rPr>
            </w:pPr>
            <w:r w:rsidRPr="003D380B">
              <w:rPr>
                <w:sz w:val="22"/>
                <w:szCs w:val="22"/>
                <w:lang w:val="en-US" w:eastAsia="en-US"/>
              </w:rPr>
              <w:t>0,2/0,1</w:t>
            </w:r>
          </w:p>
        </w:tc>
        <w:tc>
          <w:tcPr>
            <w:tcW w:w="1134" w:type="dxa"/>
            <w:shd w:val="clear" w:color="auto" w:fill="auto"/>
            <w:vAlign w:val="center"/>
          </w:tcPr>
          <w:p w14:paraId="55D4AEE1" w14:textId="77777777" w:rsidR="00167D9A" w:rsidRPr="003D380B" w:rsidRDefault="00167D9A" w:rsidP="003D380B">
            <w:pPr>
              <w:widowControl w:val="0"/>
              <w:autoSpaceDE w:val="0"/>
              <w:autoSpaceDN w:val="0"/>
              <w:spacing w:line="276" w:lineRule="auto"/>
              <w:ind w:left="76" w:right="69"/>
              <w:jc w:val="center"/>
              <w:rPr>
                <w:sz w:val="22"/>
                <w:szCs w:val="22"/>
                <w:lang w:val="en-US" w:eastAsia="en-US"/>
              </w:rPr>
            </w:pPr>
            <w:r w:rsidRPr="003D380B">
              <w:rPr>
                <w:sz w:val="22"/>
                <w:szCs w:val="22"/>
                <w:lang w:val="en-US" w:eastAsia="en-US"/>
              </w:rPr>
              <w:t>-50…50</w:t>
            </w:r>
          </w:p>
        </w:tc>
        <w:tc>
          <w:tcPr>
            <w:tcW w:w="1134" w:type="dxa"/>
            <w:shd w:val="clear" w:color="auto" w:fill="auto"/>
            <w:vAlign w:val="center"/>
          </w:tcPr>
          <w:p w14:paraId="5B45BF55" w14:textId="77777777" w:rsidR="00167D9A" w:rsidRPr="003D380B" w:rsidRDefault="00167D9A" w:rsidP="003D380B">
            <w:pPr>
              <w:widowControl w:val="0"/>
              <w:autoSpaceDE w:val="0"/>
              <w:autoSpaceDN w:val="0"/>
              <w:spacing w:line="276" w:lineRule="auto"/>
              <w:ind w:left="46" w:right="35"/>
              <w:jc w:val="center"/>
              <w:rPr>
                <w:sz w:val="22"/>
                <w:szCs w:val="22"/>
                <w:lang w:val="en-US" w:eastAsia="en-US"/>
              </w:rPr>
            </w:pPr>
            <w:r w:rsidRPr="003D380B">
              <w:rPr>
                <w:sz w:val="22"/>
                <w:szCs w:val="22"/>
                <w:lang w:val="en-US" w:eastAsia="en-US"/>
              </w:rPr>
              <w:t>0,1</w:t>
            </w:r>
          </w:p>
        </w:tc>
        <w:tc>
          <w:tcPr>
            <w:tcW w:w="1136" w:type="dxa"/>
            <w:shd w:val="clear" w:color="auto" w:fill="auto"/>
            <w:vAlign w:val="center"/>
          </w:tcPr>
          <w:p w14:paraId="1DCA18AA" w14:textId="77777777" w:rsidR="00167D9A" w:rsidRPr="003D380B" w:rsidRDefault="00167D9A" w:rsidP="003D380B">
            <w:pPr>
              <w:widowControl w:val="0"/>
              <w:autoSpaceDE w:val="0"/>
              <w:autoSpaceDN w:val="0"/>
              <w:spacing w:line="276" w:lineRule="auto"/>
              <w:ind w:left="45" w:right="31"/>
              <w:jc w:val="center"/>
              <w:rPr>
                <w:sz w:val="22"/>
                <w:szCs w:val="22"/>
                <w:lang w:val="en-US" w:eastAsia="en-US"/>
              </w:rPr>
            </w:pPr>
            <w:r w:rsidRPr="003D380B">
              <w:rPr>
                <w:sz w:val="22"/>
                <w:szCs w:val="22"/>
                <w:lang w:val="en-US" w:eastAsia="en-US"/>
              </w:rPr>
              <w:t>-50…50</w:t>
            </w:r>
          </w:p>
        </w:tc>
      </w:tr>
      <w:tr w:rsidR="003D380B" w:rsidRPr="00167D9A" w14:paraId="7E86D67F" w14:textId="77777777" w:rsidTr="003D380B">
        <w:trPr>
          <w:trHeight w:val="321"/>
          <w:jc w:val="center"/>
        </w:trPr>
        <w:tc>
          <w:tcPr>
            <w:tcW w:w="865" w:type="dxa"/>
            <w:shd w:val="clear" w:color="auto" w:fill="auto"/>
            <w:vAlign w:val="center"/>
          </w:tcPr>
          <w:p w14:paraId="26A74B30" w14:textId="77777777" w:rsidR="00167D9A" w:rsidRPr="003D380B" w:rsidRDefault="00167D9A" w:rsidP="003D380B">
            <w:pPr>
              <w:widowControl w:val="0"/>
              <w:autoSpaceDE w:val="0"/>
              <w:autoSpaceDN w:val="0"/>
              <w:spacing w:line="276" w:lineRule="auto"/>
              <w:ind w:left="161"/>
              <w:jc w:val="center"/>
              <w:rPr>
                <w:sz w:val="22"/>
                <w:szCs w:val="22"/>
                <w:lang w:val="en-US" w:eastAsia="en-US"/>
              </w:rPr>
            </w:pPr>
            <w:r w:rsidRPr="003D380B">
              <w:rPr>
                <w:sz w:val="22"/>
                <w:szCs w:val="22"/>
                <w:lang w:val="en-US" w:eastAsia="en-US"/>
              </w:rPr>
              <w:t>8</w:t>
            </w:r>
          </w:p>
        </w:tc>
        <w:tc>
          <w:tcPr>
            <w:tcW w:w="851" w:type="dxa"/>
            <w:shd w:val="clear" w:color="auto" w:fill="auto"/>
            <w:vAlign w:val="center"/>
          </w:tcPr>
          <w:p w14:paraId="7AFC4015" w14:textId="77777777" w:rsidR="00167D9A" w:rsidRPr="003D380B" w:rsidRDefault="00167D9A" w:rsidP="003D380B">
            <w:pPr>
              <w:widowControl w:val="0"/>
              <w:autoSpaceDE w:val="0"/>
              <w:autoSpaceDN w:val="0"/>
              <w:spacing w:line="276" w:lineRule="auto"/>
              <w:ind w:right="84"/>
              <w:jc w:val="center"/>
              <w:rPr>
                <w:sz w:val="22"/>
                <w:szCs w:val="22"/>
                <w:lang w:val="en-US" w:eastAsia="en-US"/>
              </w:rPr>
            </w:pPr>
            <w:r w:rsidRPr="003D380B">
              <w:rPr>
                <w:sz w:val="22"/>
                <w:szCs w:val="22"/>
                <w:lang w:val="en-US" w:eastAsia="en-US"/>
              </w:rPr>
              <w:t>15,90</w:t>
            </w:r>
          </w:p>
        </w:tc>
        <w:tc>
          <w:tcPr>
            <w:tcW w:w="1275" w:type="dxa"/>
            <w:shd w:val="clear" w:color="auto" w:fill="auto"/>
            <w:vAlign w:val="center"/>
          </w:tcPr>
          <w:p w14:paraId="3A33690E" w14:textId="77777777" w:rsidR="00167D9A" w:rsidRPr="003D380B" w:rsidRDefault="00167D9A" w:rsidP="003D380B">
            <w:pPr>
              <w:widowControl w:val="0"/>
              <w:autoSpaceDE w:val="0"/>
              <w:autoSpaceDN w:val="0"/>
              <w:spacing w:line="276" w:lineRule="auto"/>
              <w:ind w:left="40" w:right="34"/>
              <w:jc w:val="center"/>
              <w:rPr>
                <w:sz w:val="22"/>
                <w:szCs w:val="22"/>
                <w:lang w:val="en-US" w:eastAsia="en-US"/>
              </w:rPr>
            </w:pPr>
            <w:r w:rsidRPr="003D380B">
              <w:rPr>
                <w:sz w:val="22"/>
                <w:szCs w:val="22"/>
                <w:lang w:val="en-US" w:eastAsia="en-US"/>
              </w:rPr>
              <w:t>0,2/0,1</w:t>
            </w:r>
          </w:p>
        </w:tc>
        <w:tc>
          <w:tcPr>
            <w:tcW w:w="1134" w:type="dxa"/>
            <w:shd w:val="clear" w:color="auto" w:fill="auto"/>
            <w:vAlign w:val="center"/>
          </w:tcPr>
          <w:p w14:paraId="615208A3" w14:textId="77777777" w:rsidR="00167D9A" w:rsidRPr="003D380B" w:rsidRDefault="00167D9A" w:rsidP="003D380B">
            <w:pPr>
              <w:widowControl w:val="0"/>
              <w:autoSpaceDE w:val="0"/>
              <w:autoSpaceDN w:val="0"/>
              <w:spacing w:line="276" w:lineRule="auto"/>
              <w:ind w:left="40" w:right="37"/>
              <w:jc w:val="center"/>
              <w:rPr>
                <w:sz w:val="22"/>
                <w:szCs w:val="22"/>
                <w:lang w:val="en-US" w:eastAsia="en-US"/>
              </w:rPr>
            </w:pPr>
            <w:r w:rsidRPr="003D380B">
              <w:rPr>
                <w:sz w:val="22"/>
                <w:szCs w:val="22"/>
                <w:lang w:val="en-US" w:eastAsia="en-US"/>
              </w:rPr>
              <w:t>-50…50</w:t>
            </w:r>
          </w:p>
        </w:tc>
        <w:tc>
          <w:tcPr>
            <w:tcW w:w="1418" w:type="dxa"/>
            <w:shd w:val="clear" w:color="auto" w:fill="auto"/>
            <w:vAlign w:val="center"/>
          </w:tcPr>
          <w:p w14:paraId="23224B27" w14:textId="77777777" w:rsidR="00167D9A" w:rsidRPr="003D380B" w:rsidRDefault="00167D9A" w:rsidP="003D380B">
            <w:pPr>
              <w:widowControl w:val="0"/>
              <w:autoSpaceDE w:val="0"/>
              <w:autoSpaceDN w:val="0"/>
              <w:spacing w:line="276" w:lineRule="auto"/>
              <w:ind w:left="53" w:right="83"/>
              <w:jc w:val="center"/>
              <w:rPr>
                <w:sz w:val="22"/>
                <w:szCs w:val="22"/>
                <w:lang w:val="en-US" w:eastAsia="en-US"/>
              </w:rPr>
            </w:pPr>
            <w:r w:rsidRPr="003D380B">
              <w:rPr>
                <w:sz w:val="22"/>
                <w:szCs w:val="22"/>
                <w:lang w:val="en-US" w:eastAsia="en-US"/>
              </w:rPr>
              <w:t> 0,1</w:t>
            </w:r>
          </w:p>
        </w:tc>
        <w:tc>
          <w:tcPr>
            <w:tcW w:w="1134" w:type="dxa"/>
            <w:shd w:val="clear" w:color="auto" w:fill="auto"/>
            <w:vAlign w:val="center"/>
          </w:tcPr>
          <w:p w14:paraId="75A9ED42" w14:textId="77777777" w:rsidR="00167D9A" w:rsidRPr="003D380B" w:rsidRDefault="00167D9A" w:rsidP="003D380B">
            <w:pPr>
              <w:widowControl w:val="0"/>
              <w:autoSpaceDE w:val="0"/>
              <w:autoSpaceDN w:val="0"/>
              <w:spacing w:line="276" w:lineRule="auto"/>
              <w:ind w:left="76" w:right="69"/>
              <w:jc w:val="center"/>
              <w:rPr>
                <w:sz w:val="22"/>
                <w:szCs w:val="22"/>
                <w:lang w:val="en-US" w:eastAsia="en-US"/>
              </w:rPr>
            </w:pPr>
            <w:r w:rsidRPr="003D380B">
              <w:rPr>
                <w:sz w:val="22"/>
                <w:szCs w:val="22"/>
                <w:lang w:val="en-US" w:eastAsia="en-US"/>
              </w:rPr>
              <w:t>-70…70</w:t>
            </w:r>
          </w:p>
        </w:tc>
        <w:tc>
          <w:tcPr>
            <w:tcW w:w="1134" w:type="dxa"/>
            <w:shd w:val="clear" w:color="auto" w:fill="auto"/>
            <w:vAlign w:val="center"/>
          </w:tcPr>
          <w:p w14:paraId="12FFF1DE" w14:textId="77777777" w:rsidR="00167D9A" w:rsidRPr="003D380B" w:rsidRDefault="00167D9A" w:rsidP="003D380B">
            <w:pPr>
              <w:widowControl w:val="0"/>
              <w:autoSpaceDE w:val="0"/>
              <w:autoSpaceDN w:val="0"/>
              <w:spacing w:line="276" w:lineRule="auto"/>
              <w:ind w:left="46" w:right="39"/>
              <w:jc w:val="center"/>
              <w:rPr>
                <w:sz w:val="22"/>
                <w:szCs w:val="22"/>
                <w:lang w:val="en-US" w:eastAsia="en-US"/>
              </w:rPr>
            </w:pPr>
            <w:r w:rsidRPr="003D380B">
              <w:rPr>
                <w:sz w:val="22"/>
                <w:szCs w:val="22"/>
                <w:lang w:val="en-US" w:eastAsia="en-US"/>
              </w:rPr>
              <w:t>0,1/0,05</w:t>
            </w:r>
          </w:p>
        </w:tc>
        <w:tc>
          <w:tcPr>
            <w:tcW w:w="1136" w:type="dxa"/>
            <w:shd w:val="clear" w:color="auto" w:fill="auto"/>
            <w:vAlign w:val="center"/>
          </w:tcPr>
          <w:p w14:paraId="7FEE92E8" w14:textId="77777777" w:rsidR="00167D9A" w:rsidRPr="003D380B" w:rsidRDefault="00167D9A" w:rsidP="003D380B">
            <w:pPr>
              <w:widowControl w:val="0"/>
              <w:autoSpaceDE w:val="0"/>
              <w:autoSpaceDN w:val="0"/>
              <w:spacing w:line="276" w:lineRule="auto"/>
              <w:ind w:left="45" w:right="31"/>
              <w:jc w:val="center"/>
              <w:rPr>
                <w:sz w:val="22"/>
                <w:szCs w:val="22"/>
                <w:lang w:val="en-US" w:eastAsia="en-US"/>
              </w:rPr>
            </w:pPr>
            <w:r w:rsidRPr="003D380B">
              <w:rPr>
                <w:sz w:val="22"/>
                <w:szCs w:val="22"/>
                <w:lang w:val="en-US" w:eastAsia="en-US"/>
              </w:rPr>
              <w:t>-25…25</w:t>
            </w:r>
          </w:p>
        </w:tc>
      </w:tr>
      <w:tr w:rsidR="003D380B" w:rsidRPr="00167D9A" w14:paraId="5186B69C" w14:textId="77777777" w:rsidTr="003D380B">
        <w:trPr>
          <w:trHeight w:val="333"/>
          <w:jc w:val="center"/>
        </w:trPr>
        <w:tc>
          <w:tcPr>
            <w:tcW w:w="865" w:type="dxa"/>
            <w:shd w:val="clear" w:color="auto" w:fill="auto"/>
            <w:vAlign w:val="center"/>
          </w:tcPr>
          <w:p w14:paraId="15DFCF09" w14:textId="77777777" w:rsidR="00167D9A" w:rsidRPr="003D380B" w:rsidRDefault="00167D9A" w:rsidP="003D380B">
            <w:pPr>
              <w:widowControl w:val="0"/>
              <w:autoSpaceDE w:val="0"/>
              <w:autoSpaceDN w:val="0"/>
              <w:spacing w:line="276" w:lineRule="auto"/>
              <w:ind w:left="111"/>
              <w:jc w:val="center"/>
              <w:rPr>
                <w:sz w:val="22"/>
                <w:szCs w:val="22"/>
                <w:lang w:val="en-US" w:eastAsia="en-US"/>
              </w:rPr>
            </w:pPr>
            <w:r w:rsidRPr="003D380B">
              <w:rPr>
                <w:sz w:val="22"/>
                <w:szCs w:val="22"/>
                <w:lang w:val="en-US" w:eastAsia="en-US"/>
              </w:rPr>
              <w:t>9</w:t>
            </w:r>
          </w:p>
        </w:tc>
        <w:tc>
          <w:tcPr>
            <w:tcW w:w="851" w:type="dxa"/>
            <w:shd w:val="clear" w:color="auto" w:fill="auto"/>
            <w:vAlign w:val="center"/>
          </w:tcPr>
          <w:p w14:paraId="46163A5A" w14:textId="77777777" w:rsidR="00167D9A" w:rsidRPr="003D380B" w:rsidRDefault="00167D9A" w:rsidP="003D380B">
            <w:pPr>
              <w:widowControl w:val="0"/>
              <w:autoSpaceDE w:val="0"/>
              <w:autoSpaceDN w:val="0"/>
              <w:spacing w:line="276" w:lineRule="auto"/>
              <w:jc w:val="center"/>
              <w:rPr>
                <w:sz w:val="22"/>
                <w:szCs w:val="22"/>
                <w:lang w:val="en-US" w:eastAsia="en-US"/>
              </w:rPr>
            </w:pPr>
            <w:r w:rsidRPr="003D380B">
              <w:rPr>
                <w:sz w:val="22"/>
                <w:szCs w:val="22"/>
                <w:lang w:val="en-US" w:eastAsia="en-US"/>
              </w:rPr>
              <w:t>8,2</w:t>
            </w:r>
          </w:p>
        </w:tc>
        <w:tc>
          <w:tcPr>
            <w:tcW w:w="1275" w:type="dxa"/>
            <w:shd w:val="clear" w:color="auto" w:fill="auto"/>
            <w:vAlign w:val="center"/>
          </w:tcPr>
          <w:p w14:paraId="5DC95D5E" w14:textId="77777777" w:rsidR="00167D9A" w:rsidRPr="003D380B" w:rsidRDefault="00167D9A" w:rsidP="003D380B">
            <w:pPr>
              <w:widowControl w:val="0"/>
              <w:autoSpaceDE w:val="0"/>
              <w:autoSpaceDN w:val="0"/>
              <w:spacing w:line="276" w:lineRule="auto"/>
              <w:ind w:left="8" w:right="37"/>
              <w:jc w:val="center"/>
              <w:rPr>
                <w:sz w:val="22"/>
                <w:szCs w:val="22"/>
                <w:lang w:val="en-US" w:eastAsia="en-US"/>
              </w:rPr>
            </w:pPr>
            <w:r w:rsidRPr="003D380B">
              <w:rPr>
                <w:sz w:val="22"/>
                <w:szCs w:val="22"/>
                <w:lang w:val="en-US" w:eastAsia="en-US"/>
              </w:rPr>
              <w:t> 0,5</w:t>
            </w:r>
          </w:p>
        </w:tc>
        <w:tc>
          <w:tcPr>
            <w:tcW w:w="1134" w:type="dxa"/>
            <w:shd w:val="clear" w:color="auto" w:fill="auto"/>
            <w:vAlign w:val="center"/>
          </w:tcPr>
          <w:p w14:paraId="110FD4B7" w14:textId="77777777" w:rsidR="00167D9A" w:rsidRPr="003D380B" w:rsidRDefault="00167D9A" w:rsidP="003D380B">
            <w:pPr>
              <w:widowControl w:val="0"/>
              <w:autoSpaceDE w:val="0"/>
              <w:autoSpaceDN w:val="0"/>
              <w:spacing w:line="276" w:lineRule="auto"/>
              <w:ind w:left="40" w:right="35"/>
              <w:jc w:val="center"/>
              <w:rPr>
                <w:sz w:val="22"/>
                <w:szCs w:val="22"/>
                <w:lang w:val="en-US" w:eastAsia="en-US"/>
              </w:rPr>
            </w:pPr>
            <w:r w:rsidRPr="003D380B">
              <w:rPr>
                <w:sz w:val="22"/>
                <w:szCs w:val="22"/>
                <w:lang w:val="en-US" w:eastAsia="en-US"/>
              </w:rPr>
              <w:t>0…70</w:t>
            </w:r>
          </w:p>
        </w:tc>
        <w:tc>
          <w:tcPr>
            <w:tcW w:w="1418" w:type="dxa"/>
            <w:shd w:val="clear" w:color="auto" w:fill="auto"/>
            <w:vAlign w:val="center"/>
          </w:tcPr>
          <w:p w14:paraId="276023BC" w14:textId="77777777" w:rsidR="00167D9A" w:rsidRPr="003D380B" w:rsidRDefault="00167D9A" w:rsidP="003D380B">
            <w:pPr>
              <w:widowControl w:val="0"/>
              <w:autoSpaceDE w:val="0"/>
              <w:autoSpaceDN w:val="0"/>
              <w:spacing w:line="276" w:lineRule="auto"/>
              <w:ind w:left="88" w:right="81"/>
              <w:jc w:val="center"/>
              <w:rPr>
                <w:sz w:val="22"/>
                <w:szCs w:val="22"/>
                <w:lang w:val="en-US" w:eastAsia="en-US"/>
              </w:rPr>
            </w:pPr>
            <w:r w:rsidRPr="003D380B">
              <w:rPr>
                <w:sz w:val="22"/>
                <w:szCs w:val="22"/>
                <w:lang w:val="en-US" w:eastAsia="en-US"/>
              </w:rPr>
              <w:t>0,25</w:t>
            </w:r>
          </w:p>
        </w:tc>
        <w:tc>
          <w:tcPr>
            <w:tcW w:w="1134" w:type="dxa"/>
            <w:shd w:val="clear" w:color="auto" w:fill="auto"/>
            <w:vAlign w:val="center"/>
          </w:tcPr>
          <w:p w14:paraId="2E47A011" w14:textId="77777777" w:rsidR="00167D9A" w:rsidRPr="003D380B" w:rsidRDefault="00167D9A" w:rsidP="003D380B">
            <w:pPr>
              <w:widowControl w:val="0"/>
              <w:autoSpaceDE w:val="0"/>
              <w:autoSpaceDN w:val="0"/>
              <w:spacing w:line="276" w:lineRule="auto"/>
              <w:ind w:left="76" w:right="69"/>
              <w:jc w:val="center"/>
              <w:rPr>
                <w:sz w:val="22"/>
                <w:szCs w:val="22"/>
                <w:lang w:val="en-US" w:eastAsia="en-US"/>
              </w:rPr>
            </w:pPr>
            <w:r w:rsidRPr="003D380B">
              <w:rPr>
                <w:sz w:val="22"/>
                <w:szCs w:val="22"/>
                <w:lang w:val="en-US" w:eastAsia="en-US"/>
              </w:rPr>
              <w:t>-50…50</w:t>
            </w:r>
          </w:p>
        </w:tc>
        <w:tc>
          <w:tcPr>
            <w:tcW w:w="1134" w:type="dxa"/>
            <w:shd w:val="clear" w:color="auto" w:fill="auto"/>
            <w:vAlign w:val="center"/>
          </w:tcPr>
          <w:p w14:paraId="0CD46B92" w14:textId="77777777" w:rsidR="00167D9A" w:rsidRPr="003D380B" w:rsidRDefault="00167D9A" w:rsidP="003D380B">
            <w:pPr>
              <w:widowControl w:val="0"/>
              <w:autoSpaceDE w:val="0"/>
              <w:autoSpaceDN w:val="0"/>
              <w:spacing w:line="276" w:lineRule="auto"/>
              <w:ind w:left="46" w:right="36"/>
              <w:jc w:val="center"/>
              <w:rPr>
                <w:sz w:val="22"/>
                <w:szCs w:val="22"/>
                <w:lang w:val="en-US" w:eastAsia="en-US"/>
              </w:rPr>
            </w:pPr>
            <w:r w:rsidRPr="003D380B">
              <w:rPr>
                <w:sz w:val="22"/>
                <w:szCs w:val="22"/>
                <w:lang w:val="en-US" w:eastAsia="en-US"/>
              </w:rPr>
              <w:t>0,15</w:t>
            </w:r>
          </w:p>
        </w:tc>
        <w:tc>
          <w:tcPr>
            <w:tcW w:w="1136" w:type="dxa"/>
            <w:shd w:val="clear" w:color="auto" w:fill="auto"/>
            <w:vAlign w:val="center"/>
          </w:tcPr>
          <w:p w14:paraId="4C2F66C7" w14:textId="77777777" w:rsidR="00167D9A" w:rsidRPr="003D380B" w:rsidRDefault="00167D9A" w:rsidP="003D380B">
            <w:pPr>
              <w:widowControl w:val="0"/>
              <w:autoSpaceDE w:val="0"/>
              <w:autoSpaceDN w:val="0"/>
              <w:spacing w:line="276" w:lineRule="auto"/>
              <w:ind w:left="45" w:right="31"/>
              <w:jc w:val="center"/>
              <w:rPr>
                <w:sz w:val="22"/>
                <w:szCs w:val="22"/>
                <w:lang w:val="en-US" w:eastAsia="en-US"/>
              </w:rPr>
            </w:pPr>
            <w:r w:rsidRPr="003D380B">
              <w:rPr>
                <w:sz w:val="22"/>
                <w:szCs w:val="22"/>
                <w:lang w:val="en-US" w:eastAsia="en-US"/>
              </w:rPr>
              <w:t>-25…25</w:t>
            </w:r>
          </w:p>
        </w:tc>
      </w:tr>
    </w:tbl>
    <w:p w14:paraId="3818621A" w14:textId="77777777" w:rsidR="00167D9A" w:rsidRPr="00167D9A" w:rsidRDefault="00167D9A" w:rsidP="00167D9A">
      <w:pPr>
        <w:tabs>
          <w:tab w:val="left" w:pos="1134"/>
        </w:tabs>
        <w:spacing w:line="276" w:lineRule="auto"/>
        <w:ind w:firstLine="426"/>
        <w:jc w:val="both"/>
        <w:rPr>
          <w:rFonts w:eastAsia="Calibri"/>
          <w:b/>
          <w:bCs/>
          <w:lang w:eastAsia="en-US"/>
        </w:rPr>
      </w:pPr>
    </w:p>
    <w:p w14:paraId="1A785AB6" w14:textId="77777777" w:rsidR="00167D9A" w:rsidRPr="00167D9A" w:rsidRDefault="00167D9A" w:rsidP="00167D9A">
      <w:pPr>
        <w:tabs>
          <w:tab w:val="left" w:pos="1134"/>
        </w:tabs>
        <w:spacing w:line="276" w:lineRule="auto"/>
        <w:ind w:firstLine="426"/>
        <w:jc w:val="both"/>
        <w:rPr>
          <w:rFonts w:eastAsia="Calibri"/>
          <w:lang w:eastAsia="zh-CN"/>
        </w:rPr>
      </w:pPr>
      <w:r w:rsidRPr="00167D9A">
        <w:rPr>
          <w:rFonts w:eastAsia="Calibri"/>
          <w:b/>
          <w:bCs/>
          <w:lang w:eastAsia="en-US"/>
        </w:rPr>
        <w:t xml:space="preserve">Задание 6. </w:t>
      </w:r>
      <w:r w:rsidRPr="00167D9A">
        <w:rPr>
          <w:rFonts w:eastAsia="Calibri"/>
          <w:lang w:eastAsia="zh-CN"/>
        </w:rPr>
        <w:t>Исходя из заданных значений показаний приборов и их метрологических характеристик, необходимо определить недостающие показания и метрологические характеристики этих приборов по таблице</w:t>
      </w:r>
      <w:r w:rsidRPr="00167D9A">
        <w:rPr>
          <w:rFonts w:eastAsia="Calibri"/>
          <w:sz w:val="22"/>
          <w:szCs w:val="22"/>
          <w:lang w:eastAsia="zh-CN"/>
        </w:rPr>
        <w:t xml:space="preserve"> 6</w:t>
      </w:r>
      <w:r w:rsidRPr="00167D9A">
        <w:rPr>
          <w:rFonts w:eastAsia="Calibri"/>
          <w:lang w:eastAsia="zh-CN"/>
        </w:rPr>
        <w:t xml:space="preserve">. </w:t>
      </w:r>
    </w:p>
    <w:p w14:paraId="163CB4BD" w14:textId="77777777" w:rsidR="00167D9A" w:rsidRPr="003D380B" w:rsidRDefault="00167D9A" w:rsidP="00167D9A">
      <w:pPr>
        <w:spacing w:line="360" w:lineRule="auto"/>
        <w:rPr>
          <w:b/>
          <w:color w:val="000000"/>
        </w:rPr>
        <w:sectPr w:rsidR="00167D9A" w:rsidRPr="003D380B" w:rsidSect="00754EDB">
          <w:headerReference w:type="default" r:id="rId23"/>
          <w:footerReference w:type="default" r:id="rId24"/>
          <w:headerReference w:type="first" r:id="rId25"/>
          <w:pgSz w:w="11906" w:h="16838"/>
          <w:pgMar w:top="1134" w:right="1418" w:bottom="1134" w:left="1418" w:header="708" w:footer="708" w:gutter="0"/>
          <w:cols w:space="708"/>
          <w:docGrid w:linePitch="360"/>
        </w:sectPr>
      </w:pPr>
    </w:p>
    <w:p w14:paraId="31EE681D" w14:textId="77777777" w:rsidR="00167D9A" w:rsidRPr="003D380B" w:rsidRDefault="00167D9A" w:rsidP="00167D9A">
      <w:pPr>
        <w:spacing w:line="360" w:lineRule="auto"/>
        <w:jc w:val="center"/>
        <w:rPr>
          <w:b/>
          <w:color w:val="000000"/>
        </w:rPr>
      </w:pPr>
      <w:r w:rsidRPr="00167D9A">
        <w:rPr>
          <w:i/>
          <w:lang w:eastAsia="zh-CN" w:bidi="hi-IN"/>
        </w:rPr>
        <w:lastRenderedPageBreak/>
        <w:t>Таблица 6 – Метрологические характеристики приборов. Варианты по последней цифре шифра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715"/>
        <w:gridCol w:w="1424"/>
        <w:gridCol w:w="1183"/>
        <w:gridCol w:w="1397"/>
        <w:gridCol w:w="1255"/>
        <w:gridCol w:w="1436"/>
        <w:gridCol w:w="1357"/>
        <w:gridCol w:w="1544"/>
        <w:gridCol w:w="2069"/>
      </w:tblGrid>
      <w:tr w:rsidR="003D380B" w:rsidRPr="00167D9A" w14:paraId="02E9944B" w14:textId="77777777" w:rsidTr="003D380B">
        <w:tc>
          <w:tcPr>
            <w:tcW w:w="1424" w:type="dxa"/>
            <w:shd w:val="clear" w:color="auto" w:fill="auto"/>
          </w:tcPr>
          <w:p w14:paraId="221CF5E1" w14:textId="77777777" w:rsidR="00167D9A" w:rsidRPr="003D380B" w:rsidRDefault="00167D9A" w:rsidP="003D380B">
            <w:pPr>
              <w:spacing w:line="360" w:lineRule="auto"/>
              <w:jc w:val="center"/>
              <w:rPr>
                <w:b/>
                <w:color w:val="000000"/>
              </w:rPr>
            </w:pPr>
            <w:r w:rsidRPr="003D380B">
              <w:rPr>
                <w:b/>
                <w:lang w:eastAsia="zh-CN" w:bidi="hi-IN"/>
              </w:rPr>
              <w:t>Последняя цифра шифра</w:t>
            </w:r>
          </w:p>
        </w:tc>
        <w:tc>
          <w:tcPr>
            <w:tcW w:w="1590" w:type="dxa"/>
            <w:shd w:val="clear" w:color="auto" w:fill="auto"/>
          </w:tcPr>
          <w:p w14:paraId="4C118E4E" w14:textId="77777777" w:rsidR="00167D9A" w:rsidRPr="003D380B" w:rsidRDefault="00167D9A" w:rsidP="003D380B">
            <w:pPr>
              <w:spacing w:line="360" w:lineRule="auto"/>
              <w:jc w:val="center"/>
              <w:rPr>
                <w:b/>
                <w:color w:val="000000"/>
              </w:rPr>
            </w:pPr>
            <w:r w:rsidRPr="00167D9A">
              <w:rPr>
                <w:lang w:eastAsia="zh-CN" w:bidi="hi-IN"/>
              </w:rPr>
              <w:t>Наименование прибора</w:t>
            </w:r>
          </w:p>
        </w:tc>
        <w:tc>
          <w:tcPr>
            <w:tcW w:w="1432" w:type="dxa"/>
            <w:shd w:val="clear" w:color="auto" w:fill="auto"/>
          </w:tcPr>
          <w:p w14:paraId="588D30CF" w14:textId="77777777" w:rsidR="00167D9A" w:rsidRPr="003D380B" w:rsidRDefault="00167D9A" w:rsidP="003D380B">
            <w:pPr>
              <w:spacing w:line="360" w:lineRule="auto"/>
              <w:jc w:val="center"/>
              <w:rPr>
                <w:b/>
                <w:color w:val="000000"/>
              </w:rPr>
            </w:pPr>
            <w:r w:rsidRPr="00167D9A">
              <w:rPr>
                <w:lang w:eastAsia="zh-CN" w:bidi="hi-IN"/>
              </w:rPr>
              <w:t>Количество делений шкалы</w:t>
            </w:r>
          </w:p>
        </w:tc>
        <w:tc>
          <w:tcPr>
            <w:tcW w:w="1333" w:type="dxa"/>
            <w:shd w:val="clear" w:color="auto" w:fill="auto"/>
          </w:tcPr>
          <w:p w14:paraId="3B96534F" w14:textId="77777777" w:rsidR="00167D9A" w:rsidRPr="00167D9A" w:rsidRDefault="00167D9A" w:rsidP="003D380B">
            <w:pPr>
              <w:jc w:val="center"/>
              <w:rPr>
                <w:lang w:eastAsia="zh-CN" w:bidi="hi-IN"/>
              </w:rPr>
            </w:pPr>
            <w:r w:rsidRPr="00167D9A">
              <w:rPr>
                <w:lang w:eastAsia="zh-CN" w:bidi="hi-IN"/>
              </w:rPr>
              <w:t xml:space="preserve">Цена </w:t>
            </w:r>
          </w:p>
          <w:p w14:paraId="1106DCF0" w14:textId="77777777" w:rsidR="00167D9A" w:rsidRPr="003D380B" w:rsidRDefault="00167D9A" w:rsidP="003D380B">
            <w:pPr>
              <w:spacing w:line="360" w:lineRule="auto"/>
              <w:jc w:val="center"/>
              <w:rPr>
                <w:b/>
                <w:color w:val="000000"/>
              </w:rPr>
            </w:pPr>
            <w:r w:rsidRPr="00167D9A">
              <w:rPr>
                <w:lang w:eastAsia="zh-CN" w:bidi="hi-IN"/>
              </w:rPr>
              <w:t>деления</w:t>
            </w:r>
          </w:p>
        </w:tc>
        <w:tc>
          <w:tcPr>
            <w:tcW w:w="1421" w:type="dxa"/>
            <w:shd w:val="clear" w:color="auto" w:fill="auto"/>
          </w:tcPr>
          <w:p w14:paraId="4F56917E" w14:textId="77777777" w:rsidR="00167D9A" w:rsidRPr="00167D9A" w:rsidRDefault="00167D9A" w:rsidP="003D380B">
            <w:pPr>
              <w:jc w:val="center"/>
              <w:rPr>
                <w:lang w:eastAsia="zh-CN" w:bidi="hi-IN"/>
              </w:rPr>
            </w:pPr>
            <w:r w:rsidRPr="00167D9A">
              <w:rPr>
                <w:lang w:eastAsia="zh-CN" w:bidi="hi-IN"/>
              </w:rPr>
              <w:t>Показания прибора,</w:t>
            </w:r>
          </w:p>
          <w:p w14:paraId="4718725A" w14:textId="77777777" w:rsidR="00167D9A" w:rsidRPr="003D380B" w:rsidRDefault="00167D9A" w:rsidP="003D380B">
            <w:pPr>
              <w:spacing w:line="360" w:lineRule="auto"/>
              <w:jc w:val="center"/>
              <w:rPr>
                <w:b/>
                <w:color w:val="000000"/>
              </w:rPr>
            </w:pPr>
            <w:r w:rsidRPr="00167D9A">
              <w:rPr>
                <w:lang w:eastAsia="zh-CN" w:bidi="hi-IN"/>
              </w:rPr>
              <w:t>количество делений</w:t>
            </w:r>
          </w:p>
        </w:tc>
        <w:tc>
          <w:tcPr>
            <w:tcW w:w="1363" w:type="dxa"/>
            <w:shd w:val="clear" w:color="auto" w:fill="auto"/>
          </w:tcPr>
          <w:p w14:paraId="0FE7CFE6" w14:textId="77777777" w:rsidR="00167D9A" w:rsidRPr="00167D9A" w:rsidRDefault="00167D9A" w:rsidP="003D380B">
            <w:pPr>
              <w:jc w:val="center"/>
              <w:rPr>
                <w:lang w:eastAsia="zh-CN" w:bidi="hi-IN"/>
              </w:rPr>
            </w:pPr>
            <w:r w:rsidRPr="00167D9A">
              <w:rPr>
                <w:lang w:eastAsia="zh-CN" w:bidi="hi-IN"/>
              </w:rPr>
              <w:t xml:space="preserve">Класс </w:t>
            </w:r>
          </w:p>
          <w:p w14:paraId="4B1F5EEE" w14:textId="77777777" w:rsidR="00167D9A" w:rsidRPr="003D380B" w:rsidRDefault="00167D9A" w:rsidP="003D380B">
            <w:pPr>
              <w:spacing w:line="360" w:lineRule="auto"/>
              <w:jc w:val="center"/>
              <w:rPr>
                <w:b/>
                <w:color w:val="000000"/>
              </w:rPr>
            </w:pPr>
            <w:r w:rsidRPr="00167D9A">
              <w:rPr>
                <w:lang w:eastAsia="zh-CN" w:bidi="hi-IN"/>
              </w:rPr>
              <w:t xml:space="preserve">точности </w:t>
            </w:r>
            <w:r w:rsidRPr="003D380B">
              <w:rPr>
                <w:b/>
                <w:lang w:eastAsia="zh-CN" w:bidi="hi-IN"/>
              </w:rPr>
              <w:t>γ</w:t>
            </w:r>
          </w:p>
        </w:tc>
        <w:tc>
          <w:tcPr>
            <w:tcW w:w="1437" w:type="dxa"/>
            <w:shd w:val="clear" w:color="auto" w:fill="auto"/>
          </w:tcPr>
          <w:p w14:paraId="0D89A908" w14:textId="77777777" w:rsidR="00167D9A" w:rsidRPr="00167D9A" w:rsidRDefault="00167D9A" w:rsidP="003D380B">
            <w:pPr>
              <w:jc w:val="center"/>
              <w:rPr>
                <w:lang w:eastAsia="zh-CN" w:bidi="hi-IN"/>
              </w:rPr>
            </w:pPr>
            <w:r w:rsidRPr="00167D9A">
              <w:rPr>
                <w:lang w:eastAsia="zh-CN" w:bidi="hi-IN"/>
              </w:rPr>
              <w:t xml:space="preserve">Значение </w:t>
            </w:r>
          </w:p>
          <w:p w14:paraId="75263FD7" w14:textId="77777777" w:rsidR="00167D9A" w:rsidRPr="003D380B" w:rsidRDefault="00167D9A" w:rsidP="003D380B">
            <w:pPr>
              <w:spacing w:line="360" w:lineRule="auto"/>
              <w:jc w:val="center"/>
              <w:rPr>
                <w:b/>
                <w:color w:val="000000"/>
              </w:rPr>
            </w:pPr>
            <w:r w:rsidRPr="00167D9A">
              <w:rPr>
                <w:lang w:eastAsia="zh-CN" w:bidi="hi-IN"/>
              </w:rPr>
              <w:t>измеряемой величины</w:t>
            </w:r>
          </w:p>
        </w:tc>
        <w:tc>
          <w:tcPr>
            <w:tcW w:w="1405" w:type="dxa"/>
            <w:shd w:val="clear" w:color="auto" w:fill="auto"/>
          </w:tcPr>
          <w:p w14:paraId="576C1430" w14:textId="77777777" w:rsidR="00167D9A" w:rsidRPr="00167D9A" w:rsidRDefault="00167D9A" w:rsidP="003D380B">
            <w:pPr>
              <w:jc w:val="center"/>
              <w:rPr>
                <w:lang w:eastAsia="zh-CN" w:bidi="hi-IN"/>
              </w:rPr>
            </w:pPr>
            <w:r w:rsidRPr="00167D9A">
              <w:rPr>
                <w:lang w:eastAsia="zh-CN" w:bidi="hi-IN"/>
              </w:rPr>
              <w:t>Верхний</w:t>
            </w:r>
          </w:p>
          <w:p w14:paraId="684F63A8" w14:textId="77777777" w:rsidR="00167D9A" w:rsidRPr="00167D9A" w:rsidRDefault="00167D9A" w:rsidP="003D380B">
            <w:pPr>
              <w:jc w:val="center"/>
              <w:rPr>
                <w:lang w:eastAsia="zh-CN" w:bidi="hi-IN"/>
              </w:rPr>
            </w:pPr>
            <w:r w:rsidRPr="00167D9A">
              <w:rPr>
                <w:lang w:eastAsia="zh-CN" w:bidi="hi-IN"/>
              </w:rPr>
              <w:t>предел</w:t>
            </w:r>
          </w:p>
          <w:p w14:paraId="48AF054A" w14:textId="77777777" w:rsidR="00167D9A" w:rsidRPr="003D380B" w:rsidRDefault="00167D9A" w:rsidP="003D380B">
            <w:pPr>
              <w:spacing w:line="360" w:lineRule="auto"/>
              <w:jc w:val="center"/>
              <w:rPr>
                <w:b/>
                <w:color w:val="000000"/>
              </w:rPr>
            </w:pPr>
            <w:r w:rsidRPr="00167D9A">
              <w:rPr>
                <w:lang w:eastAsia="zh-CN" w:bidi="hi-IN"/>
              </w:rPr>
              <w:t>измерений</w:t>
            </w:r>
          </w:p>
        </w:tc>
        <w:tc>
          <w:tcPr>
            <w:tcW w:w="1466" w:type="dxa"/>
            <w:shd w:val="clear" w:color="auto" w:fill="auto"/>
          </w:tcPr>
          <w:p w14:paraId="7D6AB8E0" w14:textId="77777777" w:rsidR="00167D9A" w:rsidRPr="00167D9A" w:rsidRDefault="00167D9A" w:rsidP="003D380B">
            <w:pPr>
              <w:jc w:val="center"/>
              <w:rPr>
                <w:lang w:eastAsia="zh-CN" w:bidi="hi-IN"/>
              </w:rPr>
            </w:pPr>
            <w:r w:rsidRPr="00167D9A">
              <w:rPr>
                <w:lang w:eastAsia="zh-CN" w:bidi="hi-IN"/>
              </w:rPr>
              <w:t xml:space="preserve">Абсолютная погрешность </w:t>
            </w:r>
          </w:p>
          <w:p w14:paraId="02437725" w14:textId="77777777" w:rsidR="00167D9A" w:rsidRPr="003D380B" w:rsidRDefault="00167D9A" w:rsidP="003D380B">
            <w:pPr>
              <w:spacing w:line="360" w:lineRule="auto"/>
              <w:jc w:val="center"/>
              <w:rPr>
                <w:b/>
                <w:color w:val="000000"/>
              </w:rPr>
            </w:pPr>
            <w:r w:rsidRPr="003D380B">
              <w:rPr>
                <w:b/>
                <w:lang w:eastAsia="zh-CN" w:bidi="hi-IN"/>
              </w:rPr>
              <w:t>Δ</w:t>
            </w:r>
          </w:p>
        </w:tc>
        <w:tc>
          <w:tcPr>
            <w:tcW w:w="1915" w:type="dxa"/>
            <w:shd w:val="clear" w:color="auto" w:fill="auto"/>
          </w:tcPr>
          <w:p w14:paraId="713E6D07" w14:textId="77777777" w:rsidR="00167D9A" w:rsidRPr="003D380B" w:rsidRDefault="00167D9A" w:rsidP="003D380B">
            <w:pPr>
              <w:spacing w:line="360" w:lineRule="auto"/>
              <w:jc w:val="center"/>
              <w:rPr>
                <w:b/>
                <w:color w:val="000000"/>
              </w:rPr>
            </w:pPr>
            <w:r w:rsidRPr="00167D9A">
              <w:rPr>
                <w:lang w:eastAsia="zh-CN" w:bidi="hi-IN"/>
              </w:rPr>
              <w:t>Чувствительность</w:t>
            </w:r>
          </w:p>
        </w:tc>
      </w:tr>
      <w:tr w:rsidR="003D380B" w:rsidRPr="00167D9A" w14:paraId="5C846BDB" w14:textId="77777777" w:rsidTr="003D380B">
        <w:tc>
          <w:tcPr>
            <w:tcW w:w="1424" w:type="dxa"/>
            <w:shd w:val="clear" w:color="auto" w:fill="auto"/>
          </w:tcPr>
          <w:p w14:paraId="55EAB745" w14:textId="77777777" w:rsidR="00167D9A" w:rsidRPr="003D380B" w:rsidRDefault="00167D9A" w:rsidP="003D380B">
            <w:pPr>
              <w:spacing w:line="360" w:lineRule="auto"/>
              <w:jc w:val="center"/>
              <w:rPr>
                <w:b/>
                <w:color w:val="000000"/>
              </w:rPr>
            </w:pPr>
            <w:r w:rsidRPr="003D380B">
              <w:rPr>
                <w:b/>
                <w:color w:val="000000"/>
              </w:rPr>
              <w:t>0</w:t>
            </w:r>
          </w:p>
        </w:tc>
        <w:tc>
          <w:tcPr>
            <w:tcW w:w="1590" w:type="dxa"/>
            <w:shd w:val="clear" w:color="auto" w:fill="auto"/>
          </w:tcPr>
          <w:p w14:paraId="2885AA7C" w14:textId="77777777" w:rsidR="00167D9A" w:rsidRPr="003D380B" w:rsidRDefault="00167D9A" w:rsidP="003D380B">
            <w:pPr>
              <w:spacing w:line="360" w:lineRule="auto"/>
              <w:jc w:val="center"/>
              <w:rPr>
                <w:b/>
                <w:color w:val="000000"/>
              </w:rPr>
            </w:pPr>
            <w:r w:rsidRPr="00167D9A">
              <w:rPr>
                <w:lang w:eastAsia="zh-CN" w:bidi="hi-IN"/>
              </w:rPr>
              <w:t>Вольтметр</w:t>
            </w:r>
          </w:p>
        </w:tc>
        <w:tc>
          <w:tcPr>
            <w:tcW w:w="1432" w:type="dxa"/>
            <w:shd w:val="clear" w:color="auto" w:fill="auto"/>
          </w:tcPr>
          <w:p w14:paraId="2AEA2E6A" w14:textId="77777777" w:rsidR="00167D9A" w:rsidRPr="003D380B" w:rsidRDefault="00167D9A" w:rsidP="003D380B">
            <w:pPr>
              <w:spacing w:line="360" w:lineRule="auto"/>
              <w:jc w:val="center"/>
              <w:rPr>
                <w:color w:val="000000"/>
              </w:rPr>
            </w:pPr>
            <w:r w:rsidRPr="003D380B">
              <w:rPr>
                <w:color w:val="000000"/>
              </w:rPr>
              <w:t>150</w:t>
            </w:r>
          </w:p>
        </w:tc>
        <w:tc>
          <w:tcPr>
            <w:tcW w:w="1333" w:type="dxa"/>
            <w:shd w:val="clear" w:color="auto" w:fill="auto"/>
          </w:tcPr>
          <w:p w14:paraId="75036A67" w14:textId="77777777" w:rsidR="00167D9A" w:rsidRPr="003D380B" w:rsidRDefault="00167D9A" w:rsidP="003D380B">
            <w:pPr>
              <w:spacing w:line="360" w:lineRule="auto"/>
              <w:jc w:val="center"/>
              <w:rPr>
                <w:color w:val="000000"/>
              </w:rPr>
            </w:pPr>
            <w:r w:rsidRPr="003D380B">
              <w:rPr>
                <w:color w:val="000000"/>
              </w:rPr>
              <w:t>0,1 В</w:t>
            </w:r>
            <w:r w:rsidRPr="003D380B">
              <w:rPr>
                <w:color w:val="000000"/>
                <w:lang w:val="en-US"/>
              </w:rPr>
              <w:t>/</w:t>
            </w:r>
            <w:r w:rsidRPr="003D380B">
              <w:rPr>
                <w:color w:val="000000"/>
              </w:rPr>
              <w:t>дел</w:t>
            </w:r>
          </w:p>
        </w:tc>
        <w:tc>
          <w:tcPr>
            <w:tcW w:w="1421" w:type="dxa"/>
            <w:shd w:val="clear" w:color="auto" w:fill="auto"/>
          </w:tcPr>
          <w:p w14:paraId="1F15DFB7" w14:textId="77777777" w:rsidR="00167D9A" w:rsidRPr="003D380B" w:rsidRDefault="00167D9A" w:rsidP="003D380B">
            <w:pPr>
              <w:spacing w:line="360" w:lineRule="auto"/>
              <w:jc w:val="center"/>
              <w:rPr>
                <w:color w:val="000000"/>
              </w:rPr>
            </w:pPr>
            <w:r w:rsidRPr="003D380B">
              <w:rPr>
                <w:color w:val="000000"/>
              </w:rPr>
              <w:t>48</w:t>
            </w:r>
          </w:p>
        </w:tc>
        <w:tc>
          <w:tcPr>
            <w:tcW w:w="1363" w:type="dxa"/>
            <w:shd w:val="clear" w:color="auto" w:fill="auto"/>
          </w:tcPr>
          <w:p w14:paraId="25343158" w14:textId="77777777" w:rsidR="00167D9A" w:rsidRPr="003D380B" w:rsidRDefault="00167D9A" w:rsidP="003D380B">
            <w:pPr>
              <w:spacing w:line="360" w:lineRule="auto"/>
              <w:jc w:val="center"/>
              <w:rPr>
                <w:color w:val="000000"/>
              </w:rPr>
            </w:pPr>
            <w:r w:rsidRPr="003D380B">
              <w:rPr>
                <w:color w:val="000000"/>
              </w:rPr>
              <w:t>0,5</w:t>
            </w:r>
          </w:p>
        </w:tc>
        <w:tc>
          <w:tcPr>
            <w:tcW w:w="1437" w:type="dxa"/>
            <w:shd w:val="clear" w:color="auto" w:fill="auto"/>
          </w:tcPr>
          <w:p w14:paraId="5E55C9D8" w14:textId="77777777" w:rsidR="00167D9A" w:rsidRPr="003D380B" w:rsidRDefault="00167D9A" w:rsidP="003D380B">
            <w:pPr>
              <w:spacing w:line="360" w:lineRule="auto"/>
              <w:jc w:val="center"/>
              <w:rPr>
                <w:color w:val="000000"/>
              </w:rPr>
            </w:pPr>
          </w:p>
        </w:tc>
        <w:tc>
          <w:tcPr>
            <w:tcW w:w="1405" w:type="dxa"/>
            <w:shd w:val="clear" w:color="auto" w:fill="auto"/>
          </w:tcPr>
          <w:p w14:paraId="1C2D4B3F" w14:textId="77777777" w:rsidR="00167D9A" w:rsidRPr="003D380B" w:rsidRDefault="00167D9A" w:rsidP="003D380B">
            <w:pPr>
              <w:spacing w:line="360" w:lineRule="auto"/>
              <w:jc w:val="center"/>
              <w:rPr>
                <w:color w:val="000000"/>
              </w:rPr>
            </w:pPr>
          </w:p>
        </w:tc>
        <w:tc>
          <w:tcPr>
            <w:tcW w:w="1466" w:type="dxa"/>
            <w:shd w:val="clear" w:color="auto" w:fill="auto"/>
          </w:tcPr>
          <w:p w14:paraId="10AC7952" w14:textId="77777777" w:rsidR="00167D9A" w:rsidRPr="003D380B" w:rsidRDefault="00167D9A" w:rsidP="003D380B">
            <w:pPr>
              <w:spacing w:line="360" w:lineRule="auto"/>
              <w:jc w:val="center"/>
              <w:rPr>
                <w:color w:val="000000"/>
              </w:rPr>
            </w:pPr>
          </w:p>
        </w:tc>
        <w:tc>
          <w:tcPr>
            <w:tcW w:w="1915" w:type="dxa"/>
            <w:shd w:val="clear" w:color="auto" w:fill="auto"/>
          </w:tcPr>
          <w:p w14:paraId="43B6F291" w14:textId="77777777" w:rsidR="00167D9A" w:rsidRPr="003D380B" w:rsidRDefault="00167D9A" w:rsidP="003D380B">
            <w:pPr>
              <w:spacing w:line="360" w:lineRule="auto"/>
              <w:jc w:val="center"/>
              <w:rPr>
                <w:color w:val="000000"/>
              </w:rPr>
            </w:pPr>
          </w:p>
        </w:tc>
      </w:tr>
      <w:tr w:rsidR="003D380B" w:rsidRPr="00167D9A" w14:paraId="4895C4E0" w14:textId="77777777" w:rsidTr="003D380B">
        <w:tc>
          <w:tcPr>
            <w:tcW w:w="1424" w:type="dxa"/>
            <w:shd w:val="clear" w:color="auto" w:fill="auto"/>
          </w:tcPr>
          <w:p w14:paraId="5F2A9FD3" w14:textId="77777777" w:rsidR="00167D9A" w:rsidRPr="003D380B" w:rsidRDefault="00167D9A" w:rsidP="003D380B">
            <w:pPr>
              <w:spacing w:line="360" w:lineRule="auto"/>
              <w:jc w:val="center"/>
              <w:rPr>
                <w:b/>
                <w:color w:val="000000"/>
              </w:rPr>
            </w:pPr>
            <w:r w:rsidRPr="003D380B">
              <w:rPr>
                <w:b/>
                <w:color w:val="000000"/>
              </w:rPr>
              <w:t>1</w:t>
            </w:r>
          </w:p>
        </w:tc>
        <w:tc>
          <w:tcPr>
            <w:tcW w:w="1590" w:type="dxa"/>
            <w:shd w:val="clear" w:color="auto" w:fill="auto"/>
          </w:tcPr>
          <w:p w14:paraId="014257BE" w14:textId="77777777" w:rsidR="00167D9A" w:rsidRPr="003D380B" w:rsidRDefault="00167D9A" w:rsidP="003D380B">
            <w:pPr>
              <w:spacing w:line="360" w:lineRule="auto"/>
              <w:jc w:val="center"/>
              <w:rPr>
                <w:b/>
                <w:color w:val="000000"/>
              </w:rPr>
            </w:pPr>
            <w:r w:rsidRPr="00167D9A">
              <w:rPr>
                <w:lang w:eastAsia="zh-CN" w:bidi="hi-IN"/>
              </w:rPr>
              <w:t>Амперметр</w:t>
            </w:r>
          </w:p>
        </w:tc>
        <w:tc>
          <w:tcPr>
            <w:tcW w:w="1432" w:type="dxa"/>
            <w:shd w:val="clear" w:color="auto" w:fill="auto"/>
          </w:tcPr>
          <w:p w14:paraId="692CD1B0" w14:textId="77777777" w:rsidR="00167D9A" w:rsidRPr="003D380B" w:rsidRDefault="00167D9A" w:rsidP="003D380B">
            <w:pPr>
              <w:spacing w:line="360" w:lineRule="auto"/>
              <w:jc w:val="center"/>
              <w:rPr>
                <w:color w:val="000000"/>
              </w:rPr>
            </w:pPr>
            <w:r w:rsidRPr="003D380B">
              <w:rPr>
                <w:color w:val="000000"/>
              </w:rPr>
              <w:t>50</w:t>
            </w:r>
          </w:p>
        </w:tc>
        <w:tc>
          <w:tcPr>
            <w:tcW w:w="1333" w:type="dxa"/>
            <w:shd w:val="clear" w:color="auto" w:fill="auto"/>
          </w:tcPr>
          <w:p w14:paraId="77753995" w14:textId="77777777" w:rsidR="00167D9A" w:rsidRPr="003D380B" w:rsidRDefault="00167D9A" w:rsidP="003D380B">
            <w:pPr>
              <w:spacing w:line="360" w:lineRule="auto"/>
              <w:jc w:val="center"/>
              <w:rPr>
                <w:color w:val="000000"/>
              </w:rPr>
            </w:pPr>
          </w:p>
        </w:tc>
        <w:tc>
          <w:tcPr>
            <w:tcW w:w="1421" w:type="dxa"/>
            <w:shd w:val="clear" w:color="auto" w:fill="auto"/>
          </w:tcPr>
          <w:p w14:paraId="672EFCF7" w14:textId="77777777" w:rsidR="00167D9A" w:rsidRPr="003D380B" w:rsidRDefault="00167D9A" w:rsidP="003D380B">
            <w:pPr>
              <w:spacing w:line="360" w:lineRule="auto"/>
              <w:jc w:val="center"/>
              <w:rPr>
                <w:color w:val="000000"/>
              </w:rPr>
            </w:pPr>
            <w:r w:rsidRPr="003D380B">
              <w:rPr>
                <w:color w:val="000000"/>
              </w:rPr>
              <w:t>37</w:t>
            </w:r>
          </w:p>
        </w:tc>
        <w:tc>
          <w:tcPr>
            <w:tcW w:w="1363" w:type="dxa"/>
            <w:shd w:val="clear" w:color="auto" w:fill="auto"/>
          </w:tcPr>
          <w:p w14:paraId="10AB890B" w14:textId="77777777" w:rsidR="00167D9A" w:rsidRPr="003D380B" w:rsidRDefault="00167D9A" w:rsidP="003D380B">
            <w:pPr>
              <w:spacing w:line="360" w:lineRule="auto"/>
              <w:jc w:val="center"/>
              <w:rPr>
                <w:color w:val="000000"/>
              </w:rPr>
            </w:pPr>
            <w:r w:rsidRPr="003D380B">
              <w:rPr>
                <w:color w:val="000000"/>
              </w:rPr>
              <w:t>1,5</w:t>
            </w:r>
          </w:p>
        </w:tc>
        <w:tc>
          <w:tcPr>
            <w:tcW w:w="1437" w:type="dxa"/>
            <w:shd w:val="clear" w:color="auto" w:fill="auto"/>
          </w:tcPr>
          <w:p w14:paraId="1FB52165" w14:textId="77777777" w:rsidR="00167D9A" w:rsidRPr="003D380B" w:rsidRDefault="00167D9A" w:rsidP="003D380B">
            <w:pPr>
              <w:spacing w:line="360" w:lineRule="auto"/>
              <w:jc w:val="center"/>
              <w:rPr>
                <w:color w:val="000000"/>
              </w:rPr>
            </w:pPr>
          </w:p>
        </w:tc>
        <w:tc>
          <w:tcPr>
            <w:tcW w:w="1405" w:type="dxa"/>
            <w:shd w:val="clear" w:color="auto" w:fill="auto"/>
          </w:tcPr>
          <w:p w14:paraId="02CEF497" w14:textId="77777777" w:rsidR="00167D9A" w:rsidRPr="003D380B" w:rsidRDefault="00167D9A" w:rsidP="003D380B">
            <w:pPr>
              <w:spacing w:line="360" w:lineRule="auto"/>
              <w:jc w:val="center"/>
              <w:rPr>
                <w:color w:val="000000"/>
              </w:rPr>
            </w:pPr>
            <w:r w:rsidRPr="003D380B">
              <w:rPr>
                <w:color w:val="000000"/>
              </w:rPr>
              <w:t>5 А</w:t>
            </w:r>
          </w:p>
        </w:tc>
        <w:tc>
          <w:tcPr>
            <w:tcW w:w="1466" w:type="dxa"/>
            <w:shd w:val="clear" w:color="auto" w:fill="auto"/>
          </w:tcPr>
          <w:p w14:paraId="5889F09D" w14:textId="77777777" w:rsidR="00167D9A" w:rsidRPr="003D380B" w:rsidRDefault="00167D9A" w:rsidP="003D380B">
            <w:pPr>
              <w:spacing w:line="360" w:lineRule="auto"/>
              <w:jc w:val="center"/>
              <w:rPr>
                <w:color w:val="000000"/>
              </w:rPr>
            </w:pPr>
          </w:p>
        </w:tc>
        <w:tc>
          <w:tcPr>
            <w:tcW w:w="1915" w:type="dxa"/>
            <w:shd w:val="clear" w:color="auto" w:fill="auto"/>
          </w:tcPr>
          <w:p w14:paraId="3EE093E0" w14:textId="77777777" w:rsidR="00167D9A" w:rsidRPr="003D380B" w:rsidRDefault="00167D9A" w:rsidP="003D380B">
            <w:pPr>
              <w:spacing w:line="360" w:lineRule="auto"/>
              <w:jc w:val="center"/>
              <w:rPr>
                <w:color w:val="000000"/>
              </w:rPr>
            </w:pPr>
          </w:p>
        </w:tc>
      </w:tr>
      <w:tr w:rsidR="003D380B" w:rsidRPr="00167D9A" w14:paraId="4760703B" w14:textId="77777777" w:rsidTr="003D380B">
        <w:tc>
          <w:tcPr>
            <w:tcW w:w="1424" w:type="dxa"/>
            <w:shd w:val="clear" w:color="auto" w:fill="auto"/>
          </w:tcPr>
          <w:p w14:paraId="34AEB0AC" w14:textId="77777777" w:rsidR="00167D9A" w:rsidRPr="003D380B" w:rsidRDefault="00167D9A" w:rsidP="003D380B">
            <w:pPr>
              <w:spacing w:line="360" w:lineRule="auto"/>
              <w:jc w:val="center"/>
              <w:rPr>
                <w:b/>
                <w:color w:val="000000"/>
              </w:rPr>
            </w:pPr>
            <w:r w:rsidRPr="003D380B">
              <w:rPr>
                <w:b/>
                <w:color w:val="000000"/>
              </w:rPr>
              <w:t>2</w:t>
            </w:r>
          </w:p>
        </w:tc>
        <w:tc>
          <w:tcPr>
            <w:tcW w:w="1590" w:type="dxa"/>
            <w:shd w:val="clear" w:color="auto" w:fill="auto"/>
          </w:tcPr>
          <w:p w14:paraId="2CBC9485" w14:textId="77777777" w:rsidR="00167D9A" w:rsidRPr="003D380B" w:rsidRDefault="00167D9A" w:rsidP="003D380B">
            <w:pPr>
              <w:spacing w:line="360" w:lineRule="auto"/>
              <w:jc w:val="center"/>
              <w:rPr>
                <w:b/>
                <w:color w:val="000000"/>
              </w:rPr>
            </w:pPr>
            <w:r w:rsidRPr="00167D9A">
              <w:rPr>
                <w:lang w:eastAsia="zh-CN" w:bidi="hi-IN"/>
              </w:rPr>
              <w:t>Вольтметр</w:t>
            </w:r>
          </w:p>
        </w:tc>
        <w:tc>
          <w:tcPr>
            <w:tcW w:w="1432" w:type="dxa"/>
            <w:shd w:val="clear" w:color="auto" w:fill="auto"/>
          </w:tcPr>
          <w:p w14:paraId="599A8A95" w14:textId="77777777" w:rsidR="00167D9A" w:rsidRPr="003D380B" w:rsidRDefault="00167D9A" w:rsidP="003D380B">
            <w:pPr>
              <w:spacing w:line="360" w:lineRule="auto"/>
              <w:jc w:val="center"/>
              <w:rPr>
                <w:color w:val="000000"/>
              </w:rPr>
            </w:pPr>
            <w:r w:rsidRPr="003D380B">
              <w:rPr>
                <w:color w:val="000000"/>
              </w:rPr>
              <w:t>60</w:t>
            </w:r>
          </w:p>
        </w:tc>
        <w:tc>
          <w:tcPr>
            <w:tcW w:w="1333" w:type="dxa"/>
            <w:shd w:val="clear" w:color="auto" w:fill="auto"/>
          </w:tcPr>
          <w:p w14:paraId="18C34EEC" w14:textId="77777777" w:rsidR="00167D9A" w:rsidRPr="003D380B" w:rsidRDefault="00167D9A" w:rsidP="003D380B">
            <w:pPr>
              <w:spacing w:line="360" w:lineRule="auto"/>
              <w:jc w:val="center"/>
              <w:rPr>
                <w:color w:val="000000"/>
              </w:rPr>
            </w:pPr>
          </w:p>
        </w:tc>
        <w:tc>
          <w:tcPr>
            <w:tcW w:w="1421" w:type="dxa"/>
            <w:shd w:val="clear" w:color="auto" w:fill="auto"/>
          </w:tcPr>
          <w:p w14:paraId="17B77094" w14:textId="77777777" w:rsidR="00167D9A" w:rsidRPr="003D380B" w:rsidRDefault="00167D9A" w:rsidP="003D380B">
            <w:pPr>
              <w:spacing w:line="360" w:lineRule="auto"/>
              <w:jc w:val="center"/>
              <w:rPr>
                <w:color w:val="000000"/>
              </w:rPr>
            </w:pPr>
            <w:r w:rsidRPr="003D380B">
              <w:rPr>
                <w:color w:val="000000"/>
              </w:rPr>
              <w:t>26</w:t>
            </w:r>
          </w:p>
        </w:tc>
        <w:tc>
          <w:tcPr>
            <w:tcW w:w="1363" w:type="dxa"/>
            <w:shd w:val="clear" w:color="auto" w:fill="auto"/>
          </w:tcPr>
          <w:p w14:paraId="7366A41F" w14:textId="77777777" w:rsidR="00167D9A" w:rsidRPr="003D380B" w:rsidRDefault="00167D9A" w:rsidP="003D380B">
            <w:pPr>
              <w:spacing w:line="360" w:lineRule="auto"/>
              <w:jc w:val="center"/>
              <w:rPr>
                <w:color w:val="000000"/>
              </w:rPr>
            </w:pPr>
          </w:p>
        </w:tc>
        <w:tc>
          <w:tcPr>
            <w:tcW w:w="1437" w:type="dxa"/>
            <w:shd w:val="clear" w:color="auto" w:fill="auto"/>
          </w:tcPr>
          <w:p w14:paraId="43B3289B" w14:textId="77777777" w:rsidR="00167D9A" w:rsidRPr="003D380B" w:rsidRDefault="00167D9A" w:rsidP="003D380B">
            <w:pPr>
              <w:spacing w:line="360" w:lineRule="auto"/>
              <w:jc w:val="center"/>
              <w:rPr>
                <w:color w:val="000000"/>
              </w:rPr>
            </w:pPr>
          </w:p>
        </w:tc>
        <w:tc>
          <w:tcPr>
            <w:tcW w:w="1405" w:type="dxa"/>
            <w:shd w:val="clear" w:color="auto" w:fill="auto"/>
          </w:tcPr>
          <w:p w14:paraId="4B299926" w14:textId="77777777" w:rsidR="00167D9A" w:rsidRPr="003D380B" w:rsidRDefault="00167D9A" w:rsidP="003D380B">
            <w:pPr>
              <w:spacing w:line="360" w:lineRule="auto"/>
              <w:jc w:val="center"/>
              <w:rPr>
                <w:color w:val="000000"/>
              </w:rPr>
            </w:pPr>
          </w:p>
        </w:tc>
        <w:tc>
          <w:tcPr>
            <w:tcW w:w="1466" w:type="dxa"/>
            <w:shd w:val="clear" w:color="auto" w:fill="auto"/>
          </w:tcPr>
          <w:p w14:paraId="15E534A7" w14:textId="77777777" w:rsidR="00167D9A" w:rsidRPr="003D380B" w:rsidRDefault="00167D9A" w:rsidP="003D380B">
            <w:pPr>
              <w:spacing w:line="360" w:lineRule="auto"/>
              <w:jc w:val="center"/>
              <w:rPr>
                <w:color w:val="000000"/>
              </w:rPr>
            </w:pPr>
            <w:r w:rsidRPr="003D380B">
              <w:rPr>
                <w:color w:val="000000"/>
              </w:rPr>
              <w:t>0,45 В</w:t>
            </w:r>
          </w:p>
        </w:tc>
        <w:tc>
          <w:tcPr>
            <w:tcW w:w="1915" w:type="dxa"/>
            <w:shd w:val="clear" w:color="auto" w:fill="auto"/>
          </w:tcPr>
          <w:p w14:paraId="1521A916" w14:textId="77777777" w:rsidR="00167D9A" w:rsidRPr="003D380B" w:rsidRDefault="00167D9A" w:rsidP="003D380B">
            <w:pPr>
              <w:spacing w:line="360" w:lineRule="auto"/>
              <w:jc w:val="center"/>
              <w:rPr>
                <w:color w:val="000000"/>
              </w:rPr>
            </w:pPr>
            <w:r w:rsidRPr="003D380B">
              <w:rPr>
                <w:color w:val="000000"/>
              </w:rPr>
              <w:t>2 дел</w:t>
            </w:r>
            <w:r w:rsidRPr="003D380B">
              <w:rPr>
                <w:color w:val="000000"/>
                <w:lang w:val="en-US"/>
              </w:rPr>
              <w:t>/</w:t>
            </w:r>
            <w:r w:rsidRPr="003D380B">
              <w:rPr>
                <w:color w:val="000000"/>
              </w:rPr>
              <w:t>В</w:t>
            </w:r>
          </w:p>
        </w:tc>
      </w:tr>
      <w:tr w:rsidR="003D380B" w:rsidRPr="00167D9A" w14:paraId="570D4C95" w14:textId="77777777" w:rsidTr="003D380B">
        <w:tc>
          <w:tcPr>
            <w:tcW w:w="1424" w:type="dxa"/>
            <w:shd w:val="clear" w:color="auto" w:fill="auto"/>
          </w:tcPr>
          <w:p w14:paraId="59BE6CF6" w14:textId="77777777" w:rsidR="00167D9A" w:rsidRPr="003D380B" w:rsidRDefault="00167D9A" w:rsidP="003D380B">
            <w:pPr>
              <w:spacing w:line="360" w:lineRule="auto"/>
              <w:jc w:val="center"/>
              <w:rPr>
                <w:b/>
                <w:color w:val="000000"/>
              </w:rPr>
            </w:pPr>
            <w:r w:rsidRPr="003D380B">
              <w:rPr>
                <w:b/>
                <w:color w:val="000000"/>
              </w:rPr>
              <w:t>3</w:t>
            </w:r>
          </w:p>
        </w:tc>
        <w:tc>
          <w:tcPr>
            <w:tcW w:w="1590" w:type="dxa"/>
            <w:shd w:val="clear" w:color="auto" w:fill="auto"/>
          </w:tcPr>
          <w:p w14:paraId="7966F7EC" w14:textId="77777777" w:rsidR="00167D9A" w:rsidRPr="003D380B" w:rsidRDefault="00167D9A" w:rsidP="003D380B">
            <w:pPr>
              <w:spacing w:line="360" w:lineRule="auto"/>
              <w:jc w:val="center"/>
              <w:rPr>
                <w:b/>
                <w:color w:val="000000"/>
              </w:rPr>
            </w:pPr>
            <w:r w:rsidRPr="00167D9A">
              <w:rPr>
                <w:lang w:eastAsia="zh-CN" w:bidi="hi-IN"/>
              </w:rPr>
              <w:t>Амперметр</w:t>
            </w:r>
          </w:p>
        </w:tc>
        <w:tc>
          <w:tcPr>
            <w:tcW w:w="1432" w:type="dxa"/>
            <w:shd w:val="clear" w:color="auto" w:fill="auto"/>
          </w:tcPr>
          <w:p w14:paraId="7E4221C6" w14:textId="77777777" w:rsidR="00167D9A" w:rsidRPr="003D380B" w:rsidRDefault="00167D9A" w:rsidP="003D380B">
            <w:pPr>
              <w:spacing w:line="360" w:lineRule="auto"/>
              <w:jc w:val="center"/>
              <w:rPr>
                <w:color w:val="000000"/>
              </w:rPr>
            </w:pPr>
          </w:p>
        </w:tc>
        <w:tc>
          <w:tcPr>
            <w:tcW w:w="1333" w:type="dxa"/>
            <w:shd w:val="clear" w:color="auto" w:fill="auto"/>
          </w:tcPr>
          <w:p w14:paraId="4A16B1AC" w14:textId="77777777" w:rsidR="00167D9A" w:rsidRPr="003D380B" w:rsidRDefault="00167D9A" w:rsidP="003D380B">
            <w:pPr>
              <w:spacing w:line="360" w:lineRule="auto"/>
              <w:jc w:val="center"/>
              <w:rPr>
                <w:color w:val="000000"/>
              </w:rPr>
            </w:pPr>
          </w:p>
        </w:tc>
        <w:tc>
          <w:tcPr>
            <w:tcW w:w="1421" w:type="dxa"/>
            <w:shd w:val="clear" w:color="auto" w:fill="auto"/>
          </w:tcPr>
          <w:p w14:paraId="63AB005A" w14:textId="77777777" w:rsidR="00167D9A" w:rsidRPr="003D380B" w:rsidRDefault="00167D9A" w:rsidP="003D380B">
            <w:pPr>
              <w:spacing w:line="360" w:lineRule="auto"/>
              <w:jc w:val="center"/>
              <w:rPr>
                <w:color w:val="000000"/>
              </w:rPr>
            </w:pPr>
          </w:p>
        </w:tc>
        <w:tc>
          <w:tcPr>
            <w:tcW w:w="1363" w:type="dxa"/>
            <w:shd w:val="clear" w:color="auto" w:fill="auto"/>
          </w:tcPr>
          <w:p w14:paraId="323979FA" w14:textId="77777777" w:rsidR="00167D9A" w:rsidRPr="003D380B" w:rsidRDefault="00167D9A" w:rsidP="003D380B">
            <w:pPr>
              <w:spacing w:line="360" w:lineRule="auto"/>
              <w:jc w:val="center"/>
              <w:rPr>
                <w:color w:val="000000"/>
              </w:rPr>
            </w:pPr>
          </w:p>
        </w:tc>
        <w:tc>
          <w:tcPr>
            <w:tcW w:w="1437" w:type="dxa"/>
            <w:shd w:val="clear" w:color="auto" w:fill="auto"/>
          </w:tcPr>
          <w:p w14:paraId="62093A45" w14:textId="77777777" w:rsidR="00167D9A" w:rsidRPr="003D380B" w:rsidRDefault="00167D9A" w:rsidP="003D380B">
            <w:pPr>
              <w:spacing w:line="360" w:lineRule="auto"/>
              <w:jc w:val="center"/>
              <w:rPr>
                <w:color w:val="000000"/>
              </w:rPr>
            </w:pPr>
            <w:r w:rsidRPr="003D380B">
              <w:rPr>
                <w:color w:val="000000"/>
              </w:rPr>
              <w:t>2</w:t>
            </w:r>
          </w:p>
        </w:tc>
        <w:tc>
          <w:tcPr>
            <w:tcW w:w="1405" w:type="dxa"/>
            <w:shd w:val="clear" w:color="auto" w:fill="auto"/>
          </w:tcPr>
          <w:p w14:paraId="170D49BA" w14:textId="77777777" w:rsidR="00167D9A" w:rsidRPr="003D380B" w:rsidRDefault="00167D9A" w:rsidP="003D380B">
            <w:pPr>
              <w:spacing w:line="360" w:lineRule="auto"/>
              <w:jc w:val="center"/>
              <w:rPr>
                <w:color w:val="000000"/>
              </w:rPr>
            </w:pPr>
            <w:r w:rsidRPr="003D380B">
              <w:rPr>
                <w:color w:val="000000"/>
              </w:rPr>
              <w:t>3</w:t>
            </w:r>
          </w:p>
        </w:tc>
        <w:tc>
          <w:tcPr>
            <w:tcW w:w="1466" w:type="dxa"/>
            <w:shd w:val="clear" w:color="auto" w:fill="auto"/>
          </w:tcPr>
          <w:p w14:paraId="73D2242E" w14:textId="77777777" w:rsidR="00167D9A" w:rsidRPr="003D380B" w:rsidRDefault="00167D9A" w:rsidP="003D380B">
            <w:pPr>
              <w:spacing w:line="360" w:lineRule="auto"/>
              <w:jc w:val="center"/>
              <w:rPr>
                <w:color w:val="000000"/>
              </w:rPr>
            </w:pPr>
            <w:r w:rsidRPr="003D380B">
              <w:rPr>
                <w:color w:val="000000"/>
              </w:rPr>
              <w:t>0,06 А</w:t>
            </w:r>
          </w:p>
        </w:tc>
        <w:tc>
          <w:tcPr>
            <w:tcW w:w="1915" w:type="dxa"/>
            <w:shd w:val="clear" w:color="auto" w:fill="auto"/>
          </w:tcPr>
          <w:p w14:paraId="5FC30114" w14:textId="77777777" w:rsidR="00167D9A" w:rsidRPr="003D380B" w:rsidRDefault="00167D9A" w:rsidP="003D380B">
            <w:pPr>
              <w:spacing w:line="360" w:lineRule="auto"/>
              <w:jc w:val="center"/>
              <w:rPr>
                <w:color w:val="000000"/>
              </w:rPr>
            </w:pPr>
            <w:r w:rsidRPr="003D380B">
              <w:rPr>
                <w:color w:val="000000"/>
              </w:rPr>
              <w:t>10 дел</w:t>
            </w:r>
            <w:r w:rsidRPr="003D380B">
              <w:rPr>
                <w:color w:val="000000"/>
                <w:lang w:val="en-US"/>
              </w:rPr>
              <w:t>/</w:t>
            </w:r>
            <w:r w:rsidRPr="003D380B">
              <w:rPr>
                <w:color w:val="000000"/>
              </w:rPr>
              <w:t>А</w:t>
            </w:r>
          </w:p>
        </w:tc>
      </w:tr>
      <w:tr w:rsidR="003D380B" w:rsidRPr="00167D9A" w14:paraId="7078013F" w14:textId="77777777" w:rsidTr="003D380B">
        <w:tc>
          <w:tcPr>
            <w:tcW w:w="1424" w:type="dxa"/>
            <w:shd w:val="clear" w:color="auto" w:fill="auto"/>
          </w:tcPr>
          <w:p w14:paraId="343FD4AF" w14:textId="77777777" w:rsidR="00167D9A" w:rsidRPr="003D380B" w:rsidRDefault="00167D9A" w:rsidP="003D380B">
            <w:pPr>
              <w:spacing w:line="360" w:lineRule="auto"/>
              <w:jc w:val="center"/>
              <w:rPr>
                <w:b/>
                <w:color w:val="000000"/>
              </w:rPr>
            </w:pPr>
            <w:r w:rsidRPr="003D380B">
              <w:rPr>
                <w:b/>
                <w:color w:val="000000"/>
              </w:rPr>
              <w:t>4</w:t>
            </w:r>
          </w:p>
        </w:tc>
        <w:tc>
          <w:tcPr>
            <w:tcW w:w="1590" w:type="dxa"/>
            <w:shd w:val="clear" w:color="auto" w:fill="auto"/>
          </w:tcPr>
          <w:p w14:paraId="0FCF0E46" w14:textId="77777777" w:rsidR="00167D9A" w:rsidRPr="003D380B" w:rsidRDefault="00167D9A" w:rsidP="003D380B">
            <w:pPr>
              <w:spacing w:line="360" w:lineRule="auto"/>
              <w:jc w:val="center"/>
              <w:rPr>
                <w:b/>
                <w:color w:val="000000"/>
              </w:rPr>
            </w:pPr>
            <w:r w:rsidRPr="00167D9A">
              <w:rPr>
                <w:lang w:eastAsia="zh-CN" w:bidi="hi-IN"/>
              </w:rPr>
              <w:t>Вольтметр</w:t>
            </w:r>
          </w:p>
        </w:tc>
        <w:tc>
          <w:tcPr>
            <w:tcW w:w="1432" w:type="dxa"/>
            <w:shd w:val="clear" w:color="auto" w:fill="auto"/>
          </w:tcPr>
          <w:p w14:paraId="15635EF6" w14:textId="77777777" w:rsidR="00167D9A" w:rsidRPr="003D380B" w:rsidRDefault="00167D9A" w:rsidP="003D380B">
            <w:pPr>
              <w:spacing w:line="360" w:lineRule="auto"/>
              <w:jc w:val="center"/>
              <w:rPr>
                <w:color w:val="000000"/>
              </w:rPr>
            </w:pPr>
          </w:p>
        </w:tc>
        <w:tc>
          <w:tcPr>
            <w:tcW w:w="1333" w:type="dxa"/>
            <w:shd w:val="clear" w:color="auto" w:fill="auto"/>
          </w:tcPr>
          <w:p w14:paraId="203EBA71" w14:textId="77777777" w:rsidR="00167D9A" w:rsidRPr="003D380B" w:rsidRDefault="00167D9A" w:rsidP="003D380B">
            <w:pPr>
              <w:spacing w:line="360" w:lineRule="auto"/>
              <w:jc w:val="center"/>
              <w:rPr>
                <w:color w:val="000000"/>
              </w:rPr>
            </w:pPr>
          </w:p>
        </w:tc>
        <w:tc>
          <w:tcPr>
            <w:tcW w:w="1421" w:type="dxa"/>
            <w:shd w:val="clear" w:color="auto" w:fill="auto"/>
          </w:tcPr>
          <w:p w14:paraId="218347EF" w14:textId="77777777" w:rsidR="00167D9A" w:rsidRPr="003D380B" w:rsidRDefault="00167D9A" w:rsidP="003D380B">
            <w:pPr>
              <w:spacing w:line="360" w:lineRule="auto"/>
              <w:jc w:val="center"/>
              <w:rPr>
                <w:color w:val="000000"/>
              </w:rPr>
            </w:pPr>
          </w:p>
        </w:tc>
        <w:tc>
          <w:tcPr>
            <w:tcW w:w="1363" w:type="dxa"/>
            <w:shd w:val="clear" w:color="auto" w:fill="auto"/>
          </w:tcPr>
          <w:p w14:paraId="446B6F38" w14:textId="77777777" w:rsidR="00167D9A" w:rsidRPr="003D380B" w:rsidRDefault="00167D9A" w:rsidP="003D380B">
            <w:pPr>
              <w:spacing w:line="360" w:lineRule="auto"/>
              <w:jc w:val="center"/>
              <w:rPr>
                <w:color w:val="000000"/>
              </w:rPr>
            </w:pPr>
            <w:r w:rsidRPr="003D380B">
              <w:rPr>
                <w:color w:val="000000"/>
              </w:rPr>
              <w:t>1,5</w:t>
            </w:r>
          </w:p>
        </w:tc>
        <w:tc>
          <w:tcPr>
            <w:tcW w:w="1437" w:type="dxa"/>
            <w:shd w:val="clear" w:color="auto" w:fill="auto"/>
          </w:tcPr>
          <w:p w14:paraId="6896978D" w14:textId="77777777" w:rsidR="00167D9A" w:rsidRPr="003D380B" w:rsidRDefault="00167D9A" w:rsidP="003D380B">
            <w:pPr>
              <w:spacing w:line="360" w:lineRule="auto"/>
              <w:jc w:val="center"/>
              <w:rPr>
                <w:color w:val="000000"/>
              </w:rPr>
            </w:pPr>
            <w:r w:rsidRPr="003D380B">
              <w:rPr>
                <w:color w:val="000000"/>
              </w:rPr>
              <w:t>220 В</w:t>
            </w:r>
          </w:p>
        </w:tc>
        <w:tc>
          <w:tcPr>
            <w:tcW w:w="1405" w:type="dxa"/>
            <w:shd w:val="clear" w:color="auto" w:fill="auto"/>
          </w:tcPr>
          <w:p w14:paraId="7440DEC0" w14:textId="77777777" w:rsidR="00167D9A" w:rsidRPr="003D380B" w:rsidRDefault="00167D9A" w:rsidP="003D380B">
            <w:pPr>
              <w:spacing w:line="360" w:lineRule="auto"/>
              <w:jc w:val="center"/>
              <w:rPr>
                <w:color w:val="000000"/>
              </w:rPr>
            </w:pPr>
            <w:r w:rsidRPr="003D380B">
              <w:rPr>
                <w:color w:val="000000"/>
              </w:rPr>
              <w:t>250 В</w:t>
            </w:r>
          </w:p>
        </w:tc>
        <w:tc>
          <w:tcPr>
            <w:tcW w:w="1466" w:type="dxa"/>
            <w:shd w:val="clear" w:color="auto" w:fill="auto"/>
          </w:tcPr>
          <w:p w14:paraId="77AE667B" w14:textId="77777777" w:rsidR="00167D9A" w:rsidRPr="003D380B" w:rsidRDefault="00167D9A" w:rsidP="003D380B">
            <w:pPr>
              <w:spacing w:line="360" w:lineRule="auto"/>
              <w:jc w:val="center"/>
              <w:rPr>
                <w:color w:val="000000"/>
              </w:rPr>
            </w:pPr>
          </w:p>
        </w:tc>
        <w:tc>
          <w:tcPr>
            <w:tcW w:w="1915" w:type="dxa"/>
            <w:shd w:val="clear" w:color="auto" w:fill="auto"/>
          </w:tcPr>
          <w:p w14:paraId="789E6AE6" w14:textId="77777777" w:rsidR="00167D9A" w:rsidRPr="003D380B" w:rsidRDefault="00167D9A" w:rsidP="003D380B">
            <w:pPr>
              <w:spacing w:line="360" w:lineRule="auto"/>
              <w:jc w:val="center"/>
              <w:rPr>
                <w:color w:val="000000"/>
              </w:rPr>
            </w:pPr>
            <w:r w:rsidRPr="003D380B">
              <w:rPr>
                <w:color w:val="000000"/>
              </w:rPr>
              <w:t>0,2 дел</w:t>
            </w:r>
            <w:r w:rsidRPr="003D380B">
              <w:rPr>
                <w:color w:val="000000"/>
                <w:lang w:val="en-US"/>
              </w:rPr>
              <w:t>/</w:t>
            </w:r>
            <w:r w:rsidRPr="003D380B">
              <w:rPr>
                <w:color w:val="000000"/>
              </w:rPr>
              <w:t>В</w:t>
            </w:r>
          </w:p>
        </w:tc>
      </w:tr>
      <w:tr w:rsidR="003D380B" w:rsidRPr="00167D9A" w14:paraId="4DB4E456" w14:textId="77777777" w:rsidTr="003D380B">
        <w:tc>
          <w:tcPr>
            <w:tcW w:w="1424" w:type="dxa"/>
            <w:shd w:val="clear" w:color="auto" w:fill="auto"/>
          </w:tcPr>
          <w:p w14:paraId="46D4CC4A" w14:textId="77777777" w:rsidR="00167D9A" w:rsidRPr="003D380B" w:rsidRDefault="00167D9A" w:rsidP="003D380B">
            <w:pPr>
              <w:spacing w:line="360" w:lineRule="auto"/>
              <w:jc w:val="center"/>
              <w:rPr>
                <w:b/>
                <w:color w:val="000000"/>
              </w:rPr>
            </w:pPr>
            <w:r w:rsidRPr="003D380B">
              <w:rPr>
                <w:b/>
                <w:color w:val="000000"/>
              </w:rPr>
              <w:t>5</w:t>
            </w:r>
          </w:p>
        </w:tc>
        <w:tc>
          <w:tcPr>
            <w:tcW w:w="1590" w:type="dxa"/>
            <w:shd w:val="clear" w:color="auto" w:fill="auto"/>
          </w:tcPr>
          <w:p w14:paraId="6CAE1D34" w14:textId="77777777" w:rsidR="00167D9A" w:rsidRPr="003D380B" w:rsidRDefault="00167D9A" w:rsidP="003D380B">
            <w:pPr>
              <w:spacing w:line="360" w:lineRule="auto"/>
              <w:jc w:val="center"/>
              <w:rPr>
                <w:b/>
                <w:color w:val="000000"/>
              </w:rPr>
            </w:pPr>
            <w:r w:rsidRPr="00167D9A">
              <w:rPr>
                <w:lang w:eastAsia="zh-CN" w:bidi="hi-IN"/>
              </w:rPr>
              <w:t>Амперметр</w:t>
            </w:r>
          </w:p>
        </w:tc>
        <w:tc>
          <w:tcPr>
            <w:tcW w:w="1432" w:type="dxa"/>
            <w:shd w:val="clear" w:color="auto" w:fill="auto"/>
          </w:tcPr>
          <w:p w14:paraId="6EA34A6D" w14:textId="77777777" w:rsidR="00167D9A" w:rsidRPr="003D380B" w:rsidRDefault="00167D9A" w:rsidP="003D380B">
            <w:pPr>
              <w:spacing w:line="360" w:lineRule="auto"/>
              <w:jc w:val="center"/>
              <w:rPr>
                <w:color w:val="000000"/>
              </w:rPr>
            </w:pPr>
            <w:r w:rsidRPr="003D380B">
              <w:rPr>
                <w:color w:val="000000"/>
              </w:rPr>
              <w:t>30</w:t>
            </w:r>
          </w:p>
        </w:tc>
        <w:tc>
          <w:tcPr>
            <w:tcW w:w="1333" w:type="dxa"/>
            <w:shd w:val="clear" w:color="auto" w:fill="auto"/>
          </w:tcPr>
          <w:p w14:paraId="096B1F3A" w14:textId="77777777" w:rsidR="00167D9A" w:rsidRPr="003D380B" w:rsidRDefault="00167D9A" w:rsidP="003D380B">
            <w:pPr>
              <w:spacing w:line="360" w:lineRule="auto"/>
              <w:jc w:val="center"/>
              <w:rPr>
                <w:color w:val="000000"/>
              </w:rPr>
            </w:pPr>
            <w:r w:rsidRPr="003D380B">
              <w:rPr>
                <w:color w:val="000000"/>
              </w:rPr>
              <w:t>0,5 А</w:t>
            </w:r>
            <w:r w:rsidRPr="003D380B">
              <w:rPr>
                <w:color w:val="000000"/>
                <w:lang w:val="en-US"/>
              </w:rPr>
              <w:t>/</w:t>
            </w:r>
            <w:r w:rsidRPr="003D380B">
              <w:rPr>
                <w:color w:val="000000"/>
              </w:rPr>
              <w:t>дел</w:t>
            </w:r>
          </w:p>
        </w:tc>
        <w:tc>
          <w:tcPr>
            <w:tcW w:w="1421" w:type="dxa"/>
            <w:shd w:val="clear" w:color="auto" w:fill="auto"/>
          </w:tcPr>
          <w:p w14:paraId="6D99AFA3" w14:textId="77777777" w:rsidR="00167D9A" w:rsidRPr="003D380B" w:rsidRDefault="00167D9A" w:rsidP="003D380B">
            <w:pPr>
              <w:spacing w:line="360" w:lineRule="auto"/>
              <w:jc w:val="center"/>
              <w:rPr>
                <w:color w:val="000000"/>
              </w:rPr>
            </w:pPr>
            <w:r w:rsidRPr="003D380B">
              <w:rPr>
                <w:color w:val="000000"/>
              </w:rPr>
              <w:t>20</w:t>
            </w:r>
          </w:p>
        </w:tc>
        <w:tc>
          <w:tcPr>
            <w:tcW w:w="1363" w:type="dxa"/>
            <w:shd w:val="clear" w:color="auto" w:fill="auto"/>
          </w:tcPr>
          <w:p w14:paraId="3BF3E991" w14:textId="77777777" w:rsidR="00167D9A" w:rsidRPr="003D380B" w:rsidRDefault="00167D9A" w:rsidP="003D380B">
            <w:pPr>
              <w:spacing w:line="360" w:lineRule="auto"/>
              <w:jc w:val="center"/>
              <w:rPr>
                <w:color w:val="000000"/>
              </w:rPr>
            </w:pPr>
            <w:r w:rsidRPr="003D380B">
              <w:rPr>
                <w:color w:val="000000"/>
              </w:rPr>
              <w:t>1,5</w:t>
            </w:r>
          </w:p>
        </w:tc>
        <w:tc>
          <w:tcPr>
            <w:tcW w:w="1437" w:type="dxa"/>
            <w:shd w:val="clear" w:color="auto" w:fill="auto"/>
          </w:tcPr>
          <w:p w14:paraId="17542224" w14:textId="77777777" w:rsidR="00167D9A" w:rsidRPr="003D380B" w:rsidRDefault="00167D9A" w:rsidP="003D380B">
            <w:pPr>
              <w:spacing w:line="360" w:lineRule="auto"/>
              <w:jc w:val="center"/>
              <w:rPr>
                <w:color w:val="000000"/>
              </w:rPr>
            </w:pPr>
          </w:p>
        </w:tc>
        <w:tc>
          <w:tcPr>
            <w:tcW w:w="1405" w:type="dxa"/>
            <w:shd w:val="clear" w:color="auto" w:fill="auto"/>
          </w:tcPr>
          <w:p w14:paraId="11AE76FA" w14:textId="77777777" w:rsidR="00167D9A" w:rsidRPr="003D380B" w:rsidRDefault="00167D9A" w:rsidP="003D380B">
            <w:pPr>
              <w:spacing w:line="360" w:lineRule="auto"/>
              <w:jc w:val="center"/>
              <w:rPr>
                <w:color w:val="000000"/>
              </w:rPr>
            </w:pPr>
          </w:p>
        </w:tc>
        <w:tc>
          <w:tcPr>
            <w:tcW w:w="1466" w:type="dxa"/>
            <w:shd w:val="clear" w:color="auto" w:fill="auto"/>
          </w:tcPr>
          <w:p w14:paraId="6D171BA0" w14:textId="77777777" w:rsidR="00167D9A" w:rsidRPr="003D380B" w:rsidRDefault="00167D9A" w:rsidP="003D380B">
            <w:pPr>
              <w:spacing w:line="360" w:lineRule="auto"/>
              <w:jc w:val="center"/>
              <w:rPr>
                <w:color w:val="000000"/>
              </w:rPr>
            </w:pPr>
          </w:p>
        </w:tc>
        <w:tc>
          <w:tcPr>
            <w:tcW w:w="1915" w:type="dxa"/>
            <w:shd w:val="clear" w:color="auto" w:fill="auto"/>
          </w:tcPr>
          <w:p w14:paraId="2A8BBBEB" w14:textId="77777777" w:rsidR="00167D9A" w:rsidRPr="003D380B" w:rsidRDefault="00167D9A" w:rsidP="003D380B">
            <w:pPr>
              <w:spacing w:line="360" w:lineRule="auto"/>
              <w:jc w:val="center"/>
              <w:rPr>
                <w:color w:val="000000"/>
              </w:rPr>
            </w:pPr>
          </w:p>
        </w:tc>
      </w:tr>
      <w:tr w:rsidR="003D380B" w:rsidRPr="00167D9A" w14:paraId="2205D8F2" w14:textId="77777777" w:rsidTr="003D380B">
        <w:tc>
          <w:tcPr>
            <w:tcW w:w="1424" w:type="dxa"/>
            <w:shd w:val="clear" w:color="auto" w:fill="auto"/>
          </w:tcPr>
          <w:p w14:paraId="2FA89966" w14:textId="77777777" w:rsidR="00167D9A" w:rsidRPr="003D380B" w:rsidRDefault="00167D9A" w:rsidP="003D380B">
            <w:pPr>
              <w:spacing w:line="360" w:lineRule="auto"/>
              <w:jc w:val="center"/>
              <w:rPr>
                <w:b/>
                <w:color w:val="000000"/>
              </w:rPr>
            </w:pPr>
            <w:r w:rsidRPr="003D380B">
              <w:rPr>
                <w:b/>
                <w:color w:val="000000"/>
              </w:rPr>
              <w:t>6</w:t>
            </w:r>
          </w:p>
        </w:tc>
        <w:tc>
          <w:tcPr>
            <w:tcW w:w="1590" w:type="dxa"/>
            <w:shd w:val="clear" w:color="auto" w:fill="auto"/>
          </w:tcPr>
          <w:p w14:paraId="7211B5F1" w14:textId="77777777" w:rsidR="00167D9A" w:rsidRPr="003D380B" w:rsidRDefault="00167D9A" w:rsidP="003D380B">
            <w:pPr>
              <w:spacing w:line="360" w:lineRule="auto"/>
              <w:jc w:val="center"/>
              <w:rPr>
                <w:b/>
                <w:color w:val="000000"/>
              </w:rPr>
            </w:pPr>
            <w:r w:rsidRPr="00167D9A">
              <w:rPr>
                <w:lang w:eastAsia="zh-CN" w:bidi="hi-IN"/>
              </w:rPr>
              <w:t>Вольтметр</w:t>
            </w:r>
          </w:p>
        </w:tc>
        <w:tc>
          <w:tcPr>
            <w:tcW w:w="1432" w:type="dxa"/>
            <w:shd w:val="clear" w:color="auto" w:fill="auto"/>
          </w:tcPr>
          <w:p w14:paraId="2C7DE13A" w14:textId="77777777" w:rsidR="00167D9A" w:rsidRPr="003D380B" w:rsidRDefault="00167D9A" w:rsidP="003D380B">
            <w:pPr>
              <w:spacing w:line="360" w:lineRule="auto"/>
              <w:jc w:val="center"/>
              <w:rPr>
                <w:color w:val="000000"/>
              </w:rPr>
            </w:pPr>
            <w:r w:rsidRPr="003D380B">
              <w:rPr>
                <w:color w:val="000000"/>
              </w:rPr>
              <w:t>100</w:t>
            </w:r>
          </w:p>
        </w:tc>
        <w:tc>
          <w:tcPr>
            <w:tcW w:w="1333" w:type="dxa"/>
            <w:shd w:val="clear" w:color="auto" w:fill="auto"/>
          </w:tcPr>
          <w:p w14:paraId="74363F84" w14:textId="77777777" w:rsidR="00167D9A" w:rsidRPr="003D380B" w:rsidRDefault="00167D9A" w:rsidP="003D380B">
            <w:pPr>
              <w:spacing w:line="360" w:lineRule="auto"/>
              <w:jc w:val="center"/>
              <w:rPr>
                <w:color w:val="000000"/>
              </w:rPr>
            </w:pPr>
          </w:p>
        </w:tc>
        <w:tc>
          <w:tcPr>
            <w:tcW w:w="1421" w:type="dxa"/>
            <w:shd w:val="clear" w:color="auto" w:fill="auto"/>
          </w:tcPr>
          <w:p w14:paraId="602F95CD" w14:textId="77777777" w:rsidR="00167D9A" w:rsidRPr="003D380B" w:rsidRDefault="00167D9A" w:rsidP="003D380B">
            <w:pPr>
              <w:spacing w:line="360" w:lineRule="auto"/>
              <w:jc w:val="center"/>
              <w:rPr>
                <w:color w:val="000000"/>
              </w:rPr>
            </w:pPr>
            <w:r w:rsidRPr="003D380B">
              <w:rPr>
                <w:color w:val="000000"/>
              </w:rPr>
              <w:t>35</w:t>
            </w:r>
          </w:p>
        </w:tc>
        <w:tc>
          <w:tcPr>
            <w:tcW w:w="1363" w:type="dxa"/>
            <w:shd w:val="clear" w:color="auto" w:fill="auto"/>
          </w:tcPr>
          <w:p w14:paraId="1C92B437" w14:textId="77777777" w:rsidR="00167D9A" w:rsidRPr="003D380B" w:rsidRDefault="00167D9A" w:rsidP="003D380B">
            <w:pPr>
              <w:spacing w:line="360" w:lineRule="auto"/>
              <w:jc w:val="center"/>
              <w:rPr>
                <w:color w:val="000000"/>
              </w:rPr>
            </w:pPr>
            <w:r w:rsidRPr="003D380B">
              <w:rPr>
                <w:color w:val="000000"/>
              </w:rPr>
              <w:t>0,5</w:t>
            </w:r>
          </w:p>
        </w:tc>
        <w:tc>
          <w:tcPr>
            <w:tcW w:w="1437" w:type="dxa"/>
            <w:shd w:val="clear" w:color="auto" w:fill="auto"/>
          </w:tcPr>
          <w:p w14:paraId="4318542F" w14:textId="77777777" w:rsidR="00167D9A" w:rsidRPr="003D380B" w:rsidRDefault="00167D9A" w:rsidP="003D380B">
            <w:pPr>
              <w:spacing w:line="360" w:lineRule="auto"/>
              <w:jc w:val="center"/>
              <w:rPr>
                <w:color w:val="000000"/>
              </w:rPr>
            </w:pPr>
          </w:p>
        </w:tc>
        <w:tc>
          <w:tcPr>
            <w:tcW w:w="1405" w:type="dxa"/>
            <w:shd w:val="clear" w:color="auto" w:fill="auto"/>
          </w:tcPr>
          <w:p w14:paraId="17625D61" w14:textId="77777777" w:rsidR="00167D9A" w:rsidRPr="003D380B" w:rsidRDefault="00167D9A" w:rsidP="003D380B">
            <w:pPr>
              <w:spacing w:line="360" w:lineRule="auto"/>
              <w:jc w:val="center"/>
              <w:rPr>
                <w:color w:val="000000"/>
              </w:rPr>
            </w:pPr>
            <w:r w:rsidRPr="003D380B">
              <w:rPr>
                <w:color w:val="000000"/>
              </w:rPr>
              <w:t>250 В</w:t>
            </w:r>
          </w:p>
        </w:tc>
        <w:tc>
          <w:tcPr>
            <w:tcW w:w="1466" w:type="dxa"/>
            <w:shd w:val="clear" w:color="auto" w:fill="auto"/>
          </w:tcPr>
          <w:p w14:paraId="33A4FE99" w14:textId="77777777" w:rsidR="00167D9A" w:rsidRPr="003D380B" w:rsidRDefault="00167D9A" w:rsidP="003D380B">
            <w:pPr>
              <w:spacing w:line="360" w:lineRule="auto"/>
              <w:jc w:val="center"/>
              <w:rPr>
                <w:color w:val="000000"/>
              </w:rPr>
            </w:pPr>
          </w:p>
        </w:tc>
        <w:tc>
          <w:tcPr>
            <w:tcW w:w="1915" w:type="dxa"/>
            <w:shd w:val="clear" w:color="auto" w:fill="auto"/>
          </w:tcPr>
          <w:p w14:paraId="5BC7FB70" w14:textId="77777777" w:rsidR="00167D9A" w:rsidRPr="003D380B" w:rsidRDefault="00167D9A" w:rsidP="003D380B">
            <w:pPr>
              <w:spacing w:line="360" w:lineRule="auto"/>
              <w:jc w:val="center"/>
              <w:rPr>
                <w:color w:val="000000"/>
              </w:rPr>
            </w:pPr>
          </w:p>
        </w:tc>
      </w:tr>
      <w:tr w:rsidR="003D380B" w:rsidRPr="00167D9A" w14:paraId="3B301602" w14:textId="77777777" w:rsidTr="003D380B">
        <w:tc>
          <w:tcPr>
            <w:tcW w:w="1424" w:type="dxa"/>
            <w:shd w:val="clear" w:color="auto" w:fill="auto"/>
          </w:tcPr>
          <w:p w14:paraId="55608CE9" w14:textId="77777777" w:rsidR="00167D9A" w:rsidRPr="003D380B" w:rsidRDefault="00167D9A" w:rsidP="003D380B">
            <w:pPr>
              <w:spacing w:line="360" w:lineRule="auto"/>
              <w:jc w:val="center"/>
              <w:rPr>
                <w:b/>
                <w:color w:val="000000"/>
              </w:rPr>
            </w:pPr>
            <w:r w:rsidRPr="003D380B">
              <w:rPr>
                <w:b/>
                <w:color w:val="000000"/>
              </w:rPr>
              <w:t>7</w:t>
            </w:r>
          </w:p>
        </w:tc>
        <w:tc>
          <w:tcPr>
            <w:tcW w:w="1590" w:type="dxa"/>
            <w:shd w:val="clear" w:color="auto" w:fill="auto"/>
          </w:tcPr>
          <w:p w14:paraId="740AAE0B" w14:textId="77777777" w:rsidR="00167D9A" w:rsidRPr="003D380B" w:rsidRDefault="00167D9A" w:rsidP="003D380B">
            <w:pPr>
              <w:spacing w:line="360" w:lineRule="auto"/>
              <w:jc w:val="center"/>
              <w:rPr>
                <w:b/>
                <w:color w:val="000000"/>
              </w:rPr>
            </w:pPr>
            <w:r w:rsidRPr="00167D9A">
              <w:rPr>
                <w:lang w:eastAsia="zh-CN" w:bidi="hi-IN"/>
              </w:rPr>
              <w:t>Амперметр</w:t>
            </w:r>
          </w:p>
        </w:tc>
        <w:tc>
          <w:tcPr>
            <w:tcW w:w="1432" w:type="dxa"/>
            <w:shd w:val="clear" w:color="auto" w:fill="auto"/>
          </w:tcPr>
          <w:p w14:paraId="58C3CF4F" w14:textId="77777777" w:rsidR="00167D9A" w:rsidRPr="003D380B" w:rsidRDefault="00167D9A" w:rsidP="003D380B">
            <w:pPr>
              <w:spacing w:line="360" w:lineRule="auto"/>
              <w:jc w:val="center"/>
              <w:rPr>
                <w:color w:val="000000"/>
              </w:rPr>
            </w:pPr>
          </w:p>
        </w:tc>
        <w:tc>
          <w:tcPr>
            <w:tcW w:w="1333" w:type="dxa"/>
            <w:shd w:val="clear" w:color="auto" w:fill="auto"/>
          </w:tcPr>
          <w:p w14:paraId="6AF4F884" w14:textId="77777777" w:rsidR="00167D9A" w:rsidRPr="003D380B" w:rsidRDefault="00167D9A" w:rsidP="003D380B">
            <w:pPr>
              <w:spacing w:line="360" w:lineRule="auto"/>
              <w:jc w:val="center"/>
              <w:rPr>
                <w:color w:val="000000"/>
              </w:rPr>
            </w:pPr>
          </w:p>
        </w:tc>
        <w:tc>
          <w:tcPr>
            <w:tcW w:w="1421" w:type="dxa"/>
            <w:shd w:val="clear" w:color="auto" w:fill="auto"/>
          </w:tcPr>
          <w:p w14:paraId="52EED298" w14:textId="77777777" w:rsidR="00167D9A" w:rsidRPr="003D380B" w:rsidRDefault="00167D9A" w:rsidP="003D380B">
            <w:pPr>
              <w:spacing w:line="360" w:lineRule="auto"/>
              <w:jc w:val="center"/>
              <w:rPr>
                <w:color w:val="000000"/>
              </w:rPr>
            </w:pPr>
          </w:p>
        </w:tc>
        <w:tc>
          <w:tcPr>
            <w:tcW w:w="1363" w:type="dxa"/>
            <w:shd w:val="clear" w:color="auto" w:fill="auto"/>
          </w:tcPr>
          <w:p w14:paraId="2F11E7C3" w14:textId="77777777" w:rsidR="00167D9A" w:rsidRPr="003D380B" w:rsidRDefault="00167D9A" w:rsidP="003D380B">
            <w:pPr>
              <w:spacing w:line="360" w:lineRule="auto"/>
              <w:jc w:val="center"/>
              <w:rPr>
                <w:color w:val="000000"/>
              </w:rPr>
            </w:pPr>
          </w:p>
        </w:tc>
        <w:tc>
          <w:tcPr>
            <w:tcW w:w="1437" w:type="dxa"/>
            <w:shd w:val="clear" w:color="auto" w:fill="auto"/>
          </w:tcPr>
          <w:p w14:paraId="5CF4F5CF" w14:textId="77777777" w:rsidR="00167D9A" w:rsidRPr="003D380B" w:rsidRDefault="00167D9A" w:rsidP="003D380B">
            <w:pPr>
              <w:spacing w:line="360" w:lineRule="auto"/>
              <w:jc w:val="center"/>
              <w:rPr>
                <w:color w:val="000000"/>
              </w:rPr>
            </w:pPr>
            <w:r w:rsidRPr="003D380B">
              <w:rPr>
                <w:color w:val="000000"/>
              </w:rPr>
              <w:t>5 А</w:t>
            </w:r>
          </w:p>
        </w:tc>
        <w:tc>
          <w:tcPr>
            <w:tcW w:w="1405" w:type="dxa"/>
            <w:shd w:val="clear" w:color="auto" w:fill="auto"/>
          </w:tcPr>
          <w:p w14:paraId="3C86FB76" w14:textId="77777777" w:rsidR="00167D9A" w:rsidRPr="003D380B" w:rsidRDefault="00167D9A" w:rsidP="003D380B">
            <w:pPr>
              <w:spacing w:line="360" w:lineRule="auto"/>
              <w:jc w:val="center"/>
              <w:rPr>
                <w:color w:val="000000"/>
              </w:rPr>
            </w:pPr>
            <w:r w:rsidRPr="003D380B">
              <w:rPr>
                <w:color w:val="000000"/>
              </w:rPr>
              <w:t>15 А</w:t>
            </w:r>
          </w:p>
        </w:tc>
        <w:tc>
          <w:tcPr>
            <w:tcW w:w="1466" w:type="dxa"/>
            <w:shd w:val="clear" w:color="auto" w:fill="auto"/>
          </w:tcPr>
          <w:p w14:paraId="2169C1F9" w14:textId="77777777" w:rsidR="00167D9A" w:rsidRPr="003D380B" w:rsidRDefault="00167D9A" w:rsidP="003D380B">
            <w:pPr>
              <w:spacing w:line="360" w:lineRule="auto"/>
              <w:jc w:val="center"/>
              <w:rPr>
                <w:color w:val="000000"/>
              </w:rPr>
            </w:pPr>
            <w:r w:rsidRPr="003D380B">
              <w:rPr>
                <w:color w:val="000000"/>
              </w:rPr>
              <w:t>0,15 А</w:t>
            </w:r>
          </w:p>
        </w:tc>
        <w:tc>
          <w:tcPr>
            <w:tcW w:w="1915" w:type="dxa"/>
            <w:shd w:val="clear" w:color="auto" w:fill="auto"/>
          </w:tcPr>
          <w:p w14:paraId="71433AB5" w14:textId="77777777" w:rsidR="00167D9A" w:rsidRPr="003D380B" w:rsidRDefault="00167D9A" w:rsidP="003D380B">
            <w:pPr>
              <w:spacing w:line="360" w:lineRule="auto"/>
              <w:jc w:val="center"/>
              <w:rPr>
                <w:color w:val="000000"/>
              </w:rPr>
            </w:pPr>
            <w:r w:rsidRPr="003D380B">
              <w:rPr>
                <w:color w:val="000000"/>
              </w:rPr>
              <w:t>0,5 дел</w:t>
            </w:r>
            <w:r w:rsidRPr="003D380B">
              <w:rPr>
                <w:color w:val="000000"/>
                <w:lang w:val="en-US"/>
              </w:rPr>
              <w:t>/</w:t>
            </w:r>
            <w:r w:rsidRPr="003D380B">
              <w:rPr>
                <w:color w:val="000000"/>
              </w:rPr>
              <w:t>А</w:t>
            </w:r>
          </w:p>
        </w:tc>
      </w:tr>
      <w:tr w:rsidR="003D380B" w:rsidRPr="00167D9A" w14:paraId="77F6C14D" w14:textId="77777777" w:rsidTr="003D380B">
        <w:tc>
          <w:tcPr>
            <w:tcW w:w="1424" w:type="dxa"/>
            <w:shd w:val="clear" w:color="auto" w:fill="auto"/>
          </w:tcPr>
          <w:p w14:paraId="3EC92611" w14:textId="77777777" w:rsidR="00167D9A" w:rsidRPr="003D380B" w:rsidRDefault="00167D9A" w:rsidP="003D380B">
            <w:pPr>
              <w:spacing w:line="360" w:lineRule="auto"/>
              <w:jc w:val="center"/>
              <w:rPr>
                <w:b/>
                <w:color w:val="000000"/>
              </w:rPr>
            </w:pPr>
            <w:r w:rsidRPr="003D380B">
              <w:rPr>
                <w:b/>
                <w:color w:val="000000"/>
              </w:rPr>
              <w:t>8</w:t>
            </w:r>
          </w:p>
        </w:tc>
        <w:tc>
          <w:tcPr>
            <w:tcW w:w="1590" w:type="dxa"/>
            <w:shd w:val="clear" w:color="auto" w:fill="auto"/>
          </w:tcPr>
          <w:p w14:paraId="45C61DC3" w14:textId="77777777" w:rsidR="00167D9A" w:rsidRPr="003D380B" w:rsidRDefault="00167D9A" w:rsidP="003D380B">
            <w:pPr>
              <w:spacing w:line="360" w:lineRule="auto"/>
              <w:jc w:val="center"/>
              <w:rPr>
                <w:b/>
                <w:color w:val="000000"/>
              </w:rPr>
            </w:pPr>
            <w:r w:rsidRPr="00167D9A">
              <w:rPr>
                <w:lang w:eastAsia="zh-CN" w:bidi="hi-IN"/>
              </w:rPr>
              <w:t>Вольтметр</w:t>
            </w:r>
          </w:p>
        </w:tc>
        <w:tc>
          <w:tcPr>
            <w:tcW w:w="1432" w:type="dxa"/>
            <w:shd w:val="clear" w:color="auto" w:fill="auto"/>
          </w:tcPr>
          <w:p w14:paraId="5C709589" w14:textId="77777777" w:rsidR="00167D9A" w:rsidRPr="003D380B" w:rsidRDefault="00167D9A" w:rsidP="003D380B">
            <w:pPr>
              <w:spacing w:line="360" w:lineRule="auto"/>
              <w:jc w:val="center"/>
              <w:rPr>
                <w:b/>
                <w:color w:val="000000"/>
              </w:rPr>
            </w:pPr>
          </w:p>
        </w:tc>
        <w:tc>
          <w:tcPr>
            <w:tcW w:w="1333" w:type="dxa"/>
            <w:shd w:val="clear" w:color="auto" w:fill="auto"/>
          </w:tcPr>
          <w:p w14:paraId="66257E7C" w14:textId="77777777" w:rsidR="00167D9A" w:rsidRPr="003D380B" w:rsidRDefault="00167D9A" w:rsidP="003D380B">
            <w:pPr>
              <w:spacing w:line="360" w:lineRule="auto"/>
              <w:jc w:val="center"/>
              <w:rPr>
                <w:b/>
                <w:color w:val="000000"/>
              </w:rPr>
            </w:pPr>
          </w:p>
        </w:tc>
        <w:tc>
          <w:tcPr>
            <w:tcW w:w="1421" w:type="dxa"/>
            <w:shd w:val="clear" w:color="auto" w:fill="auto"/>
          </w:tcPr>
          <w:p w14:paraId="47725375" w14:textId="77777777" w:rsidR="00167D9A" w:rsidRPr="003D380B" w:rsidRDefault="00167D9A" w:rsidP="003D380B">
            <w:pPr>
              <w:spacing w:line="360" w:lineRule="auto"/>
              <w:jc w:val="center"/>
              <w:rPr>
                <w:b/>
                <w:color w:val="000000"/>
              </w:rPr>
            </w:pPr>
          </w:p>
        </w:tc>
        <w:tc>
          <w:tcPr>
            <w:tcW w:w="1363" w:type="dxa"/>
            <w:shd w:val="clear" w:color="auto" w:fill="auto"/>
          </w:tcPr>
          <w:p w14:paraId="07F88560" w14:textId="77777777" w:rsidR="00167D9A" w:rsidRPr="003D380B" w:rsidRDefault="00167D9A" w:rsidP="003D380B">
            <w:pPr>
              <w:spacing w:line="360" w:lineRule="auto"/>
              <w:jc w:val="center"/>
              <w:rPr>
                <w:bCs/>
                <w:color w:val="000000"/>
              </w:rPr>
            </w:pPr>
            <w:r w:rsidRPr="003D380B">
              <w:rPr>
                <w:bCs/>
                <w:color w:val="000000"/>
              </w:rPr>
              <w:t>1</w:t>
            </w:r>
          </w:p>
        </w:tc>
        <w:tc>
          <w:tcPr>
            <w:tcW w:w="1437" w:type="dxa"/>
            <w:shd w:val="clear" w:color="auto" w:fill="auto"/>
          </w:tcPr>
          <w:p w14:paraId="64216D7E" w14:textId="77777777" w:rsidR="00167D9A" w:rsidRPr="003D380B" w:rsidRDefault="00167D9A" w:rsidP="003D380B">
            <w:pPr>
              <w:spacing w:line="360" w:lineRule="auto"/>
              <w:jc w:val="center"/>
              <w:rPr>
                <w:bCs/>
                <w:color w:val="000000"/>
              </w:rPr>
            </w:pPr>
            <w:r w:rsidRPr="003D380B">
              <w:rPr>
                <w:bCs/>
                <w:color w:val="000000"/>
              </w:rPr>
              <w:t>55 В</w:t>
            </w:r>
          </w:p>
        </w:tc>
        <w:tc>
          <w:tcPr>
            <w:tcW w:w="1405" w:type="dxa"/>
            <w:shd w:val="clear" w:color="auto" w:fill="auto"/>
          </w:tcPr>
          <w:p w14:paraId="71726EC2" w14:textId="77777777" w:rsidR="00167D9A" w:rsidRPr="003D380B" w:rsidRDefault="00167D9A" w:rsidP="003D380B">
            <w:pPr>
              <w:spacing w:line="360" w:lineRule="auto"/>
              <w:jc w:val="center"/>
              <w:rPr>
                <w:bCs/>
                <w:color w:val="000000"/>
              </w:rPr>
            </w:pPr>
            <w:r w:rsidRPr="003D380B">
              <w:rPr>
                <w:bCs/>
                <w:color w:val="000000"/>
              </w:rPr>
              <w:t>85 В</w:t>
            </w:r>
          </w:p>
        </w:tc>
        <w:tc>
          <w:tcPr>
            <w:tcW w:w="1466" w:type="dxa"/>
            <w:shd w:val="clear" w:color="auto" w:fill="auto"/>
          </w:tcPr>
          <w:p w14:paraId="4E100F92" w14:textId="77777777" w:rsidR="00167D9A" w:rsidRPr="003D380B" w:rsidRDefault="00167D9A" w:rsidP="003D380B">
            <w:pPr>
              <w:spacing w:line="360" w:lineRule="auto"/>
              <w:jc w:val="center"/>
              <w:rPr>
                <w:bCs/>
                <w:color w:val="000000"/>
              </w:rPr>
            </w:pPr>
          </w:p>
        </w:tc>
        <w:tc>
          <w:tcPr>
            <w:tcW w:w="1915" w:type="dxa"/>
            <w:shd w:val="clear" w:color="auto" w:fill="auto"/>
          </w:tcPr>
          <w:p w14:paraId="5932410F" w14:textId="77777777" w:rsidR="00167D9A" w:rsidRPr="003D380B" w:rsidRDefault="00167D9A" w:rsidP="003D380B">
            <w:pPr>
              <w:spacing w:line="360" w:lineRule="auto"/>
              <w:jc w:val="center"/>
              <w:rPr>
                <w:bCs/>
                <w:color w:val="000000"/>
              </w:rPr>
            </w:pPr>
            <w:r w:rsidRPr="003D380B">
              <w:rPr>
                <w:bCs/>
                <w:color w:val="000000"/>
              </w:rPr>
              <w:t>0,2 дел</w:t>
            </w:r>
            <w:r w:rsidRPr="003D380B">
              <w:rPr>
                <w:bCs/>
                <w:color w:val="000000"/>
                <w:lang w:val="en-US"/>
              </w:rPr>
              <w:t>/</w:t>
            </w:r>
            <w:r w:rsidRPr="003D380B">
              <w:rPr>
                <w:bCs/>
                <w:color w:val="000000"/>
              </w:rPr>
              <w:t>В</w:t>
            </w:r>
          </w:p>
        </w:tc>
      </w:tr>
      <w:tr w:rsidR="003D380B" w:rsidRPr="00167D9A" w14:paraId="7D9CCDF8" w14:textId="77777777" w:rsidTr="003D380B">
        <w:tc>
          <w:tcPr>
            <w:tcW w:w="1424" w:type="dxa"/>
            <w:shd w:val="clear" w:color="auto" w:fill="auto"/>
          </w:tcPr>
          <w:p w14:paraId="5062938B" w14:textId="77777777" w:rsidR="00167D9A" w:rsidRPr="003D380B" w:rsidRDefault="00167D9A" w:rsidP="003D380B">
            <w:pPr>
              <w:spacing w:line="360" w:lineRule="auto"/>
              <w:jc w:val="center"/>
              <w:rPr>
                <w:b/>
                <w:color w:val="000000"/>
              </w:rPr>
            </w:pPr>
            <w:r w:rsidRPr="003D380B">
              <w:rPr>
                <w:b/>
                <w:color w:val="000000"/>
              </w:rPr>
              <w:t>9</w:t>
            </w:r>
          </w:p>
        </w:tc>
        <w:tc>
          <w:tcPr>
            <w:tcW w:w="1590" w:type="dxa"/>
            <w:shd w:val="clear" w:color="auto" w:fill="auto"/>
          </w:tcPr>
          <w:p w14:paraId="70C31CFA" w14:textId="77777777" w:rsidR="00167D9A" w:rsidRPr="003D380B" w:rsidRDefault="00167D9A" w:rsidP="003D380B">
            <w:pPr>
              <w:spacing w:line="360" w:lineRule="auto"/>
              <w:jc w:val="center"/>
              <w:rPr>
                <w:b/>
                <w:color w:val="000000"/>
              </w:rPr>
            </w:pPr>
            <w:r w:rsidRPr="00167D9A">
              <w:rPr>
                <w:lang w:eastAsia="zh-CN" w:bidi="hi-IN"/>
              </w:rPr>
              <w:t>Амперметр</w:t>
            </w:r>
          </w:p>
        </w:tc>
        <w:tc>
          <w:tcPr>
            <w:tcW w:w="1432" w:type="dxa"/>
            <w:shd w:val="clear" w:color="auto" w:fill="auto"/>
          </w:tcPr>
          <w:p w14:paraId="083B88BA" w14:textId="77777777" w:rsidR="00167D9A" w:rsidRPr="003D380B" w:rsidRDefault="00167D9A" w:rsidP="003D380B">
            <w:pPr>
              <w:spacing w:line="360" w:lineRule="auto"/>
              <w:jc w:val="center"/>
              <w:rPr>
                <w:color w:val="000000"/>
              </w:rPr>
            </w:pPr>
            <w:r w:rsidRPr="003D380B">
              <w:rPr>
                <w:color w:val="000000"/>
              </w:rPr>
              <w:t>80</w:t>
            </w:r>
          </w:p>
        </w:tc>
        <w:tc>
          <w:tcPr>
            <w:tcW w:w="1333" w:type="dxa"/>
            <w:shd w:val="clear" w:color="auto" w:fill="auto"/>
          </w:tcPr>
          <w:p w14:paraId="6EF8FC3E" w14:textId="77777777" w:rsidR="00167D9A" w:rsidRPr="003D380B" w:rsidRDefault="00167D9A" w:rsidP="003D380B">
            <w:pPr>
              <w:spacing w:line="360" w:lineRule="auto"/>
              <w:jc w:val="center"/>
              <w:rPr>
                <w:color w:val="000000"/>
              </w:rPr>
            </w:pPr>
          </w:p>
        </w:tc>
        <w:tc>
          <w:tcPr>
            <w:tcW w:w="1421" w:type="dxa"/>
            <w:shd w:val="clear" w:color="auto" w:fill="auto"/>
          </w:tcPr>
          <w:p w14:paraId="60F1CAF6" w14:textId="77777777" w:rsidR="00167D9A" w:rsidRPr="003D380B" w:rsidRDefault="00167D9A" w:rsidP="003D380B">
            <w:pPr>
              <w:spacing w:line="360" w:lineRule="auto"/>
              <w:jc w:val="center"/>
              <w:rPr>
                <w:color w:val="000000"/>
              </w:rPr>
            </w:pPr>
            <w:r w:rsidRPr="003D380B">
              <w:rPr>
                <w:color w:val="000000"/>
              </w:rPr>
              <w:t>46</w:t>
            </w:r>
          </w:p>
        </w:tc>
        <w:tc>
          <w:tcPr>
            <w:tcW w:w="1363" w:type="dxa"/>
            <w:shd w:val="clear" w:color="auto" w:fill="auto"/>
          </w:tcPr>
          <w:p w14:paraId="370423B2" w14:textId="77777777" w:rsidR="00167D9A" w:rsidRPr="003D380B" w:rsidRDefault="00167D9A" w:rsidP="003D380B">
            <w:pPr>
              <w:spacing w:line="360" w:lineRule="auto"/>
              <w:jc w:val="center"/>
              <w:rPr>
                <w:color w:val="000000"/>
              </w:rPr>
            </w:pPr>
          </w:p>
        </w:tc>
        <w:tc>
          <w:tcPr>
            <w:tcW w:w="1437" w:type="dxa"/>
            <w:shd w:val="clear" w:color="auto" w:fill="auto"/>
          </w:tcPr>
          <w:p w14:paraId="34DA45D2" w14:textId="77777777" w:rsidR="00167D9A" w:rsidRPr="003D380B" w:rsidRDefault="00167D9A" w:rsidP="003D380B">
            <w:pPr>
              <w:spacing w:line="360" w:lineRule="auto"/>
              <w:jc w:val="center"/>
              <w:rPr>
                <w:color w:val="000000"/>
              </w:rPr>
            </w:pPr>
          </w:p>
        </w:tc>
        <w:tc>
          <w:tcPr>
            <w:tcW w:w="1405" w:type="dxa"/>
            <w:shd w:val="clear" w:color="auto" w:fill="auto"/>
          </w:tcPr>
          <w:p w14:paraId="34B5612E" w14:textId="77777777" w:rsidR="00167D9A" w:rsidRPr="003D380B" w:rsidRDefault="00167D9A" w:rsidP="003D380B">
            <w:pPr>
              <w:spacing w:line="360" w:lineRule="auto"/>
              <w:jc w:val="center"/>
              <w:rPr>
                <w:color w:val="000000"/>
              </w:rPr>
            </w:pPr>
          </w:p>
        </w:tc>
        <w:tc>
          <w:tcPr>
            <w:tcW w:w="1466" w:type="dxa"/>
            <w:shd w:val="clear" w:color="auto" w:fill="auto"/>
          </w:tcPr>
          <w:p w14:paraId="2D5DFE06" w14:textId="77777777" w:rsidR="00167D9A" w:rsidRPr="003D380B" w:rsidRDefault="00167D9A" w:rsidP="003D380B">
            <w:pPr>
              <w:spacing w:line="360" w:lineRule="auto"/>
              <w:jc w:val="center"/>
              <w:rPr>
                <w:color w:val="000000"/>
              </w:rPr>
            </w:pPr>
            <w:r w:rsidRPr="003D380B">
              <w:rPr>
                <w:color w:val="000000"/>
              </w:rPr>
              <w:t>0,45 В</w:t>
            </w:r>
          </w:p>
        </w:tc>
        <w:tc>
          <w:tcPr>
            <w:tcW w:w="1915" w:type="dxa"/>
            <w:shd w:val="clear" w:color="auto" w:fill="auto"/>
          </w:tcPr>
          <w:p w14:paraId="09E6FDA1" w14:textId="77777777" w:rsidR="00167D9A" w:rsidRPr="003D380B" w:rsidRDefault="00167D9A" w:rsidP="003D380B">
            <w:pPr>
              <w:spacing w:line="360" w:lineRule="auto"/>
              <w:jc w:val="center"/>
              <w:rPr>
                <w:color w:val="000000"/>
              </w:rPr>
            </w:pPr>
            <w:r w:rsidRPr="003D380B">
              <w:rPr>
                <w:color w:val="000000"/>
              </w:rPr>
              <w:t>2 дел</w:t>
            </w:r>
            <w:r w:rsidRPr="003D380B">
              <w:rPr>
                <w:color w:val="000000"/>
                <w:lang w:val="en-US"/>
              </w:rPr>
              <w:t>/</w:t>
            </w:r>
            <w:r w:rsidRPr="003D380B">
              <w:rPr>
                <w:color w:val="000000"/>
              </w:rPr>
              <w:t>В</w:t>
            </w:r>
          </w:p>
        </w:tc>
      </w:tr>
    </w:tbl>
    <w:p w14:paraId="0396A40D" w14:textId="77777777" w:rsidR="00167D9A" w:rsidRPr="003D380B" w:rsidRDefault="00167D9A" w:rsidP="00167D9A">
      <w:pPr>
        <w:spacing w:line="360" w:lineRule="auto"/>
        <w:rPr>
          <w:b/>
          <w:color w:val="000000"/>
        </w:rPr>
      </w:pPr>
    </w:p>
    <w:p w14:paraId="45202B10" w14:textId="77777777" w:rsidR="00167D9A" w:rsidRPr="00167D9A" w:rsidRDefault="00167D9A" w:rsidP="00167D9A">
      <w:pPr>
        <w:jc w:val="both"/>
        <w:rPr>
          <w:color w:val="FF0000"/>
        </w:rPr>
      </w:pPr>
    </w:p>
    <w:bookmarkEnd w:id="6"/>
    <w:p w14:paraId="7E20E252" w14:textId="77777777" w:rsidR="00167D9A" w:rsidRPr="00167D9A" w:rsidRDefault="00167D9A" w:rsidP="00167D9A">
      <w:pPr>
        <w:jc w:val="both"/>
        <w:rPr>
          <w:color w:val="FF0000"/>
          <w:sz w:val="28"/>
          <w:szCs w:val="28"/>
        </w:rPr>
        <w:sectPr w:rsidR="00167D9A" w:rsidRPr="00167D9A" w:rsidSect="00FB204F">
          <w:pgSz w:w="16838" w:h="11906" w:orient="landscape"/>
          <w:pgMar w:top="1418" w:right="1134" w:bottom="1418" w:left="1134" w:header="708" w:footer="708" w:gutter="0"/>
          <w:cols w:space="708"/>
          <w:docGrid w:linePitch="360"/>
        </w:sectPr>
      </w:pPr>
    </w:p>
    <w:p w14:paraId="4E975801" w14:textId="77777777" w:rsidR="00167D9A" w:rsidRPr="00167D9A" w:rsidRDefault="00167D9A" w:rsidP="00167D9A">
      <w:pPr>
        <w:jc w:val="center"/>
        <w:rPr>
          <w:b/>
        </w:rPr>
      </w:pPr>
      <w:r w:rsidRPr="00167D9A">
        <w:rPr>
          <w:b/>
        </w:rPr>
        <w:lastRenderedPageBreak/>
        <w:t>3.4 Перечень теоретических вопросов к зачету</w:t>
      </w:r>
    </w:p>
    <w:p w14:paraId="1F17EDB7" w14:textId="77777777" w:rsidR="00167D9A" w:rsidRPr="00167D9A" w:rsidRDefault="00167D9A" w:rsidP="00167D9A">
      <w:pPr>
        <w:ind w:firstLine="709"/>
        <w:rPr>
          <w:color w:val="333333"/>
        </w:rPr>
      </w:pPr>
    </w:p>
    <w:p w14:paraId="740746AA" w14:textId="77777777" w:rsidR="00167D9A" w:rsidRPr="00167D9A" w:rsidRDefault="00167D9A" w:rsidP="00167D9A">
      <w:pPr>
        <w:ind w:firstLine="709"/>
        <w:rPr>
          <w:b/>
        </w:rPr>
      </w:pPr>
      <w:bookmarkStart w:id="7" w:name="_Hlk136872638"/>
      <w:r w:rsidRPr="00167D9A">
        <w:rPr>
          <w:b/>
        </w:rPr>
        <w:t>Метрология</w:t>
      </w:r>
    </w:p>
    <w:p w14:paraId="562EE902" w14:textId="77777777" w:rsidR="00167D9A" w:rsidRPr="00167D9A" w:rsidRDefault="00167D9A" w:rsidP="00167D9A">
      <w:pPr>
        <w:numPr>
          <w:ilvl w:val="0"/>
          <w:numId w:val="43"/>
        </w:numPr>
        <w:ind w:hanging="11"/>
      </w:pPr>
      <w:r w:rsidRPr="00167D9A">
        <w:t>Сущность метрологии.</w:t>
      </w:r>
    </w:p>
    <w:p w14:paraId="60ADD84D" w14:textId="77777777" w:rsidR="00167D9A" w:rsidRPr="00167D9A" w:rsidRDefault="00167D9A" w:rsidP="00167D9A">
      <w:pPr>
        <w:numPr>
          <w:ilvl w:val="0"/>
          <w:numId w:val="43"/>
        </w:numPr>
        <w:ind w:hanging="11"/>
      </w:pPr>
      <w:r w:rsidRPr="00167D9A">
        <w:t>Государственная метрологическая служба.</w:t>
      </w:r>
    </w:p>
    <w:p w14:paraId="084FF55E" w14:textId="77777777" w:rsidR="00167D9A" w:rsidRPr="00167D9A" w:rsidRDefault="00167D9A" w:rsidP="00167D9A">
      <w:pPr>
        <w:numPr>
          <w:ilvl w:val="0"/>
          <w:numId w:val="43"/>
        </w:numPr>
        <w:ind w:hanging="11"/>
      </w:pPr>
      <w:r w:rsidRPr="00167D9A">
        <w:t>Международные метрологические организации.</w:t>
      </w:r>
    </w:p>
    <w:p w14:paraId="7E84C021" w14:textId="77777777" w:rsidR="00167D9A" w:rsidRPr="00167D9A" w:rsidRDefault="00167D9A" w:rsidP="00167D9A">
      <w:pPr>
        <w:numPr>
          <w:ilvl w:val="0"/>
          <w:numId w:val="43"/>
        </w:numPr>
        <w:ind w:hanging="11"/>
      </w:pPr>
      <w:r w:rsidRPr="00167D9A">
        <w:t>Физические величины, основное уравнение измерения.</w:t>
      </w:r>
    </w:p>
    <w:p w14:paraId="45CBBFE7" w14:textId="77777777" w:rsidR="00167D9A" w:rsidRPr="00167D9A" w:rsidRDefault="00167D9A" w:rsidP="00167D9A">
      <w:pPr>
        <w:numPr>
          <w:ilvl w:val="0"/>
          <w:numId w:val="43"/>
        </w:numPr>
        <w:ind w:hanging="11"/>
      </w:pPr>
      <w:r w:rsidRPr="00167D9A">
        <w:t xml:space="preserve">Шкала физической величины, типы шкал измерений. </w:t>
      </w:r>
    </w:p>
    <w:p w14:paraId="348DDBF5" w14:textId="77777777" w:rsidR="00167D9A" w:rsidRPr="00167D9A" w:rsidRDefault="00167D9A" w:rsidP="00167D9A">
      <w:pPr>
        <w:numPr>
          <w:ilvl w:val="0"/>
          <w:numId w:val="43"/>
        </w:numPr>
        <w:ind w:hanging="11"/>
      </w:pPr>
      <w:r w:rsidRPr="00167D9A">
        <w:t>Системы единиц физических величин.</w:t>
      </w:r>
    </w:p>
    <w:p w14:paraId="413C1414" w14:textId="77777777" w:rsidR="00167D9A" w:rsidRPr="00167D9A" w:rsidRDefault="00167D9A" w:rsidP="00167D9A">
      <w:pPr>
        <w:numPr>
          <w:ilvl w:val="0"/>
          <w:numId w:val="43"/>
        </w:numPr>
        <w:ind w:hanging="11"/>
      </w:pPr>
      <w:r w:rsidRPr="00167D9A">
        <w:t>Международная система единиц (СИ).</w:t>
      </w:r>
    </w:p>
    <w:p w14:paraId="38DB2772" w14:textId="77777777" w:rsidR="00167D9A" w:rsidRPr="00167D9A" w:rsidRDefault="00167D9A" w:rsidP="00167D9A">
      <w:pPr>
        <w:numPr>
          <w:ilvl w:val="0"/>
          <w:numId w:val="43"/>
        </w:numPr>
        <w:ind w:hanging="11"/>
      </w:pPr>
      <w:r w:rsidRPr="00167D9A">
        <w:t xml:space="preserve">Уравнения преобразования физических величин. </w:t>
      </w:r>
    </w:p>
    <w:p w14:paraId="4A8514A2" w14:textId="77777777" w:rsidR="00167D9A" w:rsidRPr="00167D9A" w:rsidRDefault="00167D9A" w:rsidP="00167D9A">
      <w:pPr>
        <w:numPr>
          <w:ilvl w:val="0"/>
          <w:numId w:val="43"/>
        </w:numPr>
        <w:ind w:hanging="11"/>
      </w:pPr>
      <w:r w:rsidRPr="00167D9A">
        <w:t>Обеспечение единства измерений.</w:t>
      </w:r>
    </w:p>
    <w:p w14:paraId="6E756AFB" w14:textId="77777777" w:rsidR="00167D9A" w:rsidRPr="00167D9A" w:rsidRDefault="00167D9A" w:rsidP="00167D9A">
      <w:pPr>
        <w:numPr>
          <w:ilvl w:val="0"/>
          <w:numId w:val="43"/>
        </w:numPr>
        <w:ind w:hanging="11"/>
      </w:pPr>
      <w:r w:rsidRPr="00167D9A">
        <w:t xml:space="preserve">Эталоны физических величин. </w:t>
      </w:r>
    </w:p>
    <w:p w14:paraId="2996211C" w14:textId="77777777" w:rsidR="00167D9A" w:rsidRPr="00167D9A" w:rsidRDefault="00167D9A" w:rsidP="00167D9A">
      <w:pPr>
        <w:numPr>
          <w:ilvl w:val="0"/>
          <w:numId w:val="43"/>
        </w:numPr>
        <w:ind w:hanging="11"/>
      </w:pPr>
      <w:r w:rsidRPr="00167D9A">
        <w:t>Поверка и калибровка средств измерения.</w:t>
      </w:r>
    </w:p>
    <w:p w14:paraId="7F8107CF" w14:textId="77777777" w:rsidR="00167D9A" w:rsidRPr="00167D9A" w:rsidRDefault="00167D9A" w:rsidP="00167D9A">
      <w:pPr>
        <w:numPr>
          <w:ilvl w:val="0"/>
          <w:numId w:val="43"/>
        </w:numPr>
        <w:ind w:hanging="11"/>
      </w:pPr>
      <w:r w:rsidRPr="00167D9A">
        <w:t>Государственный метрологический надзор и контроль.</w:t>
      </w:r>
    </w:p>
    <w:p w14:paraId="14158BD5" w14:textId="77777777" w:rsidR="00167D9A" w:rsidRPr="00167D9A" w:rsidRDefault="00167D9A" w:rsidP="00167D9A">
      <w:pPr>
        <w:numPr>
          <w:ilvl w:val="0"/>
          <w:numId w:val="43"/>
        </w:numPr>
        <w:ind w:hanging="11"/>
      </w:pPr>
      <w:r w:rsidRPr="00167D9A">
        <w:t>Метрологическая экспертиза и анализ состояния измерений.</w:t>
      </w:r>
    </w:p>
    <w:p w14:paraId="19A23922" w14:textId="77777777" w:rsidR="00167D9A" w:rsidRPr="00167D9A" w:rsidRDefault="00167D9A" w:rsidP="00167D9A">
      <w:pPr>
        <w:numPr>
          <w:ilvl w:val="0"/>
          <w:numId w:val="43"/>
        </w:numPr>
        <w:ind w:hanging="11"/>
      </w:pPr>
      <w:r w:rsidRPr="00167D9A">
        <w:t>Виды и методы измерений.</w:t>
      </w:r>
    </w:p>
    <w:p w14:paraId="7F767D27" w14:textId="77777777" w:rsidR="00167D9A" w:rsidRPr="00167D9A" w:rsidRDefault="00167D9A" w:rsidP="00167D9A">
      <w:pPr>
        <w:numPr>
          <w:ilvl w:val="0"/>
          <w:numId w:val="43"/>
        </w:numPr>
        <w:ind w:hanging="11"/>
      </w:pPr>
      <w:r w:rsidRPr="00167D9A">
        <w:t xml:space="preserve">Качество измерений. </w:t>
      </w:r>
    </w:p>
    <w:p w14:paraId="7FAC3D05" w14:textId="77777777" w:rsidR="00167D9A" w:rsidRPr="00167D9A" w:rsidRDefault="00167D9A" w:rsidP="00167D9A">
      <w:pPr>
        <w:numPr>
          <w:ilvl w:val="0"/>
          <w:numId w:val="43"/>
        </w:numPr>
        <w:ind w:hanging="11"/>
      </w:pPr>
      <w:r w:rsidRPr="00167D9A">
        <w:t>Погрешности измерений, их классификация.</w:t>
      </w:r>
    </w:p>
    <w:p w14:paraId="0DADF2C3" w14:textId="77777777" w:rsidR="00167D9A" w:rsidRPr="00167D9A" w:rsidRDefault="00167D9A" w:rsidP="00167D9A">
      <w:pPr>
        <w:numPr>
          <w:ilvl w:val="0"/>
          <w:numId w:val="43"/>
        </w:numPr>
        <w:ind w:hanging="11"/>
      </w:pPr>
      <w:r w:rsidRPr="00167D9A">
        <w:t>Случайные и систематические погрешности.</w:t>
      </w:r>
    </w:p>
    <w:p w14:paraId="6546E5C0" w14:textId="77777777" w:rsidR="00167D9A" w:rsidRPr="00167D9A" w:rsidRDefault="00167D9A" w:rsidP="00167D9A">
      <w:pPr>
        <w:numPr>
          <w:ilvl w:val="0"/>
          <w:numId w:val="43"/>
        </w:numPr>
        <w:ind w:hanging="11"/>
      </w:pPr>
      <w:r w:rsidRPr="00167D9A">
        <w:t>Аддитивная и мультипликативная погрешности.</w:t>
      </w:r>
    </w:p>
    <w:p w14:paraId="6BE8D874" w14:textId="77777777" w:rsidR="00167D9A" w:rsidRPr="00167D9A" w:rsidRDefault="00167D9A" w:rsidP="00167D9A">
      <w:pPr>
        <w:numPr>
          <w:ilvl w:val="0"/>
          <w:numId w:val="43"/>
        </w:numPr>
        <w:ind w:hanging="11"/>
      </w:pPr>
      <w:r w:rsidRPr="00167D9A">
        <w:t>Вероятностное описание случайных погрешностей.</w:t>
      </w:r>
    </w:p>
    <w:p w14:paraId="5EC4D4F2" w14:textId="77777777" w:rsidR="00167D9A" w:rsidRPr="00167D9A" w:rsidRDefault="00167D9A" w:rsidP="00167D9A">
      <w:pPr>
        <w:numPr>
          <w:ilvl w:val="0"/>
          <w:numId w:val="43"/>
        </w:numPr>
        <w:ind w:hanging="11"/>
      </w:pPr>
      <w:r w:rsidRPr="00167D9A">
        <w:t>Методы обработки результатов однократных измерений.</w:t>
      </w:r>
    </w:p>
    <w:p w14:paraId="402A3D07" w14:textId="77777777" w:rsidR="00167D9A" w:rsidRPr="00167D9A" w:rsidRDefault="00167D9A" w:rsidP="00167D9A">
      <w:pPr>
        <w:numPr>
          <w:ilvl w:val="0"/>
          <w:numId w:val="43"/>
        </w:numPr>
        <w:ind w:hanging="11"/>
      </w:pPr>
      <w:r w:rsidRPr="00167D9A">
        <w:t>Методы обработки результатов многократных измерений.</w:t>
      </w:r>
    </w:p>
    <w:p w14:paraId="2F740BB6" w14:textId="77777777" w:rsidR="00167D9A" w:rsidRPr="00167D9A" w:rsidRDefault="00167D9A" w:rsidP="00167D9A">
      <w:pPr>
        <w:numPr>
          <w:ilvl w:val="0"/>
          <w:numId w:val="43"/>
        </w:numPr>
        <w:ind w:hanging="11"/>
      </w:pPr>
      <w:r w:rsidRPr="00167D9A">
        <w:t>Методы обработки результатов прямых измерений.</w:t>
      </w:r>
    </w:p>
    <w:p w14:paraId="11F21A9D" w14:textId="77777777" w:rsidR="00167D9A" w:rsidRPr="00167D9A" w:rsidRDefault="00167D9A" w:rsidP="00167D9A">
      <w:pPr>
        <w:numPr>
          <w:ilvl w:val="0"/>
          <w:numId w:val="43"/>
        </w:numPr>
        <w:ind w:hanging="11"/>
      </w:pPr>
      <w:r w:rsidRPr="00167D9A">
        <w:t>Методы обработки результатов косвенных измерений.</w:t>
      </w:r>
    </w:p>
    <w:p w14:paraId="0FF3B62E" w14:textId="77777777" w:rsidR="00167D9A" w:rsidRPr="00167D9A" w:rsidRDefault="00167D9A" w:rsidP="00167D9A">
      <w:pPr>
        <w:numPr>
          <w:ilvl w:val="0"/>
          <w:numId w:val="43"/>
        </w:numPr>
        <w:ind w:hanging="11"/>
      </w:pPr>
      <w:r w:rsidRPr="00167D9A">
        <w:t>Суммирование случайных и систематических погрешностей.</w:t>
      </w:r>
    </w:p>
    <w:p w14:paraId="13A0BE95" w14:textId="77777777" w:rsidR="00167D9A" w:rsidRPr="00167D9A" w:rsidRDefault="00167D9A" w:rsidP="00167D9A">
      <w:pPr>
        <w:numPr>
          <w:ilvl w:val="0"/>
          <w:numId w:val="43"/>
        </w:numPr>
        <w:ind w:hanging="11"/>
      </w:pPr>
      <w:r w:rsidRPr="00167D9A">
        <w:t>Средства измерений и их классификация.</w:t>
      </w:r>
    </w:p>
    <w:p w14:paraId="18BC12A1" w14:textId="77777777" w:rsidR="00167D9A" w:rsidRPr="00167D9A" w:rsidRDefault="00167D9A" w:rsidP="00167D9A">
      <w:pPr>
        <w:numPr>
          <w:ilvl w:val="0"/>
          <w:numId w:val="43"/>
        </w:numPr>
        <w:ind w:hanging="11"/>
      </w:pPr>
      <w:r w:rsidRPr="00167D9A">
        <w:t>Метрологические характеристики средств измерения.</w:t>
      </w:r>
    </w:p>
    <w:p w14:paraId="02235C52" w14:textId="77777777" w:rsidR="00167D9A" w:rsidRPr="00167D9A" w:rsidRDefault="00167D9A" w:rsidP="00167D9A">
      <w:pPr>
        <w:numPr>
          <w:ilvl w:val="0"/>
          <w:numId w:val="43"/>
        </w:numPr>
        <w:ind w:hanging="11"/>
      </w:pPr>
      <w:r w:rsidRPr="00167D9A">
        <w:t>Классы точности средств измерения.</w:t>
      </w:r>
    </w:p>
    <w:p w14:paraId="21996140" w14:textId="77777777" w:rsidR="00167D9A" w:rsidRPr="00167D9A" w:rsidRDefault="00167D9A" w:rsidP="00167D9A">
      <w:pPr>
        <w:numPr>
          <w:ilvl w:val="0"/>
          <w:numId w:val="43"/>
        </w:numPr>
        <w:ind w:hanging="11"/>
      </w:pPr>
      <w:r w:rsidRPr="00167D9A">
        <w:t>Выбор измерительных средств.</w:t>
      </w:r>
    </w:p>
    <w:p w14:paraId="14349538" w14:textId="77777777" w:rsidR="00167D9A" w:rsidRPr="00167D9A" w:rsidRDefault="00167D9A" w:rsidP="00167D9A">
      <w:pPr>
        <w:numPr>
          <w:ilvl w:val="0"/>
          <w:numId w:val="43"/>
        </w:numPr>
        <w:ind w:hanging="11"/>
      </w:pPr>
      <w:r w:rsidRPr="00167D9A">
        <w:t>Штангенинструменты. Принципы измерения.</w:t>
      </w:r>
    </w:p>
    <w:p w14:paraId="404D3BF7" w14:textId="77777777" w:rsidR="00167D9A" w:rsidRPr="00167D9A" w:rsidRDefault="00167D9A" w:rsidP="00167D9A">
      <w:pPr>
        <w:numPr>
          <w:ilvl w:val="0"/>
          <w:numId w:val="43"/>
        </w:numPr>
        <w:ind w:hanging="11"/>
      </w:pPr>
      <w:r w:rsidRPr="00167D9A">
        <w:t>Микрометрические инструменты, принцип измерения.</w:t>
      </w:r>
    </w:p>
    <w:p w14:paraId="6E025C87" w14:textId="77777777" w:rsidR="00167D9A" w:rsidRPr="00167D9A" w:rsidRDefault="00167D9A" w:rsidP="00167D9A">
      <w:pPr>
        <w:numPr>
          <w:ilvl w:val="0"/>
          <w:numId w:val="43"/>
        </w:numPr>
        <w:ind w:hanging="11"/>
      </w:pPr>
      <w:r w:rsidRPr="00167D9A">
        <w:t>Механические измерительные средства.</w:t>
      </w:r>
    </w:p>
    <w:p w14:paraId="6BA4932A" w14:textId="77777777" w:rsidR="00167D9A" w:rsidRPr="00167D9A" w:rsidRDefault="00167D9A" w:rsidP="00167D9A">
      <w:pPr>
        <w:numPr>
          <w:ilvl w:val="0"/>
          <w:numId w:val="43"/>
        </w:numPr>
        <w:ind w:hanging="11"/>
      </w:pPr>
      <w:r w:rsidRPr="00167D9A">
        <w:t>Средства измерения электрических величин.</w:t>
      </w:r>
    </w:p>
    <w:p w14:paraId="23AE904B" w14:textId="77777777" w:rsidR="00167D9A" w:rsidRPr="00167D9A" w:rsidRDefault="00167D9A" w:rsidP="00167D9A">
      <w:pPr>
        <w:numPr>
          <w:ilvl w:val="0"/>
          <w:numId w:val="43"/>
        </w:numPr>
        <w:ind w:hanging="11"/>
      </w:pPr>
      <w:r w:rsidRPr="00167D9A">
        <w:t>Электронные измерительные приборы.</w:t>
      </w:r>
    </w:p>
    <w:p w14:paraId="7AE26595" w14:textId="77777777" w:rsidR="00167D9A" w:rsidRPr="00167D9A" w:rsidRDefault="00167D9A" w:rsidP="00167D9A">
      <w:pPr>
        <w:numPr>
          <w:ilvl w:val="0"/>
          <w:numId w:val="43"/>
        </w:numPr>
        <w:ind w:hanging="11"/>
      </w:pPr>
      <w:r w:rsidRPr="00167D9A">
        <w:t>Цифровые приборы и преобразователи.</w:t>
      </w:r>
    </w:p>
    <w:p w14:paraId="5A600B40" w14:textId="77777777" w:rsidR="00167D9A" w:rsidRPr="00167D9A" w:rsidRDefault="00167D9A" w:rsidP="00167D9A">
      <w:pPr>
        <w:numPr>
          <w:ilvl w:val="0"/>
          <w:numId w:val="43"/>
        </w:numPr>
        <w:ind w:hanging="11"/>
      </w:pPr>
      <w:r w:rsidRPr="00167D9A">
        <w:t xml:space="preserve">Электрические измерения неэлектрических величин. </w:t>
      </w:r>
    </w:p>
    <w:p w14:paraId="319C757C" w14:textId="77777777" w:rsidR="00167D9A" w:rsidRPr="00167D9A" w:rsidRDefault="00167D9A" w:rsidP="00167D9A">
      <w:pPr>
        <w:numPr>
          <w:ilvl w:val="0"/>
          <w:numId w:val="43"/>
        </w:numPr>
        <w:ind w:hanging="11"/>
      </w:pPr>
      <w:r w:rsidRPr="00167D9A">
        <w:t>Концевые меры длины, назначение, применение.</w:t>
      </w:r>
    </w:p>
    <w:p w14:paraId="5A53EAB7" w14:textId="77777777" w:rsidR="00167D9A" w:rsidRPr="00167D9A" w:rsidRDefault="00167D9A" w:rsidP="00167D9A">
      <w:pPr>
        <w:numPr>
          <w:ilvl w:val="0"/>
          <w:numId w:val="43"/>
        </w:numPr>
        <w:ind w:hanging="11"/>
      </w:pPr>
      <w:r w:rsidRPr="00167D9A">
        <w:t>Контроль шероховатости поверхностей.</w:t>
      </w:r>
    </w:p>
    <w:p w14:paraId="6060520F" w14:textId="77777777" w:rsidR="00167D9A" w:rsidRPr="00167D9A" w:rsidRDefault="00167D9A" w:rsidP="00167D9A">
      <w:pPr>
        <w:numPr>
          <w:ilvl w:val="0"/>
          <w:numId w:val="43"/>
        </w:numPr>
        <w:ind w:hanging="11"/>
      </w:pPr>
      <w:r w:rsidRPr="00167D9A">
        <w:t>Контроль точности формы и расположения поверхностей.</w:t>
      </w:r>
    </w:p>
    <w:p w14:paraId="6A38F2A5" w14:textId="77777777" w:rsidR="00167D9A" w:rsidRPr="00167D9A" w:rsidRDefault="00167D9A" w:rsidP="00167D9A">
      <w:pPr>
        <w:numPr>
          <w:ilvl w:val="0"/>
          <w:numId w:val="43"/>
        </w:numPr>
        <w:ind w:hanging="11"/>
      </w:pPr>
      <w:r w:rsidRPr="00167D9A">
        <w:t>Размерные цепи, основные понятия и определения.</w:t>
      </w:r>
    </w:p>
    <w:p w14:paraId="25C1A50B" w14:textId="77777777" w:rsidR="00167D9A" w:rsidRPr="00167D9A" w:rsidRDefault="00167D9A" w:rsidP="00167D9A">
      <w:pPr>
        <w:numPr>
          <w:ilvl w:val="0"/>
          <w:numId w:val="43"/>
        </w:numPr>
        <w:ind w:hanging="11"/>
      </w:pPr>
      <w:r w:rsidRPr="00167D9A">
        <w:t>Методы решения размерных цепей.</w:t>
      </w:r>
    </w:p>
    <w:p w14:paraId="10E56F91" w14:textId="77777777" w:rsidR="00167D9A" w:rsidRPr="00167D9A" w:rsidRDefault="00167D9A" w:rsidP="00167D9A">
      <w:pPr>
        <w:ind w:firstLine="709"/>
        <w:rPr>
          <w:b/>
        </w:rPr>
      </w:pPr>
    </w:p>
    <w:p w14:paraId="4CF5B59D" w14:textId="77777777" w:rsidR="00167D9A" w:rsidRPr="00167D9A" w:rsidRDefault="00167D9A" w:rsidP="00167D9A">
      <w:pPr>
        <w:ind w:firstLine="709"/>
        <w:rPr>
          <w:b/>
        </w:rPr>
      </w:pPr>
      <w:r w:rsidRPr="00167D9A">
        <w:rPr>
          <w:b/>
        </w:rPr>
        <w:t>Стандартизация</w:t>
      </w:r>
    </w:p>
    <w:p w14:paraId="09451AC2" w14:textId="77777777" w:rsidR="00167D9A" w:rsidRPr="00167D9A" w:rsidRDefault="00167D9A" w:rsidP="00167D9A">
      <w:pPr>
        <w:ind w:firstLine="709"/>
        <w:rPr>
          <w:b/>
        </w:rPr>
      </w:pPr>
    </w:p>
    <w:p w14:paraId="3B204C55" w14:textId="77777777" w:rsidR="00167D9A" w:rsidRPr="00167D9A" w:rsidRDefault="00167D9A" w:rsidP="00167D9A">
      <w:pPr>
        <w:numPr>
          <w:ilvl w:val="0"/>
          <w:numId w:val="44"/>
        </w:numPr>
        <w:ind w:firstLine="709"/>
      </w:pPr>
      <w:r w:rsidRPr="00167D9A">
        <w:t>Сущность стандартизации.</w:t>
      </w:r>
    </w:p>
    <w:p w14:paraId="611D3A22" w14:textId="77777777" w:rsidR="00167D9A" w:rsidRPr="00167D9A" w:rsidRDefault="00167D9A" w:rsidP="00167D9A">
      <w:pPr>
        <w:numPr>
          <w:ilvl w:val="0"/>
          <w:numId w:val="44"/>
        </w:numPr>
        <w:ind w:firstLine="709"/>
      </w:pPr>
      <w:r w:rsidRPr="00167D9A">
        <w:t>Основные цели и задачи стандартизации.</w:t>
      </w:r>
    </w:p>
    <w:p w14:paraId="394C21B7" w14:textId="77777777" w:rsidR="00167D9A" w:rsidRPr="00167D9A" w:rsidRDefault="00167D9A" w:rsidP="00167D9A">
      <w:pPr>
        <w:numPr>
          <w:ilvl w:val="0"/>
          <w:numId w:val="44"/>
        </w:numPr>
        <w:ind w:firstLine="709"/>
      </w:pPr>
      <w:r w:rsidRPr="00167D9A">
        <w:t>Органы и службы стандартизации.</w:t>
      </w:r>
    </w:p>
    <w:p w14:paraId="38B62A85" w14:textId="77777777" w:rsidR="00167D9A" w:rsidRPr="00167D9A" w:rsidRDefault="00167D9A" w:rsidP="00167D9A">
      <w:pPr>
        <w:numPr>
          <w:ilvl w:val="0"/>
          <w:numId w:val="44"/>
        </w:numPr>
        <w:ind w:firstLine="709"/>
      </w:pPr>
      <w:r w:rsidRPr="00167D9A">
        <w:t>Категории и виды стандартов.</w:t>
      </w:r>
    </w:p>
    <w:p w14:paraId="3F89FD45" w14:textId="77777777" w:rsidR="00167D9A" w:rsidRPr="00167D9A" w:rsidRDefault="00167D9A" w:rsidP="00167D9A">
      <w:pPr>
        <w:numPr>
          <w:ilvl w:val="0"/>
          <w:numId w:val="44"/>
        </w:numPr>
        <w:ind w:firstLine="709"/>
      </w:pPr>
      <w:r w:rsidRPr="00167D9A">
        <w:t>Организация проведения стандартизации.</w:t>
      </w:r>
    </w:p>
    <w:p w14:paraId="2BC60873" w14:textId="77777777" w:rsidR="00167D9A" w:rsidRPr="00167D9A" w:rsidRDefault="00167D9A" w:rsidP="00167D9A">
      <w:pPr>
        <w:numPr>
          <w:ilvl w:val="0"/>
          <w:numId w:val="44"/>
        </w:numPr>
        <w:ind w:firstLine="709"/>
      </w:pPr>
      <w:r w:rsidRPr="00167D9A">
        <w:t>Стандартизация на предприятии.</w:t>
      </w:r>
    </w:p>
    <w:p w14:paraId="673EE915" w14:textId="77777777" w:rsidR="00167D9A" w:rsidRPr="00167D9A" w:rsidRDefault="00167D9A" w:rsidP="00167D9A">
      <w:pPr>
        <w:numPr>
          <w:ilvl w:val="0"/>
          <w:numId w:val="44"/>
        </w:numPr>
        <w:ind w:firstLine="709"/>
      </w:pPr>
      <w:r w:rsidRPr="00167D9A">
        <w:lastRenderedPageBreak/>
        <w:t>Научно-технические принципы стандартизации.</w:t>
      </w:r>
    </w:p>
    <w:p w14:paraId="7380CB81" w14:textId="77777777" w:rsidR="00167D9A" w:rsidRPr="00167D9A" w:rsidRDefault="00167D9A" w:rsidP="00167D9A">
      <w:pPr>
        <w:numPr>
          <w:ilvl w:val="0"/>
          <w:numId w:val="44"/>
        </w:numPr>
        <w:ind w:firstLine="709"/>
      </w:pPr>
      <w:r w:rsidRPr="00167D9A">
        <w:t>Системы предпочтительных чисел. Параметрические ряды.</w:t>
      </w:r>
    </w:p>
    <w:p w14:paraId="2F0BFDE3" w14:textId="77777777" w:rsidR="00167D9A" w:rsidRPr="00167D9A" w:rsidRDefault="00167D9A" w:rsidP="00167D9A">
      <w:pPr>
        <w:numPr>
          <w:ilvl w:val="0"/>
          <w:numId w:val="44"/>
        </w:numPr>
        <w:ind w:firstLine="709"/>
      </w:pPr>
      <w:r w:rsidRPr="00167D9A">
        <w:t>Методы стандартизации.</w:t>
      </w:r>
    </w:p>
    <w:p w14:paraId="7A17C833" w14:textId="77777777" w:rsidR="00167D9A" w:rsidRPr="00167D9A" w:rsidRDefault="00167D9A" w:rsidP="00167D9A">
      <w:pPr>
        <w:numPr>
          <w:ilvl w:val="0"/>
          <w:numId w:val="44"/>
        </w:numPr>
        <w:ind w:firstLine="709"/>
      </w:pPr>
      <w:r w:rsidRPr="00167D9A">
        <w:t>Единая система конструкторской документации (ЕСКД).</w:t>
      </w:r>
    </w:p>
    <w:p w14:paraId="7D684B74" w14:textId="77777777" w:rsidR="00167D9A" w:rsidRPr="00167D9A" w:rsidRDefault="00167D9A" w:rsidP="00167D9A">
      <w:pPr>
        <w:numPr>
          <w:ilvl w:val="0"/>
          <w:numId w:val="44"/>
        </w:numPr>
        <w:ind w:firstLine="709"/>
      </w:pPr>
      <w:r w:rsidRPr="00167D9A">
        <w:t>Единая система технологической документации (ЕСТД).</w:t>
      </w:r>
    </w:p>
    <w:p w14:paraId="252395F5" w14:textId="77777777" w:rsidR="00167D9A" w:rsidRPr="00167D9A" w:rsidRDefault="00167D9A" w:rsidP="00167D9A">
      <w:pPr>
        <w:numPr>
          <w:ilvl w:val="0"/>
          <w:numId w:val="44"/>
        </w:numPr>
        <w:ind w:firstLine="709"/>
      </w:pPr>
      <w:r w:rsidRPr="00167D9A">
        <w:t>Суть опережающей стандартизации.</w:t>
      </w:r>
    </w:p>
    <w:p w14:paraId="613C925F" w14:textId="77777777" w:rsidR="00167D9A" w:rsidRPr="00167D9A" w:rsidRDefault="00167D9A" w:rsidP="00167D9A">
      <w:pPr>
        <w:numPr>
          <w:ilvl w:val="0"/>
          <w:numId w:val="44"/>
        </w:numPr>
        <w:ind w:firstLine="709"/>
      </w:pPr>
      <w:r w:rsidRPr="00167D9A">
        <w:t>Структура и порядок разработки стандарта.</w:t>
      </w:r>
    </w:p>
    <w:p w14:paraId="6BC83375" w14:textId="77777777" w:rsidR="00167D9A" w:rsidRPr="00167D9A" w:rsidRDefault="00167D9A" w:rsidP="00167D9A">
      <w:pPr>
        <w:numPr>
          <w:ilvl w:val="0"/>
          <w:numId w:val="44"/>
        </w:numPr>
        <w:ind w:firstLine="709"/>
      </w:pPr>
      <w:r w:rsidRPr="00167D9A">
        <w:t>Сущность унификации.</w:t>
      </w:r>
    </w:p>
    <w:p w14:paraId="7A6AED63" w14:textId="77777777" w:rsidR="00167D9A" w:rsidRPr="00167D9A" w:rsidRDefault="00167D9A" w:rsidP="00167D9A">
      <w:pPr>
        <w:numPr>
          <w:ilvl w:val="0"/>
          <w:numId w:val="44"/>
        </w:numPr>
        <w:ind w:firstLine="709"/>
      </w:pPr>
      <w:r w:rsidRPr="00167D9A">
        <w:t>Сущность агрегатирования.</w:t>
      </w:r>
    </w:p>
    <w:p w14:paraId="7321DFBB" w14:textId="77777777" w:rsidR="00167D9A" w:rsidRPr="00167D9A" w:rsidRDefault="00167D9A" w:rsidP="00167D9A">
      <w:pPr>
        <w:numPr>
          <w:ilvl w:val="0"/>
          <w:numId w:val="44"/>
        </w:numPr>
        <w:ind w:firstLine="709"/>
      </w:pPr>
      <w:r w:rsidRPr="00167D9A">
        <w:t>Комплексная стандартизация.</w:t>
      </w:r>
    </w:p>
    <w:p w14:paraId="7590F102" w14:textId="77777777" w:rsidR="00167D9A" w:rsidRPr="00167D9A" w:rsidRDefault="00167D9A" w:rsidP="00167D9A">
      <w:pPr>
        <w:numPr>
          <w:ilvl w:val="0"/>
          <w:numId w:val="44"/>
        </w:numPr>
        <w:ind w:firstLine="709"/>
      </w:pPr>
      <w:r w:rsidRPr="00167D9A">
        <w:t>Сущность типизации как формы стандартизации.</w:t>
      </w:r>
    </w:p>
    <w:p w14:paraId="547ABF1B" w14:textId="77777777" w:rsidR="00167D9A" w:rsidRPr="00167D9A" w:rsidRDefault="00167D9A" w:rsidP="00167D9A">
      <w:pPr>
        <w:numPr>
          <w:ilvl w:val="0"/>
          <w:numId w:val="44"/>
        </w:numPr>
        <w:ind w:firstLine="709"/>
      </w:pPr>
      <w:r w:rsidRPr="00167D9A">
        <w:t>Прогрессивность и оптимальность - основной принцип стандартизации.</w:t>
      </w:r>
    </w:p>
    <w:p w14:paraId="04023F83" w14:textId="77777777" w:rsidR="00167D9A" w:rsidRPr="00167D9A" w:rsidRDefault="00167D9A" w:rsidP="00167D9A">
      <w:pPr>
        <w:numPr>
          <w:ilvl w:val="0"/>
          <w:numId w:val="44"/>
        </w:numPr>
        <w:ind w:firstLine="709"/>
      </w:pPr>
      <w:r w:rsidRPr="00167D9A">
        <w:t>Принцип предпочтительности как принцип стандартизации.</w:t>
      </w:r>
    </w:p>
    <w:p w14:paraId="654B29C1" w14:textId="77777777" w:rsidR="00167D9A" w:rsidRPr="00167D9A" w:rsidRDefault="00167D9A" w:rsidP="00167D9A">
      <w:pPr>
        <w:numPr>
          <w:ilvl w:val="0"/>
          <w:numId w:val="44"/>
        </w:numPr>
        <w:ind w:firstLine="709"/>
      </w:pPr>
      <w:r w:rsidRPr="00167D9A">
        <w:t>Сущность принципа патентной чистоты стандартов.</w:t>
      </w:r>
    </w:p>
    <w:p w14:paraId="0F8DAE8D" w14:textId="77777777" w:rsidR="00167D9A" w:rsidRPr="00167D9A" w:rsidRDefault="00167D9A" w:rsidP="00167D9A">
      <w:pPr>
        <w:numPr>
          <w:ilvl w:val="0"/>
          <w:numId w:val="44"/>
        </w:numPr>
        <w:ind w:firstLine="709"/>
      </w:pPr>
      <w:r w:rsidRPr="00167D9A">
        <w:t>Функциональная взаимозаменяемость- принцип стандартизации.</w:t>
      </w:r>
    </w:p>
    <w:p w14:paraId="496E1E1B" w14:textId="77777777" w:rsidR="00167D9A" w:rsidRPr="00167D9A" w:rsidRDefault="00167D9A" w:rsidP="00167D9A">
      <w:pPr>
        <w:numPr>
          <w:ilvl w:val="0"/>
          <w:numId w:val="44"/>
        </w:numPr>
        <w:ind w:firstLine="709"/>
      </w:pPr>
      <w:r w:rsidRPr="00167D9A">
        <w:t>Сущность взаимозаменяемости и её формы.</w:t>
      </w:r>
    </w:p>
    <w:p w14:paraId="2085C535" w14:textId="77777777" w:rsidR="00167D9A" w:rsidRPr="00167D9A" w:rsidRDefault="00167D9A" w:rsidP="00167D9A">
      <w:pPr>
        <w:numPr>
          <w:ilvl w:val="0"/>
          <w:numId w:val="44"/>
        </w:numPr>
        <w:ind w:firstLine="709"/>
      </w:pPr>
      <w:r w:rsidRPr="00167D9A">
        <w:t>Структура территориальных органов Госстандарта РФ.</w:t>
      </w:r>
    </w:p>
    <w:p w14:paraId="46EB3C19" w14:textId="77777777" w:rsidR="00167D9A" w:rsidRPr="00167D9A" w:rsidRDefault="00167D9A" w:rsidP="00167D9A">
      <w:pPr>
        <w:numPr>
          <w:ilvl w:val="0"/>
          <w:numId w:val="44"/>
        </w:numPr>
        <w:ind w:firstLine="709"/>
      </w:pPr>
      <w:r w:rsidRPr="00167D9A">
        <w:t>Структура центральных органов Госстандарта РФ.</w:t>
      </w:r>
    </w:p>
    <w:p w14:paraId="496D6D9D" w14:textId="77777777" w:rsidR="00167D9A" w:rsidRPr="00167D9A" w:rsidRDefault="00167D9A" w:rsidP="00167D9A">
      <w:pPr>
        <w:numPr>
          <w:ilvl w:val="0"/>
          <w:numId w:val="44"/>
        </w:numPr>
        <w:ind w:firstLine="709"/>
      </w:pPr>
      <w:r w:rsidRPr="00167D9A">
        <w:t xml:space="preserve">Кодирование  и классификация технико-экономической информации. </w:t>
      </w:r>
    </w:p>
    <w:p w14:paraId="0612F469" w14:textId="77777777" w:rsidR="00167D9A" w:rsidRPr="00167D9A" w:rsidRDefault="00167D9A" w:rsidP="00167D9A">
      <w:pPr>
        <w:numPr>
          <w:ilvl w:val="0"/>
          <w:numId w:val="44"/>
        </w:numPr>
        <w:ind w:firstLine="709"/>
      </w:pPr>
      <w:r w:rsidRPr="00167D9A">
        <w:t>Систематизация объектов, явлений или понятий.</w:t>
      </w:r>
    </w:p>
    <w:p w14:paraId="2037017D" w14:textId="77777777" w:rsidR="00167D9A" w:rsidRPr="00167D9A" w:rsidRDefault="00167D9A" w:rsidP="00167D9A">
      <w:pPr>
        <w:numPr>
          <w:ilvl w:val="0"/>
          <w:numId w:val="44"/>
        </w:numPr>
        <w:ind w:firstLine="709"/>
      </w:pPr>
      <w:r w:rsidRPr="00167D9A">
        <w:t>Чем характеризуются кодовые обозначения.</w:t>
      </w:r>
    </w:p>
    <w:p w14:paraId="7940EBBA" w14:textId="77777777" w:rsidR="00167D9A" w:rsidRPr="00167D9A" w:rsidRDefault="00167D9A" w:rsidP="00167D9A">
      <w:pPr>
        <w:numPr>
          <w:ilvl w:val="0"/>
          <w:numId w:val="44"/>
        </w:numPr>
        <w:ind w:firstLine="709"/>
      </w:pPr>
      <w:r w:rsidRPr="00167D9A">
        <w:t>Основные методы классификации в системе стандартизации.</w:t>
      </w:r>
    </w:p>
    <w:p w14:paraId="4AA03E2C" w14:textId="77777777" w:rsidR="00167D9A" w:rsidRPr="00167D9A" w:rsidRDefault="00167D9A" w:rsidP="00167D9A">
      <w:pPr>
        <w:numPr>
          <w:ilvl w:val="0"/>
          <w:numId w:val="44"/>
        </w:numPr>
        <w:ind w:firstLine="709"/>
      </w:pPr>
      <w:r w:rsidRPr="00167D9A">
        <w:t>Что такое уровень стандартизации и унификации.</w:t>
      </w:r>
    </w:p>
    <w:p w14:paraId="007E04B7" w14:textId="77777777" w:rsidR="00167D9A" w:rsidRPr="00167D9A" w:rsidRDefault="00167D9A" w:rsidP="00167D9A">
      <w:pPr>
        <w:numPr>
          <w:ilvl w:val="0"/>
          <w:numId w:val="44"/>
        </w:numPr>
        <w:ind w:firstLine="709"/>
      </w:pPr>
      <w:r w:rsidRPr="00167D9A">
        <w:t>Основные исторические этапы развития стандартизации.</w:t>
      </w:r>
    </w:p>
    <w:p w14:paraId="7D879514" w14:textId="77777777" w:rsidR="00167D9A" w:rsidRPr="00167D9A" w:rsidRDefault="00167D9A" w:rsidP="00167D9A">
      <w:pPr>
        <w:numPr>
          <w:ilvl w:val="0"/>
          <w:numId w:val="44"/>
        </w:numPr>
        <w:ind w:firstLine="709"/>
      </w:pPr>
      <w:r w:rsidRPr="00167D9A">
        <w:t>Планирование  работ по стандартизации.</w:t>
      </w:r>
    </w:p>
    <w:p w14:paraId="556F0DBC" w14:textId="77777777" w:rsidR="00167D9A" w:rsidRPr="00167D9A" w:rsidRDefault="00167D9A" w:rsidP="00167D9A">
      <w:pPr>
        <w:numPr>
          <w:ilvl w:val="0"/>
          <w:numId w:val="44"/>
        </w:numPr>
        <w:ind w:firstLine="709"/>
      </w:pPr>
      <w:r w:rsidRPr="00167D9A">
        <w:t>Основные стадии, разработки, утверждения и внедрения стандартов.</w:t>
      </w:r>
    </w:p>
    <w:p w14:paraId="206ED937" w14:textId="77777777" w:rsidR="00167D9A" w:rsidRPr="00167D9A" w:rsidRDefault="00167D9A" w:rsidP="00167D9A">
      <w:pPr>
        <w:numPr>
          <w:ilvl w:val="0"/>
          <w:numId w:val="44"/>
        </w:numPr>
        <w:ind w:firstLine="709"/>
      </w:pPr>
      <w:r w:rsidRPr="00167D9A">
        <w:t>Основные понятия о сопряжениях, виды сопряжений.</w:t>
      </w:r>
    </w:p>
    <w:p w14:paraId="578FC661" w14:textId="77777777" w:rsidR="00167D9A" w:rsidRPr="00167D9A" w:rsidRDefault="00167D9A" w:rsidP="00167D9A">
      <w:pPr>
        <w:numPr>
          <w:ilvl w:val="0"/>
          <w:numId w:val="44"/>
        </w:numPr>
        <w:ind w:firstLine="709"/>
      </w:pPr>
      <w:r w:rsidRPr="00167D9A">
        <w:t>Размеры и предельные отклонения.</w:t>
      </w:r>
    </w:p>
    <w:p w14:paraId="41BA684E" w14:textId="77777777" w:rsidR="00167D9A" w:rsidRPr="00167D9A" w:rsidRDefault="00167D9A" w:rsidP="00167D9A">
      <w:pPr>
        <w:numPr>
          <w:ilvl w:val="0"/>
          <w:numId w:val="44"/>
        </w:numPr>
        <w:ind w:firstLine="709"/>
      </w:pPr>
      <w:r w:rsidRPr="00167D9A">
        <w:t>Допуск размера, единица допуска и количество единиц допуска.</w:t>
      </w:r>
    </w:p>
    <w:p w14:paraId="274055D9" w14:textId="77777777" w:rsidR="00167D9A" w:rsidRPr="00167D9A" w:rsidRDefault="00167D9A" w:rsidP="00167D9A">
      <w:pPr>
        <w:numPr>
          <w:ilvl w:val="0"/>
          <w:numId w:val="44"/>
        </w:numPr>
        <w:ind w:firstLine="709"/>
      </w:pPr>
      <w:r w:rsidRPr="00167D9A">
        <w:t xml:space="preserve">Графическое изображение полей допусков. </w:t>
      </w:r>
    </w:p>
    <w:p w14:paraId="6A2A33AE" w14:textId="77777777" w:rsidR="00167D9A" w:rsidRPr="00167D9A" w:rsidRDefault="00167D9A" w:rsidP="00167D9A">
      <w:pPr>
        <w:numPr>
          <w:ilvl w:val="0"/>
          <w:numId w:val="44"/>
        </w:numPr>
        <w:ind w:firstLine="709"/>
      </w:pPr>
      <w:r w:rsidRPr="00167D9A">
        <w:t>Стандарт ЕСДП СЭВ на гладкие сопряжения.</w:t>
      </w:r>
    </w:p>
    <w:p w14:paraId="700D8FD9" w14:textId="77777777" w:rsidR="00167D9A" w:rsidRPr="00167D9A" w:rsidRDefault="00167D9A" w:rsidP="00167D9A">
      <w:pPr>
        <w:numPr>
          <w:ilvl w:val="0"/>
          <w:numId w:val="44"/>
        </w:numPr>
        <w:ind w:firstLine="709"/>
      </w:pPr>
      <w:r w:rsidRPr="00167D9A">
        <w:t>Выбор посадок и квалитетов.</w:t>
      </w:r>
    </w:p>
    <w:p w14:paraId="5354586A" w14:textId="77777777" w:rsidR="00167D9A" w:rsidRPr="00167D9A" w:rsidRDefault="00167D9A" w:rsidP="00167D9A">
      <w:pPr>
        <w:numPr>
          <w:ilvl w:val="0"/>
          <w:numId w:val="44"/>
        </w:numPr>
        <w:ind w:firstLine="709"/>
      </w:pPr>
      <w:r w:rsidRPr="00167D9A">
        <w:t>Отклонение формы и расположения поверхностей.</w:t>
      </w:r>
    </w:p>
    <w:p w14:paraId="65D0B997" w14:textId="77777777" w:rsidR="00167D9A" w:rsidRPr="00167D9A" w:rsidRDefault="00167D9A" w:rsidP="00167D9A">
      <w:pPr>
        <w:numPr>
          <w:ilvl w:val="0"/>
          <w:numId w:val="44"/>
        </w:numPr>
        <w:ind w:firstLine="709"/>
      </w:pPr>
      <w:r w:rsidRPr="00167D9A">
        <w:t>Шероховатость и волнистость поверхностей.</w:t>
      </w:r>
    </w:p>
    <w:p w14:paraId="136CC2F4" w14:textId="77777777" w:rsidR="00167D9A" w:rsidRPr="00167D9A" w:rsidRDefault="00167D9A" w:rsidP="00167D9A">
      <w:pPr>
        <w:ind w:firstLine="709"/>
        <w:rPr>
          <w:b/>
        </w:rPr>
      </w:pPr>
    </w:p>
    <w:p w14:paraId="4E7FD019" w14:textId="77777777" w:rsidR="00167D9A" w:rsidRPr="00167D9A" w:rsidRDefault="00167D9A" w:rsidP="00167D9A">
      <w:pPr>
        <w:ind w:firstLine="567"/>
        <w:rPr>
          <w:b/>
        </w:rPr>
      </w:pPr>
      <w:r w:rsidRPr="00167D9A">
        <w:rPr>
          <w:b/>
        </w:rPr>
        <w:t>Сертификация</w:t>
      </w:r>
    </w:p>
    <w:p w14:paraId="185F3789" w14:textId="77777777" w:rsidR="00167D9A" w:rsidRPr="00167D9A" w:rsidRDefault="00167D9A" w:rsidP="00167D9A">
      <w:pPr>
        <w:ind w:firstLine="709"/>
        <w:rPr>
          <w:b/>
        </w:rPr>
      </w:pPr>
    </w:p>
    <w:p w14:paraId="17E23E31" w14:textId="77777777" w:rsidR="00167D9A" w:rsidRPr="00167D9A" w:rsidRDefault="00167D9A" w:rsidP="00167D9A">
      <w:pPr>
        <w:numPr>
          <w:ilvl w:val="0"/>
          <w:numId w:val="42"/>
        </w:numPr>
        <w:ind w:hanging="474"/>
      </w:pPr>
      <w:r w:rsidRPr="00167D9A">
        <w:t>Сущность и назначение сертификации.</w:t>
      </w:r>
    </w:p>
    <w:p w14:paraId="5D7892D9" w14:textId="77777777" w:rsidR="00167D9A" w:rsidRPr="00167D9A" w:rsidRDefault="00167D9A" w:rsidP="00167D9A">
      <w:pPr>
        <w:numPr>
          <w:ilvl w:val="0"/>
          <w:numId w:val="42"/>
        </w:numPr>
        <w:ind w:hanging="474"/>
      </w:pPr>
      <w:r w:rsidRPr="00167D9A">
        <w:t>Основные определения по сертификации.</w:t>
      </w:r>
    </w:p>
    <w:p w14:paraId="75A67FBF" w14:textId="77777777" w:rsidR="00167D9A" w:rsidRPr="00167D9A" w:rsidRDefault="00167D9A" w:rsidP="00167D9A">
      <w:pPr>
        <w:numPr>
          <w:ilvl w:val="0"/>
          <w:numId w:val="42"/>
        </w:numPr>
        <w:ind w:hanging="474"/>
      </w:pPr>
      <w:r w:rsidRPr="00167D9A">
        <w:t>Структура законодательной и нормативной базы сертификации.</w:t>
      </w:r>
    </w:p>
    <w:p w14:paraId="0F7FB854" w14:textId="77777777" w:rsidR="00167D9A" w:rsidRPr="00167D9A" w:rsidRDefault="00167D9A" w:rsidP="00167D9A">
      <w:pPr>
        <w:numPr>
          <w:ilvl w:val="0"/>
          <w:numId w:val="42"/>
        </w:numPr>
        <w:ind w:hanging="474"/>
      </w:pPr>
      <w:r w:rsidRPr="00167D9A">
        <w:t>Организационно-методические принципы сертификации в РФ.</w:t>
      </w:r>
    </w:p>
    <w:p w14:paraId="31CF1E65" w14:textId="77777777" w:rsidR="00167D9A" w:rsidRPr="00167D9A" w:rsidRDefault="00167D9A" w:rsidP="00167D9A">
      <w:pPr>
        <w:numPr>
          <w:ilvl w:val="0"/>
          <w:numId w:val="42"/>
        </w:numPr>
        <w:ind w:hanging="474"/>
      </w:pPr>
      <w:r w:rsidRPr="00167D9A">
        <w:t>Задачи Госстандарта РФ в области сертификации.</w:t>
      </w:r>
    </w:p>
    <w:p w14:paraId="71CDE526" w14:textId="77777777" w:rsidR="00167D9A" w:rsidRPr="00167D9A" w:rsidRDefault="00167D9A" w:rsidP="00167D9A">
      <w:pPr>
        <w:numPr>
          <w:ilvl w:val="0"/>
          <w:numId w:val="42"/>
        </w:numPr>
        <w:ind w:hanging="474"/>
      </w:pPr>
      <w:r w:rsidRPr="00167D9A">
        <w:t>Виды сертификации.</w:t>
      </w:r>
    </w:p>
    <w:p w14:paraId="02DCE88E" w14:textId="77777777" w:rsidR="00167D9A" w:rsidRPr="00167D9A" w:rsidRDefault="00167D9A" w:rsidP="00167D9A">
      <w:pPr>
        <w:numPr>
          <w:ilvl w:val="0"/>
          <w:numId w:val="42"/>
        </w:numPr>
        <w:ind w:hanging="474"/>
      </w:pPr>
      <w:r w:rsidRPr="00167D9A">
        <w:t>Обязательная сертификация.</w:t>
      </w:r>
    </w:p>
    <w:p w14:paraId="6FD24BE7" w14:textId="77777777" w:rsidR="00167D9A" w:rsidRPr="00167D9A" w:rsidRDefault="00167D9A" w:rsidP="00167D9A">
      <w:pPr>
        <w:numPr>
          <w:ilvl w:val="0"/>
          <w:numId w:val="42"/>
        </w:numPr>
        <w:ind w:hanging="474"/>
      </w:pPr>
      <w:r w:rsidRPr="00167D9A">
        <w:t>Объекты обязательной сертификации.</w:t>
      </w:r>
    </w:p>
    <w:p w14:paraId="71B6BF39" w14:textId="77777777" w:rsidR="00167D9A" w:rsidRPr="00167D9A" w:rsidRDefault="00167D9A" w:rsidP="00167D9A">
      <w:pPr>
        <w:numPr>
          <w:ilvl w:val="0"/>
          <w:numId w:val="42"/>
        </w:numPr>
        <w:ind w:hanging="474"/>
      </w:pPr>
      <w:r w:rsidRPr="00167D9A">
        <w:t>Добровольная сертификация.</w:t>
      </w:r>
    </w:p>
    <w:p w14:paraId="0AD2EA9E" w14:textId="77777777" w:rsidR="00167D9A" w:rsidRPr="00167D9A" w:rsidRDefault="00167D9A" w:rsidP="00167D9A">
      <w:pPr>
        <w:numPr>
          <w:ilvl w:val="0"/>
          <w:numId w:val="42"/>
        </w:numPr>
        <w:ind w:hanging="474"/>
      </w:pPr>
      <w:r w:rsidRPr="00167D9A">
        <w:t>Объекты добровольной сертификации.</w:t>
      </w:r>
    </w:p>
    <w:p w14:paraId="587F5B15" w14:textId="77777777" w:rsidR="00167D9A" w:rsidRPr="00167D9A" w:rsidRDefault="00167D9A" w:rsidP="00167D9A">
      <w:pPr>
        <w:numPr>
          <w:ilvl w:val="0"/>
          <w:numId w:val="42"/>
        </w:numPr>
        <w:ind w:hanging="474"/>
      </w:pPr>
      <w:r w:rsidRPr="00167D9A">
        <w:t>Участники процесса сертификации, их роль и обязанности.</w:t>
      </w:r>
    </w:p>
    <w:p w14:paraId="28D60A80" w14:textId="77777777" w:rsidR="00167D9A" w:rsidRPr="00167D9A" w:rsidRDefault="00167D9A" w:rsidP="00167D9A">
      <w:pPr>
        <w:numPr>
          <w:ilvl w:val="0"/>
          <w:numId w:val="42"/>
        </w:numPr>
        <w:ind w:hanging="474"/>
      </w:pPr>
      <w:r w:rsidRPr="00167D9A">
        <w:t>Объекты обязательной сертификации.</w:t>
      </w:r>
    </w:p>
    <w:p w14:paraId="365D8A1F" w14:textId="77777777" w:rsidR="00167D9A" w:rsidRPr="00167D9A" w:rsidRDefault="00167D9A" w:rsidP="00167D9A">
      <w:pPr>
        <w:numPr>
          <w:ilvl w:val="0"/>
          <w:numId w:val="42"/>
        </w:numPr>
        <w:ind w:hanging="474"/>
      </w:pPr>
      <w:r w:rsidRPr="00167D9A">
        <w:t>Добровольная сертификация, ее роль в развитии стандартизации.</w:t>
      </w:r>
    </w:p>
    <w:p w14:paraId="3D8894E3" w14:textId="77777777" w:rsidR="00167D9A" w:rsidRPr="00167D9A" w:rsidRDefault="00167D9A" w:rsidP="00167D9A">
      <w:pPr>
        <w:numPr>
          <w:ilvl w:val="0"/>
          <w:numId w:val="42"/>
        </w:numPr>
        <w:ind w:hanging="474"/>
      </w:pPr>
      <w:r w:rsidRPr="00167D9A">
        <w:t>Система сертификации ГОСТ Р.</w:t>
      </w:r>
    </w:p>
    <w:p w14:paraId="3BC4A933" w14:textId="77777777" w:rsidR="00167D9A" w:rsidRPr="00167D9A" w:rsidRDefault="00167D9A" w:rsidP="00167D9A">
      <w:pPr>
        <w:numPr>
          <w:ilvl w:val="0"/>
          <w:numId w:val="42"/>
        </w:numPr>
        <w:ind w:hanging="474"/>
      </w:pPr>
      <w:r w:rsidRPr="00167D9A">
        <w:t>Сертификация систем обеспечения качества.</w:t>
      </w:r>
    </w:p>
    <w:p w14:paraId="029BD01D" w14:textId="77777777" w:rsidR="00167D9A" w:rsidRPr="00167D9A" w:rsidRDefault="00167D9A" w:rsidP="00167D9A">
      <w:pPr>
        <w:numPr>
          <w:ilvl w:val="0"/>
          <w:numId w:val="42"/>
        </w:numPr>
        <w:ind w:hanging="474"/>
      </w:pPr>
      <w:r w:rsidRPr="00167D9A">
        <w:lastRenderedPageBreak/>
        <w:t>Практика сертификации за рубежом.</w:t>
      </w:r>
    </w:p>
    <w:p w14:paraId="2E8BA00F" w14:textId="77777777" w:rsidR="00167D9A" w:rsidRPr="00167D9A" w:rsidRDefault="00167D9A" w:rsidP="00167D9A">
      <w:pPr>
        <w:numPr>
          <w:ilvl w:val="0"/>
          <w:numId w:val="42"/>
        </w:numPr>
        <w:ind w:hanging="474"/>
      </w:pPr>
      <w:r w:rsidRPr="00167D9A">
        <w:t>Международная сертификация.</w:t>
      </w:r>
    </w:p>
    <w:p w14:paraId="3D8829C8" w14:textId="77777777" w:rsidR="00167D9A" w:rsidRPr="00167D9A" w:rsidRDefault="00167D9A" w:rsidP="00167D9A">
      <w:pPr>
        <w:numPr>
          <w:ilvl w:val="0"/>
          <w:numId w:val="42"/>
        </w:numPr>
        <w:ind w:hanging="474"/>
      </w:pPr>
      <w:r w:rsidRPr="00167D9A">
        <w:t>Региональная сертификация.</w:t>
      </w:r>
    </w:p>
    <w:p w14:paraId="2BB7AF54" w14:textId="77777777" w:rsidR="00167D9A" w:rsidRPr="00167D9A" w:rsidRDefault="00167D9A" w:rsidP="00167D9A">
      <w:pPr>
        <w:numPr>
          <w:ilvl w:val="0"/>
          <w:numId w:val="42"/>
        </w:numPr>
        <w:ind w:hanging="474"/>
      </w:pPr>
      <w:r w:rsidRPr="00167D9A">
        <w:t>Экологическая сертификация.</w:t>
      </w:r>
    </w:p>
    <w:p w14:paraId="40CE02E8" w14:textId="77777777" w:rsidR="00167D9A" w:rsidRPr="00167D9A" w:rsidRDefault="00167D9A" w:rsidP="00167D9A">
      <w:pPr>
        <w:numPr>
          <w:ilvl w:val="0"/>
          <w:numId w:val="42"/>
        </w:numPr>
        <w:ind w:hanging="474"/>
      </w:pPr>
      <w:r w:rsidRPr="00167D9A">
        <w:t>Система менеджмента качества.</w:t>
      </w:r>
    </w:p>
    <w:p w14:paraId="3A524C82" w14:textId="77777777" w:rsidR="00167D9A" w:rsidRPr="00167D9A" w:rsidRDefault="00167D9A" w:rsidP="00167D9A">
      <w:pPr>
        <w:numPr>
          <w:ilvl w:val="0"/>
          <w:numId w:val="42"/>
        </w:numPr>
        <w:ind w:hanging="474"/>
      </w:pPr>
      <w:r w:rsidRPr="00167D9A">
        <w:t>Органы по сертификации и их функции.</w:t>
      </w:r>
    </w:p>
    <w:p w14:paraId="024DE2FC" w14:textId="77777777" w:rsidR="00167D9A" w:rsidRPr="00167D9A" w:rsidRDefault="00167D9A" w:rsidP="00167D9A">
      <w:pPr>
        <w:numPr>
          <w:ilvl w:val="0"/>
          <w:numId w:val="42"/>
        </w:numPr>
        <w:ind w:hanging="474"/>
      </w:pPr>
      <w:r w:rsidRPr="00167D9A">
        <w:t>Испытательные лаборатории, требования к ним.</w:t>
      </w:r>
    </w:p>
    <w:p w14:paraId="0109832A" w14:textId="77777777" w:rsidR="00167D9A" w:rsidRPr="00167D9A" w:rsidRDefault="00167D9A" w:rsidP="00167D9A">
      <w:pPr>
        <w:numPr>
          <w:ilvl w:val="0"/>
          <w:numId w:val="42"/>
        </w:numPr>
        <w:ind w:hanging="474"/>
      </w:pPr>
      <w:r w:rsidRPr="00167D9A">
        <w:t>Структура и назначение органов по сертификации.</w:t>
      </w:r>
    </w:p>
    <w:p w14:paraId="64F99CC7" w14:textId="77777777" w:rsidR="00167D9A" w:rsidRPr="00167D9A" w:rsidRDefault="00167D9A" w:rsidP="00167D9A">
      <w:pPr>
        <w:numPr>
          <w:ilvl w:val="0"/>
          <w:numId w:val="42"/>
        </w:numPr>
        <w:ind w:hanging="474"/>
      </w:pPr>
      <w:r w:rsidRPr="00167D9A">
        <w:t>Схемы сертификации продукции.</w:t>
      </w:r>
    </w:p>
    <w:p w14:paraId="570069CF" w14:textId="77777777" w:rsidR="00167D9A" w:rsidRPr="00167D9A" w:rsidRDefault="00167D9A" w:rsidP="00167D9A">
      <w:pPr>
        <w:numPr>
          <w:ilvl w:val="0"/>
          <w:numId w:val="42"/>
        </w:numPr>
        <w:ind w:hanging="474"/>
      </w:pPr>
      <w:r w:rsidRPr="00167D9A">
        <w:t>Схемы сертификации услуг.</w:t>
      </w:r>
    </w:p>
    <w:p w14:paraId="45E80A08" w14:textId="77777777" w:rsidR="00167D9A" w:rsidRPr="00167D9A" w:rsidRDefault="00167D9A" w:rsidP="00167D9A">
      <w:pPr>
        <w:numPr>
          <w:ilvl w:val="0"/>
          <w:numId w:val="42"/>
        </w:numPr>
        <w:ind w:hanging="474"/>
      </w:pPr>
      <w:r w:rsidRPr="00167D9A">
        <w:t>Сертификация производства.</w:t>
      </w:r>
    </w:p>
    <w:p w14:paraId="71D5BAF5" w14:textId="77777777" w:rsidR="00167D9A" w:rsidRPr="00167D9A" w:rsidRDefault="00167D9A" w:rsidP="00167D9A">
      <w:pPr>
        <w:numPr>
          <w:ilvl w:val="0"/>
          <w:numId w:val="42"/>
        </w:numPr>
        <w:ind w:hanging="474"/>
      </w:pPr>
      <w:r w:rsidRPr="00167D9A">
        <w:t>Сертификация персонала.</w:t>
      </w:r>
    </w:p>
    <w:p w14:paraId="2F7231FB" w14:textId="77777777" w:rsidR="00167D9A" w:rsidRPr="00167D9A" w:rsidRDefault="00167D9A" w:rsidP="00167D9A">
      <w:pPr>
        <w:numPr>
          <w:ilvl w:val="0"/>
          <w:numId w:val="42"/>
        </w:numPr>
        <w:ind w:hanging="474"/>
      </w:pPr>
      <w:r w:rsidRPr="00167D9A">
        <w:t>Основные стадии сертификации.</w:t>
      </w:r>
    </w:p>
    <w:p w14:paraId="4AF43017" w14:textId="77777777" w:rsidR="00167D9A" w:rsidRPr="00167D9A" w:rsidRDefault="00167D9A" w:rsidP="00167D9A">
      <w:pPr>
        <w:numPr>
          <w:ilvl w:val="0"/>
          <w:numId w:val="42"/>
        </w:numPr>
        <w:ind w:hanging="474"/>
      </w:pPr>
      <w:r w:rsidRPr="00167D9A">
        <w:t>Нормативно-методическое обеспечение сертификации.</w:t>
      </w:r>
    </w:p>
    <w:p w14:paraId="14E5CE41" w14:textId="77777777" w:rsidR="00167D9A" w:rsidRPr="00167D9A" w:rsidRDefault="00167D9A" w:rsidP="00167D9A">
      <w:pPr>
        <w:numPr>
          <w:ilvl w:val="0"/>
          <w:numId w:val="42"/>
        </w:numPr>
        <w:ind w:hanging="474"/>
      </w:pPr>
      <w:r w:rsidRPr="00167D9A">
        <w:t>Стандартизация методов оценки соответствия.</w:t>
      </w:r>
    </w:p>
    <w:p w14:paraId="4F265CAB" w14:textId="77777777" w:rsidR="00167D9A" w:rsidRPr="00167D9A" w:rsidRDefault="00167D9A" w:rsidP="00167D9A">
      <w:pPr>
        <w:numPr>
          <w:ilvl w:val="0"/>
          <w:numId w:val="42"/>
        </w:numPr>
        <w:ind w:hanging="474"/>
      </w:pPr>
      <w:r w:rsidRPr="00167D9A">
        <w:t>Критерии обеспечения качества сертификации.</w:t>
      </w:r>
    </w:p>
    <w:p w14:paraId="0DBDE9C9" w14:textId="77777777" w:rsidR="00167D9A" w:rsidRPr="00167D9A" w:rsidRDefault="00167D9A" w:rsidP="00167D9A">
      <w:pPr>
        <w:numPr>
          <w:ilvl w:val="0"/>
          <w:numId w:val="42"/>
        </w:numPr>
        <w:ind w:hanging="474"/>
      </w:pPr>
      <w:r w:rsidRPr="00167D9A">
        <w:t>Аудит качества, его виды по проверяемой области и по назначению.</w:t>
      </w:r>
    </w:p>
    <w:p w14:paraId="49BE7971" w14:textId="77777777" w:rsidR="00167D9A" w:rsidRPr="00167D9A" w:rsidRDefault="00167D9A" w:rsidP="00167D9A">
      <w:pPr>
        <w:numPr>
          <w:ilvl w:val="0"/>
          <w:numId w:val="42"/>
        </w:numPr>
        <w:ind w:hanging="474"/>
      </w:pPr>
      <w:r w:rsidRPr="00167D9A">
        <w:t>Руководство по качеству, структура построения.</w:t>
      </w:r>
    </w:p>
    <w:p w14:paraId="2B45D173" w14:textId="77777777" w:rsidR="00167D9A" w:rsidRPr="00167D9A" w:rsidRDefault="00167D9A" w:rsidP="00167D9A">
      <w:pPr>
        <w:numPr>
          <w:ilvl w:val="0"/>
          <w:numId w:val="42"/>
        </w:numPr>
        <w:ind w:hanging="474"/>
      </w:pPr>
      <w:r w:rsidRPr="00167D9A">
        <w:t>Аккредитация органов по сертификации.</w:t>
      </w:r>
    </w:p>
    <w:p w14:paraId="3080E3BF" w14:textId="77777777" w:rsidR="00167D9A" w:rsidRPr="00167D9A" w:rsidRDefault="00167D9A" w:rsidP="00167D9A">
      <w:pPr>
        <w:numPr>
          <w:ilvl w:val="0"/>
          <w:numId w:val="42"/>
        </w:numPr>
        <w:ind w:hanging="474"/>
      </w:pPr>
      <w:r w:rsidRPr="00167D9A">
        <w:t>Аттестация производства сертифицируемой продукции.</w:t>
      </w:r>
    </w:p>
    <w:p w14:paraId="5BADEE5A" w14:textId="77777777" w:rsidR="00167D9A" w:rsidRPr="00167D9A" w:rsidRDefault="00167D9A" w:rsidP="00167D9A">
      <w:pPr>
        <w:numPr>
          <w:ilvl w:val="0"/>
          <w:numId w:val="42"/>
        </w:numPr>
        <w:ind w:hanging="474"/>
      </w:pPr>
      <w:r w:rsidRPr="00167D9A">
        <w:t>Система аккредитации в РФ и ее роль в  сертификации.</w:t>
      </w:r>
    </w:p>
    <w:p w14:paraId="3A9DD5FA" w14:textId="77777777" w:rsidR="00167D9A" w:rsidRPr="00167D9A" w:rsidRDefault="00167D9A" w:rsidP="00167D9A">
      <w:pPr>
        <w:numPr>
          <w:ilvl w:val="0"/>
          <w:numId w:val="42"/>
        </w:numPr>
        <w:ind w:hanging="474"/>
        <w:rPr>
          <w:b/>
        </w:rPr>
      </w:pPr>
      <w:r w:rsidRPr="00167D9A">
        <w:t>Что такое знак соответствия.</w:t>
      </w:r>
    </w:p>
    <w:p w14:paraId="5426A525" w14:textId="77777777" w:rsidR="00167D9A" w:rsidRPr="00167D9A" w:rsidRDefault="00167D9A" w:rsidP="00167D9A">
      <w:pPr>
        <w:numPr>
          <w:ilvl w:val="0"/>
          <w:numId w:val="42"/>
        </w:numPr>
        <w:ind w:hanging="474"/>
        <w:rPr>
          <w:b/>
        </w:rPr>
      </w:pPr>
      <w:r w:rsidRPr="00167D9A">
        <w:t>Техническое регулирование в РФ.</w:t>
      </w:r>
    </w:p>
    <w:p w14:paraId="699A67A9" w14:textId="77777777" w:rsidR="00167D9A" w:rsidRPr="00167D9A" w:rsidRDefault="00167D9A" w:rsidP="00167D9A">
      <w:pPr>
        <w:numPr>
          <w:ilvl w:val="0"/>
          <w:numId w:val="42"/>
        </w:numPr>
        <w:ind w:hanging="474"/>
        <w:rPr>
          <w:b/>
        </w:rPr>
      </w:pPr>
      <w:r w:rsidRPr="00167D9A">
        <w:t>Принципы технического регулирования.</w:t>
      </w:r>
    </w:p>
    <w:p w14:paraId="6387BBD3" w14:textId="77777777" w:rsidR="00167D9A" w:rsidRPr="00167D9A" w:rsidRDefault="00167D9A" w:rsidP="00167D9A">
      <w:pPr>
        <w:numPr>
          <w:ilvl w:val="0"/>
          <w:numId w:val="42"/>
        </w:numPr>
        <w:ind w:hanging="474"/>
        <w:rPr>
          <w:b/>
        </w:rPr>
      </w:pPr>
      <w:r w:rsidRPr="00167D9A">
        <w:t>Технический регламент, его виды, цели и способы принятия.</w:t>
      </w:r>
    </w:p>
    <w:bookmarkEnd w:id="7"/>
    <w:p w14:paraId="693D6A09" w14:textId="77777777" w:rsidR="00167D9A" w:rsidRPr="00167D9A" w:rsidRDefault="00167D9A" w:rsidP="00167D9A">
      <w:pPr>
        <w:ind w:firstLine="709"/>
        <w:rPr>
          <w:b/>
        </w:rPr>
      </w:pPr>
    </w:p>
    <w:p w14:paraId="7419DA0C" w14:textId="77777777" w:rsidR="00167D9A" w:rsidRPr="00167D9A" w:rsidRDefault="00167D9A" w:rsidP="00167D9A">
      <w:pPr>
        <w:ind w:firstLine="709"/>
        <w:rPr>
          <w:b/>
          <w:sz w:val="28"/>
          <w:szCs w:val="28"/>
        </w:rPr>
      </w:pPr>
      <w:r w:rsidRPr="00167D9A">
        <w:rPr>
          <w:b/>
        </w:rPr>
        <w:t xml:space="preserve"> </w:t>
      </w:r>
      <w:r w:rsidRPr="00167D9A">
        <w:rPr>
          <w:b/>
          <w:bCs/>
          <w:sz w:val="28"/>
          <w:szCs w:val="28"/>
        </w:rPr>
        <w:t xml:space="preserve">4 </w:t>
      </w:r>
      <w:r w:rsidRPr="00167D9A">
        <w:rPr>
          <w:b/>
          <w:sz w:val="28"/>
          <w:szCs w:val="28"/>
        </w:rPr>
        <w:t>Методические материалы, определяющие процедуру оценивания</w:t>
      </w:r>
    </w:p>
    <w:p w14:paraId="1ECEE517" w14:textId="77777777" w:rsidR="00167D9A" w:rsidRPr="00167D9A" w:rsidRDefault="00167D9A" w:rsidP="00167D9A">
      <w:pPr>
        <w:jc w:val="center"/>
        <w:rPr>
          <w:rFonts w:eastAsia="Calibri"/>
          <w:b/>
          <w:sz w:val="28"/>
          <w:szCs w:val="28"/>
        </w:rPr>
      </w:pPr>
      <w:r w:rsidRPr="00167D9A">
        <w:rPr>
          <w:rFonts w:eastAsia="Calibri"/>
          <w:b/>
          <w:sz w:val="28"/>
          <w:szCs w:val="28"/>
        </w:rPr>
        <w:t>знаний, умений, навыков и (или) опыта деятельности, характеризующих</w:t>
      </w:r>
    </w:p>
    <w:p w14:paraId="02375809" w14:textId="77777777" w:rsidR="00167D9A" w:rsidRPr="00167D9A" w:rsidRDefault="00167D9A" w:rsidP="00167D9A">
      <w:pPr>
        <w:jc w:val="center"/>
        <w:rPr>
          <w:rFonts w:eastAsia="Calibri"/>
          <w:b/>
          <w:sz w:val="28"/>
          <w:szCs w:val="28"/>
        </w:rPr>
      </w:pPr>
      <w:r w:rsidRPr="00167D9A">
        <w:rPr>
          <w:rFonts w:eastAsia="Calibri"/>
          <w:b/>
          <w:sz w:val="28"/>
          <w:szCs w:val="28"/>
        </w:rPr>
        <w:t>этапы формирования компетенций</w:t>
      </w:r>
    </w:p>
    <w:p w14:paraId="2038F8FC" w14:textId="77777777" w:rsidR="00167D9A" w:rsidRPr="00167D9A" w:rsidRDefault="00167D9A" w:rsidP="00167D9A">
      <w:pPr>
        <w:spacing w:after="120"/>
        <w:jc w:val="center"/>
        <w:rPr>
          <w:rFonts w:eastAsia="Calibri"/>
          <w:bCs/>
          <w:sz w:val="20"/>
          <w:szCs w:val="20"/>
        </w:rPr>
      </w:pPr>
    </w:p>
    <w:p w14:paraId="44B4995D" w14:textId="77777777" w:rsidR="00167D9A" w:rsidRPr="00167D9A" w:rsidRDefault="00167D9A" w:rsidP="00167D9A">
      <w:pPr>
        <w:tabs>
          <w:tab w:val="num" w:pos="435"/>
        </w:tabs>
        <w:autoSpaceDE w:val="0"/>
        <w:autoSpaceDN w:val="0"/>
        <w:adjustRightInd w:val="0"/>
        <w:ind w:firstLine="540"/>
        <w:jc w:val="both"/>
        <w:rPr>
          <w:rFonts w:eastAsia="Calibri"/>
        </w:rPr>
      </w:pPr>
      <w:r w:rsidRPr="00167D9A">
        <w:rPr>
          <w:rFonts w:eastAsia="Calibri"/>
          <w:color w:val="333333"/>
        </w:rPr>
        <w:t xml:space="preserve">В таблице приведены описания процедур проведения </w:t>
      </w:r>
      <w:r w:rsidRPr="00167D9A">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5F6C7002" w14:textId="77777777" w:rsidR="00167D9A" w:rsidRPr="00167D9A" w:rsidRDefault="00167D9A" w:rsidP="00167D9A">
      <w:pPr>
        <w:tabs>
          <w:tab w:val="num" w:pos="435"/>
        </w:tabs>
        <w:autoSpaceDE w:val="0"/>
        <w:autoSpaceDN w:val="0"/>
        <w:adjustRightInd w:val="0"/>
        <w:ind w:firstLine="540"/>
        <w:jc w:val="both"/>
        <w:rPr>
          <w:rFonts w:eastAsia="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520"/>
      </w:tblGrid>
      <w:tr w:rsidR="00167D9A" w:rsidRPr="00167D9A" w14:paraId="3E3869B4" w14:textId="77777777" w:rsidTr="005C6B04">
        <w:trPr>
          <w:trHeight w:val="568"/>
        </w:trPr>
        <w:tc>
          <w:tcPr>
            <w:tcW w:w="2119" w:type="dxa"/>
            <w:tcBorders>
              <w:top w:val="single" w:sz="4" w:space="0" w:color="auto"/>
              <w:left w:val="single" w:sz="4" w:space="0" w:color="auto"/>
              <w:bottom w:val="single" w:sz="4" w:space="0" w:color="auto"/>
              <w:right w:val="single" w:sz="4" w:space="0" w:color="auto"/>
            </w:tcBorders>
            <w:vAlign w:val="center"/>
            <w:hideMark/>
          </w:tcPr>
          <w:p w14:paraId="5E11D3CB" w14:textId="77777777" w:rsidR="00167D9A" w:rsidRPr="00167D9A" w:rsidRDefault="00167D9A" w:rsidP="00167D9A">
            <w:pPr>
              <w:jc w:val="center"/>
              <w:rPr>
                <w:sz w:val="20"/>
                <w:szCs w:val="20"/>
              </w:rPr>
            </w:pPr>
            <w:r w:rsidRPr="00167D9A">
              <w:rPr>
                <w:sz w:val="20"/>
                <w:szCs w:val="20"/>
              </w:rPr>
              <w:t>Наименование</w:t>
            </w:r>
          </w:p>
          <w:p w14:paraId="6CF6EF21" w14:textId="77777777" w:rsidR="00167D9A" w:rsidRPr="00167D9A" w:rsidRDefault="00167D9A" w:rsidP="00167D9A">
            <w:pPr>
              <w:jc w:val="center"/>
              <w:rPr>
                <w:sz w:val="20"/>
                <w:szCs w:val="20"/>
              </w:rPr>
            </w:pPr>
            <w:r w:rsidRPr="00167D9A">
              <w:rPr>
                <w:sz w:val="20"/>
                <w:szCs w:val="20"/>
              </w:rPr>
              <w:t>оценочного</w:t>
            </w:r>
          </w:p>
          <w:p w14:paraId="5840C3C4" w14:textId="77777777" w:rsidR="00167D9A" w:rsidRPr="00167D9A" w:rsidRDefault="00167D9A" w:rsidP="00167D9A">
            <w:pPr>
              <w:tabs>
                <w:tab w:val="left" w:pos="1944"/>
              </w:tabs>
              <w:ind w:right="49"/>
              <w:jc w:val="center"/>
              <w:rPr>
                <w:sz w:val="20"/>
                <w:szCs w:val="20"/>
              </w:rPr>
            </w:pPr>
            <w:r w:rsidRPr="00167D9A">
              <w:rPr>
                <w:sz w:val="20"/>
                <w:szCs w:val="20"/>
              </w:rPr>
              <w:t>средства</w:t>
            </w:r>
          </w:p>
        </w:tc>
        <w:tc>
          <w:tcPr>
            <w:tcW w:w="7520" w:type="dxa"/>
            <w:tcBorders>
              <w:top w:val="single" w:sz="4" w:space="0" w:color="auto"/>
              <w:left w:val="single" w:sz="4" w:space="0" w:color="auto"/>
              <w:bottom w:val="single" w:sz="4" w:space="0" w:color="auto"/>
              <w:right w:val="single" w:sz="4" w:space="0" w:color="auto"/>
            </w:tcBorders>
            <w:vAlign w:val="center"/>
            <w:hideMark/>
          </w:tcPr>
          <w:p w14:paraId="47A31CEE" w14:textId="77777777" w:rsidR="00167D9A" w:rsidRPr="00167D9A" w:rsidRDefault="00167D9A" w:rsidP="00167D9A">
            <w:pPr>
              <w:tabs>
                <w:tab w:val="num" w:pos="435"/>
              </w:tabs>
              <w:autoSpaceDE w:val="0"/>
              <w:autoSpaceDN w:val="0"/>
              <w:adjustRightInd w:val="0"/>
              <w:jc w:val="center"/>
              <w:rPr>
                <w:rFonts w:eastAsia="Calibri"/>
                <w:sz w:val="20"/>
                <w:szCs w:val="20"/>
              </w:rPr>
            </w:pPr>
            <w:r w:rsidRPr="00167D9A">
              <w:rPr>
                <w:rFonts w:eastAsia="Calibri"/>
                <w:sz w:val="20"/>
                <w:szCs w:val="20"/>
              </w:rPr>
              <w:t>Описания процедуры проведения контрольно-оценочного мероприятия</w:t>
            </w:r>
          </w:p>
          <w:p w14:paraId="5799B16C" w14:textId="77777777" w:rsidR="00167D9A" w:rsidRPr="00167D9A" w:rsidRDefault="00167D9A" w:rsidP="00167D9A">
            <w:pPr>
              <w:tabs>
                <w:tab w:val="num" w:pos="435"/>
              </w:tabs>
              <w:autoSpaceDE w:val="0"/>
              <w:autoSpaceDN w:val="0"/>
              <w:adjustRightInd w:val="0"/>
              <w:jc w:val="center"/>
              <w:rPr>
                <w:rFonts w:eastAsia="Calibri"/>
                <w:sz w:val="20"/>
                <w:szCs w:val="20"/>
              </w:rPr>
            </w:pPr>
            <w:r w:rsidRPr="00167D9A">
              <w:rPr>
                <w:rFonts w:eastAsia="Calibri"/>
                <w:sz w:val="20"/>
                <w:szCs w:val="20"/>
              </w:rPr>
              <w:t>и процедуры оценивания результатов обучения</w:t>
            </w:r>
          </w:p>
        </w:tc>
      </w:tr>
      <w:tr w:rsidR="00167D9A" w:rsidRPr="00167D9A" w14:paraId="7370A3E2" w14:textId="77777777" w:rsidTr="005C6B04">
        <w:trPr>
          <w:trHeight w:val="108"/>
        </w:trPr>
        <w:tc>
          <w:tcPr>
            <w:tcW w:w="2119" w:type="dxa"/>
            <w:tcBorders>
              <w:top w:val="single" w:sz="4" w:space="0" w:color="auto"/>
              <w:left w:val="single" w:sz="4" w:space="0" w:color="auto"/>
              <w:bottom w:val="single" w:sz="4" w:space="0" w:color="auto"/>
              <w:right w:val="single" w:sz="4" w:space="0" w:color="auto"/>
            </w:tcBorders>
            <w:vAlign w:val="center"/>
            <w:hideMark/>
          </w:tcPr>
          <w:p w14:paraId="153C06B2" w14:textId="77777777" w:rsidR="00167D9A" w:rsidRPr="00167D9A" w:rsidRDefault="00167D9A" w:rsidP="00167D9A">
            <w:pPr>
              <w:jc w:val="both"/>
            </w:pPr>
            <w:r w:rsidRPr="00167D9A">
              <w:rPr>
                <w:sz w:val="20"/>
                <w:szCs w:val="20"/>
              </w:rPr>
              <w:t>Контрольная работа (КОНР)</w:t>
            </w:r>
          </w:p>
        </w:tc>
        <w:tc>
          <w:tcPr>
            <w:tcW w:w="7520" w:type="dxa"/>
            <w:tcBorders>
              <w:top w:val="single" w:sz="4" w:space="0" w:color="auto"/>
              <w:left w:val="single" w:sz="4" w:space="0" w:color="auto"/>
              <w:bottom w:val="single" w:sz="4" w:space="0" w:color="auto"/>
              <w:right w:val="single" w:sz="4" w:space="0" w:color="auto"/>
            </w:tcBorders>
            <w:hideMark/>
          </w:tcPr>
          <w:p w14:paraId="3AD98825" w14:textId="77777777" w:rsidR="00167D9A" w:rsidRPr="00167D9A" w:rsidRDefault="00167D9A" w:rsidP="00167D9A">
            <w:pPr>
              <w:jc w:val="both"/>
              <w:rPr>
                <w:sz w:val="20"/>
                <w:szCs w:val="20"/>
              </w:rPr>
            </w:pPr>
            <w:r w:rsidRPr="00167D9A">
              <w:rPr>
                <w:sz w:val="20"/>
                <w:szCs w:val="20"/>
              </w:rPr>
              <w:t>Контрольные работы, предусмотренные рабочей программой дисциплины, проводятся во время практических занятий. Вариантов КОНР по теме не менее двух. Во время выполнения КОНР пользоваться учебниками, справочниками, конспектами лекций, тетрадями для практических занятий не разрешено.</w:t>
            </w:r>
          </w:p>
          <w:p w14:paraId="4648D719" w14:textId="77777777" w:rsidR="00167D9A" w:rsidRPr="00167D9A" w:rsidRDefault="00167D9A" w:rsidP="00167D9A">
            <w:pPr>
              <w:tabs>
                <w:tab w:val="num" w:pos="435"/>
              </w:tabs>
              <w:autoSpaceDE w:val="0"/>
              <w:autoSpaceDN w:val="0"/>
              <w:adjustRightInd w:val="0"/>
              <w:jc w:val="both"/>
              <w:rPr>
                <w:rFonts w:eastAsia="Calibri"/>
                <w:b/>
                <w:sz w:val="20"/>
                <w:szCs w:val="20"/>
              </w:rPr>
            </w:pPr>
            <w:r w:rsidRPr="00167D9A">
              <w:rPr>
                <w:rFonts w:eastAsia="Calibri"/>
                <w:sz w:val="20"/>
                <w:szCs w:val="20"/>
              </w:rPr>
              <w:t>Преподаватель на практическом занятии, предшествующем занятию проведения КОНР, доводит до обучающихся: тему КОНР, количество заданий в КОНР, время выполнения КОНР</w:t>
            </w:r>
          </w:p>
        </w:tc>
      </w:tr>
      <w:tr w:rsidR="00167D9A" w:rsidRPr="00167D9A" w14:paraId="3DAA13D1" w14:textId="77777777" w:rsidTr="005C6B04">
        <w:tc>
          <w:tcPr>
            <w:tcW w:w="2119" w:type="dxa"/>
            <w:tcBorders>
              <w:top w:val="single" w:sz="4" w:space="0" w:color="auto"/>
              <w:left w:val="single" w:sz="4" w:space="0" w:color="auto"/>
              <w:bottom w:val="single" w:sz="4" w:space="0" w:color="auto"/>
              <w:right w:val="single" w:sz="4" w:space="0" w:color="auto"/>
            </w:tcBorders>
            <w:vAlign w:val="center"/>
            <w:hideMark/>
          </w:tcPr>
          <w:p w14:paraId="434C1215" w14:textId="77777777" w:rsidR="00167D9A" w:rsidRPr="00167D9A" w:rsidRDefault="00167D9A" w:rsidP="00167D9A">
            <w:r w:rsidRPr="00167D9A">
              <w:rPr>
                <w:sz w:val="20"/>
                <w:szCs w:val="20"/>
              </w:rPr>
              <w:t>Собеседование</w:t>
            </w:r>
          </w:p>
        </w:tc>
        <w:tc>
          <w:tcPr>
            <w:tcW w:w="7520" w:type="dxa"/>
            <w:tcBorders>
              <w:top w:val="single" w:sz="4" w:space="0" w:color="auto"/>
              <w:left w:val="single" w:sz="4" w:space="0" w:color="auto"/>
              <w:bottom w:val="single" w:sz="4" w:space="0" w:color="auto"/>
              <w:right w:val="single" w:sz="4" w:space="0" w:color="auto"/>
            </w:tcBorders>
            <w:hideMark/>
          </w:tcPr>
          <w:p w14:paraId="585E8891" w14:textId="77777777" w:rsidR="00167D9A" w:rsidRPr="00167D9A" w:rsidRDefault="00167D9A" w:rsidP="00167D9A">
            <w:pPr>
              <w:jc w:val="both"/>
              <w:rPr>
                <w:sz w:val="20"/>
                <w:szCs w:val="20"/>
              </w:rPr>
            </w:pPr>
            <w:r w:rsidRPr="00167D9A">
              <w:rPr>
                <w:sz w:val="20"/>
                <w:szCs w:val="20"/>
              </w:rPr>
              <w:t>Преподаватель информирует обучающихся о том, что для оценки их знаний в качестве формы промежуточной аттестации – экзамена, будет использована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r>
      <w:tr w:rsidR="00167D9A" w:rsidRPr="00167D9A" w14:paraId="2A47B93E" w14:textId="77777777" w:rsidTr="005C6B04">
        <w:tc>
          <w:tcPr>
            <w:tcW w:w="2119" w:type="dxa"/>
            <w:tcBorders>
              <w:top w:val="single" w:sz="4" w:space="0" w:color="auto"/>
              <w:left w:val="single" w:sz="4" w:space="0" w:color="auto"/>
              <w:bottom w:val="single" w:sz="4" w:space="0" w:color="auto"/>
              <w:right w:val="single" w:sz="4" w:space="0" w:color="auto"/>
            </w:tcBorders>
            <w:vAlign w:val="center"/>
            <w:hideMark/>
          </w:tcPr>
          <w:p w14:paraId="40C71D68" w14:textId="77777777" w:rsidR="00167D9A" w:rsidRPr="00167D9A" w:rsidRDefault="00167D9A" w:rsidP="00167D9A">
            <w:pPr>
              <w:rPr>
                <w:sz w:val="20"/>
                <w:szCs w:val="20"/>
              </w:rPr>
            </w:pPr>
            <w:r w:rsidRPr="00167D9A">
              <w:rPr>
                <w:sz w:val="20"/>
                <w:szCs w:val="20"/>
              </w:rPr>
              <w:t>Конспект</w:t>
            </w:r>
          </w:p>
        </w:tc>
        <w:tc>
          <w:tcPr>
            <w:tcW w:w="7520" w:type="dxa"/>
            <w:tcBorders>
              <w:top w:val="single" w:sz="4" w:space="0" w:color="auto"/>
              <w:left w:val="single" w:sz="4" w:space="0" w:color="auto"/>
              <w:bottom w:val="single" w:sz="4" w:space="0" w:color="auto"/>
              <w:right w:val="single" w:sz="4" w:space="0" w:color="auto"/>
            </w:tcBorders>
            <w:hideMark/>
          </w:tcPr>
          <w:p w14:paraId="31BFE883" w14:textId="77777777" w:rsidR="00167D9A" w:rsidRPr="00167D9A" w:rsidRDefault="00167D9A" w:rsidP="00167D9A">
            <w:pPr>
              <w:jc w:val="both"/>
              <w:rPr>
                <w:sz w:val="20"/>
                <w:szCs w:val="20"/>
              </w:rPr>
            </w:pPr>
            <w:r w:rsidRPr="00167D9A">
              <w:rPr>
                <w:sz w:val="20"/>
                <w:szCs w:val="20"/>
              </w:rPr>
              <w:t>Преподаватель не мене, чем за неделю до срока выполнения конспекта должен довести до сведения обучающихся тему конспекта и указать необходимую учебную литературу. Конспект должен быть выполнен в установленный преподавателем срок. Конспекты в назначенный срок сдаются на проверку</w:t>
            </w:r>
          </w:p>
        </w:tc>
      </w:tr>
      <w:tr w:rsidR="00167D9A" w:rsidRPr="00167D9A" w14:paraId="3561612C" w14:textId="77777777" w:rsidTr="005C6B04">
        <w:tc>
          <w:tcPr>
            <w:tcW w:w="2119" w:type="dxa"/>
            <w:tcBorders>
              <w:top w:val="single" w:sz="4" w:space="0" w:color="auto"/>
              <w:left w:val="single" w:sz="4" w:space="0" w:color="auto"/>
              <w:bottom w:val="single" w:sz="4" w:space="0" w:color="auto"/>
              <w:right w:val="single" w:sz="4" w:space="0" w:color="auto"/>
            </w:tcBorders>
            <w:vAlign w:val="center"/>
            <w:hideMark/>
          </w:tcPr>
          <w:p w14:paraId="1C9A3639" w14:textId="77777777" w:rsidR="00167D9A" w:rsidRPr="00167D9A" w:rsidRDefault="00167D9A" w:rsidP="00167D9A">
            <w:pPr>
              <w:rPr>
                <w:sz w:val="20"/>
                <w:szCs w:val="20"/>
              </w:rPr>
            </w:pPr>
            <w:r w:rsidRPr="00167D9A">
              <w:rPr>
                <w:sz w:val="20"/>
                <w:szCs w:val="20"/>
              </w:rPr>
              <w:t>Тест</w:t>
            </w:r>
          </w:p>
        </w:tc>
        <w:tc>
          <w:tcPr>
            <w:tcW w:w="7520" w:type="dxa"/>
            <w:tcBorders>
              <w:top w:val="single" w:sz="4" w:space="0" w:color="auto"/>
              <w:left w:val="single" w:sz="4" w:space="0" w:color="auto"/>
              <w:bottom w:val="single" w:sz="4" w:space="0" w:color="auto"/>
              <w:right w:val="single" w:sz="4" w:space="0" w:color="auto"/>
            </w:tcBorders>
            <w:hideMark/>
          </w:tcPr>
          <w:p w14:paraId="631EF31C" w14:textId="77777777" w:rsidR="00167D9A" w:rsidRPr="00167D9A" w:rsidRDefault="00167D9A" w:rsidP="00167D9A">
            <w:pPr>
              <w:jc w:val="both"/>
              <w:rPr>
                <w:sz w:val="20"/>
                <w:szCs w:val="20"/>
              </w:rPr>
            </w:pPr>
            <w:r w:rsidRPr="00167D9A">
              <w:rPr>
                <w:sz w:val="20"/>
                <w:szCs w:val="20"/>
              </w:rPr>
              <w:t xml:space="preserve">Тестирования, предусмотренные рабочей программой дисциплины, проводятся во </w:t>
            </w:r>
            <w:r w:rsidRPr="00167D9A">
              <w:rPr>
                <w:sz w:val="20"/>
                <w:szCs w:val="20"/>
              </w:rPr>
              <w:lastRenderedPageBreak/>
              <w:t>время практических занятий. 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167D9A" w:rsidRPr="00167D9A" w14:paraId="01BF9404" w14:textId="77777777" w:rsidTr="005C6B04">
        <w:tc>
          <w:tcPr>
            <w:tcW w:w="2119" w:type="dxa"/>
            <w:tcBorders>
              <w:top w:val="single" w:sz="4" w:space="0" w:color="auto"/>
              <w:left w:val="single" w:sz="4" w:space="0" w:color="auto"/>
              <w:bottom w:val="single" w:sz="4" w:space="0" w:color="auto"/>
              <w:right w:val="single" w:sz="4" w:space="0" w:color="auto"/>
            </w:tcBorders>
            <w:vAlign w:val="center"/>
            <w:hideMark/>
          </w:tcPr>
          <w:p w14:paraId="73D9B351" w14:textId="77777777" w:rsidR="00167D9A" w:rsidRPr="00167D9A" w:rsidRDefault="00167D9A" w:rsidP="00167D9A">
            <w:pPr>
              <w:rPr>
                <w:sz w:val="20"/>
                <w:szCs w:val="20"/>
              </w:rPr>
            </w:pPr>
            <w:r w:rsidRPr="00167D9A">
              <w:rPr>
                <w:sz w:val="20"/>
                <w:szCs w:val="20"/>
              </w:rPr>
              <w:lastRenderedPageBreak/>
              <w:t>Зачет</w:t>
            </w:r>
          </w:p>
        </w:tc>
        <w:tc>
          <w:tcPr>
            <w:tcW w:w="7520" w:type="dxa"/>
            <w:tcBorders>
              <w:top w:val="single" w:sz="4" w:space="0" w:color="auto"/>
              <w:left w:val="single" w:sz="4" w:space="0" w:color="auto"/>
              <w:bottom w:val="single" w:sz="4" w:space="0" w:color="auto"/>
              <w:right w:val="single" w:sz="4" w:space="0" w:color="auto"/>
            </w:tcBorders>
          </w:tcPr>
          <w:p w14:paraId="01C11E92" w14:textId="77777777" w:rsidR="00167D9A" w:rsidRPr="00167D9A" w:rsidRDefault="00167D9A" w:rsidP="00167D9A">
            <w:pPr>
              <w:jc w:val="both"/>
              <w:rPr>
                <w:color w:val="000000"/>
                <w:sz w:val="20"/>
              </w:rPr>
            </w:pPr>
            <w:r w:rsidRPr="00167D9A">
              <w:rPr>
                <w:color w:val="000000"/>
                <w:sz w:val="20"/>
              </w:rPr>
              <w:t>Проведение промежуточной аттестации в форме зачета у студентов очной формы обучения позволяет сформировать среднюю оценку по дисциплине по результатам текущего контроля (при этом могут учитываться результаты рубежного и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68BE6921" w14:textId="77777777" w:rsidR="00167D9A" w:rsidRPr="00167D9A" w:rsidRDefault="00167D9A" w:rsidP="00167D9A">
            <w:pPr>
              <w:jc w:val="both"/>
              <w:rPr>
                <w:b/>
                <w:color w:val="000000"/>
                <w:sz w:val="20"/>
              </w:rPr>
            </w:pPr>
          </w:p>
          <w:p w14:paraId="6BD409A1" w14:textId="77777777" w:rsidR="00167D9A" w:rsidRPr="00167D9A" w:rsidRDefault="00167D9A" w:rsidP="00167D9A">
            <w:pPr>
              <w:jc w:val="center"/>
              <w:rPr>
                <w:color w:val="000000"/>
                <w:sz w:val="20"/>
              </w:rPr>
            </w:pPr>
            <w:r w:rsidRPr="00167D9A">
              <w:rPr>
                <w:color w:val="000000"/>
                <w:sz w:val="20"/>
              </w:rPr>
              <w:t>Шкала и критерии оценивания компетенций в результате</w:t>
            </w:r>
          </w:p>
          <w:p w14:paraId="408252E2" w14:textId="77777777" w:rsidR="00167D9A" w:rsidRPr="00167D9A" w:rsidRDefault="00167D9A" w:rsidP="00167D9A">
            <w:pPr>
              <w:jc w:val="center"/>
              <w:rPr>
                <w:color w:val="000000"/>
                <w:sz w:val="20"/>
              </w:rPr>
            </w:pPr>
            <w:r w:rsidRPr="00167D9A">
              <w:rPr>
                <w:color w:val="000000"/>
                <w:sz w:val="20"/>
              </w:rPr>
              <w:t>изучения дисциплины при проведении промежуточной аттестации</w:t>
            </w:r>
          </w:p>
          <w:p w14:paraId="62B2896E" w14:textId="77777777" w:rsidR="00167D9A" w:rsidRPr="00167D9A" w:rsidRDefault="00167D9A" w:rsidP="00167D9A">
            <w:pPr>
              <w:jc w:val="center"/>
              <w:rPr>
                <w:color w:val="000000"/>
                <w:sz w:val="20"/>
              </w:rPr>
            </w:pPr>
            <w:r w:rsidRPr="00167D9A">
              <w:rPr>
                <w:color w:val="000000"/>
                <w:sz w:val="20"/>
              </w:rPr>
              <w:t>в форме зачета по результатам текущего контроля</w:t>
            </w:r>
          </w:p>
          <w:p w14:paraId="764F3F49" w14:textId="77777777" w:rsidR="00167D9A" w:rsidRPr="00167D9A" w:rsidRDefault="00167D9A" w:rsidP="00167D9A">
            <w:pPr>
              <w:jc w:val="center"/>
              <w:rPr>
                <w:color w:val="000000"/>
                <w:sz w:val="20"/>
              </w:rPr>
            </w:pPr>
          </w:p>
          <w:tbl>
            <w:tblPr>
              <w:tblW w:w="7260" w:type="dxa"/>
              <w:jc w:val="center"/>
              <w:tblLook w:val="01E0" w:firstRow="1" w:lastRow="1" w:firstColumn="1" w:lastColumn="1" w:noHBand="0" w:noVBand="0"/>
            </w:tblPr>
            <w:tblGrid>
              <w:gridCol w:w="5613"/>
              <w:gridCol w:w="1647"/>
            </w:tblGrid>
            <w:tr w:rsidR="00167D9A" w:rsidRPr="00167D9A" w14:paraId="0D11C9A8" w14:textId="77777777" w:rsidTr="005C6B04">
              <w:trPr>
                <w:jc w:val="center"/>
              </w:trPr>
              <w:tc>
                <w:tcPr>
                  <w:tcW w:w="5620" w:type="dxa"/>
                  <w:tcBorders>
                    <w:top w:val="single" w:sz="4" w:space="0" w:color="auto"/>
                    <w:left w:val="single" w:sz="4" w:space="0" w:color="auto"/>
                    <w:bottom w:val="single" w:sz="4" w:space="0" w:color="auto"/>
                    <w:right w:val="single" w:sz="4" w:space="0" w:color="auto"/>
                  </w:tcBorders>
                  <w:vAlign w:val="center"/>
                  <w:hideMark/>
                </w:tcPr>
                <w:p w14:paraId="593BDD29" w14:textId="77777777" w:rsidR="00167D9A" w:rsidRPr="00167D9A" w:rsidRDefault="00167D9A" w:rsidP="00167D9A">
                  <w:pPr>
                    <w:jc w:val="center"/>
                    <w:rPr>
                      <w:color w:val="000000"/>
                      <w:sz w:val="20"/>
                    </w:rPr>
                  </w:pPr>
                  <w:r w:rsidRPr="00167D9A">
                    <w:rPr>
                      <w:color w:val="000000"/>
                      <w:sz w:val="20"/>
                    </w:rPr>
                    <w:t>Средняя оценка уровня сформированности компетенций</w:t>
                  </w:r>
                </w:p>
                <w:p w14:paraId="68A061A8" w14:textId="77777777" w:rsidR="00167D9A" w:rsidRPr="00167D9A" w:rsidRDefault="00167D9A" w:rsidP="00167D9A">
                  <w:pPr>
                    <w:jc w:val="center"/>
                    <w:rPr>
                      <w:color w:val="000000"/>
                      <w:sz w:val="20"/>
                    </w:rPr>
                  </w:pPr>
                  <w:r w:rsidRPr="00167D9A">
                    <w:rPr>
                      <w:color w:val="000000"/>
                      <w:sz w:val="20"/>
                    </w:rPr>
                    <w:t>по результатам текущего контроля</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BCF5C38" w14:textId="77777777" w:rsidR="00167D9A" w:rsidRPr="00167D9A" w:rsidRDefault="00167D9A" w:rsidP="00167D9A">
                  <w:pPr>
                    <w:ind w:right="272"/>
                    <w:jc w:val="center"/>
                    <w:rPr>
                      <w:color w:val="000000"/>
                      <w:sz w:val="20"/>
                    </w:rPr>
                  </w:pPr>
                  <w:r w:rsidRPr="00167D9A">
                    <w:rPr>
                      <w:color w:val="000000"/>
                      <w:sz w:val="20"/>
                    </w:rPr>
                    <w:t>Оценка</w:t>
                  </w:r>
                </w:p>
              </w:tc>
            </w:tr>
            <w:tr w:rsidR="00167D9A" w:rsidRPr="00167D9A" w14:paraId="34B145B9" w14:textId="77777777" w:rsidTr="005C6B04">
              <w:trPr>
                <w:jc w:val="center"/>
              </w:trPr>
              <w:tc>
                <w:tcPr>
                  <w:tcW w:w="5620" w:type="dxa"/>
                  <w:tcBorders>
                    <w:top w:val="single" w:sz="4" w:space="0" w:color="auto"/>
                    <w:left w:val="single" w:sz="4" w:space="0" w:color="auto"/>
                    <w:bottom w:val="single" w:sz="4" w:space="0" w:color="auto"/>
                    <w:right w:val="single" w:sz="4" w:space="0" w:color="auto"/>
                  </w:tcBorders>
                  <w:hideMark/>
                </w:tcPr>
                <w:p w14:paraId="7E71E880" w14:textId="77777777" w:rsidR="00167D9A" w:rsidRPr="00167D9A" w:rsidRDefault="00167D9A" w:rsidP="00167D9A">
                  <w:pPr>
                    <w:ind w:left="192"/>
                    <w:jc w:val="both"/>
                    <w:rPr>
                      <w:color w:val="000000"/>
                      <w:sz w:val="20"/>
                    </w:rPr>
                  </w:pPr>
                  <w:r w:rsidRPr="00167D9A">
                    <w:rPr>
                      <w:color w:val="000000"/>
                      <w:sz w:val="20"/>
                    </w:rPr>
                    <w:t>Оценка не менее 3,0 и нет ни одной неудовлетворительной оценки по текущему контролю</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2F178B9" w14:textId="77777777" w:rsidR="00167D9A" w:rsidRPr="00167D9A" w:rsidRDefault="00167D9A" w:rsidP="00167D9A">
                  <w:pPr>
                    <w:ind w:left="192" w:right="272"/>
                    <w:jc w:val="center"/>
                    <w:rPr>
                      <w:color w:val="000000"/>
                      <w:sz w:val="20"/>
                    </w:rPr>
                  </w:pPr>
                  <w:r w:rsidRPr="00167D9A">
                    <w:rPr>
                      <w:color w:val="000000"/>
                      <w:sz w:val="20"/>
                    </w:rPr>
                    <w:t>«зачтено»</w:t>
                  </w:r>
                </w:p>
              </w:tc>
            </w:tr>
            <w:tr w:rsidR="00167D9A" w:rsidRPr="00167D9A" w14:paraId="568E64E9" w14:textId="77777777" w:rsidTr="005C6B04">
              <w:trPr>
                <w:jc w:val="center"/>
              </w:trPr>
              <w:tc>
                <w:tcPr>
                  <w:tcW w:w="5620" w:type="dxa"/>
                  <w:tcBorders>
                    <w:top w:val="single" w:sz="4" w:space="0" w:color="auto"/>
                    <w:left w:val="single" w:sz="4" w:space="0" w:color="auto"/>
                    <w:bottom w:val="single" w:sz="4" w:space="0" w:color="auto"/>
                    <w:right w:val="single" w:sz="4" w:space="0" w:color="auto"/>
                  </w:tcBorders>
                  <w:hideMark/>
                </w:tcPr>
                <w:p w14:paraId="0FCC8F12" w14:textId="77777777" w:rsidR="00167D9A" w:rsidRPr="00167D9A" w:rsidRDefault="00167D9A" w:rsidP="00167D9A">
                  <w:pPr>
                    <w:ind w:left="192"/>
                    <w:jc w:val="both"/>
                    <w:rPr>
                      <w:color w:val="000000"/>
                      <w:sz w:val="20"/>
                    </w:rPr>
                  </w:pPr>
                  <w:r w:rsidRPr="00167D9A">
                    <w:rPr>
                      <w:color w:val="000000"/>
                      <w:sz w:val="20"/>
                    </w:rPr>
                    <w:t>Оценка менее 3,0 или получена хотя бы одна неудовлетворительная оценка по текущему контролю</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599563E" w14:textId="77777777" w:rsidR="00167D9A" w:rsidRPr="00167D9A" w:rsidRDefault="00167D9A" w:rsidP="00167D9A">
                  <w:pPr>
                    <w:ind w:left="192" w:right="272"/>
                    <w:jc w:val="center"/>
                    <w:rPr>
                      <w:color w:val="000000"/>
                      <w:sz w:val="20"/>
                    </w:rPr>
                  </w:pPr>
                  <w:r w:rsidRPr="00167D9A">
                    <w:rPr>
                      <w:color w:val="000000"/>
                      <w:sz w:val="20"/>
                    </w:rPr>
                    <w:t>«не зачтено»</w:t>
                  </w:r>
                </w:p>
              </w:tc>
            </w:tr>
          </w:tbl>
          <w:p w14:paraId="2FC21710" w14:textId="77777777" w:rsidR="00167D9A" w:rsidRPr="00167D9A" w:rsidRDefault="00167D9A" w:rsidP="00167D9A">
            <w:pPr>
              <w:ind w:firstLine="540"/>
              <w:jc w:val="both"/>
              <w:rPr>
                <w:color w:val="000000"/>
                <w:sz w:val="20"/>
              </w:rPr>
            </w:pPr>
          </w:p>
          <w:p w14:paraId="43FB812D" w14:textId="77777777" w:rsidR="00167D9A" w:rsidRPr="00167D9A" w:rsidRDefault="00167D9A" w:rsidP="00167D9A">
            <w:pPr>
              <w:ind w:firstLine="540"/>
              <w:jc w:val="both"/>
              <w:rPr>
                <w:color w:val="000000"/>
                <w:sz w:val="20"/>
              </w:rPr>
            </w:pPr>
            <w:r w:rsidRPr="00167D9A">
              <w:rPr>
                <w:color w:val="000000"/>
                <w:sz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22977650" w14:textId="77777777" w:rsidR="00167D9A" w:rsidRPr="00167D9A" w:rsidRDefault="00167D9A" w:rsidP="00167D9A">
            <w:pPr>
              <w:ind w:firstLine="540"/>
              <w:jc w:val="both"/>
              <w:rPr>
                <w:color w:val="000000"/>
                <w:sz w:val="20"/>
              </w:rPr>
            </w:pPr>
            <w:r w:rsidRPr="00167D9A">
              <w:rPr>
                <w:color w:val="000000"/>
                <w:sz w:val="20"/>
              </w:rPr>
              <w:t>Зачет проводится в форме собеседования по перечню теоретических вопросов и типовых практических задач (не более двух теоретических и двух практических) или в форме тестирования. Перечень теоретических вопросов и перечень типовых практических заданий разного уровня сложности обучающиеся получают в начале семестра через электронную информационно-образовательную среду КрИЖТ ИрГУПС (личный кабинет обучающегося).</w:t>
            </w:r>
          </w:p>
          <w:p w14:paraId="27A2A22C" w14:textId="77777777" w:rsidR="00167D9A" w:rsidRPr="00167D9A" w:rsidRDefault="00167D9A" w:rsidP="00167D9A">
            <w:pPr>
              <w:ind w:firstLine="709"/>
              <w:jc w:val="both"/>
              <w:rPr>
                <w:sz w:val="20"/>
                <w:szCs w:val="20"/>
              </w:rPr>
            </w:pPr>
            <w:r w:rsidRPr="00167D9A">
              <w:rPr>
                <w:sz w:val="20"/>
                <w:szCs w:val="20"/>
              </w:rPr>
              <w:t xml:space="preserve">При проведении промежуточной аттестации в форме тестирования (компьютерные технологии) обучающемуся для получения оценки за экзамен необходимо в течение </w:t>
            </w:r>
            <w:r w:rsidRPr="003D380B">
              <w:rPr>
                <w:color w:val="000000"/>
                <w:sz w:val="20"/>
                <w:szCs w:val="20"/>
              </w:rPr>
              <w:t>45 минут</w:t>
            </w:r>
            <w:r w:rsidRPr="00167D9A">
              <w:rPr>
                <w:sz w:val="20"/>
                <w:szCs w:val="20"/>
              </w:rPr>
              <w:t xml:space="preserve"> пройти тестирование. В тест входит </w:t>
            </w:r>
            <w:r w:rsidRPr="003D380B">
              <w:rPr>
                <w:color w:val="000000"/>
                <w:sz w:val="20"/>
                <w:szCs w:val="20"/>
              </w:rPr>
              <w:t>18 вопросов.</w:t>
            </w:r>
            <w:r w:rsidRPr="00167D9A">
              <w:rPr>
                <w:color w:val="000000"/>
                <w:sz w:val="20"/>
                <w:szCs w:val="20"/>
              </w:rPr>
              <w:t xml:space="preserve"> Дается </w:t>
            </w:r>
            <w:r w:rsidRPr="003D380B">
              <w:rPr>
                <w:color w:val="000000"/>
                <w:sz w:val="20"/>
                <w:szCs w:val="20"/>
              </w:rPr>
              <w:t>две попытки.</w:t>
            </w:r>
            <w:r w:rsidRPr="00167D9A">
              <w:rPr>
                <w:color w:val="000000"/>
                <w:sz w:val="20"/>
                <w:szCs w:val="20"/>
              </w:rPr>
              <w:t xml:space="preserve"> Оценка выставляется по высшему баллу. </w:t>
            </w:r>
            <w:r w:rsidRPr="00167D9A">
              <w:rPr>
                <w:sz w:val="20"/>
                <w:szCs w:val="20"/>
              </w:rPr>
              <w:t xml:space="preserve">Для положительной оценки необходимо получить оценку не менее 70%. Если студента устраивает полученная оценка после первой попытки, </w:t>
            </w:r>
            <w:r w:rsidRPr="00167D9A">
              <w:rPr>
                <w:sz w:val="20"/>
                <w:szCs w:val="20"/>
                <w:u w:val="single"/>
              </w:rPr>
              <w:t>вторую можно не проходить</w:t>
            </w:r>
            <w:r w:rsidRPr="00167D9A">
              <w:rPr>
                <w:sz w:val="20"/>
                <w:szCs w:val="20"/>
              </w:rPr>
              <w:t>!</w:t>
            </w:r>
          </w:p>
          <w:p w14:paraId="253433EC" w14:textId="77777777" w:rsidR="00167D9A" w:rsidRPr="00167D9A" w:rsidRDefault="00167D9A" w:rsidP="00167D9A">
            <w:pPr>
              <w:spacing w:before="100" w:beforeAutospacing="1" w:after="100" w:afterAutospacing="1"/>
              <w:rPr>
                <w:sz w:val="20"/>
                <w:szCs w:val="20"/>
              </w:rPr>
            </w:pPr>
            <w:r w:rsidRPr="00167D9A">
              <w:rPr>
                <w:sz w:val="20"/>
                <w:szCs w:val="20"/>
              </w:rPr>
              <w:t>Следующие критерии оценивания</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01"/>
              <w:gridCol w:w="5097"/>
            </w:tblGrid>
            <w:tr w:rsidR="00167D9A" w:rsidRPr="00167D9A" w14:paraId="32409E0A" w14:textId="77777777" w:rsidTr="005C6B04">
              <w:trPr>
                <w:trHeight w:val="70"/>
                <w:tblCellSpacing w:w="0" w:type="dxa"/>
              </w:trPr>
              <w:tc>
                <w:tcPr>
                  <w:tcW w:w="2201" w:type="dxa"/>
                  <w:tcBorders>
                    <w:top w:val="single" w:sz="2" w:space="0" w:color="auto"/>
                    <w:left w:val="single" w:sz="2" w:space="0" w:color="auto"/>
                    <w:bottom w:val="single" w:sz="2" w:space="0" w:color="auto"/>
                    <w:right w:val="single" w:sz="2" w:space="0" w:color="auto"/>
                  </w:tcBorders>
                  <w:hideMark/>
                </w:tcPr>
                <w:p w14:paraId="5EB8B894" w14:textId="77777777" w:rsidR="00167D9A" w:rsidRPr="00167D9A" w:rsidRDefault="00167D9A" w:rsidP="00167D9A">
                  <w:pPr>
                    <w:spacing w:before="100" w:beforeAutospacing="1" w:after="100" w:afterAutospacing="1"/>
                    <w:jc w:val="center"/>
                    <w:rPr>
                      <w:sz w:val="20"/>
                      <w:szCs w:val="20"/>
                    </w:rPr>
                  </w:pPr>
                  <w:r w:rsidRPr="00167D9A">
                    <w:rPr>
                      <w:sz w:val="20"/>
                      <w:szCs w:val="20"/>
                    </w:rPr>
                    <w:t>Шкалы оценивания</w:t>
                  </w:r>
                </w:p>
              </w:tc>
              <w:tc>
                <w:tcPr>
                  <w:tcW w:w="5097" w:type="dxa"/>
                  <w:tcBorders>
                    <w:top w:val="single" w:sz="2" w:space="0" w:color="auto"/>
                    <w:left w:val="single" w:sz="2" w:space="0" w:color="auto"/>
                    <w:bottom w:val="single" w:sz="2" w:space="0" w:color="auto"/>
                    <w:right w:val="single" w:sz="2" w:space="0" w:color="auto"/>
                  </w:tcBorders>
                  <w:hideMark/>
                </w:tcPr>
                <w:p w14:paraId="6F8DE96B" w14:textId="77777777" w:rsidR="00167D9A" w:rsidRPr="00167D9A" w:rsidRDefault="00167D9A" w:rsidP="00167D9A">
                  <w:pPr>
                    <w:spacing w:before="100" w:beforeAutospacing="1" w:after="100" w:afterAutospacing="1"/>
                    <w:jc w:val="center"/>
                    <w:rPr>
                      <w:sz w:val="20"/>
                      <w:szCs w:val="20"/>
                    </w:rPr>
                  </w:pPr>
                  <w:r w:rsidRPr="00167D9A">
                    <w:rPr>
                      <w:sz w:val="20"/>
                      <w:szCs w:val="20"/>
                    </w:rPr>
                    <w:t xml:space="preserve">Критерии оценивания, % </w:t>
                  </w:r>
                </w:p>
              </w:tc>
            </w:tr>
            <w:tr w:rsidR="00167D9A" w:rsidRPr="00167D9A" w14:paraId="6393D878" w14:textId="77777777" w:rsidTr="005C6B04">
              <w:trPr>
                <w:tblCellSpacing w:w="0" w:type="dxa"/>
              </w:trPr>
              <w:tc>
                <w:tcPr>
                  <w:tcW w:w="2201" w:type="dxa"/>
                  <w:tcBorders>
                    <w:top w:val="single" w:sz="2" w:space="0" w:color="auto"/>
                    <w:left w:val="single" w:sz="2" w:space="0" w:color="auto"/>
                    <w:bottom w:val="single" w:sz="2" w:space="0" w:color="auto"/>
                    <w:right w:val="single" w:sz="2" w:space="0" w:color="auto"/>
                  </w:tcBorders>
                  <w:hideMark/>
                </w:tcPr>
                <w:p w14:paraId="73FBBC52" w14:textId="77777777" w:rsidR="00167D9A" w:rsidRPr="00167D9A" w:rsidRDefault="00167D9A" w:rsidP="00167D9A">
                  <w:pPr>
                    <w:spacing w:before="100" w:beforeAutospacing="1" w:after="100" w:afterAutospacing="1"/>
                    <w:jc w:val="center"/>
                    <w:rPr>
                      <w:sz w:val="20"/>
                      <w:szCs w:val="20"/>
                    </w:rPr>
                  </w:pPr>
                  <w:r w:rsidRPr="00167D9A">
                    <w:rPr>
                      <w:sz w:val="20"/>
                      <w:szCs w:val="20"/>
                    </w:rPr>
                    <w:t>«зачтено»</w:t>
                  </w:r>
                </w:p>
              </w:tc>
              <w:tc>
                <w:tcPr>
                  <w:tcW w:w="5097" w:type="dxa"/>
                  <w:tcBorders>
                    <w:top w:val="single" w:sz="2" w:space="0" w:color="auto"/>
                    <w:left w:val="single" w:sz="2" w:space="0" w:color="auto"/>
                    <w:bottom w:val="single" w:sz="2" w:space="0" w:color="auto"/>
                    <w:right w:val="single" w:sz="2" w:space="0" w:color="auto"/>
                  </w:tcBorders>
                  <w:hideMark/>
                </w:tcPr>
                <w:p w14:paraId="1B749C10" w14:textId="77777777" w:rsidR="00167D9A" w:rsidRPr="00167D9A" w:rsidRDefault="00167D9A" w:rsidP="00167D9A">
                  <w:pPr>
                    <w:spacing w:before="100" w:beforeAutospacing="1" w:after="100" w:afterAutospacing="1"/>
                    <w:jc w:val="center"/>
                    <w:rPr>
                      <w:sz w:val="20"/>
                      <w:szCs w:val="20"/>
                    </w:rPr>
                  </w:pPr>
                  <w:r w:rsidRPr="00167D9A">
                    <w:rPr>
                      <w:sz w:val="20"/>
                      <w:szCs w:val="20"/>
                    </w:rPr>
                    <w:t xml:space="preserve">Обучающийся при тестировании набрал 70-100 </w:t>
                  </w:r>
                </w:p>
              </w:tc>
            </w:tr>
            <w:tr w:rsidR="00167D9A" w:rsidRPr="00167D9A" w14:paraId="1A8019F5" w14:textId="77777777" w:rsidTr="005C6B04">
              <w:trPr>
                <w:tblCellSpacing w:w="0" w:type="dxa"/>
              </w:trPr>
              <w:tc>
                <w:tcPr>
                  <w:tcW w:w="2201" w:type="dxa"/>
                  <w:tcBorders>
                    <w:top w:val="single" w:sz="2" w:space="0" w:color="auto"/>
                    <w:left w:val="single" w:sz="2" w:space="0" w:color="auto"/>
                    <w:bottom w:val="single" w:sz="2" w:space="0" w:color="auto"/>
                    <w:right w:val="single" w:sz="2" w:space="0" w:color="auto"/>
                  </w:tcBorders>
                  <w:hideMark/>
                </w:tcPr>
                <w:p w14:paraId="39E45873" w14:textId="77777777" w:rsidR="00167D9A" w:rsidRPr="00167D9A" w:rsidRDefault="00167D9A" w:rsidP="00167D9A">
                  <w:pPr>
                    <w:spacing w:before="100" w:beforeAutospacing="1" w:after="100" w:afterAutospacing="1"/>
                    <w:jc w:val="center"/>
                    <w:rPr>
                      <w:sz w:val="20"/>
                      <w:szCs w:val="20"/>
                    </w:rPr>
                  </w:pPr>
                  <w:r w:rsidRPr="00167D9A">
                    <w:rPr>
                      <w:sz w:val="20"/>
                      <w:szCs w:val="20"/>
                    </w:rPr>
                    <w:t>«не зачтено»</w:t>
                  </w:r>
                </w:p>
              </w:tc>
              <w:tc>
                <w:tcPr>
                  <w:tcW w:w="5097" w:type="dxa"/>
                  <w:tcBorders>
                    <w:top w:val="single" w:sz="2" w:space="0" w:color="auto"/>
                    <w:left w:val="single" w:sz="2" w:space="0" w:color="auto"/>
                    <w:bottom w:val="single" w:sz="2" w:space="0" w:color="auto"/>
                    <w:right w:val="single" w:sz="2" w:space="0" w:color="auto"/>
                  </w:tcBorders>
                  <w:hideMark/>
                </w:tcPr>
                <w:p w14:paraId="0821F9FD" w14:textId="77777777" w:rsidR="00167D9A" w:rsidRPr="00167D9A" w:rsidRDefault="00167D9A" w:rsidP="00167D9A">
                  <w:pPr>
                    <w:spacing w:before="100" w:beforeAutospacing="1" w:after="100" w:afterAutospacing="1"/>
                    <w:jc w:val="center"/>
                    <w:rPr>
                      <w:sz w:val="20"/>
                      <w:szCs w:val="20"/>
                    </w:rPr>
                  </w:pPr>
                  <w:r w:rsidRPr="00167D9A">
                    <w:rPr>
                      <w:sz w:val="20"/>
                      <w:szCs w:val="20"/>
                    </w:rPr>
                    <w:t xml:space="preserve">Обучающийся при тестировании набрал 69-0 </w:t>
                  </w:r>
                </w:p>
              </w:tc>
            </w:tr>
          </w:tbl>
          <w:p w14:paraId="3F708493" w14:textId="77777777" w:rsidR="00167D9A" w:rsidRPr="00167D9A" w:rsidRDefault="00167D9A" w:rsidP="00167D9A">
            <w:pPr>
              <w:ind w:firstLine="540"/>
              <w:jc w:val="both"/>
              <w:rPr>
                <w:color w:val="000000"/>
                <w:sz w:val="20"/>
                <w:szCs w:val="20"/>
              </w:rPr>
            </w:pPr>
          </w:p>
          <w:p w14:paraId="5A9ADA8F" w14:textId="77777777" w:rsidR="00167D9A" w:rsidRPr="00167D9A" w:rsidRDefault="00167D9A" w:rsidP="00167D9A">
            <w:pPr>
              <w:jc w:val="both"/>
              <w:rPr>
                <w:sz w:val="20"/>
                <w:szCs w:val="20"/>
              </w:rPr>
            </w:pPr>
            <w:r w:rsidRPr="00167D9A">
              <w:rPr>
                <w:color w:val="000000"/>
                <w:sz w:val="20"/>
              </w:rPr>
              <w:t>Зачет для студентов заочной формы обучения проводится в форме собеседования по перечню теоретических вопросов и типовых практических задач (не более двух теоретических и двух практических) или в форме тестирования. Перечень теоретических вопросов и перечень типовых практических заданий разного уровня сложности обучающиеся получают в начале курса через электронную информационно-образовательную среду КрИЖТ ИрГУПС (личный кабинет обучающегося).</w:t>
            </w:r>
          </w:p>
        </w:tc>
      </w:tr>
    </w:tbl>
    <w:p w14:paraId="2D9E1ECB" w14:textId="77777777" w:rsidR="00167D9A" w:rsidRPr="00167D9A" w:rsidRDefault="00167D9A" w:rsidP="00167D9A">
      <w:pPr>
        <w:ind w:firstLine="540"/>
        <w:jc w:val="both"/>
      </w:pPr>
    </w:p>
    <w:p w14:paraId="26101436" w14:textId="77777777" w:rsidR="00167D9A" w:rsidRPr="00167D9A" w:rsidRDefault="00167D9A" w:rsidP="00167D9A">
      <w:pPr>
        <w:widowControl w:val="0"/>
        <w:autoSpaceDE w:val="0"/>
        <w:autoSpaceDN w:val="0"/>
        <w:adjustRightInd w:val="0"/>
        <w:spacing w:line="240" w:lineRule="atLeast"/>
        <w:ind w:firstLine="567"/>
        <w:jc w:val="both"/>
        <w:rPr>
          <w:color w:val="333333"/>
        </w:rPr>
      </w:pPr>
      <w:r w:rsidRPr="00167D9A">
        <w:t>Задания, по которым проводятся контрольно-оценочные мероприятия, оформляются в соответствии с положением о формировании фонда оценочных средств для проведения текущего контроля успеваемости, промежуточной и государственной итоговой аттестации, не выставляются в электронную информационно-образовательную среду КрИЖТ ИрГУПС, а хранятся на кафедре-разработчике ФОС на бумажном носителе в составе ФОС по дисциплине.</w:t>
      </w:r>
    </w:p>
    <w:p w14:paraId="497F907A" w14:textId="77777777" w:rsidR="00167D9A" w:rsidRPr="00975E4B" w:rsidRDefault="00167D9A" w:rsidP="00975E4B">
      <w:pPr>
        <w:tabs>
          <w:tab w:val="num" w:pos="435"/>
        </w:tabs>
        <w:autoSpaceDE w:val="0"/>
        <w:autoSpaceDN w:val="0"/>
        <w:adjustRightInd w:val="0"/>
        <w:jc w:val="center"/>
        <w:rPr>
          <w:rFonts w:eastAsia="Calibri"/>
          <w:b/>
          <w:bCs/>
        </w:rPr>
      </w:pPr>
    </w:p>
    <w:sectPr w:rsidR="00167D9A" w:rsidRPr="00975E4B"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0B6E" w14:textId="77777777" w:rsidR="00F23D00" w:rsidRDefault="00F23D00" w:rsidP="00FC3B16">
      <w:r>
        <w:separator/>
      </w:r>
    </w:p>
  </w:endnote>
  <w:endnote w:type="continuationSeparator" w:id="0">
    <w:p w14:paraId="17B5CDC7" w14:textId="77777777" w:rsidR="00F23D00" w:rsidRDefault="00F23D00" w:rsidP="00FC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C82B3" w14:textId="77777777" w:rsidR="00167D9A" w:rsidRDefault="00167D9A">
    <w:pPr>
      <w:pStyle w:val="a7"/>
      <w:jc w:val="center"/>
    </w:pPr>
    <w:r>
      <w:fldChar w:fldCharType="begin"/>
    </w:r>
    <w:r>
      <w:instrText>PAGE   \* MERGEFORMAT</w:instrText>
    </w:r>
    <w:r>
      <w:fldChar w:fldCharType="separate"/>
    </w:r>
    <w:r w:rsidR="00C364B2">
      <w:rPr>
        <w:noProof/>
      </w:rPr>
      <w:t>21</w:t>
    </w:r>
    <w:r>
      <w:rPr>
        <w:noProof/>
      </w:rPr>
      <w:fldChar w:fldCharType="end"/>
    </w:r>
  </w:p>
  <w:p w14:paraId="634EF148" w14:textId="77777777" w:rsidR="00167D9A" w:rsidRPr="00F56EED" w:rsidRDefault="00167D9A" w:rsidP="00B704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64BF3" w14:textId="77777777" w:rsidR="00F23D00" w:rsidRDefault="00F23D00" w:rsidP="00FC3B16">
      <w:r>
        <w:separator/>
      </w:r>
    </w:p>
  </w:footnote>
  <w:footnote w:type="continuationSeparator" w:id="0">
    <w:p w14:paraId="5267F302" w14:textId="77777777" w:rsidR="00F23D00" w:rsidRDefault="00F23D00" w:rsidP="00FC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2A84" w14:textId="77777777" w:rsidR="00167D9A" w:rsidRDefault="00167D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735FC" w14:textId="77777777" w:rsidR="00167D9A" w:rsidRPr="00FF1879" w:rsidRDefault="00167D9A">
    <w:pPr>
      <w:rPr>
        <w:sz w:val="10"/>
        <w:szCs w:val="1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5103"/>
      <w:gridCol w:w="2693"/>
      <w:gridCol w:w="571"/>
    </w:tblGrid>
    <w:tr w:rsidR="00167D9A" w14:paraId="55140BF0" w14:textId="77777777" w:rsidTr="00B704F3">
      <w:trPr>
        <w:trHeight w:val="524"/>
      </w:trPr>
      <w:tc>
        <w:tcPr>
          <w:tcW w:w="1353" w:type="dxa"/>
          <w:vMerge w:val="restart"/>
          <w:shd w:val="clear" w:color="auto" w:fill="auto"/>
          <w:vAlign w:val="center"/>
        </w:tcPr>
        <w:p w14:paraId="667EBA1E" w14:textId="77777777" w:rsidR="00167D9A" w:rsidRPr="00CC7842" w:rsidRDefault="00167D9A" w:rsidP="00B704F3">
          <w:pPr>
            <w:jc w:val="center"/>
            <w:rPr>
              <w:lang w:val="en-US"/>
            </w:rPr>
          </w:pPr>
        </w:p>
        <w:p w14:paraId="26B70C3B" w14:textId="34EE29F9" w:rsidR="00167D9A" w:rsidRPr="002041B4" w:rsidRDefault="003D380B" w:rsidP="00B704F3">
          <w:pPr>
            <w:ind w:left="-85"/>
            <w:jc w:val="center"/>
          </w:pPr>
          <w:r w:rsidRPr="003D380B">
            <w:rPr>
              <w:b/>
              <w:noProof/>
            </w:rPr>
            <w:pict w14:anchorId="448B7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65.25pt;height:38.25pt;visibility:visible;mso-wrap-style:square">
                <v:imagedata r:id="rId1" o:title="" croptop="23231f" cropbottom="27506f" cropleft="18157f" cropright="18336f"/>
              </v:shape>
            </w:pict>
          </w:r>
        </w:p>
      </w:tc>
      <w:tc>
        <w:tcPr>
          <w:tcW w:w="5103" w:type="dxa"/>
          <w:shd w:val="clear" w:color="auto" w:fill="auto"/>
          <w:vAlign w:val="center"/>
        </w:tcPr>
        <w:p w14:paraId="575D0C86" w14:textId="77777777" w:rsidR="00167D9A" w:rsidRPr="00467D75" w:rsidRDefault="00167D9A" w:rsidP="00B704F3">
          <w:pPr>
            <w:pStyle w:val="a5"/>
            <w:jc w:val="center"/>
            <w:rPr>
              <w:szCs w:val="22"/>
            </w:rPr>
          </w:pPr>
          <w:r w:rsidRPr="00467D75">
            <w:rPr>
              <w:szCs w:val="22"/>
            </w:rPr>
            <w:t xml:space="preserve">Система менеджмента качества </w:t>
          </w:r>
          <w:r w:rsidRPr="00467D75">
            <w:rPr>
              <w:szCs w:val="22"/>
            </w:rPr>
            <w:br/>
            <w:t>Документация по менеджменту процессов</w:t>
          </w:r>
        </w:p>
      </w:tc>
      <w:tc>
        <w:tcPr>
          <w:tcW w:w="2693" w:type="dxa"/>
          <w:shd w:val="clear" w:color="auto" w:fill="auto"/>
          <w:vAlign w:val="center"/>
        </w:tcPr>
        <w:p w14:paraId="27B64966" w14:textId="77777777" w:rsidR="00167D9A" w:rsidRPr="00467D75" w:rsidRDefault="00167D9A" w:rsidP="00B704F3">
          <w:pPr>
            <w:pStyle w:val="a5"/>
            <w:jc w:val="center"/>
            <w:rPr>
              <w:szCs w:val="22"/>
            </w:rPr>
          </w:pPr>
          <w:r w:rsidRPr="00467D75">
            <w:rPr>
              <w:szCs w:val="22"/>
            </w:rPr>
            <w:t>П.531150.02.7.___-2017</w:t>
          </w:r>
        </w:p>
      </w:tc>
      <w:tc>
        <w:tcPr>
          <w:tcW w:w="571" w:type="dxa"/>
          <w:shd w:val="clear" w:color="auto" w:fill="auto"/>
          <w:vAlign w:val="center"/>
        </w:tcPr>
        <w:p w14:paraId="172A83EE" w14:textId="77777777" w:rsidR="00167D9A" w:rsidRPr="00467D75" w:rsidRDefault="00167D9A" w:rsidP="00B704F3">
          <w:pPr>
            <w:pStyle w:val="a5"/>
            <w:jc w:val="center"/>
            <w:rPr>
              <w:szCs w:val="22"/>
            </w:rPr>
          </w:pPr>
        </w:p>
      </w:tc>
    </w:tr>
    <w:tr w:rsidR="00167D9A" w14:paraId="2D40B28A" w14:textId="77777777" w:rsidTr="00B704F3">
      <w:trPr>
        <w:trHeight w:val="587"/>
      </w:trPr>
      <w:tc>
        <w:tcPr>
          <w:tcW w:w="1353" w:type="dxa"/>
          <w:vMerge/>
          <w:shd w:val="clear" w:color="auto" w:fill="auto"/>
        </w:tcPr>
        <w:p w14:paraId="7D1AE527" w14:textId="77777777" w:rsidR="00167D9A" w:rsidRPr="00467D75" w:rsidRDefault="00167D9A" w:rsidP="00B704F3">
          <w:pPr>
            <w:pStyle w:val="a5"/>
            <w:rPr>
              <w:szCs w:val="22"/>
            </w:rPr>
          </w:pPr>
        </w:p>
      </w:tc>
      <w:tc>
        <w:tcPr>
          <w:tcW w:w="8367" w:type="dxa"/>
          <w:gridSpan w:val="3"/>
          <w:shd w:val="clear" w:color="auto" w:fill="auto"/>
          <w:vAlign w:val="center"/>
        </w:tcPr>
        <w:p w14:paraId="0BD609C0" w14:textId="77777777" w:rsidR="00167D9A" w:rsidRPr="00467D75" w:rsidRDefault="00167D9A" w:rsidP="00B704F3">
          <w:pPr>
            <w:pStyle w:val="a5"/>
            <w:jc w:val="center"/>
            <w:rPr>
              <w:szCs w:val="22"/>
            </w:rPr>
          </w:pPr>
          <w:r w:rsidRPr="00467D75">
            <w:rPr>
              <w:szCs w:val="22"/>
            </w:rPr>
            <w:t xml:space="preserve">Положение </w:t>
          </w:r>
          <w:r w:rsidRPr="00467D75">
            <w:rPr>
              <w:szCs w:val="22"/>
            </w:rPr>
            <w:br/>
            <w:t>об электронной библиотеке</w:t>
          </w:r>
        </w:p>
      </w:tc>
    </w:tr>
  </w:tbl>
  <w:p w14:paraId="260E1CEB" w14:textId="77777777" w:rsidR="00167D9A" w:rsidRDefault="00167D9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15:restartNumberingAfterBreak="0">
    <w:nsid w:val="0175180E"/>
    <w:multiLevelType w:val="hybridMultilevel"/>
    <w:tmpl w:val="D68896D4"/>
    <w:lvl w:ilvl="0" w:tplc="E11C73F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936601"/>
    <w:multiLevelType w:val="multilevel"/>
    <w:tmpl w:val="1A12A8A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0E2B35C2"/>
    <w:multiLevelType w:val="hybridMultilevel"/>
    <w:tmpl w:val="2C263046"/>
    <w:lvl w:ilvl="0" w:tplc="4860F9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1CB48FC"/>
    <w:multiLevelType w:val="hybridMultilevel"/>
    <w:tmpl w:val="33C6C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CF10FD8"/>
    <w:multiLevelType w:val="hybridMultilevel"/>
    <w:tmpl w:val="27509F70"/>
    <w:lvl w:ilvl="0" w:tplc="22C64E76">
      <w:start w:val="1"/>
      <w:numFmt w:val="decimal"/>
      <w:lvlText w:val="%1."/>
      <w:lvlJc w:val="left"/>
      <w:rPr>
        <w:rFonts w:cs="Times New Roman"/>
      </w:rPr>
    </w:lvl>
    <w:lvl w:ilvl="1" w:tplc="79AC3136">
      <w:start w:val="1"/>
      <w:numFmt w:val="bullet"/>
      <w:lvlText w:val="-"/>
      <w:lvlJc w:val="left"/>
    </w:lvl>
    <w:lvl w:ilvl="2" w:tplc="2B746F48">
      <w:numFmt w:val="decimal"/>
      <w:lvlText w:val=""/>
      <w:lvlJc w:val="left"/>
      <w:rPr>
        <w:rFonts w:cs="Times New Roman"/>
      </w:rPr>
    </w:lvl>
    <w:lvl w:ilvl="3" w:tplc="97EE1BBC">
      <w:numFmt w:val="decimal"/>
      <w:lvlText w:val=""/>
      <w:lvlJc w:val="left"/>
      <w:rPr>
        <w:rFonts w:cs="Times New Roman"/>
      </w:rPr>
    </w:lvl>
    <w:lvl w:ilvl="4" w:tplc="4A60A510">
      <w:numFmt w:val="decimal"/>
      <w:lvlText w:val=""/>
      <w:lvlJc w:val="left"/>
      <w:rPr>
        <w:rFonts w:cs="Times New Roman"/>
      </w:rPr>
    </w:lvl>
    <w:lvl w:ilvl="5" w:tplc="C90ECCDE">
      <w:numFmt w:val="decimal"/>
      <w:lvlText w:val=""/>
      <w:lvlJc w:val="left"/>
      <w:rPr>
        <w:rFonts w:cs="Times New Roman"/>
      </w:rPr>
    </w:lvl>
    <w:lvl w:ilvl="6" w:tplc="E8269618">
      <w:numFmt w:val="decimal"/>
      <w:lvlText w:val=""/>
      <w:lvlJc w:val="left"/>
      <w:rPr>
        <w:rFonts w:cs="Times New Roman"/>
      </w:rPr>
    </w:lvl>
    <w:lvl w:ilvl="7" w:tplc="89B8D8B2">
      <w:numFmt w:val="decimal"/>
      <w:lvlText w:val=""/>
      <w:lvlJc w:val="left"/>
      <w:rPr>
        <w:rFonts w:cs="Times New Roman"/>
      </w:rPr>
    </w:lvl>
    <w:lvl w:ilvl="8" w:tplc="AB242240">
      <w:numFmt w:val="decimal"/>
      <w:lvlText w:val=""/>
      <w:lvlJc w:val="left"/>
      <w:rPr>
        <w:rFonts w:cs="Times New Roman"/>
      </w:rPr>
    </w:lvl>
  </w:abstractNum>
  <w:abstractNum w:abstractNumId="11" w15:restartNumberingAfterBreak="0">
    <w:nsid w:val="1D463D14"/>
    <w:multiLevelType w:val="hybridMultilevel"/>
    <w:tmpl w:val="BB1CB9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1C133BC"/>
    <w:multiLevelType w:val="hybridMultilevel"/>
    <w:tmpl w:val="69E00FC4"/>
    <w:lvl w:ilvl="0" w:tplc="40C8BBF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2EE38B1"/>
    <w:multiLevelType w:val="hybridMultilevel"/>
    <w:tmpl w:val="2B0E2D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E5666C"/>
    <w:multiLevelType w:val="hybridMultilevel"/>
    <w:tmpl w:val="CBF659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C4D4BB2"/>
    <w:multiLevelType w:val="hybridMultilevel"/>
    <w:tmpl w:val="3EDC08A4"/>
    <w:lvl w:ilvl="0" w:tplc="A27E4E46">
      <w:numFmt w:val="decimal"/>
      <w:lvlText w:val="5.%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EC2080E"/>
    <w:multiLevelType w:val="hybridMultilevel"/>
    <w:tmpl w:val="BC6611CA"/>
    <w:lvl w:ilvl="0" w:tplc="5B04269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7CC55EC"/>
    <w:multiLevelType w:val="hybridMultilevel"/>
    <w:tmpl w:val="294CBC6A"/>
    <w:lvl w:ilvl="0" w:tplc="0419000F">
      <w:start w:val="1"/>
      <w:numFmt w:val="decimal"/>
      <w:lvlText w:val="%1."/>
      <w:lvlJc w:val="left"/>
      <w:pPr>
        <w:tabs>
          <w:tab w:val="num" w:pos="842"/>
        </w:tabs>
        <w:ind w:left="842" w:hanging="360"/>
      </w:pPr>
      <w:rPr>
        <w:rFonts w:cs="Times New Roman"/>
      </w:rPr>
    </w:lvl>
    <w:lvl w:ilvl="1" w:tplc="04190019">
      <w:start w:val="1"/>
      <w:numFmt w:val="lowerLetter"/>
      <w:lvlText w:val="%2."/>
      <w:lvlJc w:val="left"/>
      <w:pPr>
        <w:tabs>
          <w:tab w:val="num" w:pos="1562"/>
        </w:tabs>
        <w:ind w:left="1562" w:hanging="360"/>
      </w:pPr>
      <w:rPr>
        <w:rFonts w:cs="Times New Roman"/>
      </w:rPr>
    </w:lvl>
    <w:lvl w:ilvl="2" w:tplc="0419001B">
      <w:start w:val="1"/>
      <w:numFmt w:val="lowerRoman"/>
      <w:lvlText w:val="%3."/>
      <w:lvlJc w:val="right"/>
      <w:pPr>
        <w:tabs>
          <w:tab w:val="num" w:pos="2282"/>
        </w:tabs>
        <w:ind w:left="2282" w:hanging="180"/>
      </w:pPr>
      <w:rPr>
        <w:rFonts w:cs="Times New Roman"/>
      </w:rPr>
    </w:lvl>
    <w:lvl w:ilvl="3" w:tplc="0419000F">
      <w:start w:val="1"/>
      <w:numFmt w:val="decimal"/>
      <w:lvlText w:val="%4."/>
      <w:lvlJc w:val="left"/>
      <w:pPr>
        <w:tabs>
          <w:tab w:val="num" w:pos="3002"/>
        </w:tabs>
        <w:ind w:left="3002" w:hanging="360"/>
      </w:pPr>
      <w:rPr>
        <w:rFonts w:cs="Times New Roman"/>
      </w:rPr>
    </w:lvl>
    <w:lvl w:ilvl="4" w:tplc="04190019">
      <w:start w:val="1"/>
      <w:numFmt w:val="lowerLetter"/>
      <w:lvlText w:val="%5."/>
      <w:lvlJc w:val="left"/>
      <w:pPr>
        <w:tabs>
          <w:tab w:val="num" w:pos="3722"/>
        </w:tabs>
        <w:ind w:left="3722" w:hanging="360"/>
      </w:pPr>
      <w:rPr>
        <w:rFonts w:cs="Times New Roman"/>
      </w:rPr>
    </w:lvl>
    <w:lvl w:ilvl="5" w:tplc="0419001B">
      <w:start w:val="1"/>
      <w:numFmt w:val="lowerRoman"/>
      <w:lvlText w:val="%6."/>
      <w:lvlJc w:val="right"/>
      <w:pPr>
        <w:tabs>
          <w:tab w:val="num" w:pos="4442"/>
        </w:tabs>
        <w:ind w:left="4442" w:hanging="180"/>
      </w:pPr>
      <w:rPr>
        <w:rFonts w:cs="Times New Roman"/>
      </w:rPr>
    </w:lvl>
    <w:lvl w:ilvl="6" w:tplc="0419000F">
      <w:start w:val="1"/>
      <w:numFmt w:val="decimal"/>
      <w:lvlText w:val="%7."/>
      <w:lvlJc w:val="left"/>
      <w:pPr>
        <w:tabs>
          <w:tab w:val="num" w:pos="5162"/>
        </w:tabs>
        <w:ind w:left="5162" w:hanging="360"/>
      </w:pPr>
      <w:rPr>
        <w:rFonts w:cs="Times New Roman"/>
      </w:rPr>
    </w:lvl>
    <w:lvl w:ilvl="7" w:tplc="04190019">
      <w:start w:val="1"/>
      <w:numFmt w:val="lowerLetter"/>
      <w:lvlText w:val="%8."/>
      <w:lvlJc w:val="left"/>
      <w:pPr>
        <w:tabs>
          <w:tab w:val="num" w:pos="5882"/>
        </w:tabs>
        <w:ind w:left="5882" w:hanging="360"/>
      </w:pPr>
      <w:rPr>
        <w:rFonts w:cs="Times New Roman"/>
      </w:rPr>
    </w:lvl>
    <w:lvl w:ilvl="8" w:tplc="0419001B">
      <w:start w:val="1"/>
      <w:numFmt w:val="lowerRoman"/>
      <w:lvlText w:val="%9."/>
      <w:lvlJc w:val="right"/>
      <w:pPr>
        <w:tabs>
          <w:tab w:val="num" w:pos="6602"/>
        </w:tabs>
        <w:ind w:left="6602" w:hanging="180"/>
      </w:pPr>
      <w:rPr>
        <w:rFonts w:cs="Times New Roman"/>
      </w:rPr>
    </w:lvl>
  </w:abstractNum>
  <w:abstractNum w:abstractNumId="18" w15:restartNumberingAfterBreak="0">
    <w:nsid w:val="38196675"/>
    <w:multiLevelType w:val="multilevel"/>
    <w:tmpl w:val="E47A9E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40054E70"/>
    <w:multiLevelType w:val="hybridMultilevel"/>
    <w:tmpl w:val="CC5A13B8"/>
    <w:lvl w:ilvl="0" w:tplc="9296F52C">
      <w:start w:val="1"/>
      <w:numFmt w:val="decimal"/>
      <w:lvlText w:val="4.%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2BA1858"/>
    <w:multiLevelType w:val="hybridMultilevel"/>
    <w:tmpl w:val="12349200"/>
    <w:lvl w:ilvl="0" w:tplc="B0DA2FF0">
      <w:start w:val="1"/>
      <w:numFmt w:val="decimal"/>
      <w:lvlText w:val="%1."/>
      <w:lvlJc w:val="left"/>
      <w:pPr>
        <w:tabs>
          <w:tab w:val="num" w:pos="1608"/>
        </w:tabs>
        <w:ind w:left="1608" w:hanging="360"/>
      </w:pPr>
      <w:rPr>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15:restartNumberingAfterBreak="0">
    <w:nsid w:val="430568D9"/>
    <w:multiLevelType w:val="hybridMultilevel"/>
    <w:tmpl w:val="FE04817A"/>
    <w:lvl w:ilvl="0" w:tplc="71040CEC">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69D3628"/>
    <w:multiLevelType w:val="multilevel"/>
    <w:tmpl w:val="BC22DA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48871D3B"/>
    <w:multiLevelType w:val="hybridMultilevel"/>
    <w:tmpl w:val="215E8C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49352C47"/>
    <w:multiLevelType w:val="hybridMultilevel"/>
    <w:tmpl w:val="77580C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9447DA1"/>
    <w:multiLevelType w:val="multilevel"/>
    <w:tmpl w:val="DAD6C49E"/>
    <w:lvl w:ilvl="0">
      <w:start w:val="5"/>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F6924F4"/>
    <w:multiLevelType w:val="multilevel"/>
    <w:tmpl w:val="DF1239B0"/>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7" w15:restartNumberingAfterBreak="0">
    <w:nsid w:val="51CA7CD3"/>
    <w:multiLevelType w:val="hybridMultilevel"/>
    <w:tmpl w:val="E7B83B0A"/>
    <w:lvl w:ilvl="0" w:tplc="6E10FA94">
      <w:start w:val="6"/>
      <w:numFmt w:val="decimal"/>
      <w:lvlText w:val="5.%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40A3AED"/>
    <w:multiLevelType w:val="multilevel"/>
    <w:tmpl w:val="C81C79DC"/>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54B5950"/>
    <w:multiLevelType w:val="multilevel"/>
    <w:tmpl w:val="3B44E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7254C"/>
    <w:multiLevelType w:val="hybridMultilevel"/>
    <w:tmpl w:val="2A4ABEB0"/>
    <w:lvl w:ilvl="0" w:tplc="E4726AE6">
      <w:start w:val="1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D1E1EFD"/>
    <w:multiLevelType w:val="multilevel"/>
    <w:tmpl w:val="E8D4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E67404"/>
    <w:multiLevelType w:val="hybridMultilevel"/>
    <w:tmpl w:val="211C8620"/>
    <w:lvl w:ilvl="0" w:tplc="4AE23198">
      <w:start w:val="1"/>
      <w:numFmt w:val="decimal"/>
      <w:lvlText w:val="3.%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4" w15:restartNumberingAfterBreak="0">
    <w:nsid w:val="5F5C0AFC"/>
    <w:multiLevelType w:val="hybridMultilevel"/>
    <w:tmpl w:val="2244064A"/>
    <w:lvl w:ilvl="0" w:tplc="2D9E87F4">
      <w:start w:val="1"/>
      <w:numFmt w:val="bullet"/>
      <w:lvlText w:val="–"/>
      <w:lvlJc w:val="left"/>
      <w:pPr>
        <w:tabs>
          <w:tab w:val="num" w:pos="397"/>
        </w:tabs>
        <w:ind w:left="397" w:hanging="39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D24B0"/>
    <w:multiLevelType w:val="hybridMultilevel"/>
    <w:tmpl w:val="3E8855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2E37896"/>
    <w:multiLevelType w:val="hybridMultilevel"/>
    <w:tmpl w:val="B5DC3DB0"/>
    <w:lvl w:ilvl="0" w:tplc="AE3E3326">
      <w:numFmt w:val="decimal"/>
      <w:lvlText w:val="5.%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41D6CFD"/>
    <w:multiLevelType w:val="multilevel"/>
    <w:tmpl w:val="C29A006C"/>
    <w:lvl w:ilvl="0">
      <w:start w:val="4"/>
      <w:numFmt w:val="decimal"/>
      <w:lvlText w:val="%1"/>
      <w:lvlJc w:val="left"/>
      <w:pPr>
        <w:ind w:left="1392" w:hanging="566"/>
      </w:pPr>
      <w:rPr>
        <w:rFonts w:cs="Times New Roman" w:hint="default"/>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38" w15:restartNumberingAfterBreak="0">
    <w:nsid w:val="64C819C4"/>
    <w:multiLevelType w:val="hybridMultilevel"/>
    <w:tmpl w:val="4AA2AAEA"/>
    <w:lvl w:ilvl="0" w:tplc="FABA59A2">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75904BC"/>
    <w:multiLevelType w:val="hybridMultilevel"/>
    <w:tmpl w:val="24E27D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2C118D"/>
    <w:multiLevelType w:val="hybridMultilevel"/>
    <w:tmpl w:val="50BEED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69D27791"/>
    <w:multiLevelType w:val="hybridMultilevel"/>
    <w:tmpl w:val="A6FC963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875BAE"/>
    <w:multiLevelType w:val="multilevel"/>
    <w:tmpl w:val="32AC384A"/>
    <w:lvl w:ilvl="0">
      <w:start w:val="6"/>
      <w:numFmt w:val="decimal"/>
      <w:lvlText w:val="%1"/>
      <w:lvlJc w:val="left"/>
      <w:pPr>
        <w:ind w:left="116" w:hanging="532"/>
      </w:pPr>
      <w:rPr>
        <w:rFonts w:cs="Times New Roman" w:hint="default"/>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43" w15:restartNumberingAfterBreak="0">
    <w:nsid w:val="70221E92"/>
    <w:multiLevelType w:val="hybridMultilevel"/>
    <w:tmpl w:val="05329868"/>
    <w:lvl w:ilvl="0" w:tplc="34400C44">
      <w:start w:val="1"/>
      <w:numFmt w:val="decimal"/>
      <w:lvlText w:val="5.%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6BA1791"/>
    <w:multiLevelType w:val="hybridMultilevel"/>
    <w:tmpl w:val="840C280C"/>
    <w:lvl w:ilvl="0" w:tplc="25A82AA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6E21A9D"/>
    <w:multiLevelType w:val="hybridMultilevel"/>
    <w:tmpl w:val="FF4A41D4"/>
    <w:lvl w:ilvl="0" w:tplc="EE0E572C">
      <w:start w:val="1"/>
      <w:numFmt w:val="decimal"/>
      <w:lvlText w:val="%1."/>
      <w:lvlJc w:val="left"/>
      <w:pPr>
        <w:ind w:left="1069" w:hanging="360"/>
      </w:pPr>
      <w:rPr>
        <w:rFonts w:cs="Times New Roman" w:hint="default"/>
        <w:sz w:val="24"/>
        <w:szCs w:val="24"/>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6" w15:restartNumberingAfterBreak="0">
    <w:nsid w:val="7DCC55B8"/>
    <w:multiLevelType w:val="hybridMultilevel"/>
    <w:tmpl w:val="700E230C"/>
    <w:lvl w:ilvl="0" w:tplc="6E7E7694">
      <w:start w:val="1"/>
      <w:numFmt w:val="decimal"/>
      <w:lvlText w:val="1.%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31"/>
  </w:num>
  <w:num w:numId="3">
    <w:abstractNumId w:val="25"/>
  </w:num>
  <w:num w:numId="4">
    <w:abstractNumId w:val="21"/>
  </w:num>
  <w:num w:numId="5">
    <w:abstractNumId w:val="26"/>
  </w:num>
  <w:num w:numId="6">
    <w:abstractNumId w:val="5"/>
  </w:num>
  <w:num w:numId="7">
    <w:abstractNumId w:val="28"/>
  </w:num>
  <w:num w:numId="8">
    <w:abstractNumId w:val="14"/>
  </w:num>
  <w:num w:numId="9">
    <w:abstractNumId w:val="18"/>
  </w:num>
  <w:num w:numId="10">
    <w:abstractNumId w:val="22"/>
  </w:num>
  <w:num w:numId="11">
    <w:abstractNumId w:val="29"/>
  </w:num>
  <w:num w:numId="12">
    <w:abstractNumId w:val="32"/>
  </w:num>
  <w:num w:numId="13">
    <w:abstractNumId w:val="0"/>
  </w:num>
  <w:num w:numId="14">
    <w:abstractNumId w:val="1"/>
  </w:num>
  <w:num w:numId="15">
    <w:abstractNumId w:val="2"/>
  </w:num>
  <w:num w:numId="16">
    <w:abstractNumId w:val="44"/>
  </w:num>
  <w:num w:numId="17">
    <w:abstractNumId w:val="9"/>
  </w:num>
  <w:num w:numId="18">
    <w:abstractNumId w:val="3"/>
  </w:num>
  <w:num w:numId="19">
    <w:abstractNumId w:val="45"/>
  </w:num>
  <w:num w:numId="20">
    <w:abstractNumId w:val="30"/>
  </w:num>
  <w:num w:numId="21">
    <w:abstractNumId w:val="17"/>
  </w:num>
  <w:num w:numId="22">
    <w:abstractNumId w:val="13"/>
  </w:num>
  <w:num w:numId="23">
    <w:abstractNumId w:val="6"/>
  </w:num>
  <w:num w:numId="24">
    <w:abstractNumId w:val="40"/>
  </w:num>
  <w:num w:numId="25">
    <w:abstractNumId w:val="12"/>
  </w:num>
  <w:num w:numId="26">
    <w:abstractNumId w:val="42"/>
  </w:num>
  <w:num w:numId="27">
    <w:abstractNumId w:val="37"/>
  </w:num>
  <w:num w:numId="28">
    <w:abstractNumId w:val="10"/>
  </w:num>
  <w:num w:numId="29">
    <w:abstractNumId w:val="8"/>
  </w:num>
  <w:num w:numId="30">
    <w:abstractNumId w:val="46"/>
  </w:num>
  <w:num w:numId="31">
    <w:abstractNumId w:val="38"/>
  </w:num>
  <w:num w:numId="32">
    <w:abstractNumId w:val="33"/>
  </w:num>
  <w:num w:numId="33">
    <w:abstractNumId w:val="19"/>
  </w:num>
  <w:num w:numId="34">
    <w:abstractNumId w:val="16"/>
  </w:num>
  <w:num w:numId="35">
    <w:abstractNumId w:val="15"/>
  </w:num>
  <w:num w:numId="36">
    <w:abstractNumId w:val="36"/>
  </w:num>
  <w:num w:numId="37">
    <w:abstractNumId w:val="43"/>
  </w:num>
  <w:num w:numId="38">
    <w:abstractNumId w:val="27"/>
  </w:num>
  <w:num w:numId="39">
    <w:abstractNumId w:val="35"/>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1"/>
  </w:num>
  <w:num w:numId="44">
    <w:abstractNumId w:val="23"/>
  </w:num>
  <w:num w:numId="45">
    <w:abstractNumId w:val="41"/>
  </w:num>
  <w:num w:numId="46">
    <w:abstractNumId w:val="39"/>
  </w:num>
  <w:num w:numId="47">
    <w:abstractNumId w:val="34"/>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04"/>
    <w:rsid w:val="0000167D"/>
    <w:rsid w:val="0001174F"/>
    <w:rsid w:val="0001354E"/>
    <w:rsid w:val="000225EB"/>
    <w:rsid w:val="00037494"/>
    <w:rsid w:val="0005247D"/>
    <w:rsid w:val="00056216"/>
    <w:rsid w:val="000651A0"/>
    <w:rsid w:val="0007094B"/>
    <w:rsid w:val="00072828"/>
    <w:rsid w:val="00080F71"/>
    <w:rsid w:val="000903EB"/>
    <w:rsid w:val="00091462"/>
    <w:rsid w:val="00091FBC"/>
    <w:rsid w:val="000A17A6"/>
    <w:rsid w:val="000A46C9"/>
    <w:rsid w:val="000B7E02"/>
    <w:rsid w:val="000C7F49"/>
    <w:rsid w:val="000D045D"/>
    <w:rsid w:val="00102555"/>
    <w:rsid w:val="001045C5"/>
    <w:rsid w:val="00107DB9"/>
    <w:rsid w:val="00121EC9"/>
    <w:rsid w:val="00122E87"/>
    <w:rsid w:val="00132C1F"/>
    <w:rsid w:val="00133055"/>
    <w:rsid w:val="00142D26"/>
    <w:rsid w:val="00145A51"/>
    <w:rsid w:val="00157C63"/>
    <w:rsid w:val="00160405"/>
    <w:rsid w:val="00162552"/>
    <w:rsid w:val="00166516"/>
    <w:rsid w:val="00167D9A"/>
    <w:rsid w:val="00173DD7"/>
    <w:rsid w:val="001806E5"/>
    <w:rsid w:val="00185614"/>
    <w:rsid w:val="0018757E"/>
    <w:rsid w:val="0019653A"/>
    <w:rsid w:val="001B5F79"/>
    <w:rsid w:val="001C3F06"/>
    <w:rsid w:val="001C6641"/>
    <w:rsid w:val="001D05D8"/>
    <w:rsid w:val="001D7424"/>
    <w:rsid w:val="001E5E0F"/>
    <w:rsid w:val="001E635D"/>
    <w:rsid w:val="001E765B"/>
    <w:rsid w:val="0020087F"/>
    <w:rsid w:val="00214EA8"/>
    <w:rsid w:val="00234F67"/>
    <w:rsid w:val="00243592"/>
    <w:rsid w:val="00254101"/>
    <w:rsid w:val="00270ADF"/>
    <w:rsid w:val="00277F3C"/>
    <w:rsid w:val="00282C27"/>
    <w:rsid w:val="0028388A"/>
    <w:rsid w:val="002866BC"/>
    <w:rsid w:val="0029716C"/>
    <w:rsid w:val="002A68FB"/>
    <w:rsid w:val="002A70D5"/>
    <w:rsid w:val="002B1CD7"/>
    <w:rsid w:val="002B2E91"/>
    <w:rsid w:val="002B43D8"/>
    <w:rsid w:val="002B6C54"/>
    <w:rsid w:val="002B7231"/>
    <w:rsid w:val="002C51D9"/>
    <w:rsid w:val="002D0F31"/>
    <w:rsid w:val="002D3D1D"/>
    <w:rsid w:val="002E3846"/>
    <w:rsid w:val="002E3A8A"/>
    <w:rsid w:val="002F59FC"/>
    <w:rsid w:val="002F6762"/>
    <w:rsid w:val="0030165A"/>
    <w:rsid w:val="00321094"/>
    <w:rsid w:val="00323270"/>
    <w:rsid w:val="0033592B"/>
    <w:rsid w:val="003401D4"/>
    <w:rsid w:val="00343265"/>
    <w:rsid w:val="003658AD"/>
    <w:rsid w:val="0036619C"/>
    <w:rsid w:val="0036738B"/>
    <w:rsid w:val="00372823"/>
    <w:rsid w:val="00377CB8"/>
    <w:rsid w:val="003823F3"/>
    <w:rsid w:val="00387755"/>
    <w:rsid w:val="003A1966"/>
    <w:rsid w:val="003A22A7"/>
    <w:rsid w:val="003A2443"/>
    <w:rsid w:val="003A3C7B"/>
    <w:rsid w:val="003A3ED6"/>
    <w:rsid w:val="003B1029"/>
    <w:rsid w:val="003B6AC8"/>
    <w:rsid w:val="003D380B"/>
    <w:rsid w:val="003D644A"/>
    <w:rsid w:val="003D7EEB"/>
    <w:rsid w:val="003E32DE"/>
    <w:rsid w:val="003F63F1"/>
    <w:rsid w:val="004046E3"/>
    <w:rsid w:val="0041339B"/>
    <w:rsid w:val="00413786"/>
    <w:rsid w:val="0041381B"/>
    <w:rsid w:val="00420F0C"/>
    <w:rsid w:val="00424FC8"/>
    <w:rsid w:val="00437504"/>
    <w:rsid w:val="00445DD2"/>
    <w:rsid w:val="00457B81"/>
    <w:rsid w:val="00462EFA"/>
    <w:rsid w:val="004679E9"/>
    <w:rsid w:val="00480047"/>
    <w:rsid w:val="004813E4"/>
    <w:rsid w:val="00487924"/>
    <w:rsid w:val="00490FA4"/>
    <w:rsid w:val="0049306F"/>
    <w:rsid w:val="00497F4A"/>
    <w:rsid w:val="004A0058"/>
    <w:rsid w:val="004A456F"/>
    <w:rsid w:val="004A6CC5"/>
    <w:rsid w:val="004B02AD"/>
    <w:rsid w:val="004B3701"/>
    <w:rsid w:val="004B3DDF"/>
    <w:rsid w:val="004B3F10"/>
    <w:rsid w:val="004D1AB5"/>
    <w:rsid w:val="004D74F6"/>
    <w:rsid w:val="004E599F"/>
    <w:rsid w:val="0050643C"/>
    <w:rsid w:val="00513392"/>
    <w:rsid w:val="005260D8"/>
    <w:rsid w:val="005302C1"/>
    <w:rsid w:val="005303F4"/>
    <w:rsid w:val="00543414"/>
    <w:rsid w:val="0054398F"/>
    <w:rsid w:val="00550AEE"/>
    <w:rsid w:val="00550F89"/>
    <w:rsid w:val="00560BFC"/>
    <w:rsid w:val="00560DA7"/>
    <w:rsid w:val="00563E0A"/>
    <w:rsid w:val="00567FF7"/>
    <w:rsid w:val="005755C3"/>
    <w:rsid w:val="00576DA2"/>
    <w:rsid w:val="00591318"/>
    <w:rsid w:val="00592991"/>
    <w:rsid w:val="005B33A9"/>
    <w:rsid w:val="005B33C8"/>
    <w:rsid w:val="005C6D68"/>
    <w:rsid w:val="005E27B1"/>
    <w:rsid w:val="005E7B5E"/>
    <w:rsid w:val="005F23FB"/>
    <w:rsid w:val="005F7AA6"/>
    <w:rsid w:val="00606E4F"/>
    <w:rsid w:val="0061108A"/>
    <w:rsid w:val="00615447"/>
    <w:rsid w:val="006369D0"/>
    <w:rsid w:val="00646383"/>
    <w:rsid w:val="00651625"/>
    <w:rsid w:val="00657577"/>
    <w:rsid w:val="00660CF5"/>
    <w:rsid w:val="00665C1C"/>
    <w:rsid w:val="00666E7B"/>
    <w:rsid w:val="00670B17"/>
    <w:rsid w:val="006712A8"/>
    <w:rsid w:val="00671644"/>
    <w:rsid w:val="00671D02"/>
    <w:rsid w:val="00685A37"/>
    <w:rsid w:val="00691906"/>
    <w:rsid w:val="006A3B78"/>
    <w:rsid w:val="006A7060"/>
    <w:rsid w:val="006C0AEC"/>
    <w:rsid w:val="006C2E3B"/>
    <w:rsid w:val="006C7560"/>
    <w:rsid w:val="006D77BA"/>
    <w:rsid w:val="006E170C"/>
    <w:rsid w:val="006E4E20"/>
    <w:rsid w:val="006E5B58"/>
    <w:rsid w:val="006E6C4E"/>
    <w:rsid w:val="006F1135"/>
    <w:rsid w:val="006F21C0"/>
    <w:rsid w:val="006F4DAE"/>
    <w:rsid w:val="00713186"/>
    <w:rsid w:val="00722394"/>
    <w:rsid w:val="0072630F"/>
    <w:rsid w:val="007328B1"/>
    <w:rsid w:val="00734865"/>
    <w:rsid w:val="00735DD3"/>
    <w:rsid w:val="0073600C"/>
    <w:rsid w:val="00741DA9"/>
    <w:rsid w:val="00742840"/>
    <w:rsid w:val="00742B91"/>
    <w:rsid w:val="00744A60"/>
    <w:rsid w:val="0075002D"/>
    <w:rsid w:val="00751FC7"/>
    <w:rsid w:val="00761AAE"/>
    <w:rsid w:val="007662BE"/>
    <w:rsid w:val="0077043E"/>
    <w:rsid w:val="00780DDA"/>
    <w:rsid w:val="007817A8"/>
    <w:rsid w:val="00784C44"/>
    <w:rsid w:val="0078773D"/>
    <w:rsid w:val="007A34B2"/>
    <w:rsid w:val="007A363D"/>
    <w:rsid w:val="007A3B70"/>
    <w:rsid w:val="007A5221"/>
    <w:rsid w:val="007A5FB0"/>
    <w:rsid w:val="007C2C80"/>
    <w:rsid w:val="007C3204"/>
    <w:rsid w:val="007D266A"/>
    <w:rsid w:val="007E719B"/>
    <w:rsid w:val="007F2BB5"/>
    <w:rsid w:val="008121E5"/>
    <w:rsid w:val="00824A18"/>
    <w:rsid w:val="00830836"/>
    <w:rsid w:val="00835043"/>
    <w:rsid w:val="00845E38"/>
    <w:rsid w:val="00860F49"/>
    <w:rsid w:val="00866003"/>
    <w:rsid w:val="00881D1D"/>
    <w:rsid w:val="00882722"/>
    <w:rsid w:val="00884235"/>
    <w:rsid w:val="008874DF"/>
    <w:rsid w:val="00893F98"/>
    <w:rsid w:val="008B1EF2"/>
    <w:rsid w:val="008B67FA"/>
    <w:rsid w:val="008C0EF3"/>
    <w:rsid w:val="008C5E19"/>
    <w:rsid w:val="008D0FA2"/>
    <w:rsid w:val="008D47BA"/>
    <w:rsid w:val="008D4D36"/>
    <w:rsid w:val="008D7940"/>
    <w:rsid w:val="008E2C5B"/>
    <w:rsid w:val="008F046E"/>
    <w:rsid w:val="00907BE2"/>
    <w:rsid w:val="00912D67"/>
    <w:rsid w:val="00923224"/>
    <w:rsid w:val="0095111C"/>
    <w:rsid w:val="0095408C"/>
    <w:rsid w:val="00960863"/>
    <w:rsid w:val="00962B26"/>
    <w:rsid w:val="00962E1E"/>
    <w:rsid w:val="009630FA"/>
    <w:rsid w:val="00975E4B"/>
    <w:rsid w:val="00976E80"/>
    <w:rsid w:val="00983786"/>
    <w:rsid w:val="00987025"/>
    <w:rsid w:val="00990AFA"/>
    <w:rsid w:val="009A1478"/>
    <w:rsid w:val="009A48CC"/>
    <w:rsid w:val="009B0D33"/>
    <w:rsid w:val="009B7987"/>
    <w:rsid w:val="009C3CBC"/>
    <w:rsid w:val="009C71DE"/>
    <w:rsid w:val="009D5567"/>
    <w:rsid w:val="009F23D8"/>
    <w:rsid w:val="00A15B53"/>
    <w:rsid w:val="00A24E68"/>
    <w:rsid w:val="00A263C7"/>
    <w:rsid w:val="00A36C3A"/>
    <w:rsid w:val="00A429D4"/>
    <w:rsid w:val="00A459E6"/>
    <w:rsid w:val="00A470C7"/>
    <w:rsid w:val="00A547A7"/>
    <w:rsid w:val="00A575D3"/>
    <w:rsid w:val="00A60F1A"/>
    <w:rsid w:val="00A62DBB"/>
    <w:rsid w:val="00A63E29"/>
    <w:rsid w:val="00A64E1D"/>
    <w:rsid w:val="00A74499"/>
    <w:rsid w:val="00A85BB0"/>
    <w:rsid w:val="00A97AF0"/>
    <w:rsid w:val="00AA25A2"/>
    <w:rsid w:val="00AB2EDE"/>
    <w:rsid w:val="00AE109F"/>
    <w:rsid w:val="00AF397A"/>
    <w:rsid w:val="00AF4B51"/>
    <w:rsid w:val="00B254EF"/>
    <w:rsid w:val="00B34CDF"/>
    <w:rsid w:val="00B36934"/>
    <w:rsid w:val="00B570DD"/>
    <w:rsid w:val="00B67F02"/>
    <w:rsid w:val="00B810A4"/>
    <w:rsid w:val="00B830C2"/>
    <w:rsid w:val="00B83EE5"/>
    <w:rsid w:val="00B90CC0"/>
    <w:rsid w:val="00BA4120"/>
    <w:rsid w:val="00BA5A68"/>
    <w:rsid w:val="00BB688B"/>
    <w:rsid w:val="00BC139C"/>
    <w:rsid w:val="00BC15C9"/>
    <w:rsid w:val="00BC5C4E"/>
    <w:rsid w:val="00BD23F9"/>
    <w:rsid w:val="00BD44B3"/>
    <w:rsid w:val="00BD563E"/>
    <w:rsid w:val="00BE4385"/>
    <w:rsid w:val="00BF11ED"/>
    <w:rsid w:val="00BF76C8"/>
    <w:rsid w:val="00C05127"/>
    <w:rsid w:val="00C071E7"/>
    <w:rsid w:val="00C1020C"/>
    <w:rsid w:val="00C15B79"/>
    <w:rsid w:val="00C168B4"/>
    <w:rsid w:val="00C207F8"/>
    <w:rsid w:val="00C364B2"/>
    <w:rsid w:val="00C42B70"/>
    <w:rsid w:val="00C4385E"/>
    <w:rsid w:val="00C4438E"/>
    <w:rsid w:val="00C66E6F"/>
    <w:rsid w:val="00C76A8F"/>
    <w:rsid w:val="00C76D92"/>
    <w:rsid w:val="00C81D4F"/>
    <w:rsid w:val="00C9184D"/>
    <w:rsid w:val="00C91A30"/>
    <w:rsid w:val="00C94A67"/>
    <w:rsid w:val="00CA2F3E"/>
    <w:rsid w:val="00CA619C"/>
    <w:rsid w:val="00CA7C69"/>
    <w:rsid w:val="00CB67EB"/>
    <w:rsid w:val="00CC63EE"/>
    <w:rsid w:val="00CC6BB0"/>
    <w:rsid w:val="00CE1433"/>
    <w:rsid w:val="00D03530"/>
    <w:rsid w:val="00D0775D"/>
    <w:rsid w:val="00D237D9"/>
    <w:rsid w:val="00D2506C"/>
    <w:rsid w:val="00D30814"/>
    <w:rsid w:val="00D34BF3"/>
    <w:rsid w:val="00D36F4F"/>
    <w:rsid w:val="00D404D3"/>
    <w:rsid w:val="00D45B16"/>
    <w:rsid w:val="00D50C14"/>
    <w:rsid w:val="00D54B91"/>
    <w:rsid w:val="00D65A3D"/>
    <w:rsid w:val="00D75C51"/>
    <w:rsid w:val="00D777DF"/>
    <w:rsid w:val="00D8402C"/>
    <w:rsid w:val="00D94CD2"/>
    <w:rsid w:val="00DA1566"/>
    <w:rsid w:val="00DB23A7"/>
    <w:rsid w:val="00DC17E9"/>
    <w:rsid w:val="00DD166B"/>
    <w:rsid w:val="00DD2831"/>
    <w:rsid w:val="00DD6E3A"/>
    <w:rsid w:val="00DE2917"/>
    <w:rsid w:val="00DF3B6F"/>
    <w:rsid w:val="00DF6D35"/>
    <w:rsid w:val="00E04283"/>
    <w:rsid w:val="00E07058"/>
    <w:rsid w:val="00E12DE4"/>
    <w:rsid w:val="00E153C3"/>
    <w:rsid w:val="00E21FC3"/>
    <w:rsid w:val="00E32DA1"/>
    <w:rsid w:val="00E3475C"/>
    <w:rsid w:val="00E35FCD"/>
    <w:rsid w:val="00E40494"/>
    <w:rsid w:val="00E44DE3"/>
    <w:rsid w:val="00E55C43"/>
    <w:rsid w:val="00E612E9"/>
    <w:rsid w:val="00E64A3C"/>
    <w:rsid w:val="00E730C0"/>
    <w:rsid w:val="00E81073"/>
    <w:rsid w:val="00E86DF9"/>
    <w:rsid w:val="00E9491F"/>
    <w:rsid w:val="00EA16A1"/>
    <w:rsid w:val="00EA3B5E"/>
    <w:rsid w:val="00EB2E54"/>
    <w:rsid w:val="00EC1404"/>
    <w:rsid w:val="00EC2631"/>
    <w:rsid w:val="00ED2DCE"/>
    <w:rsid w:val="00EE079F"/>
    <w:rsid w:val="00EF64B9"/>
    <w:rsid w:val="00F000BB"/>
    <w:rsid w:val="00F054F2"/>
    <w:rsid w:val="00F13190"/>
    <w:rsid w:val="00F14FC1"/>
    <w:rsid w:val="00F179DC"/>
    <w:rsid w:val="00F21C0C"/>
    <w:rsid w:val="00F23D00"/>
    <w:rsid w:val="00F27263"/>
    <w:rsid w:val="00F41839"/>
    <w:rsid w:val="00F452A1"/>
    <w:rsid w:val="00F62B2F"/>
    <w:rsid w:val="00F6463F"/>
    <w:rsid w:val="00F70A28"/>
    <w:rsid w:val="00F70FD5"/>
    <w:rsid w:val="00F7484C"/>
    <w:rsid w:val="00F80A83"/>
    <w:rsid w:val="00F824FD"/>
    <w:rsid w:val="00F82A74"/>
    <w:rsid w:val="00F841B3"/>
    <w:rsid w:val="00F8766D"/>
    <w:rsid w:val="00FB2210"/>
    <w:rsid w:val="00FC3B16"/>
    <w:rsid w:val="00FD4EBF"/>
    <w:rsid w:val="00FE670A"/>
    <w:rsid w:val="00FF34CB"/>
    <w:rsid w:val="00FF43D3"/>
    <w:rsid w:val="00FF6461"/>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A71DB"/>
  <w15:docId w15:val="{4BD1B513-B878-4A8C-92F0-EB5AF915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592"/>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
    <w:semiHidden/>
    <w:unhideWhenUsed/>
    <w:qFormat/>
    <w:locked/>
    <w:rsid w:val="00167D9A"/>
    <w:pPr>
      <w:keepNext/>
      <w:keepLines/>
      <w:spacing w:before="200" w:line="276" w:lineRule="auto"/>
      <w:ind w:firstLine="709"/>
      <w:jc w:val="both"/>
      <w:outlineLvl w:val="3"/>
    </w:pPr>
    <w:rPr>
      <w:rFonts w:eastAsia="SimSun"/>
      <w:bCs/>
      <w:i/>
      <w:iCs/>
      <w:sz w:val="28"/>
      <w:szCs w:val="28"/>
    </w:rPr>
  </w:style>
  <w:style w:type="paragraph" w:styleId="5">
    <w:name w:val="heading 5"/>
    <w:basedOn w:val="a0"/>
    <w:next w:val="a0"/>
    <w:link w:val="50"/>
    <w:uiPriority w:val="9"/>
    <w:semiHidden/>
    <w:unhideWhenUsed/>
    <w:qFormat/>
    <w:locked/>
    <w:rsid w:val="00167D9A"/>
    <w:pPr>
      <w:spacing w:before="240" w:after="60" w:line="276" w:lineRule="auto"/>
      <w:ind w:firstLine="709"/>
      <w:jc w:val="both"/>
      <w:outlineLvl w:val="4"/>
    </w:pPr>
    <w:rPr>
      <w:rFonts w:ascii="Calibri" w:eastAsia="SimSun" w:hAnsi="Calibri"/>
      <w:b/>
      <w:bCs/>
      <w:i/>
      <w:iCs/>
      <w:sz w:val="26"/>
      <w:szCs w:val="26"/>
    </w:rPr>
  </w:style>
  <w:style w:type="paragraph" w:styleId="6">
    <w:name w:val="heading 6"/>
    <w:basedOn w:val="a0"/>
    <w:next w:val="a0"/>
    <w:link w:val="60"/>
    <w:uiPriority w:val="9"/>
    <w:semiHidden/>
    <w:unhideWhenUsed/>
    <w:qFormat/>
    <w:locked/>
    <w:rsid w:val="00167D9A"/>
    <w:pPr>
      <w:keepNext/>
      <w:keepLines/>
      <w:spacing w:before="200"/>
      <w:outlineLvl w:val="5"/>
    </w:pPr>
    <w:rPr>
      <w:rFonts w:ascii="Cambria" w:eastAsia="SimSun" w:hAnsi="Cambria"/>
      <w:i/>
      <w:iCs/>
      <w:color w:val="243F60"/>
    </w:rPr>
  </w:style>
  <w:style w:type="paragraph" w:styleId="7">
    <w:name w:val="heading 7"/>
    <w:basedOn w:val="a0"/>
    <w:next w:val="a0"/>
    <w:link w:val="70"/>
    <w:uiPriority w:val="9"/>
    <w:qFormat/>
    <w:locked/>
    <w:rsid w:val="00E730C0"/>
    <w:pPr>
      <w:spacing w:before="240" w:after="60"/>
      <w:outlineLvl w:val="6"/>
    </w:pPr>
  </w:style>
  <w:style w:type="paragraph" w:styleId="8">
    <w:name w:val="heading 8"/>
    <w:basedOn w:val="a0"/>
    <w:next w:val="a0"/>
    <w:link w:val="80"/>
    <w:uiPriority w:val="9"/>
    <w:qFormat/>
    <w:locked/>
    <w:rsid w:val="00E730C0"/>
    <w:pPr>
      <w:keepNext/>
      <w:keepLines/>
      <w:spacing w:before="200"/>
      <w:outlineLvl w:val="7"/>
    </w:pPr>
    <w:rPr>
      <w:rFonts w:ascii="Cambria" w:hAnsi="Cambria"/>
      <w:color w:val="404040"/>
      <w:sz w:val="20"/>
      <w:szCs w:val="20"/>
    </w:rPr>
  </w:style>
  <w:style w:type="paragraph" w:styleId="9">
    <w:name w:val="heading 9"/>
    <w:basedOn w:val="a0"/>
    <w:next w:val="a0"/>
    <w:link w:val="90"/>
    <w:uiPriority w:val="9"/>
    <w:semiHidden/>
    <w:unhideWhenUsed/>
    <w:qFormat/>
    <w:locked/>
    <w:rsid w:val="00167D9A"/>
    <w:pPr>
      <w:keepNext/>
      <w:keepLines/>
      <w:spacing w:before="200"/>
      <w:outlineLvl w:val="8"/>
    </w:pPr>
    <w:rPr>
      <w:rFonts w:ascii="Cambria" w:eastAsia="SimSu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7C3204"/>
    <w:rPr>
      <w:rFonts w:ascii="Arial" w:hAnsi="Arial"/>
      <w:b/>
      <w:kern w:val="32"/>
      <w:sz w:val="32"/>
      <w:lang w:eastAsia="ru-RU"/>
    </w:rPr>
  </w:style>
  <w:style w:type="character" w:customStyle="1" w:styleId="20">
    <w:name w:val="Заголовок 2 Знак"/>
    <w:link w:val="2"/>
    <w:uiPriority w:val="9"/>
    <w:locked/>
    <w:rsid w:val="007C3204"/>
    <w:rPr>
      <w:rFonts w:ascii="Times New Roman" w:hAnsi="Times New Roman"/>
      <w:sz w:val="24"/>
      <w:lang w:eastAsia="ar-SA" w:bidi="ar-SA"/>
    </w:rPr>
  </w:style>
  <w:style w:type="character" w:customStyle="1" w:styleId="30">
    <w:name w:val="Заголовок 3 Знак"/>
    <w:aliases w:val="Heading 3 Char Знак"/>
    <w:link w:val="3"/>
    <w:uiPriority w:val="9"/>
    <w:locked/>
    <w:rsid w:val="007C3204"/>
    <w:rPr>
      <w:rFonts w:ascii="Arial" w:hAnsi="Arial"/>
      <w:b/>
      <w:sz w:val="26"/>
      <w:lang w:eastAsia="ru-RU"/>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locked/>
    <w:rsid w:val="007C3204"/>
    <w:rPr>
      <w:rFonts w:ascii="Times New Roman" w:hAnsi="Times New Roman"/>
      <w:sz w:val="24"/>
    </w:rPr>
  </w:style>
  <w:style w:type="paragraph" w:styleId="a7">
    <w:name w:val="footer"/>
    <w:basedOn w:val="a0"/>
    <w:link w:val="a8"/>
    <w:rsid w:val="007C3204"/>
    <w:pPr>
      <w:tabs>
        <w:tab w:val="center" w:pos="4677"/>
        <w:tab w:val="right" w:pos="9355"/>
      </w:tabs>
    </w:pPr>
    <w:rPr>
      <w:rFonts w:eastAsia="Calibri"/>
    </w:rPr>
  </w:style>
  <w:style w:type="character" w:customStyle="1" w:styleId="a8">
    <w:name w:val="Нижний колонтитул Знак"/>
    <w:link w:val="a7"/>
    <w:locked/>
    <w:rsid w:val="007C3204"/>
    <w:rPr>
      <w:rFonts w:ascii="Times New Roman" w:hAnsi="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3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31"/>
    <w:uiPriority w:val="10"/>
    <w:qFormat/>
    <w:rsid w:val="007C3204"/>
    <w:pPr>
      <w:jc w:val="center"/>
    </w:pPr>
    <w:rPr>
      <w:rFonts w:eastAsia="Calibri"/>
      <w:sz w:val="20"/>
      <w:szCs w:val="20"/>
    </w:rPr>
  </w:style>
  <w:style w:type="character" w:customStyle="1" w:styleId="31">
    <w:name w:val="Название Знак3"/>
    <w:link w:val="ad"/>
    <w:uiPriority w:val="10"/>
    <w:locked/>
    <w:rsid w:val="007C3204"/>
    <w:rPr>
      <w:rFonts w:ascii="Times New Roman" w:hAnsi="Times New Roman"/>
      <w:sz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locked/>
    <w:rsid w:val="00A85BB0"/>
    <w:rPr>
      <w:rFonts w:ascii="Times New Roman" w:hAnsi="Times New Roman"/>
      <w:color w:val="000000"/>
      <w:sz w:val="24"/>
      <w:shd w:val="clear" w:color="auto" w:fill="FFFFFF"/>
      <w:lang w:eastAsia="ar-SA" w:bidi="ar-SA"/>
    </w:rPr>
  </w:style>
  <w:style w:type="character" w:customStyle="1" w:styleId="af">
    <w:name w:val="Основной текст с отступом Знак"/>
    <w:link w:val="ae"/>
    <w:uiPriority w:val="99"/>
    <w:locked/>
    <w:rsid w:val="007C3204"/>
    <w:rPr>
      <w:rFonts w:ascii="Times New Roman" w:hAnsi="Times New Roman"/>
      <w:color w:val="000000"/>
      <w:sz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Список - нумерованный абзац"/>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1"/>
    <w:qFormat/>
    <w:rsid w:val="007C3204"/>
    <w:pPr>
      <w:spacing w:after="120"/>
    </w:pPr>
    <w:rPr>
      <w:rFonts w:eastAsia="Calibri"/>
    </w:rPr>
  </w:style>
  <w:style w:type="character" w:customStyle="1" w:styleId="af3">
    <w:name w:val="Основной текст Знак"/>
    <w:link w:val="af2"/>
    <w:uiPriority w:val="1"/>
    <w:locked/>
    <w:rsid w:val="007C3204"/>
    <w:rPr>
      <w:rFonts w:ascii="Times New Roman" w:hAnsi="Times New Roman"/>
      <w:sz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locked/>
    <w:rsid w:val="007C3204"/>
    <w:rPr>
      <w:rFonts w:ascii="Times New Roman" w:hAnsi="Times New Roman"/>
      <w:sz w:val="24"/>
      <w:lang w:eastAsia="ru-RU"/>
    </w:rPr>
  </w:style>
  <w:style w:type="paragraph" w:styleId="af6">
    <w:name w:val="Normal (Web)"/>
    <w:basedOn w:val="a0"/>
    <w:uiPriority w:val="99"/>
    <w:rsid w:val="007C3204"/>
    <w:pPr>
      <w:spacing w:before="100" w:beforeAutospacing="1" w:after="100" w:afterAutospacing="1"/>
    </w:pPr>
  </w:style>
  <w:style w:type="paragraph" w:styleId="32">
    <w:name w:val="Body Text Indent 3"/>
    <w:basedOn w:val="a0"/>
    <w:link w:val="33"/>
    <w:uiPriority w:val="99"/>
    <w:rsid w:val="007C3204"/>
    <w:pPr>
      <w:spacing w:after="120"/>
      <w:ind w:left="283"/>
    </w:pPr>
    <w:rPr>
      <w:rFonts w:eastAsia="Calibri"/>
      <w:sz w:val="16"/>
      <w:szCs w:val="16"/>
    </w:rPr>
  </w:style>
  <w:style w:type="character" w:customStyle="1" w:styleId="33">
    <w:name w:val="Основной текст с отступом 3 Знак"/>
    <w:link w:val="32"/>
    <w:uiPriority w:val="99"/>
    <w:locked/>
    <w:rsid w:val="007C3204"/>
    <w:rPr>
      <w:rFonts w:ascii="Times New Roman" w:hAnsi="Times New Roman"/>
      <w:sz w:val="16"/>
    </w:rPr>
  </w:style>
  <w:style w:type="character" w:customStyle="1" w:styleId="af7">
    <w:name w:val="Знак Знак Знак"/>
    <w:uiPriority w:val="99"/>
    <w:rsid w:val="007C3204"/>
    <w:rPr>
      <w:sz w:val="24"/>
      <w:lang w:val="ru-RU" w:eastAsia="ru-RU"/>
    </w:rPr>
  </w:style>
  <w:style w:type="paragraph" w:styleId="af8">
    <w:name w:val="Plain Text"/>
    <w:basedOn w:val="a0"/>
    <w:link w:val="af9"/>
    <w:uiPriority w:val="99"/>
    <w:rsid w:val="007C3204"/>
    <w:rPr>
      <w:rFonts w:ascii="Courier New" w:eastAsia="Calibri" w:hAnsi="Courier New"/>
      <w:sz w:val="20"/>
      <w:szCs w:val="20"/>
    </w:rPr>
  </w:style>
  <w:style w:type="character" w:customStyle="1" w:styleId="af9">
    <w:name w:val="Текст Знак"/>
    <w:link w:val="af8"/>
    <w:uiPriority w:val="99"/>
    <w:locked/>
    <w:rsid w:val="007C3204"/>
    <w:rPr>
      <w:rFonts w:ascii="Courier New" w:hAnsi="Courier New"/>
      <w:sz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c">
    <w:name w:val="ударение"/>
    <w:uiPriority w:val="99"/>
    <w:rsid w:val="007C3204"/>
    <w:rPr>
      <w:rFonts w:cs="Times New Roman"/>
    </w:rPr>
  </w:style>
  <w:style w:type="character" w:styleId="afd">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e">
    <w:name w:val="Основной текст_"/>
    <w:link w:val="34"/>
    <w:uiPriority w:val="99"/>
    <w:locked/>
    <w:rsid w:val="007C3204"/>
    <w:rPr>
      <w:sz w:val="26"/>
      <w:shd w:val="clear" w:color="auto" w:fill="FFFFFF"/>
    </w:rPr>
  </w:style>
  <w:style w:type="paragraph" w:customStyle="1" w:styleId="34">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locked/>
    <w:rsid w:val="007C3204"/>
    <w:rPr>
      <w:rFonts w:ascii="Times New Roman" w:hAnsi="Times New Roman"/>
      <w:sz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locked/>
    <w:rsid w:val="007C3204"/>
    <w:rPr>
      <w:rFonts w:ascii="Times New Roman" w:hAnsi="Times New Roman"/>
      <w:sz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2">
    <w:name w:val="page number"/>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paragraph" w:customStyle="1" w:styleId="Default">
    <w:name w:val="Default"/>
    <w:uiPriority w:val="99"/>
    <w:rsid w:val="00D45B16"/>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uiPriority w:val="99"/>
    <w:rsid w:val="00E35FCD"/>
    <w:pPr>
      <w:suppressAutoHyphens/>
      <w:autoSpaceDN w:val="0"/>
      <w:textAlignment w:val="baseline"/>
    </w:pPr>
    <w:rPr>
      <w:rFonts w:ascii="Times New Roman" w:eastAsia="Times New Roman" w:hAnsi="Times New Roman"/>
      <w:kern w:val="3"/>
      <w:sz w:val="24"/>
      <w:szCs w:val="24"/>
    </w:rPr>
  </w:style>
  <w:style w:type="character" w:customStyle="1" w:styleId="70">
    <w:name w:val="Заголовок 7 Знак"/>
    <w:link w:val="7"/>
    <w:uiPriority w:val="9"/>
    <w:rsid w:val="00E730C0"/>
    <w:rPr>
      <w:rFonts w:ascii="Times New Roman" w:eastAsia="Times New Roman" w:hAnsi="Times New Roman"/>
      <w:sz w:val="24"/>
      <w:szCs w:val="24"/>
    </w:rPr>
  </w:style>
  <w:style w:type="character" w:customStyle="1" w:styleId="80">
    <w:name w:val="Заголовок 8 Знак"/>
    <w:link w:val="8"/>
    <w:uiPriority w:val="9"/>
    <w:rsid w:val="00E730C0"/>
    <w:rPr>
      <w:rFonts w:ascii="Cambria" w:eastAsia="Times New Roman" w:hAnsi="Cambria"/>
      <w:color w:val="404040"/>
    </w:rPr>
  </w:style>
  <w:style w:type="character" w:customStyle="1" w:styleId="71">
    <w:name w:val="Основной текст (7)_ Знак"/>
    <w:link w:val="72"/>
    <w:uiPriority w:val="99"/>
    <w:rsid w:val="00E730C0"/>
    <w:rPr>
      <w:rFonts w:ascii="Arial Unicode MS" w:hAnsi="Arial Unicode MS" w:cs="Arial Unicode MS"/>
      <w:i/>
      <w:iCs/>
      <w:color w:val="000000"/>
      <w:sz w:val="23"/>
      <w:szCs w:val="23"/>
      <w:shd w:val="clear" w:color="auto" w:fill="FFFFFF"/>
    </w:rPr>
  </w:style>
  <w:style w:type="paragraph" w:customStyle="1" w:styleId="72">
    <w:name w:val="Основной текст (7)_"/>
    <w:basedOn w:val="a0"/>
    <w:link w:val="71"/>
    <w:uiPriority w:val="99"/>
    <w:rsid w:val="00E730C0"/>
    <w:pPr>
      <w:widowControl w:val="0"/>
      <w:shd w:val="clear" w:color="auto" w:fill="FFFFFF"/>
      <w:spacing w:before="420" w:after="1080" w:line="240" w:lineRule="atLeast"/>
    </w:pPr>
    <w:rPr>
      <w:rFonts w:ascii="Arial Unicode MS" w:eastAsia="Calibri" w:hAnsi="Arial Unicode MS" w:cs="Arial Unicode MS"/>
      <w:i/>
      <w:iCs/>
      <w:color w:val="000000"/>
      <w:sz w:val="23"/>
      <w:szCs w:val="23"/>
    </w:rPr>
  </w:style>
  <w:style w:type="paragraph" w:customStyle="1" w:styleId="73">
    <w:name w:val="Основной текст (7)"/>
    <w:basedOn w:val="a0"/>
    <w:uiPriority w:val="99"/>
    <w:rsid w:val="00E730C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E730C0"/>
    <w:rPr>
      <w:vertAlign w:val="superscript"/>
    </w:rPr>
  </w:style>
  <w:style w:type="character" w:customStyle="1" w:styleId="27">
    <w:name w:val="Основной текст (2)"/>
    <w:uiPriority w:val="99"/>
    <w:rsid w:val="00E730C0"/>
    <w:rPr>
      <w:rFonts w:ascii="Times New Roman" w:hAnsi="Times New Roman" w:cs="Times New Roman"/>
      <w:color w:val="000000"/>
      <w:spacing w:val="0"/>
      <w:w w:val="100"/>
      <w:position w:val="0"/>
      <w:sz w:val="22"/>
      <w:szCs w:val="22"/>
      <w:u w:val="none"/>
      <w:lang w:val="ru-RU" w:eastAsia="ru-RU"/>
    </w:rPr>
  </w:style>
  <w:style w:type="character" w:styleId="aff7">
    <w:name w:val="Subtle Reference"/>
    <w:uiPriority w:val="31"/>
    <w:qFormat/>
    <w:rsid w:val="00E730C0"/>
    <w:rPr>
      <w:smallCaps/>
      <w:color w:val="5A5A5A"/>
    </w:rPr>
  </w:style>
  <w:style w:type="character" w:customStyle="1" w:styleId="35">
    <w:name w:val="Основной текст + Полужирный3"/>
    <w:uiPriority w:val="99"/>
    <w:rsid w:val="00E730C0"/>
    <w:rPr>
      <w:rFonts w:ascii="Times New Roman" w:hAnsi="Times New Roman"/>
      <w:b/>
      <w:sz w:val="20"/>
      <w:shd w:val="clear" w:color="auto" w:fill="FFFFFF"/>
    </w:rPr>
  </w:style>
  <w:style w:type="character" w:customStyle="1" w:styleId="16">
    <w:name w:val="Неразрешенное упоминание1"/>
    <w:uiPriority w:val="99"/>
    <w:semiHidden/>
    <w:unhideWhenUsed/>
    <w:rsid w:val="00E730C0"/>
    <w:rPr>
      <w:color w:val="605E5C"/>
      <w:shd w:val="clear" w:color="auto" w:fill="E1DFDD"/>
    </w:rPr>
  </w:style>
  <w:style w:type="character" w:customStyle="1" w:styleId="28">
    <w:name w:val="Название Знак2"/>
    <w:uiPriority w:val="99"/>
    <w:rsid w:val="00E730C0"/>
    <w:rPr>
      <w:rFonts w:ascii="Times New Roman" w:hAnsi="Times New Roman" w:cs="Times New Roman"/>
      <w:sz w:val="20"/>
      <w:szCs w:val="20"/>
      <w:lang w:eastAsia="ru-RU"/>
    </w:rPr>
  </w:style>
  <w:style w:type="paragraph" w:styleId="aff8">
    <w:name w:val="No Spacing"/>
    <w:uiPriority w:val="1"/>
    <w:qFormat/>
    <w:rsid w:val="00E730C0"/>
    <w:rPr>
      <w:sz w:val="22"/>
      <w:szCs w:val="22"/>
      <w:lang w:eastAsia="en-US"/>
    </w:rPr>
  </w:style>
  <w:style w:type="numbering" w:customStyle="1" w:styleId="17">
    <w:name w:val="Нет списка1"/>
    <w:next w:val="a3"/>
    <w:semiHidden/>
    <w:rsid w:val="00E730C0"/>
  </w:style>
  <w:style w:type="character" w:customStyle="1" w:styleId="s1">
    <w:name w:val="s1"/>
    <w:rsid w:val="00E730C0"/>
    <w:rPr>
      <w:rFonts w:cs="Times New Roman"/>
    </w:rPr>
  </w:style>
  <w:style w:type="paragraph" w:customStyle="1" w:styleId="p1">
    <w:name w:val="p1"/>
    <w:basedOn w:val="a0"/>
    <w:uiPriority w:val="99"/>
    <w:rsid w:val="00E730C0"/>
    <w:pPr>
      <w:spacing w:before="100" w:beforeAutospacing="1" w:after="100" w:afterAutospacing="1"/>
    </w:pPr>
  </w:style>
  <w:style w:type="character" w:customStyle="1" w:styleId="s2">
    <w:name w:val="s2"/>
    <w:rsid w:val="00E730C0"/>
    <w:rPr>
      <w:rFonts w:cs="Times New Roman"/>
    </w:rPr>
  </w:style>
  <w:style w:type="paragraph" w:customStyle="1" w:styleId="p3">
    <w:name w:val="p3"/>
    <w:basedOn w:val="a0"/>
    <w:uiPriority w:val="99"/>
    <w:rsid w:val="00E730C0"/>
    <w:pPr>
      <w:spacing w:before="100" w:beforeAutospacing="1" w:after="100" w:afterAutospacing="1"/>
    </w:pPr>
  </w:style>
  <w:style w:type="paragraph" w:customStyle="1" w:styleId="p12">
    <w:name w:val="p12"/>
    <w:basedOn w:val="a0"/>
    <w:uiPriority w:val="99"/>
    <w:rsid w:val="00E730C0"/>
    <w:pPr>
      <w:spacing w:before="100" w:beforeAutospacing="1" w:after="100" w:afterAutospacing="1"/>
    </w:pPr>
  </w:style>
  <w:style w:type="character" w:customStyle="1" w:styleId="210pt">
    <w:name w:val="Основной текст (2) + 10 pt"/>
    <w:rsid w:val="00E730C0"/>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link w:val="141"/>
    <w:locked/>
    <w:rsid w:val="00E730C0"/>
    <w:rPr>
      <w:shd w:val="clear" w:color="auto" w:fill="FFFFFF"/>
    </w:rPr>
  </w:style>
  <w:style w:type="paragraph" w:customStyle="1" w:styleId="141">
    <w:name w:val="Основной текст (14)"/>
    <w:basedOn w:val="a0"/>
    <w:link w:val="140"/>
    <w:rsid w:val="00E730C0"/>
    <w:pPr>
      <w:widowControl w:val="0"/>
      <w:shd w:val="clear" w:color="auto" w:fill="FFFFFF"/>
      <w:spacing w:before="60" w:after="60" w:line="197" w:lineRule="exact"/>
      <w:jc w:val="center"/>
    </w:pPr>
    <w:rPr>
      <w:rFonts w:ascii="Calibri" w:eastAsia="Calibri" w:hAnsi="Calibri"/>
      <w:sz w:val="20"/>
      <w:szCs w:val="20"/>
    </w:rPr>
  </w:style>
  <w:style w:type="paragraph" w:customStyle="1" w:styleId="91">
    <w:name w:val="Знак9 Знак"/>
    <w:aliases w:val="Знак9,Название Знак1"/>
    <w:basedOn w:val="a0"/>
    <w:next w:val="ad"/>
    <w:uiPriority w:val="99"/>
    <w:qFormat/>
    <w:rsid w:val="00E730C0"/>
    <w:pPr>
      <w:jc w:val="center"/>
    </w:pPr>
    <w:rPr>
      <w:rFonts w:eastAsia="Calibri"/>
      <w:sz w:val="20"/>
      <w:szCs w:val="20"/>
    </w:rPr>
  </w:style>
  <w:style w:type="character" w:customStyle="1" w:styleId="74">
    <w:name w:val="Основной текст (7) + Полужирный"/>
    <w:rsid w:val="00E730C0"/>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29">
    <w:name w:val="Обычный2"/>
    <w:next w:val="a0"/>
    <w:uiPriority w:val="99"/>
    <w:rsid w:val="00E730C0"/>
    <w:rPr>
      <w:rFonts w:ascii="Times New Roman" w:eastAsia="Times New Roman" w:hAnsi="Times New Roman"/>
    </w:rPr>
  </w:style>
  <w:style w:type="table" w:customStyle="1" w:styleId="18">
    <w:name w:val="Сетка таблицы1"/>
    <w:basedOn w:val="a2"/>
    <w:next w:val="a4"/>
    <w:uiPriority w:val="59"/>
    <w:rsid w:val="00E730C0"/>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Название объекта1"/>
    <w:basedOn w:val="a0"/>
    <w:next w:val="a0"/>
    <w:uiPriority w:val="99"/>
    <w:rsid w:val="00E730C0"/>
    <w:pPr>
      <w:suppressAutoHyphens/>
      <w:spacing w:before="120" w:after="120"/>
    </w:pPr>
    <w:rPr>
      <w:b/>
      <w:bCs/>
      <w:sz w:val="20"/>
      <w:szCs w:val="20"/>
      <w:lang w:eastAsia="ar-SA"/>
    </w:rPr>
  </w:style>
  <w:style w:type="paragraph" w:customStyle="1" w:styleId="36">
    <w:name w:val="Абзац списка3"/>
    <w:basedOn w:val="a0"/>
    <w:uiPriority w:val="99"/>
    <w:rsid w:val="00E730C0"/>
    <w:pPr>
      <w:ind w:left="720"/>
      <w:contextualSpacing/>
    </w:pPr>
  </w:style>
  <w:style w:type="paragraph" w:customStyle="1" w:styleId="122">
    <w:name w:val="ОСНОВНОЙ ТЕКСТ 122"/>
    <w:basedOn w:val="a0"/>
    <w:uiPriority w:val="99"/>
    <w:rsid w:val="00E730C0"/>
    <w:rPr>
      <w:rFonts w:ascii="Courier New" w:hAnsi="Courier New"/>
      <w:snapToGrid w:val="0"/>
      <w:sz w:val="20"/>
      <w:szCs w:val="20"/>
    </w:rPr>
  </w:style>
  <w:style w:type="character" w:customStyle="1" w:styleId="FontStyle32">
    <w:name w:val="Font Style32"/>
    <w:rsid w:val="00E730C0"/>
    <w:rPr>
      <w:rFonts w:ascii="Times New Roman" w:hAnsi="Times New Roman" w:cs="Times New Roman"/>
      <w:sz w:val="24"/>
      <w:szCs w:val="24"/>
    </w:rPr>
  </w:style>
  <w:style w:type="paragraph" w:customStyle="1" w:styleId="aff9">
    <w:name w:val="Табличный"/>
    <w:basedOn w:val="a0"/>
    <w:uiPriority w:val="99"/>
    <w:qFormat/>
    <w:rsid w:val="008874DF"/>
    <w:pPr>
      <w:suppressAutoHyphens/>
      <w:spacing w:line="276" w:lineRule="auto"/>
    </w:pPr>
    <w:rPr>
      <w:bCs/>
      <w:szCs w:val="22"/>
      <w:lang w:eastAsia="ar-SA"/>
    </w:rPr>
  </w:style>
  <w:style w:type="character" w:customStyle="1" w:styleId="markedcontent">
    <w:name w:val="markedcontent"/>
    <w:rsid w:val="008F046E"/>
    <w:rPr>
      <w:rFonts w:cs="Times New Roman"/>
    </w:rPr>
  </w:style>
  <w:style w:type="paragraph" w:customStyle="1" w:styleId="docdata">
    <w:name w:val="docdata"/>
    <w:aliases w:val="docy,v5,1097,bqiaagaaeyqcaaagiaiaaaodawaabzedaaaaaaaaaaaaaaaaaaaaaaaaaaaaaaaaaaaaaaaaaaaaaaaaaaaaaaaaaaaaaaaaaaaaaaaaaaaaaaaaaaaaaaaaaaaaaaaaaaaaaaaaaaaaaaaaaaaaaaaaaaaaaaaaaaaaaaaaaaaaaaaaaaaaaaaaaaaaaaaaaaaaaaaaaaaaaaaaaaaaaaaaaaaaaaaaaaaaaaaa"/>
    <w:basedOn w:val="a0"/>
    <w:rsid w:val="008F046E"/>
    <w:pPr>
      <w:spacing w:before="100" w:beforeAutospacing="1" w:after="100" w:afterAutospacing="1"/>
    </w:pPr>
  </w:style>
  <w:style w:type="character" w:customStyle="1" w:styleId="40">
    <w:name w:val="Заголовок 4 Знак"/>
    <w:link w:val="4"/>
    <w:uiPriority w:val="9"/>
    <w:semiHidden/>
    <w:rsid w:val="00167D9A"/>
    <w:rPr>
      <w:rFonts w:ascii="Times New Roman" w:eastAsia="SimSun" w:hAnsi="Times New Roman"/>
      <w:bCs/>
      <w:i/>
      <w:iCs/>
      <w:sz w:val="28"/>
      <w:szCs w:val="28"/>
    </w:rPr>
  </w:style>
  <w:style w:type="character" w:customStyle="1" w:styleId="50">
    <w:name w:val="Заголовок 5 Знак"/>
    <w:link w:val="5"/>
    <w:uiPriority w:val="9"/>
    <w:semiHidden/>
    <w:rsid w:val="00167D9A"/>
    <w:rPr>
      <w:rFonts w:eastAsia="SimSun"/>
      <w:b/>
      <w:bCs/>
      <w:i/>
      <w:iCs/>
      <w:sz w:val="26"/>
      <w:szCs w:val="26"/>
    </w:rPr>
  </w:style>
  <w:style w:type="character" w:customStyle="1" w:styleId="60">
    <w:name w:val="Заголовок 6 Знак"/>
    <w:link w:val="6"/>
    <w:uiPriority w:val="9"/>
    <w:semiHidden/>
    <w:rsid w:val="00167D9A"/>
    <w:rPr>
      <w:rFonts w:ascii="Cambria" w:eastAsia="SimSun" w:hAnsi="Cambria"/>
      <w:i/>
      <w:iCs/>
      <w:color w:val="243F60"/>
      <w:sz w:val="24"/>
      <w:szCs w:val="24"/>
    </w:rPr>
  </w:style>
  <w:style w:type="character" w:customStyle="1" w:styleId="90">
    <w:name w:val="Заголовок 9 Знак"/>
    <w:link w:val="9"/>
    <w:uiPriority w:val="9"/>
    <w:semiHidden/>
    <w:rsid w:val="00167D9A"/>
    <w:rPr>
      <w:rFonts w:ascii="Cambria" w:eastAsia="SimSun" w:hAnsi="Cambria"/>
      <w:i/>
      <w:iCs/>
      <w:color w:val="404040"/>
    </w:rPr>
  </w:style>
  <w:style w:type="character" w:customStyle="1" w:styleId="UnresolvedMention">
    <w:name w:val="Unresolved Mention"/>
    <w:uiPriority w:val="99"/>
    <w:semiHidden/>
    <w:unhideWhenUsed/>
    <w:rsid w:val="00167D9A"/>
    <w:rPr>
      <w:color w:val="605E5C"/>
      <w:shd w:val="clear" w:color="auto" w:fill="E1DFDD"/>
    </w:rPr>
  </w:style>
  <w:style w:type="character" w:styleId="affa">
    <w:name w:val="FollowedHyperlink"/>
    <w:uiPriority w:val="99"/>
    <w:semiHidden/>
    <w:unhideWhenUsed/>
    <w:rsid w:val="00167D9A"/>
    <w:rPr>
      <w:rFonts w:ascii="Times New Roman" w:hAnsi="Times New Roman" w:cs="Times New Roman" w:hint="default"/>
      <w:color w:val="800080"/>
      <w:u w:val="single"/>
    </w:rPr>
  </w:style>
  <w:style w:type="character" w:customStyle="1" w:styleId="310">
    <w:name w:val="Заголовок 3 Знак1"/>
    <w:aliases w:val="Heading 3 Char Знак1"/>
    <w:uiPriority w:val="9"/>
    <w:semiHidden/>
    <w:rsid w:val="00167D9A"/>
    <w:rPr>
      <w:rFonts w:ascii="Cambria" w:eastAsia="Times New Roman" w:hAnsi="Cambria" w:cs="Times New Roman"/>
      <w:color w:val="243F60"/>
      <w:sz w:val="24"/>
      <w:szCs w:val="24"/>
    </w:rPr>
  </w:style>
  <w:style w:type="paragraph" w:customStyle="1" w:styleId="msonormal0">
    <w:name w:val="msonormal"/>
    <w:basedOn w:val="a0"/>
    <w:uiPriority w:val="99"/>
    <w:rsid w:val="00167D9A"/>
    <w:pPr>
      <w:spacing w:before="100" w:beforeAutospacing="1" w:after="100" w:afterAutospacing="1"/>
    </w:pPr>
  </w:style>
  <w:style w:type="paragraph" w:styleId="2a">
    <w:name w:val="toc 2"/>
    <w:basedOn w:val="a0"/>
    <w:next w:val="a0"/>
    <w:autoRedefine/>
    <w:uiPriority w:val="39"/>
    <w:unhideWhenUsed/>
    <w:locked/>
    <w:rsid w:val="00167D9A"/>
    <w:pPr>
      <w:tabs>
        <w:tab w:val="right" w:leader="dot" w:pos="9638"/>
      </w:tabs>
      <w:spacing w:line="276" w:lineRule="auto"/>
      <w:jc w:val="both"/>
    </w:pPr>
    <w:rPr>
      <w:rFonts w:eastAsia="SimSun"/>
      <w:bCs/>
      <w:color w:val="000000"/>
      <w:sz w:val="28"/>
      <w:szCs w:val="28"/>
    </w:rPr>
  </w:style>
  <w:style w:type="paragraph" w:styleId="37">
    <w:name w:val="toc 3"/>
    <w:basedOn w:val="a0"/>
    <w:next w:val="a0"/>
    <w:autoRedefine/>
    <w:uiPriority w:val="39"/>
    <w:unhideWhenUsed/>
    <w:locked/>
    <w:rsid w:val="00167D9A"/>
    <w:pPr>
      <w:tabs>
        <w:tab w:val="right" w:leader="dot" w:pos="8494"/>
      </w:tabs>
      <w:spacing w:after="100" w:line="276" w:lineRule="auto"/>
      <w:jc w:val="both"/>
    </w:pPr>
    <w:rPr>
      <w:rFonts w:eastAsia="SimSun"/>
      <w:sz w:val="28"/>
      <w:szCs w:val="22"/>
    </w:rPr>
  </w:style>
  <w:style w:type="paragraph" w:styleId="42">
    <w:name w:val="toc 4"/>
    <w:basedOn w:val="a0"/>
    <w:next w:val="a0"/>
    <w:autoRedefine/>
    <w:uiPriority w:val="39"/>
    <w:unhideWhenUsed/>
    <w:locked/>
    <w:rsid w:val="00167D9A"/>
    <w:pPr>
      <w:spacing w:after="100" w:line="256" w:lineRule="auto"/>
      <w:ind w:left="660"/>
    </w:pPr>
    <w:rPr>
      <w:rFonts w:ascii="Calibri" w:eastAsia="SimSun" w:hAnsi="Calibri"/>
      <w:sz w:val="22"/>
      <w:szCs w:val="22"/>
    </w:rPr>
  </w:style>
  <w:style w:type="paragraph" w:styleId="51">
    <w:name w:val="toc 5"/>
    <w:basedOn w:val="a0"/>
    <w:next w:val="a0"/>
    <w:autoRedefine/>
    <w:uiPriority w:val="39"/>
    <w:unhideWhenUsed/>
    <w:locked/>
    <w:rsid w:val="00167D9A"/>
    <w:pPr>
      <w:spacing w:after="100" w:line="256" w:lineRule="auto"/>
      <w:ind w:left="880"/>
    </w:pPr>
    <w:rPr>
      <w:rFonts w:ascii="Calibri" w:eastAsia="SimSun" w:hAnsi="Calibri"/>
      <w:sz w:val="22"/>
      <w:szCs w:val="22"/>
    </w:rPr>
  </w:style>
  <w:style w:type="paragraph" w:styleId="61">
    <w:name w:val="toc 6"/>
    <w:basedOn w:val="a0"/>
    <w:next w:val="a0"/>
    <w:autoRedefine/>
    <w:uiPriority w:val="39"/>
    <w:unhideWhenUsed/>
    <w:locked/>
    <w:rsid w:val="00167D9A"/>
    <w:pPr>
      <w:spacing w:after="100" w:line="256" w:lineRule="auto"/>
      <w:ind w:left="1100"/>
    </w:pPr>
    <w:rPr>
      <w:rFonts w:ascii="Calibri" w:eastAsia="SimSun" w:hAnsi="Calibri"/>
      <w:sz w:val="22"/>
      <w:szCs w:val="22"/>
    </w:rPr>
  </w:style>
  <w:style w:type="paragraph" w:styleId="75">
    <w:name w:val="toc 7"/>
    <w:basedOn w:val="a0"/>
    <w:next w:val="a0"/>
    <w:autoRedefine/>
    <w:uiPriority w:val="39"/>
    <w:unhideWhenUsed/>
    <w:locked/>
    <w:rsid w:val="00167D9A"/>
    <w:pPr>
      <w:spacing w:after="100" w:line="256" w:lineRule="auto"/>
      <w:ind w:left="1320"/>
    </w:pPr>
    <w:rPr>
      <w:rFonts w:ascii="Calibri" w:eastAsia="SimSun" w:hAnsi="Calibri"/>
      <w:sz w:val="22"/>
      <w:szCs w:val="22"/>
    </w:rPr>
  </w:style>
  <w:style w:type="paragraph" w:styleId="81">
    <w:name w:val="toc 8"/>
    <w:basedOn w:val="a0"/>
    <w:next w:val="a0"/>
    <w:autoRedefine/>
    <w:uiPriority w:val="39"/>
    <w:unhideWhenUsed/>
    <w:locked/>
    <w:rsid w:val="00167D9A"/>
    <w:pPr>
      <w:spacing w:after="100" w:line="256" w:lineRule="auto"/>
      <w:ind w:left="1540"/>
    </w:pPr>
    <w:rPr>
      <w:rFonts w:ascii="Calibri" w:eastAsia="SimSun" w:hAnsi="Calibri"/>
      <w:sz w:val="22"/>
      <w:szCs w:val="22"/>
    </w:rPr>
  </w:style>
  <w:style w:type="paragraph" w:styleId="92">
    <w:name w:val="toc 9"/>
    <w:basedOn w:val="a0"/>
    <w:next w:val="a0"/>
    <w:autoRedefine/>
    <w:uiPriority w:val="39"/>
    <w:unhideWhenUsed/>
    <w:locked/>
    <w:rsid w:val="00167D9A"/>
    <w:pPr>
      <w:spacing w:after="100" w:line="256" w:lineRule="auto"/>
      <w:ind w:left="1760"/>
    </w:pPr>
    <w:rPr>
      <w:rFonts w:ascii="Calibri" w:eastAsia="SimSun" w:hAnsi="Calibri"/>
      <w:sz w:val="22"/>
      <w:szCs w:val="22"/>
    </w:rPr>
  </w:style>
  <w:style w:type="character" w:customStyle="1" w:styleId="1a">
    <w:name w:val="Текст сноски Знак1"/>
    <w:aliases w:val="Footnote Text Char Знак1,Знак1 Знак Знак Знак1"/>
    <w:uiPriority w:val="99"/>
    <w:semiHidden/>
    <w:rsid w:val="00167D9A"/>
    <w:rPr>
      <w:rFonts w:ascii="Times New Roman" w:eastAsia="Times New Roman" w:hAnsi="Times New Roman"/>
    </w:rPr>
  </w:style>
  <w:style w:type="paragraph" w:styleId="affb">
    <w:name w:val="annotation text"/>
    <w:basedOn w:val="a0"/>
    <w:link w:val="affc"/>
    <w:uiPriority w:val="99"/>
    <w:semiHidden/>
    <w:unhideWhenUsed/>
    <w:rsid w:val="00167D9A"/>
    <w:pPr>
      <w:spacing w:after="200"/>
    </w:pPr>
    <w:rPr>
      <w:rFonts w:eastAsia="SimSun"/>
      <w:sz w:val="20"/>
      <w:szCs w:val="20"/>
      <w:lang w:eastAsia="en-US"/>
    </w:rPr>
  </w:style>
  <w:style w:type="character" w:customStyle="1" w:styleId="affc">
    <w:name w:val="Текст примечания Знак"/>
    <w:link w:val="affb"/>
    <w:uiPriority w:val="99"/>
    <w:semiHidden/>
    <w:rsid w:val="00167D9A"/>
    <w:rPr>
      <w:rFonts w:ascii="Times New Roman" w:eastAsia="SimSun" w:hAnsi="Times New Roman"/>
      <w:lang w:eastAsia="en-US"/>
    </w:rPr>
  </w:style>
  <w:style w:type="character" w:customStyle="1" w:styleId="1b">
    <w:name w:val="Верхний колонтитул Знак1"/>
    <w:aliases w:val="Знак Знак1"/>
    <w:uiPriority w:val="99"/>
    <w:semiHidden/>
    <w:rsid w:val="00167D9A"/>
    <w:rPr>
      <w:rFonts w:ascii="Times New Roman" w:eastAsia="Times New Roman" w:hAnsi="Times New Roman"/>
      <w:sz w:val="24"/>
      <w:szCs w:val="24"/>
    </w:rPr>
  </w:style>
  <w:style w:type="character" w:customStyle="1" w:styleId="1c">
    <w:name w:val="Заголовок Знак1"/>
    <w:aliases w:val="Название Знак"/>
    <w:uiPriority w:val="10"/>
    <w:rsid w:val="00167D9A"/>
    <w:rPr>
      <w:rFonts w:ascii="Cambria" w:eastAsia="Times New Roman" w:hAnsi="Cambria" w:cs="Times New Roman"/>
      <w:spacing w:val="-10"/>
      <w:kern w:val="28"/>
      <w:sz w:val="56"/>
      <w:szCs w:val="56"/>
    </w:rPr>
  </w:style>
  <w:style w:type="paragraph" w:styleId="affd">
    <w:name w:val="Subtitle"/>
    <w:basedOn w:val="a0"/>
    <w:next w:val="a0"/>
    <w:link w:val="affe"/>
    <w:uiPriority w:val="11"/>
    <w:qFormat/>
    <w:locked/>
    <w:rsid w:val="00167D9A"/>
    <w:pPr>
      <w:spacing w:after="60" w:line="276" w:lineRule="auto"/>
      <w:ind w:firstLine="709"/>
      <w:jc w:val="center"/>
      <w:outlineLvl w:val="1"/>
    </w:pPr>
    <w:rPr>
      <w:rFonts w:ascii="Cambria" w:eastAsia="SimSun" w:hAnsi="Cambria"/>
    </w:rPr>
  </w:style>
  <w:style w:type="character" w:customStyle="1" w:styleId="affe">
    <w:name w:val="Подзаголовок Знак"/>
    <w:link w:val="affd"/>
    <w:uiPriority w:val="11"/>
    <w:rsid w:val="00167D9A"/>
    <w:rPr>
      <w:rFonts w:ascii="Cambria" w:eastAsia="SimSun" w:hAnsi="Cambria"/>
      <w:sz w:val="24"/>
      <w:szCs w:val="24"/>
    </w:rPr>
  </w:style>
  <w:style w:type="paragraph" w:styleId="38">
    <w:name w:val="Body Text 3"/>
    <w:basedOn w:val="a0"/>
    <w:link w:val="39"/>
    <w:uiPriority w:val="99"/>
    <w:semiHidden/>
    <w:unhideWhenUsed/>
    <w:rsid w:val="00167D9A"/>
    <w:pPr>
      <w:spacing w:line="276" w:lineRule="auto"/>
      <w:ind w:firstLine="709"/>
      <w:jc w:val="both"/>
    </w:pPr>
    <w:rPr>
      <w:rFonts w:eastAsia="SimSun"/>
      <w:sz w:val="28"/>
      <w:szCs w:val="22"/>
    </w:rPr>
  </w:style>
  <w:style w:type="character" w:customStyle="1" w:styleId="39">
    <w:name w:val="Основной текст 3 Знак"/>
    <w:link w:val="38"/>
    <w:uiPriority w:val="99"/>
    <w:semiHidden/>
    <w:rsid w:val="00167D9A"/>
    <w:rPr>
      <w:rFonts w:ascii="Times New Roman" w:eastAsia="SimSun" w:hAnsi="Times New Roman"/>
      <w:sz w:val="28"/>
      <w:szCs w:val="22"/>
    </w:rPr>
  </w:style>
  <w:style w:type="paragraph" w:styleId="afff">
    <w:name w:val="annotation subject"/>
    <w:basedOn w:val="affb"/>
    <w:next w:val="affb"/>
    <w:link w:val="afff0"/>
    <w:uiPriority w:val="99"/>
    <w:semiHidden/>
    <w:unhideWhenUsed/>
    <w:rsid w:val="00167D9A"/>
    <w:rPr>
      <w:b/>
      <w:bCs/>
    </w:rPr>
  </w:style>
  <w:style w:type="character" w:customStyle="1" w:styleId="afff0">
    <w:name w:val="Тема примечания Знак"/>
    <w:link w:val="afff"/>
    <w:uiPriority w:val="99"/>
    <w:semiHidden/>
    <w:rsid w:val="00167D9A"/>
    <w:rPr>
      <w:rFonts w:ascii="Times New Roman" w:eastAsia="SimSun" w:hAnsi="Times New Roman"/>
      <w:b/>
      <w:bCs/>
      <w:lang w:eastAsia="en-US"/>
    </w:rPr>
  </w:style>
  <w:style w:type="character" w:customStyle="1" w:styleId="af1">
    <w:name w:val="Абзац списка Знак"/>
    <w:aliases w:val="Тема Знак,Список - нумерованный абзац Знак"/>
    <w:link w:val="af0"/>
    <w:uiPriority w:val="34"/>
    <w:locked/>
    <w:rsid w:val="00167D9A"/>
    <w:rPr>
      <w:rFonts w:ascii="Times New Roman" w:hAnsi="Times New Roman"/>
      <w:sz w:val="22"/>
      <w:szCs w:val="22"/>
      <w:lang w:eastAsia="en-US"/>
    </w:rPr>
  </w:style>
  <w:style w:type="paragraph" w:customStyle="1" w:styleId="211">
    <w:name w:val="Основной текст (2)1"/>
    <w:basedOn w:val="a0"/>
    <w:uiPriority w:val="99"/>
    <w:rsid w:val="00167D9A"/>
    <w:pPr>
      <w:shd w:val="clear" w:color="auto" w:fill="FFFFFF"/>
      <w:suppressAutoHyphens/>
      <w:spacing w:line="240" w:lineRule="atLeast"/>
    </w:pPr>
    <w:rPr>
      <w:rFonts w:eastAsia="Arial Unicode MS"/>
      <w:sz w:val="22"/>
      <w:szCs w:val="22"/>
      <w:lang w:eastAsia="ar-SA"/>
    </w:rPr>
  </w:style>
  <w:style w:type="paragraph" w:customStyle="1" w:styleId="1d">
    <w:name w:val="Заголовок оглавления1"/>
    <w:basedOn w:val="1"/>
    <w:next w:val="a0"/>
    <w:uiPriority w:val="99"/>
    <w:rsid w:val="00167D9A"/>
    <w:pPr>
      <w:spacing w:before="0" w:after="480"/>
      <w:jc w:val="center"/>
      <w:outlineLvl w:val="9"/>
    </w:pPr>
    <w:rPr>
      <w:rFonts w:ascii="Times New Roman" w:eastAsia="SimSun" w:hAnsi="Times New Roman"/>
      <w:smallCaps/>
      <w:lang w:eastAsia="en-US"/>
    </w:rPr>
  </w:style>
  <w:style w:type="character" w:customStyle="1" w:styleId="afff1">
    <w:name w:val="табл Знак"/>
    <w:link w:val="afff2"/>
    <w:locked/>
    <w:rsid w:val="00167D9A"/>
    <w:rPr>
      <w:rFonts w:ascii="Times New Roman" w:eastAsia="SimSun" w:hAnsi="Times New Roman"/>
      <w:i/>
      <w:sz w:val="28"/>
      <w:szCs w:val="22"/>
    </w:rPr>
  </w:style>
  <w:style w:type="paragraph" w:customStyle="1" w:styleId="afff2">
    <w:name w:val="табл"/>
    <w:basedOn w:val="a0"/>
    <w:link w:val="afff1"/>
    <w:autoRedefine/>
    <w:qFormat/>
    <w:rsid w:val="00167D9A"/>
    <w:pPr>
      <w:spacing w:before="240" w:line="276" w:lineRule="auto"/>
      <w:ind w:firstLine="709"/>
      <w:jc w:val="right"/>
    </w:pPr>
    <w:rPr>
      <w:rFonts w:eastAsia="SimSun"/>
      <w:i/>
      <w:sz w:val="28"/>
      <w:szCs w:val="22"/>
    </w:rPr>
  </w:style>
  <w:style w:type="character" w:customStyle="1" w:styleId="afff3">
    <w:name w:val="подписи Знак"/>
    <w:link w:val="afff4"/>
    <w:locked/>
    <w:rsid w:val="00167D9A"/>
    <w:rPr>
      <w:rFonts w:ascii="Times New Roman" w:eastAsia="SimSun" w:hAnsi="Times New Roman"/>
      <w:i/>
      <w:noProof/>
      <w:sz w:val="24"/>
      <w:szCs w:val="28"/>
    </w:rPr>
  </w:style>
  <w:style w:type="paragraph" w:customStyle="1" w:styleId="afff4">
    <w:name w:val="подписи"/>
    <w:basedOn w:val="a0"/>
    <w:link w:val="afff3"/>
    <w:autoRedefine/>
    <w:qFormat/>
    <w:rsid w:val="00167D9A"/>
    <w:pPr>
      <w:tabs>
        <w:tab w:val="left" w:pos="3828"/>
      </w:tabs>
      <w:spacing w:before="360" w:after="360"/>
      <w:ind w:left="-142" w:right="-143"/>
      <w:jc w:val="center"/>
    </w:pPr>
    <w:rPr>
      <w:rFonts w:eastAsia="SimSun"/>
      <w:i/>
      <w:noProof/>
      <w:szCs w:val="28"/>
    </w:rPr>
  </w:style>
  <w:style w:type="character" w:customStyle="1" w:styleId="afff5">
    <w:name w:val="Ф где Знак"/>
    <w:link w:val="afff6"/>
    <w:locked/>
    <w:rsid w:val="00167D9A"/>
    <w:rPr>
      <w:rFonts w:ascii="Times New Roman" w:eastAsia="SimSun" w:hAnsi="Times New Roman"/>
      <w:bCs/>
      <w:sz w:val="28"/>
      <w:szCs w:val="28"/>
    </w:rPr>
  </w:style>
  <w:style w:type="paragraph" w:customStyle="1" w:styleId="afff6">
    <w:name w:val="Ф где"/>
    <w:basedOn w:val="a0"/>
    <w:link w:val="afff5"/>
    <w:qFormat/>
    <w:rsid w:val="00167D9A"/>
    <w:pPr>
      <w:tabs>
        <w:tab w:val="left" w:pos="709"/>
        <w:tab w:val="left" w:pos="1418"/>
      </w:tabs>
      <w:spacing w:line="276" w:lineRule="auto"/>
      <w:ind w:left="1418" w:hanging="1418"/>
      <w:jc w:val="both"/>
    </w:pPr>
    <w:rPr>
      <w:rFonts w:eastAsia="SimSun"/>
      <w:bCs/>
      <w:sz w:val="28"/>
      <w:szCs w:val="28"/>
    </w:rPr>
  </w:style>
  <w:style w:type="character" w:customStyle="1" w:styleId="afff7">
    <w:name w:val="П таб Знак"/>
    <w:link w:val="afff8"/>
    <w:locked/>
    <w:rsid w:val="00167D9A"/>
    <w:rPr>
      <w:rFonts w:ascii="Times New Roman" w:eastAsia="SimSun" w:hAnsi="Times New Roman"/>
      <w:i/>
      <w:sz w:val="28"/>
    </w:rPr>
  </w:style>
  <w:style w:type="paragraph" w:customStyle="1" w:styleId="afff8">
    <w:name w:val="П таб"/>
    <w:basedOn w:val="afff2"/>
    <w:link w:val="afff7"/>
    <w:qFormat/>
    <w:rsid w:val="00167D9A"/>
    <w:pPr>
      <w:ind w:firstLine="0"/>
      <w:jc w:val="center"/>
    </w:pPr>
    <w:rPr>
      <w:szCs w:val="20"/>
    </w:rPr>
  </w:style>
  <w:style w:type="character" w:customStyle="1" w:styleId="Bodytext">
    <w:name w:val="Body text_"/>
    <w:link w:val="1e"/>
    <w:locked/>
    <w:rsid w:val="00167D9A"/>
    <w:rPr>
      <w:shd w:val="clear" w:color="auto" w:fill="FFFFFF"/>
    </w:rPr>
  </w:style>
  <w:style w:type="paragraph" w:customStyle="1" w:styleId="1e">
    <w:name w:val="Основной текст1"/>
    <w:basedOn w:val="a0"/>
    <w:link w:val="Bodytext"/>
    <w:rsid w:val="00167D9A"/>
    <w:pPr>
      <w:shd w:val="clear" w:color="auto" w:fill="FFFFFF"/>
      <w:spacing w:after="540" w:line="278" w:lineRule="exact"/>
      <w:ind w:firstLine="709"/>
      <w:jc w:val="center"/>
    </w:pPr>
    <w:rPr>
      <w:rFonts w:ascii="Calibri" w:eastAsia="Calibri" w:hAnsi="Calibri"/>
      <w:sz w:val="20"/>
      <w:szCs w:val="20"/>
    </w:rPr>
  </w:style>
  <w:style w:type="character" w:customStyle="1" w:styleId="afff9">
    <w:name w:val="формулы Знак"/>
    <w:link w:val="afffa"/>
    <w:locked/>
    <w:rsid w:val="00167D9A"/>
    <w:rPr>
      <w:rFonts w:ascii="SimSun" w:eastAsia="SimSun" w:hAnsi="SimSun"/>
      <w:i/>
      <w:noProof/>
      <w:sz w:val="28"/>
      <w:szCs w:val="28"/>
    </w:rPr>
  </w:style>
  <w:style w:type="paragraph" w:customStyle="1" w:styleId="afffa">
    <w:name w:val="формулы"/>
    <w:basedOn w:val="afff4"/>
    <w:link w:val="afff9"/>
    <w:qFormat/>
    <w:rsid w:val="00167D9A"/>
    <w:pPr>
      <w:spacing w:before="240" w:after="240"/>
    </w:pPr>
    <w:rPr>
      <w:rFonts w:ascii="SimSun" w:hAnsi="SimSun"/>
      <w:sz w:val="28"/>
    </w:rPr>
  </w:style>
  <w:style w:type="character" w:customStyle="1" w:styleId="afffb">
    <w:name w:val="формулы ц Знак"/>
    <w:link w:val="afffc"/>
    <w:locked/>
    <w:rsid w:val="00167D9A"/>
    <w:rPr>
      <w:rFonts w:ascii="Times New Roman" w:eastAsia="SimSun" w:hAnsi="Times New Roman"/>
      <w:noProof/>
      <w:sz w:val="28"/>
      <w:szCs w:val="28"/>
    </w:rPr>
  </w:style>
  <w:style w:type="paragraph" w:customStyle="1" w:styleId="afffc">
    <w:name w:val="формулы ц"/>
    <w:basedOn w:val="afff4"/>
    <w:link w:val="afffb"/>
    <w:rsid w:val="00167D9A"/>
    <w:pPr>
      <w:tabs>
        <w:tab w:val="clear" w:pos="3828"/>
        <w:tab w:val="center" w:pos="4536"/>
        <w:tab w:val="right" w:pos="8504"/>
      </w:tabs>
      <w:spacing w:before="240" w:after="240"/>
      <w:jc w:val="right"/>
    </w:pPr>
    <w:rPr>
      <w:i w:val="0"/>
      <w:sz w:val="28"/>
    </w:rPr>
  </w:style>
  <w:style w:type="character" w:customStyle="1" w:styleId="afffd">
    <w:name w:val="Табличный текст Знак"/>
    <w:link w:val="afffe"/>
    <w:locked/>
    <w:rsid w:val="00167D9A"/>
    <w:rPr>
      <w:rFonts w:ascii="Times New Roman" w:eastAsia="SimSun" w:hAnsi="Times New Roman"/>
      <w:color w:val="000000"/>
      <w:sz w:val="24"/>
      <w:szCs w:val="22"/>
      <w:lang w:eastAsia="en-US"/>
    </w:rPr>
  </w:style>
  <w:style w:type="paragraph" w:customStyle="1" w:styleId="afffe">
    <w:name w:val="Табличный текст"/>
    <w:basedOn w:val="a0"/>
    <w:link w:val="afffd"/>
    <w:qFormat/>
    <w:rsid w:val="00167D9A"/>
    <w:pPr>
      <w:overflowPunct w:val="0"/>
      <w:autoSpaceDE w:val="0"/>
      <w:autoSpaceDN w:val="0"/>
      <w:adjustRightInd w:val="0"/>
      <w:spacing w:line="276" w:lineRule="auto"/>
    </w:pPr>
    <w:rPr>
      <w:rFonts w:eastAsia="SimSun"/>
      <w:color w:val="000000"/>
      <w:szCs w:val="22"/>
      <w:lang w:eastAsia="en-US"/>
    </w:rPr>
  </w:style>
  <w:style w:type="paragraph" w:customStyle="1" w:styleId="1f">
    <w:name w:val="Без интервала1"/>
    <w:uiPriority w:val="99"/>
    <w:rsid w:val="00167D9A"/>
    <w:rPr>
      <w:rFonts w:ascii="Times New Roman" w:eastAsia="SimSun" w:hAnsi="Times New Roman"/>
      <w:sz w:val="22"/>
      <w:szCs w:val="22"/>
    </w:rPr>
  </w:style>
  <w:style w:type="paragraph" w:customStyle="1" w:styleId="H3">
    <w:name w:val="H3"/>
    <w:basedOn w:val="a0"/>
    <w:next w:val="a0"/>
    <w:uiPriority w:val="99"/>
    <w:rsid w:val="00167D9A"/>
    <w:pPr>
      <w:keepNext/>
      <w:spacing w:before="100" w:after="100"/>
      <w:outlineLvl w:val="3"/>
    </w:pPr>
    <w:rPr>
      <w:rFonts w:eastAsia="SimSun"/>
      <w:b/>
      <w:sz w:val="28"/>
      <w:szCs w:val="20"/>
    </w:rPr>
  </w:style>
  <w:style w:type="paragraph" w:customStyle="1" w:styleId="Style4">
    <w:name w:val="Style4"/>
    <w:basedOn w:val="a0"/>
    <w:uiPriority w:val="99"/>
    <w:rsid w:val="00167D9A"/>
    <w:pPr>
      <w:widowControl w:val="0"/>
      <w:autoSpaceDE w:val="0"/>
      <w:autoSpaceDN w:val="0"/>
      <w:adjustRightInd w:val="0"/>
      <w:ind w:firstLine="709"/>
      <w:jc w:val="both"/>
    </w:pPr>
    <w:rPr>
      <w:rFonts w:eastAsia="SimSun"/>
    </w:rPr>
  </w:style>
  <w:style w:type="paragraph" w:customStyle="1" w:styleId="affff">
    <w:name w:val="Подпись к рисунку"/>
    <w:basedOn w:val="a0"/>
    <w:next w:val="a0"/>
    <w:uiPriority w:val="99"/>
    <w:qFormat/>
    <w:rsid w:val="00167D9A"/>
    <w:pPr>
      <w:spacing w:before="360" w:after="200" w:line="276" w:lineRule="auto"/>
      <w:contextualSpacing/>
      <w:jc w:val="center"/>
    </w:pPr>
    <w:rPr>
      <w:rFonts w:eastAsia="SimSun"/>
      <w:bCs/>
      <w:i/>
      <w:sz w:val="28"/>
      <w:szCs w:val="28"/>
    </w:rPr>
  </w:style>
  <w:style w:type="paragraph" w:customStyle="1" w:styleId="311">
    <w:name w:val="Заголовок 31"/>
    <w:basedOn w:val="a0"/>
    <w:uiPriority w:val="1"/>
    <w:qFormat/>
    <w:rsid w:val="00167D9A"/>
    <w:pPr>
      <w:widowControl w:val="0"/>
      <w:autoSpaceDE w:val="0"/>
      <w:autoSpaceDN w:val="0"/>
      <w:ind w:left="691"/>
      <w:jc w:val="both"/>
      <w:outlineLvl w:val="3"/>
    </w:pPr>
    <w:rPr>
      <w:rFonts w:eastAsia="SimSun"/>
      <w:b/>
      <w:bCs/>
      <w:sz w:val="22"/>
      <w:szCs w:val="22"/>
      <w:lang w:eastAsia="en-US"/>
    </w:rPr>
  </w:style>
  <w:style w:type="paragraph" w:customStyle="1" w:styleId="410">
    <w:name w:val="Заголовок 41"/>
    <w:basedOn w:val="a0"/>
    <w:uiPriority w:val="1"/>
    <w:qFormat/>
    <w:rsid w:val="00167D9A"/>
    <w:pPr>
      <w:widowControl w:val="0"/>
      <w:autoSpaceDE w:val="0"/>
      <w:autoSpaceDN w:val="0"/>
      <w:ind w:left="691"/>
      <w:outlineLvl w:val="4"/>
    </w:pPr>
    <w:rPr>
      <w:rFonts w:eastAsia="SimSun"/>
      <w:b/>
      <w:bCs/>
      <w:i/>
      <w:iCs/>
      <w:sz w:val="22"/>
      <w:szCs w:val="22"/>
      <w:lang w:eastAsia="en-US"/>
    </w:rPr>
  </w:style>
  <w:style w:type="paragraph" w:customStyle="1" w:styleId="212">
    <w:name w:val="Заголовок 21"/>
    <w:basedOn w:val="a0"/>
    <w:uiPriority w:val="1"/>
    <w:qFormat/>
    <w:rsid w:val="00167D9A"/>
    <w:pPr>
      <w:widowControl w:val="0"/>
      <w:autoSpaceDE w:val="0"/>
      <w:autoSpaceDN w:val="0"/>
      <w:spacing w:before="66"/>
      <w:ind w:left="282"/>
      <w:jc w:val="center"/>
      <w:outlineLvl w:val="2"/>
    </w:pPr>
    <w:rPr>
      <w:rFonts w:eastAsia="SimSun"/>
      <w:b/>
      <w:bCs/>
      <w:lang w:eastAsia="en-US"/>
    </w:rPr>
  </w:style>
  <w:style w:type="paragraph" w:customStyle="1" w:styleId="110">
    <w:name w:val="Заголовок 11"/>
    <w:basedOn w:val="a0"/>
    <w:uiPriority w:val="1"/>
    <w:qFormat/>
    <w:rsid w:val="00167D9A"/>
    <w:pPr>
      <w:widowControl w:val="0"/>
      <w:autoSpaceDE w:val="0"/>
      <w:autoSpaceDN w:val="0"/>
      <w:spacing w:before="66"/>
      <w:ind w:left="202"/>
      <w:outlineLvl w:val="1"/>
    </w:pPr>
    <w:rPr>
      <w:rFonts w:eastAsia="SimSun"/>
      <w:sz w:val="30"/>
      <w:szCs w:val="30"/>
      <w:lang w:eastAsia="en-US"/>
    </w:rPr>
  </w:style>
  <w:style w:type="paragraph" w:customStyle="1" w:styleId="msonormalbullet2gif">
    <w:name w:val="msonormalbullet2.gif"/>
    <w:basedOn w:val="a0"/>
    <w:uiPriority w:val="99"/>
    <w:rsid w:val="00167D9A"/>
    <w:pPr>
      <w:spacing w:before="100" w:beforeAutospacing="1" w:after="100" w:afterAutospacing="1"/>
    </w:pPr>
    <w:rPr>
      <w:rFonts w:eastAsia="SimSun"/>
    </w:rPr>
  </w:style>
  <w:style w:type="character" w:styleId="affff0">
    <w:name w:val="annotation reference"/>
    <w:uiPriority w:val="99"/>
    <w:semiHidden/>
    <w:unhideWhenUsed/>
    <w:rsid w:val="00167D9A"/>
    <w:rPr>
      <w:rFonts w:ascii="Times New Roman" w:hAnsi="Times New Roman" w:cs="Times New Roman" w:hint="default"/>
      <w:sz w:val="16"/>
    </w:rPr>
  </w:style>
  <w:style w:type="character" w:styleId="affff1">
    <w:name w:val="Placeholder Text"/>
    <w:uiPriority w:val="99"/>
    <w:semiHidden/>
    <w:rsid w:val="00167D9A"/>
    <w:rPr>
      <w:rFonts w:ascii="Times New Roman" w:hAnsi="Times New Roman" w:cs="Times New Roman" w:hint="default"/>
      <w:color w:val="808080"/>
    </w:rPr>
  </w:style>
  <w:style w:type="character" w:customStyle="1" w:styleId="object">
    <w:name w:val="object"/>
    <w:uiPriority w:val="99"/>
    <w:rsid w:val="00167D9A"/>
    <w:rPr>
      <w:rFonts w:ascii="Times New Roman" w:hAnsi="Times New Roman" w:cs="Times New Roman" w:hint="default"/>
    </w:rPr>
  </w:style>
  <w:style w:type="character" w:customStyle="1" w:styleId="InternetLink">
    <w:name w:val="Internet Link"/>
    <w:rsid w:val="00167D9A"/>
    <w:rPr>
      <w:color w:val="0000FF"/>
      <w:u w:val="single"/>
    </w:rPr>
  </w:style>
  <w:style w:type="paragraph" w:customStyle="1" w:styleId="affff2">
    <w:name w:val="Формулы"/>
    <w:basedOn w:val="afffc"/>
    <w:link w:val="affff3"/>
    <w:autoRedefine/>
    <w:rsid w:val="00167D9A"/>
    <w:pPr>
      <w:jc w:val="center"/>
    </w:pPr>
    <w:rPr>
      <w:i/>
    </w:rPr>
  </w:style>
  <w:style w:type="character" w:customStyle="1" w:styleId="affff3">
    <w:name w:val="Формулы Знак"/>
    <w:link w:val="affff2"/>
    <w:locked/>
    <w:rsid w:val="00167D9A"/>
    <w:rPr>
      <w:rFonts w:ascii="Times New Roman" w:eastAsia="SimSun" w:hAnsi="Times New Roman"/>
      <w:i/>
      <w:noProof/>
      <w:sz w:val="28"/>
      <w:szCs w:val="28"/>
    </w:rPr>
  </w:style>
  <w:style w:type="character" w:customStyle="1" w:styleId="HeaderChar">
    <w:name w:val="Header Char"/>
    <w:locked/>
    <w:rsid w:val="00167D9A"/>
    <w:rPr>
      <w:rFonts w:ascii="Times New Roman" w:hAnsi="Times New Roman" w:cs="Times New Roman" w:hint="default"/>
      <w:sz w:val="28"/>
      <w:lang w:val="x-none" w:eastAsia="ru-RU"/>
    </w:rPr>
  </w:style>
  <w:style w:type="character" w:customStyle="1" w:styleId="FooterChar">
    <w:name w:val="Footer Char"/>
    <w:locked/>
    <w:rsid w:val="00167D9A"/>
    <w:rPr>
      <w:rFonts w:ascii="Times New Roman" w:hAnsi="Times New Roman" w:cs="Times New Roman" w:hint="default"/>
      <w:sz w:val="28"/>
      <w:lang w:val="x-none" w:eastAsia="ru-RU"/>
    </w:rPr>
  </w:style>
  <w:style w:type="character" w:customStyle="1" w:styleId="visualiconcontenttype-filesummary">
    <w:name w:val="visualicon contenttype-file summary"/>
    <w:rsid w:val="00167D9A"/>
    <w:rPr>
      <w:rFonts w:ascii="Times New Roman" w:hAnsi="Times New Roman" w:cs="Times New Roman" w:hint="default"/>
    </w:rPr>
  </w:style>
  <w:style w:type="character" w:customStyle="1" w:styleId="FontStyle126">
    <w:name w:val="Font Style126"/>
    <w:uiPriority w:val="99"/>
    <w:rsid w:val="00167D9A"/>
    <w:rPr>
      <w:rFonts w:ascii="Times New Roman" w:hAnsi="Times New Roman" w:cs="Times New Roman" w:hint="default"/>
      <w:sz w:val="38"/>
    </w:rPr>
  </w:style>
  <w:style w:type="character" w:customStyle="1" w:styleId="object-hover">
    <w:name w:val="object-hover"/>
    <w:rsid w:val="00167D9A"/>
  </w:style>
  <w:style w:type="table" w:customStyle="1" w:styleId="TableNormal">
    <w:name w:val="Table Normal"/>
    <w:uiPriority w:val="2"/>
    <w:semiHidden/>
    <w:qFormat/>
    <w:rsid w:val="00167D9A"/>
    <w:pPr>
      <w:widowControl w:val="0"/>
      <w:autoSpaceDE w:val="0"/>
      <w:autoSpaceDN w:val="0"/>
    </w:pPr>
    <w:rPr>
      <w:rFonts w:eastAsia="SimSun"/>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08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17687" TargetMode="External"/><Relationship Id="rId13" Type="http://schemas.openxmlformats.org/officeDocument/2006/relationships/hyperlink" Target="https://urait.ru/" TargetMode="External"/><Relationship Id="rId18" Type="http://schemas.openxmlformats.org/officeDocument/2006/relationships/hyperlink" Target="http://irbis.krsk.irgups.ru/web/index.php?LNG=&amp;C21COM=S&amp;I21DBN=IBIS&amp;P21DBN=IBIS&amp;S21FMT=fullwebr&amp;S21ALL=%28%3C%2E%3EI%3D%D0%A4%D0%B5%D0%B4%D0%B5%D1%80%D0%B0%D0%BB%D1%8C%D0%BD%D1%8B%D0%B9%20%D0%B7%D0%B0%D0%BA%D0%BE%D0%BD%20%E2%84%96%20102%2D%D0%A4%D0%97%21%2D065853142%3C%2E%3E%29&amp;Z21ID=&amp;S21SRW=AVHEAD&amp;S21SRD=DOWN&amp;S21STN=1&amp;S21REF=3&amp;S21CNR=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rbis.krsk.irgups.ru/web/index.php?LNG=&amp;C21COM=S&amp;I21DBN=IBIS&amp;P21DBN=IBIS&amp;S21FMT=fullwebr&amp;S21ALL=%28%3C%2E%3EI%3D%D0%93%D0%9E%D0%A1%D0%A2%20%D0%A0%20%D0%98%D0%A1%D0%9E%209000%2D2015%21%2D940630972%3C%2E%3E%29&amp;Z21ID=&amp;S21SRW=AVHEAD&amp;S21SRD=DOWN&amp;S21STN=1&amp;S21REF=3&amp;S21CNR=20" TargetMode="External"/><Relationship Id="rId7" Type="http://schemas.openxmlformats.org/officeDocument/2006/relationships/endnotes" Target="endnotes.xml"/><Relationship Id="rId12" Type="http://schemas.openxmlformats.org/officeDocument/2006/relationships/hyperlink" Target="https://urait.ru/" TargetMode="External"/><Relationship Id="rId17" Type="http://schemas.openxmlformats.org/officeDocument/2006/relationships/hyperlink" Target="http://dcnti.krw.rz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zd.ru/" TargetMode="External"/><Relationship Id="rId20" Type="http://schemas.openxmlformats.org/officeDocument/2006/relationships/hyperlink" Target="http://irbis.krsk.irgups.ru/web/index.php?LNG=&amp;C21COM=S&amp;I21DBN=IBIS&amp;P21DBN=IBIS&amp;S21FMT=fullwebr&amp;S21ALL=%28%3C%2E%3EI%3D%D0%97%D0%B0%D0%BA%D0%BE%D0%BD%20%D0%A0%D0%A4%20%E2%84%96%202300%2D1%21%2D072370845%3C%2E%3E%29&amp;Z21ID=&amp;S21SRW=AVHEAD&amp;S21SRD=DOWN&amp;S21STN=1&amp;S21REF=3&amp;S21CNR=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znanium.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ioclub.ru/" TargetMode="External"/><Relationship Id="rId23" Type="http://schemas.openxmlformats.org/officeDocument/2006/relationships/header" Target="header1.xml"/><Relationship Id="rId10" Type="http://schemas.openxmlformats.org/officeDocument/2006/relationships/hyperlink" Target="http://umczdt.ru/books/" TargetMode="External"/><Relationship Id="rId19" Type="http://schemas.openxmlformats.org/officeDocument/2006/relationships/hyperlink" Target="http://irbis.krsk.irgups.ru/web/index.php?LNG=&amp;C21COM=S&amp;I21DBN=IBIS&amp;P21DBN=IBIS&amp;S21FMT=fullwebr&amp;S21ALL=%28%3C%2E%3EI%3D%D0%A4%D0%B5%D0%B4%D0%B5%D1%80%D0%B0%D0%BB%D1%8C%D0%BD%D1%8B%D0%B9%20%D0%B7%D0%B0%D0%BA%D0%BE%D0%BD%20%E2%84%96%20184%2D%D0%A4%D0%97%21%2D117609848%3C%2E%3E%29&amp;Z21ID=&amp;S21SRW=AVHEAD&amp;S21SRD=DOWN&amp;S21STN=1&amp;S21REF=3&amp;S21CNR=20" TargetMode="External"/><Relationship Id="rId4" Type="http://schemas.openxmlformats.org/officeDocument/2006/relationships/settings" Target="settings.xml"/><Relationship Id="rId9" Type="http://schemas.openxmlformats.org/officeDocument/2006/relationships/hyperlink" Target="http://irbis.krsk.irgups.ru/" TargetMode="External"/><Relationship Id="rId14" Type="http://schemas.openxmlformats.org/officeDocument/2006/relationships/hyperlink" Target="http://e.lanbook.com" TargetMode="External"/><Relationship Id="rId22" Type="http://schemas.openxmlformats.org/officeDocument/2006/relationships/hyperlink" Target="http://irbis.krsk.irgups.r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CE59D-A525-4041-AE50-DAAE2442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11887</Words>
  <Characters>67760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Ира</cp:lastModifiedBy>
  <cp:revision>2</cp:revision>
  <cp:lastPrinted>2022-06-16T04:25:00Z</cp:lastPrinted>
  <dcterms:created xsi:type="dcterms:W3CDTF">2023-06-21T15:35:00Z</dcterms:created>
  <dcterms:modified xsi:type="dcterms:W3CDTF">2023-06-21T15:35:00Z</dcterms:modified>
</cp:coreProperties>
</file>