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3D51B" w14:textId="77777777" w:rsidR="00B44EB6" w:rsidRPr="00D17698" w:rsidRDefault="00B44EB6" w:rsidP="00B44EB6">
      <w:pPr>
        <w:jc w:val="center"/>
      </w:pPr>
      <w:bookmarkStart w:id="0" w:name="_GoBack"/>
      <w:bookmarkEnd w:id="0"/>
      <w:r w:rsidRPr="00D17698">
        <w:t>ФЕДЕРАЛЬНОЕ АГЕНТСТВО ЖЕЛЕЗНОДОРОЖНОГО ТРАНСПОРТА</w:t>
      </w:r>
    </w:p>
    <w:p w14:paraId="4A5359C1" w14:textId="77777777" w:rsidR="00B44EB6" w:rsidRPr="00D17698" w:rsidRDefault="00B44EB6" w:rsidP="00B44EB6">
      <w:pPr>
        <w:jc w:val="center"/>
        <w:rPr>
          <w:sz w:val="16"/>
          <w:szCs w:val="16"/>
        </w:rPr>
      </w:pPr>
    </w:p>
    <w:p w14:paraId="7AA71EFF" w14:textId="77777777" w:rsidR="00B44EB6" w:rsidRPr="00D17698" w:rsidRDefault="00B44EB6" w:rsidP="00B44EB6">
      <w:pPr>
        <w:widowControl w:val="0"/>
        <w:autoSpaceDE w:val="0"/>
        <w:autoSpaceDN w:val="0"/>
        <w:adjustRightInd w:val="0"/>
        <w:spacing w:line="247" w:lineRule="exact"/>
        <w:ind w:right="15"/>
        <w:jc w:val="center"/>
        <w:rPr>
          <w:color w:val="000000"/>
        </w:rPr>
      </w:pPr>
      <w:r w:rsidRPr="00D17698">
        <w:rPr>
          <w:color w:val="000000"/>
        </w:rPr>
        <w:t>Федеральное государственное бюджетное образовательное учреждение</w:t>
      </w:r>
    </w:p>
    <w:p w14:paraId="785D0D53" w14:textId="77777777" w:rsidR="00B44EB6" w:rsidRPr="00D17698" w:rsidRDefault="00B44EB6" w:rsidP="00B44EB6">
      <w:pPr>
        <w:widowControl w:val="0"/>
        <w:autoSpaceDE w:val="0"/>
        <w:autoSpaceDN w:val="0"/>
        <w:adjustRightInd w:val="0"/>
        <w:spacing w:line="247" w:lineRule="exact"/>
        <w:ind w:right="15"/>
        <w:jc w:val="center"/>
        <w:rPr>
          <w:color w:val="000000"/>
        </w:rPr>
      </w:pPr>
      <w:r w:rsidRPr="00D17698">
        <w:rPr>
          <w:color w:val="000000"/>
        </w:rPr>
        <w:t>высшего образования</w:t>
      </w:r>
    </w:p>
    <w:p w14:paraId="24D5308D" w14:textId="77777777" w:rsidR="00B44EB6" w:rsidRPr="00D17698" w:rsidRDefault="00B44EB6" w:rsidP="00B44EB6">
      <w:pPr>
        <w:widowControl w:val="0"/>
        <w:autoSpaceDE w:val="0"/>
        <w:autoSpaceDN w:val="0"/>
        <w:adjustRightInd w:val="0"/>
        <w:spacing w:line="247" w:lineRule="exact"/>
        <w:ind w:right="15"/>
        <w:jc w:val="center"/>
        <w:rPr>
          <w:color w:val="000000"/>
        </w:rPr>
      </w:pPr>
      <w:r w:rsidRPr="00D17698">
        <w:rPr>
          <w:bCs/>
          <w:color w:val="000000"/>
        </w:rPr>
        <w:t>«Иркутский государственный университет путей сообщения»</w:t>
      </w:r>
    </w:p>
    <w:p w14:paraId="21B44D64" w14:textId="77777777" w:rsidR="00B44EB6" w:rsidRPr="00D17698" w:rsidRDefault="00B44EB6" w:rsidP="00B44EB6">
      <w:pPr>
        <w:widowControl w:val="0"/>
        <w:autoSpaceDE w:val="0"/>
        <w:autoSpaceDN w:val="0"/>
        <w:adjustRightInd w:val="0"/>
        <w:spacing w:line="247" w:lineRule="exact"/>
        <w:ind w:right="15"/>
        <w:jc w:val="center"/>
        <w:rPr>
          <w:b/>
          <w:color w:val="000000"/>
        </w:rPr>
      </w:pPr>
      <w:r w:rsidRPr="00D17698">
        <w:rPr>
          <w:b/>
          <w:color w:val="000000"/>
        </w:rPr>
        <w:t xml:space="preserve">Красноярский институт железнодорожного транспорта </w:t>
      </w:r>
    </w:p>
    <w:p w14:paraId="1D09C9B3" w14:textId="77777777" w:rsidR="00B44EB6" w:rsidRPr="00D17698" w:rsidRDefault="00B44EB6" w:rsidP="00B44EB6">
      <w:pPr>
        <w:widowControl w:val="0"/>
        <w:autoSpaceDE w:val="0"/>
        <w:autoSpaceDN w:val="0"/>
        <w:adjustRightInd w:val="0"/>
        <w:spacing w:line="247" w:lineRule="exact"/>
        <w:ind w:right="15"/>
        <w:jc w:val="center"/>
        <w:rPr>
          <w:color w:val="000000"/>
        </w:rPr>
      </w:pPr>
      <w:r w:rsidRPr="00D17698">
        <w:rPr>
          <w:color w:val="000000"/>
        </w:rPr>
        <w:t>– филиал Федерального государственного бюджетного образовательного учреждения</w:t>
      </w:r>
    </w:p>
    <w:p w14:paraId="1B8B9FBC" w14:textId="77777777" w:rsidR="00B44EB6" w:rsidRPr="00D17698" w:rsidRDefault="00B44EB6" w:rsidP="00B44EB6">
      <w:pPr>
        <w:jc w:val="center"/>
        <w:rPr>
          <w:color w:val="000000"/>
        </w:rPr>
      </w:pPr>
      <w:r w:rsidRPr="00D17698">
        <w:rPr>
          <w:color w:val="000000"/>
        </w:rPr>
        <w:t>высшего образования «Иркутский государственный университет путей сообщения»</w:t>
      </w:r>
    </w:p>
    <w:p w14:paraId="567BC29E" w14:textId="77777777" w:rsidR="00B44EB6" w:rsidRPr="00D17698" w:rsidRDefault="00B44EB6" w:rsidP="00B44EB6">
      <w:pPr>
        <w:jc w:val="center"/>
      </w:pPr>
      <w:r w:rsidRPr="00D17698">
        <w:rPr>
          <w:color w:val="000000"/>
        </w:rPr>
        <w:t>(</w:t>
      </w:r>
      <w:proofErr w:type="spellStart"/>
      <w:r w:rsidRPr="00D17698">
        <w:rPr>
          <w:color w:val="000000"/>
        </w:rPr>
        <w:t>КрИЖТИрГУПС</w:t>
      </w:r>
      <w:proofErr w:type="spellEnd"/>
      <w:r w:rsidRPr="00D17698">
        <w:rPr>
          <w:color w:val="000000"/>
        </w:rPr>
        <w:t>)</w:t>
      </w:r>
    </w:p>
    <w:p w14:paraId="64E600A3" w14:textId="77777777" w:rsidR="00B44EB6" w:rsidRPr="00D17698" w:rsidRDefault="00B44EB6" w:rsidP="00B44EB6">
      <w:pPr>
        <w:ind w:firstLine="4962"/>
        <w:jc w:val="right"/>
        <w:rPr>
          <w:i/>
          <w:iCs/>
          <w:color w:val="FF0000"/>
          <w:sz w:val="26"/>
          <w:szCs w:val="26"/>
        </w:rPr>
      </w:pPr>
    </w:p>
    <w:p w14:paraId="66B353DD" w14:textId="77777777" w:rsidR="00B44EB6" w:rsidRPr="00D17698" w:rsidRDefault="00B44EB6" w:rsidP="00B44EB6">
      <w:pPr>
        <w:ind w:firstLine="6237"/>
        <w:jc w:val="both"/>
        <w:rPr>
          <w:bCs/>
        </w:rPr>
      </w:pPr>
      <w:r w:rsidRPr="00D17698">
        <w:rPr>
          <w:bCs/>
        </w:rPr>
        <w:t>УТВЕРЖДЕНА</w:t>
      </w:r>
    </w:p>
    <w:p w14:paraId="08A53FA6" w14:textId="3BFB2820" w:rsidR="00B44EB6" w:rsidRPr="00D17698" w:rsidRDefault="005C063A" w:rsidP="00B44EB6">
      <w:pPr>
        <w:ind w:firstLine="6237"/>
        <w:jc w:val="both"/>
      </w:pPr>
      <w:r w:rsidRPr="00D17698">
        <w:t>П</w:t>
      </w:r>
      <w:r w:rsidR="00B44EB6" w:rsidRPr="00D17698">
        <w:t>риказом</w:t>
      </w:r>
      <w:r>
        <w:t xml:space="preserve"> </w:t>
      </w:r>
      <w:proofErr w:type="spellStart"/>
      <w:r>
        <w:t>и.о</w:t>
      </w:r>
      <w:proofErr w:type="spellEnd"/>
      <w:r>
        <w:t>.</w:t>
      </w:r>
      <w:r w:rsidR="00B44EB6">
        <w:t xml:space="preserve"> </w:t>
      </w:r>
      <w:r w:rsidR="00B44EB6" w:rsidRPr="00D17698">
        <w:t>ректора</w:t>
      </w:r>
    </w:p>
    <w:p w14:paraId="6CD66C3B" w14:textId="08AD49AA" w:rsidR="00123F4E" w:rsidRDefault="005C063A" w:rsidP="00123F4E">
      <w:pPr>
        <w:jc w:val="center"/>
      </w:pPr>
      <w:r>
        <w:t xml:space="preserve">                                                                                            </w:t>
      </w:r>
      <w:r w:rsidRPr="005C063A">
        <w:t>от «17» июня 2022 г. № 78</w:t>
      </w:r>
    </w:p>
    <w:p w14:paraId="7AEFC0B1" w14:textId="77777777" w:rsidR="005C063A" w:rsidRDefault="005C063A" w:rsidP="00123F4E">
      <w:pPr>
        <w:jc w:val="center"/>
      </w:pPr>
    </w:p>
    <w:p w14:paraId="5AC04082" w14:textId="77777777" w:rsidR="005C063A" w:rsidRPr="00123F4E" w:rsidRDefault="005C063A" w:rsidP="00123F4E">
      <w:pPr>
        <w:jc w:val="center"/>
        <w:rPr>
          <w:sz w:val="16"/>
          <w:szCs w:val="16"/>
        </w:rPr>
      </w:pPr>
    </w:p>
    <w:p w14:paraId="41D14252" w14:textId="43CC5B52" w:rsidR="00123F4E" w:rsidRDefault="001C4B6A" w:rsidP="00123F4E">
      <w:pPr>
        <w:jc w:val="center"/>
        <w:rPr>
          <w:b/>
          <w:bCs/>
          <w:sz w:val="32"/>
          <w:szCs w:val="32"/>
        </w:rPr>
      </w:pPr>
      <w:r>
        <w:rPr>
          <w:b/>
          <w:bCs/>
          <w:sz w:val="32"/>
          <w:szCs w:val="32"/>
        </w:rPr>
        <w:t>Б1.О</w:t>
      </w:r>
      <w:r w:rsidR="00123F4E" w:rsidRPr="00123F4E">
        <w:rPr>
          <w:b/>
          <w:bCs/>
          <w:sz w:val="32"/>
          <w:szCs w:val="32"/>
        </w:rPr>
        <w:t>.</w:t>
      </w:r>
      <w:r>
        <w:rPr>
          <w:b/>
          <w:bCs/>
          <w:sz w:val="32"/>
          <w:szCs w:val="32"/>
        </w:rPr>
        <w:t>16</w:t>
      </w:r>
      <w:r w:rsidR="00123F4E" w:rsidRPr="00123F4E">
        <w:rPr>
          <w:b/>
          <w:bCs/>
          <w:sz w:val="32"/>
          <w:szCs w:val="32"/>
        </w:rPr>
        <w:t xml:space="preserve"> Общий курс железных дорог</w:t>
      </w:r>
    </w:p>
    <w:p w14:paraId="2FC3EBD0" w14:textId="77777777" w:rsidR="00B44EB6" w:rsidRDefault="00123F4E" w:rsidP="00B44EB6">
      <w:pPr>
        <w:jc w:val="center"/>
        <w:rPr>
          <w:sz w:val="32"/>
          <w:szCs w:val="32"/>
        </w:rPr>
      </w:pPr>
      <w:r w:rsidRPr="00123F4E">
        <w:rPr>
          <w:sz w:val="32"/>
          <w:szCs w:val="32"/>
        </w:rPr>
        <w:t>рабочая программа дисциплины</w:t>
      </w:r>
    </w:p>
    <w:p w14:paraId="7867CBEC" w14:textId="77777777" w:rsidR="00B44EB6" w:rsidRDefault="00B44EB6" w:rsidP="00B44EB6">
      <w:pPr>
        <w:jc w:val="center"/>
        <w:rPr>
          <w:sz w:val="32"/>
          <w:szCs w:val="32"/>
        </w:rPr>
      </w:pPr>
    </w:p>
    <w:p w14:paraId="0F02A235" w14:textId="77777777" w:rsidR="00D27C9C" w:rsidRPr="00B44EB6" w:rsidRDefault="00D27C9C" w:rsidP="00D27C9C">
      <w:pPr>
        <w:tabs>
          <w:tab w:val="left" w:pos="8760"/>
        </w:tabs>
        <w:jc w:val="both"/>
      </w:pPr>
      <w:r w:rsidRPr="00D17698">
        <w:t>Специальность –</w:t>
      </w:r>
      <w:r w:rsidRPr="009F0492">
        <w:rPr>
          <w:u w:val="single"/>
        </w:rPr>
        <w:t xml:space="preserve"> 23.05.06 Строительство железных дорог, мостов и транспортных тоннелей</w:t>
      </w:r>
    </w:p>
    <w:p w14:paraId="115C84F8" w14:textId="1AA570DC" w:rsidR="00123F4E" w:rsidRPr="00123F4E" w:rsidRDefault="00B44EB6" w:rsidP="00B44EB6">
      <w:pPr>
        <w:tabs>
          <w:tab w:val="left" w:pos="8760"/>
        </w:tabs>
        <w:jc w:val="both"/>
      </w:pPr>
      <w:r w:rsidRPr="00D17698">
        <w:t xml:space="preserve">Специализация – </w:t>
      </w:r>
      <w:r w:rsidR="00A87AD6" w:rsidRPr="00A87AD6">
        <w:rPr>
          <w:rFonts w:eastAsia="SimSun"/>
          <w:iCs/>
          <w:u w:val="single"/>
        </w:rPr>
        <w:t>Управление техническим состоянием железнодорожного пути</w:t>
      </w:r>
    </w:p>
    <w:p w14:paraId="0A721B4A" w14:textId="77777777" w:rsidR="00D27C9C" w:rsidRPr="001C4B6A" w:rsidRDefault="00D27C9C" w:rsidP="00D27C9C">
      <w:pPr>
        <w:tabs>
          <w:tab w:val="left" w:pos="8760"/>
        </w:tabs>
        <w:jc w:val="both"/>
      </w:pPr>
      <w:r w:rsidRPr="001C4B6A">
        <w:t xml:space="preserve">Квалификация выпускника – </w:t>
      </w:r>
      <w:r w:rsidRPr="009F0492">
        <w:rPr>
          <w:u w:val="single"/>
        </w:rPr>
        <w:t>инженер путей сообщения</w:t>
      </w:r>
    </w:p>
    <w:p w14:paraId="568DAD37" w14:textId="77777777" w:rsidR="00D27C9C" w:rsidRPr="001C4B6A" w:rsidRDefault="00D27C9C" w:rsidP="00D27C9C">
      <w:pPr>
        <w:tabs>
          <w:tab w:val="left" w:pos="8760"/>
        </w:tabs>
        <w:jc w:val="both"/>
      </w:pPr>
      <w:r w:rsidRPr="001C4B6A">
        <w:t xml:space="preserve">Форма и срок обучения – </w:t>
      </w:r>
      <w:r w:rsidRPr="00F06DAF">
        <w:rPr>
          <w:u w:val="single"/>
        </w:rPr>
        <w:t>5 лет очная форма; 6 лет заочная</w:t>
      </w:r>
    </w:p>
    <w:p w14:paraId="181B8D88" w14:textId="143AEDD3" w:rsidR="00123F4E" w:rsidRPr="00123F4E" w:rsidRDefault="00D27C9C" w:rsidP="00D27C9C">
      <w:pPr>
        <w:tabs>
          <w:tab w:val="left" w:pos="8760"/>
        </w:tabs>
        <w:jc w:val="both"/>
      </w:pPr>
      <w:r w:rsidRPr="00123F4E">
        <w:t xml:space="preserve">Кафедра-разработчик программы – </w:t>
      </w:r>
      <w:r w:rsidRPr="009F0492">
        <w:rPr>
          <w:u w:val="single"/>
        </w:rPr>
        <w:t>Эксплуатация железных дорог</w:t>
      </w:r>
    </w:p>
    <w:p w14:paraId="74114F3A" w14:textId="77777777" w:rsidR="00123F4E" w:rsidRPr="00B44EB6" w:rsidRDefault="00123F4E" w:rsidP="00B44EB6">
      <w:pPr>
        <w:tabs>
          <w:tab w:val="left" w:pos="8760"/>
        </w:tabs>
        <w:jc w:val="both"/>
      </w:pPr>
    </w:p>
    <w:tbl>
      <w:tblPr>
        <w:tblW w:w="9957" w:type="dxa"/>
        <w:tblInd w:w="108" w:type="dxa"/>
        <w:tblLook w:val="00A0" w:firstRow="1" w:lastRow="0" w:firstColumn="1" w:lastColumn="0" w:noHBand="0" w:noVBand="0"/>
      </w:tblPr>
      <w:tblGrid>
        <w:gridCol w:w="4854"/>
        <w:gridCol w:w="5103"/>
      </w:tblGrid>
      <w:tr w:rsidR="00123F4E" w:rsidRPr="00B44EB6" w14:paraId="6F5FBB8B" w14:textId="77777777" w:rsidTr="0066600C">
        <w:tc>
          <w:tcPr>
            <w:tcW w:w="4854" w:type="dxa"/>
          </w:tcPr>
          <w:p w14:paraId="57196672" w14:textId="408343A7" w:rsidR="00123F4E" w:rsidRPr="0066600C" w:rsidRDefault="00123F4E" w:rsidP="00123F4E">
            <w:pPr>
              <w:jc w:val="both"/>
            </w:pPr>
            <w:r w:rsidRPr="0066600C">
              <w:t xml:space="preserve">Общая трудоемкость в </w:t>
            </w:r>
            <w:proofErr w:type="spellStart"/>
            <w:r w:rsidRPr="0066600C">
              <w:t>з.е</w:t>
            </w:r>
            <w:proofErr w:type="spellEnd"/>
            <w:r w:rsidRPr="0066600C">
              <w:t>. – 3</w:t>
            </w:r>
          </w:p>
          <w:p w14:paraId="047BFF5B" w14:textId="47CD4E4F" w:rsidR="00123F4E" w:rsidRPr="0066600C" w:rsidRDefault="00123F4E" w:rsidP="00123F4E">
            <w:pPr>
              <w:jc w:val="both"/>
            </w:pPr>
            <w:r w:rsidRPr="0066600C">
              <w:t xml:space="preserve">Часов по учебному плану (УП) – 108    </w:t>
            </w:r>
          </w:p>
        </w:tc>
        <w:tc>
          <w:tcPr>
            <w:tcW w:w="5103" w:type="dxa"/>
          </w:tcPr>
          <w:p w14:paraId="23FFF4AB" w14:textId="77777777" w:rsidR="00123F4E" w:rsidRPr="0066600C" w:rsidRDefault="00123F4E" w:rsidP="00123F4E">
            <w:pPr>
              <w:jc w:val="both"/>
            </w:pPr>
            <w:r w:rsidRPr="0066600C">
              <w:rPr>
                <w:u w:val="single"/>
              </w:rPr>
              <w:t>Формы промежуточной аттестации в семестрах/на курсах</w:t>
            </w:r>
          </w:p>
          <w:p w14:paraId="2D59F6D9" w14:textId="2E4CC319" w:rsidR="00123F4E" w:rsidRPr="0066600C" w:rsidRDefault="00123F4E" w:rsidP="00123F4E">
            <w:pPr>
              <w:jc w:val="both"/>
            </w:pPr>
            <w:r w:rsidRPr="0066600C">
              <w:t xml:space="preserve">очная форма обучения: </w:t>
            </w:r>
            <w:r w:rsidR="001C4B6A" w:rsidRPr="0066600C">
              <w:t>зачет</w:t>
            </w:r>
            <w:r w:rsidRPr="0066600C">
              <w:t xml:space="preserve"> 1</w:t>
            </w:r>
            <w:r w:rsidR="00747819" w:rsidRPr="0066600C">
              <w:t xml:space="preserve"> семестр</w:t>
            </w:r>
            <w:r w:rsidRPr="0066600C">
              <w:t xml:space="preserve">, </w:t>
            </w:r>
          </w:p>
        </w:tc>
      </w:tr>
      <w:tr w:rsidR="00123F4E" w:rsidRPr="00B44EB6" w14:paraId="2EC077CA" w14:textId="77777777" w:rsidTr="0066600C">
        <w:tc>
          <w:tcPr>
            <w:tcW w:w="4854" w:type="dxa"/>
          </w:tcPr>
          <w:p w14:paraId="46AAC619" w14:textId="0AC7C1E5" w:rsidR="00123F4E" w:rsidRPr="0066600C" w:rsidRDefault="00747819" w:rsidP="00747819">
            <w:pPr>
              <w:jc w:val="both"/>
              <w:rPr>
                <w:b/>
              </w:rPr>
            </w:pPr>
            <w:r w:rsidRPr="0066600C">
              <w:rPr>
                <w:b/>
              </w:rPr>
              <w:t xml:space="preserve"> </w:t>
            </w:r>
          </w:p>
        </w:tc>
        <w:tc>
          <w:tcPr>
            <w:tcW w:w="5103" w:type="dxa"/>
          </w:tcPr>
          <w:p w14:paraId="207E77A3" w14:textId="689672D4" w:rsidR="00123F4E" w:rsidRPr="0066600C" w:rsidRDefault="00123F4E" w:rsidP="00123F4E">
            <w:pPr>
              <w:jc w:val="both"/>
            </w:pPr>
            <w:r w:rsidRPr="0066600C">
              <w:t xml:space="preserve">заочная форма обучения: </w:t>
            </w:r>
            <w:r w:rsidR="001C4B6A" w:rsidRPr="0066600C">
              <w:t>зачет</w:t>
            </w:r>
            <w:r w:rsidR="001C4B6A" w:rsidRPr="0066600C">
              <w:rPr>
                <w:iCs/>
              </w:rPr>
              <w:t xml:space="preserve"> 2</w:t>
            </w:r>
            <w:r w:rsidR="00747819" w:rsidRPr="0066600C">
              <w:rPr>
                <w:iCs/>
              </w:rPr>
              <w:t xml:space="preserve"> курс</w:t>
            </w:r>
          </w:p>
        </w:tc>
      </w:tr>
    </w:tbl>
    <w:p w14:paraId="75C254D8" w14:textId="77777777" w:rsidR="00123F4E" w:rsidRPr="00B44EB6" w:rsidRDefault="00123F4E" w:rsidP="00B44EB6">
      <w:pPr>
        <w:widowControl w:val="0"/>
        <w:autoSpaceDE w:val="0"/>
        <w:autoSpaceDN w:val="0"/>
        <w:adjustRightInd w:val="0"/>
        <w:rPr>
          <w:b/>
          <w:bCs/>
          <w:color w:val="000000"/>
          <w:sz w:val="20"/>
          <w:szCs w:val="20"/>
        </w:rPr>
      </w:pPr>
    </w:p>
    <w:p w14:paraId="3B3DCA18" w14:textId="77777777" w:rsidR="00123F4E" w:rsidRPr="00B44EB6" w:rsidRDefault="00123F4E" w:rsidP="00B44EB6">
      <w:pPr>
        <w:widowControl w:val="0"/>
        <w:autoSpaceDE w:val="0"/>
        <w:autoSpaceDN w:val="0"/>
        <w:adjustRightInd w:val="0"/>
        <w:rPr>
          <w:b/>
          <w:bCs/>
          <w:i/>
          <w:iCs/>
          <w:sz w:val="20"/>
          <w:szCs w:val="20"/>
        </w:rPr>
      </w:pPr>
      <w:r w:rsidRPr="00B44EB6">
        <w:rPr>
          <w:b/>
          <w:bCs/>
          <w:color w:val="000000"/>
          <w:sz w:val="20"/>
          <w:szCs w:val="20"/>
        </w:rPr>
        <w:t>Очная форма обучения                             Распределение часов дисциплины по семестрам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1312"/>
        <w:gridCol w:w="1461"/>
      </w:tblGrid>
      <w:tr w:rsidR="00123F4E" w:rsidRPr="00B44EB6" w14:paraId="34C5F04B" w14:textId="77777777" w:rsidTr="00B44EB6">
        <w:tc>
          <w:tcPr>
            <w:tcW w:w="4042" w:type="dxa"/>
            <w:vAlign w:val="center"/>
          </w:tcPr>
          <w:p w14:paraId="4C7EDCA6" w14:textId="77777777" w:rsidR="00123F4E" w:rsidRPr="00B44EB6" w:rsidRDefault="00123F4E" w:rsidP="00B44EB6">
            <w:pPr>
              <w:jc w:val="center"/>
              <w:rPr>
                <w:sz w:val="20"/>
                <w:szCs w:val="20"/>
              </w:rPr>
            </w:pPr>
            <w:r w:rsidRPr="00B44EB6">
              <w:rPr>
                <w:sz w:val="20"/>
                <w:szCs w:val="20"/>
              </w:rPr>
              <w:t>Семестр</w:t>
            </w:r>
          </w:p>
        </w:tc>
        <w:tc>
          <w:tcPr>
            <w:tcW w:w="0" w:type="auto"/>
            <w:vAlign w:val="center"/>
          </w:tcPr>
          <w:p w14:paraId="39E3B5A8" w14:textId="77777777" w:rsidR="00123F4E" w:rsidRPr="00B44EB6" w:rsidRDefault="00123F4E" w:rsidP="00B44EB6">
            <w:pPr>
              <w:jc w:val="center"/>
              <w:rPr>
                <w:sz w:val="20"/>
                <w:szCs w:val="20"/>
              </w:rPr>
            </w:pPr>
            <w:r w:rsidRPr="00B44EB6">
              <w:rPr>
                <w:sz w:val="20"/>
                <w:szCs w:val="20"/>
              </w:rPr>
              <w:t>1</w:t>
            </w:r>
          </w:p>
        </w:tc>
        <w:tc>
          <w:tcPr>
            <w:tcW w:w="1461" w:type="dxa"/>
            <w:vMerge w:val="restart"/>
            <w:vAlign w:val="center"/>
          </w:tcPr>
          <w:p w14:paraId="6FBCB057" w14:textId="77777777" w:rsidR="00123F4E" w:rsidRPr="00B44EB6" w:rsidRDefault="00123F4E" w:rsidP="00B44EB6">
            <w:pPr>
              <w:jc w:val="center"/>
              <w:rPr>
                <w:b/>
                <w:bCs/>
                <w:sz w:val="20"/>
                <w:szCs w:val="20"/>
              </w:rPr>
            </w:pPr>
            <w:r w:rsidRPr="00B44EB6">
              <w:rPr>
                <w:b/>
                <w:bCs/>
                <w:sz w:val="20"/>
                <w:szCs w:val="20"/>
              </w:rPr>
              <w:t>Итого</w:t>
            </w:r>
          </w:p>
        </w:tc>
      </w:tr>
      <w:tr w:rsidR="00123F4E" w:rsidRPr="00B44EB6" w14:paraId="1D0CB1D5" w14:textId="77777777" w:rsidTr="00B44EB6">
        <w:tc>
          <w:tcPr>
            <w:tcW w:w="4042" w:type="dxa"/>
            <w:vAlign w:val="center"/>
          </w:tcPr>
          <w:p w14:paraId="28A03C4C" w14:textId="77777777" w:rsidR="00123F4E" w:rsidRPr="00B44EB6" w:rsidRDefault="00123F4E" w:rsidP="00B44EB6">
            <w:pPr>
              <w:jc w:val="center"/>
              <w:rPr>
                <w:sz w:val="20"/>
                <w:szCs w:val="20"/>
              </w:rPr>
            </w:pPr>
            <w:r w:rsidRPr="00B44EB6">
              <w:rPr>
                <w:sz w:val="20"/>
                <w:szCs w:val="20"/>
              </w:rPr>
              <w:t>Число недель в семестре</w:t>
            </w:r>
          </w:p>
        </w:tc>
        <w:tc>
          <w:tcPr>
            <w:tcW w:w="0" w:type="auto"/>
            <w:vAlign w:val="center"/>
          </w:tcPr>
          <w:p w14:paraId="2635FB4A" w14:textId="77777777" w:rsidR="00123F4E" w:rsidRPr="00B44EB6" w:rsidRDefault="00123F4E" w:rsidP="00B44EB6">
            <w:pPr>
              <w:jc w:val="center"/>
              <w:rPr>
                <w:sz w:val="20"/>
                <w:szCs w:val="20"/>
              </w:rPr>
            </w:pPr>
            <w:r w:rsidRPr="00B44EB6">
              <w:rPr>
                <w:sz w:val="20"/>
                <w:szCs w:val="20"/>
              </w:rPr>
              <w:t>17</w:t>
            </w:r>
          </w:p>
        </w:tc>
        <w:tc>
          <w:tcPr>
            <w:tcW w:w="1461" w:type="dxa"/>
            <w:vMerge/>
            <w:vAlign w:val="center"/>
          </w:tcPr>
          <w:p w14:paraId="7FF60AE3" w14:textId="77777777" w:rsidR="00123F4E" w:rsidRPr="00B44EB6" w:rsidRDefault="00123F4E" w:rsidP="00B44EB6">
            <w:pPr>
              <w:jc w:val="center"/>
              <w:rPr>
                <w:b/>
                <w:bCs/>
                <w:sz w:val="20"/>
                <w:szCs w:val="20"/>
              </w:rPr>
            </w:pPr>
          </w:p>
        </w:tc>
      </w:tr>
      <w:tr w:rsidR="00123F4E" w:rsidRPr="00B44EB6" w14:paraId="7D348748" w14:textId="77777777" w:rsidTr="00B44EB6">
        <w:tc>
          <w:tcPr>
            <w:tcW w:w="4042" w:type="dxa"/>
            <w:vAlign w:val="center"/>
          </w:tcPr>
          <w:p w14:paraId="0B0F0C87" w14:textId="77777777" w:rsidR="00123F4E" w:rsidRPr="00B44EB6" w:rsidRDefault="00123F4E" w:rsidP="00B44EB6">
            <w:pPr>
              <w:jc w:val="center"/>
              <w:rPr>
                <w:sz w:val="20"/>
                <w:szCs w:val="20"/>
              </w:rPr>
            </w:pPr>
            <w:r w:rsidRPr="00B44EB6">
              <w:rPr>
                <w:sz w:val="20"/>
                <w:szCs w:val="20"/>
              </w:rPr>
              <w:t>Вид занятий</w:t>
            </w:r>
          </w:p>
        </w:tc>
        <w:tc>
          <w:tcPr>
            <w:tcW w:w="0" w:type="auto"/>
            <w:vAlign w:val="center"/>
          </w:tcPr>
          <w:p w14:paraId="5B6049D8" w14:textId="77777777" w:rsidR="00123F4E" w:rsidRPr="00B44EB6" w:rsidRDefault="00123F4E" w:rsidP="00B44EB6">
            <w:pPr>
              <w:jc w:val="center"/>
              <w:rPr>
                <w:sz w:val="20"/>
                <w:szCs w:val="20"/>
              </w:rPr>
            </w:pPr>
            <w:r w:rsidRPr="00B44EB6">
              <w:rPr>
                <w:sz w:val="20"/>
                <w:szCs w:val="20"/>
              </w:rPr>
              <w:t>Часов по УП</w:t>
            </w:r>
          </w:p>
        </w:tc>
        <w:tc>
          <w:tcPr>
            <w:tcW w:w="1461" w:type="dxa"/>
            <w:vAlign w:val="center"/>
          </w:tcPr>
          <w:p w14:paraId="17FDC328" w14:textId="77777777" w:rsidR="00123F4E" w:rsidRPr="00B44EB6" w:rsidRDefault="00123F4E" w:rsidP="00B44EB6">
            <w:pPr>
              <w:jc w:val="center"/>
              <w:rPr>
                <w:b/>
                <w:bCs/>
                <w:sz w:val="20"/>
                <w:szCs w:val="20"/>
              </w:rPr>
            </w:pPr>
            <w:r w:rsidRPr="00B44EB6">
              <w:rPr>
                <w:b/>
                <w:bCs/>
                <w:sz w:val="20"/>
                <w:szCs w:val="20"/>
              </w:rPr>
              <w:t>Часов по УП</w:t>
            </w:r>
          </w:p>
        </w:tc>
      </w:tr>
      <w:tr w:rsidR="00123F4E" w:rsidRPr="00B44EB6" w14:paraId="226B07BD" w14:textId="77777777" w:rsidTr="00B44EB6">
        <w:tc>
          <w:tcPr>
            <w:tcW w:w="4042" w:type="dxa"/>
          </w:tcPr>
          <w:p w14:paraId="6336C65F" w14:textId="77777777" w:rsidR="00123F4E" w:rsidRPr="00B44EB6" w:rsidRDefault="00123F4E" w:rsidP="00B44EB6">
            <w:pPr>
              <w:rPr>
                <w:sz w:val="20"/>
                <w:szCs w:val="20"/>
              </w:rPr>
            </w:pPr>
            <w:r w:rsidRPr="00B44EB6">
              <w:rPr>
                <w:b/>
                <w:bCs/>
                <w:sz w:val="20"/>
                <w:szCs w:val="20"/>
              </w:rPr>
              <w:t>Аудиторная контактная работа по видам учебных занятий/в форме ПП*</w:t>
            </w:r>
          </w:p>
        </w:tc>
        <w:tc>
          <w:tcPr>
            <w:tcW w:w="0" w:type="auto"/>
            <w:vAlign w:val="center"/>
          </w:tcPr>
          <w:p w14:paraId="47651609" w14:textId="3D891AAB" w:rsidR="00123F4E" w:rsidRPr="00B44EB6" w:rsidRDefault="00123F4E" w:rsidP="00B44EB6">
            <w:pPr>
              <w:jc w:val="center"/>
              <w:rPr>
                <w:b/>
                <w:bCs/>
                <w:sz w:val="20"/>
                <w:szCs w:val="20"/>
              </w:rPr>
            </w:pPr>
            <w:r w:rsidRPr="00B44EB6">
              <w:rPr>
                <w:b/>
                <w:bCs/>
                <w:sz w:val="20"/>
                <w:szCs w:val="20"/>
              </w:rPr>
              <w:t>51</w:t>
            </w:r>
          </w:p>
        </w:tc>
        <w:tc>
          <w:tcPr>
            <w:tcW w:w="1461" w:type="dxa"/>
            <w:vAlign w:val="center"/>
          </w:tcPr>
          <w:p w14:paraId="0C0B23DA" w14:textId="27691FE6" w:rsidR="00123F4E" w:rsidRPr="00B44EB6" w:rsidRDefault="001C4B6A" w:rsidP="00B44EB6">
            <w:pPr>
              <w:jc w:val="center"/>
              <w:rPr>
                <w:b/>
                <w:bCs/>
                <w:sz w:val="20"/>
                <w:szCs w:val="20"/>
              </w:rPr>
            </w:pPr>
            <w:r w:rsidRPr="00B44EB6">
              <w:rPr>
                <w:b/>
                <w:bCs/>
                <w:sz w:val="20"/>
                <w:szCs w:val="20"/>
              </w:rPr>
              <w:t>51</w:t>
            </w:r>
          </w:p>
        </w:tc>
      </w:tr>
      <w:tr w:rsidR="00123F4E" w:rsidRPr="00B44EB6" w14:paraId="2A1F995C" w14:textId="77777777" w:rsidTr="00B44EB6">
        <w:tc>
          <w:tcPr>
            <w:tcW w:w="4042" w:type="dxa"/>
            <w:vAlign w:val="center"/>
          </w:tcPr>
          <w:p w14:paraId="7F149135" w14:textId="77777777" w:rsidR="00123F4E" w:rsidRPr="00B44EB6" w:rsidRDefault="00123F4E" w:rsidP="00B44EB6">
            <w:pPr>
              <w:rPr>
                <w:sz w:val="20"/>
                <w:szCs w:val="20"/>
              </w:rPr>
            </w:pPr>
            <w:r w:rsidRPr="00B44EB6">
              <w:rPr>
                <w:sz w:val="20"/>
                <w:szCs w:val="20"/>
              </w:rPr>
              <w:t>– лекции</w:t>
            </w:r>
          </w:p>
        </w:tc>
        <w:tc>
          <w:tcPr>
            <w:tcW w:w="0" w:type="auto"/>
            <w:vAlign w:val="center"/>
          </w:tcPr>
          <w:p w14:paraId="53139D42" w14:textId="77777777" w:rsidR="00123F4E" w:rsidRPr="00B44EB6" w:rsidRDefault="00123F4E" w:rsidP="00B44EB6">
            <w:pPr>
              <w:jc w:val="center"/>
              <w:rPr>
                <w:sz w:val="20"/>
                <w:szCs w:val="20"/>
              </w:rPr>
            </w:pPr>
            <w:r w:rsidRPr="00B44EB6">
              <w:rPr>
                <w:sz w:val="20"/>
                <w:szCs w:val="20"/>
              </w:rPr>
              <w:t>17</w:t>
            </w:r>
          </w:p>
        </w:tc>
        <w:tc>
          <w:tcPr>
            <w:tcW w:w="1461" w:type="dxa"/>
            <w:vAlign w:val="center"/>
          </w:tcPr>
          <w:p w14:paraId="3284C252" w14:textId="1199BB0B" w:rsidR="00123F4E" w:rsidRPr="00B44EB6" w:rsidRDefault="00123F4E" w:rsidP="00B44EB6">
            <w:pPr>
              <w:jc w:val="center"/>
              <w:rPr>
                <w:sz w:val="20"/>
                <w:szCs w:val="20"/>
              </w:rPr>
            </w:pPr>
            <w:r w:rsidRPr="00B44EB6">
              <w:rPr>
                <w:sz w:val="20"/>
                <w:szCs w:val="20"/>
              </w:rPr>
              <w:t>17</w:t>
            </w:r>
          </w:p>
        </w:tc>
      </w:tr>
      <w:tr w:rsidR="00123F4E" w:rsidRPr="00B44EB6" w14:paraId="5F5FD22E" w14:textId="77777777" w:rsidTr="00B44EB6">
        <w:tc>
          <w:tcPr>
            <w:tcW w:w="4042" w:type="dxa"/>
            <w:vAlign w:val="center"/>
          </w:tcPr>
          <w:p w14:paraId="194B2289" w14:textId="77777777" w:rsidR="00123F4E" w:rsidRPr="00B44EB6" w:rsidRDefault="00123F4E" w:rsidP="00B44EB6">
            <w:pPr>
              <w:rPr>
                <w:sz w:val="20"/>
                <w:szCs w:val="20"/>
              </w:rPr>
            </w:pPr>
            <w:r w:rsidRPr="00B44EB6">
              <w:rPr>
                <w:sz w:val="20"/>
                <w:szCs w:val="20"/>
              </w:rPr>
              <w:t>– практические (семинарские)</w:t>
            </w:r>
          </w:p>
        </w:tc>
        <w:tc>
          <w:tcPr>
            <w:tcW w:w="0" w:type="auto"/>
            <w:vAlign w:val="center"/>
          </w:tcPr>
          <w:p w14:paraId="72789983" w14:textId="67670B33" w:rsidR="00123F4E" w:rsidRPr="00B44EB6" w:rsidRDefault="00123F4E" w:rsidP="00B44EB6">
            <w:pPr>
              <w:jc w:val="center"/>
              <w:rPr>
                <w:sz w:val="20"/>
                <w:szCs w:val="20"/>
              </w:rPr>
            </w:pPr>
            <w:r w:rsidRPr="00B44EB6">
              <w:rPr>
                <w:sz w:val="20"/>
                <w:szCs w:val="20"/>
              </w:rPr>
              <w:t>34</w:t>
            </w:r>
          </w:p>
        </w:tc>
        <w:tc>
          <w:tcPr>
            <w:tcW w:w="1461" w:type="dxa"/>
            <w:vAlign w:val="center"/>
          </w:tcPr>
          <w:p w14:paraId="17A63C31" w14:textId="77258BC0" w:rsidR="00123F4E" w:rsidRPr="00B44EB6" w:rsidRDefault="00123F4E" w:rsidP="00B44EB6">
            <w:pPr>
              <w:jc w:val="center"/>
              <w:rPr>
                <w:sz w:val="20"/>
                <w:szCs w:val="20"/>
              </w:rPr>
            </w:pPr>
            <w:r w:rsidRPr="00B44EB6">
              <w:rPr>
                <w:sz w:val="20"/>
                <w:szCs w:val="20"/>
              </w:rPr>
              <w:t>34</w:t>
            </w:r>
          </w:p>
        </w:tc>
      </w:tr>
      <w:tr w:rsidR="00123F4E" w:rsidRPr="00B44EB6" w14:paraId="7EDA4B70" w14:textId="77777777" w:rsidTr="00B44EB6">
        <w:tc>
          <w:tcPr>
            <w:tcW w:w="4042" w:type="dxa"/>
            <w:vAlign w:val="center"/>
          </w:tcPr>
          <w:p w14:paraId="7A0F1941" w14:textId="77777777" w:rsidR="00123F4E" w:rsidRPr="00B44EB6" w:rsidRDefault="00123F4E" w:rsidP="00B44EB6">
            <w:pPr>
              <w:rPr>
                <w:sz w:val="20"/>
                <w:szCs w:val="20"/>
              </w:rPr>
            </w:pPr>
            <w:r w:rsidRPr="00B44EB6">
              <w:rPr>
                <w:b/>
                <w:bCs/>
                <w:sz w:val="20"/>
                <w:szCs w:val="20"/>
              </w:rPr>
              <w:t>Самостоятельная работа</w:t>
            </w:r>
          </w:p>
        </w:tc>
        <w:tc>
          <w:tcPr>
            <w:tcW w:w="0" w:type="auto"/>
            <w:vAlign w:val="center"/>
          </w:tcPr>
          <w:p w14:paraId="3048DE0E" w14:textId="12BBF455" w:rsidR="00123F4E" w:rsidRPr="00B44EB6" w:rsidRDefault="00123F4E" w:rsidP="00B44EB6">
            <w:pPr>
              <w:jc w:val="center"/>
              <w:rPr>
                <w:sz w:val="20"/>
                <w:szCs w:val="20"/>
              </w:rPr>
            </w:pPr>
            <w:r w:rsidRPr="00B44EB6">
              <w:rPr>
                <w:sz w:val="20"/>
                <w:szCs w:val="20"/>
              </w:rPr>
              <w:t>57</w:t>
            </w:r>
          </w:p>
        </w:tc>
        <w:tc>
          <w:tcPr>
            <w:tcW w:w="1461" w:type="dxa"/>
            <w:vAlign w:val="center"/>
          </w:tcPr>
          <w:p w14:paraId="767B9A45" w14:textId="28BE6775" w:rsidR="00123F4E" w:rsidRPr="00B44EB6" w:rsidRDefault="00123F4E" w:rsidP="00B44EB6">
            <w:pPr>
              <w:jc w:val="center"/>
              <w:rPr>
                <w:sz w:val="20"/>
                <w:szCs w:val="20"/>
              </w:rPr>
            </w:pPr>
            <w:r w:rsidRPr="00B44EB6">
              <w:rPr>
                <w:sz w:val="20"/>
                <w:szCs w:val="20"/>
              </w:rPr>
              <w:t>57</w:t>
            </w:r>
          </w:p>
        </w:tc>
      </w:tr>
      <w:tr w:rsidR="00123F4E" w:rsidRPr="00B44EB6" w14:paraId="75A3B29E" w14:textId="77777777" w:rsidTr="00B44EB6">
        <w:tc>
          <w:tcPr>
            <w:tcW w:w="4042" w:type="dxa"/>
            <w:vAlign w:val="center"/>
          </w:tcPr>
          <w:p w14:paraId="178D09FE" w14:textId="7B51B4F0" w:rsidR="00123F4E" w:rsidRPr="00B44EB6" w:rsidRDefault="001C4B6A" w:rsidP="00B44EB6">
            <w:pPr>
              <w:rPr>
                <w:b/>
                <w:bCs/>
                <w:sz w:val="20"/>
                <w:szCs w:val="20"/>
              </w:rPr>
            </w:pPr>
            <w:r w:rsidRPr="00B44EB6">
              <w:rPr>
                <w:b/>
                <w:bCs/>
                <w:sz w:val="20"/>
                <w:szCs w:val="20"/>
              </w:rPr>
              <w:t>Зачет</w:t>
            </w:r>
          </w:p>
        </w:tc>
        <w:tc>
          <w:tcPr>
            <w:tcW w:w="0" w:type="auto"/>
            <w:vAlign w:val="center"/>
          </w:tcPr>
          <w:p w14:paraId="18C503F5" w14:textId="1E496EC7" w:rsidR="00123F4E" w:rsidRPr="00B44EB6" w:rsidRDefault="00123F4E" w:rsidP="00B44EB6">
            <w:pPr>
              <w:jc w:val="center"/>
              <w:rPr>
                <w:b/>
                <w:bCs/>
                <w:sz w:val="20"/>
                <w:szCs w:val="20"/>
              </w:rPr>
            </w:pPr>
            <w:r w:rsidRPr="00B44EB6">
              <w:rPr>
                <w:b/>
                <w:bCs/>
                <w:sz w:val="20"/>
                <w:szCs w:val="20"/>
              </w:rPr>
              <w:t>-</w:t>
            </w:r>
          </w:p>
        </w:tc>
        <w:tc>
          <w:tcPr>
            <w:tcW w:w="1461" w:type="dxa"/>
            <w:vAlign w:val="center"/>
          </w:tcPr>
          <w:p w14:paraId="593587B3" w14:textId="2B93C687" w:rsidR="00123F4E" w:rsidRPr="00B44EB6" w:rsidRDefault="00123F4E" w:rsidP="00B44EB6">
            <w:pPr>
              <w:jc w:val="center"/>
              <w:rPr>
                <w:b/>
                <w:bCs/>
                <w:sz w:val="20"/>
                <w:szCs w:val="20"/>
              </w:rPr>
            </w:pPr>
            <w:r w:rsidRPr="00B44EB6">
              <w:rPr>
                <w:b/>
                <w:bCs/>
                <w:sz w:val="20"/>
                <w:szCs w:val="20"/>
              </w:rPr>
              <w:t>-</w:t>
            </w:r>
          </w:p>
        </w:tc>
      </w:tr>
      <w:tr w:rsidR="00123F4E" w:rsidRPr="00B44EB6" w14:paraId="74BCD942" w14:textId="77777777" w:rsidTr="00B44EB6">
        <w:tc>
          <w:tcPr>
            <w:tcW w:w="4042" w:type="dxa"/>
          </w:tcPr>
          <w:p w14:paraId="24085A60" w14:textId="77777777" w:rsidR="00123F4E" w:rsidRPr="00B44EB6" w:rsidRDefault="00123F4E" w:rsidP="00B44EB6">
            <w:pPr>
              <w:rPr>
                <w:b/>
                <w:bCs/>
                <w:sz w:val="20"/>
                <w:szCs w:val="20"/>
              </w:rPr>
            </w:pPr>
            <w:r w:rsidRPr="00B44EB6">
              <w:rPr>
                <w:b/>
                <w:bCs/>
                <w:sz w:val="20"/>
                <w:szCs w:val="20"/>
              </w:rPr>
              <w:t>Итого</w:t>
            </w:r>
          </w:p>
        </w:tc>
        <w:tc>
          <w:tcPr>
            <w:tcW w:w="0" w:type="auto"/>
            <w:vAlign w:val="center"/>
          </w:tcPr>
          <w:p w14:paraId="6F7FDBD4" w14:textId="26E8576A" w:rsidR="00123F4E" w:rsidRPr="00B44EB6" w:rsidRDefault="00123F4E" w:rsidP="00B44EB6">
            <w:pPr>
              <w:jc w:val="center"/>
              <w:rPr>
                <w:b/>
                <w:bCs/>
                <w:sz w:val="20"/>
                <w:szCs w:val="20"/>
              </w:rPr>
            </w:pPr>
            <w:r w:rsidRPr="00B44EB6">
              <w:rPr>
                <w:b/>
                <w:bCs/>
                <w:sz w:val="20"/>
                <w:szCs w:val="20"/>
              </w:rPr>
              <w:t>108</w:t>
            </w:r>
          </w:p>
        </w:tc>
        <w:tc>
          <w:tcPr>
            <w:tcW w:w="1461" w:type="dxa"/>
            <w:vAlign w:val="center"/>
          </w:tcPr>
          <w:p w14:paraId="172154BF" w14:textId="651B1AEA" w:rsidR="00123F4E" w:rsidRPr="00B44EB6" w:rsidRDefault="00123F4E" w:rsidP="00B44EB6">
            <w:pPr>
              <w:jc w:val="center"/>
              <w:rPr>
                <w:b/>
                <w:bCs/>
                <w:sz w:val="20"/>
                <w:szCs w:val="20"/>
              </w:rPr>
            </w:pPr>
            <w:r w:rsidRPr="00B44EB6">
              <w:rPr>
                <w:b/>
                <w:bCs/>
                <w:sz w:val="20"/>
                <w:szCs w:val="20"/>
              </w:rPr>
              <w:t>108</w:t>
            </w:r>
          </w:p>
        </w:tc>
      </w:tr>
    </w:tbl>
    <w:p w14:paraId="0BE7A9D2" w14:textId="77777777" w:rsidR="00123F4E" w:rsidRPr="00B44EB6" w:rsidRDefault="00123F4E" w:rsidP="00B44EB6">
      <w:pPr>
        <w:widowControl w:val="0"/>
        <w:autoSpaceDE w:val="0"/>
        <w:autoSpaceDN w:val="0"/>
        <w:adjustRightInd w:val="0"/>
        <w:rPr>
          <w:b/>
          <w:bCs/>
          <w:color w:val="000000"/>
          <w:sz w:val="20"/>
          <w:szCs w:val="20"/>
        </w:rPr>
      </w:pPr>
    </w:p>
    <w:p w14:paraId="0370DC27" w14:textId="77777777" w:rsidR="00123F4E" w:rsidRPr="00B44EB6" w:rsidRDefault="00123F4E" w:rsidP="00B44EB6">
      <w:pPr>
        <w:rPr>
          <w:b/>
          <w:bCs/>
          <w:color w:val="000000"/>
          <w:sz w:val="20"/>
          <w:szCs w:val="20"/>
        </w:rPr>
      </w:pPr>
      <w:r w:rsidRPr="00B44EB6">
        <w:rPr>
          <w:b/>
          <w:bCs/>
          <w:color w:val="000000"/>
          <w:sz w:val="20"/>
          <w:szCs w:val="20"/>
        </w:rPr>
        <w:t>Заочная форма обучения                          Распределение часов дисциплины по курсам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1312"/>
        <w:gridCol w:w="1531"/>
      </w:tblGrid>
      <w:tr w:rsidR="00123F4E" w:rsidRPr="00B44EB6" w14:paraId="79FE23E2" w14:textId="77777777" w:rsidTr="00B44EB6">
        <w:tc>
          <w:tcPr>
            <w:tcW w:w="4042" w:type="dxa"/>
            <w:vAlign w:val="center"/>
          </w:tcPr>
          <w:p w14:paraId="1BBA63B7" w14:textId="77777777" w:rsidR="00123F4E" w:rsidRPr="00B44EB6" w:rsidRDefault="00123F4E" w:rsidP="00B44EB6">
            <w:pPr>
              <w:jc w:val="center"/>
              <w:rPr>
                <w:sz w:val="20"/>
                <w:szCs w:val="20"/>
              </w:rPr>
            </w:pPr>
            <w:r w:rsidRPr="00B44EB6">
              <w:rPr>
                <w:sz w:val="20"/>
                <w:szCs w:val="20"/>
              </w:rPr>
              <w:t>Курс</w:t>
            </w:r>
          </w:p>
        </w:tc>
        <w:tc>
          <w:tcPr>
            <w:tcW w:w="0" w:type="auto"/>
            <w:vAlign w:val="center"/>
          </w:tcPr>
          <w:p w14:paraId="58902903" w14:textId="5AC11D2C" w:rsidR="00123F4E" w:rsidRPr="00B44EB6" w:rsidRDefault="001C4B6A" w:rsidP="00B44EB6">
            <w:pPr>
              <w:jc w:val="center"/>
              <w:rPr>
                <w:sz w:val="20"/>
                <w:szCs w:val="20"/>
              </w:rPr>
            </w:pPr>
            <w:r w:rsidRPr="00B44EB6">
              <w:rPr>
                <w:sz w:val="20"/>
                <w:szCs w:val="20"/>
              </w:rPr>
              <w:t>2</w:t>
            </w:r>
          </w:p>
        </w:tc>
        <w:tc>
          <w:tcPr>
            <w:tcW w:w="1531" w:type="dxa"/>
            <w:vAlign w:val="center"/>
          </w:tcPr>
          <w:p w14:paraId="2D824782" w14:textId="77777777" w:rsidR="00123F4E" w:rsidRPr="00B44EB6" w:rsidRDefault="00123F4E" w:rsidP="00B44EB6">
            <w:pPr>
              <w:jc w:val="center"/>
              <w:rPr>
                <w:b/>
                <w:bCs/>
                <w:sz w:val="20"/>
                <w:szCs w:val="20"/>
              </w:rPr>
            </w:pPr>
            <w:r w:rsidRPr="00B44EB6">
              <w:rPr>
                <w:b/>
                <w:bCs/>
                <w:sz w:val="20"/>
                <w:szCs w:val="20"/>
              </w:rPr>
              <w:t>Итого</w:t>
            </w:r>
          </w:p>
        </w:tc>
      </w:tr>
      <w:tr w:rsidR="00123F4E" w:rsidRPr="00B44EB6" w14:paraId="5AA4A549" w14:textId="77777777" w:rsidTr="00B44EB6">
        <w:tc>
          <w:tcPr>
            <w:tcW w:w="4042" w:type="dxa"/>
            <w:vAlign w:val="center"/>
          </w:tcPr>
          <w:p w14:paraId="25B39741" w14:textId="77777777" w:rsidR="00123F4E" w:rsidRPr="00B44EB6" w:rsidRDefault="00123F4E" w:rsidP="00B44EB6">
            <w:pPr>
              <w:jc w:val="center"/>
              <w:rPr>
                <w:sz w:val="20"/>
                <w:szCs w:val="20"/>
              </w:rPr>
            </w:pPr>
            <w:r w:rsidRPr="00B44EB6">
              <w:rPr>
                <w:sz w:val="20"/>
                <w:szCs w:val="20"/>
              </w:rPr>
              <w:t>Вид занятий</w:t>
            </w:r>
          </w:p>
        </w:tc>
        <w:tc>
          <w:tcPr>
            <w:tcW w:w="0" w:type="auto"/>
            <w:vAlign w:val="center"/>
          </w:tcPr>
          <w:p w14:paraId="75BE5FB8" w14:textId="77777777" w:rsidR="00123F4E" w:rsidRPr="00B44EB6" w:rsidRDefault="00123F4E" w:rsidP="00B44EB6">
            <w:pPr>
              <w:jc w:val="center"/>
              <w:rPr>
                <w:sz w:val="20"/>
                <w:szCs w:val="20"/>
              </w:rPr>
            </w:pPr>
            <w:r w:rsidRPr="00B44EB6">
              <w:rPr>
                <w:sz w:val="20"/>
                <w:szCs w:val="20"/>
              </w:rPr>
              <w:t>Часов по УП</w:t>
            </w:r>
          </w:p>
        </w:tc>
        <w:tc>
          <w:tcPr>
            <w:tcW w:w="1531" w:type="dxa"/>
            <w:vAlign w:val="center"/>
          </w:tcPr>
          <w:p w14:paraId="236AFE25" w14:textId="77777777" w:rsidR="00123F4E" w:rsidRPr="00B44EB6" w:rsidRDefault="00123F4E" w:rsidP="00B44EB6">
            <w:pPr>
              <w:jc w:val="center"/>
              <w:rPr>
                <w:b/>
                <w:bCs/>
                <w:sz w:val="20"/>
                <w:szCs w:val="20"/>
              </w:rPr>
            </w:pPr>
            <w:r w:rsidRPr="00B44EB6">
              <w:rPr>
                <w:b/>
                <w:bCs/>
                <w:sz w:val="20"/>
                <w:szCs w:val="20"/>
              </w:rPr>
              <w:t>Часов по УП</w:t>
            </w:r>
          </w:p>
        </w:tc>
      </w:tr>
      <w:tr w:rsidR="00123F4E" w:rsidRPr="00B44EB6" w14:paraId="1C6DAED5" w14:textId="77777777" w:rsidTr="00B44EB6">
        <w:tc>
          <w:tcPr>
            <w:tcW w:w="4042" w:type="dxa"/>
          </w:tcPr>
          <w:p w14:paraId="7965C52C" w14:textId="77777777" w:rsidR="00123F4E" w:rsidRPr="00B44EB6" w:rsidRDefault="00123F4E" w:rsidP="00B44EB6">
            <w:pPr>
              <w:rPr>
                <w:sz w:val="20"/>
                <w:szCs w:val="20"/>
              </w:rPr>
            </w:pPr>
            <w:r w:rsidRPr="00B44EB6">
              <w:rPr>
                <w:b/>
                <w:bCs/>
                <w:sz w:val="20"/>
                <w:szCs w:val="20"/>
              </w:rPr>
              <w:t>Аудиторная контактная работа по видам учебных занятий/в форме ПП*</w:t>
            </w:r>
          </w:p>
        </w:tc>
        <w:tc>
          <w:tcPr>
            <w:tcW w:w="0" w:type="auto"/>
            <w:vAlign w:val="center"/>
          </w:tcPr>
          <w:p w14:paraId="504A1927" w14:textId="06F985C9" w:rsidR="00123F4E" w:rsidRPr="00B44EB6" w:rsidRDefault="00123F4E" w:rsidP="00B44EB6">
            <w:pPr>
              <w:jc w:val="center"/>
              <w:rPr>
                <w:b/>
                <w:bCs/>
                <w:sz w:val="20"/>
                <w:szCs w:val="20"/>
              </w:rPr>
            </w:pPr>
            <w:r w:rsidRPr="00B44EB6">
              <w:rPr>
                <w:b/>
                <w:bCs/>
                <w:sz w:val="20"/>
                <w:szCs w:val="20"/>
              </w:rPr>
              <w:t>1</w:t>
            </w:r>
            <w:r w:rsidR="00784379" w:rsidRPr="00B44EB6">
              <w:rPr>
                <w:b/>
                <w:bCs/>
                <w:sz w:val="20"/>
                <w:szCs w:val="20"/>
              </w:rPr>
              <w:t>2</w:t>
            </w:r>
          </w:p>
        </w:tc>
        <w:tc>
          <w:tcPr>
            <w:tcW w:w="1531" w:type="dxa"/>
            <w:vAlign w:val="center"/>
          </w:tcPr>
          <w:p w14:paraId="45B3C3DC" w14:textId="2D8E3195" w:rsidR="00123F4E" w:rsidRPr="00B44EB6" w:rsidRDefault="00123F4E" w:rsidP="00B44EB6">
            <w:pPr>
              <w:jc w:val="center"/>
              <w:rPr>
                <w:b/>
                <w:bCs/>
                <w:sz w:val="20"/>
                <w:szCs w:val="20"/>
              </w:rPr>
            </w:pPr>
            <w:r w:rsidRPr="00B44EB6">
              <w:rPr>
                <w:b/>
                <w:bCs/>
                <w:sz w:val="20"/>
                <w:szCs w:val="20"/>
              </w:rPr>
              <w:t>1</w:t>
            </w:r>
            <w:r w:rsidR="00784379" w:rsidRPr="00B44EB6">
              <w:rPr>
                <w:b/>
                <w:bCs/>
                <w:sz w:val="20"/>
                <w:szCs w:val="20"/>
              </w:rPr>
              <w:t>2</w:t>
            </w:r>
          </w:p>
        </w:tc>
      </w:tr>
      <w:tr w:rsidR="00123F4E" w:rsidRPr="00B44EB6" w14:paraId="4F85AFC9" w14:textId="77777777" w:rsidTr="00B44EB6">
        <w:tc>
          <w:tcPr>
            <w:tcW w:w="4042" w:type="dxa"/>
            <w:vAlign w:val="center"/>
          </w:tcPr>
          <w:p w14:paraId="36D8E80A" w14:textId="77777777" w:rsidR="00123F4E" w:rsidRPr="00B44EB6" w:rsidRDefault="00123F4E" w:rsidP="00B44EB6">
            <w:pPr>
              <w:rPr>
                <w:sz w:val="20"/>
                <w:szCs w:val="20"/>
              </w:rPr>
            </w:pPr>
            <w:r w:rsidRPr="00B44EB6">
              <w:rPr>
                <w:sz w:val="20"/>
                <w:szCs w:val="20"/>
              </w:rPr>
              <w:t>– лекции</w:t>
            </w:r>
          </w:p>
        </w:tc>
        <w:tc>
          <w:tcPr>
            <w:tcW w:w="0" w:type="auto"/>
            <w:vAlign w:val="center"/>
          </w:tcPr>
          <w:p w14:paraId="3A4A8620" w14:textId="392551C1" w:rsidR="00123F4E" w:rsidRPr="00B44EB6" w:rsidRDefault="00784379" w:rsidP="00B44EB6">
            <w:pPr>
              <w:jc w:val="center"/>
              <w:rPr>
                <w:sz w:val="20"/>
                <w:szCs w:val="20"/>
              </w:rPr>
            </w:pPr>
            <w:r w:rsidRPr="00B44EB6">
              <w:rPr>
                <w:sz w:val="20"/>
                <w:szCs w:val="20"/>
              </w:rPr>
              <w:t>6</w:t>
            </w:r>
          </w:p>
        </w:tc>
        <w:tc>
          <w:tcPr>
            <w:tcW w:w="1531" w:type="dxa"/>
            <w:vAlign w:val="center"/>
          </w:tcPr>
          <w:p w14:paraId="58083FD5" w14:textId="06650FF0" w:rsidR="00123F4E" w:rsidRPr="00B44EB6" w:rsidRDefault="00784379" w:rsidP="00B44EB6">
            <w:pPr>
              <w:jc w:val="center"/>
              <w:rPr>
                <w:sz w:val="20"/>
                <w:szCs w:val="20"/>
              </w:rPr>
            </w:pPr>
            <w:r w:rsidRPr="00B44EB6">
              <w:rPr>
                <w:sz w:val="20"/>
                <w:szCs w:val="20"/>
              </w:rPr>
              <w:t>6</w:t>
            </w:r>
          </w:p>
        </w:tc>
      </w:tr>
      <w:tr w:rsidR="00123F4E" w:rsidRPr="00B44EB6" w14:paraId="539624AF" w14:textId="77777777" w:rsidTr="00B44EB6">
        <w:tc>
          <w:tcPr>
            <w:tcW w:w="4042" w:type="dxa"/>
            <w:vAlign w:val="center"/>
          </w:tcPr>
          <w:p w14:paraId="56B590F4" w14:textId="77777777" w:rsidR="00123F4E" w:rsidRPr="00B44EB6" w:rsidRDefault="00123F4E" w:rsidP="00B44EB6">
            <w:pPr>
              <w:rPr>
                <w:sz w:val="20"/>
                <w:szCs w:val="20"/>
              </w:rPr>
            </w:pPr>
            <w:r w:rsidRPr="00B44EB6">
              <w:rPr>
                <w:sz w:val="20"/>
                <w:szCs w:val="20"/>
              </w:rPr>
              <w:t>– практические (семинарские)</w:t>
            </w:r>
          </w:p>
        </w:tc>
        <w:tc>
          <w:tcPr>
            <w:tcW w:w="0" w:type="auto"/>
            <w:vAlign w:val="center"/>
          </w:tcPr>
          <w:p w14:paraId="0E86BFCE" w14:textId="4310F87F" w:rsidR="00123F4E" w:rsidRPr="00B44EB6" w:rsidRDefault="00123F4E" w:rsidP="00B44EB6">
            <w:pPr>
              <w:jc w:val="center"/>
              <w:rPr>
                <w:sz w:val="20"/>
                <w:szCs w:val="20"/>
              </w:rPr>
            </w:pPr>
            <w:r w:rsidRPr="00B44EB6">
              <w:rPr>
                <w:sz w:val="20"/>
                <w:szCs w:val="20"/>
              </w:rPr>
              <w:t>6</w:t>
            </w:r>
          </w:p>
        </w:tc>
        <w:tc>
          <w:tcPr>
            <w:tcW w:w="1531" w:type="dxa"/>
            <w:vAlign w:val="center"/>
          </w:tcPr>
          <w:p w14:paraId="6278E92C" w14:textId="7D19F208" w:rsidR="00123F4E" w:rsidRPr="00B44EB6" w:rsidRDefault="00123F4E" w:rsidP="00B44EB6">
            <w:pPr>
              <w:jc w:val="center"/>
              <w:rPr>
                <w:sz w:val="20"/>
                <w:szCs w:val="20"/>
              </w:rPr>
            </w:pPr>
            <w:r w:rsidRPr="00B44EB6">
              <w:rPr>
                <w:sz w:val="20"/>
                <w:szCs w:val="20"/>
              </w:rPr>
              <w:t>6</w:t>
            </w:r>
          </w:p>
        </w:tc>
      </w:tr>
      <w:tr w:rsidR="00123F4E" w:rsidRPr="00B44EB6" w14:paraId="1727793A" w14:textId="77777777" w:rsidTr="00B44EB6">
        <w:tc>
          <w:tcPr>
            <w:tcW w:w="4042" w:type="dxa"/>
            <w:vAlign w:val="center"/>
          </w:tcPr>
          <w:p w14:paraId="420A3666" w14:textId="77777777" w:rsidR="00123F4E" w:rsidRPr="00B44EB6" w:rsidRDefault="00123F4E" w:rsidP="00B44EB6">
            <w:pPr>
              <w:rPr>
                <w:b/>
                <w:bCs/>
                <w:sz w:val="20"/>
                <w:szCs w:val="20"/>
              </w:rPr>
            </w:pPr>
            <w:r w:rsidRPr="00B44EB6">
              <w:rPr>
                <w:b/>
                <w:bCs/>
                <w:sz w:val="20"/>
                <w:szCs w:val="20"/>
              </w:rPr>
              <w:t>Самостоятельная работа</w:t>
            </w:r>
          </w:p>
        </w:tc>
        <w:tc>
          <w:tcPr>
            <w:tcW w:w="0" w:type="auto"/>
            <w:vAlign w:val="center"/>
          </w:tcPr>
          <w:p w14:paraId="1CD5C551" w14:textId="40A5913E" w:rsidR="00123F4E" w:rsidRPr="00B44EB6" w:rsidRDefault="001C4B6A" w:rsidP="00B44EB6">
            <w:pPr>
              <w:jc w:val="center"/>
              <w:rPr>
                <w:b/>
                <w:bCs/>
                <w:sz w:val="20"/>
                <w:szCs w:val="20"/>
              </w:rPr>
            </w:pPr>
            <w:r w:rsidRPr="00B44EB6">
              <w:rPr>
                <w:b/>
                <w:bCs/>
                <w:sz w:val="20"/>
                <w:szCs w:val="20"/>
              </w:rPr>
              <w:t>92</w:t>
            </w:r>
          </w:p>
        </w:tc>
        <w:tc>
          <w:tcPr>
            <w:tcW w:w="1531" w:type="dxa"/>
            <w:vAlign w:val="center"/>
          </w:tcPr>
          <w:p w14:paraId="4FFF7B3B" w14:textId="67D1B6BB" w:rsidR="00123F4E" w:rsidRPr="00B44EB6" w:rsidRDefault="001C4B6A" w:rsidP="00B44EB6">
            <w:pPr>
              <w:jc w:val="center"/>
              <w:rPr>
                <w:b/>
                <w:bCs/>
                <w:sz w:val="20"/>
                <w:szCs w:val="20"/>
              </w:rPr>
            </w:pPr>
            <w:r w:rsidRPr="00B44EB6">
              <w:rPr>
                <w:b/>
                <w:bCs/>
                <w:sz w:val="20"/>
                <w:szCs w:val="20"/>
              </w:rPr>
              <w:t>92</w:t>
            </w:r>
          </w:p>
        </w:tc>
      </w:tr>
      <w:tr w:rsidR="00123F4E" w:rsidRPr="00B44EB6" w14:paraId="3A2E37B9" w14:textId="77777777" w:rsidTr="00B44EB6">
        <w:tc>
          <w:tcPr>
            <w:tcW w:w="4042" w:type="dxa"/>
            <w:vAlign w:val="center"/>
          </w:tcPr>
          <w:p w14:paraId="60626409" w14:textId="23C3CCD6" w:rsidR="00123F4E" w:rsidRPr="00B44EB6" w:rsidRDefault="001C4B6A" w:rsidP="00B44EB6">
            <w:pPr>
              <w:rPr>
                <w:b/>
                <w:bCs/>
                <w:sz w:val="20"/>
                <w:szCs w:val="20"/>
              </w:rPr>
            </w:pPr>
            <w:r w:rsidRPr="00B44EB6">
              <w:rPr>
                <w:b/>
                <w:bCs/>
                <w:sz w:val="20"/>
                <w:szCs w:val="20"/>
              </w:rPr>
              <w:t>Зачет</w:t>
            </w:r>
          </w:p>
        </w:tc>
        <w:tc>
          <w:tcPr>
            <w:tcW w:w="0" w:type="auto"/>
            <w:vAlign w:val="center"/>
          </w:tcPr>
          <w:p w14:paraId="39A48F6D" w14:textId="3019ED71" w:rsidR="00123F4E" w:rsidRPr="00B44EB6" w:rsidRDefault="001C4B6A" w:rsidP="00B44EB6">
            <w:pPr>
              <w:jc w:val="center"/>
              <w:rPr>
                <w:b/>
                <w:bCs/>
                <w:sz w:val="20"/>
                <w:szCs w:val="20"/>
              </w:rPr>
            </w:pPr>
            <w:r w:rsidRPr="00B44EB6">
              <w:rPr>
                <w:b/>
                <w:bCs/>
                <w:sz w:val="20"/>
                <w:szCs w:val="20"/>
              </w:rPr>
              <w:t>-</w:t>
            </w:r>
          </w:p>
        </w:tc>
        <w:tc>
          <w:tcPr>
            <w:tcW w:w="1531" w:type="dxa"/>
            <w:vAlign w:val="center"/>
          </w:tcPr>
          <w:p w14:paraId="791F207C" w14:textId="19305A18" w:rsidR="00123F4E" w:rsidRPr="00B44EB6" w:rsidRDefault="001C4B6A" w:rsidP="00B44EB6">
            <w:pPr>
              <w:jc w:val="center"/>
              <w:rPr>
                <w:b/>
                <w:bCs/>
                <w:sz w:val="20"/>
                <w:szCs w:val="20"/>
              </w:rPr>
            </w:pPr>
            <w:r w:rsidRPr="00B44EB6">
              <w:rPr>
                <w:b/>
                <w:bCs/>
                <w:sz w:val="20"/>
                <w:szCs w:val="20"/>
              </w:rPr>
              <w:t>-</w:t>
            </w:r>
          </w:p>
        </w:tc>
      </w:tr>
      <w:tr w:rsidR="00123F4E" w:rsidRPr="00B44EB6" w14:paraId="5A364B20" w14:textId="77777777" w:rsidTr="00B44EB6">
        <w:tc>
          <w:tcPr>
            <w:tcW w:w="4042" w:type="dxa"/>
          </w:tcPr>
          <w:p w14:paraId="1A1C85A8" w14:textId="77777777" w:rsidR="00123F4E" w:rsidRPr="00B44EB6" w:rsidRDefault="00123F4E" w:rsidP="00B44EB6">
            <w:pPr>
              <w:jc w:val="right"/>
              <w:rPr>
                <w:b/>
                <w:bCs/>
                <w:sz w:val="20"/>
                <w:szCs w:val="20"/>
              </w:rPr>
            </w:pPr>
            <w:r w:rsidRPr="00B44EB6">
              <w:rPr>
                <w:b/>
                <w:bCs/>
                <w:sz w:val="20"/>
                <w:szCs w:val="20"/>
              </w:rPr>
              <w:t>Итого</w:t>
            </w:r>
          </w:p>
        </w:tc>
        <w:tc>
          <w:tcPr>
            <w:tcW w:w="0" w:type="auto"/>
            <w:vAlign w:val="center"/>
          </w:tcPr>
          <w:p w14:paraId="53404284" w14:textId="2CD90DBF" w:rsidR="00123F4E" w:rsidRPr="00B44EB6" w:rsidRDefault="00123F4E" w:rsidP="00B44EB6">
            <w:pPr>
              <w:jc w:val="center"/>
              <w:rPr>
                <w:b/>
                <w:bCs/>
                <w:sz w:val="20"/>
                <w:szCs w:val="20"/>
              </w:rPr>
            </w:pPr>
            <w:r w:rsidRPr="00B44EB6">
              <w:rPr>
                <w:b/>
                <w:bCs/>
                <w:sz w:val="20"/>
                <w:szCs w:val="20"/>
              </w:rPr>
              <w:t>108</w:t>
            </w:r>
          </w:p>
        </w:tc>
        <w:tc>
          <w:tcPr>
            <w:tcW w:w="1531" w:type="dxa"/>
            <w:vAlign w:val="center"/>
          </w:tcPr>
          <w:p w14:paraId="63449C8A" w14:textId="668749D1" w:rsidR="00123F4E" w:rsidRPr="00B44EB6" w:rsidRDefault="00123F4E" w:rsidP="00B44EB6">
            <w:pPr>
              <w:jc w:val="center"/>
              <w:rPr>
                <w:b/>
                <w:bCs/>
                <w:sz w:val="20"/>
                <w:szCs w:val="20"/>
              </w:rPr>
            </w:pPr>
            <w:r w:rsidRPr="00B44EB6">
              <w:rPr>
                <w:b/>
                <w:bCs/>
                <w:sz w:val="20"/>
                <w:szCs w:val="20"/>
              </w:rPr>
              <w:t>108</w:t>
            </w:r>
          </w:p>
        </w:tc>
      </w:tr>
    </w:tbl>
    <w:p w14:paraId="1CE0A2D5" w14:textId="77777777" w:rsidR="00B44EB6" w:rsidRPr="00B44EB6" w:rsidRDefault="00B44EB6" w:rsidP="00B44EB6">
      <w:pPr>
        <w:widowControl w:val="0"/>
        <w:autoSpaceDE w:val="0"/>
        <w:autoSpaceDN w:val="0"/>
        <w:adjustRightInd w:val="0"/>
        <w:rPr>
          <w:color w:val="000000"/>
          <w:sz w:val="20"/>
          <w:szCs w:val="20"/>
        </w:rPr>
      </w:pPr>
      <w:r w:rsidRPr="00B44EB6">
        <w:rPr>
          <w:color w:val="000000"/>
          <w:sz w:val="20"/>
          <w:szCs w:val="20"/>
        </w:rPr>
        <w:t>* В форме ПП – в форме практической подготовки.</w:t>
      </w:r>
    </w:p>
    <w:p w14:paraId="6FECE12A" w14:textId="77777777" w:rsidR="00123F4E" w:rsidRPr="00B44EB6" w:rsidRDefault="00123F4E" w:rsidP="00B44EB6">
      <w:pPr>
        <w:widowControl w:val="0"/>
        <w:autoSpaceDE w:val="0"/>
        <w:autoSpaceDN w:val="0"/>
        <w:adjustRightInd w:val="0"/>
        <w:jc w:val="center"/>
        <w:rPr>
          <w:color w:val="000000"/>
          <w:sz w:val="20"/>
          <w:szCs w:val="20"/>
        </w:rPr>
      </w:pPr>
    </w:p>
    <w:p w14:paraId="6D870097" w14:textId="77777777" w:rsidR="00123F4E" w:rsidRPr="00B44EB6" w:rsidRDefault="00123F4E" w:rsidP="00123F4E">
      <w:pPr>
        <w:widowControl w:val="0"/>
        <w:autoSpaceDE w:val="0"/>
        <w:autoSpaceDN w:val="0"/>
        <w:adjustRightInd w:val="0"/>
        <w:jc w:val="center"/>
        <w:rPr>
          <w:color w:val="000000"/>
          <w:sz w:val="20"/>
          <w:szCs w:val="20"/>
        </w:rPr>
      </w:pPr>
    </w:p>
    <w:p w14:paraId="6947A0D1" w14:textId="77777777" w:rsidR="00123F4E" w:rsidRPr="00123F4E" w:rsidRDefault="00123F4E" w:rsidP="00123F4E">
      <w:pPr>
        <w:widowControl w:val="0"/>
        <w:autoSpaceDE w:val="0"/>
        <w:autoSpaceDN w:val="0"/>
        <w:adjustRightInd w:val="0"/>
        <w:jc w:val="center"/>
        <w:rPr>
          <w:color w:val="000000"/>
        </w:rPr>
      </w:pPr>
    </w:p>
    <w:p w14:paraId="70AC6A0D" w14:textId="77777777" w:rsidR="00123F4E" w:rsidRPr="00123F4E" w:rsidRDefault="00123F4E" w:rsidP="00123F4E">
      <w:pPr>
        <w:widowControl w:val="0"/>
        <w:autoSpaceDE w:val="0"/>
        <w:autoSpaceDN w:val="0"/>
        <w:adjustRightInd w:val="0"/>
        <w:jc w:val="center"/>
        <w:rPr>
          <w:color w:val="000000"/>
        </w:rPr>
      </w:pPr>
      <w:r w:rsidRPr="00123F4E">
        <w:rPr>
          <w:color w:val="000000"/>
        </w:rPr>
        <w:t>КРАСНОЯРСК</w:t>
      </w:r>
    </w:p>
    <w:p w14:paraId="6C7B08E1" w14:textId="77777777" w:rsidR="001C4B6A" w:rsidRPr="00C23383" w:rsidRDefault="00123F4E" w:rsidP="001C4B6A">
      <w:pPr>
        <w:widowControl w:val="0"/>
        <w:autoSpaceDE w:val="0"/>
        <w:autoSpaceDN w:val="0"/>
        <w:adjustRightInd w:val="0"/>
        <w:ind w:firstLine="709"/>
        <w:jc w:val="both"/>
        <w:rPr>
          <w:color w:val="000000"/>
        </w:rPr>
      </w:pPr>
      <w:r w:rsidRPr="00123F4E">
        <w:rPr>
          <w:color w:val="000000"/>
        </w:rPr>
        <w:br w:type="page"/>
      </w:r>
      <w:r w:rsidR="001C4B6A" w:rsidRPr="00096362">
        <w:rPr>
          <w:color w:val="000000"/>
        </w:rPr>
        <w:lastRenderedPageBreak/>
        <w:t xml:space="preserve">Рабочая программа дисциплины разработана в соответствии с федеральным государственным образовательным стандартом высшего образования – </w:t>
      </w:r>
      <w:proofErr w:type="spellStart"/>
      <w:r w:rsidR="001C4B6A" w:rsidRPr="00096362">
        <w:rPr>
          <w:color w:val="000000"/>
        </w:rPr>
        <w:t>специалитет</w:t>
      </w:r>
      <w:proofErr w:type="spellEnd"/>
      <w:r w:rsidR="001C4B6A" w:rsidRPr="00096362">
        <w:rPr>
          <w:color w:val="000000"/>
        </w:rPr>
        <w:t xml:space="preserve"> по специальности 23.05.06 Строительство железных дорог, мостов и транспортных тоннелей, утверждённым приказом </w:t>
      </w:r>
      <w:proofErr w:type="spellStart"/>
      <w:r w:rsidR="001C4B6A" w:rsidRPr="00096362">
        <w:rPr>
          <w:color w:val="000000"/>
        </w:rPr>
        <w:t>Минобрнауки</w:t>
      </w:r>
      <w:proofErr w:type="spellEnd"/>
      <w:r w:rsidR="001C4B6A" w:rsidRPr="00096362">
        <w:rPr>
          <w:color w:val="000000"/>
        </w:rPr>
        <w:t xml:space="preserve"> России от 27.03.2018 г. № 218.</w:t>
      </w:r>
    </w:p>
    <w:p w14:paraId="471092FA" w14:textId="77777777" w:rsidR="001C4B6A" w:rsidRDefault="001C4B6A" w:rsidP="001C4B6A">
      <w:pPr>
        <w:widowControl w:val="0"/>
        <w:autoSpaceDE w:val="0"/>
        <w:autoSpaceDN w:val="0"/>
        <w:adjustRightInd w:val="0"/>
        <w:jc w:val="center"/>
        <w:rPr>
          <w:color w:val="000000"/>
        </w:rPr>
      </w:pPr>
    </w:p>
    <w:p w14:paraId="216D58C1" w14:textId="2C3E48C9" w:rsidR="00123F4E" w:rsidRPr="00123F4E" w:rsidRDefault="00123F4E" w:rsidP="00123F4E">
      <w:pPr>
        <w:jc w:val="both"/>
        <w:rPr>
          <w:color w:val="FF0000"/>
          <w:sz w:val="26"/>
          <w:szCs w:val="26"/>
        </w:rPr>
      </w:pPr>
    </w:p>
    <w:p w14:paraId="7AF2AA78" w14:textId="77777777" w:rsidR="00123F4E" w:rsidRPr="00123F4E" w:rsidRDefault="00123F4E" w:rsidP="00123F4E">
      <w:pPr>
        <w:widowControl w:val="0"/>
        <w:autoSpaceDE w:val="0"/>
        <w:autoSpaceDN w:val="0"/>
        <w:adjustRightInd w:val="0"/>
        <w:jc w:val="both"/>
        <w:rPr>
          <w:color w:val="FF0000"/>
          <w:sz w:val="26"/>
          <w:szCs w:val="26"/>
        </w:rPr>
      </w:pPr>
    </w:p>
    <w:p w14:paraId="4A82ACF0" w14:textId="77777777" w:rsidR="00123F4E" w:rsidRPr="00123F4E" w:rsidRDefault="00123F4E" w:rsidP="00123F4E">
      <w:pPr>
        <w:widowControl w:val="0"/>
        <w:autoSpaceDE w:val="0"/>
        <w:autoSpaceDN w:val="0"/>
        <w:adjustRightInd w:val="0"/>
        <w:jc w:val="center"/>
        <w:rPr>
          <w:color w:val="000000"/>
        </w:rPr>
      </w:pPr>
    </w:p>
    <w:p w14:paraId="12314A08" w14:textId="77777777" w:rsidR="00123F4E" w:rsidRPr="00123F4E" w:rsidRDefault="00123F4E" w:rsidP="00123F4E">
      <w:pPr>
        <w:widowControl w:val="0"/>
        <w:autoSpaceDE w:val="0"/>
        <w:autoSpaceDN w:val="0"/>
        <w:adjustRightInd w:val="0"/>
        <w:jc w:val="center"/>
        <w:rPr>
          <w:color w:val="000000"/>
        </w:rPr>
      </w:pPr>
    </w:p>
    <w:p w14:paraId="07F1DC64" w14:textId="77777777" w:rsidR="00123F4E" w:rsidRPr="00123F4E" w:rsidRDefault="00123F4E" w:rsidP="00123F4E">
      <w:pPr>
        <w:widowControl w:val="0"/>
        <w:autoSpaceDE w:val="0"/>
        <w:autoSpaceDN w:val="0"/>
        <w:adjustRightInd w:val="0"/>
        <w:jc w:val="both"/>
      </w:pPr>
    </w:p>
    <w:p w14:paraId="64A0A6BE" w14:textId="77777777" w:rsidR="00123F4E" w:rsidRPr="00123F4E" w:rsidRDefault="00123F4E" w:rsidP="00123F4E">
      <w:pPr>
        <w:widowControl w:val="0"/>
        <w:autoSpaceDE w:val="0"/>
        <w:autoSpaceDN w:val="0"/>
        <w:adjustRightInd w:val="0"/>
        <w:jc w:val="center"/>
        <w:rPr>
          <w:color w:val="000000"/>
        </w:rPr>
      </w:pPr>
    </w:p>
    <w:p w14:paraId="0229ACA1" w14:textId="16018254" w:rsidR="00123F4E" w:rsidRPr="00123F4E" w:rsidRDefault="00123F4E" w:rsidP="00123F4E">
      <w:pPr>
        <w:widowControl w:val="0"/>
        <w:autoSpaceDE w:val="0"/>
        <w:autoSpaceDN w:val="0"/>
        <w:adjustRightInd w:val="0"/>
        <w:rPr>
          <w:shd w:val="clear" w:color="auto" w:fill="D9D9D9"/>
        </w:rPr>
      </w:pPr>
    </w:p>
    <w:p w14:paraId="13D05BA8" w14:textId="77777777" w:rsidR="00123F4E" w:rsidRPr="00123F4E" w:rsidRDefault="00123F4E" w:rsidP="00123F4E">
      <w:pPr>
        <w:widowControl w:val="0"/>
        <w:autoSpaceDE w:val="0"/>
        <w:autoSpaceDN w:val="0"/>
        <w:adjustRightInd w:val="0"/>
      </w:pPr>
      <w:r w:rsidRPr="00123F4E">
        <w:t>Программу составил:</w:t>
      </w:r>
    </w:p>
    <w:p w14:paraId="3B58F43B" w14:textId="5A28AAE4" w:rsidR="00123F4E" w:rsidRPr="00123F4E" w:rsidRDefault="00123F4E" w:rsidP="00123F4E">
      <w:pPr>
        <w:widowControl w:val="0"/>
        <w:autoSpaceDE w:val="0"/>
        <w:autoSpaceDN w:val="0"/>
        <w:adjustRightInd w:val="0"/>
        <w:jc w:val="both"/>
      </w:pPr>
      <w:r w:rsidRPr="00123F4E">
        <w:rPr>
          <w:iCs/>
          <w:color w:val="000000"/>
        </w:rPr>
        <w:t>Ст. преподаватель</w:t>
      </w:r>
      <w:r w:rsidRPr="00123F4E">
        <w:tab/>
      </w:r>
      <w:r w:rsidRPr="00123F4E">
        <w:tab/>
      </w:r>
      <w:r w:rsidRPr="00123F4E">
        <w:tab/>
      </w:r>
      <w:r w:rsidRPr="00123F4E">
        <w:tab/>
      </w:r>
      <w:r w:rsidRPr="00123F4E">
        <w:tab/>
        <w:t xml:space="preserve">   </w:t>
      </w:r>
      <w:r w:rsidR="0003181C">
        <w:t xml:space="preserve">          </w:t>
      </w:r>
      <w:r w:rsidR="005B7295">
        <w:t xml:space="preserve">                                    </w:t>
      </w:r>
      <w:r w:rsidRPr="00123F4E">
        <w:t xml:space="preserve"> </w:t>
      </w:r>
      <w:r w:rsidRPr="00123F4E">
        <w:rPr>
          <w:iCs/>
          <w:color w:val="000000"/>
        </w:rPr>
        <w:t>В.А Пискунова</w:t>
      </w:r>
    </w:p>
    <w:p w14:paraId="5E9E4EC1" w14:textId="77777777" w:rsidR="00123F4E" w:rsidRPr="00123F4E" w:rsidRDefault="00123F4E" w:rsidP="00123F4E">
      <w:pPr>
        <w:widowControl w:val="0"/>
        <w:autoSpaceDE w:val="0"/>
        <w:autoSpaceDN w:val="0"/>
        <w:adjustRightInd w:val="0"/>
        <w:jc w:val="both"/>
        <w:rPr>
          <w:i/>
          <w:iCs/>
          <w:color w:val="000000"/>
        </w:rPr>
      </w:pPr>
    </w:p>
    <w:p w14:paraId="7A401B5A" w14:textId="77777777" w:rsidR="00123F4E" w:rsidRPr="00123F4E" w:rsidRDefault="00123F4E" w:rsidP="00123F4E">
      <w:pPr>
        <w:widowControl w:val="0"/>
        <w:autoSpaceDE w:val="0"/>
        <w:autoSpaceDN w:val="0"/>
        <w:adjustRightInd w:val="0"/>
      </w:pPr>
    </w:p>
    <w:p w14:paraId="0866325A" w14:textId="77777777" w:rsidR="00123F4E" w:rsidRPr="00123F4E" w:rsidRDefault="00123F4E" w:rsidP="00123F4E">
      <w:pPr>
        <w:widowControl w:val="0"/>
        <w:autoSpaceDE w:val="0"/>
        <w:autoSpaceDN w:val="0"/>
        <w:adjustRightInd w:val="0"/>
        <w:rPr>
          <w:i/>
          <w:iCs/>
        </w:rPr>
      </w:pPr>
    </w:p>
    <w:p w14:paraId="53A6547A" w14:textId="77777777" w:rsidR="00123F4E" w:rsidRPr="00123F4E" w:rsidRDefault="00123F4E" w:rsidP="00123F4E">
      <w:pPr>
        <w:widowControl w:val="0"/>
        <w:autoSpaceDE w:val="0"/>
        <w:autoSpaceDN w:val="0"/>
        <w:adjustRightInd w:val="0"/>
        <w:rPr>
          <w:i/>
          <w:iCs/>
        </w:rPr>
      </w:pPr>
    </w:p>
    <w:p w14:paraId="2F03A57D" w14:textId="77777777" w:rsidR="00123F4E" w:rsidRPr="00123F4E" w:rsidRDefault="00123F4E" w:rsidP="00123F4E">
      <w:pPr>
        <w:widowControl w:val="0"/>
        <w:autoSpaceDE w:val="0"/>
        <w:autoSpaceDN w:val="0"/>
        <w:adjustRightInd w:val="0"/>
        <w:rPr>
          <w:i/>
          <w:iCs/>
        </w:rPr>
      </w:pPr>
    </w:p>
    <w:p w14:paraId="11EE8E75" w14:textId="77777777" w:rsidR="005B7295" w:rsidRPr="005B7295" w:rsidRDefault="005B7295" w:rsidP="005B7295">
      <w:pPr>
        <w:rPr>
          <w:color w:val="000000"/>
        </w:rPr>
      </w:pPr>
      <w:r w:rsidRPr="005B7295">
        <w:rPr>
          <w:color w:val="000000"/>
        </w:rPr>
        <w:t>Рабочая программа рассмотрена и одобрена для использования в учебном процессе на заседании кафедры «</w:t>
      </w:r>
      <w:r w:rsidRPr="005B7295">
        <w:rPr>
          <w:iCs/>
          <w:color w:val="000000"/>
        </w:rPr>
        <w:t>Эксплуатация железных дорог</w:t>
      </w:r>
      <w:r w:rsidRPr="005B7295">
        <w:rPr>
          <w:color w:val="000000"/>
        </w:rPr>
        <w:t>», протокол от «12» апреля 2022 г. № 8.</w:t>
      </w:r>
    </w:p>
    <w:p w14:paraId="07DBE577" w14:textId="77777777" w:rsidR="005B7295" w:rsidRPr="005B7295" w:rsidRDefault="005B7295" w:rsidP="005B7295">
      <w:pPr>
        <w:rPr>
          <w:color w:val="000000"/>
        </w:rPr>
      </w:pPr>
    </w:p>
    <w:p w14:paraId="19FEBA3C" w14:textId="77777777" w:rsidR="005B7295" w:rsidRPr="005B7295" w:rsidRDefault="005B7295" w:rsidP="005B7295">
      <w:pPr>
        <w:rPr>
          <w:color w:val="000000"/>
        </w:rPr>
      </w:pPr>
    </w:p>
    <w:p w14:paraId="5C3B4585" w14:textId="358DC01F" w:rsidR="005B7295" w:rsidRPr="005B7295" w:rsidRDefault="005B7295" w:rsidP="005B7295">
      <w:pPr>
        <w:rPr>
          <w:iCs/>
          <w:color w:val="000000"/>
        </w:rPr>
      </w:pPr>
      <w:proofErr w:type="spellStart"/>
      <w:r w:rsidRPr="005B7295">
        <w:rPr>
          <w:color w:val="000000"/>
        </w:rPr>
        <w:t>И.о</w:t>
      </w:r>
      <w:proofErr w:type="spellEnd"/>
      <w:r w:rsidRPr="005B7295">
        <w:rPr>
          <w:color w:val="000000"/>
        </w:rPr>
        <w:t>. заведующего кафедрой</w:t>
      </w:r>
      <w:r w:rsidRPr="005B7295">
        <w:rPr>
          <w:iCs/>
          <w:color w:val="000000"/>
        </w:rPr>
        <w:t xml:space="preserve">, канд. </w:t>
      </w:r>
      <w:proofErr w:type="spellStart"/>
      <w:r w:rsidRPr="005B7295">
        <w:rPr>
          <w:iCs/>
          <w:color w:val="000000"/>
        </w:rPr>
        <w:t>техн</w:t>
      </w:r>
      <w:proofErr w:type="spellEnd"/>
      <w:r w:rsidRPr="005B7295">
        <w:rPr>
          <w:iCs/>
          <w:color w:val="000000"/>
        </w:rPr>
        <w:t>. наук, доцент</w:t>
      </w:r>
      <w:r w:rsidRPr="005B7295">
        <w:rPr>
          <w:iCs/>
          <w:color w:val="000000"/>
        </w:rPr>
        <w:tab/>
        <w:t xml:space="preserve">                           </w:t>
      </w:r>
      <w:r>
        <w:rPr>
          <w:iCs/>
          <w:color w:val="000000"/>
        </w:rPr>
        <w:t xml:space="preserve">     </w:t>
      </w:r>
      <w:r w:rsidRPr="005B7295">
        <w:rPr>
          <w:iCs/>
          <w:color w:val="000000"/>
        </w:rPr>
        <w:t xml:space="preserve">     Е.М. Лыткина</w:t>
      </w:r>
    </w:p>
    <w:p w14:paraId="65C1D0EF" w14:textId="77777777" w:rsidR="00123F4E" w:rsidRPr="00123F4E" w:rsidRDefault="00123F4E" w:rsidP="00123F4E"/>
    <w:p w14:paraId="57794155" w14:textId="77777777" w:rsidR="00123F4E" w:rsidRPr="00123F4E" w:rsidRDefault="00123F4E" w:rsidP="00123F4E">
      <w:pPr>
        <w:rPr>
          <w:i/>
          <w:iCs/>
          <w:color w:val="000000"/>
        </w:rPr>
      </w:pPr>
    </w:p>
    <w:p w14:paraId="61CC31EB" w14:textId="77777777" w:rsidR="00123F4E" w:rsidRPr="00123F4E" w:rsidRDefault="00123F4E" w:rsidP="00123F4E">
      <w:pPr>
        <w:rPr>
          <w:i/>
          <w:iCs/>
          <w:color w:val="000000"/>
        </w:rPr>
      </w:pPr>
    </w:p>
    <w:p w14:paraId="71A3EE9E" w14:textId="77777777" w:rsidR="00123F4E" w:rsidRPr="00123F4E" w:rsidRDefault="00123F4E" w:rsidP="00123F4E">
      <w:pPr>
        <w:rPr>
          <w:i/>
          <w:iCs/>
          <w:color w:val="000000"/>
        </w:rPr>
      </w:pPr>
    </w:p>
    <w:p w14:paraId="0F4FE9C1" w14:textId="77777777" w:rsidR="001C4B6A" w:rsidRPr="00AB7FC5" w:rsidRDefault="001C4B6A" w:rsidP="001C4B6A">
      <w:pPr>
        <w:rPr>
          <w:color w:val="000000"/>
        </w:rPr>
      </w:pPr>
      <w:r w:rsidRPr="00AB7FC5">
        <w:rPr>
          <w:color w:val="000000"/>
        </w:rPr>
        <w:t>СОГЛАСОВАНО</w:t>
      </w:r>
    </w:p>
    <w:p w14:paraId="07C75347" w14:textId="77777777" w:rsidR="001C4B6A" w:rsidRDefault="001C4B6A" w:rsidP="001C4B6A">
      <w:pPr>
        <w:pStyle w:val="Standard"/>
        <w:widowControl w:val="0"/>
        <w:jc w:val="both"/>
        <w:rPr>
          <w:rFonts w:eastAsia="Calibri"/>
          <w:color w:val="000000"/>
          <w:kern w:val="0"/>
          <w:lang w:eastAsia="en-US"/>
        </w:rPr>
      </w:pPr>
    </w:p>
    <w:p w14:paraId="04D28D2F" w14:textId="4AA0F125" w:rsidR="001C4B6A" w:rsidRPr="00AB7FC5" w:rsidRDefault="001C4B6A" w:rsidP="001C4B6A">
      <w:pPr>
        <w:pStyle w:val="Standard"/>
        <w:widowControl w:val="0"/>
        <w:jc w:val="both"/>
        <w:rPr>
          <w:rFonts w:eastAsia="Calibri"/>
          <w:color w:val="000000"/>
          <w:kern w:val="0"/>
          <w:lang w:eastAsia="en-US"/>
        </w:rPr>
      </w:pPr>
      <w:r w:rsidRPr="00AB7FC5">
        <w:rPr>
          <w:rFonts w:eastAsia="Calibri"/>
          <w:color w:val="000000"/>
          <w:kern w:val="0"/>
          <w:lang w:eastAsia="en-US"/>
        </w:rPr>
        <w:t>Кафедра «</w:t>
      </w:r>
      <w:r w:rsidR="005B7295" w:rsidRPr="005B7295">
        <w:rPr>
          <w:rFonts w:eastAsia="Calibri"/>
          <w:color w:val="000000"/>
          <w:kern w:val="0"/>
          <w:lang w:eastAsia="en-US"/>
        </w:rPr>
        <w:t>Строительство железных дорог</w:t>
      </w:r>
      <w:r w:rsidRPr="00AB7FC5">
        <w:rPr>
          <w:rFonts w:eastAsia="Calibri"/>
          <w:color w:val="000000"/>
          <w:kern w:val="0"/>
          <w:lang w:eastAsia="en-US"/>
        </w:rPr>
        <w:t xml:space="preserve">», </w:t>
      </w:r>
      <w:r w:rsidR="005B7295">
        <w:rPr>
          <w:rFonts w:eastAsia="Calibri"/>
          <w:color w:val="000000"/>
          <w:kern w:val="0"/>
          <w:lang w:eastAsia="en-US"/>
        </w:rPr>
        <w:t>п</w:t>
      </w:r>
      <w:r w:rsidR="005B7295" w:rsidRPr="005B7295">
        <w:rPr>
          <w:rFonts w:eastAsia="Calibri"/>
          <w:color w:val="000000"/>
          <w:kern w:val="0"/>
          <w:lang w:eastAsia="en-US"/>
        </w:rPr>
        <w:t>ротокол от «28» апреля 2022 г. № 10.</w:t>
      </w:r>
    </w:p>
    <w:p w14:paraId="1C7EF501" w14:textId="77777777" w:rsidR="001C4B6A" w:rsidRDefault="001C4B6A" w:rsidP="001C4B6A">
      <w:pPr>
        <w:pStyle w:val="Standard"/>
        <w:widowControl w:val="0"/>
        <w:tabs>
          <w:tab w:val="left" w:pos="7230"/>
        </w:tabs>
        <w:rPr>
          <w:rFonts w:eastAsia="Calibri"/>
          <w:color w:val="000000"/>
          <w:kern w:val="0"/>
          <w:lang w:eastAsia="en-US"/>
        </w:rPr>
      </w:pPr>
    </w:p>
    <w:p w14:paraId="4D89F24B" w14:textId="1A1039EF" w:rsidR="001C4B6A" w:rsidRDefault="001C4B6A" w:rsidP="001C4B6A">
      <w:pPr>
        <w:pStyle w:val="Standard"/>
        <w:widowControl w:val="0"/>
        <w:tabs>
          <w:tab w:val="left" w:pos="7230"/>
        </w:tabs>
        <w:rPr>
          <w:rFonts w:eastAsia="Calibri"/>
          <w:color w:val="000000"/>
          <w:kern w:val="0"/>
          <w:lang w:eastAsia="en-US"/>
        </w:rPr>
      </w:pPr>
      <w:r w:rsidRPr="00AB7FC5">
        <w:rPr>
          <w:rFonts w:eastAsia="Calibri"/>
          <w:color w:val="000000"/>
          <w:kern w:val="0"/>
          <w:lang w:eastAsia="en-US"/>
        </w:rPr>
        <w:t>Зав. кафедр</w:t>
      </w:r>
      <w:r>
        <w:rPr>
          <w:rFonts w:eastAsia="Calibri"/>
          <w:color w:val="000000"/>
          <w:kern w:val="0"/>
          <w:lang w:eastAsia="en-US"/>
        </w:rPr>
        <w:t xml:space="preserve">ой, канд. </w:t>
      </w:r>
      <w:proofErr w:type="spellStart"/>
      <w:r>
        <w:rPr>
          <w:rFonts w:eastAsia="Calibri"/>
          <w:color w:val="000000"/>
          <w:kern w:val="0"/>
          <w:lang w:eastAsia="en-US"/>
        </w:rPr>
        <w:t>физ</w:t>
      </w:r>
      <w:proofErr w:type="spellEnd"/>
      <w:r>
        <w:rPr>
          <w:rFonts w:eastAsia="Calibri"/>
          <w:color w:val="000000"/>
          <w:kern w:val="0"/>
          <w:lang w:eastAsia="en-US"/>
        </w:rPr>
        <w:t xml:space="preserve">-мат. наук, доцент                 </w:t>
      </w:r>
      <w:r w:rsidR="005B7295">
        <w:rPr>
          <w:rFonts w:eastAsia="Calibri"/>
          <w:color w:val="000000"/>
          <w:kern w:val="0"/>
          <w:lang w:eastAsia="en-US"/>
        </w:rPr>
        <w:t xml:space="preserve">                                         </w:t>
      </w:r>
      <w:r w:rsidRPr="00AB7FC5">
        <w:rPr>
          <w:rFonts w:eastAsia="Calibri"/>
          <w:color w:val="000000"/>
          <w:kern w:val="0"/>
          <w:lang w:eastAsia="en-US"/>
        </w:rPr>
        <w:t>Ж.М. Мороз</w:t>
      </w:r>
    </w:p>
    <w:p w14:paraId="4020F34C" w14:textId="77777777" w:rsidR="001C4B6A" w:rsidRPr="00C23383" w:rsidRDefault="001C4B6A" w:rsidP="001C4B6A">
      <w:pPr>
        <w:widowControl w:val="0"/>
        <w:autoSpaceDE w:val="0"/>
        <w:autoSpaceDN w:val="0"/>
        <w:adjustRightInd w:val="0"/>
        <w:rPr>
          <w:iCs/>
        </w:rPr>
      </w:pPr>
    </w:p>
    <w:p w14:paraId="390612F8" w14:textId="77777777" w:rsidR="00123F4E" w:rsidRPr="00123F4E" w:rsidRDefault="00123F4E" w:rsidP="00123F4E">
      <w:pPr>
        <w:rPr>
          <w:i/>
          <w:iCs/>
          <w:color w:val="000000"/>
        </w:rPr>
      </w:pPr>
    </w:p>
    <w:p w14:paraId="39127967" w14:textId="77777777" w:rsidR="00123F4E" w:rsidRPr="00123F4E" w:rsidRDefault="00123F4E" w:rsidP="00123F4E">
      <w:pPr>
        <w:rPr>
          <w:i/>
          <w:iCs/>
          <w:color w:val="000000"/>
        </w:rPr>
      </w:pPr>
    </w:p>
    <w:p w14:paraId="14C83EEF" w14:textId="77777777" w:rsidR="00123F4E" w:rsidRPr="00123F4E" w:rsidRDefault="00123F4E" w:rsidP="00123F4E">
      <w:pPr>
        <w:rPr>
          <w:i/>
          <w:iCs/>
          <w:color w:val="000000"/>
        </w:rPr>
      </w:pPr>
    </w:p>
    <w:p w14:paraId="61231A7C" w14:textId="77777777" w:rsidR="00123F4E" w:rsidRPr="00123F4E" w:rsidRDefault="00123F4E" w:rsidP="00123F4E">
      <w:pPr>
        <w:rPr>
          <w:i/>
          <w:iCs/>
          <w:color w:val="000000"/>
        </w:rPr>
      </w:pPr>
    </w:p>
    <w:p w14:paraId="1ABBE1B6" w14:textId="77777777" w:rsidR="00123F4E" w:rsidRPr="00123F4E" w:rsidRDefault="00123F4E" w:rsidP="00123F4E">
      <w:pPr>
        <w:rPr>
          <w:i/>
          <w:iCs/>
          <w:color w:val="000000"/>
        </w:rPr>
      </w:pPr>
    </w:p>
    <w:p w14:paraId="34CED4B7" w14:textId="035C75FD" w:rsidR="00B44EB6" w:rsidRDefault="00B44EB6">
      <w:pPr>
        <w:rPr>
          <w:i/>
          <w:iCs/>
          <w:color w:val="000000"/>
        </w:rPr>
      </w:pPr>
      <w:r>
        <w:rPr>
          <w:i/>
          <w:iCs/>
          <w:color w:val="000000"/>
        </w:rPr>
        <w:br w:type="page"/>
      </w:r>
    </w:p>
    <w:p w14:paraId="0D270D88" w14:textId="77777777" w:rsidR="00123F4E" w:rsidRPr="00123F4E" w:rsidRDefault="00123F4E" w:rsidP="00123F4E">
      <w:pPr>
        <w:rPr>
          <w:i/>
          <w:iCs/>
          <w:color w:val="000000"/>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072"/>
      </w:tblGrid>
      <w:tr w:rsidR="00653B9E" w:rsidRPr="00A85BB0" w14:paraId="5EC6304B" w14:textId="77777777">
        <w:tc>
          <w:tcPr>
            <w:tcW w:w="9781" w:type="dxa"/>
            <w:gridSpan w:val="2"/>
            <w:shd w:val="clear" w:color="auto" w:fill="F2F2F2"/>
            <w:vAlign w:val="center"/>
          </w:tcPr>
          <w:p w14:paraId="039DFB81" w14:textId="77777777" w:rsidR="00653B9E" w:rsidRPr="00962B26" w:rsidRDefault="00653B9E" w:rsidP="00DD2831">
            <w:pPr>
              <w:widowControl w:val="0"/>
              <w:autoSpaceDE w:val="0"/>
              <w:autoSpaceDN w:val="0"/>
              <w:adjustRightInd w:val="0"/>
              <w:jc w:val="center"/>
              <w:rPr>
                <w:b/>
                <w:bCs/>
                <w:sz w:val="20"/>
                <w:szCs w:val="20"/>
              </w:rPr>
            </w:pPr>
            <w:r w:rsidRPr="00962B26">
              <w:rPr>
                <w:b/>
                <w:bCs/>
              </w:rPr>
              <w:t>1 Ц</w:t>
            </w:r>
            <w:r>
              <w:rPr>
                <w:b/>
                <w:bCs/>
              </w:rPr>
              <w:t xml:space="preserve">ЕЛИ И ЗАДАЧИ ДИСЦИПЛИНЫ </w:t>
            </w:r>
          </w:p>
        </w:tc>
      </w:tr>
      <w:tr w:rsidR="00653B9E" w:rsidRPr="00A85BB0" w14:paraId="155F5977" w14:textId="77777777">
        <w:tc>
          <w:tcPr>
            <w:tcW w:w="9781" w:type="dxa"/>
            <w:gridSpan w:val="2"/>
            <w:shd w:val="clear" w:color="auto" w:fill="F2F2F2"/>
            <w:vAlign w:val="center"/>
          </w:tcPr>
          <w:p w14:paraId="7437A26E" w14:textId="77777777" w:rsidR="00653B9E" w:rsidRPr="00962B26" w:rsidRDefault="00653B9E" w:rsidP="00DD2831">
            <w:pPr>
              <w:widowControl w:val="0"/>
              <w:autoSpaceDE w:val="0"/>
              <w:autoSpaceDN w:val="0"/>
              <w:adjustRightInd w:val="0"/>
              <w:jc w:val="center"/>
              <w:rPr>
                <w:b/>
                <w:bCs/>
                <w:sz w:val="20"/>
                <w:szCs w:val="20"/>
              </w:rPr>
            </w:pPr>
            <w:r w:rsidRPr="00962B26">
              <w:rPr>
                <w:b/>
                <w:bCs/>
                <w:sz w:val="20"/>
                <w:szCs w:val="20"/>
              </w:rPr>
              <w:t>1.1 Цели</w:t>
            </w:r>
            <w:r>
              <w:rPr>
                <w:b/>
                <w:bCs/>
                <w:sz w:val="20"/>
                <w:szCs w:val="20"/>
              </w:rPr>
              <w:t xml:space="preserve"> </w:t>
            </w:r>
            <w:r>
              <w:rPr>
                <w:b/>
                <w:bCs/>
                <w:color w:val="000000"/>
                <w:sz w:val="20"/>
                <w:szCs w:val="20"/>
              </w:rPr>
              <w:t>дисциплины</w:t>
            </w:r>
          </w:p>
        </w:tc>
      </w:tr>
      <w:tr w:rsidR="00653B9E" w:rsidRPr="00A85BB0" w14:paraId="385CED3C" w14:textId="77777777">
        <w:tc>
          <w:tcPr>
            <w:tcW w:w="709" w:type="dxa"/>
            <w:vAlign w:val="center"/>
          </w:tcPr>
          <w:p w14:paraId="05F7D551" w14:textId="77777777" w:rsidR="00653B9E" w:rsidRPr="00962B26" w:rsidRDefault="00653B9E" w:rsidP="00DD2831">
            <w:pPr>
              <w:widowControl w:val="0"/>
              <w:autoSpaceDE w:val="0"/>
              <w:autoSpaceDN w:val="0"/>
              <w:adjustRightInd w:val="0"/>
              <w:jc w:val="center"/>
              <w:rPr>
                <w:sz w:val="20"/>
                <w:szCs w:val="20"/>
              </w:rPr>
            </w:pPr>
            <w:r w:rsidRPr="00962B26">
              <w:rPr>
                <w:sz w:val="20"/>
                <w:szCs w:val="20"/>
              </w:rPr>
              <w:t>1</w:t>
            </w:r>
          </w:p>
        </w:tc>
        <w:tc>
          <w:tcPr>
            <w:tcW w:w="9072" w:type="dxa"/>
          </w:tcPr>
          <w:p w14:paraId="0FBF48EA" w14:textId="60A7291E" w:rsidR="00653B9E" w:rsidRPr="00FA0236" w:rsidRDefault="005B7295" w:rsidP="00030C97">
            <w:pPr>
              <w:widowControl w:val="0"/>
              <w:autoSpaceDE w:val="0"/>
              <w:autoSpaceDN w:val="0"/>
              <w:adjustRightInd w:val="0"/>
              <w:jc w:val="both"/>
              <w:rPr>
                <w:sz w:val="20"/>
                <w:szCs w:val="20"/>
              </w:rPr>
            </w:pPr>
            <w:r w:rsidRPr="005B7295">
              <w:rPr>
                <w:color w:val="000000"/>
                <w:sz w:val="20"/>
                <w:szCs w:val="20"/>
              </w:rPr>
              <w:t>формирование у обучающихся концептуального представления о железнодорожном транспорте, взаимосвязи отраслей транспорта, формирование базовых компетенций для успешного освоения профессиональных дисциплин по специальности</w:t>
            </w:r>
          </w:p>
        </w:tc>
      </w:tr>
      <w:tr w:rsidR="00653B9E" w:rsidRPr="00A85BB0" w14:paraId="555490DD" w14:textId="77777777">
        <w:tc>
          <w:tcPr>
            <w:tcW w:w="9781" w:type="dxa"/>
            <w:gridSpan w:val="2"/>
            <w:shd w:val="clear" w:color="auto" w:fill="F2F2F2"/>
            <w:vAlign w:val="center"/>
          </w:tcPr>
          <w:p w14:paraId="371FAD9F" w14:textId="77777777" w:rsidR="00653B9E" w:rsidRPr="00962B26" w:rsidRDefault="00653B9E" w:rsidP="00DD2831">
            <w:pPr>
              <w:widowControl w:val="0"/>
              <w:autoSpaceDE w:val="0"/>
              <w:autoSpaceDN w:val="0"/>
              <w:adjustRightInd w:val="0"/>
              <w:jc w:val="center"/>
              <w:rPr>
                <w:b/>
                <w:bCs/>
                <w:sz w:val="20"/>
                <w:szCs w:val="20"/>
              </w:rPr>
            </w:pPr>
            <w:r w:rsidRPr="00962B26">
              <w:rPr>
                <w:b/>
                <w:bCs/>
                <w:sz w:val="20"/>
                <w:szCs w:val="20"/>
              </w:rPr>
              <w:t>1.2 Задачи</w:t>
            </w:r>
            <w:r>
              <w:rPr>
                <w:b/>
                <w:bCs/>
                <w:color w:val="000000"/>
                <w:sz w:val="20"/>
                <w:szCs w:val="20"/>
              </w:rPr>
              <w:t xml:space="preserve"> дисциплины </w:t>
            </w:r>
          </w:p>
        </w:tc>
      </w:tr>
      <w:tr w:rsidR="00653B9E" w:rsidRPr="00A85BB0" w14:paraId="76C11862" w14:textId="77777777">
        <w:tc>
          <w:tcPr>
            <w:tcW w:w="709" w:type="dxa"/>
            <w:vAlign w:val="center"/>
          </w:tcPr>
          <w:p w14:paraId="284661E7" w14:textId="77777777" w:rsidR="00653B9E" w:rsidRPr="00962B26" w:rsidRDefault="00653B9E" w:rsidP="00DD2831">
            <w:pPr>
              <w:widowControl w:val="0"/>
              <w:autoSpaceDE w:val="0"/>
              <w:autoSpaceDN w:val="0"/>
              <w:adjustRightInd w:val="0"/>
              <w:jc w:val="center"/>
              <w:rPr>
                <w:sz w:val="20"/>
                <w:szCs w:val="20"/>
              </w:rPr>
            </w:pPr>
            <w:r w:rsidRPr="00962B26">
              <w:rPr>
                <w:sz w:val="20"/>
                <w:szCs w:val="20"/>
              </w:rPr>
              <w:t>1</w:t>
            </w:r>
          </w:p>
        </w:tc>
        <w:tc>
          <w:tcPr>
            <w:tcW w:w="9072" w:type="dxa"/>
          </w:tcPr>
          <w:p w14:paraId="2F2698CF" w14:textId="0C8073BB" w:rsidR="00653B9E" w:rsidRPr="00FA0236" w:rsidRDefault="005B7295" w:rsidP="00030C97">
            <w:pPr>
              <w:widowControl w:val="0"/>
              <w:autoSpaceDE w:val="0"/>
              <w:autoSpaceDN w:val="0"/>
              <w:adjustRightInd w:val="0"/>
              <w:jc w:val="both"/>
              <w:rPr>
                <w:sz w:val="20"/>
                <w:szCs w:val="20"/>
                <w:highlight w:val="yellow"/>
              </w:rPr>
            </w:pPr>
            <w:r w:rsidRPr="005B7295">
              <w:rPr>
                <w:sz w:val="20"/>
                <w:szCs w:val="20"/>
              </w:rPr>
              <w:t>формирование знаний о транспортных системах, в том числе инфраструктуре железнодорожного транспорта, стратегии его развития</w:t>
            </w:r>
          </w:p>
        </w:tc>
      </w:tr>
      <w:tr w:rsidR="00653B9E" w14:paraId="328E2272" w14:textId="77777777">
        <w:tc>
          <w:tcPr>
            <w:tcW w:w="709" w:type="dxa"/>
            <w:vAlign w:val="center"/>
          </w:tcPr>
          <w:p w14:paraId="68D169FA" w14:textId="77777777" w:rsidR="00653B9E" w:rsidRPr="00962B26" w:rsidRDefault="00653B9E" w:rsidP="00DD2831">
            <w:pPr>
              <w:widowControl w:val="0"/>
              <w:autoSpaceDE w:val="0"/>
              <w:autoSpaceDN w:val="0"/>
              <w:adjustRightInd w:val="0"/>
              <w:jc w:val="center"/>
              <w:rPr>
                <w:sz w:val="20"/>
                <w:szCs w:val="20"/>
              </w:rPr>
            </w:pPr>
            <w:r w:rsidRPr="00962B26">
              <w:rPr>
                <w:sz w:val="20"/>
                <w:szCs w:val="20"/>
              </w:rPr>
              <w:t>2</w:t>
            </w:r>
          </w:p>
        </w:tc>
        <w:tc>
          <w:tcPr>
            <w:tcW w:w="9072" w:type="dxa"/>
          </w:tcPr>
          <w:p w14:paraId="44DB77C2" w14:textId="0D820AF5" w:rsidR="00653B9E" w:rsidRPr="00FA0236" w:rsidRDefault="005B7295" w:rsidP="00030C97">
            <w:pPr>
              <w:widowControl w:val="0"/>
              <w:autoSpaceDE w:val="0"/>
              <w:autoSpaceDN w:val="0"/>
              <w:adjustRightInd w:val="0"/>
              <w:jc w:val="both"/>
              <w:rPr>
                <w:sz w:val="20"/>
                <w:szCs w:val="20"/>
              </w:rPr>
            </w:pPr>
            <w:r w:rsidRPr="005B7295">
              <w:rPr>
                <w:sz w:val="20"/>
                <w:szCs w:val="20"/>
              </w:rPr>
              <w:t>формирование знаний о техническом оснащении, технологии и организации работы железнодорожного транспорта</w:t>
            </w:r>
          </w:p>
        </w:tc>
      </w:tr>
      <w:tr w:rsidR="00030C97" w14:paraId="4273A271" w14:textId="77777777">
        <w:tc>
          <w:tcPr>
            <w:tcW w:w="709" w:type="dxa"/>
            <w:vAlign w:val="center"/>
          </w:tcPr>
          <w:p w14:paraId="3E133FB1" w14:textId="692BA9A2" w:rsidR="00030C97" w:rsidRPr="00962B26" w:rsidRDefault="00030C97" w:rsidP="00DD2831">
            <w:pPr>
              <w:widowControl w:val="0"/>
              <w:autoSpaceDE w:val="0"/>
              <w:autoSpaceDN w:val="0"/>
              <w:adjustRightInd w:val="0"/>
              <w:jc w:val="center"/>
              <w:rPr>
                <w:sz w:val="20"/>
                <w:szCs w:val="20"/>
              </w:rPr>
            </w:pPr>
            <w:r>
              <w:rPr>
                <w:sz w:val="20"/>
                <w:szCs w:val="20"/>
              </w:rPr>
              <w:t>3</w:t>
            </w:r>
          </w:p>
        </w:tc>
        <w:tc>
          <w:tcPr>
            <w:tcW w:w="9072" w:type="dxa"/>
          </w:tcPr>
          <w:p w14:paraId="037F3728" w14:textId="0761ED6E" w:rsidR="00030C97" w:rsidRPr="00FA0236" w:rsidRDefault="005B7295" w:rsidP="00030C97">
            <w:pPr>
              <w:widowControl w:val="0"/>
              <w:autoSpaceDE w:val="0"/>
              <w:autoSpaceDN w:val="0"/>
              <w:adjustRightInd w:val="0"/>
              <w:jc w:val="both"/>
              <w:rPr>
                <w:sz w:val="20"/>
                <w:szCs w:val="20"/>
              </w:rPr>
            </w:pPr>
            <w:r w:rsidRPr="005B7295">
              <w:rPr>
                <w:sz w:val="20"/>
                <w:szCs w:val="20"/>
              </w:rPr>
              <w:t>формирование умений в применении принципов и методов управления железнодорожным транспортом для обеспечения безопасности движения поездов.</w:t>
            </w:r>
          </w:p>
        </w:tc>
      </w:tr>
      <w:tr w:rsidR="0003181C" w14:paraId="20CA634E" w14:textId="77777777" w:rsidTr="007941C5">
        <w:tc>
          <w:tcPr>
            <w:tcW w:w="9781" w:type="dxa"/>
            <w:gridSpan w:val="2"/>
            <w:shd w:val="clear" w:color="auto" w:fill="F2F2F2" w:themeFill="background1" w:themeFillShade="F2"/>
            <w:vAlign w:val="center"/>
          </w:tcPr>
          <w:p w14:paraId="114F0DA0" w14:textId="6A619C6B" w:rsidR="0003181C" w:rsidRPr="00FA0236" w:rsidRDefault="0003181C" w:rsidP="0003181C">
            <w:pPr>
              <w:widowControl w:val="0"/>
              <w:autoSpaceDE w:val="0"/>
              <w:autoSpaceDN w:val="0"/>
              <w:adjustRightInd w:val="0"/>
              <w:jc w:val="center"/>
              <w:rPr>
                <w:sz w:val="20"/>
                <w:szCs w:val="20"/>
              </w:rPr>
            </w:pPr>
            <w:r w:rsidRPr="008D6DF2">
              <w:rPr>
                <w:b/>
                <w:color w:val="000000" w:themeColor="text1"/>
                <w:sz w:val="20"/>
                <w:szCs w:val="20"/>
              </w:rPr>
              <w:t>1.3 Цель воспитания и задачи воспитательной работы в рамках дисциплины</w:t>
            </w:r>
          </w:p>
        </w:tc>
      </w:tr>
      <w:tr w:rsidR="005B7295" w14:paraId="4B15E47B" w14:textId="77777777" w:rsidTr="00103FBF">
        <w:tc>
          <w:tcPr>
            <w:tcW w:w="9781" w:type="dxa"/>
            <w:gridSpan w:val="2"/>
            <w:vAlign w:val="center"/>
          </w:tcPr>
          <w:p w14:paraId="6E6C4813" w14:textId="22EDD01D" w:rsidR="005B7295" w:rsidRPr="008D6DF2" w:rsidRDefault="005B7295" w:rsidP="005B7295">
            <w:pPr>
              <w:widowControl w:val="0"/>
              <w:autoSpaceDE w:val="0"/>
              <w:autoSpaceDN w:val="0"/>
              <w:adjustRightInd w:val="0"/>
              <w:jc w:val="center"/>
              <w:rPr>
                <w:b/>
                <w:color w:val="000000" w:themeColor="text1"/>
                <w:sz w:val="20"/>
                <w:szCs w:val="20"/>
              </w:rPr>
            </w:pPr>
            <w:r w:rsidRPr="00F60E69">
              <w:rPr>
                <w:sz w:val="20"/>
                <w:szCs w:val="20"/>
              </w:rPr>
              <w:t>Профессионально-трудовое воспитание обучающихся</w:t>
            </w:r>
          </w:p>
        </w:tc>
      </w:tr>
      <w:tr w:rsidR="005B7295" w14:paraId="36A6B272" w14:textId="77777777" w:rsidTr="007941C5">
        <w:tc>
          <w:tcPr>
            <w:tcW w:w="9781" w:type="dxa"/>
            <w:gridSpan w:val="2"/>
            <w:vAlign w:val="center"/>
          </w:tcPr>
          <w:p w14:paraId="27465127"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Цель профессионально-трудового воспитания – формирование у обучающихся осознанной профессиональной ориентации, понимания общественного смысла труда и значимости его для себя лично, ответственного, сознательного и творческого отношения к будущей деятельности, профессиональной этики, способности предвидеть изменения, которые могут возникнуть в профессиональной деятельности, и умению работать в изменённых, вновь созданных условиях труда.</w:t>
            </w:r>
          </w:p>
          <w:p w14:paraId="4FA4048F"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Цель достигается по мере решения в единстве следующих задач:</w:t>
            </w:r>
          </w:p>
          <w:p w14:paraId="624FAF0C"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 формирование сознательного отношения к выбранной профессии;</w:t>
            </w:r>
          </w:p>
          <w:p w14:paraId="25FB5C0B"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 xml:space="preserve">– воспитание чести, гордости, любви к профессии, сознательного отношения к профессиональному долгу, понимаемому как личная ответственность и обязанность; </w:t>
            </w:r>
          </w:p>
          <w:p w14:paraId="3706CF10"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 формирование психологии профессионала;</w:t>
            </w:r>
          </w:p>
          <w:p w14:paraId="1B427414" w14:textId="77777777" w:rsidR="005B7295" w:rsidRPr="00F60E69" w:rsidRDefault="005B7295" w:rsidP="005B7295">
            <w:pPr>
              <w:widowControl w:val="0"/>
              <w:autoSpaceDE w:val="0"/>
              <w:autoSpaceDN w:val="0"/>
              <w:adjustRightInd w:val="0"/>
              <w:ind w:firstLine="709"/>
              <w:jc w:val="both"/>
              <w:rPr>
                <w:sz w:val="20"/>
                <w:szCs w:val="20"/>
              </w:rPr>
            </w:pPr>
            <w:r w:rsidRPr="00F60E69">
              <w:rPr>
                <w:sz w:val="20"/>
                <w:szCs w:val="20"/>
              </w:rPr>
              <w:t>– формирование профессиональной культуры, этики профессионального общения;</w:t>
            </w:r>
          </w:p>
          <w:p w14:paraId="030D774F" w14:textId="5F6BDFE2" w:rsidR="005B7295" w:rsidRPr="00FA0236" w:rsidRDefault="005B7295" w:rsidP="005B7295">
            <w:pPr>
              <w:widowControl w:val="0"/>
              <w:autoSpaceDE w:val="0"/>
              <w:autoSpaceDN w:val="0"/>
              <w:adjustRightInd w:val="0"/>
              <w:ind w:firstLine="419"/>
              <w:jc w:val="both"/>
              <w:rPr>
                <w:sz w:val="20"/>
                <w:szCs w:val="20"/>
              </w:rPr>
            </w:pPr>
            <w:r w:rsidRPr="00F60E69">
              <w:rPr>
                <w:sz w:val="20"/>
                <w:szCs w:val="20"/>
              </w:rPr>
              <w:t>– формирование социальной компетентности и другие задачи, связанные с имиджем профессии и авторитетом транспортной отрасли</w:t>
            </w:r>
          </w:p>
        </w:tc>
      </w:tr>
    </w:tbl>
    <w:p w14:paraId="65065594" w14:textId="77777777" w:rsidR="00234A77" w:rsidRDefault="00234A77" w:rsidP="008B1EF2">
      <w:pPr>
        <w:widowControl w:val="0"/>
        <w:autoSpaceDE w:val="0"/>
        <w:autoSpaceDN w:val="0"/>
        <w:adjustRightInd w:val="0"/>
        <w:jc w:val="both"/>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072"/>
      </w:tblGrid>
      <w:tr w:rsidR="00653B9E" w14:paraId="13FD4FD8" w14:textId="77777777">
        <w:tc>
          <w:tcPr>
            <w:tcW w:w="9781" w:type="dxa"/>
            <w:gridSpan w:val="2"/>
            <w:shd w:val="clear" w:color="auto" w:fill="F2F2F2"/>
            <w:vAlign w:val="center"/>
          </w:tcPr>
          <w:p w14:paraId="3F0DEB01" w14:textId="77777777" w:rsidR="00653B9E" w:rsidRPr="002B2E91" w:rsidRDefault="00653B9E" w:rsidP="00DD2831">
            <w:pPr>
              <w:widowControl w:val="0"/>
              <w:autoSpaceDE w:val="0"/>
              <w:autoSpaceDN w:val="0"/>
              <w:adjustRightInd w:val="0"/>
              <w:jc w:val="center"/>
              <w:rPr>
                <w:b/>
                <w:bCs/>
                <w:sz w:val="20"/>
                <w:szCs w:val="20"/>
              </w:rPr>
            </w:pPr>
            <w:r>
              <w:rPr>
                <w:b/>
                <w:bCs/>
              </w:rPr>
              <w:t>2 МЕСТО ДИСЦИПЛИНЫ</w:t>
            </w:r>
            <w:r w:rsidRPr="002B2E91">
              <w:rPr>
                <w:b/>
                <w:bCs/>
              </w:rPr>
              <w:t xml:space="preserve"> В СТРУКТУРЕ О</w:t>
            </w:r>
            <w:r>
              <w:rPr>
                <w:b/>
                <w:bCs/>
              </w:rPr>
              <w:t>П</w:t>
            </w:r>
            <w:r w:rsidRPr="002B2E91">
              <w:rPr>
                <w:b/>
                <w:bCs/>
              </w:rPr>
              <w:t>ОП</w:t>
            </w:r>
          </w:p>
        </w:tc>
      </w:tr>
      <w:tr w:rsidR="00653B9E" w14:paraId="5476E51D" w14:textId="77777777">
        <w:tc>
          <w:tcPr>
            <w:tcW w:w="9781" w:type="dxa"/>
            <w:gridSpan w:val="2"/>
            <w:shd w:val="clear" w:color="auto" w:fill="F2F2F2"/>
            <w:vAlign w:val="center"/>
          </w:tcPr>
          <w:p w14:paraId="77ECDA12" w14:textId="77777777" w:rsidR="00653B9E" w:rsidRPr="002B2E91" w:rsidRDefault="00653B9E" w:rsidP="00DD2831">
            <w:pPr>
              <w:widowControl w:val="0"/>
              <w:autoSpaceDE w:val="0"/>
              <w:autoSpaceDN w:val="0"/>
              <w:adjustRightInd w:val="0"/>
              <w:jc w:val="center"/>
              <w:rPr>
                <w:b/>
                <w:bCs/>
                <w:sz w:val="20"/>
                <w:szCs w:val="20"/>
              </w:rPr>
            </w:pPr>
            <w:r w:rsidRPr="002B2E91">
              <w:rPr>
                <w:b/>
                <w:bCs/>
                <w:sz w:val="20"/>
                <w:szCs w:val="20"/>
              </w:rPr>
              <w:t>2.1 Требования к предварительной подготовке обучающегося</w:t>
            </w:r>
          </w:p>
        </w:tc>
      </w:tr>
      <w:tr w:rsidR="001C4B6A" w14:paraId="75307D81" w14:textId="77777777" w:rsidTr="001C4B6A">
        <w:trPr>
          <w:trHeight w:val="470"/>
        </w:trPr>
        <w:tc>
          <w:tcPr>
            <w:tcW w:w="9781" w:type="dxa"/>
            <w:gridSpan w:val="2"/>
            <w:vAlign w:val="center"/>
          </w:tcPr>
          <w:p w14:paraId="70407E0C" w14:textId="6FF1CD57" w:rsidR="001C4B6A" w:rsidRPr="009A48CC" w:rsidRDefault="001C4B6A" w:rsidP="001C4B6A">
            <w:pPr>
              <w:widowControl w:val="0"/>
              <w:autoSpaceDE w:val="0"/>
              <w:autoSpaceDN w:val="0"/>
              <w:adjustRightInd w:val="0"/>
              <w:rPr>
                <w:sz w:val="20"/>
                <w:szCs w:val="20"/>
              </w:rPr>
            </w:pPr>
            <w:r w:rsidRPr="00A95119">
              <w:rPr>
                <w:sz w:val="20"/>
                <w:szCs w:val="20"/>
              </w:rPr>
              <w:t>Необходимыми условиями для освоения дисциплины «Общий курс железных дорог» являются знания по дисциплинам:</w:t>
            </w:r>
          </w:p>
        </w:tc>
      </w:tr>
      <w:tr w:rsidR="001C4B6A" w14:paraId="3A8C9BA3" w14:textId="77777777" w:rsidTr="001C4B6A">
        <w:trPr>
          <w:trHeight w:val="250"/>
        </w:trPr>
        <w:tc>
          <w:tcPr>
            <w:tcW w:w="9781" w:type="dxa"/>
            <w:gridSpan w:val="2"/>
            <w:vAlign w:val="center"/>
          </w:tcPr>
          <w:p w14:paraId="511555E2" w14:textId="2A5F6969" w:rsidR="001C4B6A" w:rsidRPr="00875C00" w:rsidRDefault="001C4B6A" w:rsidP="001C4B6A">
            <w:pPr>
              <w:widowControl w:val="0"/>
              <w:autoSpaceDE w:val="0"/>
              <w:autoSpaceDN w:val="0"/>
              <w:adjustRightInd w:val="0"/>
              <w:rPr>
                <w:color w:val="000000"/>
                <w:sz w:val="20"/>
                <w:szCs w:val="19"/>
              </w:rPr>
            </w:pPr>
            <w:r w:rsidRPr="009F3348">
              <w:rPr>
                <w:color w:val="000000"/>
                <w:sz w:val="20"/>
                <w:szCs w:val="20"/>
              </w:rPr>
              <w:t>Школьный курс Истории</w:t>
            </w:r>
          </w:p>
        </w:tc>
      </w:tr>
      <w:tr w:rsidR="001C4B6A" w14:paraId="25676529" w14:textId="77777777" w:rsidTr="001C4B6A">
        <w:trPr>
          <w:trHeight w:val="139"/>
        </w:trPr>
        <w:tc>
          <w:tcPr>
            <w:tcW w:w="9781" w:type="dxa"/>
            <w:gridSpan w:val="2"/>
            <w:vAlign w:val="center"/>
          </w:tcPr>
          <w:p w14:paraId="5CA0F1C1" w14:textId="295B9CB7" w:rsidR="001C4B6A" w:rsidRPr="00875C00" w:rsidRDefault="001C4B6A" w:rsidP="001C4B6A">
            <w:pPr>
              <w:widowControl w:val="0"/>
              <w:autoSpaceDE w:val="0"/>
              <w:autoSpaceDN w:val="0"/>
              <w:adjustRightInd w:val="0"/>
              <w:rPr>
                <w:color w:val="000000"/>
                <w:sz w:val="20"/>
                <w:szCs w:val="19"/>
              </w:rPr>
            </w:pPr>
            <w:r w:rsidRPr="009F3348">
              <w:rPr>
                <w:color w:val="000000"/>
                <w:sz w:val="20"/>
                <w:szCs w:val="20"/>
              </w:rPr>
              <w:t>Школьный курс Обществознания</w:t>
            </w:r>
          </w:p>
        </w:tc>
      </w:tr>
      <w:tr w:rsidR="006D57BD" w14:paraId="4D23F28C" w14:textId="77777777">
        <w:tc>
          <w:tcPr>
            <w:tcW w:w="9781" w:type="dxa"/>
            <w:gridSpan w:val="2"/>
            <w:shd w:val="clear" w:color="auto" w:fill="F2F2F2"/>
            <w:vAlign w:val="center"/>
          </w:tcPr>
          <w:p w14:paraId="5D1C4316" w14:textId="77777777" w:rsidR="006D57BD" w:rsidRDefault="006D57BD" w:rsidP="006D57BD">
            <w:pPr>
              <w:widowControl w:val="0"/>
              <w:autoSpaceDE w:val="0"/>
              <w:autoSpaceDN w:val="0"/>
              <w:adjustRightInd w:val="0"/>
              <w:jc w:val="center"/>
              <w:rPr>
                <w:b/>
                <w:bCs/>
                <w:color w:val="000000"/>
                <w:sz w:val="20"/>
                <w:szCs w:val="20"/>
              </w:rPr>
            </w:pPr>
            <w:r w:rsidRPr="002B2E91">
              <w:rPr>
                <w:b/>
                <w:bCs/>
                <w:sz w:val="20"/>
                <w:szCs w:val="20"/>
              </w:rPr>
              <w:t>2.2 Дисциплины и п</w:t>
            </w:r>
            <w:r>
              <w:rPr>
                <w:b/>
                <w:bCs/>
                <w:sz w:val="20"/>
                <w:szCs w:val="20"/>
              </w:rPr>
              <w:t>рактики, для которых изучение</w:t>
            </w:r>
            <w:r w:rsidRPr="002B2E91">
              <w:rPr>
                <w:b/>
                <w:bCs/>
                <w:sz w:val="20"/>
                <w:szCs w:val="20"/>
              </w:rPr>
              <w:t xml:space="preserve"> данной</w:t>
            </w:r>
            <w:r>
              <w:rPr>
                <w:b/>
                <w:bCs/>
                <w:color w:val="000000"/>
                <w:sz w:val="20"/>
                <w:szCs w:val="20"/>
              </w:rPr>
              <w:t xml:space="preserve"> дисциплины</w:t>
            </w:r>
          </w:p>
          <w:p w14:paraId="204689DF" w14:textId="77777777" w:rsidR="006D57BD" w:rsidRPr="002B2E91" w:rsidRDefault="006D57BD" w:rsidP="006D57BD">
            <w:pPr>
              <w:widowControl w:val="0"/>
              <w:autoSpaceDE w:val="0"/>
              <w:autoSpaceDN w:val="0"/>
              <w:adjustRightInd w:val="0"/>
              <w:jc w:val="center"/>
              <w:rPr>
                <w:sz w:val="20"/>
                <w:szCs w:val="20"/>
              </w:rPr>
            </w:pPr>
            <w:r>
              <w:rPr>
                <w:b/>
                <w:bCs/>
                <w:sz w:val="20"/>
                <w:szCs w:val="20"/>
              </w:rPr>
              <w:t xml:space="preserve">необходимо </w:t>
            </w:r>
            <w:r w:rsidRPr="002B2E91">
              <w:rPr>
                <w:b/>
                <w:bCs/>
                <w:sz w:val="20"/>
                <w:szCs w:val="20"/>
              </w:rPr>
              <w:t>как предшествующее</w:t>
            </w:r>
          </w:p>
        </w:tc>
      </w:tr>
      <w:tr w:rsidR="00990ABD" w14:paraId="548C4DF2" w14:textId="77777777">
        <w:tc>
          <w:tcPr>
            <w:tcW w:w="709" w:type="dxa"/>
            <w:vAlign w:val="center"/>
          </w:tcPr>
          <w:p w14:paraId="771CCA16" w14:textId="432EF968" w:rsidR="00990ABD" w:rsidRPr="002B2E91" w:rsidRDefault="00990ABD" w:rsidP="00990ABD">
            <w:pPr>
              <w:widowControl w:val="0"/>
              <w:autoSpaceDE w:val="0"/>
              <w:autoSpaceDN w:val="0"/>
              <w:adjustRightInd w:val="0"/>
              <w:jc w:val="center"/>
              <w:rPr>
                <w:sz w:val="20"/>
                <w:szCs w:val="20"/>
              </w:rPr>
            </w:pPr>
            <w:r w:rsidRPr="002B2E91">
              <w:rPr>
                <w:sz w:val="20"/>
                <w:szCs w:val="20"/>
              </w:rPr>
              <w:t>1</w:t>
            </w:r>
          </w:p>
        </w:tc>
        <w:tc>
          <w:tcPr>
            <w:tcW w:w="9072" w:type="dxa"/>
          </w:tcPr>
          <w:p w14:paraId="2681970B" w14:textId="6AFAB072" w:rsidR="00990ABD" w:rsidRPr="002B2E91" w:rsidRDefault="005B7295" w:rsidP="00990ABD">
            <w:pPr>
              <w:widowControl w:val="0"/>
              <w:autoSpaceDE w:val="0"/>
              <w:autoSpaceDN w:val="0"/>
              <w:adjustRightInd w:val="0"/>
              <w:rPr>
                <w:sz w:val="20"/>
                <w:szCs w:val="20"/>
              </w:rPr>
            </w:pPr>
            <w:r>
              <w:rPr>
                <w:sz w:val="20"/>
                <w:szCs w:val="20"/>
              </w:rPr>
              <w:t>Б1.О.40</w:t>
            </w:r>
            <w:r w:rsidR="001C4B6A">
              <w:rPr>
                <w:sz w:val="20"/>
                <w:szCs w:val="20"/>
              </w:rPr>
              <w:t xml:space="preserve"> </w:t>
            </w:r>
            <w:r w:rsidRPr="005B7295">
              <w:rPr>
                <w:sz w:val="20"/>
                <w:szCs w:val="20"/>
              </w:rPr>
              <w:t>Технология и механизация железнодорожного строительства</w:t>
            </w:r>
          </w:p>
        </w:tc>
      </w:tr>
      <w:tr w:rsidR="00990ABD" w14:paraId="0E7D3519" w14:textId="77777777">
        <w:tc>
          <w:tcPr>
            <w:tcW w:w="709" w:type="dxa"/>
            <w:vAlign w:val="center"/>
          </w:tcPr>
          <w:p w14:paraId="5B6C85F8" w14:textId="7C22E6B7" w:rsidR="00990ABD" w:rsidRPr="002B2E91" w:rsidRDefault="00990ABD" w:rsidP="00990ABD">
            <w:pPr>
              <w:widowControl w:val="0"/>
              <w:autoSpaceDE w:val="0"/>
              <w:autoSpaceDN w:val="0"/>
              <w:adjustRightInd w:val="0"/>
              <w:jc w:val="center"/>
              <w:rPr>
                <w:sz w:val="20"/>
                <w:szCs w:val="20"/>
              </w:rPr>
            </w:pPr>
            <w:r w:rsidRPr="002B2E91">
              <w:rPr>
                <w:sz w:val="20"/>
                <w:szCs w:val="20"/>
              </w:rPr>
              <w:t>2</w:t>
            </w:r>
          </w:p>
        </w:tc>
        <w:tc>
          <w:tcPr>
            <w:tcW w:w="9072" w:type="dxa"/>
          </w:tcPr>
          <w:p w14:paraId="6D5C718E" w14:textId="0DF8DE9E" w:rsidR="00990ABD" w:rsidRPr="00113F29" w:rsidRDefault="005B7295" w:rsidP="00990ABD">
            <w:pPr>
              <w:widowControl w:val="0"/>
              <w:autoSpaceDE w:val="0"/>
              <w:autoSpaceDN w:val="0"/>
              <w:adjustRightInd w:val="0"/>
              <w:rPr>
                <w:sz w:val="20"/>
                <w:szCs w:val="20"/>
              </w:rPr>
            </w:pPr>
            <w:r>
              <w:rPr>
                <w:sz w:val="20"/>
                <w:szCs w:val="20"/>
              </w:rPr>
              <w:t>Б1.О.41</w:t>
            </w:r>
            <w:r w:rsidRPr="005B7295">
              <w:rPr>
                <w:sz w:val="20"/>
                <w:szCs w:val="20"/>
              </w:rPr>
              <w:t xml:space="preserve"> Содержание мостов и тоннелей</w:t>
            </w:r>
          </w:p>
        </w:tc>
      </w:tr>
      <w:tr w:rsidR="00990ABD" w14:paraId="52FE4EE7" w14:textId="77777777">
        <w:tc>
          <w:tcPr>
            <w:tcW w:w="709" w:type="dxa"/>
            <w:vAlign w:val="center"/>
          </w:tcPr>
          <w:p w14:paraId="25972BA9" w14:textId="61F9F5D0" w:rsidR="00990ABD" w:rsidRPr="002B2E91" w:rsidRDefault="00990ABD" w:rsidP="00990ABD">
            <w:pPr>
              <w:widowControl w:val="0"/>
              <w:autoSpaceDE w:val="0"/>
              <w:autoSpaceDN w:val="0"/>
              <w:adjustRightInd w:val="0"/>
              <w:jc w:val="center"/>
              <w:rPr>
                <w:sz w:val="20"/>
                <w:szCs w:val="20"/>
              </w:rPr>
            </w:pPr>
            <w:r>
              <w:rPr>
                <w:sz w:val="20"/>
                <w:szCs w:val="20"/>
              </w:rPr>
              <w:t>3</w:t>
            </w:r>
          </w:p>
        </w:tc>
        <w:tc>
          <w:tcPr>
            <w:tcW w:w="9072" w:type="dxa"/>
          </w:tcPr>
          <w:p w14:paraId="3372B7B4" w14:textId="585BC741" w:rsidR="00990ABD" w:rsidRPr="002B2E91" w:rsidRDefault="00DA33B2" w:rsidP="00990ABD">
            <w:pPr>
              <w:widowControl w:val="0"/>
              <w:autoSpaceDE w:val="0"/>
              <w:autoSpaceDN w:val="0"/>
              <w:adjustRightInd w:val="0"/>
              <w:rPr>
                <w:sz w:val="20"/>
                <w:szCs w:val="20"/>
              </w:rPr>
            </w:pPr>
            <w:r>
              <w:rPr>
                <w:sz w:val="20"/>
                <w:szCs w:val="20"/>
              </w:rPr>
              <w:t xml:space="preserve">Б1.О.42 </w:t>
            </w:r>
            <w:r w:rsidRPr="00DA33B2">
              <w:rPr>
                <w:sz w:val="20"/>
                <w:szCs w:val="20"/>
              </w:rPr>
              <w:t>Технология и механизация содержания железнодорожного пути</w:t>
            </w:r>
          </w:p>
        </w:tc>
      </w:tr>
      <w:tr w:rsidR="00990ABD" w14:paraId="23216F54" w14:textId="77777777">
        <w:tc>
          <w:tcPr>
            <w:tcW w:w="709" w:type="dxa"/>
            <w:vAlign w:val="center"/>
          </w:tcPr>
          <w:p w14:paraId="511B8224" w14:textId="4D5805CD" w:rsidR="00990ABD" w:rsidRPr="002B2E91" w:rsidRDefault="00990ABD" w:rsidP="00990ABD">
            <w:pPr>
              <w:widowControl w:val="0"/>
              <w:autoSpaceDE w:val="0"/>
              <w:autoSpaceDN w:val="0"/>
              <w:adjustRightInd w:val="0"/>
              <w:jc w:val="center"/>
              <w:rPr>
                <w:sz w:val="20"/>
                <w:szCs w:val="20"/>
              </w:rPr>
            </w:pPr>
            <w:r>
              <w:rPr>
                <w:sz w:val="20"/>
                <w:szCs w:val="20"/>
              </w:rPr>
              <w:t>4</w:t>
            </w:r>
          </w:p>
        </w:tc>
        <w:tc>
          <w:tcPr>
            <w:tcW w:w="9072" w:type="dxa"/>
          </w:tcPr>
          <w:p w14:paraId="275C832F" w14:textId="170EEC54" w:rsidR="00990ABD" w:rsidRPr="002B2E91" w:rsidRDefault="00DA33B2" w:rsidP="00990ABD">
            <w:pPr>
              <w:widowControl w:val="0"/>
              <w:autoSpaceDE w:val="0"/>
              <w:autoSpaceDN w:val="0"/>
              <w:adjustRightInd w:val="0"/>
              <w:jc w:val="both"/>
              <w:rPr>
                <w:sz w:val="20"/>
                <w:szCs w:val="20"/>
              </w:rPr>
            </w:pPr>
            <w:r>
              <w:rPr>
                <w:sz w:val="20"/>
                <w:szCs w:val="20"/>
              </w:rPr>
              <w:t>Б1.О.56</w:t>
            </w:r>
            <w:r w:rsidRPr="00DA33B2">
              <w:rPr>
                <w:sz w:val="20"/>
                <w:szCs w:val="20"/>
              </w:rPr>
              <w:t xml:space="preserve"> Путевые машины и организация ремонтов пути</w:t>
            </w:r>
          </w:p>
        </w:tc>
      </w:tr>
      <w:tr w:rsidR="00990ABD" w14:paraId="2F09E2E8" w14:textId="77777777">
        <w:tc>
          <w:tcPr>
            <w:tcW w:w="709" w:type="dxa"/>
            <w:vAlign w:val="center"/>
          </w:tcPr>
          <w:p w14:paraId="79C74F1C" w14:textId="3BD2B6B6" w:rsidR="00990ABD" w:rsidRDefault="00990ABD" w:rsidP="00990ABD">
            <w:pPr>
              <w:widowControl w:val="0"/>
              <w:autoSpaceDE w:val="0"/>
              <w:autoSpaceDN w:val="0"/>
              <w:adjustRightInd w:val="0"/>
              <w:jc w:val="center"/>
              <w:rPr>
                <w:sz w:val="20"/>
                <w:szCs w:val="20"/>
              </w:rPr>
            </w:pPr>
            <w:r>
              <w:rPr>
                <w:sz w:val="20"/>
                <w:szCs w:val="20"/>
              </w:rPr>
              <w:t>5</w:t>
            </w:r>
          </w:p>
        </w:tc>
        <w:tc>
          <w:tcPr>
            <w:tcW w:w="9072" w:type="dxa"/>
          </w:tcPr>
          <w:p w14:paraId="6E32D45D" w14:textId="7F259C83" w:rsidR="00990ABD" w:rsidRPr="00113F29" w:rsidRDefault="00DA33B2" w:rsidP="00990ABD">
            <w:pPr>
              <w:widowControl w:val="0"/>
              <w:autoSpaceDE w:val="0"/>
              <w:autoSpaceDN w:val="0"/>
              <w:adjustRightInd w:val="0"/>
              <w:jc w:val="both"/>
              <w:rPr>
                <w:sz w:val="20"/>
                <w:szCs w:val="20"/>
              </w:rPr>
            </w:pPr>
            <w:r>
              <w:rPr>
                <w:sz w:val="20"/>
                <w:szCs w:val="20"/>
              </w:rPr>
              <w:t>Б2.О.03(П</w:t>
            </w:r>
            <w:r w:rsidR="000B5047" w:rsidRPr="000B5047">
              <w:rPr>
                <w:sz w:val="20"/>
                <w:szCs w:val="20"/>
              </w:rPr>
              <w:t>)</w:t>
            </w:r>
            <w:r w:rsidR="000B5047" w:rsidRPr="001B72A9">
              <w:rPr>
                <w:rFonts w:ascii="Tahoma" w:hAnsi="Tahoma" w:cs="Tahoma"/>
                <w:color w:val="000000"/>
                <w:sz w:val="16"/>
                <w:szCs w:val="16"/>
              </w:rPr>
              <w:t xml:space="preserve"> </w:t>
            </w:r>
            <w:r w:rsidRPr="00DA33B2">
              <w:rPr>
                <w:sz w:val="20"/>
                <w:szCs w:val="20"/>
              </w:rPr>
              <w:t>Производственная - технологическая (проектно-технологическая) практика</w:t>
            </w:r>
          </w:p>
        </w:tc>
      </w:tr>
      <w:tr w:rsidR="000B5047" w14:paraId="1A4B9C5C" w14:textId="77777777">
        <w:tc>
          <w:tcPr>
            <w:tcW w:w="709" w:type="dxa"/>
            <w:vAlign w:val="center"/>
          </w:tcPr>
          <w:p w14:paraId="1E6CD51C" w14:textId="1DB827B4" w:rsidR="000B5047" w:rsidRPr="002B2E91" w:rsidRDefault="000B5047" w:rsidP="000B5047">
            <w:pPr>
              <w:widowControl w:val="0"/>
              <w:autoSpaceDE w:val="0"/>
              <w:autoSpaceDN w:val="0"/>
              <w:adjustRightInd w:val="0"/>
              <w:jc w:val="center"/>
              <w:rPr>
                <w:sz w:val="20"/>
                <w:szCs w:val="20"/>
              </w:rPr>
            </w:pPr>
            <w:r>
              <w:rPr>
                <w:sz w:val="20"/>
                <w:szCs w:val="20"/>
              </w:rPr>
              <w:t>6</w:t>
            </w:r>
          </w:p>
        </w:tc>
        <w:tc>
          <w:tcPr>
            <w:tcW w:w="9072" w:type="dxa"/>
          </w:tcPr>
          <w:p w14:paraId="503848BF" w14:textId="4076B83D" w:rsidR="000B5047" w:rsidRPr="002B2E91" w:rsidRDefault="000B5047" w:rsidP="000B5047">
            <w:pPr>
              <w:widowControl w:val="0"/>
              <w:autoSpaceDE w:val="0"/>
              <w:autoSpaceDN w:val="0"/>
              <w:adjustRightInd w:val="0"/>
              <w:rPr>
                <w:sz w:val="20"/>
                <w:szCs w:val="20"/>
              </w:rPr>
            </w:pPr>
            <w:r w:rsidRPr="00113F29">
              <w:rPr>
                <w:sz w:val="20"/>
                <w:szCs w:val="20"/>
              </w:rPr>
              <w:t>Б3.01(Д)</w:t>
            </w:r>
            <w:r>
              <w:rPr>
                <w:sz w:val="20"/>
                <w:szCs w:val="20"/>
              </w:rPr>
              <w:t xml:space="preserve"> </w:t>
            </w:r>
            <w:r w:rsidRPr="00113F29">
              <w:rPr>
                <w:sz w:val="20"/>
                <w:szCs w:val="20"/>
              </w:rPr>
              <w:t>Выполнение, подготовка к процедуре защиты выпускной квалификационной работы</w:t>
            </w:r>
          </w:p>
        </w:tc>
      </w:tr>
    </w:tbl>
    <w:p w14:paraId="056D449F" w14:textId="77777777" w:rsidR="00755E9D" w:rsidRPr="00234A77" w:rsidRDefault="00755E9D" w:rsidP="00B12907">
      <w:pPr>
        <w:widowControl w:val="0"/>
        <w:shd w:val="clear" w:color="auto" w:fill="FFFFFF"/>
        <w:ind w:firstLine="720"/>
        <w:jc w:val="both"/>
        <w:rPr>
          <w:i/>
          <w:iCs/>
          <w:color w:val="000000"/>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1"/>
        <w:gridCol w:w="2740"/>
        <w:gridCol w:w="5370"/>
      </w:tblGrid>
      <w:tr w:rsidR="00FB79FB" w:rsidRPr="00735DD3" w14:paraId="28A94BF9" w14:textId="77777777" w:rsidTr="00FB79FB">
        <w:tc>
          <w:tcPr>
            <w:tcW w:w="9781" w:type="dxa"/>
            <w:gridSpan w:val="3"/>
            <w:shd w:val="clear" w:color="auto" w:fill="F2F2F2"/>
          </w:tcPr>
          <w:p w14:paraId="7E92AC93" w14:textId="77777777" w:rsidR="00FB79FB" w:rsidRPr="00735DD3" w:rsidRDefault="00FB79FB" w:rsidP="00FB79FB">
            <w:pPr>
              <w:widowControl w:val="0"/>
              <w:autoSpaceDE w:val="0"/>
              <w:autoSpaceDN w:val="0"/>
              <w:adjustRightInd w:val="0"/>
              <w:jc w:val="center"/>
              <w:rPr>
                <w:b/>
                <w:bCs/>
              </w:rPr>
            </w:pPr>
            <w:r w:rsidRPr="00735DD3">
              <w:rPr>
                <w:b/>
                <w:bCs/>
              </w:rPr>
              <w:t>3</w:t>
            </w:r>
            <w:r>
              <w:rPr>
                <w:b/>
                <w:bCs/>
              </w:rPr>
              <w:t xml:space="preserve"> ПЛАНИРУЕМЫЕ РЕЗУЛЬТАТЫОБУЧЕНИЯ ПО ДИСЦИПЛИНЕ</w:t>
            </w:r>
            <w:r w:rsidRPr="00735DD3">
              <w:rPr>
                <w:b/>
                <w:bCs/>
              </w:rPr>
              <w:t>, СООТНЕСЕННЫЕ С ТРЕБОВАНИЯМИ К РЕЗУЛЬТАТАМ ОСВОЕНИЯ</w:t>
            </w:r>
          </w:p>
          <w:p w14:paraId="5BF387B0" w14:textId="77777777" w:rsidR="00FB79FB" w:rsidRPr="00735DD3" w:rsidRDefault="00FB79FB" w:rsidP="00FB79FB">
            <w:pPr>
              <w:widowControl w:val="0"/>
              <w:autoSpaceDE w:val="0"/>
              <w:autoSpaceDN w:val="0"/>
              <w:adjustRightInd w:val="0"/>
              <w:jc w:val="center"/>
              <w:rPr>
                <w:b/>
                <w:bCs/>
              </w:rPr>
            </w:pPr>
            <w:r w:rsidRPr="00735DD3">
              <w:rPr>
                <w:b/>
                <w:bCs/>
              </w:rPr>
              <w:t>ОБРАЗОВАТЕЛЬНОЙ ПРОГРАММЫ</w:t>
            </w:r>
          </w:p>
        </w:tc>
      </w:tr>
      <w:tr w:rsidR="00FB79FB" w:rsidRPr="00735DD3" w14:paraId="61D87AF0" w14:textId="77777777" w:rsidTr="00755E9D">
        <w:tc>
          <w:tcPr>
            <w:tcW w:w="0" w:type="auto"/>
          </w:tcPr>
          <w:p w14:paraId="01D44B8E" w14:textId="77777777" w:rsidR="00FB79FB" w:rsidRPr="00735DD3" w:rsidRDefault="00FB79FB" w:rsidP="00FB79FB">
            <w:pPr>
              <w:widowControl w:val="0"/>
              <w:autoSpaceDE w:val="0"/>
              <w:autoSpaceDN w:val="0"/>
              <w:adjustRightInd w:val="0"/>
              <w:jc w:val="center"/>
              <w:rPr>
                <w:b/>
                <w:bCs/>
                <w:sz w:val="20"/>
                <w:szCs w:val="20"/>
              </w:rPr>
            </w:pPr>
            <w:r w:rsidRPr="00735DD3">
              <w:rPr>
                <w:b/>
                <w:bCs/>
                <w:sz w:val="20"/>
                <w:szCs w:val="20"/>
              </w:rPr>
              <w:t>Код и наименование</w:t>
            </w:r>
          </w:p>
          <w:p w14:paraId="48632DA0" w14:textId="77777777" w:rsidR="00FB79FB" w:rsidRPr="00735DD3" w:rsidRDefault="00FB79FB" w:rsidP="00FB79FB">
            <w:pPr>
              <w:widowControl w:val="0"/>
              <w:autoSpaceDE w:val="0"/>
              <w:autoSpaceDN w:val="0"/>
              <w:adjustRightInd w:val="0"/>
              <w:jc w:val="center"/>
              <w:rPr>
                <w:b/>
                <w:bCs/>
                <w:sz w:val="20"/>
                <w:szCs w:val="20"/>
              </w:rPr>
            </w:pPr>
            <w:r w:rsidRPr="00735DD3">
              <w:rPr>
                <w:b/>
                <w:bCs/>
                <w:sz w:val="20"/>
                <w:szCs w:val="20"/>
              </w:rPr>
              <w:t>компетенции</w:t>
            </w:r>
          </w:p>
        </w:tc>
        <w:tc>
          <w:tcPr>
            <w:tcW w:w="2740" w:type="dxa"/>
          </w:tcPr>
          <w:p w14:paraId="1FDA1EF5" w14:textId="77777777" w:rsidR="00FB79FB" w:rsidRPr="00735DD3" w:rsidRDefault="00FB79FB" w:rsidP="00FB79FB">
            <w:pPr>
              <w:widowControl w:val="0"/>
              <w:autoSpaceDE w:val="0"/>
              <w:autoSpaceDN w:val="0"/>
              <w:adjustRightInd w:val="0"/>
              <w:jc w:val="center"/>
              <w:rPr>
                <w:b/>
                <w:bCs/>
                <w:sz w:val="20"/>
                <w:szCs w:val="20"/>
              </w:rPr>
            </w:pPr>
            <w:r w:rsidRPr="00735DD3">
              <w:rPr>
                <w:b/>
                <w:bCs/>
                <w:sz w:val="20"/>
                <w:szCs w:val="20"/>
              </w:rPr>
              <w:t>Код и наименование индикатора</w:t>
            </w:r>
          </w:p>
          <w:p w14:paraId="0DE26098" w14:textId="77777777" w:rsidR="00FB79FB" w:rsidRPr="00735DD3" w:rsidRDefault="00FB79FB" w:rsidP="00FB79FB">
            <w:pPr>
              <w:widowControl w:val="0"/>
              <w:autoSpaceDE w:val="0"/>
              <w:autoSpaceDN w:val="0"/>
              <w:adjustRightInd w:val="0"/>
              <w:jc w:val="center"/>
              <w:rPr>
                <w:b/>
                <w:bCs/>
                <w:sz w:val="20"/>
                <w:szCs w:val="20"/>
              </w:rPr>
            </w:pPr>
            <w:r w:rsidRPr="00735DD3">
              <w:rPr>
                <w:b/>
                <w:bCs/>
                <w:sz w:val="20"/>
                <w:szCs w:val="20"/>
              </w:rPr>
              <w:t>достижения компетенции</w:t>
            </w:r>
          </w:p>
        </w:tc>
        <w:tc>
          <w:tcPr>
            <w:tcW w:w="5370" w:type="dxa"/>
            <w:vAlign w:val="center"/>
          </w:tcPr>
          <w:p w14:paraId="40A0548D" w14:textId="77777777" w:rsidR="00FB79FB" w:rsidRPr="00735DD3" w:rsidRDefault="00FB79FB" w:rsidP="00FB79FB">
            <w:pPr>
              <w:widowControl w:val="0"/>
              <w:autoSpaceDE w:val="0"/>
              <w:autoSpaceDN w:val="0"/>
              <w:adjustRightInd w:val="0"/>
              <w:jc w:val="center"/>
              <w:rPr>
                <w:b/>
                <w:bCs/>
                <w:sz w:val="20"/>
                <w:szCs w:val="20"/>
              </w:rPr>
            </w:pPr>
            <w:r>
              <w:rPr>
                <w:b/>
                <w:bCs/>
                <w:sz w:val="20"/>
                <w:szCs w:val="20"/>
              </w:rPr>
              <w:t>Планируемые результаты обучения</w:t>
            </w:r>
          </w:p>
        </w:tc>
      </w:tr>
      <w:tr w:rsidR="005B7295" w:rsidRPr="00735DD3" w14:paraId="77B9AE37" w14:textId="77777777" w:rsidTr="00103FBF">
        <w:tc>
          <w:tcPr>
            <w:tcW w:w="0" w:type="auto"/>
            <w:vMerge w:val="restart"/>
          </w:tcPr>
          <w:p w14:paraId="180FBE09" w14:textId="6624EF75" w:rsidR="005B7295" w:rsidRPr="00735DD3" w:rsidRDefault="005B7295" w:rsidP="005B7295">
            <w:pPr>
              <w:widowControl w:val="0"/>
              <w:autoSpaceDE w:val="0"/>
              <w:autoSpaceDN w:val="0"/>
              <w:adjustRightInd w:val="0"/>
              <w:jc w:val="center"/>
              <w:rPr>
                <w:b/>
                <w:bCs/>
                <w:sz w:val="20"/>
                <w:szCs w:val="20"/>
              </w:rPr>
            </w:pPr>
            <w:r>
              <w:rPr>
                <w:sz w:val="20"/>
                <w:szCs w:val="20"/>
              </w:rPr>
              <w:t xml:space="preserve">ОПК-5. Способен разрабатывать отдельные этапы технологических процессов производства, ремонта, эксплуатации и обслуживания </w:t>
            </w:r>
            <w:r>
              <w:rPr>
                <w:sz w:val="20"/>
                <w:szCs w:val="20"/>
              </w:rPr>
              <w:lastRenderedPageBreak/>
              <w:t>транспортных систем и сетей, анализировать, планировать и контролировать технологические процессы</w:t>
            </w:r>
          </w:p>
        </w:tc>
        <w:tc>
          <w:tcPr>
            <w:tcW w:w="2740" w:type="dxa"/>
            <w:vMerge w:val="restart"/>
          </w:tcPr>
          <w:p w14:paraId="2EFA1957" w14:textId="32033AF7" w:rsidR="005B7295" w:rsidRPr="00735DD3" w:rsidRDefault="005B7295" w:rsidP="005B7295">
            <w:pPr>
              <w:widowControl w:val="0"/>
              <w:autoSpaceDE w:val="0"/>
              <w:autoSpaceDN w:val="0"/>
              <w:adjustRightInd w:val="0"/>
              <w:jc w:val="center"/>
              <w:rPr>
                <w:b/>
                <w:bCs/>
                <w:sz w:val="20"/>
                <w:szCs w:val="20"/>
              </w:rPr>
            </w:pPr>
            <w:r>
              <w:rPr>
                <w:sz w:val="20"/>
                <w:szCs w:val="20"/>
              </w:rPr>
              <w:lastRenderedPageBreak/>
              <w:t xml:space="preserve">ОПК-5.1 Знает инструкции, технологические карты, техническую документацию в области техники и технологии работы транспортных систем и сетей, организацию работы подразделений и линейных предприятий железнодорожного </w:t>
            </w:r>
            <w:r>
              <w:rPr>
                <w:sz w:val="20"/>
                <w:szCs w:val="20"/>
              </w:rPr>
              <w:lastRenderedPageBreak/>
              <w:t>транспорта</w:t>
            </w:r>
          </w:p>
        </w:tc>
        <w:tc>
          <w:tcPr>
            <w:tcW w:w="5370" w:type="dxa"/>
          </w:tcPr>
          <w:p w14:paraId="4BAAEFAD" w14:textId="40F9D8F1" w:rsidR="005B7295" w:rsidRDefault="005B7295" w:rsidP="005B7295">
            <w:pPr>
              <w:widowControl w:val="0"/>
              <w:autoSpaceDE w:val="0"/>
              <w:autoSpaceDN w:val="0"/>
              <w:adjustRightInd w:val="0"/>
              <w:jc w:val="both"/>
              <w:rPr>
                <w:b/>
                <w:bCs/>
                <w:sz w:val="20"/>
                <w:szCs w:val="20"/>
              </w:rPr>
            </w:pPr>
            <w:r>
              <w:rPr>
                <w:sz w:val="20"/>
                <w:szCs w:val="20"/>
              </w:rPr>
              <w:lastRenderedPageBreak/>
              <w:t xml:space="preserve">Знать: основные понятия о транспорте, транспортных системам; основные характеристики различных видов транспорта,  организационную структуру, техническую документацию и инструкции железных дорог РФ;  важнейшие показатели работы железных дорог; общие сведения о железнодорожном транспорте, габариты на железных дорогах; нижнее и верхнее строения, стрелочные переводы и их взаимное расположение на станциях;  назначение инженерных сооружений и устройств транспортной инфраструктуры, назначение и виды </w:t>
            </w:r>
            <w:r>
              <w:rPr>
                <w:sz w:val="20"/>
                <w:szCs w:val="20"/>
              </w:rPr>
              <w:lastRenderedPageBreak/>
              <w:t>подвижного состава; принципы организации железнодорожных перевозок и разработки графика движения поездов.</w:t>
            </w:r>
          </w:p>
        </w:tc>
      </w:tr>
      <w:tr w:rsidR="005B7295" w:rsidRPr="00735DD3" w14:paraId="11237910" w14:textId="77777777" w:rsidTr="00103FBF">
        <w:tc>
          <w:tcPr>
            <w:tcW w:w="0" w:type="auto"/>
            <w:vMerge/>
          </w:tcPr>
          <w:p w14:paraId="29052C71" w14:textId="77777777" w:rsidR="005B7295" w:rsidRPr="00735DD3" w:rsidRDefault="005B7295" w:rsidP="005B7295">
            <w:pPr>
              <w:widowControl w:val="0"/>
              <w:autoSpaceDE w:val="0"/>
              <w:autoSpaceDN w:val="0"/>
              <w:adjustRightInd w:val="0"/>
              <w:jc w:val="center"/>
              <w:rPr>
                <w:b/>
                <w:bCs/>
                <w:sz w:val="20"/>
                <w:szCs w:val="20"/>
              </w:rPr>
            </w:pPr>
          </w:p>
        </w:tc>
        <w:tc>
          <w:tcPr>
            <w:tcW w:w="2740" w:type="dxa"/>
            <w:vMerge/>
          </w:tcPr>
          <w:p w14:paraId="4686C2B8" w14:textId="77777777" w:rsidR="005B7295" w:rsidRPr="00735DD3" w:rsidRDefault="005B7295" w:rsidP="005B7295">
            <w:pPr>
              <w:widowControl w:val="0"/>
              <w:autoSpaceDE w:val="0"/>
              <w:autoSpaceDN w:val="0"/>
              <w:adjustRightInd w:val="0"/>
              <w:jc w:val="center"/>
              <w:rPr>
                <w:b/>
                <w:bCs/>
                <w:sz w:val="20"/>
                <w:szCs w:val="20"/>
              </w:rPr>
            </w:pPr>
          </w:p>
        </w:tc>
        <w:tc>
          <w:tcPr>
            <w:tcW w:w="5370" w:type="dxa"/>
          </w:tcPr>
          <w:p w14:paraId="3AE8D440" w14:textId="4C046CC4" w:rsidR="005B7295" w:rsidRDefault="005B7295" w:rsidP="005B7295">
            <w:pPr>
              <w:widowControl w:val="0"/>
              <w:autoSpaceDE w:val="0"/>
              <w:autoSpaceDN w:val="0"/>
              <w:adjustRightInd w:val="0"/>
              <w:jc w:val="both"/>
              <w:rPr>
                <w:b/>
                <w:bCs/>
                <w:sz w:val="20"/>
                <w:szCs w:val="20"/>
              </w:rPr>
            </w:pPr>
            <w:r>
              <w:rPr>
                <w:sz w:val="20"/>
                <w:szCs w:val="20"/>
              </w:rPr>
              <w:t>Уметь: структурировать основные принципы работы железнодорожного транспорта и его роли в экономике и обществе; определять конструкцию железнодорожного пути; классифицировать подвижной состав, определять время оборота вагона; классифицировать станции по назначению; разрабатывать график движения поездов; различать устройства для интервального регулирования движения поездов для обеспечения безопасности движения поездов.</w:t>
            </w:r>
          </w:p>
        </w:tc>
      </w:tr>
      <w:tr w:rsidR="005B7295" w:rsidRPr="00735DD3" w14:paraId="158C921B" w14:textId="77777777" w:rsidTr="00103FBF">
        <w:tc>
          <w:tcPr>
            <w:tcW w:w="0" w:type="auto"/>
            <w:vMerge/>
          </w:tcPr>
          <w:p w14:paraId="1EF001DE" w14:textId="77777777" w:rsidR="005B7295" w:rsidRPr="00735DD3" w:rsidRDefault="005B7295" w:rsidP="005B7295">
            <w:pPr>
              <w:widowControl w:val="0"/>
              <w:autoSpaceDE w:val="0"/>
              <w:autoSpaceDN w:val="0"/>
              <w:adjustRightInd w:val="0"/>
              <w:jc w:val="center"/>
              <w:rPr>
                <w:b/>
                <w:bCs/>
                <w:sz w:val="20"/>
                <w:szCs w:val="20"/>
              </w:rPr>
            </w:pPr>
          </w:p>
        </w:tc>
        <w:tc>
          <w:tcPr>
            <w:tcW w:w="2740" w:type="dxa"/>
            <w:vMerge/>
          </w:tcPr>
          <w:p w14:paraId="78847291" w14:textId="77777777" w:rsidR="005B7295" w:rsidRPr="00735DD3" w:rsidRDefault="005B7295" w:rsidP="005B7295">
            <w:pPr>
              <w:widowControl w:val="0"/>
              <w:autoSpaceDE w:val="0"/>
              <w:autoSpaceDN w:val="0"/>
              <w:adjustRightInd w:val="0"/>
              <w:jc w:val="center"/>
              <w:rPr>
                <w:b/>
                <w:bCs/>
                <w:sz w:val="20"/>
                <w:szCs w:val="20"/>
              </w:rPr>
            </w:pPr>
          </w:p>
        </w:tc>
        <w:tc>
          <w:tcPr>
            <w:tcW w:w="5370" w:type="dxa"/>
          </w:tcPr>
          <w:p w14:paraId="0C2C2B7A" w14:textId="60CD8586" w:rsidR="005B7295" w:rsidRDefault="005B7295" w:rsidP="005B7295">
            <w:pPr>
              <w:widowControl w:val="0"/>
              <w:autoSpaceDE w:val="0"/>
              <w:autoSpaceDN w:val="0"/>
              <w:adjustRightInd w:val="0"/>
              <w:jc w:val="both"/>
              <w:rPr>
                <w:b/>
                <w:bCs/>
                <w:sz w:val="20"/>
                <w:szCs w:val="20"/>
              </w:rPr>
            </w:pPr>
            <w:r>
              <w:rPr>
                <w:sz w:val="20"/>
                <w:szCs w:val="20"/>
              </w:rPr>
              <w:t xml:space="preserve">Владеть: основами устройства железных дорог, организации движения перевозок; основными методами, способами и </w:t>
            </w:r>
            <w:proofErr w:type="gramStart"/>
            <w:r>
              <w:rPr>
                <w:sz w:val="20"/>
                <w:szCs w:val="20"/>
              </w:rPr>
              <w:t>средствами  обеспечения</w:t>
            </w:r>
            <w:proofErr w:type="gramEnd"/>
            <w:r>
              <w:rPr>
                <w:sz w:val="20"/>
                <w:szCs w:val="20"/>
              </w:rPr>
              <w:t xml:space="preserve"> транспортной безопасности.</w:t>
            </w:r>
          </w:p>
        </w:tc>
      </w:tr>
    </w:tbl>
    <w:p w14:paraId="1A6F721C" w14:textId="6A453FA4" w:rsidR="00427E57" w:rsidRDefault="00427E57" w:rsidP="009A1478">
      <w:pPr>
        <w:widowControl w:val="0"/>
        <w:autoSpaceDE w:val="0"/>
        <w:autoSpaceDN w:val="0"/>
        <w:adjustRightInd w:val="0"/>
      </w:pPr>
    </w:p>
    <w:p w14:paraId="274A5947" w14:textId="77777777" w:rsidR="00FD0594" w:rsidRDefault="00FD0594" w:rsidP="00BC113C">
      <w:pPr>
        <w:widowControl w:val="0"/>
        <w:autoSpaceDE w:val="0"/>
        <w:autoSpaceDN w:val="0"/>
        <w:adjustRightInd w:val="0"/>
        <w:jc w:val="center"/>
        <w:rPr>
          <w:b/>
          <w:bCs/>
        </w:rPr>
      </w:pPr>
    </w:p>
    <w:p w14:paraId="39F46E35" w14:textId="77777777" w:rsidR="00B44EB6" w:rsidRDefault="00B44EB6" w:rsidP="00BC113C">
      <w:pPr>
        <w:widowControl w:val="0"/>
        <w:autoSpaceDE w:val="0"/>
        <w:autoSpaceDN w:val="0"/>
        <w:adjustRightInd w:val="0"/>
        <w:jc w:val="center"/>
        <w:rPr>
          <w:b/>
          <w:bCs/>
        </w:rPr>
        <w:sectPr w:rsidR="00B44EB6" w:rsidSect="00CC6BB0">
          <w:pgSz w:w="11906" w:h="16838"/>
          <w:pgMar w:top="1134" w:right="851" w:bottom="1134" w:left="1418" w:header="709" w:footer="709" w:gutter="0"/>
          <w:cols w:space="708"/>
          <w:docGrid w:linePitch="360"/>
        </w:sectPr>
      </w:pPr>
    </w:p>
    <w:tbl>
      <w:tblPr>
        <w:tblW w:w="158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432"/>
        <w:gridCol w:w="900"/>
        <w:gridCol w:w="720"/>
        <w:gridCol w:w="464"/>
        <w:gridCol w:w="540"/>
        <w:gridCol w:w="540"/>
        <w:gridCol w:w="856"/>
        <w:gridCol w:w="569"/>
        <w:gridCol w:w="497"/>
        <w:gridCol w:w="554"/>
        <w:gridCol w:w="739"/>
        <w:gridCol w:w="1440"/>
      </w:tblGrid>
      <w:tr w:rsidR="00722BB5" w:rsidRPr="007324AC" w14:paraId="417D83DF" w14:textId="77777777" w:rsidTr="00D82B12">
        <w:tc>
          <w:tcPr>
            <w:tcW w:w="648" w:type="dxa"/>
            <w:vMerge w:val="restart"/>
            <w:vAlign w:val="center"/>
          </w:tcPr>
          <w:p w14:paraId="10F3A294" w14:textId="77777777" w:rsidR="00722BB5" w:rsidRPr="007324AC" w:rsidRDefault="00722BB5" w:rsidP="00BC113C">
            <w:pPr>
              <w:jc w:val="center"/>
              <w:rPr>
                <w:sz w:val="18"/>
                <w:szCs w:val="18"/>
              </w:rPr>
            </w:pPr>
            <w:r w:rsidRPr="007324AC">
              <w:rPr>
                <w:b/>
                <w:bCs/>
                <w:sz w:val="18"/>
                <w:szCs w:val="18"/>
              </w:rPr>
              <w:lastRenderedPageBreak/>
              <w:t>Код</w:t>
            </w:r>
          </w:p>
        </w:tc>
        <w:tc>
          <w:tcPr>
            <w:tcW w:w="7432" w:type="dxa"/>
            <w:vMerge w:val="restart"/>
            <w:vAlign w:val="center"/>
          </w:tcPr>
          <w:p w14:paraId="6DB0CC9F" w14:textId="77777777" w:rsidR="00722BB5" w:rsidRPr="007324AC" w:rsidRDefault="00722BB5" w:rsidP="00BC113C">
            <w:pPr>
              <w:ind w:right="-68"/>
              <w:jc w:val="center"/>
              <w:rPr>
                <w:b/>
                <w:bCs/>
                <w:sz w:val="18"/>
                <w:szCs w:val="18"/>
              </w:rPr>
            </w:pPr>
            <w:r w:rsidRPr="007324AC">
              <w:rPr>
                <w:b/>
                <w:bCs/>
                <w:sz w:val="18"/>
                <w:szCs w:val="18"/>
              </w:rPr>
              <w:t>Наименование разделов, тем</w:t>
            </w:r>
          </w:p>
          <w:p w14:paraId="32A6ED31" w14:textId="77777777" w:rsidR="00722BB5" w:rsidRPr="007324AC" w:rsidRDefault="00722BB5" w:rsidP="00BC113C">
            <w:pPr>
              <w:ind w:right="-68"/>
              <w:jc w:val="center"/>
              <w:rPr>
                <w:sz w:val="18"/>
                <w:szCs w:val="18"/>
              </w:rPr>
            </w:pPr>
            <w:r w:rsidRPr="007324AC">
              <w:rPr>
                <w:b/>
                <w:bCs/>
                <w:sz w:val="18"/>
                <w:szCs w:val="18"/>
              </w:rPr>
              <w:t>и видов работы</w:t>
            </w:r>
          </w:p>
        </w:tc>
        <w:tc>
          <w:tcPr>
            <w:tcW w:w="3164" w:type="dxa"/>
            <w:gridSpan w:val="5"/>
          </w:tcPr>
          <w:p w14:paraId="48E64D56"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Очная форма</w:t>
            </w:r>
          </w:p>
        </w:tc>
        <w:tc>
          <w:tcPr>
            <w:tcW w:w="3215" w:type="dxa"/>
            <w:gridSpan w:val="5"/>
          </w:tcPr>
          <w:p w14:paraId="7E031FB3"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Заочная форма</w:t>
            </w:r>
          </w:p>
        </w:tc>
        <w:tc>
          <w:tcPr>
            <w:tcW w:w="1440" w:type="dxa"/>
            <w:vMerge w:val="restart"/>
            <w:vAlign w:val="center"/>
          </w:tcPr>
          <w:p w14:paraId="58E4181A"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*Код индикатора достижения компетенции</w:t>
            </w:r>
          </w:p>
        </w:tc>
      </w:tr>
      <w:tr w:rsidR="00722BB5" w:rsidRPr="007324AC" w14:paraId="672C4933" w14:textId="77777777" w:rsidTr="00D82B12">
        <w:tc>
          <w:tcPr>
            <w:tcW w:w="648" w:type="dxa"/>
            <w:vMerge/>
          </w:tcPr>
          <w:p w14:paraId="0738E778" w14:textId="77777777" w:rsidR="00722BB5" w:rsidRPr="007324AC" w:rsidRDefault="00722BB5" w:rsidP="00BC113C">
            <w:pPr>
              <w:jc w:val="center"/>
              <w:rPr>
                <w:sz w:val="18"/>
                <w:szCs w:val="18"/>
              </w:rPr>
            </w:pPr>
          </w:p>
        </w:tc>
        <w:tc>
          <w:tcPr>
            <w:tcW w:w="7432" w:type="dxa"/>
            <w:vMerge/>
          </w:tcPr>
          <w:p w14:paraId="2D1497D3" w14:textId="77777777" w:rsidR="00722BB5" w:rsidRPr="007324AC" w:rsidRDefault="00722BB5" w:rsidP="00BC113C">
            <w:pPr>
              <w:ind w:right="-68"/>
              <w:jc w:val="center"/>
              <w:rPr>
                <w:sz w:val="18"/>
                <w:szCs w:val="18"/>
              </w:rPr>
            </w:pPr>
          </w:p>
        </w:tc>
        <w:tc>
          <w:tcPr>
            <w:tcW w:w="900" w:type="dxa"/>
            <w:vMerge w:val="restart"/>
            <w:vAlign w:val="center"/>
          </w:tcPr>
          <w:p w14:paraId="0A113A18"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Семестр</w:t>
            </w:r>
          </w:p>
        </w:tc>
        <w:tc>
          <w:tcPr>
            <w:tcW w:w="2264" w:type="dxa"/>
            <w:gridSpan w:val="4"/>
          </w:tcPr>
          <w:p w14:paraId="51EE6649"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Часы</w:t>
            </w:r>
          </w:p>
        </w:tc>
        <w:tc>
          <w:tcPr>
            <w:tcW w:w="856" w:type="dxa"/>
            <w:vMerge w:val="restart"/>
            <w:vAlign w:val="center"/>
          </w:tcPr>
          <w:p w14:paraId="08D3F87B" w14:textId="77777777" w:rsidR="00722BB5" w:rsidRPr="007324AC" w:rsidRDefault="00722BB5" w:rsidP="00BC113C">
            <w:pPr>
              <w:widowControl w:val="0"/>
              <w:autoSpaceDE w:val="0"/>
              <w:autoSpaceDN w:val="0"/>
              <w:adjustRightInd w:val="0"/>
              <w:jc w:val="center"/>
              <w:rPr>
                <w:b/>
                <w:bCs/>
                <w:sz w:val="18"/>
                <w:szCs w:val="18"/>
              </w:rPr>
            </w:pPr>
            <w:r w:rsidRPr="007324AC">
              <w:rPr>
                <w:b/>
                <w:bCs/>
                <w:sz w:val="18"/>
                <w:szCs w:val="18"/>
              </w:rPr>
              <w:t>Курс/</w:t>
            </w:r>
          </w:p>
          <w:p w14:paraId="46F02F5F"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сессия</w:t>
            </w:r>
          </w:p>
        </w:tc>
        <w:tc>
          <w:tcPr>
            <w:tcW w:w="2359" w:type="dxa"/>
            <w:gridSpan w:val="4"/>
          </w:tcPr>
          <w:p w14:paraId="07561B31" w14:textId="77777777" w:rsidR="00722BB5" w:rsidRPr="007324AC" w:rsidRDefault="00722BB5" w:rsidP="00BC113C">
            <w:pPr>
              <w:widowControl w:val="0"/>
              <w:autoSpaceDE w:val="0"/>
              <w:autoSpaceDN w:val="0"/>
              <w:adjustRightInd w:val="0"/>
              <w:jc w:val="center"/>
              <w:rPr>
                <w:sz w:val="18"/>
                <w:szCs w:val="18"/>
              </w:rPr>
            </w:pPr>
            <w:r w:rsidRPr="007324AC">
              <w:rPr>
                <w:b/>
                <w:bCs/>
                <w:sz w:val="18"/>
                <w:szCs w:val="18"/>
              </w:rPr>
              <w:t>Часы</w:t>
            </w:r>
          </w:p>
        </w:tc>
        <w:tc>
          <w:tcPr>
            <w:tcW w:w="1440" w:type="dxa"/>
            <w:vMerge/>
          </w:tcPr>
          <w:p w14:paraId="0D5DEBD0" w14:textId="77777777" w:rsidR="00722BB5" w:rsidRPr="007324AC" w:rsidRDefault="00722BB5" w:rsidP="00BC113C">
            <w:pPr>
              <w:widowControl w:val="0"/>
              <w:autoSpaceDE w:val="0"/>
              <w:autoSpaceDN w:val="0"/>
              <w:adjustRightInd w:val="0"/>
              <w:jc w:val="center"/>
              <w:rPr>
                <w:sz w:val="18"/>
                <w:szCs w:val="18"/>
              </w:rPr>
            </w:pPr>
          </w:p>
        </w:tc>
      </w:tr>
      <w:tr w:rsidR="00722BB5" w:rsidRPr="007324AC" w14:paraId="0C2914F8" w14:textId="77777777" w:rsidTr="00D82B12">
        <w:tc>
          <w:tcPr>
            <w:tcW w:w="648" w:type="dxa"/>
            <w:vMerge/>
            <w:vAlign w:val="center"/>
          </w:tcPr>
          <w:p w14:paraId="29012409" w14:textId="77777777" w:rsidR="00722BB5" w:rsidRPr="007324AC" w:rsidRDefault="00722BB5" w:rsidP="00BC113C">
            <w:pPr>
              <w:jc w:val="center"/>
              <w:rPr>
                <w:sz w:val="18"/>
                <w:szCs w:val="18"/>
                <w:lang w:val="en-US"/>
              </w:rPr>
            </w:pPr>
          </w:p>
        </w:tc>
        <w:tc>
          <w:tcPr>
            <w:tcW w:w="7432" w:type="dxa"/>
            <w:vMerge/>
            <w:vAlign w:val="center"/>
          </w:tcPr>
          <w:p w14:paraId="2BD04670" w14:textId="77777777" w:rsidR="00722BB5" w:rsidRPr="007324AC" w:rsidRDefault="00722BB5" w:rsidP="00BC113C">
            <w:pPr>
              <w:ind w:right="-68"/>
              <w:jc w:val="center"/>
              <w:rPr>
                <w:b/>
                <w:bCs/>
                <w:sz w:val="18"/>
                <w:szCs w:val="18"/>
              </w:rPr>
            </w:pPr>
          </w:p>
        </w:tc>
        <w:tc>
          <w:tcPr>
            <w:tcW w:w="900" w:type="dxa"/>
            <w:vMerge/>
            <w:vAlign w:val="center"/>
          </w:tcPr>
          <w:p w14:paraId="702AF001" w14:textId="77777777" w:rsidR="00722BB5" w:rsidRPr="007324AC" w:rsidRDefault="00722BB5" w:rsidP="00BC113C">
            <w:pPr>
              <w:widowControl w:val="0"/>
              <w:autoSpaceDE w:val="0"/>
              <w:autoSpaceDN w:val="0"/>
              <w:adjustRightInd w:val="0"/>
              <w:jc w:val="center"/>
              <w:rPr>
                <w:b/>
                <w:bCs/>
                <w:sz w:val="18"/>
                <w:szCs w:val="18"/>
              </w:rPr>
            </w:pPr>
          </w:p>
        </w:tc>
        <w:tc>
          <w:tcPr>
            <w:tcW w:w="720" w:type="dxa"/>
            <w:vAlign w:val="center"/>
          </w:tcPr>
          <w:p w14:paraId="3A4654D8" w14:textId="77777777" w:rsidR="00722BB5" w:rsidRPr="007324AC" w:rsidRDefault="00722BB5" w:rsidP="00BC113C">
            <w:pPr>
              <w:widowControl w:val="0"/>
              <w:autoSpaceDE w:val="0"/>
              <w:autoSpaceDN w:val="0"/>
              <w:adjustRightInd w:val="0"/>
              <w:jc w:val="center"/>
              <w:rPr>
                <w:b/>
                <w:bCs/>
                <w:sz w:val="18"/>
                <w:szCs w:val="18"/>
              </w:rPr>
            </w:pPr>
            <w:r w:rsidRPr="007324AC">
              <w:rPr>
                <w:b/>
                <w:bCs/>
                <w:sz w:val="18"/>
                <w:szCs w:val="18"/>
              </w:rPr>
              <w:t>Лек</w:t>
            </w:r>
          </w:p>
        </w:tc>
        <w:tc>
          <w:tcPr>
            <w:tcW w:w="464" w:type="dxa"/>
            <w:vAlign w:val="center"/>
          </w:tcPr>
          <w:p w14:paraId="3731AD53" w14:textId="77777777" w:rsidR="00722BB5" w:rsidRPr="007324AC" w:rsidRDefault="00722BB5" w:rsidP="00BC113C">
            <w:pPr>
              <w:jc w:val="center"/>
              <w:rPr>
                <w:b/>
                <w:bCs/>
                <w:sz w:val="18"/>
                <w:szCs w:val="18"/>
              </w:rPr>
            </w:pPr>
            <w:proofErr w:type="spellStart"/>
            <w:r w:rsidRPr="007324AC">
              <w:rPr>
                <w:b/>
                <w:bCs/>
                <w:sz w:val="18"/>
                <w:szCs w:val="18"/>
              </w:rPr>
              <w:t>Пр</w:t>
            </w:r>
            <w:proofErr w:type="spellEnd"/>
          </w:p>
        </w:tc>
        <w:tc>
          <w:tcPr>
            <w:tcW w:w="540" w:type="dxa"/>
            <w:vAlign w:val="center"/>
          </w:tcPr>
          <w:p w14:paraId="07D30E3D" w14:textId="77777777" w:rsidR="00722BB5" w:rsidRPr="007324AC" w:rsidRDefault="00722BB5" w:rsidP="00BC113C">
            <w:pPr>
              <w:jc w:val="center"/>
              <w:rPr>
                <w:b/>
                <w:bCs/>
                <w:sz w:val="18"/>
                <w:szCs w:val="18"/>
              </w:rPr>
            </w:pPr>
            <w:r w:rsidRPr="007324AC">
              <w:rPr>
                <w:b/>
                <w:bCs/>
                <w:sz w:val="18"/>
                <w:szCs w:val="18"/>
              </w:rPr>
              <w:t>Лаб</w:t>
            </w:r>
          </w:p>
        </w:tc>
        <w:tc>
          <w:tcPr>
            <w:tcW w:w="540" w:type="dxa"/>
            <w:vAlign w:val="center"/>
          </w:tcPr>
          <w:p w14:paraId="46D5FFC5" w14:textId="77777777" w:rsidR="00722BB5" w:rsidRPr="007324AC" w:rsidRDefault="00722BB5" w:rsidP="00BC113C">
            <w:pPr>
              <w:jc w:val="center"/>
              <w:rPr>
                <w:b/>
                <w:bCs/>
                <w:sz w:val="18"/>
                <w:szCs w:val="18"/>
              </w:rPr>
            </w:pPr>
            <w:r w:rsidRPr="007324AC">
              <w:rPr>
                <w:b/>
                <w:bCs/>
                <w:sz w:val="18"/>
                <w:szCs w:val="18"/>
              </w:rPr>
              <w:t>СР</w:t>
            </w:r>
          </w:p>
        </w:tc>
        <w:tc>
          <w:tcPr>
            <w:tcW w:w="856" w:type="dxa"/>
            <w:vMerge/>
          </w:tcPr>
          <w:p w14:paraId="1B1B326A" w14:textId="77777777" w:rsidR="00722BB5" w:rsidRPr="007324AC" w:rsidRDefault="00722BB5" w:rsidP="00BC113C">
            <w:pPr>
              <w:widowControl w:val="0"/>
              <w:autoSpaceDE w:val="0"/>
              <w:autoSpaceDN w:val="0"/>
              <w:adjustRightInd w:val="0"/>
              <w:rPr>
                <w:sz w:val="18"/>
                <w:szCs w:val="18"/>
              </w:rPr>
            </w:pPr>
          </w:p>
        </w:tc>
        <w:tc>
          <w:tcPr>
            <w:tcW w:w="569" w:type="dxa"/>
            <w:vAlign w:val="center"/>
          </w:tcPr>
          <w:p w14:paraId="7D69DA0E" w14:textId="77777777" w:rsidR="00722BB5" w:rsidRPr="007324AC" w:rsidRDefault="00722BB5" w:rsidP="00BC113C">
            <w:pPr>
              <w:widowControl w:val="0"/>
              <w:autoSpaceDE w:val="0"/>
              <w:autoSpaceDN w:val="0"/>
              <w:adjustRightInd w:val="0"/>
              <w:jc w:val="center"/>
              <w:rPr>
                <w:b/>
                <w:bCs/>
                <w:sz w:val="18"/>
                <w:szCs w:val="18"/>
              </w:rPr>
            </w:pPr>
            <w:r w:rsidRPr="007324AC">
              <w:rPr>
                <w:b/>
                <w:bCs/>
                <w:sz w:val="18"/>
                <w:szCs w:val="18"/>
              </w:rPr>
              <w:t>Лек</w:t>
            </w:r>
          </w:p>
        </w:tc>
        <w:tc>
          <w:tcPr>
            <w:tcW w:w="497" w:type="dxa"/>
            <w:vAlign w:val="center"/>
          </w:tcPr>
          <w:p w14:paraId="60DF4B36" w14:textId="77777777" w:rsidR="00722BB5" w:rsidRPr="007324AC" w:rsidRDefault="00722BB5" w:rsidP="00BC113C">
            <w:pPr>
              <w:jc w:val="center"/>
              <w:rPr>
                <w:b/>
                <w:bCs/>
                <w:sz w:val="18"/>
                <w:szCs w:val="18"/>
              </w:rPr>
            </w:pPr>
            <w:proofErr w:type="spellStart"/>
            <w:r w:rsidRPr="007324AC">
              <w:rPr>
                <w:b/>
                <w:bCs/>
                <w:sz w:val="18"/>
                <w:szCs w:val="18"/>
              </w:rPr>
              <w:t>Пр</w:t>
            </w:r>
            <w:proofErr w:type="spellEnd"/>
          </w:p>
        </w:tc>
        <w:tc>
          <w:tcPr>
            <w:tcW w:w="554" w:type="dxa"/>
            <w:vAlign w:val="center"/>
          </w:tcPr>
          <w:p w14:paraId="715547D5" w14:textId="77777777" w:rsidR="00722BB5" w:rsidRPr="007324AC" w:rsidRDefault="00722BB5" w:rsidP="00BC113C">
            <w:pPr>
              <w:jc w:val="center"/>
              <w:rPr>
                <w:b/>
                <w:bCs/>
                <w:sz w:val="18"/>
                <w:szCs w:val="18"/>
              </w:rPr>
            </w:pPr>
            <w:r w:rsidRPr="007324AC">
              <w:rPr>
                <w:b/>
                <w:bCs/>
                <w:sz w:val="18"/>
                <w:szCs w:val="18"/>
              </w:rPr>
              <w:t>Лаб</w:t>
            </w:r>
          </w:p>
        </w:tc>
        <w:tc>
          <w:tcPr>
            <w:tcW w:w="739" w:type="dxa"/>
            <w:vAlign w:val="center"/>
          </w:tcPr>
          <w:p w14:paraId="6FB1A1D3" w14:textId="77777777" w:rsidR="00722BB5" w:rsidRPr="007324AC" w:rsidRDefault="00722BB5" w:rsidP="00BC113C">
            <w:pPr>
              <w:jc w:val="center"/>
              <w:rPr>
                <w:b/>
                <w:bCs/>
                <w:sz w:val="18"/>
                <w:szCs w:val="18"/>
              </w:rPr>
            </w:pPr>
            <w:r w:rsidRPr="007324AC">
              <w:rPr>
                <w:b/>
                <w:bCs/>
                <w:sz w:val="18"/>
                <w:szCs w:val="18"/>
              </w:rPr>
              <w:t>СР</w:t>
            </w:r>
          </w:p>
        </w:tc>
        <w:tc>
          <w:tcPr>
            <w:tcW w:w="1440" w:type="dxa"/>
            <w:vMerge/>
          </w:tcPr>
          <w:p w14:paraId="0C9A07C7" w14:textId="77777777" w:rsidR="00722BB5" w:rsidRPr="007324AC" w:rsidRDefault="00722BB5" w:rsidP="00BC113C">
            <w:pPr>
              <w:widowControl w:val="0"/>
              <w:autoSpaceDE w:val="0"/>
              <w:autoSpaceDN w:val="0"/>
              <w:adjustRightInd w:val="0"/>
              <w:jc w:val="center"/>
              <w:rPr>
                <w:sz w:val="18"/>
                <w:szCs w:val="18"/>
              </w:rPr>
            </w:pPr>
          </w:p>
        </w:tc>
      </w:tr>
      <w:tr w:rsidR="00722BB5" w:rsidRPr="007324AC" w14:paraId="38456D31" w14:textId="77777777" w:rsidTr="00D82B12">
        <w:tc>
          <w:tcPr>
            <w:tcW w:w="648" w:type="dxa"/>
            <w:vAlign w:val="center"/>
          </w:tcPr>
          <w:p w14:paraId="1F162000" w14:textId="77777777" w:rsidR="00722BB5" w:rsidRPr="007324AC" w:rsidRDefault="00722BB5" w:rsidP="00BC113C">
            <w:pPr>
              <w:jc w:val="center"/>
              <w:rPr>
                <w:b/>
                <w:bCs/>
                <w:sz w:val="20"/>
                <w:szCs w:val="20"/>
              </w:rPr>
            </w:pPr>
            <w:bookmarkStart w:id="1" w:name="_Hlk88148851"/>
            <w:r w:rsidRPr="007324AC">
              <w:rPr>
                <w:b/>
                <w:bCs/>
                <w:sz w:val="20"/>
                <w:szCs w:val="20"/>
              </w:rPr>
              <w:t>1.0</w:t>
            </w:r>
          </w:p>
        </w:tc>
        <w:tc>
          <w:tcPr>
            <w:tcW w:w="7432" w:type="dxa"/>
            <w:vAlign w:val="center"/>
          </w:tcPr>
          <w:p w14:paraId="2ED6526E" w14:textId="01D0C8F3" w:rsidR="00722BB5" w:rsidRPr="008C2A80" w:rsidRDefault="00722BB5" w:rsidP="00BC113C">
            <w:pPr>
              <w:rPr>
                <w:sz w:val="20"/>
                <w:szCs w:val="20"/>
              </w:rPr>
            </w:pPr>
            <w:r w:rsidRPr="00FD0594">
              <w:rPr>
                <w:b/>
                <w:bCs/>
                <w:color w:val="000000"/>
                <w:sz w:val="20"/>
                <w:szCs w:val="20"/>
              </w:rPr>
              <w:t xml:space="preserve">Раздел 1. </w:t>
            </w:r>
            <w:r w:rsidR="00DA33B2" w:rsidRPr="00DA33B2">
              <w:rPr>
                <w:b/>
                <w:bCs/>
                <w:color w:val="000000"/>
                <w:sz w:val="20"/>
                <w:szCs w:val="20"/>
              </w:rPr>
              <w:t>Общие сведения о железнодорожном транспорте</w:t>
            </w:r>
          </w:p>
        </w:tc>
        <w:tc>
          <w:tcPr>
            <w:tcW w:w="900" w:type="dxa"/>
            <w:vAlign w:val="center"/>
          </w:tcPr>
          <w:p w14:paraId="6F2502CD" w14:textId="3CF7D912" w:rsidR="00722BB5" w:rsidRPr="00722BB5" w:rsidRDefault="00722BB5" w:rsidP="00BC113C">
            <w:pPr>
              <w:widowControl w:val="0"/>
              <w:autoSpaceDE w:val="0"/>
              <w:autoSpaceDN w:val="0"/>
              <w:adjustRightInd w:val="0"/>
              <w:jc w:val="center"/>
              <w:rPr>
                <w:b/>
                <w:bCs/>
                <w:sz w:val="18"/>
                <w:szCs w:val="18"/>
              </w:rPr>
            </w:pPr>
            <w:r w:rsidRPr="00722BB5">
              <w:rPr>
                <w:b/>
                <w:bCs/>
                <w:sz w:val="18"/>
                <w:szCs w:val="18"/>
              </w:rPr>
              <w:t>1</w:t>
            </w:r>
          </w:p>
        </w:tc>
        <w:tc>
          <w:tcPr>
            <w:tcW w:w="720" w:type="dxa"/>
            <w:vAlign w:val="center"/>
          </w:tcPr>
          <w:p w14:paraId="79E95F31" w14:textId="13A5C8AB" w:rsidR="00722BB5" w:rsidRPr="00722BB5" w:rsidRDefault="0006201F" w:rsidP="00BC113C">
            <w:pPr>
              <w:widowControl w:val="0"/>
              <w:autoSpaceDE w:val="0"/>
              <w:autoSpaceDN w:val="0"/>
              <w:adjustRightInd w:val="0"/>
              <w:jc w:val="center"/>
              <w:rPr>
                <w:b/>
                <w:bCs/>
                <w:sz w:val="18"/>
                <w:szCs w:val="18"/>
              </w:rPr>
            </w:pPr>
            <w:r>
              <w:rPr>
                <w:b/>
                <w:bCs/>
                <w:sz w:val="18"/>
                <w:szCs w:val="18"/>
              </w:rPr>
              <w:t>2</w:t>
            </w:r>
          </w:p>
        </w:tc>
        <w:tc>
          <w:tcPr>
            <w:tcW w:w="464" w:type="dxa"/>
            <w:vAlign w:val="center"/>
          </w:tcPr>
          <w:p w14:paraId="08F5CA39" w14:textId="4A8FD578" w:rsidR="00722BB5" w:rsidRPr="00722BB5" w:rsidRDefault="000B5047" w:rsidP="00BC113C">
            <w:pPr>
              <w:widowControl w:val="0"/>
              <w:autoSpaceDE w:val="0"/>
              <w:autoSpaceDN w:val="0"/>
              <w:adjustRightInd w:val="0"/>
              <w:jc w:val="center"/>
              <w:rPr>
                <w:b/>
                <w:bCs/>
                <w:sz w:val="18"/>
                <w:szCs w:val="18"/>
              </w:rPr>
            </w:pPr>
            <w:r>
              <w:rPr>
                <w:b/>
                <w:bCs/>
                <w:sz w:val="18"/>
                <w:szCs w:val="18"/>
              </w:rPr>
              <w:t>8</w:t>
            </w:r>
          </w:p>
        </w:tc>
        <w:tc>
          <w:tcPr>
            <w:tcW w:w="540" w:type="dxa"/>
            <w:vAlign w:val="center"/>
          </w:tcPr>
          <w:p w14:paraId="585BA414" w14:textId="77777777" w:rsidR="00722BB5" w:rsidRPr="00722BB5" w:rsidRDefault="00722BB5" w:rsidP="00BC113C">
            <w:pPr>
              <w:widowControl w:val="0"/>
              <w:autoSpaceDE w:val="0"/>
              <w:autoSpaceDN w:val="0"/>
              <w:adjustRightInd w:val="0"/>
              <w:jc w:val="center"/>
              <w:rPr>
                <w:b/>
                <w:bCs/>
                <w:sz w:val="18"/>
                <w:szCs w:val="18"/>
              </w:rPr>
            </w:pPr>
          </w:p>
        </w:tc>
        <w:tc>
          <w:tcPr>
            <w:tcW w:w="540" w:type="dxa"/>
            <w:vAlign w:val="center"/>
          </w:tcPr>
          <w:p w14:paraId="4EB27605" w14:textId="21A539BD" w:rsidR="00722BB5" w:rsidRPr="00722BB5" w:rsidRDefault="0006201F" w:rsidP="00BC113C">
            <w:pPr>
              <w:widowControl w:val="0"/>
              <w:autoSpaceDE w:val="0"/>
              <w:autoSpaceDN w:val="0"/>
              <w:adjustRightInd w:val="0"/>
              <w:jc w:val="center"/>
              <w:rPr>
                <w:b/>
                <w:bCs/>
                <w:sz w:val="18"/>
                <w:szCs w:val="18"/>
              </w:rPr>
            </w:pPr>
            <w:r>
              <w:rPr>
                <w:b/>
                <w:bCs/>
                <w:sz w:val="18"/>
                <w:szCs w:val="18"/>
              </w:rPr>
              <w:t>1</w:t>
            </w:r>
            <w:r w:rsidR="00AF29F3">
              <w:rPr>
                <w:b/>
                <w:bCs/>
                <w:sz w:val="18"/>
                <w:szCs w:val="18"/>
              </w:rPr>
              <w:t>0</w:t>
            </w:r>
          </w:p>
        </w:tc>
        <w:tc>
          <w:tcPr>
            <w:tcW w:w="856" w:type="dxa"/>
            <w:vAlign w:val="center"/>
          </w:tcPr>
          <w:p w14:paraId="3D97B214" w14:textId="5F204653" w:rsidR="00722BB5" w:rsidRPr="00523C20" w:rsidRDefault="000B5047" w:rsidP="00BC113C">
            <w:pPr>
              <w:widowControl w:val="0"/>
              <w:autoSpaceDE w:val="0"/>
              <w:autoSpaceDN w:val="0"/>
              <w:adjustRightInd w:val="0"/>
              <w:jc w:val="center"/>
              <w:rPr>
                <w:b/>
                <w:bCs/>
                <w:sz w:val="18"/>
                <w:szCs w:val="18"/>
              </w:rPr>
            </w:pPr>
            <w:r>
              <w:rPr>
                <w:b/>
                <w:bCs/>
                <w:sz w:val="18"/>
                <w:szCs w:val="18"/>
              </w:rPr>
              <w:t>2/</w:t>
            </w:r>
            <w:proofErr w:type="spellStart"/>
            <w:r>
              <w:rPr>
                <w:b/>
                <w:bCs/>
                <w:sz w:val="18"/>
                <w:szCs w:val="18"/>
              </w:rPr>
              <w:t>устан</w:t>
            </w:r>
            <w:proofErr w:type="spellEnd"/>
          </w:p>
        </w:tc>
        <w:tc>
          <w:tcPr>
            <w:tcW w:w="569" w:type="dxa"/>
            <w:vAlign w:val="center"/>
          </w:tcPr>
          <w:p w14:paraId="7F978B31" w14:textId="2AFBCECB" w:rsidR="00722BB5" w:rsidRPr="00523C20" w:rsidRDefault="0096104F" w:rsidP="00BC113C">
            <w:pPr>
              <w:widowControl w:val="0"/>
              <w:autoSpaceDE w:val="0"/>
              <w:autoSpaceDN w:val="0"/>
              <w:adjustRightInd w:val="0"/>
              <w:jc w:val="center"/>
              <w:rPr>
                <w:b/>
                <w:bCs/>
                <w:sz w:val="18"/>
                <w:szCs w:val="18"/>
              </w:rPr>
            </w:pPr>
            <w:r>
              <w:rPr>
                <w:b/>
                <w:bCs/>
                <w:sz w:val="18"/>
                <w:szCs w:val="18"/>
              </w:rPr>
              <w:t>1</w:t>
            </w:r>
          </w:p>
        </w:tc>
        <w:tc>
          <w:tcPr>
            <w:tcW w:w="497" w:type="dxa"/>
            <w:vAlign w:val="center"/>
          </w:tcPr>
          <w:p w14:paraId="73C3E683" w14:textId="12C8C325" w:rsidR="00722BB5" w:rsidRPr="00523C20" w:rsidRDefault="00242C19" w:rsidP="00BC113C">
            <w:pPr>
              <w:widowControl w:val="0"/>
              <w:autoSpaceDE w:val="0"/>
              <w:autoSpaceDN w:val="0"/>
              <w:adjustRightInd w:val="0"/>
              <w:jc w:val="center"/>
              <w:rPr>
                <w:b/>
                <w:bCs/>
                <w:sz w:val="18"/>
                <w:szCs w:val="18"/>
              </w:rPr>
            </w:pPr>
            <w:r>
              <w:rPr>
                <w:b/>
                <w:bCs/>
                <w:sz w:val="18"/>
                <w:szCs w:val="18"/>
              </w:rPr>
              <w:t>2</w:t>
            </w:r>
          </w:p>
        </w:tc>
        <w:tc>
          <w:tcPr>
            <w:tcW w:w="554" w:type="dxa"/>
            <w:vAlign w:val="center"/>
          </w:tcPr>
          <w:p w14:paraId="3D6F186A" w14:textId="77777777" w:rsidR="00722BB5" w:rsidRPr="00523C20" w:rsidRDefault="00722BB5" w:rsidP="00BC113C">
            <w:pPr>
              <w:widowControl w:val="0"/>
              <w:autoSpaceDE w:val="0"/>
              <w:autoSpaceDN w:val="0"/>
              <w:adjustRightInd w:val="0"/>
              <w:jc w:val="center"/>
              <w:rPr>
                <w:b/>
                <w:bCs/>
                <w:sz w:val="18"/>
                <w:szCs w:val="18"/>
              </w:rPr>
            </w:pPr>
          </w:p>
        </w:tc>
        <w:tc>
          <w:tcPr>
            <w:tcW w:w="739" w:type="dxa"/>
            <w:vAlign w:val="center"/>
          </w:tcPr>
          <w:p w14:paraId="6A0878D7" w14:textId="658FBE77" w:rsidR="00722BB5" w:rsidRPr="00523C20" w:rsidRDefault="0006201F" w:rsidP="00BC113C">
            <w:pPr>
              <w:widowControl w:val="0"/>
              <w:autoSpaceDE w:val="0"/>
              <w:autoSpaceDN w:val="0"/>
              <w:adjustRightInd w:val="0"/>
              <w:jc w:val="center"/>
              <w:rPr>
                <w:b/>
                <w:bCs/>
                <w:sz w:val="18"/>
                <w:szCs w:val="18"/>
              </w:rPr>
            </w:pPr>
            <w:r>
              <w:rPr>
                <w:b/>
                <w:bCs/>
                <w:sz w:val="18"/>
                <w:szCs w:val="18"/>
              </w:rPr>
              <w:t>20</w:t>
            </w:r>
          </w:p>
        </w:tc>
        <w:tc>
          <w:tcPr>
            <w:tcW w:w="1440" w:type="dxa"/>
            <w:vAlign w:val="center"/>
          </w:tcPr>
          <w:p w14:paraId="6210C43E" w14:textId="77777777" w:rsidR="00722BB5" w:rsidRPr="007324AC" w:rsidRDefault="00722BB5" w:rsidP="00BC113C">
            <w:pPr>
              <w:widowControl w:val="0"/>
              <w:autoSpaceDE w:val="0"/>
              <w:autoSpaceDN w:val="0"/>
              <w:adjustRightInd w:val="0"/>
              <w:jc w:val="center"/>
              <w:rPr>
                <w:sz w:val="18"/>
                <w:szCs w:val="18"/>
              </w:rPr>
            </w:pPr>
          </w:p>
        </w:tc>
      </w:tr>
      <w:tr w:rsidR="00523C20" w:rsidRPr="007324AC" w14:paraId="510FDFB7" w14:textId="77777777" w:rsidTr="00D82B12">
        <w:tc>
          <w:tcPr>
            <w:tcW w:w="648" w:type="dxa"/>
            <w:vAlign w:val="center"/>
          </w:tcPr>
          <w:p w14:paraId="5A7AD581" w14:textId="77777777" w:rsidR="00523C20" w:rsidRPr="00DD166B" w:rsidRDefault="00523C20" w:rsidP="00523C20">
            <w:pPr>
              <w:jc w:val="center"/>
              <w:rPr>
                <w:sz w:val="20"/>
                <w:szCs w:val="20"/>
              </w:rPr>
            </w:pPr>
            <w:r>
              <w:rPr>
                <w:sz w:val="20"/>
                <w:szCs w:val="20"/>
              </w:rPr>
              <w:t>1.1</w:t>
            </w:r>
          </w:p>
        </w:tc>
        <w:tc>
          <w:tcPr>
            <w:tcW w:w="7432" w:type="dxa"/>
            <w:vAlign w:val="center"/>
          </w:tcPr>
          <w:p w14:paraId="5C26EFEC" w14:textId="460CAF9F" w:rsidR="00523C20" w:rsidRDefault="00523C20" w:rsidP="00523C20">
            <w:pPr>
              <w:widowControl w:val="0"/>
              <w:autoSpaceDE w:val="0"/>
              <w:autoSpaceDN w:val="0"/>
              <w:adjustRightInd w:val="0"/>
              <w:spacing w:line="218" w:lineRule="exact"/>
              <w:ind w:left="15" w:right="15"/>
              <w:rPr>
                <w:sz w:val="20"/>
                <w:szCs w:val="20"/>
              </w:rPr>
            </w:pPr>
            <w:r w:rsidRPr="001B2BF7">
              <w:rPr>
                <w:sz w:val="20"/>
                <w:szCs w:val="20"/>
              </w:rPr>
              <w:t>Железнодорожный транспорт и его роль в транспортной системе страны. Становление железных дорог России</w:t>
            </w:r>
            <w:r w:rsidR="00DA33B2">
              <w:rPr>
                <w:sz w:val="20"/>
                <w:szCs w:val="20"/>
              </w:rPr>
              <w:t>.</w:t>
            </w:r>
          </w:p>
          <w:p w14:paraId="5873450C" w14:textId="77777777" w:rsidR="00DA33B2" w:rsidRDefault="00DA33B2" w:rsidP="00523C20">
            <w:pPr>
              <w:widowControl w:val="0"/>
              <w:autoSpaceDE w:val="0"/>
              <w:autoSpaceDN w:val="0"/>
              <w:adjustRightInd w:val="0"/>
              <w:spacing w:line="218" w:lineRule="exact"/>
              <w:ind w:left="15" w:right="15"/>
              <w:rPr>
                <w:sz w:val="20"/>
                <w:szCs w:val="20"/>
              </w:rPr>
            </w:pPr>
            <w:r>
              <w:rPr>
                <w:sz w:val="20"/>
                <w:szCs w:val="20"/>
              </w:rPr>
              <w:t xml:space="preserve">- </w:t>
            </w:r>
            <w:r w:rsidRPr="001B2BF7">
              <w:rPr>
                <w:sz w:val="20"/>
                <w:szCs w:val="20"/>
              </w:rPr>
              <w:t>Структура управления железнодорожного транспорта России. Основные руководящие документы</w:t>
            </w:r>
          </w:p>
          <w:p w14:paraId="355D9480" w14:textId="0956993B" w:rsidR="00DA33B2" w:rsidRPr="003A2BD3" w:rsidRDefault="00DA33B2" w:rsidP="00E57E86">
            <w:pPr>
              <w:widowControl w:val="0"/>
              <w:autoSpaceDE w:val="0"/>
              <w:autoSpaceDN w:val="0"/>
              <w:adjustRightInd w:val="0"/>
              <w:spacing w:line="218" w:lineRule="exact"/>
              <w:ind w:left="15" w:right="15"/>
              <w:rPr>
                <w:color w:val="000000"/>
                <w:sz w:val="20"/>
                <w:szCs w:val="20"/>
              </w:rPr>
            </w:pPr>
            <w:r>
              <w:rPr>
                <w:sz w:val="20"/>
                <w:szCs w:val="20"/>
              </w:rPr>
              <w:t xml:space="preserve">- </w:t>
            </w:r>
            <w:r w:rsidR="00E57E86" w:rsidRPr="00E57E86">
              <w:rPr>
                <w:color w:val="000000"/>
                <w:sz w:val="20"/>
                <w:szCs w:val="20"/>
              </w:rPr>
              <w:t>Понятие о габаритах. Габариты, применяемые на железных дорогах</w:t>
            </w:r>
          </w:p>
        </w:tc>
        <w:tc>
          <w:tcPr>
            <w:tcW w:w="900" w:type="dxa"/>
            <w:vAlign w:val="center"/>
          </w:tcPr>
          <w:p w14:paraId="6216B5C9" w14:textId="7C4C9AF4" w:rsidR="00523C20" w:rsidRPr="007324AC" w:rsidRDefault="00523C20" w:rsidP="00523C20">
            <w:pPr>
              <w:widowControl w:val="0"/>
              <w:autoSpaceDE w:val="0"/>
              <w:autoSpaceDN w:val="0"/>
              <w:adjustRightInd w:val="0"/>
              <w:jc w:val="center"/>
              <w:rPr>
                <w:sz w:val="18"/>
                <w:szCs w:val="18"/>
              </w:rPr>
            </w:pPr>
            <w:r>
              <w:rPr>
                <w:sz w:val="18"/>
                <w:szCs w:val="18"/>
              </w:rPr>
              <w:t>1</w:t>
            </w:r>
          </w:p>
        </w:tc>
        <w:tc>
          <w:tcPr>
            <w:tcW w:w="720" w:type="dxa"/>
            <w:vAlign w:val="center"/>
          </w:tcPr>
          <w:p w14:paraId="1C48BE35" w14:textId="77777777" w:rsidR="00523C20" w:rsidRPr="007324AC" w:rsidRDefault="00523C20" w:rsidP="00523C20">
            <w:pPr>
              <w:widowControl w:val="0"/>
              <w:autoSpaceDE w:val="0"/>
              <w:autoSpaceDN w:val="0"/>
              <w:adjustRightInd w:val="0"/>
              <w:jc w:val="center"/>
              <w:rPr>
                <w:sz w:val="18"/>
                <w:szCs w:val="18"/>
              </w:rPr>
            </w:pPr>
            <w:r w:rsidRPr="007324AC">
              <w:rPr>
                <w:sz w:val="18"/>
                <w:szCs w:val="18"/>
              </w:rPr>
              <w:t>2</w:t>
            </w:r>
          </w:p>
        </w:tc>
        <w:tc>
          <w:tcPr>
            <w:tcW w:w="464" w:type="dxa"/>
            <w:vAlign w:val="center"/>
          </w:tcPr>
          <w:p w14:paraId="2DB5B718" w14:textId="0D324252" w:rsidR="00523C20" w:rsidRPr="007324AC" w:rsidRDefault="00DA33B2" w:rsidP="00523C20">
            <w:pPr>
              <w:widowControl w:val="0"/>
              <w:autoSpaceDE w:val="0"/>
              <w:autoSpaceDN w:val="0"/>
              <w:adjustRightInd w:val="0"/>
              <w:jc w:val="center"/>
              <w:rPr>
                <w:sz w:val="18"/>
                <w:szCs w:val="18"/>
              </w:rPr>
            </w:pPr>
            <w:r>
              <w:rPr>
                <w:sz w:val="18"/>
                <w:szCs w:val="18"/>
              </w:rPr>
              <w:t>8</w:t>
            </w:r>
          </w:p>
        </w:tc>
        <w:tc>
          <w:tcPr>
            <w:tcW w:w="540" w:type="dxa"/>
            <w:vAlign w:val="center"/>
          </w:tcPr>
          <w:p w14:paraId="2F3DE445" w14:textId="77777777" w:rsidR="00523C20" w:rsidRPr="007324AC" w:rsidRDefault="00523C20" w:rsidP="00523C20">
            <w:pPr>
              <w:widowControl w:val="0"/>
              <w:autoSpaceDE w:val="0"/>
              <w:autoSpaceDN w:val="0"/>
              <w:adjustRightInd w:val="0"/>
              <w:jc w:val="center"/>
              <w:rPr>
                <w:sz w:val="18"/>
                <w:szCs w:val="18"/>
              </w:rPr>
            </w:pPr>
          </w:p>
        </w:tc>
        <w:tc>
          <w:tcPr>
            <w:tcW w:w="540" w:type="dxa"/>
            <w:vAlign w:val="center"/>
          </w:tcPr>
          <w:p w14:paraId="746AE8A8" w14:textId="004995BF" w:rsidR="00523C20" w:rsidRPr="007324AC" w:rsidRDefault="0006201F" w:rsidP="00523C20">
            <w:pPr>
              <w:widowControl w:val="0"/>
              <w:autoSpaceDE w:val="0"/>
              <w:autoSpaceDN w:val="0"/>
              <w:adjustRightInd w:val="0"/>
              <w:jc w:val="center"/>
              <w:rPr>
                <w:sz w:val="18"/>
                <w:szCs w:val="18"/>
              </w:rPr>
            </w:pPr>
            <w:r>
              <w:rPr>
                <w:sz w:val="18"/>
                <w:szCs w:val="18"/>
              </w:rPr>
              <w:t>10</w:t>
            </w:r>
          </w:p>
        </w:tc>
        <w:tc>
          <w:tcPr>
            <w:tcW w:w="856" w:type="dxa"/>
          </w:tcPr>
          <w:p w14:paraId="2FDCE00B" w14:textId="3EC0F795" w:rsidR="00523C20" w:rsidRPr="000B5047" w:rsidRDefault="000B5047" w:rsidP="00523C20">
            <w:pPr>
              <w:widowControl w:val="0"/>
              <w:autoSpaceDE w:val="0"/>
              <w:autoSpaceDN w:val="0"/>
              <w:adjustRightInd w:val="0"/>
              <w:jc w:val="center"/>
              <w:rPr>
                <w:sz w:val="18"/>
                <w:szCs w:val="18"/>
              </w:rPr>
            </w:pPr>
            <w:r w:rsidRPr="000B5047">
              <w:rPr>
                <w:bCs/>
                <w:sz w:val="18"/>
                <w:szCs w:val="18"/>
              </w:rPr>
              <w:t>2/</w:t>
            </w:r>
            <w:proofErr w:type="spellStart"/>
            <w:r w:rsidRPr="000B5047">
              <w:rPr>
                <w:bCs/>
                <w:sz w:val="18"/>
                <w:szCs w:val="18"/>
              </w:rPr>
              <w:t>устан</w:t>
            </w:r>
            <w:proofErr w:type="spellEnd"/>
          </w:p>
        </w:tc>
        <w:tc>
          <w:tcPr>
            <w:tcW w:w="569" w:type="dxa"/>
            <w:vAlign w:val="center"/>
          </w:tcPr>
          <w:p w14:paraId="478BC755" w14:textId="235EAAD3" w:rsidR="00523C20" w:rsidRPr="007324AC" w:rsidRDefault="00AF29F3" w:rsidP="00523C20">
            <w:pPr>
              <w:widowControl w:val="0"/>
              <w:autoSpaceDE w:val="0"/>
              <w:autoSpaceDN w:val="0"/>
              <w:adjustRightInd w:val="0"/>
              <w:jc w:val="center"/>
              <w:rPr>
                <w:sz w:val="18"/>
                <w:szCs w:val="18"/>
              </w:rPr>
            </w:pPr>
            <w:r>
              <w:rPr>
                <w:sz w:val="18"/>
                <w:szCs w:val="18"/>
              </w:rPr>
              <w:t>1</w:t>
            </w:r>
          </w:p>
        </w:tc>
        <w:tc>
          <w:tcPr>
            <w:tcW w:w="497" w:type="dxa"/>
            <w:vAlign w:val="center"/>
          </w:tcPr>
          <w:p w14:paraId="586AF0B4" w14:textId="6BE6CA28" w:rsidR="00523C20" w:rsidRPr="007324AC" w:rsidRDefault="0096104F" w:rsidP="00523C20">
            <w:pPr>
              <w:widowControl w:val="0"/>
              <w:autoSpaceDE w:val="0"/>
              <w:autoSpaceDN w:val="0"/>
              <w:adjustRightInd w:val="0"/>
              <w:jc w:val="center"/>
              <w:rPr>
                <w:sz w:val="18"/>
                <w:szCs w:val="18"/>
              </w:rPr>
            </w:pPr>
            <w:r>
              <w:rPr>
                <w:sz w:val="18"/>
                <w:szCs w:val="18"/>
              </w:rPr>
              <w:t>2</w:t>
            </w:r>
          </w:p>
        </w:tc>
        <w:tc>
          <w:tcPr>
            <w:tcW w:w="554" w:type="dxa"/>
            <w:vAlign w:val="center"/>
          </w:tcPr>
          <w:p w14:paraId="19A107A7" w14:textId="77777777" w:rsidR="00523C20" w:rsidRPr="007324AC" w:rsidRDefault="00523C20" w:rsidP="00523C20">
            <w:pPr>
              <w:widowControl w:val="0"/>
              <w:autoSpaceDE w:val="0"/>
              <w:autoSpaceDN w:val="0"/>
              <w:adjustRightInd w:val="0"/>
              <w:jc w:val="center"/>
              <w:rPr>
                <w:sz w:val="18"/>
                <w:szCs w:val="18"/>
              </w:rPr>
            </w:pPr>
          </w:p>
        </w:tc>
        <w:tc>
          <w:tcPr>
            <w:tcW w:w="739" w:type="dxa"/>
            <w:vAlign w:val="center"/>
          </w:tcPr>
          <w:p w14:paraId="51AF5879" w14:textId="2608BA68" w:rsidR="00523C20" w:rsidRPr="007324AC" w:rsidRDefault="0006201F" w:rsidP="00523C20">
            <w:pPr>
              <w:widowControl w:val="0"/>
              <w:autoSpaceDE w:val="0"/>
              <w:autoSpaceDN w:val="0"/>
              <w:adjustRightInd w:val="0"/>
              <w:jc w:val="center"/>
              <w:rPr>
                <w:sz w:val="18"/>
                <w:szCs w:val="18"/>
              </w:rPr>
            </w:pPr>
            <w:r>
              <w:rPr>
                <w:sz w:val="18"/>
                <w:szCs w:val="18"/>
              </w:rPr>
              <w:t>20</w:t>
            </w:r>
          </w:p>
        </w:tc>
        <w:tc>
          <w:tcPr>
            <w:tcW w:w="1440" w:type="dxa"/>
          </w:tcPr>
          <w:p w14:paraId="4EE20CBF" w14:textId="2C6D1D82" w:rsidR="00523C20" w:rsidRPr="007324AC" w:rsidRDefault="000B5047" w:rsidP="00523C20">
            <w:pPr>
              <w:jc w:val="center"/>
            </w:pPr>
            <w:r>
              <w:rPr>
                <w:sz w:val="20"/>
                <w:szCs w:val="20"/>
              </w:rPr>
              <w:t>ОПК-5</w:t>
            </w:r>
            <w:r w:rsidR="00523C20" w:rsidRPr="00AB78F9">
              <w:rPr>
                <w:sz w:val="20"/>
                <w:szCs w:val="20"/>
              </w:rPr>
              <w:t>.</w:t>
            </w:r>
            <w:r w:rsidR="00523C20">
              <w:rPr>
                <w:sz w:val="20"/>
                <w:szCs w:val="20"/>
              </w:rPr>
              <w:t>1</w:t>
            </w:r>
          </w:p>
        </w:tc>
      </w:tr>
      <w:bookmarkEnd w:id="1"/>
      <w:tr w:rsidR="0006201F" w:rsidRPr="007324AC" w14:paraId="23421DEE" w14:textId="77777777" w:rsidTr="00D82B12">
        <w:tc>
          <w:tcPr>
            <w:tcW w:w="648" w:type="dxa"/>
            <w:vAlign w:val="center"/>
          </w:tcPr>
          <w:p w14:paraId="048D8BEC" w14:textId="77777777" w:rsidR="0006201F" w:rsidRDefault="0006201F" w:rsidP="0006201F">
            <w:pPr>
              <w:jc w:val="center"/>
              <w:rPr>
                <w:sz w:val="20"/>
                <w:szCs w:val="20"/>
              </w:rPr>
            </w:pPr>
          </w:p>
        </w:tc>
        <w:tc>
          <w:tcPr>
            <w:tcW w:w="7432" w:type="dxa"/>
            <w:vAlign w:val="center"/>
          </w:tcPr>
          <w:p w14:paraId="453D868B" w14:textId="3A830402" w:rsidR="0006201F" w:rsidRPr="001B2BF7" w:rsidRDefault="0006201F" w:rsidP="0006201F">
            <w:pPr>
              <w:widowControl w:val="0"/>
              <w:autoSpaceDE w:val="0"/>
              <w:autoSpaceDN w:val="0"/>
              <w:adjustRightInd w:val="0"/>
              <w:spacing w:line="218" w:lineRule="exact"/>
              <w:ind w:left="15" w:right="15"/>
              <w:rPr>
                <w:color w:val="000000"/>
                <w:sz w:val="20"/>
                <w:szCs w:val="20"/>
              </w:rPr>
            </w:pPr>
            <w:r w:rsidRPr="007E6FA0">
              <w:rPr>
                <w:b/>
                <w:bCs/>
                <w:color w:val="000000"/>
                <w:sz w:val="20"/>
                <w:szCs w:val="20"/>
              </w:rPr>
              <w:t>Раздел 2. Сооружения и устройства инфраструктуры</w:t>
            </w:r>
          </w:p>
        </w:tc>
        <w:tc>
          <w:tcPr>
            <w:tcW w:w="900" w:type="dxa"/>
            <w:vAlign w:val="center"/>
          </w:tcPr>
          <w:p w14:paraId="645F69F8" w14:textId="64CDE713" w:rsidR="0006201F" w:rsidRPr="0006201F" w:rsidRDefault="0006201F" w:rsidP="0006201F">
            <w:pPr>
              <w:widowControl w:val="0"/>
              <w:autoSpaceDE w:val="0"/>
              <w:autoSpaceDN w:val="0"/>
              <w:adjustRightInd w:val="0"/>
              <w:jc w:val="center"/>
              <w:rPr>
                <w:b/>
                <w:sz w:val="18"/>
                <w:szCs w:val="18"/>
              </w:rPr>
            </w:pPr>
            <w:r w:rsidRPr="0006201F">
              <w:rPr>
                <w:b/>
                <w:sz w:val="18"/>
                <w:szCs w:val="18"/>
              </w:rPr>
              <w:t>1</w:t>
            </w:r>
          </w:p>
        </w:tc>
        <w:tc>
          <w:tcPr>
            <w:tcW w:w="720" w:type="dxa"/>
            <w:vAlign w:val="center"/>
          </w:tcPr>
          <w:p w14:paraId="3B714961" w14:textId="094E6C58" w:rsidR="0006201F" w:rsidRPr="0006201F" w:rsidRDefault="0006201F" w:rsidP="0006201F">
            <w:pPr>
              <w:widowControl w:val="0"/>
              <w:autoSpaceDE w:val="0"/>
              <w:autoSpaceDN w:val="0"/>
              <w:adjustRightInd w:val="0"/>
              <w:jc w:val="center"/>
              <w:rPr>
                <w:b/>
                <w:sz w:val="18"/>
                <w:szCs w:val="18"/>
              </w:rPr>
            </w:pPr>
            <w:r w:rsidRPr="0006201F">
              <w:rPr>
                <w:b/>
                <w:sz w:val="18"/>
                <w:szCs w:val="18"/>
              </w:rPr>
              <w:t>8</w:t>
            </w:r>
          </w:p>
        </w:tc>
        <w:tc>
          <w:tcPr>
            <w:tcW w:w="464" w:type="dxa"/>
            <w:vAlign w:val="center"/>
          </w:tcPr>
          <w:p w14:paraId="0418D280" w14:textId="0AFD4B57" w:rsidR="0006201F" w:rsidRPr="0006201F" w:rsidRDefault="0006201F" w:rsidP="0006201F">
            <w:pPr>
              <w:widowControl w:val="0"/>
              <w:autoSpaceDE w:val="0"/>
              <w:autoSpaceDN w:val="0"/>
              <w:adjustRightInd w:val="0"/>
              <w:jc w:val="center"/>
              <w:rPr>
                <w:b/>
                <w:sz w:val="18"/>
                <w:szCs w:val="18"/>
              </w:rPr>
            </w:pPr>
            <w:r w:rsidRPr="0006201F">
              <w:rPr>
                <w:b/>
                <w:sz w:val="18"/>
                <w:szCs w:val="18"/>
              </w:rPr>
              <w:t>14</w:t>
            </w:r>
          </w:p>
        </w:tc>
        <w:tc>
          <w:tcPr>
            <w:tcW w:w="540" w:type="dxa"/>
            <w:vAlign w:val="center"/>
          </w:tcPr>
          <w:p w14:paraId="47503E2F"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6C6E6810" w14:textId="000DDB69" w:rsidR="0006201F" w:rsidRPr="0006201F" w:rsidRDefault="0006201F" w:rsidP="0006201F">
            <w:pPr>
              <w:widowControl w:val="0"/>
              <w:autoSpaceDE w:val="0"/>
              <w:autoSpaceDN w:val="0"/>
              <w:adjustRightInd w:val="0"/>
              <w:jc w:val="center"/>
              <w:rPr>
                <w:b/>
                <w:sz w:val="18"/>
                <w:szCs w:val="18"/>
              </w:rPr>
            </w:pPr>
            <w:r w:rsidRPr="0006201F">
              <w:rPr>
                <w:b/>
                <w:sz w:val="18"/>
                <w:szCs w:val="18"/>
              </w:rPr>
              <w:t>20</w:t>
            </w:r>
          </w:p>
        </w:tc>
        <w:tc>
          <w:tcPr>
            <w:tcW w:w="856" w:type="dxa"/>
          </w:tcPr>
          <w:p w14:paraId="629B2998" w14:textId="6B817E20" w:rsidR="0006201F" w:rsidRPr="0006201F" w:rsidRDefault="0006201F" w:rsidP="0006201F">
            <w:pPr>
              <w:widowControl w:val="0"/>
              <w:autoSpaceDE w:val="0"/>
              <w:autoSpaceDN w:val="0"/>
              <w:adjustRightInd w:val="0"/>
              <w:jc w:val="center"/>
              <w:rPr>
                <w:b/>
                <w:bCs/>
                <w:sz w:val="18"/>
                <w:szCs w:val="18"/>
              </w:rPr>
            </w:pPr>
            <w:r w:rsidRPr="0006201F">
              <w:rPr>
                <w:b/>
                <w:bCs/>
                <w:sz w:val="18"/>
                <w:szCs w:val="18"/>
              </w:rPr>
              <w:t>2/</w:t>
            </w:r>
            <w:proofErr w:type="spellStart"/>
            <w:r w:rsidRPr="0006201F">
              <w:rPr>
                <w:b/>
                <w:bCs/>
                <w:sz w:val="18"/>
                <w:szCs w:val="18"/>
              </w:rPr>
              <w:t>устан</w:t>
            </w:r>
            <w:proofErr w:type="spellEnd"/>
          </w:p>
        </w:tc>
        <w:tc>
          <w:tcPr>
            <w:tcW w:w="569" w:type="dxa"/>
            <w:vAlign w:val="center"/>
          </w:tcPr>
          <w:p w14:paraId="759788C1" w14:textId="00545CB2" w:rsidR="0006201F" w:rsidRPr="0096104F" w:rsidRDefault="0096104F" w:rsidP="0006201F">
            <w:pPr>
              <w:widowControl w:val="0"/>
              <w:autoSpaceDE w:val="0"/>
              <w:autoSpaceDN w:val="0"/>
              <w:adjustRightInd w:val="0"/>
              <w:jc w:val="center"/>
              <w:rPr>
                <w:b/>
                <w:sz w:val="18"/>
                <w:szCs w:val="18"/>
              </w:rPr>
            </w:pPr>
            <w:r w:rsidRPr="0096104F">
              <w:rPr>
                <w:b/>
                <w:sz w:val="18"/>
                <w:szCs w:val="18"/>
              </w:rPr>
              <w:t>3</w:t>
            </w:r>
          </w:p>
        </w:tc>
        <w:tc>
          <w:tcPr>
            <w:tcW w:w="497" w:type="dxa"/>
            <w:vAlign w:val="center"/>
          </w:tcPr>
          <w:p w14:paraId="51663A77" w14:textId="3F74CE03" w:rsidR="0006201F" w:rsidRPr="0096104F" w:rsidRDefault="0096104F" w:rsidP="0006201F">
            <w:pPr>
              <w:widowControl w:val="0"/>
              <w:autoSpaceDE w:val="0"/>
              <w:autoSpaceDN w:val="0"/>
              <w:adjustRightInd w:val="0"/>
              <w:jc w:val="center"/>
              <w:rPr>
                <w:b/>
                <w:sz w:val="18"/>
                <w:szCs w:val="18"/>
              </w:rPr>
            </w:pPr>
            <w:r w:rsidRPr="0096104F">
              <w:rPr>
                <w:b/>
                <w:sz w:val="18"/>
                <w:szCs w:val="18"/>
              </w:rPr>
              <w:t>2</w:t>
            </w:r>
          </w:p>
        </w:tc>
        <w:tc>
          <w:tcPr>
            <w:tcW w:w="554" w:type="dxa"/>
            <w:vAlign w:val="center"/>
          </w:tcPr>
          <w:p w14:paraId="59DDC5DD"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2BFC98F0" w14:textId="46BBB544" w:rsidR="0006201F" w:rsidRPr="00A21933" w:rsidRDefault="00A21933" w:rsidP="0006201F">
            <w:pPr>
              <w:widowControl w:val="0"/>
              <w:autoSpaceDE w:val="0"/>
              <w:autoSpaceDN w:val="0"/>
              <w:adjustRightInd w:val="0"/>
              <w:jc w:val="center"/>
              <w:rPr>
                <w:b/>
                <w:sz w:val="18"/>
                <w:szCs w:val="18"/>
              </w:rPr>
            </w:pPr>
            <w:r w:rsidRPr="00A21933">
              <w:rPr>
                <w:b/>
                <w:sz w:val="18"/>
                <w:szCs w:val="18"/>
              </w:rPr>
              <w:t>40</w:t>
            </w:r>
          </w:p>
        </w:tc>
        <w:tc>
          <w:tcPr>
            <w:tcW w:w="1440" w:type="dxa"/>
          </w:tcPr>
          <w:p w14:paraId="1483E703" w14:textId="77777777" w:rsidR="0006201F" w:rsidRDefault="0006201F" w:rsidP="0006201F">
            <w:pPr>
              <w:jc w:val="center"/>
              <w:rPr>
                <w:sz w:val="20"/>
                <w:szCs w:val="20"/>
              </w:rPr>
            </w:pPr>
          </w:p>
        </w:tc>
      </w:tr>
      <w:tr w:rsidR="0006201F" w:rsidRPr="007324AC" w14:paraId="77B78407" w14:textId="77777777" w:rsidTr="00103FBF">
        <w:tc>
          <w:tcPr>
            <w:tcW w:w="648" w:type="dxa"/>
            <w:vAlign w:val="center"/>
          </w:tcPr>
          <w:p w14:paraId="0CE4DBD0" w14:textId="49917DCF" w:rsidR="0006201F" w:rsidRDefault="0006201F" w:rsidP="0006201F">
            <w:pPr>
              <w:jc w:val="center"/>
              <w:rPr>
                <w:sz w:val="20"/>
                <w:szCs w:val="20"/>
              </w:rPr>
            </w:pPr>
            <w:r>
              <w:rPr>
                <w:sz w:val="20"/>
                <w:szCs w:val="20"/>
              </w:rPr>
              <w:t>2.1</w:t>
            </w:r>
          </w:p>
        </w:tc>
        <w:tc>
          <w:tcPr>
            <w:tcW w:w="7432" w:type="dxa"/>
            <w:tcBorders>
              <w:top w:val="single" w:sz="4" w:space="0" w:color="auto"/>
              <w:left w:val="single" w:sz="4" w:space="0" w:color="auto"/>
              <w:bottom w:val="single" w:sz="4" w:space="0" w:color="auto"/>
              <w:right w:val="single" w:sz="4" w:space="0" w:color="auto"/>
            </w:tcBorders>
          </w:tcPr>
          <w:p w14:paraId="58279BCA" w14:textId="029067A2" w:rsidR="0006201F" w:rsidRDefault="0006201F" w:rsidP="0006201F">
            <w:pPr>
              <w:widowControl w:val="0"/>
              <w:autoSpaceDE w:val="0"/>
              <w:autoSpaceDN w:val="0"/>
              <w:adjustRightInd w:val="0"/>
              <w:spacing w:line="218" w:lineRule="exact"/>
              <w:ind w:left="15" w:right="15"/>
              <w:rPr>
                <w:sz w:val="20"/>
                <w:szCs w:val="20"/>
              </w:rPr>
            </w:pPr>
            <w:bookmarkStart w:id="2" w:name="_Hlk116774785"/>
            <w:r w:rsidRPr="00E57E86">
              <w:rPr>
                <w:sz w:val="20"/>
                <w:szCs w:val="20"/>
              </w:rPr>
              <w:t>Общие сведения о железнодорожном пути. Основы проектирования и постройки железных дорог. Устройство нижнего строения пути. Искусственные сооружения, их виды и назначение</w:t>
            </w:r>
            <w:bookmarkEnd w:id="2"/>
            <w:r>
              <w:rPr>
                <w:sz w:val="20"/>
                <w:szCs w:val="20"/>
              </w:rPr>
              <w:t>.</w:t>
            </w:r>
          </w:p>
          <w:p w14:paraId="42D169B1" w14:textId="6BEDC640" w:rsidR="0006201F" w:rsidRPr="00E57E86" w:rsidRDefault="0006201F" w:rsidP="0006201F">
            <w:pPr>
              <w:widowControl w:val="0"/>
              <w:autoSpaceDE w:val="0"/>
              <w:autoSpaceDN w:val="0"/>
              <w:adjustRightInd w:val="0"/>
              <w:spacing w:line="218" w:lineRule="exact"/>
              <w:ind w:left="15" w:right="15"/>
              <w:rPr>
                <w:b/>
                <w:bCs/>
                <w:color w:val="000000"/>
                <w:sz w:val="20"/>
                <w:szCs w:val="20"/>
              </w:rPr>
            </w:pPr>
            <w:r>
              <w:rPr>
                <w:b/>
                <w:bCs/>
                <w:color w:val="000000"/>
                <w:sz w:val="20"/>
                <w:szCs w:val="20"/>
              </w:rPr>
              <w:t xml:space="preserve">- </w:t>
            </w:r>
            <w:r w:rsidRPr="00E57E86">
              <w:rPr>
                <w:sz w:val="20"/>
                <w:szCs w:val="20"/>
              </w:rPr>
              <w:t>Изучение устройства рельсовой колеи, стрелочных переводов</w:t>
            </w:r>
          </w:p>
        </w:tc>
        <w:tc>
          <w:tcPr>
            <w:tcW w:w="900" w:type="dxa"/>
            <w:vAlign w:val="center"/>
          </w:tcPr>
          <w:p w14:paraId="76D08ECD" w14:textId="4A26B0B3"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3A035711" w14:textId="4C5FAA22" w:rsidR="0006201F" w:rsidRPr="007324AC" w:rsidRDefault="0006201F" w:rsidP="0006201F">
            <w:pPr>
              <w:widowControl w:val="0"/>
              <w:autoSpaceDE w:val="0"/>
              <w:autoSpaceDN w:val="0"/>
              <w:adjustRightInd w:val="0"/>
              <w:jc w:val="center"/>
              <w:rPr>
                <w:sz w:val="18"/>
                <w:szCs w:val="18"/>
              </w:rPr>
            </w:pPr>
            <w:r>
              <w:rPr>
                <w:sz w:val="18"/>
                <w:szCs w:val="18"/>
              </w:rPr>
              <w:t>2</w:t>
            </w:r>
          </w:p>
        </w:tc>
        <w:tc>
          <w:tcPr>
            <w:tcW w:w="464" w:type="dxa"/>
            <w:vAlign w:val="center"/>
          </w:tcPr>
          <w:p w14:paraId="2D30061D" w14:textId="1BDB6FE0" w:rsidR="0006201F" w:rsidRDefault="0006201F" w:rsidP="0006201F">
            <w:pPr>
              <w:widowControl w:val="0"/>
              <w:autoSpaceDE w:val="0"/>
              <w:autoSpaceDN w:val="0"/>
              <w:adjustRightInd w:val="0"/>
              <w:jc w:val="center"/>
              <w:rPr>
                <w:sz w:val="18"/>
                <w:szCs w:val="18"/>
              </w:rPr>
            </w:pPr>
            <w:r>
              <w:rPr>
                <w:sz w:val="18"/>
                <w:szCs w:val="18"/>
              </w:rPr>
              <w:t>4</w:t>
            </w:r>
          </w:p>
        </w:tc>
        <w:tc>
          <w:tcPr>
            <w:tcW w:w="540" w:type="dxa"/>
            <w:vAlign w:val="center"/>
          </w:tcPr>
          <w:p w14:paraId="26673F55"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61F56D94" w14:textId="22028326" w:rsidR="0006201F" w:rsidRDefault="0006201F" w:rsidP="0006201F">
            <w:pPr>
              <w:widowControl w:val="0"/>
              <w:autoSpaceDE w:val="0"/>
              <w:autoSpaceDN w:val="0"/>
              <w:adjustRightInd w:val="0"/>
              <w:jc w:val="center"/>
              <w:rPr>
                <w:sz w:val="18"/>
                <w:szCs w:val="18"/>
              </w:rPr>
            </w:pPr>
            <w:r>
              <w:rPr>
                <w:sz w:val="18"/>
                <w:szCs w:val="18"/>
              </w:rPr>
              <w:t>5</w:t>
            </w:r>
          </w:p>
        </w:tc>
        <w:tc>
          <w:tcPr>
            <w:tcW w:w="856" w:type="dxa"/>
          </w:tcPr>
          <w:p w14:paraId="1F79AE78" w14:textId="61D0895C" w:rsidR="0006201F" w:rsidRPr="000B5047" w:rsidRDefault="0006201F" w:rsidP="0006201F">
            <w:pPr>
              <w:widowControl w:val="0"/>
              <w:autoSpaceDE w:val="0"/>
              <w:autoSpaceDN w:val="0"/>
              <w:adjustRightInd w:val="0"/>
              <w:jc w:val="center"/>
              <w:rPr>
                <w:bCs/>
                <w:sz w:val="18"/>
                <w:szCs w:val="18"/>
              </w:rPr>
            </w:pPr>
            <w:r w:rsidRPr="00C7514B">
              <w:rPr>
                <w:bCs/>
                <w:sz w:val="18"/>
                <w:szCs w:val="18"/>
              </w:rPr>
              <w:t>2/</w:t>
            </w:r>
            <w:proofErr w:type="spellStart"/>
            <w:r w:rsidRPr="00C7514B">
              <w:rPr>
                <w:bCs/>
                <w:sz w:val="18"/>
                <w:szCs w:val="18"/>
              </w:rPr>
              <w:t>устан</w:t>
            </w:r>
            <w:proofErr w:type="spellEnd"/>
          </w:p>
        </w:tc>
        <w:tc>
          <w:tcPr>
            <w:tcW w:w="569" w:type="dxa"/>
            <w:vAlign w:val="center"/>
          </w:tcPr>
          <w:p w14:paraId="1A26F40F" w14:textId="2F2FFA48" w:rsidR="0006201F" w:rsidRDefault="0006201F" w:rsidP="0006201F">
            <w:pPr>
              <w:widowControl w:val="0"/>
              <w:autoSpaceDE w:val="0"/>
              <w:autoSpaceDN w:val="0"/>
              <w:adjustRightInd w:val="0"/>
              <w:jc w:val="center"/>
              <w:rPr>
                <w:sz w:val="18"/>
                <w:szCs w:val="18"/>
              </w:rPr>
            </w:pPr>
            <w:r>
              <w:rPr>
                <w:sz w:val="18"/>
                <w:szCs w:val="18"/>
              </w:rPr>
              <w:t>1</w:t>
            </w:r>
          </w:p>
        </w:tc>
        <w:tc>
          <w:tcPr>
            <w:tcW w:w="497" w:type="dxa"/>
            <w:vAlign w:val="center"/>
          </w:tcPr>
          <w:p w14:paraId="636D9B58" w14:textId="77777777" w:rsidR="0006201F" w:rsidRPr="007324AC" w:rsidRDefault="0006201F" w:rsidP="0006201F">
            <w:pPr>
              <w:widowControl w:val="0"/>
              <w:autoSpaceDE w:val="0"/>
              <w:autoSpaceDN w:val="0"/>
              <w:adjustRightInd w:val="0"/>
              <w:jc w:val="center"/>
              <w:rPr>
                <w:sz w:val="18"/>
                <w:szCs w:val="18"/>
              </w:rPr>
            </w:pPr>
          </w:p>
        </w:tc>
        <w:tc>
          <w:tcPr>
            <w:tcW w:w="554" w:type="dxa"/>
            <w:vAlign w:val="center"/>
          </w:tcPr>
          <w:p w14:paraId="7EED6C23"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755A6D81" w14:textId="39762B6E" w:rsidR="0006201F" w:rsidRDefault="00A21933" w:rsidP="0006201F">
            <w:pPr>
              <w:widowControl w:val="0"/>
              <w:autoSpaceDE w:val="0"/>
              <w:autoSpaceDN w:val="0"/>
              <w:adjustRightInd w:val="0"/>
              <w:jc w:val="center"/>
              <w:rPr>
                <w:sz w:val="18"/>
                <w:szCs w:val="18"/>
              </w:rPr>
            </w:pPr>
            <w:r>
              <w:rPr>
                <w:sz w:val="18"/>
                <w:szCs w:val="18"/>
              </w:rPr>
              <w:t>10</w:t>
            </w:r>
          </w:p>
        </w:tc>
        <w:tc>
          <w:tcPr>
            <w:tcW w:w="1440" w:type="dxa"/>
          </w:tcPr>
          <w:p w14:paraId="2927D232" w14:textId="40E7D751" w:rsidR="0006201F" w:rsidRDefault="00A21933" w:rsidP="0006201F">
            <w:pPr>
              <w:jc w:val="center"/>
              <w:rPr>
                <w:sz w:val="20"/>
                <w:szCs w:val="20"/>
              </w:rPr>
            </w:pPr>
            <w:r w:rsidRPr="00A21933">
              <w:rPr>
                <w:sz w:val="20"/>
                <w:szCs w:val="20"/>
              </w:rPr>
              <w:t>ОПК-5.1</w:t>
            </w:r>
          </w:p>
        </w:tc>
      </w:tr>
      <w:tr w:rsidR="0006201F" w:rsidRPr="007324AC" w14:paraId="6A1C3D5D" w14:textId="77777777" w:rsidTr="00103FBF">
        <w:tc>
          <w:tcPr>
            <w:tcW w:w="648" w:type="dxa"/>
            <w:vAlign w:val="center"/>
          </w:tcPr>
          <w:p w14:paraId="3E5F3E8A" w14:textId="6D9457FF" w:rsidR="0006201F" w:rsidRDefault="0006201F" w:rsidP="0006201F">
            <w:pPr>
              <w:jc w:val="center"/>
              <w:rPr>
                <w:sz w:val="20"/>
                <w:szCs w:val="20"/>
              </w:rPr>
            </w:pPr>
            <w:r>
              <w:rPr>
                <w:sz w:val="20"/>
                <w:szCs w:val="20"/>
              </w:rPr>
              <w:t>2.2</w:t>
            </w:r>
          </w:p>
        </w:tc>
        <w:tc>
          <w:tcPr>
            <w:tcW w:w="7432" w:type="dxa"/>
            <w:tcBorders>
              <w:top w:val="single" w:sz="4" w:space="0" w:color="auto"/>
              <w:left w:val="single" w:sz="4" w:space="0" w:color="auto"/>
              <w:bottom w:val="single" w:sz="4" w:space="0" w:color="auto"/>
              <w:right w:val="single" w:sz="4" w:space="0" w:color="auto"/>
            </w:tcBorders>
          </w:tcPr>
          <w:p w14:paraId="0817F456" w14:textId="77777777" w:rsidR="0006201F" w:rsidRDefault="0006201F" w:rsidP="0006201F">
            <w:pPr>
              <w:widowControl w:val="0"/>
              <w:autoSpaceDE w:val="0"/>
              <w:autoSpaceDN w:val="0"/>
              <w:adjustRightInd w:val="0"/>
              <w:spacing w:line="218" w:lineRule="exact"/>
              <w:ind w:left="15" w:right="15"/>
              <w:rPr>
                <w:sz w:val="20"/>
                <w:szCs w:val="20"/>
              </w:rPr>
            </w:pPr>
            <w:bookmarkStart w:id="3" w:name="_Hlk116774806"/>
            <w:r w:rsidRPr="00E57E86">
              <w:rPr>
                <w:sz w:val="20"/>
                <w:szCs w:val="20"/>
              </w:rPr>
              <w:t>Железнодорожные станции и узлы. Раздельные пункты</w:t>
            </w:r>
            <w:bookmarkEnd w:id="3"/>
          </w:p>
          <w:p w14:paraId="66EEF861" w14:textId="570366FF" w:rsidR="0006201F" w:rsidRPr="00E57E86" w:rsidRDefault="0006201F" w:rsidP="0006201F">
            <w:pPr>
              <w:widowControl w:val="0"/>
              <w:autoSpaceDE w:val="0"/>
              <w:autoSpaceDN w:val="0"/>
              <w:adjustRightInd w:val="0"/>
              <w:spacing w:line="218" w:lineRule="exact"/>
              <w:ind w:left="15" w:right="15"/>
              <w:rPr>
                <w:b/>
                <w:bCs/>
                <w:color w:val="000000"/>
                <w:sz w:val="20"/>
                <w:szCs w:val="20"/>
              </w:rPr>
            </w:pPr>
            <w:r>
              <w:rPr>
                <w:sz w:val="20"/>
                <w:szCs w:val="20"/>
              </w:rPr>
              <w:t xml:space="preserve">- </w:t>
            </w:r>
            <w:r w:rsidRPr="00E57E86">
              <w:rPr>
                <w:sz w:val="20"/>
                <w:szCs w:val="20"/>
              </w:rPr>
              <w:t>Составление плана станции</w:t>
            </w:r>
          </w:p>
        </w:tc>
        <w:tc>
          <w:tcPr>
            <w:tcW w:w="900" w:type="dxa"/>
            <w:vAlign w:val="center"/>
          </w:tcPr>
          <w:p w14:paraId="78BB8D5B" w14:textId="495592FA"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4E2AE062" w14:textId="38932239" w:rsidR="0006201F" w:rsidRPr="007324AC" w:rsidRDefault="0006201F" w:rsidP="0006201F">
            <w:pPr>
              <w:widowControl w:val="0"/>
              <w:autoSpaceDE w:val="0"/>
              <w:autoSpaceDN w:val="0"/>
              <w:adjustRightInd w:val="0"/>
              <w:jc w:val="center"/>
              <w:rPr>
                <w:sz w:val="18"/>
                <w:szCs w:val="18"/>
              </w:rPr>
            </w:pPr>
            <w:r>
              <w:rPr>
                <w:sz w:val="18"/>
                <w:szCs w:val="18"/>
              </w:rPr>
              <w:t>2</w:t>
            </w:r>
          </w:p>
        </w:tc>
        <w:tc>
          <w:tcPr>
            <w:tcW w:w="464" w:type="dxa"/>
            <w:vAlign w:val="center"/>
          </w:tcPr>
          <w:p w14:paraId="5DEEE10C" w14:textId="7F94B986" w:rsidR="0006201F" w:rsidRDefault="0006201F" w:rsidP="0006201F">
            <w:pPr>
              <w:widowControl w:val="0"/>
              <w:autoSpaceDE w:val="0"/>
              <w:autoSpaceDN w:val="0"/>
              <w:adjustRightInd w:val="0"/>
              <w:jc w:val="center"/>
              <w:rPr>
                <w:sz w:val="18"/>
                <w:szCs w:val="18"/>
              </w:rPr>
            </w:pPr>
            <w:r>
              <w:rPr>
                <w:sz w:val="18"/>
                <w:szCs w:val="18"/>
              </w:rPr>
              <w:t>4</w:t>
            </w:r>
          </w:p>
        </w:tc>
        <w:tc>
          <w:tcPr>
            <w:tcW w:w="540" w:type="dxa"/>
            <w:vAlign w:val="center"/>
          </w:tcPr>
          <w:p w14:paraId="303C7435"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1A42EFD8" w14:textId="556E1C93" w:rsidR="0006201F" w:rsidRDefault="0006201F" w:rsidP="0006201F">
            <w:pPr>
              <w:widowControl w:val="0"/>
              <w:autoSpaceDE w:val="0"/>
              <w:autoSpaceDN w:val="0"/>
              <w:adjustRightInd w:val="0"/>
              <w:jc w:val="center"/>
              <w:rPr>
                <w:sz w:val="18"/>
                <w:szCs w:val="18"/>
              </w:rPr>
            </w:pPr>
            <w:r>
              <w:rPr>
                <w:sz w:val="18"/>
                <w:szCs w:val="18"/>
              </w:rPr>
              <w:t>5</w:t>
            </w:r>
          </w:p>
        </w:tc>
        <w:tc>
          <w:tcPr>
            <w:tcW w:w="856" w:type="dxa"/>
          </w:tcPr>
          <w:p w14:paraId="14F7FC1A" w14:textId="18327274" w:rsidR="0006201F" w:rsidRPr="000B5047" w:rsidRDefault="0006201F" w:rsidP="0006201F">
            <w:pPr>
              <w:widowControl w:val="0"/>
              <w:autoSpaceDE w:val="0"/>
              <w:autoSpaceDN w:val="0"/>
              <w:adjustRightInd w:val="0"/>
              <w:jc w:val="center"/>
              <w:rPr>
                <w:bCs/>
                <w:sz w:val="18"/>
                <w:szCs w:val="18"/>
              </w:rPr>
            </w:pPr>
            <w:r w:rsidRPr="00C7514B">
              <w:rPr>
                <w:bCs/>
                <w:sz w:val="18"/>
                <w:szCs w:val="18"/>
              </w:rPr>
              <w:t>2/</w:t>
            </w:r>
            <w:proofErr w:type="spellStart"/>
            <w:r w:rsidRPr="00C7514B">
              <w:rPr>
                <w:bCs/>
                <w:sz w:val="18"/>
                <w:szCs w:val="18"/>
              </w:rPr>
              <w:t>устан</w:t>
            </w:r>
            <w:proofErr w:type="spellEnd"/>
          </w:p>
        </w:tc>
        <w:tc>
          <w:tcPr>
            <w:tcW w:w="569" w:type="dxa"/>
            <w:vAlign w:val="center"/>
          </w:tcPr>
          <w:p w14:paraId="088F21A1" w14:textId="4E6C60AC" w:rsidR="0006201F" w:rsidRDefault="0096104F" w:rsidP="0006201F">
            <w:pPr>
              <w:widowControl w:val="0"/>
              <w:autoSpaceDE w:val="0"/>
              <w:autoSpaceDN w:val="0"/>
              <w:adjustRightInd w:val="0"/>
              <w:jc w:val="center"/>
              <w:rPr>
                <w:sz w:val="18"/>
                <w:szCs w:val="18"/>
              </w:rPr>
            </w:pPr>
            <w:r>
              <w:rPr>
                <w:sz w:val="18"/>
                <w:szCs w:val="18"/>
              </w:rPr>
              <w:t>2</w:t>
            </w:r>
          </w:p>
        </w:tc>
        <w:tc>
          <w:tcPr>
            <w:tcW w:w="497" w:type="dxa"/>
            <w:vAlign w:val="center"/>
          </w:tcPr>
          <w:p w14:paraId="7609C918" w14:textId="0FE64709" w:rsidR="0006201F" w:rsidRPr="007324AC" w:rsidRDefault="0006201F" w:rsidP="0006201F">
            <w:pPr>
              <w:widowControl w:val="0"/>
              <w:autoSpaceDE w:val="0"/>
              <w:autoSpaceDN w:val="0"/>
              <w:adjustRightInd w:val="0"/>
              <w:jc w:val="center"/>
              <w:rPr>
                <w:sz w:val="18"/>
                <w:szCs w:val="18"/>
              </w:rPr>
            </w:pPr>
          </w:p>
        </w:tc>
        <w:tc>
          <w:tcPr>
            <w:tcW w:w="554" w:type="dxa"/>
            <w:vAlign w:val="center"/>
          </w:tcPr>
          <w:p w14:paraId="707492FB"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43378B5D" w14:textId="3FD2CFD3" w:rsidR="0006201F" w:rsidRDefault="00A21933" w:rsidP="0006201F">
            <w:pPr>
              <w:widowControl w:val="0"/>
              <w:autoSpaceDE w:val="0"/>
              <w:autoSpaceDN w:val="0"/>
              <w:adjustRightInd w:val="0"/>
              <w:jc w:val="center"/>
              <w:rPr>
                <w:sz w:val="18"/>
                <w:szCs w:val="18"/>
              </w:rPr>
            </w:pPr>
            <w:r>
              <w:rPr>
                <w:sz w:val="18"/>
                <w:szCs w:val="18"/>
              </w:rPr>
              <w:t>10</w:t>
            </w:r>
          </w:p>
        </w:tc>
        <w:tc>
          <w:tcPr>
            <w:tcW w:w="1440" w:type="dxa"/>
          </w:tcPr>
          <w:p w14:paraId="44EA4314" w14:textId="30DAC19E" w:rsidR="0006201F" w:rsidRDefault="00A21933" w:rsidP="0006201F">
            <w:pPr>
              <w:jc w:val="center"/>
              <w:rPr>
                <w:sz w:val="20"/>
                <w:szCs w:val="20"/>
              </w:rPr>
            </w:pPr>
            <w:r w:rsidRPr="00A21933">
              <w:rPr>
                <w:sz w:val="20"/>
                <w:szCs w:val="20"/>
              </w:rPr>
              <w:t>ОПК-5.1</w:t>
            </w:r>
          </w:p>
        </w:tc>
      </w:tr>
      <w:tr w:rsidR="0006201F" w:rsidRPr="007324AC" w14:paraId="5B1FF5C4" w14:textId="77777777" w:rsidTr="00103FBF">
        <w:tc>
          <w:tcPr>
            <w:tcW w:w="648" w:type="dxa"/>
            <w:vAlign w:val="center"/>
          </w:tcPr>
          <w:p w14:paraId="1BEC05EB" w14:textId="6F00BDC1" w:rsidR="0006201F" w:rsidRDefault="0006201F" w:rsidP="0006201F">
            <w:pPr>
              <w:jc w:val="center"/>
              <w:rPr>
                <w:sz w:val="20"/>
                <w:szCs w:val="20"/>
              </w:rPr>
            </w:pPr>
            <w:r>
              <w:rPr>
                <w:sz w:val="20"/>
                <w:szCs w:val="20"/>
              </w:rPr>
              <w:t>2.3</w:t>
            </w:r>
          </w:p>
        </w:tc>
        <w:tc>
          <w:tcPr>
            <w:tcW w:w="7432" w:type="dxa"/>
            <w:tcBorders>
              <w:top w:val="single" w:sz="4" w:space="0" w:color="auto"/>
              <w:left w:val="single" w:sz="4" w:space="0" w:color="auto"/>
              <w:bottom w:val="single" w:sz="4" w:space="0" w:color="auto"/>
              <w:right w:val="single" w:sz="4" w:space="0" w:color="auto"/>
            </w:tcBorders>
          </w:tcPr>
          <w:p w14:paraId="4960369F" w14:textId="77777777" w:rsidR="0006201F" w:rsidRDefault="0006201F" w:rsidP="0006201F">
            <w:pPr>
              <w:widowControl w:val="0"/>
              <w:autoSpaceDE w:val="0"/>
              <w:autoSpaceDN w:val="0"/>
              <w:adjustRightInd w:val="0"/>
              <w:spacing w:line="218" w:lineRule="exact"/>
              <w:ind w:left="15" w:right="15"/>
              <w:rPr>
                <w:sz w:val="20"/>
                <w:szCs w:val="20"/>
              </w:rPr>
            </w:pPr>
            <w:bookmarkStart w:id="4" w:name="_Hlk116774828"/>
            <w:r w:rsidRPr="00E57E86">
              <w:rPr>
                <w:sz w:val="20"/>
                <w:szCs w:val="20"/>
              </w:rPr>
              <w:t>Системы и устройства автоматики, телемеханики и связи</w:t>
            </w:r>
            <w:bookmarkEnd w:id="4"/>
          </w:p>
          <w:p w14:paraId="48ABBEB2" w14:textId="55AFFA16" w:rsidR="0006201F" w:rsidRPr="00E57E86" w:rsidRDefault="0006201F" w:rsidP="0006201F">
            <w:pPr>
              <w:widowControl w:val="0"/>
              <w:autoSpaceDE w:val="0"/>
              <w:autoSpaceDN w:val="0"/>
              <w:adjustRightInd w:val="0"/>
              <w:spacing w:line="218" w:lineRule="exact"/>
              <w:ind w:left="15" w:right="15"/>
              <w:rPr>
                <w:b/>
                <w:bCs/>
                <w:color w:val="000000"/>
                <w:sz w:val="20"/>
                <w:szCs w:val="20"/>
              </w:rPr>
            </w:pPr>
            <w:r>
              <w:rPr>
                <w:sz w:val="20"/>
                <w:szCs w:val="20"/>
              </w:rPr>
              <w:t xml:space="preserve">- </w:t>
            </w:r>
            <w:r w:rsidRPr="00E57E86">
              <w:rPr>
                <w:sz w:val="20"/>
                <w:szCs w:val="20"/>
              </w:rPr>
              <w:t>Сигнализация, централизация, блокировка (СЦБ) и связь на железнодорожном транспорте</w:t>
            </w:r>
          </w:p>
        </w:tc>
        <w:tc>
          <w:tcPr>
            <w:tcW w:w="900" w:type="dxa"/>
            <w:vAlign w:val="center"/>
          </w:tcPr>
          <w:p w14:paraId="7FBF8096" w14:textId="72F45363"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70B4F718" w14:textId="0D3D03F4" w:rsidR="0006201F" w:rsidRPr="007324AC" w:rsidRDefault="0006201F" w:rsidP="0006201F">
            <w:pPr>
              <w:widowControl w:val="0"/>
              <w:autoSpaceDE w:val="0"/>
              <w:autoSpaceDN w:val="0"/>
              <w:adjustRightInd w:val="0"/>
              <w:jc w:val="center"/>
              <w:rPr>
                <w:sz w:val="18"/>
                <w:szCs w:val="18"/>
              </w:rPr>
            </w:pPr>
            <w:r>
              <w:rPr>
                <w:sz w:val="18"/>
                <w:szCs w:val="18"/>
              </w:rPr>
              <w:t>2</w:t>
            </w:r>
          </w:p>
        </w:tc>
        <w:tc>
          <w:tcPr>
            <w:tcW w:w="464" w:type="dxa"/>
            <w:vAlign w:val="center"/>
          </w:tcPr>
          <w:p w14:paraId="6978569E" w14:textId="78CD562B" w:rsidR="0006201F" w:rsidRDefault="0006201F" w:rsidP="0006201F">
            <w:pPr>
              <w:widowControl w:val="0"/>
              <w:autoSpaceDE w:val="0"/>
              <w:autoSpaceDN w:val="0"/>
              <w:adjustRightInd w:val="0"/>
              <w:jc w:val="center"/>
              <w:rPr>
                <w:sz w:val="18"/>
                <w:szCs w:val="18"/>
              </w:rPr>
            </w:pPr>
            <w:r>
              <w:rPr>
                <w:sz w:val="18"/>
                <w:szCs w:val="18"/>
              </w:rPr>
              <w:t>4</w:t>
            </w:r>
          </w:p>
        </w:tc>
        <w:tc>
          <w:tcPr>
            <w:tcW w:w="540" w:type="dxa"/>
            <w:vAlign w:val="center"/>
          </w:tcPr>
          <w:p w14:paraId="489FD1D3"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3641711B" w14:textId="7C4B1E79" w:rsidR="0006201F" w:rsidRDefault="0006201F" w:rsidP="0006201F">
            <w:pPr>
              <w:widowControl w:val="0"/>
              <w:autoSpaceDE w:val="0"/>
              <w:autoSpaceDN w:val="0"/>
              <w:adjustRightInd w:val="0"/>
              <w:jc w:val="center"/>
              <w:rPr>
                <w:sz w:val="18"/>
                <w:szCs w:val="18"/>
              </w:rPr>
            </w:pPr>
            <w:r>
              <w:rPr>
                <w:sz w:val="18"/>
                <w:szCs w:val="18"/>
              </w:rPr>
              <w:t>5</w:t>
            </w:r>
          </w:p>
        </w:tc>
        <w:tc>
          <w:tcPr>
            <w:tcW w:w="856" w:type="dxa"/>
          </w:tcPr>
          <w:p w14:paraId="079CF067" w14:textId="625D926C" w:rsidR="0006201F" w:rsidRPr="000B5047" w:rsidRDefault="0006201F" w:rsidP="0006201F">
            <w:pPr>
              <w:widowControl w:val="0"/>
              <w:autoSpaceDE w:val="0"/>
              <w:autoSpaceDN w:val="0"/>
              <w:adjustRightInd w:val="0"/>
              <w:jc w:val="center"/>
              <w:rPr>
                <w:bCs/>
                <w:sz w:val="18"/>
                <w:szCs w:val="18"/>
              </w:rPr>
            </w:pPr>
            <w:r w:rsidRPr="00C7514B">
              <w:rPr>
                <w:bCs/>
                <w:sz w:val="18"/>
                <w:szCs w:val="18"/>
              </w:rPr>
              <w:t>2/</w:t>
            </w:r>
            <w:proofErr w:type="spellStart"/>
            <w:r w:rsidRPr="00C7514B">
              <w:rPr>
                <w:bCs/>
                <w:sz w:val="18"/>
                <w:szCs w:val="18"/>
              </w:rPr>
              <w:t>устан</w:t>
            </w:r>
            <w:proofErr w:type="spellEnd"/>
          </w:p>
        </w:tc>
        <w:tc>
          <w:tcPr>
            <w:tcW w:w="569" w:type="dxa"/>
            <w:vAlign w:val="center"/>
          </w:tcPr>
          <w:p w14:paraId="2ABF5FDC" w14:textId="77777777" w:rsidR="0006201F" w:rsidRDefault="0006201F" w:rsidP="0006201F">
            <w:pPr>
              <w:widowControl w:val="0"/>
              <w:autoSpaceDE w:val="0"/>
              <w:autoSpaceDN w:val="0"/>
              <w:adjustRightInd w:val="0"/>
              <w:jc w:val="center"/>
              <w:rPr>
                <w:sz w:val="18"/>
                <w:szCs w:val="18"/>
              </w:rPr>
            </w:pPr>
          </w:p>
        </w:tc>
        <w:tc>
          <w:tcPr>
            <w:tcW w:w="497" w:type="dxa"/>
            <w:vAlign w:val="center"/>
          </w:tcPr>
          <w:p w14:paraId="0ACD367E" w14:textId="103FEA55" w:rsidR="0006201F" w:rsidRPr="007324AC" w:rsidRDefault="0096104F" w:rsidP="0006201F">
            <w:pPr>
              <w:widowControl w:val="0"/>
              <w:autoSpaceDE w:val="0"/>
              <w:autoSpaceDN w:val="0"/>
              <w:adjustRightInd w:val="0"/>
              <w:jc w:val="center"/>
              <w:rPr>
                <w:sz w:val="18"/>
                <w:szCs w:val="18"/>
              </w:rPr>
            </w:pPr>
            <w:r>
              <w:rPr>
                <w:sz w:val="18"/>
                <w:szCs w:val="18"/>
              </w:rPr>
              <w:t>2</w:t>
            </w:r>
          </w:p>
        </w:tc>
        <w:tc>
          <w:tcPr>
            <w:tcW w:w="554" w:type="dxa"/>
            <w:vAlign w:val="center"/>
          </w:tcPr>
          <w:p w14:paraId="7DB042C2"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6DFDF526" w14:textId="157BBA41" w:rsidR="0006201F" w:rsidRDefault="00A21933" w:rsidP="0006201F">
            <w:pPr>
              <w:widowControl w:val="0"/>
              <w:autoSpaceDE w:val="0"/>
              <w:autoSpaceDN w:val="0"/>
              <w:adjustRightInd w:val="0"/>
              <w:jc w:val="center"/>
              <w:rPr>
                <w:sz w:val="18"/>
                <w:szCs w:val="18"/>
              </w:rPr>
            </w:pPr>
            <w:r>
              <w:rPr>
                <w:sz w:val="18"/>
                <w:szCs w:val="18"/>
              </w:rPr>
              <w:t>10</w:t>
            </w:r>
          </w:p>
        </w:tc>
        <w:tc>
          <w:tcPr>
            <w:tcW w:w="1440" w:type="dxa"/>
          </w:tcPr>
          <w:p w14:paraId="42B2A991" w14:textId="7F785D8C" w:rsidR="0006201F" w:rsidRDefault="00A21933" w:rsidP="0006201F">
            <w:pPr>
              <w:jc w:val="center"/>
              <w:rPr>
                <w:sz w:val="20"/>
                <w:szCs w:val="20"/>
              </w:rPr>
            </w:pPr>
            <w:r w:rsidRPr="00A21933">
              <w:rPr>
                <w:sz w:val="20"/>
                <w:szCs w:val="20"/>
              </w:rPr>
              <w:t>ОПК-5.1</w:t>
            </w:r>
          </w:p>
        </w:tc>
      </w:tr>
      <w:tr w:rsidR="0006201F" w:rsidRPr="007324AC" w14:paraId="374E163A" w14:textId="77777777" w:rsidTr="00103FBF">
        <w:tc>
          <w:tcPr>
            <w:tcW w:w="648" w:type="dxa"/>
            <w:vAlign w:val="center"/>
          </w:tcPr>
          <w:p w14:paraId="06844320" w14:textId="0A7C9984" w:rsidR="0006201F" w:rsidRDefault="0006201F" w:rsidP="0006201F">
            <w:pPr>
              <w:jc w:val="center"/>
              <w:rPr>
                <w:sz w:val="20"/>
                <w:szCs w:val="20"/>
              </w:rPr>
            </w:pPr>
            <w:r>
              <w:rPr>
                <w:sz w:val="20"/>
                <w:szCs w:val="20"/>
              </w:rPr>
              <w:t>2.4</w:t>
            </w:r>
          </w:p>
        </w:tc>
        <w:tc>
          <w:tcPr>
            <w:tcW w:w="7432" w:type="dxa"/>
            <w:tcBorders>
              <w:top w:val="single" w:sz="4" w:space="0" w:color="auto"/>
              <w:left w:val="single" w:sz="4" w:space="0" w:color="auto"/>
              <w:bottom w:val="single" w:sz="4" w:space="0" w:color="auto"/>
              <w:right w:val="single" w:sz="4" w:space="0" w:color="auto"/>
            </w:tcBorders>
          </w:tcPr>
          <w:p w14:paraId="496CC5E1" w14:textId="77777777" w:rsidR="0006201F" w:rsidRDefault="0006201F" w:rsidP="0006201F">
            <w:pPr>
              <w:widowControl w:val="0"/>
              <w:autoSpaceDE w:val="0"/>
              <w:autoSpaceDN w:val="0"/>
              <w:adjustRightInd w:val="0"/>
              <w:spacing w:line="218" w:lineRule="exact"/>
              <w:ind w:left="15" w:right="15"/>
              <w:rPr>
                <w:sz w:val="20"/>
                <w:szCs w:val="20"/>
              </w:rPr>
            </w:pPr>
            <w:bookmarkStart w:id="5" w:name="_Hlk116774852"/>
            <w:r w:rsidRPr="00E57E86">
              <w:rPr>
                <w:sz w:val="20"/>
                <w:szCs w:val="20"/>
              </w:rPr>
              <w:t>Сооружения и устройства электроснабжения железных дорог</w:t>
            </w:r>
            <w:bookmarkEnd w:id="5"/>
            <w:r>
              <w:rPr>
                <w:sz w:val="20"/>
                <w:szCs w:val="20"/>
              </w:rPr>
              <w:t>.</w:t>
            </w:r>
          </w:p>
          <w:p w14:paraId="1B0FE23E" w14:textId="46B87E39" w:rsidR="0006201F" w:rsidRPr="00E57E86" w:rsidRDefault="0006201F" w:rsidP="0006201F">
            <w:pPr>
              <w:widowControl w:val="0"/>
              <w:autoSpaceDE w:val="0"/>
              <w:autoSpaceDN w:val="0"/>
              <w:adjustRightInd w:val="0"/>
              <w:spacing w:line="218" w:lineRule="exact"/>
              <w:ind w:left="15" w:right="15"/>
              <w:rPr>
                <w:b/>
                <w:bCs/>
                <w:color w:val="000000"/>
                <w:sz w:val="20"/>
                <w:szCs w:val="20"/>
              </w:rPr>
            </w:pPr>
            <w:r>
              <w:rPr>
                <w:sz w:val="20"/>
                <w:szCs w:val="20"/>
              </w:rPr>
              <w:t xml:space="preserve">- </w:t>
            </w:r>
            <w:r w:rsidRPr="00E57E86">
              <w:rPr>
                <w:sz w:val="20"/>
                <w:szCs w:val="20"/>
              </w:rPr>
              <w:t>Изучение устройство тяговых подстанций на железнодорожном транспорте</w:t>
            </w:r>
          </w:p>
        </w:tc>
        <w:tc>
          <w:tcPr>
            <w:tcW w:w="900" w:type="dxa"/>
            <w:vAlign w:val="center"/>
          </w:tcPr>
          <w:p w14:paraId="4B67202A" w14:textId="2230039D"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4E49DB93" w14:textId="12B08E6B" w:rsidR="0006201F" w:rsidRPr="007324AC" w:rsidRDefault="0006201F" w:rsidP="0006201F">
            <w:pPr>
              <w:widowControl w:val="0"/>
              <w:autoSpaceDE w:val="0"/>
              <w:autoSpaceDN w:val="0"/>
              <w:adjustRightInd w:val="0"/>
              <w:jc w:val="center"/>
              <w:rPr>
                <w:sz w:val="18"/>
                <w:szCs w:val="18"/>
              </w:rPr>
            </w:pPr>
            <w:r>
              <w:rPr>
                <w:sz w:val="18"/>
                <w:szCs w:val="18"/>
              </w:rPr>
              <w:t>2</w:t>
            </w:r>
          </w:p>
        </w:tc>
        <w:tc>
          <w:tcPr>
            <w:tcW w:w="464" w:type="dxa"/>
            <w:vAlign w:val="center"/>
          </w:tcPr>
          <w:p w14:paraId="02797AF6" w14:textId="1A544D8E" w:rsidR="0006201F" w:rsidRDefault="0006201F" w:rsidP="0006201F">
            <w:pPr>
              <w:widowControl w:val="0"/>
              <w:autoSpaceDE w:val="0"/>
              <w:autoSpaceDN w:val="0"/>
              <w:adjustRightInd w:val="0"/>
              <w:jc w:val="center"/>
              <w:rPr>
                <w:sz w:val="18"/>
                <w:szCs w:val="18"/>
              </w:rPr>
            </w:pPr>
            <w:r>
              <w:rPr>
                <w:sz w:val="18"/>
                <w:szCs w:val="18"/>
              </w:rPr>
              <w:t>2</w:t>
            </w:r>
          </w:p>
        </w:tc>
        <w:tc>
          <w:tcPr>
            <w:tcW w:w="540" w:type="dxa"/>
            <w:vAlign w:val="center"/>
          </w:tcPr>
          <w:p w14:paraId="096ED9B5"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7CA299EB" w14:textId="68DCF773" w:rsidR="0006201F" w:rsidRDefault="0006201F" w:rsidP="0006201F">
            <w:pPr>
              <w:widowControl w:val="0"/>
              <w:autoSpaceDE w:val="0"/>
              <w:autoSpaceDN w:val="0"/>
              <w:adjustRightInd w:val="0"/>
              <w:jc w:val="center"/>
              <w:rPr>
                <w:sz w:val="18"/>
                <w:szCs w:val="18"/>
              </w:rPr>
            </w:pPr>
            <w:r>
              <w:rPr>
                <w:sz w:val="18"/>
                <w:szCs w:val="18"/>
              </w:rPr>
              <w:t>5</w:t>
            </w:r>
          </w:p>
        </w:tc>
        <w:tc>
          <w:tcPr>
            <w:tcW w:w="856" w:type="dxa"/>
          </w:tcPr>
          <w:p w14:paraId="04F7C0CE" w14:textId="3AC7219C" w:rsidR="0006201F" w:rsidRPr="000B5047" w:rsidRDefault="0006201F" w:rsidP="0006201F">
            <w:pPr>
              <w:widowControl w:val="0"/>
              <w:autoSpaceDE w:val="0"/>
              <w:autoSpaceDN w:val="0"/>
              <w:adjustRightInd w:val="0"/>
              <w:jc w:val="center"/>
              <w:rPr>
                <w:bCs/>
                <w:sz w:val="18"/>
                <w:szCs w:val="18"/>
              </w:rPr>
            </w:pPr>
            <w:r w:rsidRPr="00C7514B">
              <w:rPr>
                <w:bCs/>
                <w:sz w:val="18"/>
                <w:szCs w:val="18"/>
              </w:rPr>
              <w:t>2/</w:t>
            </w:r>
            <w:proofErr w:type="spellStart"/>
            <w:r w:rsidRPr="00C7514B">
              <w:rPr>
                <w:bCs/>
                <w:sz w:val="18"/>
                <w:szCs w:val="18"/>
              </w:rPr>
              <w:t>устан</w:t>
            </w:r>
            <w:proofErr w:type="spellEnd"/>
          </w:p>
        </w:tc>
        <w:tc>
          <w:tcPr>
            <w:tcW w:w="569" w:type="dxa"/>
            <w:vAlign w:val="center"/>
          </w:tcPr>
          <w:p w14:paraId="2FAC4D85" w14:textId="77777777" w:rsidR="0006201F" w:rsidRDefault="0006201F" w:rsidP="0006201F">
            <w:pPr>
              <w:widowControl w:val="0"/>
              <w:autoSpaceDE w:val="0"/>
              <w:autoSpaceDN w:val="0"/>
              <w:adjustRightInd w:val="0"/>
              <w:jc w:val="center"/>
              <w:rPr>
                <w:sz w:val="18"/>
                <w:szCs w:val="18"/>
              </w:rPr>
            </w:pPr>
          </w:p>
        </w:tc>
        <w:tc>
          <w:tcPr>
            <w:tcW w:w="497" w:type="dxa"/>
            <w:vAlign w:val="center"/>
          </w:tcPr>
          <w:p w14:paraId="0026A104" w14:textId="77777777" w:rsidR="0006201F" w:rsidRPr="007324AC" w:rsidRDefault="0006201F" w:rsidP="0006201F">
            <w:pPr>
              <w:widowControl w:val="0"/>
              <w:autoSpaceDE w:val="0"/>
              <w:autoSpaceDN w:val="0"/>
              <w:adjustRightInd w:val="0"/>
              <w:jc w:val="center"/>
              <w:rPr>
                <w:sz w:val="18"/>
                <w:szCs w:val="18"/>
              </w:rPr>
            </w:pPr>
          </w:p>
        </w:tc>
        <w:tc>
          <w:tcPr>
            <w:tcW w:w="554" w:type="dxa"/>
            <w:vAlign w:val="center"/>
          </w:tcPr>
          <w:p w14:paraId="64FBC4AF"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29B54A30" w14:textId="04D0BE43" w:rsidR="0006201F" w:rsidRDefault="00A21933" w:rsidP="0006201F">
            <w:pPr>
              <w:widowControl w:val="0"/>
              <w:autoSpaceDE w:val="0"/>
              <w:autoSpaceDN w:val="0"/>
              <w:adjustRightInd w:val="0"/>
              <w:jc w:val="center"/>
              <w:rPr>
                <w:sz w:val="18"/>
                <w:szCs w:val="18"/>
              </w:rPr>
            </w:pPr>
            <w:r>
              <w:rPr>
                <w:sz w:val="18"/>
                <w:szCs w:val="18"/>
              </w:rPr>
              <w:t>10</w:t>
            </w:r>
          </w:p>
        </w:tc>
        <w:tc>
          <w:tcPr>
            <w:tcW w:w="1440" w:type="dxa"/>
          </w:tcPr>
          <w:p w14:paraId="2AEBE8C8" w14:textId="11F31309" w:rsidR="0006201F" w:rsidRDefault="00A21933" w:rsidP="0006201F">
            <w:pPr>
              <w:jc w:val="center"/>
              <w:rPr>
                <w:sz w:val="20"/>
                <w:szCs w:val="20"/>
              </w:rPr>
            </w:pPr>
            <w:r w:rsidRPr="00A21933">
              <w:rPr>
                <w:sz w:val="20"/>
                <w:szCs w:val="20"/>
              </w:rPr>
              <w:t>ОПК-5.1</w:t>
            </w:r>
          </w:p>
        </w:tc>
      </w:tr>
      <w:tr w:rsidR="0006201F" w:rsidRPr="007324AC" w14:paraId="7B5C674D" w14:textId="77777777" w:rsidTr="00D82B12">
        <w:tc>
          <w:tcPr>
            <w:tcW w:w="648" w:type="dxa"/>
            <w:vAlign w:val="center"/>
          </w:tcPr>
          <w:p w14:paraId="7B9B1F3F" w14:textId="6CF01DC8" w:rsidR="0006201F" w:rsidRDefault="0006201F" w:rsidP="0006201F">
            <w:pPr>
              <w:jc w:val="center"/>
              <w:rPr>
                <w:sz w:val="20"/>
                <w:szCs w:val="20"/>
              </w:rPr>
            </w:pPr>
          </w:p>
        </w:tc>
        <w:tc>
          <w:tcPr>
            <w:tcW w:w="7432" w:type="dxa"/>
            <w:vAlign w:val="center"/>
          </w:tcPr>
          <w:p w14:paraId="090A9AFE" w14:textId="63FE636D" w:rsidR="0006201F" w:rsidRPr="007E6FA0" w:rsidRDefault="0006201F" w:rsidP="0006201F">
            <w:pPr>
              <w:widowControl w:val="0"/>
              <w:autoSpaceDE w:val="0"/>
              <w:autoSpaceDN w:val="0"/>
              <w:adjustRightInd w:val="0"/>
              <w:spacing w:line="218" w:lineRule="exact"/>
              <w:ind w:left="15" w:right="15"/>
              <w:rPr>
                <w:b/>
                <w:bCs/>
                <w:color w:val="000000"/>
                <w:sz w:val="20"/>
                <w:szCs w:val="20"/>
              </w:rPr>
            </w:pPr>
            <w:bookmarkStart w:id="6" w:name="_Hlk116775575"/>
            <w:r w:rsidRPr="0006201F">
              <w:rPr>
                <w:b/>
                <w:bCs/>
                <w:color w:val="000000"/>
                <w:sz w:val="20"/>
                <w:szCs w:val="20"/>
              </w:rPr>
              <w:t>Раздел 3. Подвижной состав железных дорог</w:t>
            </w:r>
            <w:bookmarkEnd w:id="6"/>
          </w:p>
        </w:tc>
        <w:tc>
          <w:tcPr>
            <w:tcW w:w="900" w:type="dxa"/>
            <w:vAlign w:val="center"/>
          </w:tcPr>
          <w:p w14:paraId="76E8B359" w14:textId="2707613F" w:rsidR="0006201F" w:rsidRPr="0006201F" w:rsidRDefault="0006201F" w:rsidP="0006201F">
            <w:pPr>
              <w:widowControl w:val="0"/>
              <w:autoSpaceDE w:val="0"/>
              <w:autoSpaceDN w:val="0"/>
              <w:adjustRightInd w:val="0"/>
              <w:jc w:val="center"/>
              <w:rPr>
                <w:b/>
                <w:sz w:val="18"/>
                <w:szCs w:val="18"/>
              </w:rPr>
            </w:pPr>
            <w:r w:rsidRPr="0006201F">
              <w:rPr>
                <w:b/>
                <w:sz w:val="18"/>
                <w:szCs w:val="18"/>
              </w:rPr>
              <w:t>1</w:t>
            </w:r>
          </w:p>
        </w:tc>
        <w:tc>
          <w:tcPr>
            <w:tcW w:w="720" w:type="dxa"/>
            <w:vAlign w:val="center"/>
          </w:tcPr>
          <w:p w14:paraId="58355C8F" w14:textId="5E62A485" w:rsidR="0006201F" w:rsidRPr="0006201F" w:rsidRDefault="0006201F" w:rsidP="0006201F">
            <w:pPr>
              <w:widowControl w:val="0"/>
              <w:autoSpaceDE w:val="0"/>
              <w:autoSpaceDN w:val="0"/>
              <w:adjustRightInd w:val="0"/>
              <w:jc w:val="center"/>
              <w:rPr>
                <w:b/>
                <w:sz w:val="18"/>
                <w:szCs w:val="18"/>
              </w:rPr>
            </w:pPr>
            <w:r w:rsidRPr="0006201F">
              <w:rPr>
                <w:b/>
                <w:sz w:val="18"/>
                <w:szCs w:val="18"/>
              </w:rPr>
              <w:t>4</w:t>
            </w:r>
          </w:p>
        </w:tc>
        <w:tc>
          <w:tcPr>
            <w:tcW w:w="464" w:type="dxa"/>
            <w:vAlign w:val="center"/>
          </w:tcPr>
          <w:p w14:paraId="122CC447" w14:textId="32400DEA" w:rsidR="0006201F" w:rsidRPr="0006201F" w:rsidRDefault="0006201F" w:rsidP="0006201F">
            <w:pPr>
              <w:widowControl w:val="0"/>
              <w:autoSpaceDE w:val="0"/>
              <w:autoSpaceDN w:val="0"/>
              <w:adjustRightInd w:val="0"/>
              <w:jc w:val="center"/>
              <w:rPr>
                <w:b/>
                <w:sz w:val="18"/>
                <w:szCs w:val="18"/>
              </w:rPr>
            </w:pPr>
            <w:r w:rsidRPr="0006201F">
              <w:rPr>
                <w:b/>
                <w:sz w:val="18"/>
                <w:szCs w:val="18"/>
              </w:rPr>
              <w:t>6</w:t>
            </w:r>
          </w:p>
        </w:tc>
        <w:tc>
          <w:tcPr>
            <w:tcW w:w="540" w:type="dxa"/>
            <w:vAlign w:val="center"/>
          </w:tcPr>
          <w:p w14:paraId="5A72819A"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75E2D86B" w14:textId="2EA6FC73" w:rsidR="0006201F" w:rsidRPr="0006201F" w:rsidRDefault="0006201F" w:rsidP="0006201F">
            <w:pPr>
              <w:widowControl w:val="0"/>
              <w:autoSpaceDE w:val="0"/>
              <w:autoSpaceDN w:val="0"/>
              <w:adjustRightInd w:val="0"/>
              <w:jc w:val="center"/>
              <w:rPr>
                <w:b/>
                <w:sz w:val="18"/>
                <w:szCs w:val="18"/>
              </w:rPr>
            </w:pPr>
            <w:r w:rsidRPr="0006201F">
              <w:rPr>
                <w:b/>
                <w:sz w:val="18"/>
                <w:szCs w:val="18"/>
              </w:rPr>
              <w:t>10</w:t>
            </w:r>
          </w:p>
        </w:tc>
        <w:tc>
          <w:tcPr>
            <w:tcW w:w="856" w:type="dxa"/>
          </w:tcPr>
          <w:p w14:paraId="1A957B28" w14:textId="0461387D" w:rsidR="0006201F" w:rsidRPr="0006201F" w:rsidRDefault="0006201F" w:rsidP="0006201F">
            <w:pPr>
              <w:widowControl w:val="0"/>
              <w:autoSpaceDE w:val="0"/>
              <w:autoSpaceDN w:val="0"/>
              <w:adjustRightInd w:val="0"/>
              <w:jc w:val="center"/>
              <w:rPr>
                <w:b/>
                <w:bCs/>
                <w:sz w:val="18"/>
                <w:szCs w:val="18"/>
              </w:rPr>
            </w:pPr>
            <w:r w:rsidRPr="0006201F">
              <w:rPr>
                <w:b/>
                <w:bCs/>
                <w:sz w:val="18"/>
                <w:szCs w:val="18"/>
              </w:rPr>
              <w:t>2/</w:t>
            </w:r>
            <w:proofErr w:type="spellStart"/>
            <w:r w:rsidRPr="0006201F">
              <w:rPr>
                <w:b/>
                <w:bCs/>
                <w:sz w:val="18"/>
                <w:szCs w:val="18"/>
              </w:rPr>
              <w:t>устан</w:t>
            </w:r>
            <w:proofErr w:type="spellEnd"/>
          </w:p>
        </w:tc>
        <w:tc>
          <w:tcPr>
            <w:tcW w:w="569" w:type="dxa"/>
            <w:vAlign w:val="center"/>
          </w:tcPr>
          <w:p w14:paraId="73A271CA" w14:textId="77777777" w:rsidR="0006201F" w:rsidRDefault="0006201F" w:rsidP="0006201F">
            <w:pPr>
              <w:widowControl w:val="0"/>
              <w:autoSpaceDE w:val="0"/>
              <w:autoSpaceDN w:val="0"/>
              <w:adjustRightInd w:val="0"/>
              <w:jc w:val="center"/>
              <w:rPr>
                <w:sz w:val="18"/>
                <w:szCs w:val="18"/>
              </w:rPr>
            </w:pPr>
          </w:p>
        </w:tc>
        <w:tc>
          <w:tcPr>
            <w:tcW w:w="497" w:type="dxa"/>
            <w:vAlign w:val="center"/>
          </w:tcPr>
          <w:p w14:paraId="39F43E6E" w14:textId="77777777" w:rsidR="0006201F" w:rsidRPr="007324AC" w:rsidRDefault="0006201F" w:rsidP="0006201F">
            <w:pPr>
              <w:widowControl w:val="0"/>
              <w:autoSpaceDE w:val="0"/>
              <w:autoSpaceDN w:val="0"/>
              <w:adjustRightInd w:val="0"/>
              <w:jc w:val="center"/>
              <w:rPr>
                <w:sz w:val="18"/>
                <w:szCs w:val="18"/>
              </w:rPr>
            </w:pPr>
          </w:p>
        </w:tc>
        <w:tc>
          <w:tcPr>
            <w:tcW w:w="554" w:type="dxa"/>
            <w:vAlign w:val="center"/>
          </w:tcPr>
          <w:p w14:paraId="6A0BD91A"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63949DCC" w14:textId="3C651ACD" w:rsidR="0006201F" w:rsidRPr="00A21933" w:rsidRDefault="00A21933" w:rsidP="0006201F">
            <w:pPr>
              <w:widowControl w:val="0"/>
              <w:autoSpaceDE w:val="0"/>
              <w:autoSpaceDN w:val="0"/>
              <w:adjustRightInd w:val="0"/>
              <w:jc w:val="center"/>
              <w:rPr>
                <w:b/>
                <w:sz w:val="18"/>
                <w:szCs w:val="18"/>
              </w:rPr>
            </w:pPr>
            <w:r>
              <w:rPr>
                <w:b/>
                <w:sz w:val="18"/>
                <w:szCs w:val="18"/>
              </w:rPr>
              <w:t>1</w:t>
            </w:r>
            <w:r w:rsidRPr="00A21933">
              <w:rPr>
                <w:b/>
                <w:sz w:val="18"/>
                <w:szCs w:val="18"/>
              </w:rPr>
              <w:t>0</w:t>
            </w:r>
          </w:p>
        </w:tc>
        <w:tc>
          <w:tcPr>
            <w:tcW w:w="1440" w:type="dxa"/>
          </w:tcPr>
          <w:p w14:paraId="577695C4" w14:textId="77777777" w:rsidR="0006201F" w:rsidRDefault="0006201F" w:rsidP="0006201F">
            <w:pPr>
              <w:jc w:val="center"/>
              <w:rPr>
                <w:sz w:val="20"/>
                <w:szCs w:val="20"/>
              </w:rPr>
            </w:pPr>
          </w:p>
        </w:tc>
      </w:tr>
      <w:tr w:rsidR="00E57E86" w:rsidRPr="007324AC" w14:paraId="4867790D" w14:textId="77777777" w:rsidTr="00103FBF">
        <w:tc>
          <w:tcPr>
            <w:tcW w:w="648" w:type="dxa"/>
            <w:vAlign w:val="center"/>
          </w:tcPr>
          <w:p w14:paraId="690651A2" w14:textId="3F54B8B6" w:rsidR="00E57E86" w:rsidRPr="008C47B9" w:rsidRDefault="0006201F" w:rsidP="00E57E86">
            <w:pPr>
              <w:widowControl w:val="0"/>
              <w:autoSpaceDE w:val="0"/>
              <w:autoSpaceDN w:val="0"/>
              <w:adjustRightInd w:val="0"/>
              <w:spacing w:line="218" w:lineRule="exact"/>
              <w:ind w:left="15" w:right="15"/>
              <w:jc w:val="center"/>
              <w:rPr>
                <w:color w:val="000000"/>
                <w:sz w:val="20"/>
                <w:szCs w:val="20"/>
              </w:rPr>
            </w:pPr>
            <w:r>
              <w:rPr>
                <w:color w:val="000000"/>
                <w:sz w:val="20"/>
                <w:szCs w:val="20"/>
              </w:rPr>
              <w:t>3.1</w:t>
            </w:r>
          </w:p>
        </w:tc>
        <w:tc>
          <w:tcPr>
            <w:tcW w:w="7432" w:type="dxa"/>
            <w:tcBorders>
              <w:top w:val="single" w:sz="4" w:space="0" w:color="auto"/>
              <w:left w:val="single" w:sz="4" w:space="0" w:color="auto"/>
              <w:bottom w:val="single" w:sz="4" w:space="0" w:color="auto"/>
              <w:right w:val="single" w:sz="4" w:space="0" w:color="auto"/>
            </w:tcBorders>
            <w:vAlign w:val="center"/>
          </w:tcPr>
          <w:p w14:paraId="612A851A" w14:textId="77777777" w:rsidR="00E57E86" w:rsidRDefault="0006201F" w:rsidP="00E57E86">
            <w:pPr>
              <w:widowControl w:val="0"/>
              <w:autoSpaceDE w:val="0"/>
              <w:autoSpaceDN w:val="0"/>
              <w:adjustRightInd w:val="0"/>
              <w:spacing w:line="218" w:lineRule="exact"/>
              <w:ind w:left="15" w:right="15"/>
              <w:rPr>
                <w:color w:val="000000"/>
                <w:sz w:val="20"/>
                <w:szCs w:val="20"/>
              </w:rPr>
            </w:pPr>
            <w:bookmarkStart w:id="7" w:name="_Hlk116775076"/>
            <w:r w:rsidRPr="0006201F">
              <w:rPr>
                <w:color w:val="000000"/>
                <w:sz w:val="20"/>
                <w:szCs w:val="20"/>
              </w:rPr>
              <w:t>Подвижной состав железных дорог. Локомотивное и вагонное хозяйство</w:t>
            </w:r>
            <w:bookmarkEnd w:id="7"/>
            <w:r>
              <w:rPr>
                <w:color w:val="000000"/>
                <w:sz w:val="20"/>
                <w:szCs w:val="20"/>
              </w:rPr>
              <w:t>.</w:t>
            </w:r>
          </w:p>
          <w:p w14:paraId="1045A1B5" w14:textId="77777777" w:rsidR="0006201F" w:rsidRDefault="0006201F" w:rsidP="00E57E86">
            <w:pPr>
              <w:widowControl w:val="0"/>
              <w:autoSpaceDE w:val="0"/>
              <w:autoSpaceDN w:val="0"/>
              <w:adjustRightInd w:val="0"/>
              <w:spacing w:line="218" w:lineRule="exact"/>
              <w:ind w:left="15" w:right="15"/>
              <w:rPr>
                <w:sz w:val="20"/>
                <w:szCs w:val="20"/>
              </w:rPr>
            </w:pPr>
            <w:r>
              <w:rPr>
                <w:sz w:val="20"/>
                <w:szCs w:val="20"/>
              </w:rPr>
              <w:t xml:space="preserve">- </w:t>
            </w:r>
            <w:r w:rsidRPr="001B2BF7">
              <w:rPr>
                <w:sz w:val="20"/>
                <w:szCs w:val="20"/>
              </w:rPr>
              <w:t>Тяговый подвижной состав</w:t>
            </w:r>
            <w:r>
              <w:rPr>
                <w:sz w:val="20"/>
                <w:szCs w:val="20"/>
              </w:rPr>
              <w:t>.</w:t>
            </w:r>
          </w:p>
          <w:p w14:paraId="3276B21B" w14:textId="6594F88B" w:rsidR="0006201F" w:rsidRPr="003A2BD3" w:rsidRDefault="0006201F" w:rsidP="00E57E86">
            <w:pPr>
              <w:widowControl w:val="0"/>
              <w:autoSpaceDE w:val="0"/>
              <w:autoSpaceDN w:val="0"/>
              <w:adjustRightInd w:val="0"/>
              <w:spacing w:line="218" w:lineRule="exact"/>
              <w:ind w:left="15" w:right="15"/>
              <w:rPr>
                <w:color w:val="000000"/>
                <w:sz w:val="20"/>
                <w:szCs w:val="20"/>
              </w:rPr>
            </w:pPr>
            <w:r>
              <w:rPr>
                <w:sz w:val="20"/>
                <w:szCs w:val="20"/>
              </w:rPr>
              <w:t xml:space="preserve">- </w:t>
            </w:r>
            <w:proofErr w:type="spellStart"/>
            <w:r w:rsidRPr="001B2BF7">
              <w:rPr>
                <w:sz w:val="20"/>
                <w:szCs w:val="20"/>
              </w:rPr>
              <w:t>Нетяговый</w:t>
            </w:r>
            <w:proofErr w:type="spellEnd"/>
            <w:r w:rsidRPr="001B2BF7">
              <w:rPr>
                <w:sz w:val="20"/>
                <w:szCs w:val="20"/>
              </w:rPr>
              <w:t xml:space="preserve"> подвижной состав</w:t>
            </w:r>
            <w:r>
              <w:rPr>
                <w:sz w:val="20"/>
                <w:szCs w:val="20"/>
              </w:rPr>
              <w:t>.</w:t>
            </w:r>
          </w:p>
        </w:tc>
        <w:tc>
          <w:tcPr>
            <w:tcW w:w="900" w:type="dxa"/>
            <w:vAlign w:val="center"/>
          </w:tcPr>
          <w:p w14:paraId="0E9B9220" w14:textId="63F803B1" w:rsidR="00E57E86" w:rsidRPr="007324AC" w:rsidRDefault="00E57E86" w:rsidP="00E57E86">
            <w:pPr>
              <w:widowControl w:val="0"/>
              <w:autoSpaceDE w:val="0"/>
              <w:autoSpaceDN w:val="0"/>
              <w:adjustRightInd w:val="0"/>
              <w:jc w:val="center"/>
              <w:rPr>
                <w:sz w:val="18"/>
                <w:szCs w:val="18"/>
              </w:rPr>
            </w:pPr>
            <w:r>
              <w:rPr>
                <w:sz w:val="18"/>
                <w:szCs w:val="18"/>
              </w:rPr>
              <w:t>1</w:t>
            </w:r>
          </w:p>
        </w:tc>
        <w:tc>
          <w:tcPr>
            <w:tcW w:w="720" w:type="dxa"/>
            <w:vAlign w:val="center"/>
          </w:tcPr>
          <w:p w14:paraId="014180B7" w14:textId="0D39285B" w:rsidR="00E57E86" w:rsidRPr="007324AC" w:rsidRDefault="0006201F" w:rsidP="00E57E86">
            <w:pPr>
              <w:widowControl w:val="0"/>
              <w:autoSpaceDE w:val="0"/>
              <w:autoSpaceDN w:val="0"/>
              <w:adjustRightInd w:val="0"/>
              <w:jc w:val="center"/>
              <w:rPr>
                <w:sz w:val="18"/>
                <w:szCs w:val="18"/>
              </w:rPr>
            </w:pPr>
            <w:r>
              <w:rPr>
                <w:sz w:val="18"/>
                <w:szCs w:val="18"/>
              </w:rPr>
              <w:t>4</w:t>
            </w:r>
          </w:p>
        </w:tc>
        <w:tc>
          <w:tcPr>
            <w:tcW w:w="464" w:type="dxa"/>
            <w:vAlign w:val="center"/>
          </w:tcPr>
          <w:p w14:paraId="48F38A9A" w14:textId="406E66E8" w:rsidR="00E57E86" w:rsidRPr="007324AC" w:rsidRDefault="0006201F" w:rsidP="00E57E86">
            <w:pPr>
              <w:widowControl w:val="0"/>
              <w:autoSpaceDE w:val="0"/>
              <w:autoSpaceDN w:val="0"/>
              <w:adjustRightInd w:val="0"/>
              <w:jc w:val="center"/>
              <w:rPr>
                <w:sz w:val="18"/>
                <w:szCs w:val="18"/>
              </w:rPr>
            </w:pPr>
            <w:r>
              <w:rPr>
                <w:sz w:val="18"/>
                <w:szCs w:val="18"/>
              </w:rPr>
              <w:t>6</w:t>
            </w:r>
          </w:p>
        </w:tc>
        <w:tc>
          <w:tcPr>
            <w:tcW w:w="540" w:type="dxa"/>
            <w:vAlign w:val="center"/>
          </w:tcPr>
          <w:p w14:paraId="42191089" w14:textId="77777777" w:rsidR="00E57E86" w:rsidRPr="007324AC" w:rsidRDefault="00E57E86" w:rsidP="00E57E86">
            <w:pPr>
              <w:widowControl w:val="0"/>
              <w:autoSpaceDE w:val="0"/>
              <w:autoSpaceDN w:val="0"/>
              <w:adjustRightInd w:val="0"/>
              <w:jc w:val="center"/>
              <w:rPr>
                <w:sz w:val="18"/>
                <w:szCs w:val="18"/>
              </w:rPr>
            </w:pPr>
          </w:p>
        </w:tc>
        <w:tc>
          <w:tcPr>
            <w:tcW w:w="540" w:type="dxa"/>
            <w:vAlign w:val="center"/>
          </w:tcPr>
          <w:p w14:paraId="569C2DDC" w14:textId="5694E985" w:rsidR="00E57E86" w:rsidRPr="007324AC" w:rsidRDefault="0006201F" w:rsidP="00E57E86">
            <w:pPr>
              <w:widowControl w:val="0"/>
              <w:autoSpaceDE w:val="0"/>
              <w:autoSpaceDN w:val="0"/>
              <w:adjustRightInd w:val="0"/>
              <w:jc w:val="center"/>
              <w:rPr>
                <w:sz w:val="18"/>
                <w:szCs w:val="18"/>
              </w:rPr>
            </w:pPr>
            <w:r>
              <w:rPr>
                <w:sz w:val="18"/>
                <w:szCs w:val="18"/>
              </w:rPr>
              <w:t>10</w:t>
            </w:r>
          </w:p>
        </w:tc>
        <w:tc>
          <w:tcPr>
            <w:tcW w:w="856" w:type="dxa"/>
          </w:tcPr>
          <w:p w14:paraId="156118C3" w14:textId="0261DD1F" w:rsidR="00E57E86" w:rsidRPr="007324AC" w:rsidRDefault="00E57E86" w:rsidP="00E57E86">
            <w:pPr>
              <w:widowControl w:val="0"/>
              <w:autoSpaceDE w:val="0"/>
              <w:autoSpaceDN w:val="0"/>
              <w:adjustRightInd w:val="0"/>
              <w:jc w:val="center"/>
              <w:rPr>
                <w:sz w:val="18"/>
                <w:szCs w:val="18"/>
              </w:rPr>
            </w:pPr>
            <w:r w:rsidRPr="00A25707">
              <w:rPr>
                <w:bCs/>
                <w:sz w:val="18"/>
                <w:szCs w:val="18"/>
              </w:rPr>
              <w:t>2/</w:t>
            </w:r>
            <w:proofErr w:type="spellStart"/>
            <w:r w:rsidRPr="00A25707">
              <w:rPr>
                <w:bCs/>
                <w:sz w:val="18"/>
                <w:szCs w:val="18"/>
              </w:rPr>
              <w:t>устан</w:t>
            </w:r>
            <w:proofErr w:type="spellEnd"/>
          </w:p>
        </w:tc>
        <w:tc>
          <w:tcPr>
            <w:tcW w:w="569" w:type="dxa"/>
            <w:vAlign w:val="center"/>
          </w:tcPr>
          <w:p w14:paraId="48FF9D1F" w14:textId="42631959" w:rsidR="00E57E86" w:rsidRPr="007324AC" w:rsidRDefault="00E57E86" w:rsidP="00E57E86">
            <w:pPr>
              <w:widowControl w:val="0"/>
              <w:autoSpaceDE w:val="0"/>
              <w:autoSpaceDN w:val="0"/>
              <w:adjustRightInd w:val="0"/>
              <w:jc w:val="center"/>
              <w:rPr>
                <w:sz w:val="18"/>
                <w:szCs w:val="18"/>
              </w:rPr>
            </w:pPr>
          </w:p>
        </w:tc>
        <w:tc>
          <w:tcPr>
            <w:tcW w:w="497" w:type="dxa"/>
            <w:vAlign w:val="center"/>
          </w:tcPr>
          <w:p w14:paraId="113B9584" w14:textId="5AA5A47F" w:rsidR="00E57E86" w:rsidRPr="007324AC" w:rsidRDefault="00E57E86" w:rsidP="00E57E86">
            <w:pPr>
              <w:widowControl w:val="0"/>
              <w:autoSpaceDE w:val="0"/>
              <w:autoSpaceDN w:val="0"/>
              <w:adjustRightInd w:val="0"/>
              <w:jc w:val="center"/>
              <w:rPr>
                <w:sz w:val="18"/>
                <w:szCs w:val="18"/>
              </w:rPr>
            </w:pPr>
          </w:p>
        </w:tc>
        <w:tc>
          <w:tcPr>
            <w:tcW w:w="554" w:type="dxa"/>
            <w:vAlign w:val="center"/>
          </w:tcPr>
          <w:p w14:paraId="35E3A7F8" w14:textId="77777777" w:rsidR="00E57E86" w:rsidRPr="007324AC" w:rsidRDefault="00E57E86" w:rsidP="00E57E86">
            <w:pPr>
              <w:widowControl w:val="0"/>
              <w:autoSpaceDE w:val="0"/>
              <w:autoSpaceDN w:val="0"/>
              <w:adjustRightInd w:val="0"/>
              <w:jc w:val="center"/>
              <w:rPr>
                <w:sz w:val="18"/>
                <w:szCs w:val="18"/>
              </w:rPr>
            </w:pPr>
          </w:p>
        </w:tc>
        <w:tc>
          <w:tcPr>
            <w:tcW w:w="739" w:type="dxa"/>
            <w:vAlign w:val="center"/>
          </w:tcPr>
          <w:p w14:paraId="79AFA5B7" w14:textId="77113297" w:rsidR="00E57E86" w:rsidRPr="007324AC" w:rsidRDefault="00A21933" w:rsidP="00E57E86">
            <w:pPr>
              <w:widowControl w:val="0"/>
              <w:autoSpaceDE w:val="0"/>
              <w:autoSpaceDN w:val="0"/>
              <w:adjustRightInd w:val="0"/>
              <w:jc w:val="center"/>
              <w:rPr>
                <w:sz w:val="18"/>
                <w:szCs w:val="18"/>
              </w:rPr>
            </w:pPr>
            <w:r>
              <w:rPr>
                <w:sz w:val="18"/>
                <w:szCs w:val="18"/>
              </w:rPr>
              <w:t>10</w:t>
            </w:r>
          </w:p>
        </w:tc>
        <w:tc>
          <w:tcPr>
            <w:tcW w:w="1440" w:type="dxa"/>
          </w:tcPr>
          <w:p w14:paraId="62754867" w14:textId="1417E449" w:rsidR="00E57E86" w:rsidRPr="007324AC" w:rsidRDefault="00E57E86" w:rsidP="00E57E86">
            <w:pPr>
              <w:jc w:val="center"/>
            </w:pPr>
            <w:r w:rsidRPr="006604EF">
              <w:rPr>
                <w:sz w:val="20"/>
                <w:szCs w:val="20"/>
              </w:rPr>
              <w:t>ОПК-5.1</w:t>
            </w:r>
          </w:p>
        </w:tc>
      </w:tr>
      <w:tr w:rsidR="00E57E86" w:rsidRPr="007324AC" w14:paraId="5E044555" w14:textId="77777777" w:rsidTr="00103FBF">
        <w:tc>
          <w:tcPr>
            <w:tcW w:w="648" w:type="dxa"/>
            <w:vAlign w:val="center"/>
          </w:tcPr>
          <w:p w14:paraId="449BB533" w14:textId="5A594CDB" w:rsidR="00E57E86" w:rsidRPr="008C47B9" w:rsidRDefault="00E57E86" w:rsidP="00E57E86">
            <w:pPr>
              <w:widowControl w:val="0"/>
              <w:autoSpaceDE w:val="0"/>
              <w:autoSpaceDN w:val="0"/>
              <w:adjustRightInd w:val="0"/>
              <w:spacing w:line="218" w:lineRule="exact"/>
              <w:ind w:left="15" w:right="15"/>
              <w:jc w:val="center"/>
              <w:rPr>
                <w:color w:val="000000"/>
                <w:sz w:val="20"/>
                <w:szCs w:val="20"/>
              </w:rPr>
            </w:pPr>
          </w:p>
        </w:tc>
        <w:tc>
          <w:tcPr>
            <w:tcW w:w="7432" w:type="dxa"/>
            <w:tcBorders>
              <w:top w:val="single" w:sz="4" w:space="0" w:color="auto"/>
              <w:left w:val="single" w:sz="4" w:space="0" w:color="auto"/>
              <w:bottom w:val="single" w:sz="4" w:space="0" w:color="auto"/>
              <w:right w:val="single" w:sz="4" w:space="0" w:color="auto"/>
            </w:tcBorders>
            <w:vAlign w:val="center"/>
          </w:tcPr>
          <w:p w14:paraId="24833853" w14:textId="5E48301F" w:rsidR="00E57E86" w:rsidRPr="003A2BD3" w:rsidRDefault="0006201F" w:rsidP="00E57E86">
            <w:pPr>
              <w:widowControl w:val="0"/>
              <w:autoSpaceDE w:val="0"/>
              <w:autoSpaceDN w:val="0"/>
              <w:adjustRightInd w:val="0"/>
              <w:spacing w:line="218" w:lineRule="exact"/>
              <w:ind w:left="15" w:right="15"/>
              <w:rPr>
                <w:color w:val="000000"/>
                <w:sz w:val="20"/>
                <w:szCs w:val="20"/>
              </w:rPr>
            </w:pPr>
            <w:r w:rsidRPr="0006201F">
              <w:rPr>
                <w:b/>
                <w:bCs/>
                <w:color w:val="000000"/>
                <w:sz w:val="20"/>
                <w:szCs w:val="20"/>
              </w:rPr>
              <w:t>Раздел 4. Организация железнодорожных перевозок</w:t>
            </w:r>
          </w:p>
        </w:tc>
        <w:tc>
          <w:tcPr>
            <w:tcW w:w="900" w:type="dxa"/>
            <w:vAlign w:val="center"/>
          </w:tcPr>
          <w:p w14:paraId="591496FA" w14:textId="2A9657F1" w:rsidR="00E57E86" w:rsidRPr="0006201F" w:rsidRDefault="00E57E86" w:rsidP="00E57E86">
            <w:pPr>
              <w:widowControl w:val="0"/>
              <w:autoSpaceDE w:val="0"/>
              <w:autoSpaceDN w:val="0"/>
              <w:adjustRightInd w:val="0"/>
              <w:jc w:val="center"/>
              <w:rPr>
                <w:b/>
                <w:sz w:val="18"/>
                <w:szCs w:val="18"/>
              </w:rPr>
            </w:pPr>
            <w:r w:rsidRPr="0006201F">
              <w:rPr>
                <w:b/>
                <w:sz w:val="18"/>
                <w:szCs w:val="18"/>
              </w:rPr>
              <w:t>1</w:t>
            </w:r>
          </w:p>
        </w:tc>
        <w:tc>
          <w:tcPr>
            <w:tcW w:w="720" w:type="dxa"/>
            <w:vAlign w:val="center"/>
          </w:tcPr>
          <w:p w14:paraId="05F0D1F6" w14:textId="680D19D3" w:rsidR="00E57E86" w:rsidRPr="0006201F" w:rsidRDefault="0006201F" w:rsidP="00E57E86">
            <w:pPr>
              <w:widowControl w:val="0"/>
              <w:autoSpaceDE w:val="0"/>
              <w:autoSpaceDN w:val="0"/>
              <w:adjustRightInd w:val="0"/>
              <w:jc w:val="center"/>
              <w:rPr>
                <w:b/>
                <w:sz w:val="18"/>
                <w:szCs w:val="18"/>
              </w:rPr>
            </w:pPr>
            <w:r w:rsidRPr="0006201F">
              <w:rPr>
                <w:b/>
                <w:sz w:val="18"/>
                <w:szCs w:val="18"/>
              </w:rPr>
              <w:t>3</w:t>
            </w:r>
          </w:p>
        </w:tc>
        <w:tc>
          <w:tcPr>
            <w:tcW w:w="464" w:type="dxa"/>
            <w:vAlign w:val="center"/>
          </w:tcPr>
          <w:p w14:paraId="02B37561" w14:textId="31175B0F" w:rsidR="00E57E86" w:rsidRPr="0006201F" w:rsidRDefault="0006201F" w:rsidP="00E57E86">
            <w:pPr>
              <w:widowControl w:val="0"/>
              <w:autoSpaceDE w:val="0"/>
              <w:autoSpaceDN w:val="0"/>
              <w:adjustRightInd w:val="0"/>
              <w:jc w:val="center"/>
              <w:rPr>
                <w:b/>
                <w:sz w:val="18"/>
                <w:szCs w:val="18"/>
              </w:rPr>
            </w:pPr>
            <w:r w:rsidRPr="0006201F">
              <w:rPr>
                <w:b/>
                <w:sz w:val="18"/>
                <w:szCs w:val="18"/>
              </w:rPr>
              <w:t>6</w:t>
            </w:r>
          </w:p>
        </w:tc>
        <w:tc>
          <w:tcPr>
            <w:tcW w:w="540" w:type="dxa"/>
            <w:vAlign w:val="center"/>
          </w:tcPr>
          <w:p w14:paraId="39AAC7C1" w14:textId="77777777" w:rsidR="00E57E86" w:rsidRPr="007324AC" w:rsidRDefault="00E57E86" w:rsidP="00E57E86">
            <w:pPr>
              <w:widowControl w:val="0"/>
              <w:autoSpaceDE w:val="0"/>
              <w:autoSpaceDN w:val="0"/>
              <w:adjustRightInd w:val="0"/>
              <w:jc w:val="center"/>
              <w:rPr>
                <w:sz w:val="18"/>
                <w:szCs w:val="18"/>
              </w:rPr>
            </w:pPr>
          </w:p>
        </w:tc>
        <w:tc>
          <w:tcPr>
            <w:tcW w:w="540" w:type="dxa"/>
            <w:vAlign w:val="center"/>
          </w:tcPr>
          <w:p w14:paraId="67BE15D3" w14:textId="185309E9" w:rsidR="00E57E86" w:rsidRPr="0006201F" w:rsidRDefault="0006201F" w:rsidP="00E57E86">
            <w:pPr>
              <w:widowControl w:val="0"/>
              <w:autoSpaceDE w:val="0"/>
              <w:autoSpaceDN w:val="0"/>
              <w:adjustRightInd w:val="0"/>
              <w:jc w:val="center"/>
              <w:rPr>
                <w:b/>
                <w:sz w:val="18"/>
                <w:szCs w:val="18"/>
              </w:rPr>
            </w:pPr>
            <w:r w:rsidRPr="0006201F">
              <w:rPr>
                <w:b/>
                <w:sz w:val="18"/>
                <w:szCs w:val="18"/>
              </w:rPr>
              <w:t>17</w:t>
            </w:r>
          </w:p>
        </w:tc>
        <w:tc>
          <w:tcPr>
            <w:tcW w:w="856" w:type="dxa"/>
          </w:tcPr>
          <w:p w14:paraId="3D7B11A3" w14:textId="06CD5298" w:rsidR="00E57E86" w:rsidRPr="007324AC" w:rsidRDefault="00E57E86" w:rsidP="00E57E86">
            <w:pPr>
              <w:widowControl w:val="0"/>
              <w:autoSpaceDE w:val="0"/>
              <w:autoSpaceDN w:val="0"/>
              <w:adjustRightInd w:val="0"/>
              <w:jc w:val="center"/>
              <w:rPr>
                <w:sz w:val="18"/>
                <w:szCs w:val="18"/>
              </w:rPr>
            </w:pPr>
            <w:r w:rsidRPr="00A25707">
              <w:rPr>
                <w:bCs/>
                <w:sz w:val="18"/>
                <w:szCs w:val="18"/>
              </w:rPr>
              <w:t>2/</w:t>
            </w:r>
            <w:proofErr w:type="spellStart"/>
            <w:r w:rsidRPr="00A25707">
              <w:rPr>
                <w:bCs/>
                <w:sz w:val="18"/>
                <w:szCs w:val="18"/>
              </w:rPr>
              <w:t>устан</w:t>
            </w:r>
            <w:proofErr w:type="spellEnd"/>
          </w:p>
        </w:tc>
        <w:tc>
          <w:tcPr>
            <w:tcW w:w="569" w:type="dxa"/>
            <w:vAlign w:val="center"/>
          </w:tcPr>
          <w:p w14:paraId="3560715B" w14:textId="40F489B9" w:rsidR="00E57E86" w:rsidRPr="0096104F" w:rsidRDefault="0096104F" w:rsidP="00E57E86">
            <w:pPr>
              <w:widowControl w:val="0"/>
              <w:autoSpaceDE w:val="0"/>
              <w:autoSpaceDN w:val="0"/>
              <w:adjustRightInd w:val="0"/>
              <w:jc w:val="center"/>
              <w:rPr>
                <w:b/>
                <w:sz w:val="18"/>
                <w:szCs w:val="18"/>
              </w:rPr>
            </w:pPr>
            <w:r w:rsidRPr="0096104F">
              <w:rPr>
                <w:b/>
                <w:sz w:val="18"/>
                <w:szCs w:val="18"/>
              </w:rPr>
              <w:t>2</w:t>
            </w:r>
          </w:p>
        </w:tc>
        <w:tc>
          <w:tcPr>
            <w:tcW w:w="497" w:type="dxa"/>
            <w:vAlign w:val="center"/>
          </w:tcPr>
          <w:p w14:paraId="4FE9936A" w14:textId="1BB52F88" w:rsidR="00E57E86" w:rsidRPr="0096104F" w:rsidRDefault="00E57E86" w:rsidP="00E57E86">
            <w:pPr>
              <w:widowControl w:val="0"/>
              <w:autoSpaceDE w:val="0"/>
              <w:autoSpaceDN w:val="0"/>
              <w:adjustRightInd w:val="0"/>
              <w:jc w:val="center"/>
              <w:rPr>
                <w:b/>
                <w:sz w:val="18"/>
                <w:szCs w:val="18"/>
              </w:rPr>
            </w:pPr>
            <w:r w:rsidRPr="0096104F">
              <w:rPr>
                <w:b/>
                <w:sz w:val="18"/>
                <w:szCs w:val="18"/>
              </w:rPr>
              <w:t>2</w:t>
            </w:r>
          </w:p>
        </w:tc>
        <w:tc>
          <w:tcPr>
            <w:tcW w:w="554" w:type="dxa"/>
            <w:vAlign w:val="center"/>
          </w:tcPr>
          <w:p w14:paraId="4EC91DCD" w14:textId="77777777" w:rsidR="00E57E86" w:rsidRPr="007324AC" w:rsidRDefault="00E57E86" w:rsidP="00E57E86">
            <w:pPr>
              <w:widowControl w:val="0"/>
              <w:autoSpaceDE w:val="0"/>
              <w:autoSpaceDN w:val="0"/>
              <w:adjustRightInd w:val="0"/>
              <w:jc w:val="center"/>
              <w:rPr>
                <w:sz w:val="18"/>
                <w:szCs w:val="18"/>
              </w:rPr>
            </w:pPr>
          </w:p>
        </w:tc>
        <w:tc>
          <w:tcPr>
            <w:tcW w:w="739" w:type="dxa"/>
            <w:vAlign w:val="center"/>
          </w:tcPr>
          <w:p w14:paraId="14892894" w14:textId="670CA428" w:rsidR="00E57E86" w:rsidRPr="00A21933" w:rsidRDefault="00A21933" w:rsidP="00E57E86">
            <w:pPr>
              <w:widowControl w:val="0"/>
              <w:autoSpaceDE w:val="0"/>
              <w:autoSpaceDN w:val="0"/>
              <w:adjustRightInd w:val="0"/>
              <w:jc w:val="center"/>
              <w:rPr>
                <w:b/>
                <w:sz w:val="18"/>
                <w:szCs w:val="18"/>
              </w:rPr>
            </w:pPr>
            <w:r w:rsidRPr="00A21933">
              <w:rPr>
                <w:b/>
                <w:sz w:val="18"/>
                <w:szCs w:val="18"/>
              </w:rPr>
              <w:t>17</w:t>
            </w:r>
          </w:p>
        </w:tc>
        <w:tc>
          <w:tcPr>
            <w:tcW w:w="1440" w:type="dxa"/>
          </w:tcPr>
          <w:p w14:paraId="6CE666D7" w14:textId="3FB8011F" w:rsidR="00E57E86" w:rsidRPr="007324AC" w:rsidRDefault="00E57E86" w:rsidP="00E57E86">
            <w:pPr>
              <w:widowControl w:val="0"/>
              <w:autoSpaceDE w:val="0"/>
              <w:autoSpaceDN w:val="0"/>
              <w:adjustRightInd w:val="0"/>
              <w:jc w:val="center"/>
              <w:rPr>
                <w:sz w:val="18"/>
                <w:szCs w:val="18"/>
              </w:rPr>
            </w:pPr>
          </w:p>
        </w:tc>
      </w:tr>
      <w:tr w:rsidR="0006201F" w:rsidRPr="007324AC" w14:paraId="4BF99086" w14:textId="77777777" w:rsidTr="00103FBF">
        <w:tc>
          <w:tcPr>
            <w:tcW w:w="648" w:type="dxa"/>
            <w:vAlign w:val="center"/>
          </w:tcPr>
          <w:p w14:paraId="64DFCADF" w14:textId="2DCD8E50" w:rsidR="0006201F" w:rsidRPr="008C47B9" w:rsidRDefault="0006201F" w:rsidP="0006201F">
            <w:pPr>
              <w:widowControl w:val="0"/>
              <w:autoSpaceDE w:val="0"/>
              <w:autoSpaceDN w:val="0"/>
              <w:adjustRightInd w:val="0"/>
              <w:spacing w:line="218" w:lineRule="exact"/>
              <w:ind w:left="15" w:right="15"/>
              <w:jc w:val="center"/>
              <w:rPr>
                <w:color w:val="000000"/>
                <w:sz w:val="20"/>
                <w:szCs w:val="20"/>
              </w:rPr>
            </w:pPr>
            <w:r>
              <w:rPr>
                <w:color w:val="000000"/>
                <w:sz w:val="20"/>
                <w:szCs w:val="20"/>
              </w:rPr>
              <w:t>4.1</w:t>
            </w:r>
          </w:p>
        </w:tc>
        <w:tc>
          <w:tcPr>
            <w:tcW w:w="7432" w:type="dxa"/>
            <w:tcBorders>
              <w:top w:val="single" w:sz="4" w:space="0" w:color="auto"/>
              <w:left w:val="single" w:sz="4" w:space="0" w:color="auto"/>
              <w:bottom w:val="single" w:sz="4" w:space="0" w:color="auto"/>
              <w:right w:val="single" w:sz="4" w:space="0" w:color="auto"/>
            </w:tcBorders>
          </w:tcPr>
          <w:p w14:paraId="338800CD" w14:textId="77777777" w:rsidR="0006201F" w:rsidRDefault="0006201F" w:rsidP="0006201F">
            <w:pPr>
              <w:widowControl w:val="0"/>
              <w:autoSpaceDE w:val="0"/>
              <w:autoSpaceDN w:val="0"/>
              <w:adjustRightInd w:val="0"/>
              <w:spacing w:line="218" w:lineRule="exact"/>
              <w:ind w:left="15" w:right="15"/>
              <w:rPr>
                <w:rFonts w:eastAsia="Arial Unicode MS"/>
                <w:bCs/>
                <w:sz w:val="20"/>
                <w:szCs w:val="20"/>
              </w:rPr>
            </w:pPr>
            <w:bookmarkStart w:id="8" w:name="_Hlk116775115"/>
            <w:r w:rsidRPr="0006201F">
              <w:rPr>
                <w:rFonts w:eastAsia="Arial Unicode MS"/>
                <w:bCs/>
                <w:sz w:val="20"/>
                <w:szCs w:val="20"/>
              </w:rPr>
              <w:t>Организация перевозок и движения поездов. Классификация поездов и их обслуживание. Организация грузовой и коммерческой работы</w:t>
            </w:r>
            <w:bookmarkEnd w:id="8"/>
            <w:r>
              <w:rPr>
                <w:rFonts w:eastAsia="Arial Unicode MS"/>
                <w:bCs/>
                <w:sz w:val="20"/>
                <w:szCs w:val="20"/>
              </w:rPr>
              <w:t>.</w:t>
            </w:r>
          </w:p>
          <w:p w14:paraId="7876B5D5" w14:textId="2394C983" w:rsidR="0006201F" w:rsidRPr="0006201F" w:rsidRDefault="0006201F" w:rsidP="0006201F">
            <w:pPr>
              <w:widowControl w:val="0"/>
              <w:autoSpaceDE w:val="0"/>
              <w:autoSpaceDN w:val="0"/>
              <w:adjustRightInd w:val="0"/>
              <w:spacing w:line="218" w:lineRule="exact"/>
              <w:ind w:left="15" w:right="15"/>
              <w:rPr>
                <w:color w:val="000000"/>
                <w:sz w:val="20"/>
                <w:szCs w:val="20"/>
              </w:rPr>
            </w:pPr>
            <w:r>
              <w:rPr>
                <w:color w:val="000000"/>
                <w:sz w:val="20"/>
                <w:szCs w:val="20"/>
              </w:rPr>
              <w:t xml:space="preserve">- </w:t>
            </w:r>
            <w:proofErr w:type="gramStart"/>
            <w:r w:rsidRPr="0006201F">
              <w:rPr>
                <w:color w:val="000000"/>
                <w:sz w:val="20"/>
                <w:szCs w:val="20"/>
              </w:rPr>
              <w:t>Разработка  графика</w:t>
            </w:r>
            <w:proofErr w:type="gramEnd"/>
            <w:r w:rsidRPr="0006201F">
              <w:rPr>
                <w:color w:val="000000"/>
                <w:sz w:val="20"/>
                <w:szCs w:val="20"/>
              </w:rPr>
              <w:t xml:space="preserve">  движения поездов</w:t>
            </w:r>
            <w:r>
              <w:rPr>
                <w:color w:val="000000"/>
                <w:sz w:val="20"/>
                <w:szCs w:val="20"/>
              </w:rPr>
              <w:t>.</w:t>
            </w:r>
          </w:p>
        </w:tc>
        <w:tc>
          <w:tcPr>
            <w:tcW w:w="900" w:type="dxa"/>
            <w:vAlign w:val="center"/>
          </w:tcPr>
          <w:p w14:paraId="7D2AB100" w14:textId="03939743"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69D53A51" w14:textId="501E9033" w:rsidR="0006201F" w:rsidRPr="007324AC" w:rsidRDefault="0006201F" w:rsidP="0006201F">
            <w:pPr>
              <w:widowControl w:val="0"/>
              <w:autoSpaceDE w:val="0"/>
              <w:autoSpaceDN w:val="0"/>
              <w:adjustRightInd w:val="0"/>
              <w:jc w:val="center"/>
              <w:rPr>
                <w:sz w:val="18"/>
                <w:szCs w:val="18"/>
              </w:rPr>
            </w:pPr>
            <w:r>
              <w:rPr>
                <w:sz w:val="18"/>
                <w:szCs w:val="18"/>
              </w:rPr>
              <w:t>2</w:t>
            </w:r>
          </w:p>
        </w:tc>
        <w:tc>
          <w:tcPr>
            <w:tcW w:w="464" w:type="dxa"/>
            <w:vAlign w:val="center"/>
          </w:tcPr>
          <w:p w14:paraId="342B363B" w14:textId="6D53606C" w:rsidR="0006201F" w:rsidRDefault="0006201F" w:rsidP="0006201F">
            <w:pPr>
              <w:widowControl w:val="0"/>
              <w:autoSpaceDE w:val="0"/>
              <w:autoSpaceDN w:val="0"/>
              <w:adjustRightInd w:val="0"/>
              <w:jc w:val="center"/>
              <w:rPr>
                <w:sz w:val="18"/>
                <w:szCs w:val="18"/>
              </w:rPr>
            </w:pPr>
            <w:r>
              <w:rPr>
                <w:sz w:val="18"/>
                <w:szCs w:val="18"/>
              </w:rPr>
              <w:t>4</w:t>
            </w:r>
          </w:p>
        </w:tc>
        <w:tc>
          <w:tcPr>
            <w:tcW w:w="540" w:type="dxa"/>
            <w:vAlign w:val="center"/>
          </w:tcPr>
          <w:p w14:paraId="78CC321F"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4CABD469" w14:textId="44AFE2D2" w:rsidR="0006201F" w:rsidRDefault="0006201F" w:rsidP="0006201F">
            <w:pPr>
              <w:widowControl w:val="0"/>
              <w:autoSpaceDE w:val="0"/>
              <w:autoSpaceDN w:val="0"/>
              <w:adjustRightInd w:val="0"/>
              <w:jc w:val="center"/>
              <w:rPr>
                <w:sz w:val="18"/>
                <w:szCs w:val="18"/>
              </w:rPr>
            </w:pPr>
            <w:r>
              <w:rPr>
                <w:sz w:val="18"/>
                <w:szCs w:val="18"/>
              </w:rPr>
              <w:t>10</w:t>
            </w:r>
          </w:p>
        </w:tc>
        <w:tc>
          <w:tcPr>
            <w:tcW w:w="856" w:type="dxa"/>
          </w:tcPr>
          <w:p w14:paraId="77009170" w14:textId="77777777" w:rsidR="0006201F" w:rsidRPr="00A25707" w:rsidRDefault="0006201F" w:rsidP="0006201F">
            <w:pPr>
              <w:widowControl w:val="0"/>
              <w:autoSpaceDE w:val="0"/>
              <w:autoSpaceDN w:val="0"/>
              <w:adjustRightInd w:val="0"/>
              <w:jc w:val="center"/>
              <w:rPr>
                <w:bCs/>
                <w:sz w:val="18"/>
                <w:szCs w:val="18"/>
              </w:rPr>
            </w:pPr>
          </w:p>
        </w:tc>
        <w:tc>
          <w:tcPr>
            <w:tcW w:w="569" w:type="dxa"/>
            <w:vAlign w:val="center"/>
          </w:tcPr>
          <w:p w14:paraId="6BD878F6" w14:textId="2EC58E09" w:rsidR="0006201F" w:rsidRPr="007324AC" w:rsidRDefault="0096104F" w:rsidP="0006201F">
            <w:pPr>
              <w:widowControl w:val="0"/>
              <w:autoSpaceDE w:val="0"/>
              <w:autoSpaceDN w:val="0"/>
              <w:adjustRightInd w:val="0"/>
              <w:jc w:val="center"/>
              <w:rPr>
                <w:sz w:val="18"/>
                <w:szCs w:val="18"/>
              </w:rPr>
            </w:pPr>
            <w:r>
              <w:rPr>
                <w:sz w:val="18"/>
                <w:szCs w:val="18"/>
              </w:rPr>
              <w:t>2</w:t>
            </w:r>
          </w:p>
        </w:tc>
        <w:tc>
          <w:tcPr>
            <w:tcW w:w="497" w:type="dxa"/>
            <w:vAlign w:val="center"/>
          </w:tcPr>
          <w:p w14:paraId="6AA55832" w14:textId="7F0D6BFB" w:rsidR="0006201F" w:rsidRDefault="0096104F" w:rsidP="0006201F">
            <w:pPr>
              <w:widowControl w:val="0"/>
              <w:autoSpaceDE w:val="0"/>
              <w:autoSpaceDN w:val="0"/>
              <w:adjustRightInd w:val="0"/>
              <w:jc w:val="center"/>
              <w:rPr>
                <w:sz w:val="18"/>
                <w:szCs w:val="18"/>
              </w:rPr>
            </w:pPr>
            <w:r>
              <w:rPr>
                <w:sz w:val="18"/>
                <w:szCs w:val="18"/>
              </w:rPr>
              <w:t>2</w:t>
            </w:r>
          </w:p>
        </w:tc>
        <w:tc>
          <w:tcPr>
            <w:tcW w:w="554" w:type="dxa"/>
            <w:vAlign w:val="center"/>
          </w:tcPr>
          <w:p w14:paraId="6435667B"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6FA9613C" w14:textId="6B0272E3" w:rsidR="0006201F" w:rsidRDefault="00A21933" w:rsidP="0006201F">
            <w:pPr>
              <w:widowControl w:val="0"/>
              <w:autoSpaceDE w:val="0"/>
              <w:autoSpaceDN w:val="0"/>
              <w:adjustRightInd w:val="0"/>
              <w:jc w:val="center"/>
              <w:rPr>
                <w:sz w:val="18"/>
                <w:szCs w:val="18"/>
              </w:rPr>
            </w:pPr>
            <w:r>
              <w:rPr>
                <w:sz w:val="18"/>
                <w:szCs w:val="18"/>
              </w:rPr>
              <w:t>10</w:t>
            </w:r>
          </w:p>
        </w:tc>
        <w:tc>
          <w:tcPr>
            <w:tcW w:w="1440" w:type="dxa"/>
          </w:tcPr>
          <w:p w14:paraId="500431DB" w14:textId="110FDD3A" w:rsidR="0006201F" w:rsidRPr="006604EF" w:rsidRDefault="00A21933" w:rsidP="0006201F">
            <w:pPr>
              <w:widowControl w:val="0"/>
              <w:autoSpaceDE w:val="0"/>
              <w:autoSpaceDN w:val="0"/>
              <w:adjustRightInd w:val="0"/>
              <w:jc w:val="center"/>
              <w:rPr>
                <w:sz w:val="20"/>
                <w:szCs w:val="20"/>
              </w:rPr>
            </w:pPr>
            <w:r w:rsidRPr="00A21933">
              <w:rPr>
                <w:sz w:val="20"/>
                <w:szCs w:val="20"/>
              </w:rPr>
              <w:t>ОПК-5.1</w:t>
            </w:r>
          </w:p>
        </w:tc>
      </w:tr>
      <w:tr w:rsidR="0006201F" w:rsidRPr="007324AC" w14:paraId="76CBD9A1" w14:textId="77777777" w:rsidTr="00103FBF">
        <w:tc>
          <w:tcPr>
            <w:tcW w:w="648" w:type="dxa"/>
            <w:vAlign w:val="center"/>
          </w:tcPr>
          <w:p w14:paraId="63C9F6E8" w14:textId="18E29679" w:rsidR="0006201F" w:rsidRPr="008C47B9" w:rsidRDefault="0006201F" w:rsidP="0006201F">
            <w:pPr>
              <w:widowControl w:val="0"/>
              <w:autoSpaceDE w:val="0"/>
              <w:autoSpaceDN w:val="0"/>
              <w:adjustRightInd w:val="0"/>
              <w:spacing w:line="218" w:lineRule="exact"/>
              <w:ind w:left="15" w:right="15"/>
              <w:jc w:val="center"/>
              <w:rPr>
                <w:color w:val="000000"/>
                <w:sz w:val="20"/>
                <w:szCs w:val="20"/>
              </w:rPr>
            </w:pPr>
            <w:r>
              <w:rPr>
                <w:color w:val="000000"/>
                <w:sz w:val="20"/>
                <w:szCs w:val="20"/>
              </w:rPr>
              <w:t>4.2</w:t>
            </w:r>
          </w:p>
        </w:tc>
        <w:tc>
          <w:tcPr>
            <w:tcW w:w="7432" w:type="dxa"/>
            <w:tcBorders>
              <w:top w:val="single" w:sz="4" w:space="0" w:color="auto"/>
              <w:left w:val="single" w:sz="4" w:space="0" w:color="auto"/>
              <w:bottom w:val="single" w:sz="4" w:space="0" w:color="auto"/>
              <w:right w:val="single" w:sz="4" w:space="0" w:color="auto"/>
            </w:tcBorders>
          </w:tcPr>
          <w:p w14:paraId="1E036FDF" w14:textId="77777777" w:rsidR="0006201F" w:rsidRDefault="0006201F" w:rsidP="0006201F">
            <w:pPr>
              <w:widowControl w:val="0"/>
              <w:autoSpaceDE w:val="0"/>
              <w:autoSpaceDN w:val="0"/>
              <w:adjustRightInd w:val="0"/>
              <w:spacing w:line="218" w:lineRule="exact"/>
              <w:ind w:left="15" w:right="15"/>
              <w:rPr>
                <w:rFonts w:eastAsia="Arial Unicode MS"/>
                <w:bCs/>
                <w:sz w:val="20"/>
                <w:szCs w:val="20"/>
              </w:rPr>
            </w:pPr>
            <w:r w:rsidRPr="0006201F">
              <w:rPr>
                <w:rFonts w:eastAsia="Arial Unicode MS"/>
                <w:bCs/>
                <w:sz w:val="20"/>
                <w:szCs w:val="20"/>
              </w:rPr>
              <w:t>Руководство движением поездов. Система управления движения поездов</w:t>
            </w:r>
            <w:r>
              <w:rPr>
                <w:rFonts w:eastAsia="Arial Unicode MS"/>
                <w:bCs/>
                <w:sz w:val="20"/>
                <w:szCs w:val="20"/>
              </w:rPr>
              <w:t>.</w:t>
            </w:r>
          </w:p>
          <w:p w14:paraId="56121226" w14:textId="7166E084" w:rsidR="0006201F" w:rsidRPr="0006201F" w:rsidRDefault="0006201F" w:rsidP="0006201F">
            <w:pPr>
              <w:widowControl w:val="0"/>
              <w:autoSpaceDE w:val="0"/>
              <w:autoSpaceDN w:val="0"/>
              <w:adjustRightInd w:val="0"/>
              <w:spacing w:line="218" w:lineRule="exact"/>
              <w:ind w:left="15" w:right="15"/>
              <w:rPr>
                <w:sz w:val="20"/>
                <w:szCs w:val="20"/>
              </w:rPr>
            </w:pPr>
            <w:r>
              <w:rPr>
                <w:rFonts w:eastAsia="Arial Unicode MS"/>
                <w:bCs/>
                <w:sz w:val="20"/>
                <w:szCs w:val="20"/>
              </w:rPr>
              <w:t xml:space="preserve">- </w:t>
            </w:r>
            <w:r w:rsidRPr="0006201F">
              <w:rPr>
                <w:rFonts w:eastAsia="Arial Unicode MS"/>
                <w:bCs/>
                <w:sz w:val="20"/>
                <w:szCs w:val="20"/>
              </w:rPr>
              <w:t>Охрана труда и техника безопасности на железнодорожном транспорте</w:t>
            </w:r>
          </w:p>
        </w:tc>
        <w:tc>
          <w:tcPr>
            <w:tcW w:w="900" w:type="dxa"/>
            <w:vAlign w:val="center"/>
          </w:tcPr>
          <w:p w14:paraId="0E4F1CEA" w14:textId="55445D97" w:rsidR="0006201F" w:rsidRDefault="0006201F" w:rsidP="0006201F">
            <w:pPr>
              <w:widowControl w:val="0"/>
              <w:autoSpaceDE w:val="0"/>
              <w:autoSpaceDN w:val="0"/>
              <w:adjustRightInd w:val="0"/>
              <w:jc w:val="center"/>
              <w:rPr>
                <w:sz w:val="18"/>
                <w:szCs w:val="18"/>
              </w:rPr>
            </w:pPr>
            <w:r>
              <w:rPr>
                <w:sz w:val="18"/>
                <w:szCs w:val="18"/>
              </w:rPr>
              <w:t>1</w:t>
            </w:r>
          </w:p>
        </w:tc>
        <w:tc>
          <w:tcPr>
            <w:tcW w:w="720" w:type="dxa"/>
            <w:vAlign w:val="center"/>
          </w:tcPr>
          <w:p w14:paraId="0C150012" w14:textId="63FA448B" w:rsidR="0006201F" w:rsidRPr="007324AC" w:rsidRDefault="0006201F" w:rsidP="0006201F">
            <w:pPr>
              <w:widowControl w:val="0"/>
              <w:autoSpaceDE w:val="0"/>
              <w:autoSpaceDN w:val="0"/>
              <w:adjustRightInd w:val="0"/>
              <w:jc w:val="center"/>
              <w:rPr>
                <w:sz w:val="18"/>
                <w:szCs w:val="18"/>
              </w:rPr>
            </w:pPr>
            <w:r>
              <w:rPr>
                <w:sz w:val="18"/>
                <w:szCs w:val="18"/>
              </w:rPr>
              <w:t>1</w:t>
            </w:r>
          </w:p>
        </w:tc>
        <w:tc>
          <w:tcPr>
            <w:tcW w:w="464" w:type="dxa"/>
            <w:vAlign w:val="center"/>
          </w:tcPr>
          <w:p w14:paraId="1CB07BD2" w14:textId="32A6F849" w:rsidR="0006201F" w:rsidRDefault="0006201F" w:rsidP="0006201F">
            <w:pPr>
              <w:widowControl w:val="0"/>
              <w:autoSpaceDE w:val="0"/>
              <w:autoSpaceDN w:val="0"/>
              <w:adjustRightInd w:val="0"/>
              <w:jc w:val="center"/>
              <w:rPr>
                <w:sz w:val="18"/>
                <w:szCs w:val="18"/>
              </w:rPr>
            </w:pPr>
            <w:r>
              <w:rPr>
                <w:sz w:val="18"/>
                <w:szCs w:val="18"/>
              </w:rPr>
              <w:t>2</w:t>
            </w:r>
          </w:p>
        </w:tc>
        <w:tc>
          <w:tcPr>
            <w:tcW w:w="540" w:type="dxa"/>
            <w:vAlign w:val="center"/>
          </w:tcPr>
          <w:p w14:paraId="398AF37E"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22ABF833" w14:textId="74A31BA6" w:rsidR="0006201F" w:rsidRDefault="0006201F" w:rsidP="0006201F">
            <w:pPr>
              <w:widowControl w:val="0"/>
              <w:autoSpaceDE w:val="0"/>
              <w:autoSpaceDN w:val="0"/>
              <w:adjustRightInd w:val="0"/>
              <w:jc w:val="center"/>
              <w:rPr>
                <w:sz w:val="18"/>
                <w:szCs w:val="18"/>
              </w:rPr>
            </w:pPr>
            <w:r>
              <w:rPr>
                <w:sz w:val="18"/>
                <w:szCs w:val="18"/>
              </w:rPr>
              <w:t>7</w:t>
            </w:r>
          </w:p>
        </w:tc>
        <w:tc>
          <w:tcPr>
            <w:tcW w:w="856" w:type="dxa"/>
          </w:tcPr>
          <w:p w14:paraId="740B841B" w14:textId="57E01B93" w:rsidR="0006201F" w:rsidRDefault="0006201F" w:rsidP="0006201F">
            <w:pPr>
              <w:widowControl w:val="0"/>
              <w:autoSpaceDE w:val="0"/>
              <w:autoSpaceDN w:val="0"/>
              <w:adjustRightInd w:val="0"/>
              <w:jc w:val="center"/>
              <w:rPr>
                <w:sz w:val="18"/>
                <w:szCs w:val="18"/>
              </w:rPr>
            </w:pPr>
            <w:r w:rsidRPr="00A25707">
              <w:rPr>
                <w:bCs/>
                <w:sz w:val="18"/>
                <w:szCs w:val="18"/>
              </w:rPr>
              <w:t>2/</w:t>
            </w:r>
            <w:proofErr w:type="spellStart"/>
            <w:r w:rsidRPr="00A25707">
              <w:rPr>
                <w:bCs/>
                <w:sz w:val="18"/>
                <w:szCs w:val="18"/>
              </w:rPr>
              <w:t>устан</w:t>
            </w:r>
            <w:proofErr w:type="spellEnd"/>
          </w:p>
        </w:tc>
        <w:tc>
          <w:tcPr>
            <w:tcW w:w="569" w:type="dxa"/>
            <w:vAlign w:val="center"/>
          </w:tcPr>
          <w:p w14:paraId="78D7F2F8" w14:textId="77777777" w:rsidR="0006201F" w:rsidRDefault="0006201F" w:rsidP="0006201F">
            <w:pPr>
              <w:widowControl w:val="0"/>
              <w:autoSpaceDE w:val="0"/>
              <w:autoSpaceDN w:val="0"/>
              <w:adjustRightInd w:val="0"/>
              <w:jc w:val="center"/>
              <w:rPr>
                <w:sz w:val="18"/>
                <w:szCs w:val="18"/>
              </w:rPr>
            </w:pPr>
          </w:p>
        </w:tc>
        <w:tc>
          <w:tcPr>
            <w:tcW w:w="497" w:type="dxa"/>
            <w:vAlign w:val="center"/>
          </w:tcPr>
          <w:p w14:paraId="0F911B58" w14:textId="77777777" w:rsidR="0006201F" w:rsidRDefault="0006201F" w:rsidP="0006201F">
            <w:pPr>
              <w:widowControl w:val="0"/>
              <w:autoSpaceDE w:val="0"/>
              <w:autoSpaceDN w:val="0"/>
              <w:adjustRightInd w:val="0"/>
              <w:jc w:val="center"/>
              <w:rPr>
                <w:sz w:val="18"/>
                <w:szCs w:val="18"/>
              </w:rPr>
            </w:pPr>
          </w:p>
        </w:tc>
        <w:tc>
          <w:tcPr>
            <w:tcW w:w="554" w:type="dxa"/>
            <w:vAlign w:val="center"/>
          </w:tcPr>
          <w:p w14:paraId="4CD2AD33"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494B5A23" w14:textId="548CC306" w:rsidR="0006201F" w:rsidRDefault="00A21933" w:rsidP="0006201F">
            <w:pPr>
              <w:widowControl w:val="0"/>
              <w:autoSpaceDE w:val="0"/>
              <w:autoSpaceDN w:val="0"/>
              <w:adjustRightInd w:val="0"/>
              <w:jc w:val="center"/>
              <w:rPr>
                <w:sz w:val="18"/>
                <w:szCs w:val="18"/>
              </w:rPr>
            </w:pPr>
            <w:r>
              <w:rPr>
                <w:sz w:val="18"/>
                <w:szCs w:val="18"/>
              </w:rPr>
              <w:t>7</w:t>
            </w:r>
          </w:p>
        </w:tc>
        <w:tc>
          <w:tcPr>
            <w:tcW w:w="1440" w:type="dxa"/>
          </w:tcPr>
          <w:p w14:paraId="6ACDDE08" w14:textId="22CF4E59" w:rsidR="0006201F" w:rsidRPr="00850E63" w:rsidRDefault="0006201F" w:rsidP="0006201F">
            <w:pPr>
              <w:widowControl w:val="0"/>
              <w:autoSpaceDE w:val="0"/>
              <w:autoSpaceDN w:val="0"/>
              <w:adjustRightInd w:val="0"/>
              <w:jc w:val="center"/>
              <w:rPr>
                <w:sz w:val="20"/>
                <w:szCs w:val="20"/>
              </w:rPr>
            </w:pPr>
            <w:r w:rsidRPr="006604EF">
              <w:rPr>
                <w:sz w:val="20"/>
                <w:szCs w:val="20"/>
              </w:rPr>
              <w:t>ОПК-5.1</w:t>
            </w:r>
          </w:p>
        </w:tc>
      </w:tr>
      <w:tr w:rsidR="0006201F" w:rsidRPr="007324AC" w14:paraId="4058C71D" w14:textId="77777777" w:rsidTr="00103FBF">
        <w:tc>
          <w:tcPr>
            <w:tcW w:w="648" w:type="dxa"/>
            <w:vAlign w:val="center"/>
          </w:tcPr>
          <w:p w14:paraId="2DC924C0" w14:textId="77777777" w:rsidR="0006201F" w:rsidRDefault="0006201F" w:rsidP="0006201F">
            <w:pPr>
              <w:widowControl w:val="0"/>
              <w:autoSpaceDE w:val="0"/>
              <w:autoSpaceDN w:val="0"/>
              <w:adjustRightInd w:val="0"/>
              <w:spacing w:line="218" w:lineRule="exact"/>
              <w:ind w:left="15" w:right="15"/>
              <w:jc w:val="center"/>
              <w:rPr>
                <w:color w:val="000000"/>
                <w:sz w:val="20"/>
                <w:szCs w:val="20"/>
              </w:rPr>
            </w:pPr>
          </w:p>
        </w:tc>
        <w:tc>
          <w:tcPr>
            <w:tcW w:w="7432" w:type="dxa"/>
            <w:tcBorders>
              <w:top w:val="single" w:sz="4" w:space="0" w:color="auto"/>
              <w:left w:val="single" w:sz="4" w:space="0" w:color="auto"/>
              <w:bottom w:val="single" w:sz="4" w:space="0" w:color="auto"/>
              <w:right w:val="single" w:sz="4" w:space="0" w:color="auto"/>
            </w:tcBorders>
            <w:vAlign w:val="center"/>
          </w:tcPr>
          <w:p w14:paraId="1893B7CA" w14:textId="7D459AE4" w:rsidR="0006201F" w:rsidRPr="0006201F" w:rsidRDefault="0006201F" w:rsidP="0006201F">
            <w:pPr>
              <w:widowControl w:val="0"/>
              <w:autoSpaceDE w:val="0"/>
              <w:autoSpaceDN w:val="0"/>
              <w:adjustRightInd w:val="0"/>
              <w:spacing w:line="218" w:lineRule="exact"/>
              <w:ind w:left="15" w:right="15"/>
              <w:rPr>
                <w:rFonts w:eastAsia="Arial Unicode MS"/>
                <w:bCs/>
                <w:sz w:val="20"/>
                <w:szCs w:val="20"/>
              </w:rPr>
            </w:pPr>
            <w:r>
              <w:rPr>
                <w:rFonts w:eastAsia="Arial Unicode MS"/>
                <w:bCs/>
                <w:sz w:val="20"/>
                <w:szCs w:val="20"/>
              </w:rPr>
              <w:t>Выполнение контрольной работы</w:t>
            </w:r>
          </w:p>
        </w:tc>
        <w:tc>
          <w:tcPr>
            <w:tcW w:w="900" w:type="dxa"/>
            <w:vAlign w:val="center"/>
          </w:tcPr>
          <w:p w14:paraId="75FE7248" w14:textId="6FBCD158" w:rsidR="0006201F" w:rsidRDefault="0006201F" w:rsidP="0006201F">
            <w:pPr>
              <w:widowControl w:val="0"/>
              <w:autoSpaceDE w:val="0"/>
              <w:autoSpaceDN w:val="0"/>
              <w:adjustRightInd w:val="0"/>
              <w:jc w:val="center"/>
              <w:rPr>
                <w:sz w:val="18"/>
                <w:szCs w:val="18"/>
              </w:rPr>
            </w:pPr>
          </w:p>
        </w:tc>
        <w:tc>
          <w:tcPr>
            <w:tcW w:w="720" w:type="dxa"/>
            <w:vAlign w:val="center"/>
          </w:tcPr>
          <w:p w14:paraId="3D73334F" w14:textId="668F77C7" w:rsidR="0006201F" w:rsidRDefault="0006201F" w:rsidP="0006201F">
            <w:pPr>
              <w:widowControl w:val="0"/>
              <w:autoSpaceDE w:val="0"/>
              <w:autoSpaceDN w:val="0"/>
              <w:adjustRightInd w:val="0"/>
              <w:jc w:val="center"/>
              <w:rPr>
                <w:sz w:val="18"/>
                <w:szCs w:val="18"/>
              </w:rPr>
            </w:pPr>
          </w:p>
        </w:tc>
        <w:tc>
          <w:tcPr>
            <w:tcW w:w="464" w:type="dxa"/>
            <w:vAlign w:val="center"/>
          </w:tcPr>
          <w:p w14:paraId="078440FC" w14:textId="424EDD60" w:rsidR="0006201F" w:rsidRDefault="0006201F" w:rsidP="0006201F">
            <w:pPr>
              <w:widowControl w:val="0"/>
              <w:autoSpaceDE w:val="0"/>
              <w:autoSpaceDN w:val="0"/>
              <w:adjustRightInd w:val="0"/>
              <w:jc w:val="center"/>
              <w:rPr>
                <w:sz w:val="18"/>
                <w:szCs w:val="18"/>
              </w:rPr>
            </w:pPr>
          </w:p>
        </w:tc>
        <w:tc>
          <w:tcPr>
            <w:tcW w:w="540" w:type="dxa"/>
            <w:vAlign w:val="center"/>
          </w:tcPr>
          <w:p w14:paraId="77BDAA82"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42432873" w14:textId="02062F3D" w:rsidR="0006201F" w:rsidRDefault="0006201F" w:rsidP="0006201F">
            <w:pPr>
              <w:widowControl w:val="0"/>
              <w:autoSpaceDE w:val="0"/>
              <w:autoSpaceDN w:val="0"/>
              <w:adjustRightInd w:val="0"/>
              <w:jc w:val="center"/>
              <w:rPr>
                <w:sz w:val="18"/>
                <w:szCs w:val="18"/>
              </w:rPr>
            </w:pPr>
          </w:p>
        </w:tc>
        <w:tc>
          <w:tcPr>
            <w:tcW w:w="856" w:type="dxa"/>
          </w:tcPr>
          <w:p w14:paraId="25739AEC" w14:textId="550EC057" w:rsidR="0006201F" w:rsidRPr="00A25707" w:rsidRDefault="0006201F" w:rsidP="0006201F">
            <w:pPr>
              <w:widowControl w:val="0"/>
              <w:autoSpaceDE w:val="0"/>
              <w:autoSpaceDN w:val="0"/>
              <w:adjustRightInd w:val="0"/>
              <w:jc w:val="center"/>
              <w:rPr>
                <w:bCs/>
                <w:sz w:val="18"/>
                <w:szCs w:val="18"/>
              </w:rPr>
            </w:pPr>
            <w:r w:rsidRPr="00492113">
              <w:rPr>
                <w:bCs/>
                <w:sz w:val="18"/>
                <w:szCs w:val="18"/>
              </w:rPr>
              <w:t>2/</w:t>
            </w:r>
            <w:proofErr w:type="spellStart"/>
            <w:r w:rsidRPr="00492113">
              <w:rPr>
                <w:bCs/>
                <w:sz w:val="18"/>
                <w:szCs w:val="18"/>
              </w:rPr>
              <w:t>устан</w:t>
            </w:r>
            <w:proofErr w:type="spellEnd"/>
          </w:p>
        </w:tc>
        <w:tc>
          <w:tcPr>
            <w:tcW w:w="569" w:type="dxa"/>
            <w:vAlign w:val="center"/>
          </w:tcPr>
          <w:p w14:paraId="5F0B0CB9" w14:textId="40F7EB2F" w:rsidR="0006201F" w:rsidRDefault="0006201F" w:rsidP="0006201F">
            <w:pPr>
              <w:widowControl w:val="0"/>
              <w:autoSpaceDE w:val="0"/>
              <w:autoSpaceDN w:val="0"/>
              <w:adjustRightInd w:val="0"/>
              <w:jc w:val="center"/>
              <w:rPr>
                <w:sz w:val="18"/>
                <w:szCs w:val="18"/>
              </w:rPr>
            </w:pPr>
          </w:p>
        </w:tc>
        <w:tc>
          <w:tcPr>
            <w:tcW w:w="497" w:type="dxa"/>
            <w:vAlign w:val="center"/>
          </w:tcPr>
          <w:p w14:paraId="45F40FDD" w14:textId="0DEC6553" w:rsidR="0006201F" w:rsidRDefault="0006201F" w:rsidP="0006201F">
            <w:pPr>
              <w:widowControl w:val="0"/>
              <w:autoSpaceDE w:val="0"/>
              <w:autoSpaceDN w:val="0"/>
              <w:adjustRightInd w:val="0"/>
              <w:jc w:val="center"/>
              <w:rPr>
                <w:sz w:val="18"/>
                <w:szCs w:val="18"/>
              </w:rPr>
            </w:pPr>
          </w:p>
        </w:tc>
        <w:tc>
          <w:tcPr>
            <w:tcW w:w="554" w:type="dxa"/>
            <w:vAlign w:val="center"/>
          </w:tcPr>
          <w:p w14:paraId="3F117863"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1C444569" w14:textId="388632D6" w:rsidR="0006201F" w:rsidRPr="0006201F" w:rsidRDefault="0006201F" w:rsidP="0006201F">
            <w:pPr>
              <w:widowControl w:val="0"/>
              <w:autoSpaceDE w:val="0"/>
              <w:autoSpaceDN w:val="0"/>
              <w:adjustRightInd w:val="0"/>
              <w:jc w:val="center"/>
              <w:rPr>
                <w:b/>
                <w:sz w:val="18"/>
                <w:szCs w:val="18"/>
              </w:rPr>
            </w:pPr>
            <w:r w:rsidRPr="0006201F">
              <w:rPr>
                <w:b/>
                <w:sz w:val="18"/>
                <w:szCs w:val="18"/>
              </w:rPr>
              <w:t>10</w:t>
            </w:r>
          </w:p>
        </w:tc>
        <w:tc>
          <w:tcPr>
            <w:tcW w:w="1440" w:type="dxa"/>
          </w:tcPr>
          <w:p w14:paraId="02277FA6" w14:textId="00EDE91B" w:rsidR="0006201F" w:rsidRPr="006604EF" w:rsidRDefault="00A21933" w:rsidP="0006201F">
            <w:pPr>
              <w:widowControl w:val="0"/>
              <w:autoSpaceDE w:val="0"/>
              <w:autoSpaceDN w:val="0"/>
              <w:adjustRightInd w:val="0"/>
              <w:jc w:val="center"/>
              <w:rPr>
                <w:sz w:val="20"/>
                <w:szCs w:val="20"/>
              </w:rPr>
            </w:pPr>
            <w:r w:rsidRPr="00A21933">
              <w:rPr>
                <w:sz w:val="20"/>
                <w:szCs w:val="20"/>
              </w:rPr>
              <w:t>ОПК-5.1</w:t>
            </w:r>
          </w:p>
        </w:tc>
      </w:tr>
      <w:tr w:rsidR="0006201F" w:rsidRPr="007324AC" w14:paraId="7A9BDE9E" w14:textId="77777777" w:rsidTr="00103FBF">
        <w:tc>
          <w:tcPr>
            <w:tcW w:w="648" w:type="dxa"/>
            <w:vAlign w:val="center"/>
          </w:tcPr>
          <w:p w14:paraId="1D69E1F3" w14:textId="77777777" w:rsidR="0006201F" w:rsidRDefault="0006201F" w:rsidP="0006201F">
            <w:pPr>
              <w:widowControl w:val="0"/>
              <w:autoSpaceDE w:val="0"/>
              <w:autoSpaceDN w:val="0"/>
              <w:adjustRightInd w:val="0"/>
              <w:spacing w:line="218" w:lineRule="exact"/>
              <w:ind w:left="15" w:right="15"/>
              <w:jc w:val="center"/>
              <w:rPr>
                <w:color w:val="000000"/>
                <w:sz w:val="20"/>
                <w:szCs w:val="20"/>
              </w:rPr>
            </w:pPr>
          </w:p>
        </w:tc>
        <w:tc>
          <w:tcPr>
            <w:tcW w:w="7432" w:type="dxa"/>
            <w:tcBorders>
              <w:top w:val="single" w:sz="4" w:space="0" w:color="auto"/>
              <w:left w:val="single" w:sz="4" w:space="0" w:color="auto"/>
              <w:bottom w:val="single" w:sz="4" w:space="0" w:color="auto"/>
              <w:right w:val="single" w:sz="4" w:space="0" w:color="auto"/>
            </w:tcBorders>
            <w:vAlign w:val="center"/>
          </w:tcPr>
          <w:p w14:paraId="020DE28D" w14:textId="7E1D66BD" w:rsidR="0006201F" w:rsidRPr="0006201F" w:rsidRDefault="0006201F" w:rsidP="0006201F">
            <w:pPr>
              <w:widowControl w:val="0"/>
              <w:autoSpaceDE w:val="0"/>
              <w:autoSpaceDN w:val="0"/>
              <w:adjustRightInd w:val="0"/>
              <w:spacing w:line="218" w:lineRule="exact"/>
              <w:ind w:left="15" w:right="15"/>
              <w:rPr>
                <w:rFonts w:eastAsia="Arial Unicode MS"/>
                <w:bCs/>
                <w:sz w:val="20"/>
                <w:szCs w:val="20"/>
              </w:rPr>
            </w:pPr>
            <w:r>
              <w:rPr>
                <w:color w:val="000000"/>
                <w:sz w:val="20"/>
                <w:szCs w:val="20"/>
              </w:rPr>
              <w:t>Всего</w:t>
            </w:r>
          </w:p>
        </w:tc>
        <w:tc>
          <w:tcPr>
            <w:tcW w:w="900" w:type="dxa"/>
            <w:vAlign w:val="center"/>
          </w:tcPr>
          <w:p w14:paraId="69B8E255" w14:textId="36AEECBD" w:rsidR="0006201F" w:rsidRDefault="00A21933" w:rsidP="0006201F">
            <w:pPr>
              <w:widowControl w:val="0"/>
              <w:autoSpaceDE w:val="0"/>
              <w:autoSpaceDN w:val="0"/>
              <w:adjustRightInd w:val="0"/>
              <w:jc w:val="center"/>
              <w:rPr>
                <w:sz w:val="18"/>
                <w:szCs w:val="18"/>
              </w:rPr>
            </w:pPr>
            <w:r>
              <w:rPr>
                <w:sz w:val="18"/>
                <w:szCs w:val="18"/>
              </w:rPr>
              <w:t>1</w:t>
            </w:r>
          </w:p>
        </w:tc>
        <w:tc>
          <w:tcPr>
            <w:tcW w:w="720" w:type="dxa"/>
            <w:vAlign w:val="center"/>
          </w:tcPr>
          <w:p w14:paraId="74CFD00A" w14:textId="48FB4A02" w:rsidR="0006201F" w:rsidRDefault="0006201F" w:rsidP="0006201F">
            <w:pPr>
              <w:widowControl w:val="0"/>
              <w:autoSpaceDE w:val="0"/>
              <w:autoSpaceDN w:val="0"/>
              <w:adjustRightInd w:val="0"/>
              <w:jc w:val="center"/>
              <w:rPr>
                <w:sz w:val="18"/>
                <w:szCs w:val="18"/>
              </w:rPr>
            </w:pPr>
            <w:r>
              <w:rPr>
                <w:b/>
                <w:bCs/>
                <w:sz w:val="18"/>
                <w:szCs w:val="18"/>
              </w:rPr>
              <w:t>17</w:t>
            </w:r>
          </w:p>
        </w:tc>
        <w:tc>
          <w:tcPr>
            <w:tcW w:w="464" w:type="dxa"/>
            <w:vAlign w:val="center"/>
          </w:tcPr>
          <w:p w14:paraId="636CF575" w14:textId="6B53178D" w:rsidR="0006201F" w:rsidRDefault="0006201F" w:rsidP="0006201F">
            <w:pPr>
              <w:widowControl w:val="0"/>
              <w:autoSpaceDE w:val="0"/>
              <w:autoSpaceDN w:val="0"/>
              <w:adjustRightInd w:val="0"/>
              <w:jc w:val="center"/>
              <w:rPr>
                <w:sz w:val="18"/>
                <w:szCs w:val="18"/>
              </w:rPr>
            </w:pPr>
            <w:r>
              <w:rPr>
                <w:b/>
                <w:bCs/>
                <w:sz w:val="18"/>
                <w:szCs w:val="18"/>
              </w:rPr>
              <w:t>34</w:t>
            </w:r>
          </w:p>
        </w:tc>
        <w:tc>
          <w:tcPr>
            <w:tcW w:w="540" w:type="dxa"/>
            <w:vAlign w:val="center"/>
          </w:tcPr>
          <w:p w14:paraId="66118402"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49024041" w14:textId="6DBB5A7B" w:rsidR="0006201F" w:rsidRDefault="0006201F" w:rsidP="0006201F">
            <w:pPr>
              <w:widowControl w:val="0"/>
              <w:autoSpaceDE w:val="0"/>
              <w:autoSpaceDN w:val="0"/>
              <w:adjustRightInd w:val="0"/>
              <w:jc w:val="center"/>
              <w:rPr>
                <w:sz w:val="18"/>
                <w:szCs w:val="18"/>
              </w:rPr>
            </w:pPr>
            <w:r w:rsidRPr="00722BB5">
              <w:rPr>
                <w:b/>
                <w:bCs/>
                <w:sz w:val="20"/>
                <w:szCs w:val="20"/>
              </w:rPr>
              <w:t>57</w:t>
            </w:r>
          </w:p>
        </w:tc>
        <w:tc>
          <w:tcPr>
            <w:tcW w:w="856" w:type="dxa"/>
          </w:tcPr>
          <w:p w14:paraId="7667DD4B" w14:textId="31F5A9F7" w:rsidR="0006201F" w:rsidRPr="0006201F" w:rsidRDefault="0006201F" w:rsidP="0006201F">
            <w:pPr>
              <w:widowControl w:val="0"/>
              <w:autoSpaceDE w:val="0"/>
              <w:autoSpaceDN w:val="0"/>
              <w:adjustRightInd w:val="0"/>
              <w:jc w:val="center"/>
              <w:rPr>
                <w:b/>
                <w:bCs/>
                <w:sz w:val="18"/>
                <w:szCs w:val="18"/>
              </w:rPr>
            </w:pPr>
            <w:r w:rsidRPr="0006201F">
              <w:rPr>
                <w:b/>
                <w:bCs/>
                <w:sz w:val="18"/>
                <w:szCs w:val="18"/>
              </w:rPr>
              <w:t>2/</w:t>
            </w:r>
            <w:proofErr w:type="spellStart"/>
            <w:r w:rsidRPr="0006201F">
              <w:rPr>
                <w:b/>
                <w:bCs/>
                <w:sz w:val="18"/>
                <w:szCs w:val="18"/>
              </w:rPr>
              <w:t>устан</w:t>
            </w:r>
            <w:proofErr w:type="spellEnd"/>
          </w:p>
        </w:tc>
        <w:tc>
          <w:tcPr>
            <w:tcW w:w="569" w:type="dxa"/>
            <w:vAlign w:val="center"/>
          </w:tcPr>
          <w:p w14:paraId="09A184BB" w14:textId="478B0E01" w:rsidR="0006201F" w:rsidRDefault="0006201F" w:rsidP="0006201F">
            <w:pPr>
              <w:widowControl w:val="0"/>
              <w:autoSpaceDE w:val="0"/>
              <w:autoSpaceDN w:val="0"/>
              <w:adjustRightInd w:val="0"/>
              <w:jc w:val="center"/>
              <w:rPr>
                <w:sz w:val="18"/>
                <w:szCs w:val="18"/>
              </w:rPr>
            </w:pPr>
            <w:r>
              <w:rPr>
                <w:b/>
                <w:bCs/>
                <w:sz w:val="18"/>
                <w:szCs w:val="18"/>
              </w:rPr>
              <w:t>6</w:t>
            </w:r>
          </w:p>
        </w:tc>
        <w:tc>
          <w:tcPr>
            <w:tcW w:w="497" w:type="dxa"/>
            <w:vAlign w:val="center"/>
          </w:tcPr>
          <w:p w14:paraId="146D9E6D" w14:textId="3CA516CD" w:rsidR="0006201F" w:rsidRDefault="0006201F" w:rsidP="0006201F">
            <w:pPr>
              <w:widowControl w:val="0"/>
              <w:autoSpaceDE w:val="0"/>
              <w:autoSpaceDN w:val="0"/>
              <w:adjustRightInd w:val="0"/>
              <w:jc w:val="center"/>
              <w:rPr>
                <w:sz w:val="18"/>
                <w:szCs w:val="18"/>
              </w:rPr>
            </w:pPr>
            <w:r w:rsidRPr="00D82B12">
              <w:rPr>
                <w:b/>
                <w:bCs/>
                <w:sz w:val="18"/>
                <w:szCs w:val="18"/>
              </w:rPr>
              <w:t>6</w:t>
            </w:r>
          </w:p>
        </w:tc>
        <w:tc>
          <w:tcPr>
            <w:tcW w:w="554" w:type="dxa"/>
            <w:vAlign w:val="center"/>
          </w:tcPr>
          <w:p w14:paraId="4C6380AE"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204C7F2F" w14:textId="55FDCC3D" w:rsidR="0006201F" w:rsidRDefault="0006201F" w:rsidP="0006201F">
            <w:pPr>
              <w:widowControl w:val="0"/>
              <w:autoSpaceDE w:val="0"/>
              <w:autoSpaceDN w:val="0"/>
              <w:adjustRightInd w:val="0"/>
              <w:jc w:val="center"/>
              <w:rPr>
                <w:sz w:val="18"/>
                <w:szCs w:val="18"/>
              </w:rPr>
            </w:pPr>
            <w:r>
              <w:rPr>
                <w:sz w:val="18"/>
                <w:szCs w:val="18"/>
              </w:rPr>
              <w:t>92</w:t>
            </w:r>
          </w:p>
        </w:tc>
        <w:tc>
          <w:tcPr>
            <w:tcW w:w="1440" w:type="dxa"/>
          </w:tcPr>
          <w:p w14:paraId="31B7FE19" w14:textId="62578B26" w:rsidR="0006201F" w:rsidRPr="006604EF" w:rsidRDefault="00A21933" w:rsidP="0006201F">
            <w:pPr>
              <w:widowControl w:val="0"/>
              <w:autoSpaceDE w:val="0"/>
              <w:autoSpaceDN w:val="0"/>
              <w:adjustRightInd w:val="0"/>
              <w:jc w:val="center"/>
              <w:rPr>
                <w:sz w:val="20"/>
                <w:szCs w:val="20"/>
              </w:rPr>
            </w:pPr>
            <w:r w:rsidRPr="00A21933">
              <w:rPr>
                <w:sz w:val="20"/>
                <w:szCs w:val="20"/>
              </w:rPr>
              <w:t>ОПК-5.1</w:t>
            </w:r>
          </w:p>
        </w:tc>
      </w:tr>
      <w:tr w:rsidR="0006201F" w:rsidRPr="007324AC" w14:paraId="5F975E0D" w14:textId="77777777" w:rsidTr="00D82B12">
        <w:tc>
          <w:tcPr>
            <w:tcW w:w="648" w:type="dxa"/>
            <w:vAlign w:val="center"/>
          </w:tcPr>
          <w:p w14:paraId="20F69479" w14:textId="1324785E" w:rsidR="0006201F" w:rsidRPr="000A062D" w:rsidRDefault="0006201F" w:rsidP="0006201F">
            <w:pPr>
              <w:jc w:val="center"/>
              <w:rPr>
                <w:iCs/>
                <w:sz w:val="20"/>
                <w:szCs w:val="20"/>
              </w:rPr>
            </w:pPr>
          </w:p>
        </w:tc>
        <w:tc>
          <w:tcPr>
            <w:tcW w:w="7432" w:type="dxa"/>
            <w:vAlign w:val="center"/>
          </w:tcPr>
          <w:p w14:paraId="2EAABAB4" w14:textId="390FF66B" w:rsidR="0006201F" w:rsidRPr="00416459" w:rsidRDefault="0006201F" w:rsidP="0006201F">
            <w:pPr>
              <w:widowControl w:val="0"/>
              <w:autoSpaceDE w:val="0"/>
              <w:autoSpaceDN w:val="0"/>
              <w:adjustRightInd w:val="0"/>
              <w:spacing w:line="218" w:lineRule="exact"/>
              <w:ind w:left="15" w:right="15"/>
              <w:rPr>
                <w:color w:val="000000"/>
                <w:sz w:val="20"/>
                <w:szCs w:val="20"/>
              </w:rPr>
            </w:pPr>
            <w:r>
              <w:rPr>
                <w:color w:val="000000"/>
                <w:sz w:val="20"/>
                <w:szCs w:val="20"/>
              </w:rPr>
              <w:t>Контроль</w:t>
            </w:r>
          </w:p>
        </w:tc>
        <w:tc>
          <w:tcPr>
            <w:tcW w:w="900" w:type="dxa"/>
            <w:vAlign w:val="center"/>
          </w:tcPr>
          <w:p w14:paraId="66C94F93" w14:textId="03A143EB" w:rsidR="0006201F" w:rsidRPr="007324AC" w:rsidRDefault="0006201F" w:rsidP="0006201F">
            <w:pPr>
              <w:widowControl w:val="0"/>
              <w:autoSpaceDE w:val="0"/>
              <w:autoSpaceDN w:val="0"/>
              <w:adjustRightInd w:val="0"/>
              <w:jc w:val="center"/>
              <w:rPr>
                <w:sz w:val="18"/>
                <w:szCs w:val="18"/>
              </w:rPr>
            </w:pPr>
            <w:r>
              <w:rPr>
                <w:sz w:val="20"/>
                <w:szCs w:val="20"/>
              </w:rPr>
              <w:t>1</w:t>
            </w:r>
          </w:p>
        </w:tc>
        <w:tc>
          <w:tcPr>
            <w:tcW w:w="720" w:type="dxa"/>
            <w:vAlign w:val="center"/>
          </w:tcPr>
          <w:p w14:paraId="53FE9F7B" w14:textId="5CB749DD" w:rsidR="0006201F" w:rsidRPr="007324AC" w:rsidRDefault="0006201F" w:rsidP="0006201F">
            <w:pPr>
              <w:widowControl w:val="0"/>
              <w:autoSpaceDE w:val="0"/>
              <w:autoSpaceDN w:val="0"/>
              <w:adjustRightInd w:val="0"/>
              <w:jc w:val="center"/>
              <w:rPr>
                <w:sz w:val="18"/>
                <w:szCs w:val="18"/>
              </w:rPr>
            </w:pPr>
          </w:p>
        </w:tc>
        <w:tc>
          <w:tcPr>
            <w:tcW w:w="464" w:type="dxa"/>
            <w:vAlign w:val="center"/>
          </w:tcPr>
          <w:p w14:paraId="6A390CCB" w14:textId="7E9985AA"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29ACC328" w14:textId="77777777" w:rsidR="0006201F" w:rsidRPr="007324AC" w:rsidRDefault="0006201F" w:rsidP="0006201F">
            <w:pPr>
              <w:widowControl w:val="0"/>
              <w:autoSpaceDE w:val="0"/>
              <w:autoSpaceDN w:val="0"/>
              <w:adjustRightInd w:val="0"/>
              <w:jc w:val="center"/>
              <w:rPr>
                <w:sz w:val="18"/>
                <w:szCs w:val="18"/>
              </w:rPr>
            </w:pPr>
          </w:p>
        </w:tc>
        <w:tc>
          <w:tcPr>
            <w:tcW w:w="540" w:type="dxa"/>
            <w:vAlign w:val="center"/>
          </w:tcPr>
          <w:p w14:paraId="63C78F39" w14:textId="0B15251A" w:rsidR="0006201F" w:rsidRPr="007324AC" w:rsidRDefault="0006201F" w:rsidP="0006201F">
            <w:pPr>
              <w:widowControl w:val="0"/>
              <w:autoSpaceDE w:val="0"/>
              <w:autoSpaceDN w:val="0"/>
              <w:adjustRightInd w:val="0"/>
              <w:jc w:val="center"/>
              <w:rPr>
                <w:sz w:val="18"/>
                <w:szCs w:val="18"/>
              </w:rPr>
            </w:pPr>
          </w:p>
        </w:tc>
        <w:tc>
          <w:tcPr>
            <w:tcW w:w="856" w:type="dxa"/>
          </w:tcPr>
          <w:p w14:paraId="391D227A" w14:textId="42C7C35D" w:rsidR="0006201F" w:rsidRPr="007324AC" w:rsidRDefault="0006201F" w:rsidP="0006201F">
            <w:pPr>
              <w:widowControl w:val="0"/>
              <w:autoSpaceDE w:val="0"/>
              <w:autoSpaceDN w:val="0"/>
              <w:adjustRightInd w:val="0"/>
              <w:jc w:val="center"/>
              <w:rPr>
                <w:sz w:val="18"/>
                <w:szCs w:val="18"/>
              </w:rPr>
            </w:pPr>
            <w:r>
              <w:rPr>
                <w:sz w:val="18"/>
                <w:szCs w:val="18"/>
              </w:rPr>
              <w:t>2/</w:t>
            </w:r>
            <w:proofErr w:type="spellStart"/>
            <w:r>
              <w:rPr>
                <w:sz w:val="18"/>
                <w:szCs w:val="18"/>
              </w:rPr>
              <w:t>зимн</w:t>
            </w:r>
            <w:proofErr w:type="spellEnd"/>
          </w:p>
        </w:tc>
        <w:tc>
          <w:tcPr>
            <w:tcW w:w="569" w:type="dxa"/>
            <w:vAlign w:val="center"/>
          </w:tcPr>
          <w:p w14:paraId="2DC06276" w14:textId="22AA23D4" w:rsidR="0006201F" w:rsidRPr="007324AC" w:rsidRDefault="0006201F" w:rsidP="0006201F">
            <w:pPr>
              <w:widowControl w:val="0"/>
              <w:autoSpaceDE w:val="0"/>
              <w:autoSpaceDN w:val="0"/>
              <w:adjustRightInd w:val="0"/>
              <w:jc w:val="center"/>
              <w:rPr>
                <w:sz w:val="18"/>
                <w:szCs w:val="18"/>
              </w:rPr>
            </w:pPr>
          </w:p>
        </w:tc>
        <w:tc>
          <w:tcPr>
            <w:tcW w:w="497" w:type="dxa"/>
            <w:vAlign w:val="center"/>
          </w:tcPr>
          <w:p w14:paraId="488E0EED" w14:textId="141C7466" w:rsidR="0006201F" w:rsidRPr="007324AC" w:rsidRDefault="0006201F" w:rsidP="0006201F">
            <w:pPr>
              <w:widowControl w:val="0"/>
              <w:autoSpaceDE w:val="0"/>
              <w:autoSpaceDN w:val="0"/>
              <w:adjustRightInd w:val="0"/>
              <w:jc w:val="center"/>
              <w:rPr>
                <w:sz w:val="18"/>
                <w:szCs w:val="18"/>
              </w:rPr>
            </w:pPr>
          </w:p>
        </w:tc>
        <w:tc>
          <w:tcPr>
            <w:tcW w:w="554" w:type="dxa"/>
            <w:vAlign w:val="center"/>
          </w:tcPr>
          <w:p w14:paraId="0CDF6D92" w14:textId="77777777" w:rsidR="0006201F" w:rsidRPr="007324AC" w:rsidRDefault="0006201F" w:rsidP="0006201F">
            <w:pPr>
              <w:widowControl w:val="0"/>
              <w:autoSpaceDE w:val="0"/>
              <w:autoSpaceDN w:val="0"/>
              <w:adjustRightInd w:val="0"/>
              <w:jc w:val="center"/>
              <w:rPr>
                <w:sz w:val="18"/>
                <w:szCs w:val="18"/>
              </w:rPr>
            </w:pPr>
          </w:p>
        </w:tc>
        <w:tc>
          <w:tcPr>
            <w:tcW w:w="739" w:type="dxa"/>
            <w:vAlign w:val="center"/>
          </w:tcPr>
          <w:p w14:paraId="727B3AD9" w14:textId="5EFC306A" w:rsidR="0006201F" w:rsidRPr="00D82B12" w:rsidRDefault="0006201F" w:rsidP="0006201F">
            <w:pPr>
              <w:widowControl w:val="0"/>
              <w:autoSpaceDE w:val="0"/>
              <w:autoSpaceDN w:val="0"/>
              <w:adjustRightInd w:val="0"/>
              <w:jc w:val="center"/>
              <w:rPr>
                <w:b/>
                <w:bCs/>
                <w:sz w:val="18"/>
                <w:szCs w:val="18"/>
              </w:rPr>
            </w:pPr>
            <w:r>
              <w:rPr>
                <w:b/>
                <w:bCs/>
                <w:sz w:val="18"/>
                <w:szCs w:val="18"/>
              </w:rPr>
              <w:t>4</w:t>
            </w:r>
          </w:p>
        </w:tc>
        <w:tc>
          <w:tcPr>
            <w:tcW w:w="1440" w:type="dxa"/>
          </w:tcPr>
          <w:p w14:paraId="7C8D9B9A" w14:textId="4E934369" w:rsidR="0006201F" w:rsidRPr="007324AC" w:rsidRDefault="0006201F" w:rsidP="0006201F">
            <w:pPr>
              <w:jc w:val="center"/>
            </w:pPr>
            <w:r w:rsidRPr="004324A8">
              <w:rPr>
                <w:sz w:val="20"/>
                <w:szCs w:val="20"/>
              </w:rPr>
              <w:t>ОПК-5.1</w:t>
            </w:r>
          </w:p>
        </w:tc>
      </w:tr>
    </w:tbl>
    <w:p w14:paraId="5E9DB8EA" w14:textId="77777777" w:rsidR="00FD0594" w:rsidRDefault="00FD0594" w:rsidP="00FD0594">
      <w:pPr>
        <w:widowControl w:val="0"/>
        <w:autoSpaceDE w:val="0"/>
        <w:autoSpaceDN w:val="0"/>
        <w:adjustRightInd w:val="0"/>
        <w:sectPr w:rsidR="00FD0594" w:rsidSect="00FD0594">
          <w:pgSz w:w="16838" w:h="11906" w:orient="landscape"/>
          <w:pgMar w:top="851" w:right="1134" w:bottom="1418" w:left="1134" w:header="709" w:footer="709" w:gutter="0"/>
          <w:cols w:space="708"/>
          <w:docGrid w:linePitch="360"/>
        </w:sect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653B9E" w:rsidRPr="000C7F49" w14:paraId="68930EE0" w14:textId="77777777">
        <w:tc>
          <w:tcPr>
            <w:tcW w:w="9781" w:type="dxa"/>
            <w:shd w:val="clear" w:color="auto" w:fill="F2F2F2"/>
            <w:vAlign w:val="center"/>
          </w:tcPr>
          <w:p w14:paraId="6554F9C5" w14:textId="77777777" w:rsidR="00653B9E" w:rsidRDefault="00653B9E" w:rsidP="000651A0">
            <w:pPr>
              <w:widowControl w:val="0"/>
              <w:autoSpaceDE w:val="0"/>
              <w:autoSpaceDN w:val="0"/>
              <w:adjustRightInd w:val="0"/>
              <w:jc w:val="center"/>
              <w:rPr>
                <w:b/>
                <w:bCs/>
              </w:rPr>
            </w:pPr>
            <w:r>
              <w:rPr>
                <w:b/>
                <w:bCs/>
              </w:rPr>
              <w:lastRenderedPageBreak/>
              <w:t>5</w:t>
            </w:r>
            <w:r w:rsidRPr="000225EB">
              <w:rPr>
                <w:b/>
                <w:bCs/>
              </w:rPr>
              <w:t xml:space="preserve"> ФОНД ОЦЕНОЧНЫХ СРЕДСТВ ДЛЯ ПРОВЕДЕНИЯ</w:t>
            </w:r>
          </w:p>
          <w:p w14:paraId="07FED9A7" w14:textId="77777777" w:rsidR="00653B9E" w:rsidRDefault="00653B9E" w:rsidP="000651A0">
            <w:pPr>
              <w:widowControl w:val="0"/>
              <w:autoSpaceDE w:val="0"/>
              <w:autoSpaceDN w:val="0"/>
              <w:adjustRightInd w:val="0"/>
              <w:jc w:val="center"/>
              <w:rPr>
                <w:b/>
                <w:bCs/>
              </w:rPr>
            </w:pPr>
            <w:r w:rsidRPr="00BB688B">
              <w:rPr>
                <w:b/>
                <w:bCs/>
              </w:rPr>
              <w:t>ТЕКУЩЕГО КОНТРОЛЯ УСПЕВАЕМОСТИ</w:t>
            </w:r>
            <w:r>
              <w:rPr>
                <w:b/>
                <w:bCs/>
              </w:rPr>
              <w:t xml:space="preserve"> И ПРОМЕЖУТОЧНОЙ</w:t>
            </w:r>
          </w:p>
          <w:p w14:paraId="56F0A266" w14:textId="77777777" w:rsidR="00653B9E" w:rsidRPr="000225EB" w:rsidRDefault="00653B9E" w:rsidP="000651A0">
            <w:pPr>
              <w:widowControl w:val="0"/>
              <w:autoSpaceDE w:val="0"/>
              <w:autoSpaceDN w:val="0"/>
              <w:adjustRightInd w:val="0"/>
              <w:jc w:val="center"/>
              <w:rPr>
                <w:b/>
                <w:bCs/>
                <w:sz w:val="20"/>
                <w:szCs w:val="20"/>
              </w:rPr>
            </w:pPr>
            <w:r w:rsidRPr="000225EB">
              <w:rPr>
                <w:b/>
                <w:bCs/>
              </w:rPr>
              <w:t xml:space="preserve">АТТЕСТАЦИИ ОБУЧАЮЩИХСЯ ПО </w:t>
            </w:r>
            <w:r>
              <w:rPr>
                <w:b/>
                <w:bCs/>
              </w:rPr>
              <w:t>ДИСЦИПЛИНЕ</w:t>
            </w:r>
          </w:p>
        </w:tc>
      </w:tr>
      <w:tr w:rsidR="00653B9E" w:rsidRPr="000C7F49" w14:paraId="7FD0736E" w14:textId="77777777">
        <w:tc>
          <w:tcPr>
            <w:tcW w:w="9781" w:type="dxa"/>
            <w:vAlign w:val="center"/>
          </w:tcPr>
          <w:p w14:paraId="6CAE8FD3" w14:textId="7D3B42CD" w:rsidR="00653B9E" w:rsidRPr="00D74627" w:rsidRDefault="00653B9E" w:rsidP="00D74627">
            <w:pPr>
              <w:ind w:firstLine="540"/>
              <w:jc w:val="both"/>
              <w:rPr>
                <w:sz w:val="20"/>
                <w:szCs w:val="20"/>
              </w:rPr>
            </w:pPr>
            <w:r w:rsidRPr="00102555">
              <w:rPr>
                <w:sz w:val="20"/>
                <w:szCs w:val="20"/>
              </w:rPr>
              <w:t>Фонд оценочных средств для проведения текущего контроля успеваемости и промежуточной аттестации по дисциплине</w:t>
            </w:r>
            <w:r>
              <w:rPr>
                <w:sz w:val="20"/>
                <w:szCs w:val="20"/>
              </w:rPr>
              <w:t>: оформлен</w:t>
            </w:r>
            <w:r w:rsidRPr="00102555">
              <w:rPr>
                <w:sz w:val="20"/>
                <w:szCs w:val="20"/>
              </w:rPr>
              <w:t xml:space="preserve"> в виде приложения № 1</w:t>
            </w:r>
            <w:r>
              <w:rPr>
                <w:sz w:val="20"/>
                <w:szCs w:val="20"/>
              </w:rPr>
              <w:t xml:space="preserve"> к рабочей программе дисциплины и размещен</w:t>
            </w:r>
            <w:r w:rsidRPr="0018757E">
              <w:rPr>
                <w:sz w:val="20"/>
                <w:szCs w:val="20"/>
              </w:rPr>
              <w:t xml:space="preserve"> в электронной информационно-об</w:t>
            </w:r>
            <w:r w:rsidR="00A21933">
              <w:rPr>
                <w:sz w:val="20"/>
                <w:szCs w:val="20"/>
              </w:rPr>
              <w:t xml:space="preserve">разовательной среде </w:t>
            </w:r>
            <w:proofErr w:type="spellStart"/>
            <w:r w:rsidR="00A21933">
              <w:rPr>
                <w:sz w:val="20"/>
                <w:szCs w:val="20"/>
              </w:rPr>
              <w:t>КрИЖТ</w:t>
            </w:r>
            <w:proofErr w:type="spellEnd"/>
            <w:r w:rsidR="00A21933">
              <w:rPr>
                <w:sz w:val="20"/>
                <w:szCs w:val="20"/>
              </w:rPr>
              <w:t xml:space="preserve"> </w:t>
            </w:r>
            <w:proofErr w:type="spellStart"/>
            <w:r w:rsidR="00A21933">
              <w:rPr>
                <w:sz w:val="20"/>
                <w:szCs w:val="20"/>
              </w:rPr>
              <w:t>ИрГУПС</w:t>
            </w:r>
            <w:proofErr w:type="spellEnd"/>
            <w:r w:rsidRPr="0018757E">
              <w:rPr>
                <w:sz w:val="20"/>
                <w:szCs w:val="20"/>
              </w:rPr>
              <w:t>, доступной обучаю</w:t>
            </w:r>
            <w:r>
              <w:rPr>
                <w:sz w:val="20"/>
                <w:szCs w:val="20"/>
              </w:rPr>
              <w:t>щемуся через его личный кабинет</w:t>
            </w:r>
          </w:p>
        </w:tc>
      </w:tr>
    </w:tbl>
    <w:p w14:paraId="7AE944CF" w14:textId="77777777" w:rsidR="00653B9E" w:rsidRPr="002B7231" w:rsidRDefault="00653B9E" w:rsidP="007C3204">
      <w:pPr>
        <w:widowControl w:val="0"/>
        <w:autoSpaceDE w:val="0"/>
        <w:autoSpaceDN w:val="0"/>
        <w:adjustRightInd w:val="0"/>
      </w:pPr>
    </w:p>
    <w:tbl>
      <w:tblPr>
        <w:tblW w:w="97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6"/>
        <w:gridCol w:w="4677"/>
        <w:gridCol w:w="1559"/>
        <w:gridCol w:w="1280"/>
      </w:tblGrid>
      <w:tr w:rsidR="00BC113C" w:rsidRPr="007324AC" w14:paraId="249C046F" w14:textId="77777777" w:rsidTr="0003181C">
        <w:tc>
          <w:tcPr>
            <w:tcW w:w="9785" w:type="dxa"/>
            <w:gridSpan w:val="5"/>
            <w:shd w:val="clear" w:color="auto" w:fill="F2F2F2"/>
          </w:tcPr>
          <w:p w14:paraId="54A16952" w14:textId="77777777" w:rsidR="00BC113C" w:rsidRPr="007324AC" w:rsidRDefault="00BC113C" w:rsidP="00BC113C">
            <w:pPr>
              <w:widowControl w:val="0"/>
              <w:autoSpaceDE w:val="0"/>
              <w:autoSpaceDN w:val="0"/>
              <w:adjustRightInd w:val="0"/>
              <w:jc w:val="center"/>
              <w:rPr>
                <w:b/>
                <w:bCs/>
              </w:rPr>
            </w:pPr>
            <w:r w:rsidRPr="007324AC">
              <w:rPr>
                <w:b/>
                <w:bCs/>
              </w:rPr>
              <w:t>6 УЧЕБНО-МЕТОДИЧЕСКОЕ И ИНФОРМАЦИОННОЕ ОБЕСПЕЧЕНИЕ</w:t>
            </w:r>
          </w:p>
          <w:p w14:paraId="4F525537" w14:textId="77777777" w:rsidR="00BC113C" w:rsidRPr="007324AC" w:rsidRDefault="00BC113C" w:rsidP="00BC113C">
            <w:pPr>
              <w:widowControl w:val="0"/>
              <w:autoSpaceDE w:val="0"/>
              <w:autoSpaceDN w:val="0"/>
              <w:adjustRightInd w:val="0"/>
              <w:jc w:val="center"/>
              <w:rPr>
                <w:b/>
                <w:bCs/>
                <w:sz w:val="20"/>
                <w:szCs w:val="20"/>
              </w:rPr>
            </w:pPr>
            <w:r w:rsidRPr="007324AC">
              <w:rPr>
                <w:b/>
                <w:bCs/>
              </w:rPr>
              <w:t>ДИСЦИПЛИНЫ</w:t>
            </w:r>
          </w:p>
        </w:tc>
      </w:tr>
      <w:tr w:rsidR="00BC113C" w:rsidRPr="007324AC" w14:paraId="3E4E10CF" w14:textId="77777777" w:rsidTr="0003181C">
        <w:tc>
          <w:tcPr>
            <w:tcW w:w="9785" w:type="dxa"/>
            <w:gridSpan w:val="5"/>
            <w:shd w:val="clear" w:color="auto" w:fill="F2F2F2"/>
          </w:tcPr>
          <w:p w14:paraId="1062EDEB" w14:textId="77777777" w:rsidR="00BC113C" w:rsidRPr="007324AC" w:rsidRDefault="00BC113C" w:rsidP="00BC113C">
            <w:pPr>
              <w:widowControl w:val="0"/>
              <w:autoSpaceDE w:val="0"/>
              <w:autoSpaceDN w:val="0"/>
              <w:adjustRightInd w:val="0"/>
              <w:jc w:val="center"/>
              <w:rPr>
                <w:b/>
                <w:bCs/>
                <w:sz w:val="20"/>
                <w:szCs w:val="20"/>
              </w:rPr>
            </w:pPr>
            <w:r w:rsidRPr="007324AC">
              <w:rPr>
                <w:b/>
                <w:bCs/>
                <w:sz w:val="20"/>
                <w:szCs w:val="20"/>
              </w:rPr>
              <w:t>6.1 Учебная литература</w:t>
            </w:r>
          </w:p>
        </w:tc>
      </w:tr>
      <w:tr w:rsidR="00BC113C" w:rsidRPr="007324AC" w14:paraId="7B695656" w14:textId="77777777" w:rsidTr="0003181C">
        <w:tc>
          <w:tcPr>
            <w:tcW w:w="9785" w:type="dxa"/>
            <w:gridSpan w:val="5"/>
            <w:shd w:val="clear" w:color="auto" w:fill="FFFFFF"/>
          </w:tcPr>
          <w:p w14:paraId="53E7B721" w14:textId="77777777" w:rsidR="00BC113C" w:rsidRPr="007324AC" w:rsidRDefault="00BC113C" w:rsidP="00BC113C">
            <w:pPr>
              <w:widowControl w:val="0"/>
              <w:autoSpaceDE w:val="0"/>
              <w:autoSpaceDN w:val="0"/>
              <w:adjustRightInd w:val="0"/>
              <w:jc w:val="center"/>
              <w:rPr>
                <w:b/>
                <w:bCs/>
                <w:sz w:val="20"/>
                <w:szCs w:val="20"/>
              </w:rPr>
            </w:pPr>
            <w:r w:rsidRPr="007324AC">
              <w:rPr>
                <w:b/>
                <w:bCs/>
                <w:sz w:val="20"/>
                <w:szCs w:val="20"/>
              </w:rPr>
              <w:t>6.1.1 Основная литература</w:t>
            </w:r>
          </w:p>
        </w:tc>
      </w:tr>
      <w:tr w:rsidR="00BC113C" w:rsidRPr="007324AC" w14:paraId="7DA778AC" w14:textId="77777777" w:rsidTr="0003181C">
        <w:tc>
          <w:tcPr>
            <w:tcW w:w="993" w:type="dxa"/>
            <w:tcBorders>
              <w:bottom w:val="single" w:sz="4" w:space="0" w:color="auto"/>
            </w:tcBorders>
            <w:vAlign w:val="center"/>
          </w:tcPr>
          <w:p w14:paraId="132209EC" w14:textId="77777777" w:rsidR="00BC113C" w:rsidRPr="007324AC" w:rsidRDefault="00BC113C" w:rsidP="00BC113C">
            <w:pPr>
              <w:widowControl w:val="0"/>
              <w:autoSpaceDE w:val="0"/>
              <w:autoSpaceDN w:val="0"/>
              <w:adjustRightInd w:val="0"/>
              <w:jc w:val="center"/>
              <w:rPr>
                <w:sz w:val="20"/>
                <w:szCs w:val="20"/>
              </w:rPr>
            </w:pPr>
          </w:p>
        </w:tc>
        <w:tc>
          <w:tcPr>
            <w:tcW w:w="1276" w:type="dxa"/>
            <w:tcBorders>
              <w:bottom w:val="single" w:sz="4" w:space="0" w:color="auto"/>
            </w:tcBorders>
            <w:vAlign w:val="center"/>
          </w:tcPr>
          <w:p w14:paraId="1BE34CC6"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Авторы, составители</w:t>
            </w:r>
          </w:p>
        </w:tc>
        <w:tc>
          <w:tcPr>
            <w:tcW w:w="4677" w:type="dxa"/>
            <w:tcBorders>
              <w:bottom w:val="single" w:sz="4" w:space="0" w:color="auto"/>
            </w:tcBorders>
            <w:vAlign w:val="center"/>
          </w:tcPr>
          <w:p w14:paraId="7A04F795"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Заглавие</w:t>
            </w:r>
          </w:p>
        </w:tc>
        <w:tc>
          <w:tcPr>
            <w:tcW w:w="1559" w:type="dxa"/>
            <w:tcBorders>
              <w:bottom w:val="single" w:sz="4" w:space="0" w:color="auto"/>
            </w:tcBorders>
            <w:vAlign w:val="center"/>
          </w:tcPr>
          <w:p w14:paraId="2B9AFD0D"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Издательство,</w:t>
            </w:r>
          </w:p>
          <w:p w14:paraId="73EAA12E"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год издания</w:t>
            </w:r>
          </w:p>
        </w:tc>
        <w:tc>
          <w:tcPr>
            <w:tcW w:w="1280" w:type="dxa"/>
            <w:tcBorders>
              <w:bottom w:val="single" w:sz="4" w:space="0" w:color="auto"/>
            </w:tcBorders>
            <w:vAlign w:val="center"/>
          </w:tcPr>
          <w:p w14:paraId="0B364A2A"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Кол-во экз.</w:t>
            </w:r>
          </w:p>
          <w:p w14:paraId="3CC7E8D4"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в библиотеке/</w:t>
            </w:r>
          </w:p>
          <w:p w14:paraId="5C3BD000" w14:textId="77777777" w:rsidR="00BC113C" w:rsidRPr="007324AC" w:rsidRDefault="00BC113C" w:rsidP="00BC113C">
            <w:pPr>
              <w:widowControl w:val="0"/>
              <w:autoSpaceDE w:val="0"/>
              <w:autoSpaceDN w:val="0"/>
              <w:adjustRightInd w:val="0"/>
              <w:jc w:val="center"/>
              <w:rPr>
                <w:sz w:val="20"/>
                <w:szCs w:val="20"/>
              </w:rPr>
            </w:pPr>
            <w:r w:rsidRPr="007324AC">
              <w:rPr>
                <w:sz w:val="20"/>
                <w:szCs w:val="20"/>
              </w:rPr>
              <w:t>100% онлайн</w:t>
            </w:r>
          </w:p>
        </w:tc>
      </w:tr>
      <w:tr w:rsidR="00687004" w:rsidRPr="007324AC" w14:paraId="5C7CA7FF" w14:textId="77777777" w:rsidTr="0003181C">
        <w:tc>
          <w:tcPr>
            <w:tcW w:w="993" w:type="dxa"/>
            <w:tcBorders>
              <w:bottom w:val="single" w:sz="4" w:space="0" w:color="auto"/>
            </w:tcBorders>
            <w:vAlign w:val="center"/>
          </w:tcPr>
          <w:p w14:paraId="2D96320B" w14:textId="2E2012AB" w:rsidR="00687004" w:rsidRPr="0027021A" w:rsidRDefault="00687004" w:rsidP="00687004">
            <w:pPr>
              <w:widowControl w:val="0"/>
              <w:autoSpaceDE w:val="0"/>
              <w:autoSpaceDN w:val="0"/>
              <w:adjustRightInd w:val="0"/>
              <w:jc w:val="center"/>
              <w:rPr>
                <w:sz w:val="22"/>
                <w:szCs w:val="22"/>
              </w:rPr>
            </w:pPr>
            <w:r w:rsidRPr="0027021A">
              <w:rPr>
                <w:bCs/>
                <w:sz w:val="22"/>
                <w:szCs w:val="22"/>
              </w:rPr>
              <w:t>6.1.1</w:t>
            </w:r>
            <w:r w:rsidRPr="0027021A">
              <w:rPr>
                <w:sz w:val="22"/>
                <w:szCs w:val="22"/>
              </w:rPr>
              <w:t>.1</w:t>
            </w:r>
          </w:p>
        </w:tc>
        <w:tc>
          <w:tcPr>
            <w:tcW w:w="1276" w:type="dxa"/>
            <w:tcBorders>
              <w:top w:val="outset" w:sz="6" w:space="0" w:color="auto"/>
              <w:left w:val="outset" w:sz="6" w:space="0" w:color="auto"/>
              <w:bottom w:val="outset" w:sz="6" w:space="0" w:color="auto"/>
              <w:right w:val="outset" w:sz="6" w:space="0" w:color="auto"/>
            </w:tcBorders>
            <w:vAlign w:val="center"/>
          </w:tcPr>
          <w:p w14:paraId="760AA4A7" w14:textId="19505EC6" w:rsidR="00687004" w:rsidRPr="00A74193" w:rsidRDefault="00687004" w:rsidP="00687004">
            <w:pPr>
              <w:widowControl w:val="0"/>
              <w:autoSpaceDE w:val="0"/>
              <w:autoSpaceDN w:val="0"/>
              <w:adjustRightInd w:val="0"/>
              <w:jc w:val="center"/>
              <w:rPr>
                <w:sz w:val="20"/>
                <w:szCs w:val="22"/>
              </w:rPr>
            </w:pPr>
            <w:r w:rsidRPr="00D01744">
              <w:rPr>
                <w:sz w:val="20"/>
                <w:szCs w:val="22"/>
              </w:rPr>
              <w:t xml:space="preserve">Н. В. </w:t>
            </w:r>
            <w:proofErr w:type="spellStart"/>
            <w:r w:rsidRPr="00D01744">
              <w:rPr>
                <w:sz w:val="20"/>
                <w:szCs w:val="22"/>
              </w:rPr>
              <w:t>Кащеева</w:t>
            </w:r>
            <w:proofErr w:type="spellEnd"/>
            <w:r w:rsidRPr="00D01744">
              <w:rPr>
                <w:sz w:val="20"/>
                <w:szCs w:val="22"/>
              </w:rPr>
              <w:t xml:space="preserve">, Е. Н. </w:t>
            </w:r>
            <w:proofErr w:type="spellStart"/>
            <w:r w:rsidRPr="00D01744">
              <w:rPr>
                <w:sz w:val="20"/>
                <w:szCs w:val="22"/>
              </w:rPr>
              <w:t>Тимухина</w:t>
            </w:r>
            <w:proofErr w:type="spellEnd"/>
          </w:p>
        </w:tc>
        <w:tc>
          <w:tcPr>
            <w:tcW w:w="4677" w:type="dxa"/>
            <w:tcBorders>
              <w:top w:val="outset" w:sz="6" w:space="0" w:color="auto"/>
              <w:left w:val="outset" w:sz="6" w:space="0" w:color="auto"/>
              <w:bottom w:val="outset" w:sz="6" w:space="0" w:color="auto"/>
              <w:right w:val="outset" w:sz="6" w:space="0" w:color="auto"/>
            </w:tcBorders>
            <w:vAlign w:val="center"/>
          </w:tcPr>
          <w:p w14:paraId="115B955E" w14:textId="3B50846F" w:rsidR="00687004" w:rsidRPr="00A74193" w:rsidRDefault="00687004" w:rsidP="00687004">
            <w:pPr>
              <w:widowControl w:val="0"/>
              <w:autoSpaceDE w:val="0"/>
              <w:autoSpaceDN w:val="0"/>
              <w:adjustRightInd w:val="0"/>
              <w:jc w:val="both"/>
              <w:rPr>
                <w:sz w:val="20"/>
                <w:szCs w:val="22"/>
              </w:rPr>
            </w:pPr>
            <w:r w:rsidRPr="00D01744">
              <w:rPr>
                <w:sz w:val="20"/>
                <w:szCs w:val="22"/>
              </w:rPr>
              <w:t xml:space="preserve">Общий курс железных </w:t>
            </w:r>
            <w:proofErr w:type="gramStart"/>
            <w:r w:rsidRPr="00D01744">
              <w:rPr>
                <w:sz w:val="20"/>
                <w:szCs w:val="22"/>
              </w:rPr>
              <w:t>дорог  [</w:t>
            </w:r>
            <w:proofErr w:type="gramEnd"/>
            <w:r w:rsidRPr="00D01744">
              <w:rPr>
                <w:sz w:val="20"/>
                <w:szCs w:val="22"/>
              </w:rPr>
              <w:t xml:space="preserve">Электронный ресурс]:  учебник. - </w:t>
            </w:r>
            <w:hyperlink r:id="rId5" w:history="1">
              <w:r w:rsidRPr="00D01744">
                <w:rPr>
                  <w:color w:val="0000FF"/>
                  <w:sz w:val="20"/>
                  <w:szCs w:val="22"/>
                  <w:u w:val="single"/>
                </w:rPr>
                <w:t xml:space="preserve">https://umczdt.ru/books/40/251731/. </w:t>
              </w:r>
            </w:hyperlink>
            <w:r w:rsidRPr="00D01744">
              <w:rPr>
                <w:sz w:val="20"/>
                <w:szCs w:val="22"/>
              </w:rPr>
              <w:t xml:space="preserve"> </w:t>
            </w:r>
          </w:p>
        </w:tc>
        <w:tc>
          <w:tcPr>
            <w:tcW w:w="1559" w:type="dxa"/>
            <w:tcBorders>
              <w:top w:val="outset" w:sz="6" w:space="0" w:color="auto"/>
              <w:left w:val="outset" w:sz="6" w:space="0" w:color="auto"/>
              <w:bottom w:val="outset" w:sz="6" w:space="0" w:color="auto"/>
              <w:right w:val="outset" w:sz="6" w:space="0" w:color="auto"/>
            </w:tcBorders>
            <w:vAlign w:val="center"/>
          </w:tcPr>
          <w:p w14:paraId="017DE83B" w14:textId="1AF55A23" w:rsidR="00687004" w:rsidRPr="00A74193" w:rsidRDefault="00687004" w:rsidP="00687004">
            <w:pPr>
              <w:widowControl w:val="0"/>
              <w:autoSpaceDE w:val="0"/>
              <w:autoSpaceDN w:val="0"/>
              <w:adjustRightInd w:val="0"/>
              <w:jc w:val="center"/>
              <w:rPr>
                <w:sz w:val="20"/>
                <w:szCs w:val="22"/>
              </w:rPr>
            </w:pPr>
            <w:proofErr w:type="gramStart"/>
            <w:r w:rsidRPr="00D01744">
              <w:rPr>
                <w:sz w:val="20"/>
                <w:szCs w:val="22"/>
              </w:rPr>
              <w:t>Москва :</w:t>
            </w:r>
            <w:proofErr w:type="gramEnd"/>
            <w:r w:rsidRPr="00D01744">
              <w:rPr>
                <w:sz w:val="20"/>
                <w:szCs w:val="22"/>
              </w:rPr>
              <w:t xml:space="preserve"> УМЦ ЖДТ, 2021</w:t>
            </w:r>
          </w:p>
        </w:tc>
        <w:tc>
          <w:tcPr>
            <w:tcW w:w="1280" w:type="dxa"/>
            <w:tcBorders>
              <w:top w:val="outset" w:sz="6" w:space="0" w:color="auto"/>
              <w:left w:val="outset" w:sz="6" w:space="0" w:color="auto"/>
              <w:bottom w:val="outset" w:sz="6" w:space="0" w:color="auto"/>
              <w:right w:val="outset" w:sz="6" w:space="0" w:color="auto"/>
            </w:tcBorders>
            <w:vAlign w:val="center"/>
          </w:tcPr>
          <w:p w14:paraId="5642D1EF" w14:textId="518FB2F3" w:rsidR="00687004" w:rsidRPr="007324AC" w:rsidRDefault="00687004" w:rsidP="00687004">
            <w:pPr>
              <w:widowControl w:val="0"/>
              <w:autoSpaceDE w:val="0"/>
              <w:autoSpaceDN w:val="0"/>
              <w:adjustRightInd w:val="0"/>
              <w:jc w:val="center"/>
              <w:rPr>
                <w:sz w:val="20"/>
                <w:szCs w:val="20"/>
              </w:rPr>
            </w:pPr>
            <w:r w:rsidRPr="00D01744">
              <w:rPr>
                <w:sz w:val="20"/>
                <w:szCs w:val="20"/>
              </w:rPr>
              <w:t xml:space="preserve">100 % </w:t>
            </w:r>
            <w:proofErr w:type="spellStart"/>
            <w:r w:rsidRPr="00D01744">
              <w:rPr>
                <w:sz w:val="20"/>
                <w:szCs w:val="20"/>
              </w:rPr>
              <w:t>online</w:t>
            </w:r>
            <w:proofErr w:type="spellEnd"/>
          </w:p>
        </w:tc>
      </w:tr>
      <w:tr w:rsidR="00687004" w:rsidRPr="0055687A" w14:paraId="79ED8CB1" w14:textId="77777777" w:rsidTr="0003181C">
        <w:trPr>
          <w:trHeight w:val="451"/>
        </w:trPr>
        <w:tc>
          <w:tcPr>
            <w:tcW w:w="993" w:type="dxa"/>
            <w:tcBorders>
              <w:top w:val="single" w:sz="4" w:space="0" w:color="auto"/>
              <w:bottom w:val="single" w:sz="4" w:space="0" w:color="auto"/>
              <w:right w:val="single" w:sz="4" w:space="0" w:color="auto"/>
            </w:tcBorders>
          </w:tcPr>
          <w:p w14:paraId="1CCD552C" w14:textId="02CC4455" w:rsidR="00687004" w:rsidRPr="0055687A" w:rsidRDefault="00687004" w:rsidP="00687004">
            <w:pPr>
              <w:widowControl w:val="0"/>
              <w:autoSpaceDE w:val="0"/>
              <w:autoSpaceDN w:val="0"/>
              <w:adjustRightInd w:val="0"/>
              <w:jc w:val="center"/>
              <w:rPr>
                <w:sz w:val="20"/>
                <w:szCs w:val="20"/>
              </w:rPr>
            </w:pPr>
            <w:r w:rsidRPr="0055687A">
              <w:rPr>
                <w:bCs/>
                <w:sz w:val="20"/>
                <w:szCs w:val="20"/>
              </w:rPr>
              <w:t>6.1.1</w:t>
            </w:r>
            <w:r w:rsidRPr="0055687A">
              <w:rPr>
                <w:sz w:val="20"/>
                <w:szCs w:val="20"/>
              </w:rPr>
              <w:t>.2</w:t>
            </w:r>
          </w:p>
        </w:tc>
        <w:tc>
          <w:tcPr>
            <w:tcW w:w="1276" w:type="dxa"/>
            <w:tcBorders>
              <w:top w:val="outset" w:sz="6" w:space="0" w:color="auto"/>
              <w:left w:val="outset" w:sz="6" w:space="0" w:color="auto"/>
              <w:bottom w:val="outset" w:sz="6" w:space="0" w:color="auto"/>
              <w:right w:val="outset" w:sz="6" w:space="0" w:color="auto"/>
            </w:tcBorders>
            <w:vAlign w:val="center"/>
          </w:tcPr>
          <w:p w14:paraId="0C49480A" w14:textId="79F0F9E6" w:rsidR="00687004" w:rsidRPr="00961EE5" w:rsidRDefault="00687004" w:rsidP="00687004">
            <w:pPr>
              <w:rPr>
                <w:sz w:val="20"/>
                <w:szCs w:val="20"/>
              </w:rPr>
            </w:pPr>
            <w:r w:rsidRPr="00D01744">
              <w:rPr>
                <w:sz w:val="20"/>
                <w:szCs w:val="22"/>
              </w:rPr>
              <w:t xml:space="preserve">Г. В. </w:t>
            </w:r>
            <w:proofErr w:type="spellStart"/>
            <w:r w:rsidRPr="00D01744">
              <w:rPr>
                <w:sz w:val="20"/>
                <w:szCs w:val="22"/>
              </w:rPr>
              <w:t>Сазыкин</w:t>
            </w:r>
            <w:proofErr w:type="spellEnd"/>
          </w:p>
        </w:tc>
        <w:tc>
          <w:tcPr>
            <w:tcW w:w="4677" w:type="dxa"/>
            <w:tcBorders>
              <w:top w:val="outset" w:sz="6" w:space="0" w:color="auto"/>
              <w:left w:val="outset" w:sz="6" w:space="0" w:color="auto"/>
              <w:bottom w:val="outset" w:sz="6" w:space="0" w:color="auto"/>
              <w:right w:val="outset" w:sz="6" w:space="0" w:color="auto"/>
            </w:tcBorders>
            <w:vAlign w:val="center"/>
          </w:tcPr>
          <w:p w14:paraId="2CAFD7A1" w14:textId="77777777" w:rsidR="00687004" w:rsidRDefault="00687004" w:rsidP="00687004">
            <w:pPr>
              <w:widowControl w:val="0"/>
              <w:autoSpaceDE w:val="0"/>
              <w:autoSpaceDN w:val="0"/>
              <w:adjustRightInd w:val="0"/>
              <w:jc w:val="both"/>
              <w:rPr>
                <w:sz w:val="20"/>
                <w:szCs w:val="22"/>
              </w:rPr>
            </w:pPr>
            <w:r w:rsidRPr="00D01744">
              <w:rPr>
                <w:bCs/>
                <w:sz w:val="20"/>
                <w:szCs w:val="22"/>
              </w:rPr>
              <w:t>Общий</w:t>
            </w:r>
            <w:r w:rsidRPr="00D01744">
              <w:rPr>
                <w:sz w:val="20"/>
                <w:szCs w:val="22"/>
              </w:rPr>
              <w:t xml:space="preserve"> </w:t>
            </w:r>
            <w:r w:rsidRPr="00D01744">
              <w:rPr>
                <w:bCs/>
                <w:sz w:val="20"/>
                <w:szCs w:val="22"/>
              </w:rPr>
              <w:t>курс</w:t>
            </w:r>
            <w:r w:rsidRPr="00D01744">
              <w:rPr>
                <w:sz w:val="20"/>
                <w:szCs w:val="22"/>
              </w:rPr>
              <w:t xml:space="preserve"> </w:t>
            </w:r>
            <w:r w:rsidRPr="00D01744">
              <w:rPr>
                <w:bCs/>
                <w:sz w:val="20"/>
                <w:szCs w:val="22"/>
              </w:rPr>
              <w:t>железных</w:t>
            </w:r>
            <w:r w:rsidRPr="00D01744">
              <w:rPr>
                <w:sz w:val="20"/>
                <w:szCs w:val="22"/>
              </w:rPr>
              <w:t xml:space="preserve"> </w:t>
            </w:r>
            <w:proofErr w:type="gramStart"/>
            <w:r w:rsidRPr="00D01744">
              <w:rPr>
                <w:bCs/>
                <w:sz w:val="20"/>
                <w:szCs w:val="22"/>
              </w:rPr>
              <w:t>дорог</w:t>
            </w:r>
            <w:r w:rsidRPr="00D01744">
              <w:rPr>
                <w:sz w:val="20"/>
                <w:szCs w:val="22"/>
              </w:rPr>
              <w:t xml:space="preserve">  [</w:t>
            </w:r>
            <w:proofErr w:type="gramEnd"/>
            <w:r w:rsidRPr="00D01744">
              <w:rPr>
                <w:sz w:val="20"/>
                <w:szCs w:val="22"/>
              </w:rPr>
              <w:t>Электронный ресурс]:  учебное пособие для среднего профессионального образования</w:t>
            </w:r>
          </w:p>
          <w:p w14:paraId="725D4CF2" w14:textId="70F004B1" w:rsidR="00687004" w:rsidRPr="00961EE5" w:rsidRDefault="00574617" w:rsidP="00687004">
            <w:pPr>
              <w:rPr>
                <w:sz w:val="20"/>
                <w:szCs w:val="20"/>
              </w:rPr>
            </w:pPr>
            <w:hyperlink r:id="rId6" w:history="1">
              <w:r w:rsidR="00687004" w:rsidRPr="00D01744">
                <w:rPr>
                  <w:rStyle w:val="a9"/>
                  <w:sz w:val="20"/>
                  <w:szCs w:val="22"/>
                </w:rPr>
                <w:t>https://urait.ru/bcode/486350</w:t>
              </w:r>
            </w:hyperlink>
          </w:p>
        </w:tc>
        <w:tc>
          <w:tcPr>
            <w:tcW w:w="1559" w:type="dxa"/>
            <w:tcBorders>
              <w:top w:val="outset" w:sz="6" w:space="0" w:color="auto"/>
              <w:left w:val="outset" w:sz="6" w:space="0" w:color="auto"/>
              <w:bottom w:val="outset" w:sz="6" w:space="0" w:color="auto"/>
              <w:right w:val="outset" w:sz="6" w:space="0" w:color="auto"/>
            </w:tcBorders>
            <w:vAlign w:val="center"/>
          </w:tcPr>
          <w:p w14:paraId="005DCB4A" w14:textId="42F0E5E6" w:rsidR="00687004" w:rsidRPr="00961EE5" w:rsidRDefault="00687004" w:rsidP="00687004">
            <w:pPr>
              <w:rPr>
                <w:sz w:val="20"/>
                <w:szCs w:val="20"/>
              </w:rPr>
            </w:pPr>
            <w:proofErr w:type="gramStart"/>
            <w:r>
              <w:rPr>
                <w:sz w:val="20"/>
                <w:szCs w:val="22"/>
              </w:rPr>
              <w:t>Москва :</w:t>
            </w:r>
            <w:proofErr w:type="gramEnd"/>
            <w:r>
              <w:rPr>
                <w:sz w:val="20"/>
                <w:szCs w:val="22"/>
              </w:rPr>
              <w:t xml:space="preserve"> </w:t>
            </w:r>
            <w:proofErr w:type="spellStart"/>
            <w:r>
              <w:rPr>
                <w:sz w:val="20"/>
                <w:szCs w:val="22"/>
              </w:rPr>
              <w:t>Юрайт</w:t>
            </w:r>
            <w:proofErr w:type="spellEnd"/>
            <w:r>
              <w:rPr>
                <w:sz w:val="20"/>
                <w:szCs w:val="22"/>
              </w:rPr>
              <w:t>, 2022</w:t>
            </w:r>
          </w:p>
        </w:tc>
        <w:tc>
          <w:tcPr>
            <w:tcW w:w="1280" w:type="dxa"/>
            <w:tcBorders>
              <w:top w:val="outset" w:sz="6" w:space="0" w:color="auto"/>
              <w:left w:val="outset" w:sz="6" w:space="0" w:color="auto"/>
              <w:bottom w:val="outset" w:sz="6" w:space="0" w:color="auto"/>
              <w:right w:val="outset" w:sz="6" w:space="0" w:color="auto"/>
            </w:tcBorders>
            <w:vAlign w:val="center"/>
          </w:tcPr>
          <w:p w14:paraId="294C9499" w14:textId="2EB07C1A" w:rsidR="00687004" w:rsidRPr="00961EE5" w:rsidRDefault="00687004" w:rsidP="00687004">
            <w:pPr>
              <w:jc w:val="center"/>
              <w:rPr>
                <w:sz w:val="20"/>
                <w:szCs w:val="20"/>
              </w:rPr>
            </w:pPr>
            <w:r w:rsidRPr="00D01744">
              <w:rPr>
                <w:sz w:val="20"/>
                <w:szCs w:val="20"/>
              </w:rPr>
              <w:t xml:space="preserve">100 % </w:t>
            </w:r>
            <w:proofErr w:type="spellStart"/>
            <w:r w:rsidRPr="00D01744">
              <w:rPr>
                <w:sz w:val="20"/>
                <w:szCs w:val="20"/>
              </w:rPr>
              <w:t>online</w:t>
            </w:r>
            <w:proofErr w:type="spellEnd"/>
          </w:p>
        </w:tc>
      </w:tr>
      <w:tr w:rsidR="00687004" w:rsidRPr="007324AC" w14:paraId="796C9C92" w14:textId="77777777" w:rsidTr="0003181C">
        <w:tc>
          <w:tcPr>
            <w:tcW w:w="9785" w:type="dxa"/>
            <w:gridSpan w:val="5"/>
            <w:tcBorders>
              <w:top w:val="single" w:sz="4" w:space="0" w:color="auto"/>
              <w:bottom w:val="single" w:sz="4" w:space="0" w:color="auto"/>
            </w:tcBorders>
            <w:shd w:val="clear" w:color="auto" w:fill="FFFFFF"/>
          </w:tcPr>
          <w:p w14:paraId="3F9605E3" w14:textId="77777777" w:rsidR="00687004" w:rsidRPr="007324AC" w:rsidRDefault="00687004" w:rsidP="00687004">
            <w:pPr>
              <w:widowControl w:val="0"/>
              <w:autoSpaceDE w:val="0"/>
              <w:autoSpaceDN w:val="0"/>
              <w:adjustRightInd w:val="0"/>
              <w:jc w:val="center"/>
              <w:rPr>
                <w:sz w:val="20"/>
                <w:szCs w:val="20"/>
              </w:rPr>
            </w:pPr>
            <w:r w:rsidRPr="007324AC">
              <w:rPr>
                <w:b/>
                <w:bCs/>
                <w:sz w:val="20"/>
                <w:szCs w:val="20"/>
              </w:rPr>
              <w:t>6.1.2 Дополнительная литература</w:t>
            </w:r>
          </w:p>
        </w:tc>
      </w:tr>
      <w:tr w:rsidR="00687004" w:rsidRPr="007324AC" w14:paraId="5C7A8EE8" w14:textId="77777777" w:rsidTr="0003181C">
        <w:tc>
          <w:tcPr>
            <w:tcW w:w="993" w:type="dxa"/>
          </w:tcPr>
          <w:p w14:paraId="56BF7557" w14:textId="77777777" w:rsidR="00687004" w:rsidRPr="00B216B2" w:rsidRDefault="00687004" w:rsidP="00687004">
            <w:pPr>
              <w:widowControl w:val="0"/>
              <w:autoSpaceDE w:val="0"/>
              <w:autoSpaceDN w:val="0"/>
              <w:adjustRightInd w:val="0"/>
              <w:rPr>
                <w:sz w:val="20"/>
                <w:szCs w:val="20"/>
              </w:rPr>
            </w:pPr>
          </w:p>
        </w:tc>
        <w:tc>
          <w:tcPr>
            <w:tcW w:w="1276" w:type="dxa"/>
            <w:vAlign w:val="center"/>
          </w:tcPr>
          <w:p w14:paraId="0A055E74"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Авторы, составители</w:t>
            </w:r>
          </w:p>
        </w:tc>
        <w:tc>
          <w:tcPr>
            <w:tcW w:w="4677" w:type="dxa"/>
            <w:vAlign w:val="center"/>
          </w:tcPr>
          <w:p w14:paraId="0B05456F"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Заглавие</w:t>
            </w:r>
          </w:p>
        </w:tc>
        <w:tc>
          <w:tcPr>
            <w:tcW w:w="1559" w:type="dxa"/>
            <w:vAlign w:val="center"/>
          </w:tcPr>
          <w:p w14:paraId="64457D20"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Издательство,</w:t>
            </w:r>
          </w:p>
          <w:p w14:paraId="58DE319B"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год издания</w:t>
            </w:r>
          </w:p>
        </w:tc>
        <w:tc>
          <w:tcPr>
            <w:tcW w:w="1280" w:type="dxa"/>
            <w:vAlign w:val="center"/>
          </w:tcPr>
          <w:p w14:paraId="5F21E03F"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Кол-во экз.</w:t>
            </w:r>
          </w:p>
          <w:p w14:paraId="31A4C208"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в библиотеке/</w:t>
            </w:r>
          </w:p>
          <w:p w14:paraId="18B46B06"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100% онлайн</w:t>
            </w:r>
          </w:p>
        </w:tc>
      </w:tr>
      <w:tr w:rsidR="00687004" w:rsidRPr="007324AC" w14:paraId="102C3E87" w14:textId="77777777" w:rsidTr="0003181C">
        <w:tc>
          <w:tcPr>
            <w:tcW w:w="993" w:type="dxa"/>
            <w:tcBorders>
              <w:top w:val="single" w:sz="4" w:space="0" w:color="auto"/>
              <w:bottom w:val="single" w:sz="4" w:space="0" w:color="auto"/>
              <w:right w:val="single" w:sz="4" w:space="0" w:color="auto"/>
            </w:tcBorders>
            <w:vAlign w:val="center"/>
          </w:tcPr>
          <w:p w14:paraId="64C9504B" w14:textId="77777777" w:rsidR="00687004" w:rsidRPr="00B216B2" w:rsidRDefault="00687004" w:rsidP="00687004">
            <w:pPr>
              <w:widowControl w:val="0"/>
              <w:autoSpaceDE w:val="0"/>
              <w:autoSpaceDN w:val="0"/>
              <w:adjustRightInd w:val="0"/>
              <w:jc w:val="center"/>
              <w:rPr>
                <w:sz w:val="20"/>
                <w:szCs w:val="20"/>
              </w:rPr>
            </w:pPr>
            <w:r w:rsidRPr="00B216B2">
              <w:rPr>
                <w:sz w:val="20"/>
                <w:szCs w:val="20"/>
              </w:rPr>
              <w:t>6.1.2.1</w:t>
            </w:r>
          </w:p>
        </w:tc>
        <w:tc>
          <w:tcPr>
            <w:tcW w:w="1276" w:type="dxa"/>
            <w:tcBorders>
              <w:top w:val="outset" w:sz="6" w:space="0" w:color="auto"/>
              <w:left w:val="outset" w:sz="6" w:space="0" w:color="auto"/>
              <w:bottom w:val="outset" w:sz="6" w:space="0" w:color="auto"/>
              <w:right w:val="outset" w:sz="6" w:space="0" w:color="auto"/>
            </w:tcBorders>
            <w:vAlign w:val="center"/>
          </w:tcPr>
          <w:p w14:paraId="1A1A2A4F" w14:textId="5663C63B" w:rsidR="00687004" w:rsidRPr="00A21A52" w:rsidRDefault="00687004" w:rsidP="00687004">
            <w:pPr>
              <w:rPr>
                <w:sz w:val="20"/>
                <w:szCs w:val="20"/>
              </w:rPr>
            </w:pPr>
            <w:r w:rsidRPr="00D01744">
              <w:rPr>
                <w:sz w:val="20"/>
                <w:szCs w:val="20"/>
              </w:rPr>
              <w:t xml:space="preserve">Т. Н. </w:t>
            </w:r>
            <w:proofErr w:type="spellStart"/>
            <w:r w:rsidRPr="00D01744">
              <w:rPr>
                <w:sz w:val="20"/>
                <w:szCs w:val="20"/>
              </w:rPr>
              <w:t>Каликина</w:t>
            </w:r>
            <w:proofErr w:type="spellEnd"/>
            <w:r w:rsidRPr="00D01744">
              <w:rPr>
                <w:sz w:val="20"/>
                <w:szCs w:val="20"/>
              </w:rPr>
              <w:t xml:space="preserve">, С. В. Копейкина, Т. А. </w:t>
            </w:r>
            <w:proofErr w:type="spellStart"/>
            <w:r w:rsidRPr="00D01744">
              <w:rPr>
                <w:sz w:val="20"/>
                <w:szCs w:val="20"/>
              </w:rPr>
              <w:t>Одуденко</w:t>
            </w:r>
            <w:proofErr w:type="spellEnd"/>
            <w:r w:rsidRPr="00D01744">
              <w:rPr>
                <w:sz w:val="20"/>
                <w:szCs w:val="20"/>
              </w:rPr>
              <w:t xml:space="preserve"> [и др.</w:t>
            </w:r>
            <w:proofErr w:type="gramStart"/>
            <w:r w:rsidRPr="00D01744">
              <w:rPr>
                <w:sz w:val="20"/>
                <w:szCs w:val="20"/>
              </w:rPr>
              <w:t>] ;</w:t>
            </w:r>
            <w:proofErr w:type="gramEnd"/>
            <w:r w:rsidRPr="00D01744">
              <w:rPr>
                <w:sz w:val="20"/>
                <w:szCs w:val="20"/>
              </w:rPr>
              <w:t xml:space="preserve"> рецензенты : Д. Л. Щукин, В. Н. Зубков</w:t>
            </w:r>
          </w:p>
        </w:tc>
        <w:tc>
          <w:tcPr>
            <w:tcW w:w="4677" w:type="dxa"/>
            <w:tcBorders>
              <w:top w:val="outset" w:sz="6" w:space="0" w:color="auto"/>
              <w:left w:val="outset" w:sz="6" w:space="0" w:color="auto"/>
              <w:bottom w:val="outset" w:sz="6" w:space="0" w:color="auto"/>
              <w:right w:val="outset" w:sz="6" w:space="0" w:color="auto"/>
            </w:tcBorders>
            <w:vAlign w:val="center"/>
          </w:tcPr>
          <w:p w14:paraId="78D5E31A" w14:textId="4CB8B7C6" w:rsidR="00687004" w:rsidRPr="00A21A52" w:rsidRDefault="00687004" w:rsidP="00687004">
            <w:pPr>
              <w:rPr>
                <w:sz w:val="20"/>
                <w:szCs w:val="20"/>
              </w:rPr>
            </w:pPr>
            <w:r w:rsidRPr="00D01744">
              <w:rPr>
                <w:sz w:val="20"/>
                <w:szCs w:val="20"/>
              </w:rPr>
              <w:t xml:space="preserve">Общий курс транспорта [Электронный ресурс]: учебное пособие для студентов вузов железнодорожного транспорта. - </w:t>
            </w:r>
            <w:hyperlink r:id="rId7" w:history="1">
              <w:r w:rsidRPr="00D01744">
                <w:rPr>
                  <w:color w:val="0000FF"/>
                  <w:sz w:val="20"/>
                  <w:szCs w:val="20"/>
                  <w:u w:val="single"/>
                </w:rPr>
                <w:t>http://umczdt.ru/read/obshchiy-kurs-transporta/?page=1.</w:t>
              </w:r>
            </w:hyperlink>
            <w:r w:rsidRPr="00D01744">
              <w:rPr>
                <w:sz w:val="20"/>
                <w:szCs w:val="20"/>
              </w:rPr>
              <w:t xml:space="preserve"> </w:t>
            </w:r>
          </w:p>
        </w:tc>
        <w:tc>
          <w:tcPr>
            <w:tcW w:w="1559" w:type="dxa"/>
            <w:tcBorders>
              <w:top w:val="outset" w:sz="6" w:space="0" w:color="auto"/>
              <w:left w:val="outset" w:sz="6" w:space="0" w:color="auto"/>
              <w:bottom w:val="outset" w:sz="6" w:space="0" w:color="auto"/>
              <w:right w:val="outset" w:sz="6" w:space="0" w:color="auto"/>
            </w:tcBorders>
            <w:vAlign w:val="center"/>
          </w:tcPr>
          <w:p w14:paraId="40764472" w14:textId="656F07CF" w:rsidR="00687004" w:rsidRPr="00A21A52" w:rsidRDefault="00687004" w:rsidP="00687004">
            <w:pPr>
              <w:rPr>
                <w:sz w:val="20"/>
                <w:szCs w:val="20"/>
              </w:rPr>
            </w:pPr>
            <w:proofErr w:type="gramStart"/>
            <w:r w:rsidRPr="00D01744">
              <w:rPr>
                <w:sz w:val="20"/>
                <w:szCs w:val="20"/>
              </w:rPr>
              <w:t>Москва :</w:t>
            </w:r>
            <w:proofErr w:type="gramEnd"/>
            <w:r w:rsidRPr="00D01744">
              <w:rPr>
                <w:sz w:val="20"/>
                <w:szCs w:val="20"/>
              </w:rPr>
              <w:t xml:space="preserve"> УМЦ ЖДТ, 2018</w:t>
            </w:r>
          </w:p>
        </w:tc>
        <w:tc>
          <w:tcPr>
            <w:tcW w:w="1280" w:type="dxa"/>
            <w:tcBorders>
              <w:top w:val="outset" w:sz="6" w:space="0" w:color="auto"/>
              <w:left w:val="outset" w:sz="6" w:space="0" w:color="auto"/>
              <w:bottom w:val="outset" w:sz="6" w:space="0" w:color="auto"/>
              <w:right w:val="outset" w:sz="6" w:space="0" w:color="auto"/>
            </w:tcBorders>
            <w:vAlign w:val="center"/>
          </w:tcPr>
          <w:p w14:paraId="142CA7C0" w14:textId="6F8B8B14" w:rsidR="00687004" w:rsidRPr="00A21A52" w:rsidRDefault="00687004" w:rsidP="00687004">
            <w:pPr>
              <w:jc w:val="center"/>
              <w:rPr>
                <w:color w:val="000000"/>
                <w:sz w:val="20"/>
                <w:szCs w:val="20"/>
                <w:lang w:val="en-US"/>
              </w:rPr>
            </w:pPr>
            <w:r w:rsidRPr="00D01744">
              <w:rPr>
                <w:sz w:val="20"/>
                <w:szCs w:val="20"/>
              </w:rPr>
              <w:t xml:space="preserve">100 % </w:t>
            </w:r>
            <w:proofErr w:type="spellStart"/>
            <w:r w:rsidRPr="00D01744">
              <w:rPr>
                <w:sz w:val="20"/>
                <w:szCs w:val="20"/>
              </w:rPr>
              <w:t>online</w:t>
            </w:r>
            <w:proofErr w:type="spellEnd"/>
          </w:p>
        </w:tc>
      </w:tr>
      <w:tr w:rsidR="00687004" w:rsidRPr="007324AC" w14:paraId="576D9203" w14:textId="77777777" w:rsidTr="0003181C">
        <w:tc>
          <w:tcPr>
            <w:tcW w:w="993" w:type="dxa"/>
            <w:tcBorders>
              <w:top w:val="single" w:sz="4" w:space="0" w:color="auto"/>
              <w:bottom w:val="single" w:sz="4" w:space="0" w:color="auto"/>
              <w:right w:val="single" w:sz="4" w:space="0" w:color="auto"/>
            </w:tcBorders>
            <w:vAlign w:val="center"/>
          </w:tcPr>
          <w:p w14:paraId="0C67895A" w14:textId="77777777" w:rsidR="00687004" w:rsidRPr="00B216B2" w:rsidRDefault="00687004" w:rsidP="00687004">
            <w:pPr>
              <w:widowControl w:val="0"/>
              <w:autoSpaceDE w:val="0"/>
              <w:autoSpaceDN w:val="0"/>
              <w:adjustRightInd w:val="0"/>
              <w:jc w:val="center"/>
              <w:rPr>
                <w:sz w:val="20"/>
                <w:szCs w:val="20"/>
              </w:rPr>
            </w:pPr>
            <w:r>
              <w:rPr>
                <w:sz w:val="20"/>
                <w:szCs w:val="20"/>
              </w:rPr>
              <w:t>6.1.2.2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0D0008" w14:textId="34D6B140" w:rsidR="00687004" w:rsidRPr="00B216B2" w:rsidRDefault="00687004" w:rsidP="00687004">
            <w:pPr>
              <w:rPr>
                <w:sz w:val="20"/>
                <w:szCs w:val="20"/>
              </w:rPr>
            </w:pPr>
            <w:r w:rsidRPr="00A21A52">
              <w:rPr>
                <w:sz w:val="20"/>
                <w:szCs w:val="20"/>
              </w:rPr>
              <w:t xml:space="preserve">Д. Ю. </w:t>
            </w:r>
            <w:proofErr w:type="gramStart"/>
            <w:r w:rsidRPr="00A21A52">
              <w:rPr>
                <w:sz w:val="20"/>
                <w:szCs w:val="20"/>
              </w:rPr>
              <w:t>Левин ;</w:t>
            </w:r>
            <w:proofErr w:type="gramEnd"/>
            <w:r w:rsidRPr="00A21A52">
              <w:rPr>
                <w:sz w:val="20"/>
                <w:szCs w:val="20"/>
              </w:rPr>
              <w:t xml:space="preserve"> рецензенты : М. А. </w:t>
            </w:r>
            <w:proofErr w:type="spellStart"/>
            <w:r w:rsidRPr="00A21A52">
              <w:rPr>
                <w:sz w:val="20"/>
                <w:szCs w:val="20"/>
              </w:rPr>
              <w:t>Аветикян</w:t>
            </w:r>
            <w:proofErr w:type="spellEnd"/>
            <w:r w:rsidRPr="00A21A52">
              <w:rPr>
                <w:sz w:val="20"/>
                <w:szCs w:val="20"/>
              </w:rPr>
              <w:t>, И. Н. Шапкин</w:t>
            </w:r>
          </w:p>
        </w:tc>
        <w:tc>
          <w:tcPr>
            <w:tcW w:w="4677" w:type="dxa"/>
            <w:tcBorders>
              <w:top w:val="outset" w:sz="6" w:space="0" w:color="auto"/>
              <w:left w:val="outset" w:sz="6" w:space="0" w:color="auto"/>
              <w:bottom w:val="outset" w:sz="6" w:space="0" w:color="auto"/>
              <w:right w:val="outset" w:sz="6" w:space="0" w:color="auto"/>
            </w:tcBorders>
            <w:vAlign w:val="center"/>
          </w:tcPr>
          <w:p w14:paraId="3CC737E8" w14:textId="2B5AAECE" w:rsidR="00687004" w:rsidRPr="00B216B2" w:rsidRDefault="00687004" w:rsidP="00687004">
            <w:pPr>
              <w:rPr>
                <w:sz w:val="20"/>
                <w:szCs w:val="20"/>
              </w:rPr>
            </w:pPr>
            <w:r w:rsidRPr="00A21A52">
              <w:rPr>
                <w:sz w:val="20"/>
                <w:szCs w:val="20"/>
              </w:rPr>
              <w:t xml:space="preserve">Развитие сети железных дорог России в XIX </w:t>
            </w:r>
            <w:proofErr w:type="gramStart"/>
            <w:r w:rsidRPr="00A21A52">
              <w:rPr>
                <w:sz w:val="20"/>
                <w:szCs w:val="20"/>
              </w:rPr>
              <w:t>веке :</w:t>
            </w:r>
            <w:proofErr w:type="gramEnd"/>
            <w:r w:rsidRPr="00A21A52">
              <w:rPr>
                <w:sz w:val="20"/>
                <w:szCs w:val="20"/>
              </w:rPr>
              <w:t xml:space="preserve"> учебное пособие для студентов ВУЗов железнодорожного транспорта. - </w:t>
            </w:r>
            <w:hyperlink r:id="rId8" w:history="1">
              <w:r w:rsidRPr="00687004">
                <w:rPr>
                  <w:rStyle w:val="a9"/>
                  <w:sz w:val="20"/>
                  <w:szCs w:val="20"/>
                </w:rPr>
                <w:t>http://umczdt.ru/books/40/225883/</w:t>
              </w:r>
            </w:hyperlink>
            <w:r w:rsidRPr="00A21A52">
              <w:rPr>
                <w:sz w:val="20"/>
                <w:szCs w:val="20"/>
              </w:rPr>
              <w:t xml:space="preserve"> (дата обращения 11.05.2021). - </w:t>
            </w:r>
            <w:proofErr w:type="gramStart"/>
            <w:r w:rsidRPr="00A21A52">
              <w:rPr>
                <w:sz w:val="20"/>
                <w:szCs w:val="20"/>
              </w:rPr>
              <w:t>Текст :</w:t>
            </w:r>
            <w:proofErr w:type="gramEnd"/>
            <w:r w:rsidRPr="00A21A52">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vAlign w:val="center"/>
          </w:tcPr>
          <w:p w14:paraId="41B882A4" w14:textId="50F0E469" w:rsidR="00687004" w:rsidRPr="00B216B2" w:rsidRDefault="00687004" w:rsidP="00687004">
            <w:pPr>
              <w:rPr>
                <w:sz w:val="20"/>
                <w:szCs w:val="20"/>
              </w:rPr>
            </w:pPr>
            <w:proofErr w:type="gramStart"/>
            <w:r w:rsidRPr="00A21A52">
              <w:rPr>
                <w:sz w:val="20"/>
                <w:szCs w:val="20"/>
              </w:rPr>
              <w:t>Москва :</w:t>
            </w:r>
            <w:proofErr w:type="gramEnd"/>
            <w:r w:rsidRPr="00A21A52">
              <w:rPr>
                <w:sz w:val="20"/>
                <w:szCs w:val="20"/>
              </w:rPr>
              <w:t xml:space="preserve"> УМЦ ЖДТ, 2014</w:t>
            </w:r>
          </w:p>
        </w:tc>
        <w:tc>
          <w:tcPr>
            <w:tcW w:w="1280" w:type="dxa"/>
            <w:tcBorders>
              <w:top w:val="outset" w:sz="6" w:space="0" w:color="auto"/>
              <w:left w:val="outset" w:sz="6" w:space="0" w:color="auto"/>
              <w:bottom w:val="outset" w:sz="6" w:space="0" w:color="auto"/>
              <w:right w:val="outset" w:sz="6" w:space="0" w:color="auto"/>
            </w:tcBorders>
            <w:vAlign w:val="center"/>
          </w:tcPr>
          <w:p w14:paraId="5E78B2BB" w14:textId="4477663D" w:rsidR="00687004" w:rsidRPr="00B216B2" w:rsidRDefault="00687004" w:rsidP="00687004">
            <w:pPr>
              <w:jc w:val="center"/>
              <w:rPr>
                <w:color w:val="000000"/>
                <w:sz w:val="20"/>
                <w:szCs w:val="20"/>
                <w:lang w:val="en-US"/>
              </w:rPr>
            </w:pPr>
            <w:r w:rsidRPr="00A21A52">
              <w:rPr>
                <w:sz w:val="20"/>
                <w:szCs w:val="20"/>
              </w:rPr>
              <w:t xml:space="preserve">100 % </w:t>
            </w:r>
            <w:proofErr w:type="spellStart"/>
            <w:r w:rsidRPr="00A21A52">
              <w:rPr>
                <w:sz w:val="20"/>
                <w:szCs w:val="20"/>
              </w:rPr>
              <w:t>online</w:t>
            </w:r>
            <w:proofErr w:type="spellEnd"/>
          </w:p>
        </w:tc>
      </w:tr>
      <w:tr w:rsidR="00687004" w:rsidRPr="007324AC" w14:paraId="713E6AB4" w14:textId="77777777" w:rsidTr="0003181C">
        <w:tc>
          <w:tcPr>
            <w:tcW w:w="9785" w:type="dxa"/>
            <w:gridSpan w:val="5"/>
            <w:tcBorders>
              <w:top w:val="single" w:sz="4" w:space="0" w:color="auto"/>
            </w:tcBorders>
            <w:shd w:val="clear" w:color="auto" w:fill="FFFFFF"/>
          </w:tcPr>
          <w:p w14:paraId="3D794AFC" w14:textId="77777777" w:rsidR="00687004" w:rsidRPr="007324AC" w:rsidRDefault="00687004" w:rsidP="00687004">
            <w:pPr>
              <w:widowControl w:val="0"/>
              <w:autoSpaceDE w:val="0"/>
              <w:autoSpaceDN w:val="0"/>
              <w:adjustRightInd w:val="0"/>
              <w:jc w:val="center"/>
              <w:rPr>
                <w:sz w:val="20"/>
                <w:szCs w:val="20"/>
              </w:rPr>
            </w:pPr>
            <w:r w:rsidRPr="007324AC">
              <w:rPr>
                <w:b/>
                <w:bCs/>
                <w:sz w:val="20"/>
                <w:szCs w:val="20"/>
              </w:rPr>
              <w:t>6.1.3 Учебно-методические разработки (в т. ч. для самостоятельной работы обучающихся)</w:t>
            </w:r>
          </w:p>
        </w:tc>
      </w:tr>
      <w:tr w:rsidR="00687004" w:rsidRPr="007324AC" w14:paraId="4388D7D4" w14:textId="77777777" w:rsidTr="0003181C">
        <w:tc>
          <w:tcPr>
            <w:tcW w:w="993" w:type="dxa"/>
          </w:tcPr>
          <w:p w14:paraId="02906E56" w14:textId="77777777" w:rsidR="00687004" w:rsidRPr="007324AC" w:rsidRDefault="00687004" w:rsidP="00687004">
            <w:pPr>
              <w:widowControl w:val="0"/>
              <w:autoSpaceDE w:val="0"/>
              <w:autoSpaceDN w:val="0"/>
              <w:adjustRightInd w:val="0"/>
              <w:rPr>
                <w:sz w:val="20"/>
                <w:szCs w:val="20"/>
              </w:rPr>
            </w:pPr>
          </w:p>
        </w:tc>
        <w:tc>
          <w:tcPr>
            <w:tcW w:w="1276" w:type="dxa"/>
            <w:vAlign w:val="center"/>
          </w:tcPr>
          <w:p w14:paraId="79E57EEE"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Авторы, составители</w:t>
            </w:r>
          </w:p>
        </w:tc>
        <w:tc>
          <w:tcPr>
            <w:tcW w:w="4677" w:type="dxa"/>
            <w:vAlign w:val="center"/>
          </w:tcPr>
          <w:p w14:paraId="74435850"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Заглавие</w:t>
            </w:r>
          </w:p>
        </w:tc>
        <w:tc>
          <w:tcPr>
            <w:tcW w:w="1559" w:type="dxa"/>
            <w:vAlign w:val="center"/>
          </w:tcPr>
          <w:p w14:paraId="569FDC8A"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Издательство,</w:t>
            </w:r>
          </w:p>
          <w:p w14:paraId="4DDC6E20"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год издания/</w:t>
            </w:r>
          </w:p>
          <w:p w14:paraId="1C79B338"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Личный</w:t>
            </w:r>
          </w:p>
          <w:p w14:paraId="03DD2CE9"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кабинет</w:t>
            </w:r>
          </w:p>
          <w:p w14:paraId="571097A6"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обучающегося</w:t>
            </w:r>
          </w:p>
        </w:tc>
        <w:tc>
          <w:tcPr>
            <w:tcW w:w="1280" w:type="dxa"/>
            <w:vAlign w:val="center"/>
          </w:tcPr>
          <w:p w14:paraId="32968D34"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Кол-во экз.</w:t>
            </w:r>
          </w:p>
          <w:p w14:paraId="54B3CBD2"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в библиотеке/</w:t>
            </w:r>
          </w:p>
          <w:p w14:paraId="109F1F84"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100% онлайн</w:t>
            </w:r>
          </w:p>
        </w:tc>
      </w:tr>
      <w:tr w:rsidR="00687004" w:rsidRPr="007324AC" w14:paraId="728D3516" w14:textId="77777777" w:rsidTr="00103FBF">
        <w:tc>
          <w:tcPr>
            <w:tcW w:w="993" w:type="dxa"/>
            <w:vAlign w:val="center"/>
          </w:tcPr>
          <w:p w14:paraId="73CCC7CA"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6.1.3.1</w:t>
            </w:r>
          </w:p>
        </w:tc>
        <w:tc>
          <w:tcPr>
            <w:tcW w:w="1276" w:type="dxa"/>
            <w:tcBorders>
              <w:top w:val="outset" w:sz="6" w:space="0" w:color="auto"/>
              <w:left w:val="outset" w:sz="6" w:space="0" w:color="auto"/>
              <w:bottom w:val="outset" w:sz="6" w:space="0" w:color="auto"/>
              <w:right w:val="outset" w:sz="6" w:space="0" w:color="auto"/>
            </w:tcBorders>
            <w:vAlign w:val="center"/>
          </w:tcPr>
          <w:p w14:paraId="1219802E" w14:textId="7878882A" w:rsidR="00687004" w:rsidRPr="007324AC" w:rsidRDefault="00687004" w:rsidP="00687004">
            <w:r w:rsidRPr="00A21933">
              <w:rPr>
                <w:sz w:val="20"/>
                <w:szCs w:val="20"/>
              </w:rPr>
              <w:t>Пискунова В. А.</w:t>
            </w:r>
          </w:p>
        </w:tc>
        <w:tc>
          <w:tcPr>
            <w:tcW w:w="4677" w:type="dxa"/>
            <w:tcBorders>
              <w:top w:val="single" w:sz="4" w:space="0" w:color="auto"/>
              <w:left w:val="single" w:sz="4" w:space="0" w:color="auto"/>
              <w:bottom w:val="single" w:sz="4" w:space="0" w:color="auto"/>
              <w:right w:val="single" w:sz="4" w:space="0" w:color="auto"/>
            </w:tcBorders>
          </w:tcPr>
          <w:p w14:paraId="7757187C" w14:textId="0CBED35A" w:rsidR="00687004" w:rsidRPr="00A21933" w:rsidRDefault="00687004" w:rsidP="00687004">
            <w:pPr>
              <w:widowControl w:val="0"/>
              <w:tabs>
                <w:tab w:val="left" w:pos="0"/>
              </w:tabs>
              <w:autoSpaceDE w:val="0"/>
              <w:autoSpaceDN w:val="0"/>
              <w:adjustRightInd w:val="0"/>
              <w:rPr>
                <w:sz w:val="20"/>
                <w:szCs w:val="20"/>
              </w:rPr>
            </w:pPr>
            <w:r w:rsidRPr="00A21933">
              <w:rPr>
                <w:sz w:val="20"/>
                <w:szCs w:val="20"/>
              </w:rPr>
              <w:t xml:space="preserve">Общий курс железных дорог: методические указания по выполнению контрольной работы для студентов заочной формы обучения специальности 23.05.06 Строительство железных дорог, мостов и транспортных тоннелей. - Красноярск, 2021. </w:t>
            </w:r>
            <w:r w:rsidRPr="00A21933">
              <w:rPr>
                <w:bCs/>
                <w:sz w:val="20"/>
                <w:szCs w:val="20"/>
              </w:rPr>
              <w:t xml:space="preserve">ЭБ </w:t>
            </w:r>
            <w:proofErr w:type="spellStart"/>
            <w:r w:rsidRPr="00A21933">
              <w:rPr>
                <w:bCs/>
                <w:sz w:val="20"/>
                <w:szCs w:val="20"/>
              </w:rPr>
              <w:t>КрИЖТ</w:t>
            </w:r>
            <w:proofErr w:type="spellEnd"/>
            <w:r w:rsidRPr="00A21933">
              <w:rPr>
                <w:bCs/>
                <w:sz w:val="20"/>
                <w:szCs w:val="20"/>
              </w:rPr>
              <w:t xml:space="preserve"> </w:t>
            </w:r>
            <w:proofErr w:type="spellStart"/>
            <w:r w:rsidRPr="00A21933">
              <w:rPr>
                <w:bCs/>
                <w:sz w:val="20"/>
                <w:szCs w:val="20"/>
              </w:rPr>
              <w:t>ИрГУПС</w:t>
            </w:r>
            <w:proofErr w:type="spellEnd"/>
            <w:r w:rsidRPr="00A21933">
              <w:rPr>
                <w:sz w:val="20"/>
                <w:szCs w:val="20"/>
              </w:rPr>
              <w:t xml:space="preserve">. - URL: </w:t>
            </w:r>
            <w:hyperlink r:id="rId9" w:history="1">
              <w:r w:rsidRPr="00A21933">
                <w:rPr>
                  <w:rStyle w:val="a9"/>
                  <w:sz w:val="20"/>
                  <w:szCs w:val="20"/>
                </w:rPr>
                <w:t>http://irbis.krsk.irgups.ru/web_ft/index.php?C21COM=</w:t>
              </w:r>
              <w:r w:rsidRPr="00A21933">
                <w:rPr>
                  <w:rStyle w:val="a9"/>
                  <w:sz w:val="20"/>
                  <w:szCs w:val="20"/>
                </w:rPr>
                <w:lastRenderedPageBreak/>
                <w:t>S&amp;S21COLORTERMS=1&amp;P21DBN=IBIS&amp;I21DBN=IBIS_FULLTEXT&amp;LNG=&amp;Z21ID=4444&amp;S21FMT=briefHTML_ft&amp;USES21ALL=1&amp;S21ALL=%28%3C%2E%3EI%3D656%2E2%2F%D0%9F%2034%2D412847656%3C%2E%3E%29&amp;FT_PREFIX=KT=&amp;SEARCH_STRING=&amp;S21STN=1&amp;S21REF=10&amp;S21CNR=5&amp;auto_open=4</w:t>
              </w:r>
            </w:hyperlink>
            <w:r w:rsidRPr="00A21933">
              <w:rPr>
                <w:sz w:val="20"/>
                <w:szCs w:val="20"/>
              </w:rPr>
              <w:t xml:space="preserve"> . - </w:t>
            </w:r>
            <w:proofErr w:type="gramStart"/>
            <w:r w:rsidRPr="00A21933">
              <w:rPr>
                <w:sz w:val="20"/>
                <w:szCs w:val="20"/>
              </w:rPr>
              <w:t>Текст :</w:t>
            </w:r>
            <w:proofErr w:type="gramEnd"/>
            <w:r w:rsidRPr="00A21933">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3533A97" w14:textId="246E7D36" w:rsidR="00687004" w:rsidRPr="007324AC" w:rsidRDefault="00687004" w:rsidP="00687004">
            <w:pPr>
              <w:jc w:val="center"/>
              <w:rPr>
                <w:color w:val="000000"/>
                <w:sz w:val="20"/>
                <w:szCs w:val="20"/>
              </w:rPr>
            </w:pPr>
            <w:proofErr w:type="gramStart"/>
            <w:r>
              <w:rPr>
                <w:color w:val="000000"/>
                <w:sz w:val="20"/>
                <w:szCs w:val="20"/>
              </w:rPr>
              <w:lastRenderedPageBreak/>
              <w:t>Красноярск :</w:t>
            </w:r>
            <w:proofErr w:type="gramEnd"/>
            <w:r>
              <w:rPr>
                <w:color w:val="000000"/>
                <w:sz w:val="20"/>
                <w:szCs w:val="20"/>
              </w:rPr>
              <w:t xml:space="preserve"> </w:t>
            </w:r>
            <w:proofErr w:type="spellStart"/>
            <w:r>
              <w:rPr>
                <w:color w:val="000000"/>
                <w:sz w:val="20"/>
                <w:szCs w:val="20"/>
              </w:rPr>
              <w:t>КрИЖТ</w:t>
            </w:r>
            <w:proofErr w:type="spellEnd"/>
            <w:r>
              <w:rPr>
                <w:color w:val="000000"/>
                <w:sz w:val="20"/>
                <w:szCs w:val="20"/>
              </w:rPr>
              <w:t xml:space="preserve"> </w:t>
            </w:r>
            <w:proofErr w:type="spellStart"/>
            <w:r>
              <w:rPr>
                <w:color w:val="000000"/>
                <w:sz w:val="20"/>
                <w:szCs w:val="20"/>
              </w:rPr>
              <w:t>ИрГУПС</w:t>
            </w:r>
            <w:proofErr w:type="spellEnd"/>
            <w:r>
              <w:rPr>
                <w:color w:val="000000"/>
                <w:sz w:val="20"/>
                <w:szCs w:val="20"/>
              </w:rPr>
              <w:t>, 2022</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14:paraId="0AFBA247" w14:textId="162A4C58" w:rsidR="00687004" w:rsidRPr="007324AC" w:rsidRDefault="00687004" w:rsidP="00687004">
            <w:pPr>
              <w:widowControl w:val="0"/>
              <w:autoSpaceDE w:val="0"/>
              <w:autoSpaceDN w:val="0"/>
              <w:adjustRightInd w:val="0"/>
              <w:spacing w:line="218" w:lineRule="exact"/>
              <w:ind w:left="15" w:right="15"/>
              <w:jc w:val="center"/>
              <w:rPr>
                <w:color w:val="000000"/>
                <w:sz w:val="20"/>
                <w:szCs w:val="20"/>
              </w:rPr>
            </w:pPr>
            <w:r w:rsidRPr="0029753D">
              <w:rPr>
                <w:color w:val="000000"/>
                <w:sz w:val="20"/>
                <w:szCs w:val="20"/>
              </w:rPr>
              <w:t xml:space="preserve">100 % </w:t>
            </w:r>
            <w:proofErr w:type="spellStart"/>
            <w:r w:rsidRPr="0029753D">
              <w:rPr>
                <w:color w:val="000000"/>
                <w:sz w:val="20"/>
                <w:szCs w:val="20"/>
              </w:rPr>
              <w:t>online</w:t>
            </w:r>
            <w:proofErr w:type="spellEnd"/>
          </w:p>
        </w:tc>
      </w:tr>
      <w:tr w:rsidR="00687004" w:rsidRPr="007324AC" w14:paraId="76C8EF2D" w14:textId="77777777" w:rsidTr="00103FBF">
        <w:tc>
          <w:tcPr>
            <w:tcW w:w="993" w:type="dxa"/>
            <w:vAlign w:val="center"/>
          </w:tcPr>
          <w:p w14:paraId="50D45E55" w14:textId="34968188" w:rsidR="00687004" w:rsidRPr="007324AC" w:rsidRDefault="00687004" w:rsidP="00687004">
            <w:pPr>
              <w:widowControl w:val="0"/>
              <w:autoSpaceDE w:val="0"/>
              <w:autoSpaceDN w:val="0"/>
              <w:adjustRightInd w:val="0"/>
              <w:jc w:val="center"/>
              <w:rPr>
                <w:sz w:val="20"/>
                <w:szCs w:val="20"/>
              </w:rPr>
            </w:pPr>
            <w:r>
              <w:rPr>
                <w:sz w:val="20"/>
                <w:szCs w:val="20"/>
              </w:rPr>
              <w:t>6.1.3.2</w:t>
            </w:r>
          </w:p>
        </w:tc>
        <w:tc>
          <w:tcPr>
            <w:tcW w:w="1276" w:type="dxa"/>
            <w:tcBorders>
              <w:top w:val="outset" w:sz="6" w:space="0" w:color="auto"/>
              <w:left w:val="outset" w:sz="6" w:space="0" w:color="auto"/>
              <w:bottom w:val="outset" w:sz="6" w:space="0" w:color="auto"/>
              <w:right w:val="outset" w:sz="6" w:space="0" w:color="auto"/>
            </w:tcBorders>
            <w:vAlign w:val="center"/>
          </w:tcPr>
          <w:p w14:paraId="7E33B6B8" w14:textId="040E99F1" w:rsidR="00687004" w:rsidRPr="007324AC" w:rsidRDefault="00687004" w:rsidP="00687004">
            <w:r>
              <w:rPr>
                <w:sz w:val="20"/>
                <w:szCs w:val="20"/>
              </w:rPr>
              <w:t>Пискунова</w:t>
            </w:r>
            <w:r w:rsidRPr="00A21933">
              <w:rPr>
                <w:sz w:val="20"/>
                <w:szCs w:val="20"/>
              </w:rPr>
              <w:t xml:space="preserve"> В. А.</w:t>
            </w:r>
          </w:p>
        </w:tc>
        <w:tc>
          <w:tcPr>
            <w:tcW w:w="4677" w:type="dxa"/>
            <w:tcBorders>
              <w:top w:val="single" w:sz="4" w:space="0" w:color="auto"/>
              <w:left w:val="single" w:sz="4" w:space="0" w:color="auto"/>
              <w:bottom w:val="single" w:sz="4" w:space="0" w:color="auto"/>
              <w:right w:val="single" w:sz="4" w:space="0" w:color="auto"/>
            </w:tcBorders>
          </w:tcPr>
          <w:p w14:paraId="20F5BADD" w14:textId="67497134" w:rsidR="00687004" w:rsidRPr="00A21933" w:rsidRDefault="00687004" w:rsidP="00687004">
            <w:pPr>
              <w:widowControl w:val="0"/>
              <w:tabs>
                <w:tab w:val="left" w:pos="0"/>
              </w:tabs>
              <w:autoSpaceDE w:val="0"/>
              <w:autoSpaceDN w:val="0"/>
              <w:adjustRightInd w:val="0"/>
              <w:rPr>
                <w:sz w:val="20"/>
                <w:szCs w:val="20"/>
              </w:rPr>
            </w:pPr>
            <w:r w:rsidRPr="00A21933">
              <w:rPr>
                <w:sz w:val="20"/>
                <w:szCs w:val="20"/>
              </w:rPr>
              <w:t xml:space="preserve">Общий курс железных дорог: методические указания по выполнению самостоятельной работы для студентов всех форм обучения специальности 23.05.06 Строительство железных дорог, мостов и транспортных тоннелей. - Красноярск, 2022. </w:t>
            </w:r>
            <w:r w:rsidRPr="00A21933">
              <w:rPr>
                <w:bCs/>
                <w:sz w:val="20"/>
                <w:szCs w:val="20"/>
              </w:rPr>
              <w:t xml:space="preserve">ЭБ </w:t>
            </w:r>
            <w:proofErr w:type="spellStart"/>
            <w:r w:rsidRPr="00A21933">
              <w:rPr>
                <w:bCs/>
                <w:sz w:val="20"/>
                <w:szCs w:val="20"/>
              </w:rPr>
              <w:t>КрИЖТ</w:t>
            </w:r>
            <w:proofErr w:type="spellEnd"/>
            <w:r w:rsidRPr="00A21933">
              <w:rPr>
                <w:bCs/>
                <w:sz w:val="20"/>
                <w:szCs w:val="20"/>
              </w:rPr>
              <w:t xml:space="preserve"> </w:t>
            </w:r>
            <w:proofErr w:type="spellStart"/>
            <w:r w:rsidRPr="00A21933">
              <w:rPr>
                <w:bCs/>
                <w:sz w:val="20"/>
                <w:szCs w:val="20"/>
              </w:rPr>
              <w:t>ИрГУПС</w:t>
            </w:r>
            <w:proofErr w:type="spellEnd"/>
            <w:r w:rsidRPr="00A21933">
              <w:rPr>
                <w:sz w:val="20"/>
                <w:szCs w:val="20"/>
              </w:rPr>
              <w:t xml:space="preserve">. - URL: </w:t>
            </w:r>
            <w:hyperlink r:id="rId10" w:history="1">
              <w:r w:rsidRPr="00A21933">
                <w:rPr>
                  <w:rStyle w:val="a9"/>
                  <w:sz w:val="20"/>
                  <w:szCs w:val="20"/>
                </w:rPr>
                <w:t>http://irbis.krsk.irgups.ru/web_ft/index.php?C21COM=S&amp;S21COLORTERMS=1&amp;P21DBN=IBIS&amp;I21DBN=IBIS_FULLTEXT&amp;LNG=&amp;Z21ID=4444&amp;S21FMT=briefHTML_ft&amp;USES21ALL=1&amp;S21ALL=%28%3C%2E%3EI%3D656%2E2%2F%D0%9F%2034%2D423383925%3C%2E%3E%29&amp;FT_PREFIX=KT=&amp;SEARCH_STRING=&amp;S21STN=1&amp;S21REF=10&amp;S21CNR=5&amp;auto_open=4</w:t>
              </w:r>
            </w:hyperlink>
            <w:r w:rsidRPr="00A21933">
              <w:rPr>
                <w:sz w:val="20"/>
                <w:szCs w:val="20"/>
              </w:rPr>
              <w:t xml:space="preserve"> . - </w:t>
            </w:r>
            <w:proofErr w:type="gramStart"/>
            <w:r w:rsidRPr="00A21933">
              <w:rPr>
                <w:sz w:val="20"/>
                <w:szCs w:val="20"/>
              </w:rPr>
              <w:t>Текст :</w:t>
            </w:r>
            <w:proofErr w:type="gramEnd"/>
            <w:r w:rsidRPr="00A21933">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0E0E7A3E" w14:textId="2534946F" w:rsidR="00687004" w:rsidRPr="007324AC" w:rsidRDefault="00687004" w:rsidP="00687004">
            <w:pPr>
              <w:jc w:val="center"/>
              <w:rPr>
                <w:color w:val="000000"/>
                <w:sz w:val="20"/>
                <w:szCs w:val="20"/>
              </w:rPr>
            </w:pPr>
            <w:proofErr w:type="gramStart"/>
            <w:r>
              <w:rPr>
                <w:color w:val="000000"/>
                <w:sz w:val="20"/>
                <w:szCs w:val="20"/>
              </w:rPr>
              <w:t>Красноярск :</w:t>
            </w:r>
            <w:proofErr w:type="gramEnd"/>
            <w:r>
              <w:rPr>
                <w:color w:val="000000"/>
                <w:sz w:val="20"/>
                <w:szCs w:val="20"/>
              </w:rPr>
              <w:t xml:space="preserve"> </w:t>
            </w:r>
            <w:proofErr w:type="spellStart"/>
            <w:r>
              <w:rPr>
                <w:color w:val="000000"/>
                <w:sz w:val="20"/>
                <w:szCs w:val="20"/>
              </w:rPr>
              <w:t>КрИЖТ</w:t>
            </w:r>
            <w:proofErr w:type="spellEnd"/>
            <w:r>
              <w:rPr>
                <w:color w:val="000000"/>
                <w:sz w:val="20"/>
                <w:szCs w:val="20"/>
              </w:rPr>
              <w:t xml:space="preserve"> </w:t>
            </w:r>
            <w:proofErr w:type="spellStart"/>
            <w:r>
              <w:rPr>
                <w:color w:val="000000"/>
                <w:sz w:val="20"/>
                <w:szCs w:val="20"/>
              </w:rPr>
              <w:t>ИрГУПС</w:t>
            </w:r>
            <w:proofErr w:type="spellEnd"/>
            <w:r>
              <w:rPr>
                <w:color w:val="000000"/>
                <w:sz w:val="20"/>
                <w:szCs w:val="20"/>
              </w:rPr>
              <w:t>, 2022</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14:paraId="5C745AB6" w14:textId="6D2F1A8C" w:rsidR="00687004" w:rsidRPr="007324AC" w:rsidRDefault="00687004" w:rsidP="00687004">
            <w:pPr>
              <w:widowControl w:val="0"/>
              <w:autoSpaceDE w:val="0"/>
              <w:autoSpaceDN w:val="0"/>
              <w:adjustRightInd w:val="0"/>
              <w:spacing w:line="218" w:lineRule="exact"/>
              <w:ind w:left="15" w:right="15"/>
              <w:jc w:val="center"/>
              <w:rPr>
                <w:color w:val="000000"/>
                <w:sz w:val="20"/>
                <w:szCs w:val="20"/>
              </w:rPr>
            </w:pPr>
            <w:r w:rsidRPr="0029753D">
              <w:rPr>
                <w:color w:val="000000"/>
                <w:sz w:val="20"/>
                <w:szCs w:val="20"/>
              </w:rPr>
              <w:t xml:space="preserve">100 % </w:t>
            </w:r>
            <w:proofErr w:type="spellStart"/>
            <w:r w:rsidRPr="0029753D">
              <w:rPr>
                <w:color w:val="000000"/>
                <w:sz w:val="20"/>
                <w:szCs w:val="20"/>
              </w:rPr>
              <w:t>online</w:t>
            </w:r>
            <w:proofErr w:type="spellEnd"/>
          </w:p>
        </w:tc>
      </w:tr>
      <w:tr w:rsidR="00687004" w:rsidRPr="007324AC" w14:paraId="51758D0F" w14:textId="77777777" w:rsidTr="00103FBF">
        <w:tc>
          <w:tcPr>
            <w:tcW w:w="993" w:type="dxa"/>
            <w:vAlign w:val="center"/>
          </w:tcPr>
          <w:p w14:paraId="2F290E6B" w14:textId="3D62B731" w:rsidR="00687004" w:rsidRPr="007324AC" w:rsidRDefault="00687004" w:rsidP="00687004">
            <w:pPr>
              <w:widowControl w:val="0"/>
              <w:autoSpaceDE w:val="0"/>
              <w:autoSpaceDN w:val="0"/>
              <w:adjustRightInd w:val="0"/>
              <w:jc w:val="center"/>
              <w:rPr>
                <w:sz w:val="20"/>
                <w:szCs w:val="20"/>
              </w:rPr>
            </w:pPr>
            <w:r>
              <w:rPr>
                <w:sz w:val="20"/>
                <w:szCs w:val="20"/>
              </w:rPr>
              <w:t>6.1.3.3</w:t>
            </w:r>
          </w:p>
        </w:tc>
        <w:tc>
          <w:tcPr>
            <w:tcW w:w="1276" w:type="dxa"/>
            <w:tcBorders>
              <w:top w:val="outset" w:sz="6" w:space="0" w:color="auto"/>
              <w:left w:val="outset" w:sz="6" w:space="0" w:color="auto"/>
              <w:bottom w:val="outset" w:sz="6" w:space="0" w:color="auto"/>
              <w:right w:val="outset" w:sz="6" w:space="0" w:color="auto"/>
            </w:tcBorders>
            <w:vAlign w:val="center"/>
          </w:tcPr>
          <w:p w14:paraId="551AF6D6" w14:textId="77777777" w:rsidR="00687004" w:rsidRPr="007324AC" w:rsidRDefault="00687004" w:rsidP="00687004"/>
        </w:tc>
        <w:tc>
          <w:tcPr>
            <w:tcW w:w="4677" w:type="dxa"/>
            <w:tcBorders>
              <w:top w:val="single" w:sz="4" w:space="0" w:color="auto"/>
              <w:left w:val="single" w:sz="4" w:space="0" w:color="auto"/>
              <w:bottom w:val="single" w:sz="4" w:space="0" w:color="auto"/>
              <w:right w:val="single" w:sz="4" w:space="0" w:color="auto"/>
            </w:tcBorders>
          </w:tcPr>
          <w:p w14:paraId="067C5307" w14:textId="1DB2BD5E" w:rsidR="00687004" w:rsidRPr="00A21933" w:rsidRDefault="00687004" w:rsidP="00687004">
            <w:pPr>
              <w:widowControl w:val="0"/>
              <w:tabs>
                <w:tab w:val="left" w:pos="0"/>
              </w:tabs>
              <w:autoSpaceDE w:val="0"/>
              <w:autoSpaceDN w:val="0"/>
              <w:adjustRightInd w:val="0"/>
              <w:rPr>
                <w:sz w:val="20"/>
                <w:szCs w:val="20"/>
              </w:rPr>
            </w:pPr>
            <w:r w:rsidRPr="00A21933">
              <w:rPr>
                <w:sz w:val="20"/>
                <w:szCs w:val="20"/>
              </w:rPr>
              <w:t xml:space="preserve">Пискунова, В. А. Общий курс железных дорог: методические указания к практическим занятиям для студентов всех форм обучения специальности 23.05.06 Строительство железных дорог, мостов и транспортных тоннелей. - Красноярск, 2022. </w:t>
            </w:r>
            <w:r w:rsidRPr="00A21933">
              <w:rPr>
                <w:bCs/>
                <w:sz w:val="20"/>
                <w:szCs w:val="20"/>
              </w:rPr>
              <w:t xml:space="preserve">ЭБ </w:t>
            </w:r>
            <w:proofErr w:type="spellStart"/>
            <w:r w:rsidRPr="00A21933">
              <w:rPr>
                <w:bCs/>
                <w:sz w:val="20"/>
                <w:szCs w:val="20"/>
              </w:rPr>
              <w:t>КрИЖТ</w:t>
            </w:r>
            <w:proofErr w:type="spellEnd"/>
            <w:r w:rsidRPr="00A21933">
              <w:rPr>
                <w:bCs/>
                <w:sz w:val="20"/>
                <w:szCs w:val="20"/>
              </w:rPr>
              <w:t xml:space="preserve"> </w:t>
            </w:r>
            <w:proofErr w:type="spellStart"/>
            <w:r w:rsidRPr="00A21933">
              <w:rPr>
                <w:bCs/>
                <w:sz w:val="20"/>
                <w:szCs w:val="20"/>
              </w:rPr>
              <w:t>ИрГУПС</w:t>
            </w:r>
            <w:proofErr w:type="spellEnd"/>
            <w:r w:rsidRPr="00A21933">
              <w:rPr>
                <w:sz w:val="20"/>
                <w:szCs w:val="20"/>
              </w:rPr>
              <w:t xml:space="preserve">. - URL: </w:t>
            </w:r>
            <w:hyperlink r:id="rId11" w:history="1">
              <w:r w:rsidRPr="00A21933">
                <w:rPr>
                  <w:rStyle w:val="a9"/>
                  <w:sz w:val="20"/>
                  <w:szCs w:val="20"/>
                </w:rPr>
                <w:t>http://irbis.krsk.irgups.ru/web_ft/index.php?C21COM=S&amp;S21COLORTERMS=1&amp;P21DBN=IBIS&amp;I21DBN=IBIS_FULLTEXT&amp;LNG=&amp;Z21ID=4444&amp;S21FMT=briefHTML_ft&amp;USES21ALL=1&amp;S21ALL=%28%3C%2E%3EI%3D656%2E2%2F%D0%9F%2034%2D010972182%3C%2E%3E%29&amp;FT_PREFIX=KT=&amp;SEARCH_STRING=&amp;S21STN=1&amp;S21REF=10&amp;S21CNR=5&amp;auto_open=4</w:t>
              </w:r>
            </w:hyperlink>
            <w:r w:rsidRPr="00A21933">
              <w:rPr>
                <w:sz w:val="20"/>
                <w:szCs w:val="20"/>
              </w:rPr>
              <w:t xml:space="preserve"> . - </w:t>
            </w:r>
            <w:proofErr w:type="gramStart"/>
            <w:r w:rsidRPr="00A21933">
              <w:rPr>
                <w:sz w:val="20"/>
                <w:szCs w:val="20"/>
              </w:rPr>
              <w:t>Текст :</w:t>
            </w:r>
            <w:proofErr w:type="gramEnd"/>
            <w:r w:rsidRPr="00A21933">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A89DA81" w14:textId="733E00DA" w:rsidR="00687004" w:rsidRPr="007324AC" w:rsidRDefault="00687004" w:rsidP="00687004">
            <w:pPr>
              <w:jc w:val="center"/>
              <w:rPr>
                <w:color w:val="000000"/>
                <w:sz w:val="20"/>
                <w:szCs w:val="20"/>
              </w:rPr>
            </w:pPr>
            <w:proofErr w:type="gramStart"/>
            <w:r>
              <w:rPr>
                <w:color w:val="000000"/>
                <w:sz w:val="20"/>
                <w:szCs w:val="20"/>
              </w:rPr>
              <w:t>Красноярск :</w:t>
            </w:r>
            <w:proofErr w:type="gramEnd"/>
            <w:r>
              <w:rPr>
                <w:color w:val="000000"/>
                <w:sz w:val="20"/>
                <w:szCs w:val="20"/>
              </w:rPr>
              <w:t xml:space="preserve"> </w:t>
            </w:r>
            <w:proofErr w:type="spellStart"/>
            <w:r>
              <w:rPr>
                <w:color w:val="000000"/>
                <w:sz w:val="20"/>
                <w:szCs w:val="20"/>
              </w:rPr>
              <w:t>КрИЖТ</w:t>
            </w:r>
            <w:proofErr w:type="spellEnd"/>
            <w:r>
              <w:rPr>
                <w:color w:val="000000"/>
                <w:sz w:val="20"/>
                <w:szCs w:val="20"/>
              </w:rPr>
              <w:t xml:space="preserve"> </w:t>
            </w:r>
            <w:proofErr w:type="spellStart"/>
            <w:r>
              <w:rPr>
                <w:color w:val="000000"/>
                <w:sz w:val="20"/>
                <w:szCs w:val="20"/>
              </w:rPr>
              <w:t>ИрГУПС</w:t>
            </w:r>
            <w:proofErr w:type="spellEnd"/>
            <w:r>
              <w:rPr>
                <w:color w:val="000000"/>
                <w:sz w:val="20"/>
                <w:szCs w:val="20"/>
              </w:rPr>
              <w:t>, 2022</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14:paraId="45907216" w14:textId="2CB39ED0" w:rsidR="00687004" w:rsidRPr="007324AC" w:rsidRDefault="00687004" w:rsidP="00687004">
            <w:pPr>
              <w:widowControl w:val="0"/>
              <w:autoSpaceDE w:val="0"/>
              <w:autoSpaceDN w:val="0"/>
              <w:adjustRightInd w:val="0"/>
              <w:spacing w:line="218" w:lineRule="exact"/>
              <w:ind w:left="15" w:right="15"/>
              <w:jc w:val="center"/>
              <w:rPr>
                <w:color w:val="000000"/>
                <w:sz w:val="20"/>
                <w:szCs w:val="20"/>
              </w:rPr>
            </w:pPr>
            <w:r w:rsidRPr="0029753D">
              <w:rPr>
                <w:color w:val="000000"/>
                <w:sz w:val="20"/>
                <w:szCs w:val="20"/>
              </w:rPr>
              <w:t xml:space="preserve">100 % </w:t>
            </w:r>
            <w:proofErr w:type="spellStart"/>
            <w:r w:rsidRPr="0029753D">
              <w:rPr>
                <w:color w:val="000000"/>
                <w:sz w:val="20"/>
                <w:szCs w:val="20"/>
              </w:rPr>
              <w:t>online</w:t>
            </w:r>
            <w:proofErr w:type="spellEnd"/>
          </w:p>
        </w:tc>
      </w:tr>
      <w:tr w:rsidR="00687004" w:rsidRPr="007324AC" w14:paraId="5954C0A2" w14:textId="77777777" w:rsidTr="00103FBF">
        <w:tc>
          <w:tcPr>
            <w:tcW w:w="993" w:type="dxa"/>
            <w:vAlign w:val="center"/>
          </w:tcPr>
          <w:p w14:paraId="02B8539F" w14:textId="456CE7D5" w:rsidR="00687004" w:rsidRPr="007324AC" w:rsidRDefault="00687004" w:rsidP="00687004">
            <w:pPr>
              <w:widowControl w:val="0"/>
              <w:autoSpaceDE w:val="0"/>
              <w:autoSpaceDN w:val="0"/>
              <w:adjustRightInd w:val="0"/>
              <w:jc w:val="center"/>
              <w:rPr>
                <w:sz w:val="20"/>
                <w:szCs w:val="20"/>
              </w:rPr>
            </w:pPr>
            <w:r>
              <w:rPr>
                <w:sz w:val="20"/>
                <w:szCs w:val="20"/>
              </w:rPr>
              <w:t>6.1.3.4</w:t>
            </w:r>
          </w:p>
        </w:tc>
        <w:tc>
          <w:tcPr>
            <w:tcW w:w="1276" w:type="dxa"/>
            <w:tcBorders>
              <w:top w:val="outset" w:sz="6" w:space="0" w:color="auto"/>
              <w:left w:val="outset" w:sz="6" w:space="0" w:color="auto"/>
              <w:bottom w:val="outset" w:sz="6" w:space="0" w:color="auto"/>
              <w:right w:val="outset" w:sz="6" w:space="0" w:color="auto"/>
            </w:tcBorders>
            <w:vAlign w:val="center"/>
          </w:tcPr>
          <w:p w14:paraId="746CAA57" w14:textId="5DD7738B" w:rsidR="00687004" w:rsidRPr="007324AC" w:rsidRDefault="00687004" w:rsidP="00687004">
            <w:r>
              <w:rPr>
                <w:sz w:val="20"/>
                <w:szCs w:val="20"/>
              </w:rPr>
              <w:t>Пискунова</w:t>
            </w:r>
            <w:r w:rsidRPr="00A21933">
              <w:rPr>
                <w:sz w:val="20"/>
                <w:szCs w:val="20"/>
              </w:rPr>
              <w:t xml:space="preserve"> В. А.</w:t>
            </w:r>
          </w:p>
        </w:tc>
        <w:tc>
          <w:tcPr>
            <w:tcW w:w="4677" w:type="dxa"/>
            <w:tcBorders>
              <w:top w:val="single" w:sz="4" w:space="0" w:color="auto"/>
              <w:left w:val="single" w:sz="4" w:space="0" w:color="auto"/>
              <w:bottom w:val="single" w:sz="4" w:space="0" w:color="auto"/>
              <w:right w:val="single" w:sz="4" w:space="0" w:color="auto"/>
            </w:tcBorders>
          </w:tcPr>
          <w:p w14:paraId="07CFB290" w14:textId="4A680E4C" w:rsidR="00687004" w:rsidRPr="00A21933" w:rsidRDefault="00687004" w:rsidP="00687004">
            <w:pPr>
              <w:widowControl w:val="0"/>
              <w:tabs>
                <w:tab w:val="left" w:pos="0"/>
              </w:tabs>
              <w:autoSpaceDE w:val="0"/>
              <w:autoSpaceDN w:val="0"/>
              <w:adjustRightInd w:val="0"/>
              <w:rPr>
                <w:sz w:val="20"/>
                <w:szCs w:val="20"/>
              </w:rPr>
            </w:pPr>
            <w:r w:rsidRPr="00A21933">
              <w:rPr>
                <w:sz w:val="20"/>
                <w:szCs w:val="20"/>
              </w:rPr>
              <w:t xml:space="preserve">Общий курс железных дорог: учебное пособие по выполнению практических работ для студентов всех форм обучения специальности 23.05.06 Строительство железных дорог, мостов и транспортных тоннелей. - Красноярск, 2022. </w:t>
            </w:r>
            <w:r w:rsidRPr="00A21933">
              <w:rPr>
                <w:bCs/>
                <w:sz w:val="20"/>
                <w:szCs w:val="20"/>
              </w:rPr>
              <w:t xml:space="preserve">ЭБ </w:t>
            </w:r>
            <w:proofErr w:type="spellStart"/>
            <w:r w:rsidRPr="00A21933">
              <w:rPr>
                <w:bCs/>
                <w:sz w:val="20"/>
                <w:szCs w:val="20"/>
              </w:rPr>
              <w:t>КрИЖТ</w:t>
            </w:r>
            <w:proofErr w:type="spellEnd"/>
            <w:r w:rsidRPr="00A21933">
              <w:rPr>
                <w:bCs/>
                <w:sz w:val="20"/>
                <w:szCs w:val="20"/>
              </w:rPr>
              <w:t xml:space="preserve"> </w:t>
            </w:r>
            <w:proofErr w:type="spellStart"/>
            <w:r w:rsidRPr="00A21933">
              <w:rPr>
                <w:bCs/>
                <w:sz w:val="20"/>
                <w:szCs w:val="20"/>
              </w:rPr>
              <w:t>ИрГУПС</w:t>
            </w:r>
            <w:proofErr w:type="spellEnd"/>
            <w:r w:rsidRPr="00A21933">
              <w:rPr>
                <w:sz w:val="20"/>
                <w:szCs w:val="20"/>
              </w:rPr>
              <w:t xml:space="preserve">. - URL: </w:t>
            </w:r>
            <w:hyperlink r:id="rId12" w:history="1">
              <w:r w:rsidRPr="00A21933">
                <w:rPr>
                  <w:rStyle w:val="a9"/>
                  <w:sz w:val="20"/>
                  <w:szCs w:val="20"/>
                </w:rPr>
                <w:t>http://irbis.krsk.irgups.ru/web_ft/index.php?C21COM=S&amp;S21COLORTERMS=1&amp;P21DBN=IBIS&amp;I21DBN=IBIS_FULLTEXT&amp;LNG=&amp;Z21ID=4444&amp;S21FMT=briefHTML_ft&amp;USES21ALL=1&amp;S21ALL=%28%3C%2E%3EI%3D656%2E2%2F%D0%9F%2034%2D857768075%3C%2E%3E%29&amp;FT_PREFIX=KT=&amp;SEARCH_STRING=&amp;S21STN=1&amp;S21REF=10&amp;S21CNR=5&amp;auto_open=4</w:t>
              </w:r>
            </w:hyperlink>
            <w:r w:rsidRPr="00A21933">
              <w:rPr>
                <w:sz w:val="20"/>
                <w:szCs w:val="20"/>
              </w:rPr>
              <w:t xml:space="preserve"> . - </w:t>
            </w:r>
            <w:proofErr w:type="gramStart"/>
            <w:r w:rsidRPr="00A21933">
              <w:rPr>
                <w:sz w:val="20"/>
                <w:szCs w:val="20"/>
              </w:rPr>
              <w:t>Текст :</w:t>
            </w:r>
            <w:proofErr w:type="gramEnd"/>
            <w:r w:rsidRPr="00A21933">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4601F888" w14:textId="1DDBF1D2" w:rsidR="00687004" w:rsidRPr="007324AC" w:rsidRDefault="00687004" w:rsidP="00687004">
            <w:pPr>
              <w:jc w:val="center"/>
              <w:rPr>
                <w:color w:val="000000"/>
                <w:sz w:val="20"/>
                <w:szCs w:val="20"/>
              </w:rPr>
            </w:pPr>
            <w:proofErr w:type="gramStart"/>
            <w:r>
              <w:rPr>
                <w:color w:val="000000"/>
                <w:sz w:val="20"/>
                <w:szCs w:val="20"/>
              </w:rPr>
              <w:t>Красноярск :</w:t>
            </w:r>
            <w:proofErr w:type="gramEnd"/>
            <w:r>
              <w:rPr>
                <w:color w:val="000000"/>
                <w:sz w:val="20"/>
                <w:szCs w:val="20"/>
              </w:rPr>
              <w:t xml:space="preserve"> </w:t>
            </w:r>
            <w:proofErr w:type="spellStart"/>
            <w:r>
              <w:rPr>
                <w:color w:val="000000"/>
                <w:sz w:val="20"/>
                <w:szCs w:val="20"/>
              </w:rPr>
              <w:t>КрИЖТ</w:t>
            </w:r>
            <w:proofErr w:type="spellEnd"/>
            <w:r>
              <w:rPr>
                <w:color w:val="000000"/>
                <w:sz w:val="20"/>
                <w:szCs w:val="20"/>
              </w:rPr>
              <w:t xml:space="preserve"> </w:t>
            </w:r>
            <w:proofErr w:type="spellStart"/>
            <w:r>
              <w:rPr>
                <w:color w:val="000000"/>
                <w:sz w:val="20"/>
                <w:szCs w:val="20"/>
              </w:rPr>
              <w:t>ИрГУПС</w:t>
            </w:r>
            <w:proofErr w:type="spellEnd"/>
            <w:r>
              <w:rPr>
                <w:color w:val="000000"/>
                <w:sz w:val="20"/>
                <w:szCs w:val="20"/>
              </w:rPr>
              <w:t>, 2022</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14:paraId="54A8586A" w14:textId="19D8CA9A" w:rsidR="00687004" w:rsidRPr="007324AC" w:rsidRDefault="00687004" w:rsidP="00687004">
            <w:pPr>
              <w:widowControl w:val="0"/>
              <w:autoSpaceDE w:val="0"/>
              <w:autoSpaceDN w:val="0"/>
              <w:adjustRightInd w:val="0"/>
              <w:spacing w:line="218" w:lineRule="exact"/>
              <w:ind w:left="15" w:right="15"/>
              <w:jc w:val="center"/>
              <w:rPr>
                <w:color w:val="000000"/>
                <w:sz w:val="20"/>
                <w:szCs w:val="20"/>
              </w:rPr>
            </w:pPr>
            <w:r w:rsidRPr="0029753D">
              <w:rPr>
                <w:color w:val="000000"/>
                <w:sz w:val="20"/>
                <w:szCs w:val="20"/>
              </w:rPr>
              <w:t xml:space="preserve">100 % </w:t>
            </w:r>
            <w:proofErr w:type="spellStart"/>
            <w:r w:rsidRPr="0029753D">
              <w:rPr>
                <w:color w:val="000000"/>
                <w:sz w:val="20"/>
                <w:szCs w:val="20"/>
              </w:rPr>
              <w:t>online</w:t>
            </w:r>
            <w:proofErr w:type="spellEnd"/>
          </w:p>
        </w:tc>
      </w:tr>
      <w:tr w:rsidR="00687004" w:rsidRPr="007324AC" w14:paraId="56D7416A" w14:textId="77777777" w:rsidTr="00103FBF">
        <w:tc>
          <w:tcPr>
            <w:tcW w:w="993" w:type="dxa"/>
            <w:vAlign w:val="center"/>
          </w:tcPr>
          <w:p w14:paraId="62C4D927" w14:textId="65E86AA4" w:rsidR="00687004" w:rsidRPr="007324AC" w:rsidRDefault="00687004" w:rsidP="00687004">
            <w:pPr>
              <w:widowControl w:val="0"/>
              <w:autoSpaceDE w:val="0"/>
              <w:autoSpaceDN w:val="0"/>
              <w:adjustRightInd w:val="0"/>
              <w:jc w:val="center"/>
              <w:rPr>
                <w:sz w:val="20"/>
                <w:szCs w:val="20"/>
              </w:rPr>
            </w:pPr>
            <w:r>
              <w:rPr>
                <w:sz w:val="20"/>
                <w:szCs w:val="20"/>
              </w:rPr>
              <w:t>6.1.3.5</w:t>
            </w:r>
          </w:p>
        </w:tc>
        <w:tc>
          <w:tcPr>
            <w:tcW w:w="1276" w:type="dxa"/>
            <w:tcBorders>
              <w:top w:val="outset" w:sz="6" w:space="0" w:color="auto"/>
              <w:left w:val="outset" w:sz="6" w:space="0" w:color="auto"/>
              <w:bottom w:val="outset" w:sz="6" w:space="0" w:color="auto"/>
              <w:right w:val="outset" w:sz="6" w:space="0" w:color="auto"/>
            </w:tcBorders>
            <w:vAlign w:val="center"/>
          </w:tcPr>
          <w:p w14:paraId="34CB8775" w14:textId="71BE3BD9" w:rsidR="00687004" w:rsidRPr="007324AC" w:rsidRDefault="00687004" w:rsidP="00687004">
            <w:r w:rsidRPr="00A21933">
              <w:rPr>
                <w:sz w:val="20"/>
                <w:szCs w:val="20"/>
              </w:rPr>
              <w:t>Пискунов</w:t>
            </w:r>
            <w:r>
              <w:rPr>
                <w:sz w:val="20"/>
                <w:szCs w:val="20"/>
              </w:rPr>
              <w:t>а</w:t>
            </w:r>
            <w:r w:rsidRPr="00A21933">
              <w:rPr>
                <w:sz w:val="20"/>
                <w:szCs w:val="20"/>
              </w:rPr>
              <w:t xml:space="preserve"> В. А.</w:t>
            </w:r>
          </w:p>
        </w:tc>
        <w:tc>
          <w:tcPr>
            <w:tcW w:w="4677" w:type="dxa"/>
            <w:tcBorders>
              <w:top w:val="single" w:sz="4" w:space="0" w:color="auto"/>
              <w:left w:val="single" w:sz="4" w:space="0" w:color="auto"/>
              <w:bottom w:val="single" w:sz="4" w:space="0" w:color="auto"/>
              <w:right w:val="single" w:sz="4" w:space="0" w:color="auto"/>
            </w:tcBorders>
          </w:tcPr>
          <w:p w14:paraId="7F18689E" w14:textId="4F35CE42" w:rsidR="00687004" w:rsidRPr="00A21933" w:rsidRDefault="00687004" w:rsidP="00687004">
            <w:pPr>
              <w:widowControl w:val="0"/>
              <w:tabs>
                <w:tab w:val="left" w:pos="0"/>
              </w:tabs>
              <w:autoSpaceDE w:val="0"/>
              <w:autoSpaceDN w:val="0"/>
              <w:adjustRightInd w:val="0"/>
              <w:rPr>
                <w:sz w:val="20"/>
                <w:szCs w:val="20"/>
              </w:rPr>
            </w:pPr>
            <w:r w:rsidRPr="00A21933">
              <w:rPr>
                <w:sz w:val="20"/>
                <w:szCs w:val="20"/>
              </w:rPr>
              <w:t xml:space="preserve">Общий курс железных дорог: методические указания к лекционным занятиям для студентов всех форм обучения специальности 23.05.06 Строительство железных дорог, мостов и транспортных тоннелей. - Красноярск, 2022. </w:t>
            </w:r>
            <w:r w:rsidRPr="00A21933">
              <w:rPr>
                <w:bCs/>
                <w:sz w:val="20"/>
                <w:szCs w:val="20"/>
              </w:rPr>
              <w:t xml:space="preserve">ЭБ </w:t>
            </w:r>
            <w:proofErr w:type="spellStart"/>
            <w:r w:rsidRPr="00A21933">
              <w:rPr>
                <w:bCs/>
                <w:sz w:val="20"/>
                <w:szCs w:val="20"/>
              </w:rPr>
              <w:t>КрИЖТ</w:t>
            </w:r>
            <w:proofErr w:type="spellEnd"/>
            <w:r w:rsidRPr="00A21933">
              <w:rPr>
                <w:bCs/>
                <w:sz w:val="20"/>
                <w:szCs w:val="20"/>
              </w:rPr>
              <w:t xml:space="preserve"> </w:t>
            </w:r>
            <w:proofErr w:type="spellStart"/>
            <w:r w:rsidRPr="00A21933">
              <w:rPr>
                <w:bCs/>
                <w:sz w:val="20"/>
                <w:szCs w:val="20"/>
              </w:rPr>
              <w:t>ИрГУПС</w:t>
            </w:r>
            <w:proofErr w:type="spellEnd"/>
            <w:r w:rsidRPr="00A21933">
              <w:rPr>
                <w:sz w:val="20"/>
                <w:szCs w:val="20"/>
              </w:rPr>
              <w:t xml:space="preserve">. - URL: </w:t>
            </w:r>
            <w:hyperlink r:id="rId13" w:history="1">
              <w:r w:rsidRPr="00A21933">
                <w:rPr>
                  <w:rStyle w:val="a9"/>
                  <w:sz w:val="20"/>
                  <w:szCs w:val="20"/>
                </w:rPr>
                <w:t>http://irbis.krsk.irgups.ru/web_ft/index.php?C21COM=S&amp;S21COLORTERMS=1&amp;P21DBN=IBIS&amp;I21DBN=IBIS_FULLTEXT&amp;LNG=&amp;Z21ID=4444&amp;S21FMT=briefHTML_ft&amp;USES21ALL=1&amp;S21ALL=%28%3C%2E%3EI%3D656%2E2%2F%D0%9F%2034%2D283610853%3C%2E%3E%29&amp;FT_PREFIX=KT=&amp;SEARCH_STRING=&amp;S21STN=1&amp;S21REF=10&amp;S21CNR</w:t>
              </w:r>
              <w:r w:rsidRPr="00A21933">
                <w:rPr>
                  <w:rStyle w:val="a9"/>
                  <w:sz w:val="20"/>
                  <w:szCs w:val="20"/>
                </w:rPr>
                <w:lastRenderedPageBreak/>
                <w:t>=5&amp;auto_open=4</w:t>
              </w:r>
            </w:hyperlink>
            <w:r w:rsidRPr="00A21933">
              <w:rPr>
                <w:sz w:val="20"/>
                <w:szCs w:val="20"/>
              </w:rPr>
              <w:t xml:space="preserve"> . - </w:t>
            </w:r>
            <w:proofErr w:type="gramStart"/>
            <w:r w:rsidRPr="00A21933">
              <w:rPr>
                <w:sz w:val="20"/>
                <w:szCs w:val="20"/>
              </w:rPr>
              <w:t>Текст :</w:t>
            </w:r>
            <w:proofErr w:type="gramEnd"/>
            <w:r w:rsidRPr="00A21933">
              <w:rPr>
                <w:sz w:val="20"/>
                <w:szCs w:val="20"/>
              </w:rPr>
              <w:t xml:space="preserve"> электронный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67282C9" w14:textId="1AF92631" w:rsidR="00687004" w:rsidRPr="007324AC" w:rsidRDefault="00687004" w:rsidP="00687004">
            <w:pPr>
              <w:jc w:val="center"/>
              <w:rPr>
                <w:color w:val="000000"/>
                <w:sz w:val="20"/>
                <w:szCs w:val="20"/>
              </w:rPr>
            </w:pPr>
            <w:proofErr w:type="gramStart"/>
            <w:r>
              <w:rPr>
                <w:color w:val="000000"/>
                <w:sz w:val="20"/>
                <w:szCs w:val="20"/>
              </w:rPr>
              <w:lastRenderedPageBreak/>
              <w:t>Красноярск :</w:t>
            </w:r>
            <w:proofErr w:type="gramEnd"/>
            <w:r>
              <w:rPr>
                <w:color w:val="000000"/>
                <w:sz w:val="20"/>
                <w:szCs w:val="20"/>
              </w:rPr>
              <w:t xml:space="preserve"> </w:t>
            </w:r>
            <w:proofErr w:type="spellStart"/>
            <w:r>
              <w:rPr>
                <w:color w:val="000000"/>
                <w:sz w:val="20"/>
                <w:szCs w:val="20"/>
              </w:rPr>
              <w:t>КрИЖТ</w:t>
            </w:r>
            <w:proofErr w:type="spellEnd"/>
            <w:r>
              <w:rPr>
                <w:color w:val="000000"/>
                <w:sz w:val="20"/>
                <w:szCs w:val="20"/>
              </w:rPr>
              <w:t xml:space="preserve"> </w:t>
            </w:r>
            <w:proofErr w:type="spellStart"/>
            <w:r>
              <w:rPr>
                <w:color w:val="000000"/>
                <w:sz w:val="20"/>
                <w:szCs w:val="20"/>
              </w:rPr>
              <w:t>ИрГУПС</w:t>
            </w:r>
            <w:proofErr w:type="spellEnd"/>
            <w:r>
              <w:rPr>
                <w:color w:val="000000"/>
                <w:sz w:val="20"/>
                <w:szCs w:val="20"/>
              </w:rPr>
              <w:t>, 2022</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14:paraId="52104FEE" w14:textId="633AF825" w:rsidR="00687004" w:rsidRPr="007324AC" w:rsidRDefault="00687004" w:rsidP="00687004">
            <w:pPr>
              <w:widowControl w:val="0"/>
              <w:autoSpaceDE w:val="0"/>
              <w:autoSpaceDN w:val="0"/>
              <w:adjustRightInd w:val="0"/>
              <w:spacing w:line="218" w:lineRule="exact"/>
              <w:ind w:left="15" w:right="15"/>
              <w:jc w:val="center"/>
              <w:rPr>
                <w:color w:val="000000"/>
                <w:sz w:val="20"/>
                <w:szCs w:val="20"/>
              </w:rPr>
            </w:pPr>
            <w:r w:rsidRPr="0029753D">
              <w:rPr>
                <w:color w:val="000000"/>
                <w:sz w:val="20"/>
                <w:szCs w:val="20"/>
              </w:rPr>
              <w:t xml:space="preserve">100 % </w:t>
            </w:r>
            <w:proofErr w:type="spellStart"/>
            <w:r w:rsidRPr="0029753D">
              <w:rPr>
                <w:color w:val="000000"/>
                <w:sz w:val="20"/>
                <w:szCs w:val="20"/>
              </w:rPr>
              <w:t>online</w:t>
            </w:r>
            <w:proofErr w:type="spellEnd"/>
          </w:p>
        </w:tc>
      </w:tr>
      <w:tr w:rsidR="00687004" w:rsidRPr="007324AC" w14:paraId="71D4673B" w14:textId="77777777" w:rsidTr="0003181C">
        <w:tc>
          <w:tcPr>
            <w:tcW w:w="9785" w:type="dxa"/>
            <w:gridSpan w:val="5"/>
            <w:shd w:val="clear" w:color="auto" w:fill="F2F2F2"/>
          </w:tcPr>
          <w:p w14:paraId="22ECCF2B" w14:textId="77777777" w:rsidR="00687004" w:rsidRPr="007324AC" w:rsidRDefault="00687004" w:rsidP="00687004">
            <w:pPr>
              <w:widowControl w:val="0"/>
              <w:autoSpaceDE w:val="0"/>
              <w:autoSpaceDN w:val="0"/>
              <w:adjustRightInd w:val="0"/>
              <w:jc w:val="center"/>
              <w:rPr>
                <w:b/>
                <w:bCs/>
                <w:sz w:val="20"/>
                <w:szCs w:val="20"/>
              </w:rPr>
            </w:pPr>
            <w:r w:rsidRPr="007324AC">
              <w:rPr>
                <w:b/>
                <w:bCs/>
                <w:sz w:val="20"/>
                <w:szCs w:val="20"/>
                <w:shd w:val="clear" w:color="auto" w:fill="E6E6E6"/>
              </w:rPr>
              <w:t>6.2 Ресурсы информационно-телекоммуникационной сети «Интернет</w:t>
            </w:r>
            <w:r w:rsidRPr="007324AC">
              <w:rPr>
                <w:b/>
                <w:bCs/>
                <w:sz w:val="20"/>
                <w:szCs w:val="20"/>
              </w:rPr>
              <w:t>»</w:t>
            </w:r>
          </w:p>
        </w:tc>
      </w:tr>
      <w:tr w:rsidR="00687004" w:rsidRPr="007324AC" w14:paraId="56F8C51F" w14:textId="77777777" w:rsidTr="0003181C">
        <w:tc>
          <w:tcPr>
            <w:tcW w:w="993" w:type="dxa"/>
            <w:vAlign w:val="center"/>
          </w:tcPr>
          <w:p w14:paraId="7C892EA0" w14:textId="0ED936C2" w:rsidR="00687004" w:rsidRPr="007324AC" w:rsidRDefault="00687004" w:rsidP="00687004">
            <w:pPr>
              <w:widowControl w:val="0"/>
              <w:autoSpaceDE w:val="0"/>
              <w:autoSpaceDN w:val="0"/>
              <w:adjustRightInd w:val="0"/>
              <w:jc w:val="center"/>
              <w:rPr>
                <w:sz w:val="20"/>
                <w:szCs w:val="20"/>
              </w:rPr>
            </w:pPr>
            <w:r>
              <w:rPr>
                <w:sz w:val="20"/>
                <w:szCs w:val="20"/>
              </w:rPr>
              <w:t>6.2.1</w:t>
            </w:r>
          </w:p>
        </w:tc>
        <w:tc>
          <w:tcPr>
            <w:tcW w:w="8792" w:type="dxa"/>
            <w:gridSpan w:val="4"/>
          </w:tcPr>
          <w:p w14:paraId="35CEBB6B" w14:textId="7CB7914A"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Pr>
                <w:color w:val="000000"/>
                <w:sz w:val="20"/>
                <w:szCs w:val="20"/>
              </w:rPr>
              <w:t>Б</w:t>
            </w:r>
            <w:r w:rsidRPr="00A30368">
              <w:rPr>
                <w:color w:val="000000"/>
                <w:sz w:val="20"/>
                <w:szCs w:val="20"/>
              </w:rPr>
              <w:t xml:space="preserve">иблиотека </w:t>
            </w:r>
            <w:proofErr w:type="spellStart"/>
            <w:r w:rsidRPr="00A30368">
              <w:rPr>
                <w:color w:val="000000"/>
                <w:sz w:val="20"/>
                <w:szCs w:val="20"/>
              </w:rPr>
              <w:t>КрИЖТ</w:t>
            </w:r>
            <w:proofErr w:type="spellEnd"/>
            <w:r w:rsidRPr="00A30368">
              <w:rPr>
                <w:color w:val="000000"/>
                <w:sz w:val="20"/>
                <w:szCs w:val="20"/>
              </w:rPr>
              <w:t xml:space="preserve"> </w:t>
            </w:r>
            <w:proofErr w:type="spellStart"/>
            <w:proofErr w:type="gramStart"/>
            <w:r w:rsidRPr="00A30368">
              <w:rPr>
                <w:color w:val="000000"/>
                <w:sz w:val="20"/>
                <w:szCs w:val="20"/>
              </w:rPr>
              <w:t>ИрГУПС</w:t>
            </w:r>
            <w:proofErr w:type="spellEnd"/>
            <w:r w:rsidRPr="00A30368">
              <w:rPr>
                <w:color w:val="000000"/>
                <w:sz w:val="20"/>
                <w:szCs w:val="20"/>
              </w:rPr>
              <w:t xml:space="preserve"> :</w:t>
            </w:r>
            <w:proofErr w:type="gramEnd"/>
            <w:r w:rsidRPr="00A30368">
              <w:rPr>
                <w:color w:val="000000"/>
                <w:sz w:val="20"/>
                <w:szCs w:val="20"/>
              </w:rPr>
              <w:t xml:space="preserve"> </w:t>
            </w:r>
            <w:r w:rsidRPr="00714454">
              <w:rPr>
                <w:color w:val="000000"/>
                <w:sz w:val="20"/>
                <w:szCs w:val="20"/>
              </w:rPr>
              <w:t>[</w:t>
            </w:r>
            <w:r w:rsidRPr="00A30368">
              <w:rPr>
                <w:color w:val="000000"/>
                <w:sz w:val="20"/>
                <w:szCs w:val="20"/>
              </w:rPr>
              <w:t>сайт</w:t>
            </w:r>
            <w:r w:rsidRPr="00714454">
              <w:rPr>
                <w:color w:val="000000"/>
                <w:sz w:val="20"/>
                <w:szCs w:val="20"/>
              </w:rPr>
              <w:t xml:space="preserve">] </w:t>
            </w:r>
            <w:r>
              <w:rPr>
                <w:color w:val="000000"/>
                <w:sz w:val="20"/>
                <w:szCs w:val="20"/>
              </w:rPr>
              <w:t xml:space="preserve">/ Красноярский институт железнодорожного транспорта </w:t>
            </w:r>
            <w:r w:rsidRPr="00C35C36">
              <w:rPr>
                <w:color w:val="000000"/>
                <w:sz w:val="20"/>
                <w:szCs w:val="20"/>
              </w:rPr>
              <w:t>–</w:t>
            </w:r>
            <w:r>
              <w:rPr>
                <w:color w:val="000000"/>
                <w:sz w:val="20"/>
                <w:szCs w:val="20"/>
              </w:rPr>
              <w:t xml:space="preserve">филиал </w:t>
            </w:r>
            <w:proofErr w:type="spellStart"/>
            <w:r>
              <w:rPr>
                <w:color w:val="000000"/>
                <w:sz w:val="20"/>
                <w:szCs w:val="20"/>
              </w:rPr>
              <w:t>ИрГУПС</w:t>
            </w:r>
            <w:proofErr w:type="spellEnd"/>
            <w:r w:rsidRPr="00A30368">
              <w:rPr>
                <w:color w:val="000000"/>
                <w:sz w:val="20"/>
                <w:szCs w:val="20"/>
              </w:rPr>
              <w:t>. – Красноярск</w:t>
            </w:r>
            <w:r>
              <w:rPr>
                <w:color w:val="000000"/>
                <w:sz w:val="20"/>
                <w:szCs w:val="20"/>
              </w:rPr>
              <w:t xml:space="preserve">. – </w:t>
            </w:r>
            <w:r w:rsidRPr="00A30368">
              <w:rPr>
                <w:color w:val="000000"/>
                <w:sz w:val="20"/>
                <w:szCs w:val="20"/>
              </w:rPr>
              <w:t xml:space="preserve">URL: </w:t>
            </w:r>
            <w:hyperlink r:id="rId14" w:history="1">
              <w:r w:rsidRPr="00661418">
                <w:rPr>
                  <w:rStyle w:val="a9"/>
                  <w:sz w:val="20"/>
                  <w:szCs w:val="20"/>
                </w:rPr>
                <w:t>http://irbis.krsk.irgups.ru/</w:t>
              </w:r>
            </w:hyperlink>
            <w:r w:rsidRPr="00A30368">
              <w:rPr>
                <w:color w:val="000000"/>
                <w:sz w:val="20"/>
                <w:szCs w:val="20"/>
              </w:rPr>
              <w:t xml:space="preserve">. – Режим доступа: после авторизации.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23CCE218" w14:textId="77777777" w:rsidTr="0003181C">
        <w:tc>
          <w:tcPr>
            <w:tcW w:w="993" w:type="dxa"/>
            <w:vAlign w:val="center"/>
          </w:tcPr>
          <w:p w14:paraId="20AF1A85" w14:textId="294B3C04" w:rsidR="00687004" w:rsidRPr="007324AC" w:rsidRDefault="00687004" w:rsidP="00687004">
            <w:pPr>
              <w:widowControl w:val="0"/>
              <w:autoSpaceDE w:val="0"/>
              <w:autoSpaceDN w:val="0"/>
              <w:adjustRightInd w:val="0"/>
              <w:jc w:val="center"/>
              <w:rPr>
                <w:sz w:val="20"/>
                <w:szCs w:val="20"/>
              </w:rPr>
            </w:pPr>
            <w:r>
              <w:rPr>
                <w:sz w:val="20"/>
                <w:szCs w:val="20"/>
              </w:rPr>
              <w:t>6.2.2</w:t>
            </w:r>
          </w:p>
        </w:tc>
        <w:tc>
          <w:tcPr>
            <w:tcW w:w="8792" w:type="dxa"/>
            <w:gridSpan w:val="4"/>
          </w:tcPr>
          <w:p w14:paraId="78991523" w14:textId="24604BFD"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A30368">
              <w:rPr>
                <w:color w:val="000000"/>
                <w:sz w:val="20"/>
                <w:szCs w:val="20"/>
              </w:rPr>
              <w:t>Электронная библиотека «УМЦ ЖДТ</w:t>
            </w:r>
            <w:proofErr w:type="gramStart"/>
            <w:r w:rsidRPr="00A30368">
              <w:rPr>
                <w:color w:val="000000"/>
                <w:sz w:val="20"/>
                <w:szCs w:val="20"/>
              </w:rPr>
              <w:t>» :</w:t>
            </w:r>
            <w:proofErr w:type="gramEnd"/>
            <w:r w:rsidRPr="00A30368">
              <w:rPr>
                <w:color w:val="000000"/>
                <w:sz w:val="20"/>
                <w:szCs w:val="20"/>
              </w:rPr>
              <w:t xml:space="preserve"> электронно-библиотечная система : сайт / ФГБУ ДПО «Учебно-методический центр по образованию на железнодорожном транспорте». – Москва</w:t>
            </w:r>
            <w:r>
              <w:rPr>
                <w:color w:val="000000"/>
                <w:sz w:val="20"/>
                <w:szCs w:val="20"/>
              </w:rPr>
              <w:t xml:space="preserve">, 2013 –  </w:t>
            </w:r>
            <w:proofErr w:type="gramStart"/>
            <w:r>
              <w:rPr>
                <w:color w:val="000000"/>
                <w:sz w:val="20"/>
                <w:szCs w:val="20"/>
              </w:rPr>
              <w:t xml:space="preserve">  </w:t>
            </w:r>
            <w:r w:rsidRPr="00A30368">
              <w:rPr>
                <w:color w:val="000000"/>
                <w:sz w:val="20"/>
                <w:szCs w:val="20"/>
              </w:rPr>
              <w:t>.</w:t>
            </w:r>
            <w:proofErr w:type="gramEnd"/>
            <w:r w:rsidRPr="00A30368">
              <w:rPr>
                <w:color w:val="000000"/>
                <w:sz w:val="20"/>
                <w:szCs w:val="20"/>
              </w:rPr>
              <w:t xml:space="preserve"> – URL: </w:t>
            </w:r>
            <w:hyperlink r:id="rId15" w:history="1">
              <w:r w:rsidRPr="00A30368">
                <w:rPr>
                  <w:rStyle w:val="a9"/>
                  <w:sz w:val="20"/>
                  <w:szCs w:val="20"/>
                </w:rPr>
                <w:t>http://umczdt.ru/books/</w:t>
              </w:r>
            </w:hyperlink>
            <w:r w:rsidRPr="00A30368">
              <w:rPr>
                <w:color w:val="000000"/>
                <w:sz w:val="20"/>
                <w:szCs w:val="20"/>
              </w:rPr>
              <w:t>. – Режим доступа: по</w:t>
            </w:r>
            <w:r>
              <w:rPr>
                <w:color w:val="000000"/>
                <w:sz w:val="20"/>
                <w:szCs w:val="20"/>
              </w:rPr>
              <w:t xml:space="preserve"> подписке</w:t>
            </w:r>
            <w:r w:rsidRPr="00A30368">
              <w:rPr>
                <w:color w:val="000000"/>
                <w:sz w:val="20"/>
                <w:szCs w:val="20"/>
              </w:rPr>
              <w:t xml:space="preserve">.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0A734913" w14:textId="77777777" w:rsidTr="00103FBF">
        <w:tc>
          <w:tcPr>
            <w:tcW w:w="993" w:type="dxa"/>
            <w:vAlign w:val="center"/>
          </w:tcPr>
          <w:p w14:paraId="060A684C" w14:textId="1D0B6506" w:rsidR="00687004" w:rsidRDefault="00687004" w:rsidP="00687004">
            <w:pPr>
              <w:jc w:val="center"/>
            </w:pPr>
            <w:r>
              <w:rPr>
                <w:sz w:val="20"/>
                <w:szCs w:val="20"/>
              </w:rPr>
              <w:t>6.2.3</w:t>
            </w:r>
          </w:p>
        </w:tc>
        <w:tc>
          <w:tcPr>
            <w:tcW w:w="8792" w:type="dxa"/>
            <w:gridSpan w:val="4"/>
          </w:tcPr>
          <w:p w14:paraId="584FDA37" w14:textId="0B324873"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proofErr w:type="gramStart"/>
            <w:r w:rsidRPr="00A30368">
              <w:rPr>
                <w:color w:val="000000"/>
                <w:sz w:val="20"/>
                <w:szCs w:val="20"/>
              </w:rPr>
              <w:t>Znanium.com :</w:t>
            </w:r>
            <w:proofErr w:type="gramEnd"/>
            <w:r w:rsidRPr="00A30368">
              <w:rPr>
                <w:color w:val="000000"/>
                <w:sz w:val="20"/>
                <w:szCs w:val="20"/>
              </w:rPr>
              <w:t xml:space="preserve"> электронно-библиотечная система : сайт / ООО «ЗНАНИУМ». – Москва</w:t>
            </w:r>
            <w:r>
              <w:rPr>
                <w:color w:val="000000"/>
                <w:sz w:val="20"/>
                <w:szCs w:val="20"/>
              </w:rPr>
              <w:t xml:space="preserve">. 2011 –   </w:t>
            </w:r>
            <w:r w:rsidRPr="00A30368">
              <w:rPr>
                <w:color w:val="000000"/>
                <w:sz w:val="20"/>
                <w:szCs w:val="20"/>
              </w:rPr>
              <w:t xml:space="preserve">. – URL: </w:t>
            </w:r>
            <w:hyperlink r:id="rId16" w:history="1">
              <w:r w:rsidRPr="00661418">
                <w:rPr>
                  <w:rStyle w:val="a9"/>
                  <w:sz w:val="20"/>
                  <w:szCs w:val="20"/>
                </w:rPr>
                <w:t>http://znanium.com</w:t>
              </w:r>
            </w:hyperlink>
            <w:r w:rsidRPr="00A30368">
              <w:rPr>
                <w:color w:val="000000"/>
                <w:sz w:val="20"/>
                <w:szCs w:val="20"/>
              </w:rPr>
              <w:t xml:space="preserve">. – Режим </w:t>
            </w:r>
            <w:proofErr w:type="gramStart"/>
            <w:r w:rsidRPr="00A30368">
              <w:rPr>
                <w:color w:val="000000"/>
                <w:sz w:val="20"/>
                <w:szCs w:val="20"/>
              </w:rPr>
              <w:t>доступа :</w:t>
            </w:r>
            <w:proofErr w:type="gramEnd"/>
            <w:r w:rsidRPr="00A30368">
              <w:rPr>
                <w:color w:val="000000"/>
                <w:sz w:val="20"/>
                <w:szCs w:val="20"/>
              </w:rPr>
              <w:t xml:space="preserve"> по</w:t>
            </w:r>
            <w:r>
              <w:rPr>
                <w:color w:val="000000"/>
                <w:sz w:val="20"/>
                <w:szCs w:val="20"/>
              </w:rPr>
              <w:t xml:space="preserve"> подписке</w:t>
            </w:r>
            <w:r w:rsidRPr="00A30368">
              <w:rPr>
                <w:color w:val="000000"/>
                <w:sz w:val="20"/>
                <w:szCs w:val="20"/>
              </w:rPr>
              <w:t xml:space="preserve">.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2B349AAD" w14:textId="77777777" w:rsidTr="00103FBF">
        <w:tc>
          <w:tcPr>
            <w:tcW w:w="993" w:type="dxa"/>
            <w:vAlign w:val="center"/>
          </w:tcPr>
          <w:p w14:paraId="03C71042" w14:textId="09913917" w:rsidR="00687004" w:rsidRDefault="00687004" w:rsidP="00687004">
            <w:pPr>
              <w:jc w:val="center"/>
            </w:pPr>
            <w:r>
              <w:rPr>
                <w:sz w:val="20"/>
                <w:szCs w:val="20"/>
              </w:rPr>
              <w:t>6.2.4</w:t>
            </w:r>
          </w:p>
        </w:tc>
        <w:tc>
          <w:tcPr>
            <w:tcW w:w="8792" w:type="dxa"/>
            <w:gridSpan w:val="4"/>
          </w:tcPr>
          <w:p w14:paraId="06C769DB" w14:textId="14EB22D7" w:rsidR="00687004" w:rsidRPr="00295A1E" w:rsidRDefault="00574617" w:rsidP="00687004">
            <w:pPr>
              <w:widowControl w:val="0"/>
              <w:autoSpaceDE w:val="0"/>
              <w:autoSpaceDN w:val="0"/>
              <w:adjustRightInd w:val="0"/>
              <w:spacing w:before="15" w:after="15" w:line="218" w:lineRule="exact"/>
              <w:ind w:left="15" w:right="15"/>
              <w:jc w:val="both"/>
              <w:rPr>
                <w:color w:val="000000"/>
                <w:sz w:val="20"/>
                <w:szCs w:val="20"/>
              </w:rPr>
            </w:pPr>
            <w:hyperlink r:id="rId17" w:history="1">
              <w:r w:rsidR="00687004" w:rsidRPr="00A30368">
                <w:rPr>
                  <w:rStyle w:val="a9"/>
                  <w:color w:val="000000" w:themeColor="text1"/>
                  <w:sz w:val="20"/>
                  <w:szCs w:val="20"/>
                </w:rPr>
                <w:t xml:space="preserve">Образовательная платформа </w:t>
              </w:r>
              <w:proofErr w:type="gramStart"/>
              <w:r w:rsidR="00687004" w:rsidRPr="00A30368">
                <w:rPr>
                  <w:rStyle w:val="a9"/>
                  <w:color w:val="000000" w:themeColor="text1"/>
                  <w:sz w:val="20"/>
                  <w:szCs w:val="20"/>
                </w:rPr>
                <w:t>Юрайт</w:t>
              </w:r>
            </w:hyperlink>
            <w:r w:rsidR="00687004" w:rsidRPr="00A30368">
              <w:rPr>
                <w:color w:val="000000" w:themeColor="text1"/>
                <w:sz w:val="20"/>
                <w:szCs w:val="20"/>
              </w:rPr>
              <w:t xml:space="preserve"> :</w:t>
            </w:r>
            <w:proofErr w:type="gramEnd"/>
            <w:r w:rsidR="00687004" w:rsidRPr="00A30368">
              <w:rPr>
                <w:color w:val="000000"/>
                <w:sz w:val="20"/>
                <w:szCs w:val="20"/>
              </w:rPr>
              <w:t xml:space="preserve"> электронная библиотека : сайт / ООО «Электронное издательство </w:t>
            </w:r>
            <w:proofErr w:type="spellStart"/>
            <w:r w:rsidR="00687004" w:rsidRPr="00A30368">
              <w:rPr>
                <w:color w:val="000000"/>
                <w:sz w:val="20"/>
                <w:szCs w:val="20"/>
              </w:rPr>
              <w:t>Юрайт</w:t>
            </w:r>
            <w:proofErr w:type="spellEnd"/>
            <w:r w:rsidR="00687004" w:rsidRPr="00A30368">
              <w:rPr>
                <w:color w:val="000000"/>
                <w:sz w:val="20"/>
                <w:szCs w:val="20"/>
              </w:rPr>
              <w:t xml:space="preserve">». – Москва. – URL: </w:t>
            </w:r>
            <w:hyperlink r:id="rId18" w:history="1">
              <w:r w:rsidR="00687004" w:rsidRPr="00A30368">
                <w:rPr>
                  <w:rStyle w:val="a9"/>
                  <w:sz w:val="20"/>
                  <w:szCs w:val="20"/>
                </w:rPr>
                <w:t>https://urait.ru/</w:t>
              </w:r>
            </w:hyperlink>
            <w:r w:rsidR="00687004" w:rsidRPr="00A30368">
              <w:rPr>
                <w:color w:val="000000"/>
                <w:sz w:val="20"/>
                <w:szCs w:val="20"/>
              </w:rPr>
              <w:t>. – Режим доступа: по</w:t>
            </w:r>
            <w:r w:rsidR="00687004">
              <w:rPr>
                <w:color w:val="000000"/>
                <w:sz w:val="20"/>
                <w:szCs w:val="20"/>
              </w:rPr>
              <w:t xml:space="preserve"> подписке</w:t>
            </w:r>
            <w:r w:rsidR="00687004" w:rsidRPr="00A30368">
              <w:rPr>
                <w:color w:val="000000"/>
                <w:sz w:val="20"/>
                <w:szCs w:val="20"/>
              </w:rPr>
              <w:t xml:space="preserve">. – </w:t>
            </w:r>
            <w:proofErr w:type="gramStart"/>
            <w:r w:rsidR="00687004" w:rsidRPr="00A30368">
              <w:rPr>
                <w:color w:val="000000"/>
                <w:sz w:val="20"/>
                <w:szCs w:val="20"/>
              </w:rPr>
              <w:t>Текст</w:t>
            </w:r>
            <w:r w:rsidR="00687004">
              <w:rPr>
                <w:color w:val="000000"/>
                <w:sz w:val="20"/>
                <w:szCs w:val="20"/>
              </w:rPr>
              <w:t xml:space="preserve"> </w:t>
            </w:r>
            <w:r w:rsidR="00687004" w:rsidRPr="00A30368">
              <w:rPr>
                <w:color w:val="000000"/>
                <w:sz w:val="20"/>
                <w:szCs w:val="20"/>
              </w:rPr>
              <w:t>:</w:t>
            </w:r>
            <w:proofErr w:type="gramEnd"/>
            <w:r w:rsidR="00687004" w:rsidRPr="00A30368">
              <w:rPr>
                <w:color w:val="000000"/>
                <w:sz w:val="20"/>
                <w:szCs w:val="20"/>
              </w:rPr>
              <w:t xml:space="preserve"> электронный.</w:t>
            </w:r>
          </w:p>
        </w:tc>
      </w:tr>
      <w:tr w:rsidR="00687004" w:rsidRPr="007324AC" w14:paraId="405A5C36" w14:textId="77777777" w:rsidTr="00103FBF">
        <w:tc>
          <w:tcPr>
            <w:tcW w:w="993" w:type="dxa"/>
            <w:vAlign w:val="center"/>
          </w:tcPr>
          <w:p w14:paraId="1C1EA775" w14:textId="0A7DFABE" w:rsidR="00687004" w:rsidRDefault="00687004" w:rsidP="00687004">
            <w:pPr>
              <w:jc w:val="center"/>
            </w:pPr>
            <w:r>
              <w:rPr>
                <w:sz w:val="20"/>
                <w:szCs w:val="20"/>
              </w:rPr>
              <w:t>6.2.5</w:t>
            </w:r>
          </w:p>
        </w:tc>
        <w:tc>
          <w:tcPr>
            <w:tcW w:w="8792" w:type="dxa"/>
            <w:gridSpan w:val="4"/>
          </w:tcPr>
          <w:p w14:paraId="5F0AE75A" w14:textId="583DFB82"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proofErr w:type="gramStart"/>
            <w:r w:rsidRPr="00A30368">
              <w:rPr>
                <w:color w:val="000000"/>
                <w:sz w:val="20"/>
                <w:szCs w:val="20"/>
              </w:rPr>
              <w:t>Лань :</w:t>
            </w:r>
            <w:proofErr w:type="gramEnd"/>
            <w:r w:rsidRPr="00A30368">
              <w:rPr>
                <w:color w:val="000000"/>
                <w:sz w:val="20"/>
                <w:szCs w:val="20"/>
              </w:rPr>
              <w:t xml:space="preserve"> электронно-библиотечная система : сайт / Издательство Лань. – Санкт-Петербург, 2011 – </w:t>
            </w:r>
            <w:r>
              <w:rPr>
                <w:color w:val="000000"/>
                <w:sz w:val="20"/>
                <w:szCs w:val="20"/>
              </w:rPr>
              <w:t xml:space="preserve"> </w:t>
            </w:r>
            <w:proofErr w:type="gramStart"/>
            <w:r>
              <w:rPr>
                <w:color w:val="000000"/>
                <w:sz w:val="20"/>
                <w:szCs w:val="20"/>
              </w:rPr>
              <w:t xml:space="preserve">  </w:t>
            </w:r>
            <w:r w:rsidRPr="00A30368">
              <w:rPr>
                <w:color w:val="000000"/>
                <w:sz w:val="20"/>
                <w:szCs w:val="20"/>
              </w:rPr>
              <w:t>.</w:t>
            </w:r>
            <w:proofErr w:type="gramEnd"/>
            <w:r w:rsidRPr="00A30368">
              <w:rPr>
                <w:color w:val="000000"/>
                <w:sz w:val="20"/>
                <w:szCs w:val="20"/>
              </w:rPr>
              <w:t xml:space="preserve"> – URL: </w:t>
            </w:r>
            <w:hyperlink r:id="rId19" w:history="1">
              <w:r w:rsidRPr="00661418">
                <w:rPr>
                  <w:rStyle w:val="a9"/>
                  <w:sz w:val="20"/>
                  <w:szCs w:val="20"/>
                </w:rPr>
                <w:t>http://e.lanbook.com</w:t>
              </w:r>
            </w:hyperlink>
            <w:r>
              <w:rPr>
                <w:color w:val="000000"/>
                <w:sz w:val="20"/>
                <w:szCs w:val="20"/>
              </w:rPr>
              <w:t>.</w:t>
            </w:r>
            <w:r w:rsidRPr="00A30368">
              <w:rPr>
                <w:color w:val="000000"/>
                <w:sz w:val="20"/>
                <w:szCs w:val="20"/>
              </w:rPr>
              <w:t xml:space="preserve"> – Режим </w:t>
            </w:r>
            <w:proofErr w:type="gramStart"/>
            <w:r w:rsidRPr="00A30368">
              <w:rPr>
                <w:color w:val="000000"/>
                <w:sz w:val="20"/>
                <w:szCs w:val="20"/>
              </w:rPr>
              <w:t>доступа :</w:t>
            </w:r>
            <w:proofErr w:type="gramEnd"/>
            <w:r w:rsidRPr="00A30368">
              <w:rPr>
                <w:color w:val="000000"/>
                <w:sz w:val="20"/>
                <w:szCs w:val="20"/>
              </w:rPr>
              <w:t xml:space="preserve"> по подписке.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212E1377" w14:textId="77777777" w:rsidTr="00103FBF">
        <w:tc>
          <w:tcPr>
            <w:tcW w:w="993" w:type="dxa"/>
            <w:vAlign w:val="center"/>
          </w:tcPr>
          <w:p w14:paraId="65904866" w14:textId="167E82A6" w:rsidR="00687004" w:rsidRDefault="00687004" w:rsidP="00687004">
            <w:pPr>
              <w:jc w:val="center"/>
            </w:pPr>
            <w:r>
              <w:rPr>
                <w:sz w:val="20"/>
                <w:szCs w:val="20"/>
              </w:rPr>
              <w:t>6.2.6</w:t>
            </w:r>
          </w:p>
        </w:tc>
        <w:tc>
          <w:tcPr>
            <w:tcW w:w="8792" w:type="dxa"/>
            <w:gridSpan w:val="4"/>
          </w:tcPr>
          <w:p w14:paraId="6B366784" w14:textId="17AC71F2"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A30368">
              <w:rPr>
                <w:color w:val="000000"/>
                <w:sz w:val="20"/>
                <w:szCs w:val="20"/>
              </w:rPr>
              <w:t xml:space="preserve">ЭБС </w:t>
            </w:r>
            <w:r w:rsidRPr="00A30368">
              <w:rPr>
                <w:bCs/>
                <w:color w:val="000000"/>
                <w:sz w:val="20"/>
                <w:szCs w:val="20"/>
              </w:rPr>
              <w:t>«Университетская библиотека онлайн</w:t>
            </w:r>
            <w:proofErr w:type="gramStart"/>
            <w:r w:rsidRPr="00A30368">
              <w:rPr>
                <w:bCs/>
                <w:color w:val="000000"/>
                <w:sz w:val="20"/>
                <w:szCs w:val="20"/>
              </w:rPr>
              <w:t>»</w:t>
            </w:r>
            <w:r w:rsidRPr="00A30368">
              <w:rPr>
                <w:color w:val="000000"/>
                <w:sz w:val="20"/>
                <w:szCs w:val="20"/>
              </w:rPr>
              <w:t xml:space="preserve"> :</w:t>
            </w:r>
            <w:proofErr w:type="gramEnd"/>
            <w:r w:rsidRPr="00A30368">
              <w:rPr>
                <w:color w:val="000000"/>
                <w:sz w:val="20"/>
                <w:szCs w:val="20"/>
              </w:rPr>
              <w:t xml:space="preserve"> электронная библиотека : сайт / ООО «</w:t>
            </w:r>
            <w:proofErr w:type="spellStart"/>
            <w:r w:rsidRPr="00A30368">
              <w:rPr>
                <w:color w:val="000000"/>
                <w:sz w:val="20"/>
                <w:szCs w:val="20"/>
              </w:rPr>
              <w:t>Директ</w:t>
            </w:r>
            <w:proofErr w:type="spellEnd"/>
            <w:r w:rsidRPr="00A30368">
              <w:rPr>
                <w:color w:val="000000"/>
                <w:sz w:val="20"/>
                <w:szCs w:val="20"/>
              </w:rPr>
              <w:t xml:space="preserve">-Медиа». – Москва, 2001 –  </w:t>
            </w:r>
            <w:proofErr w:type="gramStart"/>
            <w:r w:rsidRPr="00A30368">
              <w:rPr>
                <w:color w:val="000000"/>
                <w:sz w:val="20"/>
                <w:szCs w:val="20"/>
              </w:rPr>
              <w:t xml:space="preserve">  .</w:t>
            </w:r>
            <w:proofErr w:type="gramEnd"/>
            <w:r w:rsidRPr="00A30368">
              <w:rPr>
                <w:color w:val="000000"/>
                <w:sz w:val="20"/>
                <w:szCs w:val="20"/>
              </w:rPr>
              <w:t xml:space="preserve"> – URL: </w:t>
            </w:r>
            <w:hyperlink r:id="rId20" w:history="1">
              <w:r w:rsidRPr="00661418">
                <w:rPr>
                  <w:rStyle w:val="a9"/>
                  <w:sz w:val="20"/>
                  <w:szCs w:val="20"/>
                </w:rPr>
                <w:t>https://biblioclub.ru/</w:t>
              </w:r>
            </w:hyperlink>
            <w:r w:rsidRPr="00A30368">
              <w:rPr>
                <w:color w:val="000000"/>
                <w:sz w:val="20"/>
                <w:szCs w:val="20"/>
              </w:rPr>
              <w:t xml:space="preserve">. – Режим доступа: по подписке.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2AEAF5C3" w14:textId="77777777" w:rsidTr="00103FBF">
        <w:tc>
          <w:tcPr>
            <w:tcW w:w="993" w:type="dxa"/>
            <w:vAlign w:val="center"/>
          </w:tcPr>
          <w:p w14:paraId="7FAD6DE8" w14:textId="761C1997" w:rsidR="00687004" w:rsidRDefault="00687004" w:rsidP="00687004">
            <w:pPr>
              <w:jc w:val="center"/>
            </w:pPr>
            <w:r>
              <w:rPr>
                <w:sz w:val="20"/>
                <w:szCs w:val="20"/>
              </w:rPr>
              <w:t>6.2.7</w:t>
            </w:r>
          </w:p>
        </w:tc>
        <w:tc>
          <w:tcPr>
            <w:tcW w:w="8792" w:type="dxa"/>
            <w:gridSpan w:val="4"/>
          </w:tcPr>
          <w:p w14:paraId="3B5E4788" w14:textId="6273CEE2"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3804CD">
              <w:rPr>
                <w:color w:val="000000"/>
                <w:sz w:val="20"/>
                <w:szCs w:val="20"/>
              </w:rPr>
              <w:t xml:space="preserve">Красноярский институт железнодорожного </w:t>
            </w:r>
            <w:proofErr w:type="gramStart"/>
            <w:r w:rsidRPr="003804CD">
              <w:rPr>
                <w:color w:val="000000"/>
                <w:sz w:val="20"/>
                <w:szCs w:val="20"/>
              </w:rPr>
              <w:t>транспорта :</w:t>
            </w:r>
            <w:proofErr w:type="gramEnd"/>
            <w:r w:rsidRPr="003804CD">
              <w:rPr>
                <w:color w:val="000000"/>
                <w:sz w:val="20"/>
                <w:szCs w:val="20"/>
              </w:rPr>
              <w:t xml:space="preserve"> </w:t>
            </w:r>
            <w:r w:rsidRPr="00FB0CCC">
              <w:rPr>
                <w:color w:val="000000"/>
                <w:sz w:val="20"/>
                <w:szCs w:val="20"/>
              </w:rPr>
              <w:t>[</w:t>
            </w:r>
            <w:r w:rsidRPr="00BB38F0">
              <w:rPr>
                <w:color w:val="000000"/>
                <w:sz w:val="20"/>
                <w:szCs w:val="20"/>
              </w:rPr>
              <w:t>электронная информационно-образовательная среда</w:t>
            </w:r>
            <w:r w:rsidRPr="00FB0CCC">
              <w:rPr>
                <w:color w:val="000000"/>
                <w:sz w:val="20"/>
                <w:szCs w:val="20"/>
              </w:rPr>
              <w:t>]</w:t>
            </w:r>
            <w:r w:rsidRPr="003804CD">
              <w:rPr>
                <w:color w:val="000000"/>
                <w:sz w:val="20"/>
                <w:szCs w:val="20"/>
              </w:rPr>
              <w:t xml:space="preserve"> / Красноярский институт железнодорожного транспорта. – Красноярск. – URL: </w:t>
            </w:r>
            <w:r w:rsidRPr="00975ECC">
              <w:rPr>
                <w:rStyle w:val="a9"/>
                <w:sz w:val="20"/>
                <w:szCs w:val="20"/>
              </w:rPr>
              <w:t>http://sdo.krsk.irgups.ru/</w:t>
            </w:r>
            <w:r w:rsidRPr="003804CD">
              <w:rPr>
                <w:color w:val="000000"/>
                <w:sz w:val="20"/>
                <w:szCs w:val="20"/>
              </w:rPr>
              <w:t xml:space="preserve">. – </w:t>
            </w:r>
            <w:proofErr w:type="gramStart"/>
            <w:r w:rsidRPr="003804CD">
              <w:rPr>
                <w:color w:val="000000"/>
                <w:sz w:val="20"/>
                <w:szCs w:val="20"/>
              </w:rPr>
              <w:t>Текст</w:t>
            </w:r>
            <w:r>
              <w:rPr>
                <w:color w:val="000000"/>
                <w:sz w:val="20"/>
                <w:szCs w:val="20"/>
              </w:rPr>
              <w:t xml:space="preserve"> </w:t>
            </w:r>
            <w:r w:rsidRPr="003804CD">
              <w:rPr>
                <w:color w:val="000000"/>
                <w:sz w:val="20"/>
                <w:szCs w:val="20"/>
              </w:rPr>
              <w:t>:</w:t>
            </w:r>
            <w:proofErr w:type="gramEnd"/>
            <w:r w:rsidRPr="003804CD">
              <w:rPr>
                <w:color w:val="000000"/>
                <w:sz w:val="20"/>
                <w:szCs w:val="20"/>
              </w:rPr>
              <w:t xml:space="preserve"> электронный.</w:t>
            </w:r>
          </w:p>
        </w:tc>
      </w:tr>
      <w:tr w:rsidR="00687004" w:rsidRPr="007324AC" w14:paraId="0DFDA63A" w14:textId="77777777" w:rsidTr="00103FBF">
        <w:tc>
          <w:tcPr>
            <w:tcW w:w="993" w:type="dxa"/>
            <w:vAlign w:val="center"/>
          </w:tcPr>
          <w:p w14:paraId="12E30D03" w14:textId="68814648" w:rsidR="00687004" w:rsidRDefault="00687004" w:rsidP="00687004">
            <w:pPr>
              <w:jc w:val="center"/>
            </w:pPr>
            <w:r>
              <w:rPr>
                <w:sz w:val="20"/>
                <w:szCs w:val="20"/>
              </w:rPr>
              <w:t>6.2.8</w:t>
            </w:r>
          </w:p>
        </w:tc>
        <w:tc>
          <w:tcPr>
            <w:tcW w:w="8792" w:type="dxa"/>
            <w:gridSpan w:val="4"/>
          </w:tcPr>
          <w:p w14:paraId="2B76F765" w14:textId="2F53FC5A"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7A11B1">
              <w:rPr>
                <w:color w:val="000000"/>
                <w:sz w:val="20"/>
                <w:szCs w:val="20"/>
              </w:rPr>
              <w:t xml:space="preserve">Национальная электронная </w:t>
            </w:r>
            <w:proofErr w:type="gramStart"/>
            <w:r w:rsidRPr="007A11B1">
              <w:rPr>
                <w:color w:val="000000"/>
                <w:sz w:val="20"/>
                <w:szCs w:val="20"/>
              </w:rPr>
              <w:t>библиотека :</w:t>
            </w:r>
            <w:proofErr w:type="gramEnd"/>
            <w:r w:rsidRPr="007A11B1">
              <w:rPr>
                <w:color w:val="000000"/>
                <w:sz w:val="20"/>
                <w:szCs w:val="20"/>
              </w:rPr>
              <w:t xml:space="preserve"> федеральный проект : сайт / Министерство Культуры РФ. – Москва, 2016 –  </w:t>
            </w:r>
            <w:proofErr w:type="gramStart"/>
            <w:r w:rsidRPr="007A11B1">
              <w:rPr>
                <w:color w:val="000000"/>
                <w:sz w:val="20"/>
                <w:szCs w:val="20"/>
              </w:rPr>
              <w:t xml:space="preserve">  .</w:t>
            </w:r>
            <w:proofErr w:type="gramEnd"/>
            <w:r w:rsidRPr="007A11B1">
              <w:rPr>
                <w:color w:val="000000"/>
                <w:sz w:val="20"/>
                <w:szCs w:val="20"/>
              </w:rPr>
              <w:t xml:space="preserve"> – URL: </w:t>
            </w:r>
            <w:r w:rsidRPr="00BE55D3">
              <w:rPr>
                <w:rStyle w:val="a9"/>
                <w:sz w:val="20"/>
                <w:szCs w:val="20"/>
              </w:rPr>
              <w:t>https://rusneb.ru/</w:t>
            </w:r>
            <w:r w:rsidRPr="007A11B1">
              <w:rPr>
                <w:color w:val="000000"/>
                <w:sz w:val="20"/>
                <w:szCs w:val="20"/>
              </w:rPr>
              <w:t xml:space="preserve">. – Режим доступа: по подписке. – </w:t>
            </w:r>
            <w:proofErr w:type="gramStart"/>
            <w:r w:rsidRPr="007A11B1">
              <w:rPr>
                <w:color w:val="000000"/>
                <w:sz w:val="20"/>
                <w:szCs w:val="20"/>
              </w:rPr>
              <w:t>Текст</w:t>
            </w:r>
            <w:r>
              <w:rPr>
                <w:color w:val="000000"/>
                <w:sz w:val="20"/>
                <w:szCs w:val="20"/>
              </w:rPr>
              <w:t xml:space="preserve"> </w:t>
            </w:r>
            <w:r w:rsidRPr="007A11B1">
              <w:rPr>
                <w:color w:val="000000"/>
                <w:sz w:val="20"/>
                <w:szCs w:val="20"/>
              </w:rPr>
              <w:t>:</w:t>
            </w:r>
            <w:proofErr w:type="gramEnd"/>
            <w:r w:rsidRPr="007A11B1">
              <w:rPr>
                <w:color w:val="000000"/>
                <w:sz w:val="20"/>
                <w:szCs w:val="20"/>
              </w:rPr>
              <w:t xml:space="preserve"> электронный.</w:t>
            </w:r>
          </w:p>
        </w:tc>
      </w:tr>
      <w:tr w:rsidR="00687004" w:rsidRPr="007324AC" w14:paraId="7EBFB26A" w14:textId="77777777" w:rsidTr="00103FBF">
        <w:tc>
          <w:tcPr>
            <w:tcW w:w="993" w:type="dxa"/>
            <w:vAlign w:val="center"/>
          </w:tcPr>
          <w:p w14:paraId="56DEABF4" w14:textId="062C44B8" w:rsidR="00687004" w:rsidRDefault="00687004" w:rsidP="00687004">
            <w:pPr>
              <w:jc w:val="center"/>
            </w:pPr>
            <w:r>
              <w:rPr>
                <w:sz w:val="20"/>
                <w:szCs w:val="20"/>
              </w:rPr>
              <w:t>6.2.9</w:t>
            </w:r>
          </w:p>
        </w:tc>
        <w:tc>
          <w:tcPr>
            <w:tcW w:w="8792" w:type="dxa"/>
            <w:gridSpan w:val="4"/>
          </w:tcPr>
          <w:p w14:paraId="377781EA" w14:textId="35985306"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A30368">
              <w:rPr>
                <w:color w:val="000000"/>
                <w:sz w:val="20"/>
                <w:szCs w:val="20"/>
              </w:rPr>
              <w:t xml:space="preserve">Российские железные </w:t>
            </w:r>
            <w:proofErr w:type="gramStart"/>
            <w:r w:rsidRPr="00A30368">
              <w:rPr>
                <w:color w:val="000000"/>
                <w:sz w:val="20"/>
                <w:szCs w:val="20"/>
              </w:rPr>
              <w:t>дороги :</w:t>
            </w:r>
            <w:proofErr w:type="gramEnd"/>
            <w:r w:rsidRPr="00A30368">
              <w:rPr>
                <w:color w:val="000000"/>
                <w:sz w:val="20"/>
                <w:szCs w:val="20"/>
              </w:rPr>
              <w:t xml:space="preserve"> официальный сайт / ОАО «РЖД». – Москва, 2003 –  </w:t>
            </w:r>
            <w:proofErr w:type="gramStart"/>
            <w:r w:rsidRPr="00A30368">
              <w:rPr>
                <w:color w:val="000000"/>
                <w:sz w:val="20"/>
                <w:szCs w:val="20"/>
              </w:rPr>
              <w:t xml:space="preserve">  .</w:t>
            </w:r>
            <w:proofErr w:type="gramEnd"/>
            <w:r w:rsidRPr="00A30368">
              <w:rPr>
                <w:color w:val="000000"/>
                <w:sz w:val="20"/>
                <w:szCs w:val="20"/>
              </w:rPr>
              <w:t xml:space="preserve"> – URL: </w:t>
            </w:r>
            <w:hyperlink r:id="rId21" w:history="1">
              <w:r w:rsidRPr="00A30368">
                <w:rPr>
                  <w:rStyle w:val="a9"/>
                  <w:sz w:val="20"/>
                  <w:szCs w:val="20"/>
                </w:rPr>
                <w:t>http://www.rzd.ru/</w:t>
              </w:r>
            </w:hyperlink>
            <w:r w:rsidRPr="00A30368">
              <w:rPr>
                <w:color w:val="000000"/>
                <w:sz w:val="20"/>
                <w:szCs w:val="20"/>
              </w:rPr>
              <w:t xml:space="preserve">. – </w:t>
            </w:r>
            <w:proofErr w:type="gramStart"/>
            <w:r w:rsidRPr="00A30368">
              <w:rPr>
                <w:color w:val="000000"/>
                <w:sz w:val="20"/>
                <w:szCs w:val="20"/>
              </w:rPr>
              <w:t>Текст</w:t>
            </w:r>
            <w:r>
              <w:rPr>
                <w:color w:val="000000"/>
                <w:sz w:val="20"/>
                <w:szCs w:val="20"/>
              </w:rPr>
              <w:t xml:space="preserve"> </w:t>
            </w:r>
            <w:r w:rsidRPr="00A30368">
              <w:rPr>
                <w:color w:val="000000"/>
                <w:sz w:val="20"/>
                <w:szCs w:val="20"/>
              </w:rPr>
              <w:t>:</w:t>
            </w:r>
            <w:proofErr w:type="gramEnd"/>
            <w:r w:rsidRPr="00A30368">
              <w:rPr>
                <w:color w:val="000000"/>
                <w:sz w:val="20"/>
                <w:szCs w:val="20"/>
              </w:rPr>
              <w:t xml:space="preserve"> электронный.</w:t>
            </w:r>
          </w:p>
        </w:tc>
      </w:tr>
      <w:tr w:rsidR="00687004" w:rsidRPr="007324AC" w14:paraId="3F7A9D58" w14:textId="77777777" w:rsidTr="00103FBF">
        <w:tc>
          <w:tcPr>
            <w:tcW w:w="993" w:type="dxa"/>
            <w:vAlign w:val="center"/>
          </w:tcPr>
          <w:p w14:paraId="4C148E2F" w14:textId="2FB5D809" w:rsidR="00687004" w:rsidRPr="001406BC" w:rsidRDefault="00687004" w:rsidP="00687004">
            <w:pPr>
              <w:jc w:val="center"/>
              <w:rPr>
                <w:sz w:val="20"/>
                <w:szCs w:val="20"/>
              </w:rPr>
            </w:pPr>
            <w:r>
              <w:rPr>
                <w:sz w:val="20"/>
                <w:szCs w:val="20"/>
              </w:rPr>
              <w:t>6.2.10</w:t>
            </w:r>
          </w:p>
        </w:tc>
        <w:tc>
          <w:tcPr>
            <w:tcW w:w="8792" w:type="dxa"/>
            <w:gridSpan w:val="4"/>
          </w:tcPr>
          <w:p w14:paraId="4B9F75E5" w14:textId="6E2D965A"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F0131C">
              <w:rPr>
                <w:color w:val="000000"/>
                <w:sz w:val="20"/>
                <w:szCs w:val="20"/>
              </w:rPr>
              <w:t>Красноярский центр научно-технической информации и библиотек (</w:t>
            </w:r>
            <w:proofErr w:type="spellStart"/>
            <w:r w:rsidRPr="00F0131C">
              <w:rPr>
                <w:color w:val="000000"/>
                <w:sz w:val="20"/>
                <w:szCs w:val="20"/>
              </w:rPr>
              <w:t>КрЦНТИБ</w:t>
            </w:r>
            <w:proofErr w:type="spellEnd"/>
            <w:proofErr w:type="gramStart"/>
            <w:r w:rsidRPr="00F0131C">
              <w:rPr>
                <w:color w:val="000000"/>
                <w:sz w:val="20"/>
                <w:szCs w:val="20"/>
              </w:rPr>
              <w:t>) :</w:t>
            </w:r>
            <w:proofErr w:type="gramEnd"/>
            <w:r w:rsidRPr="00F0131C">
              <w:rPr>
                <w:color w:val="000000"/>
                <w:sz w:val="20"/>
                <w:szCs w:val="20"/>
              </w:rPr>
              <w:t xml:space="preserve"> сайт. – Красноярск. – URL: </w:t>
            </w:r>
            <w:hyperlink r:id="rId22" w:history="1">
              <w:r w:rsidRPr="00F0131C">
                <w:rPr>
                  <w:rStyle w:val="a9"/>
                  <w:sz w:val="20"/>
                  <w:szCs w:val="20"/>
                </w:rPr>
                <w:t>http://dcnti.krw.rzd</w:t>
              </w:r>
            </w:hyperlink>
            <w:r w:rsidRPr="00F0131C">
              <w:rPr>
                <w:color w:val="000000"/>
                <w:sz w:val="20"/>
                <w:szCs w:val="20"/>
              </w:rPr>
              <w:t xml:space="preserve">. – Режим </w:t>
            </w:r>
            <w:proofErr w:type="gramStart"/>
            <w:r w:rsidRPr="00F0131C">
              <w:rPr>
                <w:color w:val="000000"/>
                <w:sz w:val="20"/>
                <w:szCs w:val="20"/>
              </w:rPr>
              <w:t>доступа :</w:t>
            </w:r>
            <w:proofErr w:type="gramEnd"/>
            <w:r w:rsidRPr="00F0131C">
              <w:rPr>
                <w:color w:val="000000"/>
                <w:sz w:val="20"/>
                <w:szCs w:val="20"/>
              </w:rPr>
              <w:t xml:space="preserve"> из локальной сети вуза. – </w:t>
            </w:r>
            <w:proofErr w:type="gramStart"/>
            <w:r w:rsidRPr="00F0131C">
              <w:rPr>
                <w:color w:val="000000"/>
                <w:sz w:val="20"/>
                <w:szCs w:val="20"/>
              </w:rPr>
              <w:t>Текст</w:t>
            </w:r>
            <w:r>
              <w:rPr>
                <w:color w:val="000000"/>
                <w:sz w:val="20"/>
                <w:szCs w:val="20"/>
              </w:rPr>
              <w:t xml:space="preserve"> </w:t>
            </w:r>
            <w:r w:rsidRPr="00F0131C">
              <w:rPr>
                <w:color w:val="000000"/>
                <w:sz w:val="20"/>
                <w:szCs w:val="20"/>
              </w:rPr>
              <w:t>:</w:t>
            </w:r>
            <w:proofErr w:type="gramEnd"/>
            <w:r w:rsidRPr="00F0131C">
              <w:rPr>
                <w:color w:val="000000"/>
                <w:sz w:val="20"/>
                <w:szCs w:val="20"/>
              </w:rPr>
              <w:t xml:space="preserve"> электронный.</w:t>
            </w:r>
          </w:p>
        </w:tc>
      </w:tr>
      <w:tr w:rsidR="00687004" w:rsidRPr="007324AC" w14:paraId="16305E87" w14:textId="77777777" w:rsidTr="0003181C">
        <w:tc>
          <w:tcPr>
            <w:tcW w:w="9785" w:type="dxa"/>
            <w:gridSpan w:val="5"/>
            <w:shd w:val="clear" w:color="auto" w:fill="F2F2F2"/>
            <w:vAlign w:val="center"/>
          </w:tcPr>
          <w:p w14:paraId="1B2C867E" w14:textId="77777777" w:rsidR="00687004" w:rsidRPr="007324AC" w:rsidRDefault="00687004" w:rsidP="00687004">
            <w:pPr>
              <w:widowControl w:val="0"/>
              <w:autoSpaceDE w:val="0"/>
              <w:autoSpaceDN w:val="0"/>
              <w:adjustRightInd w:val="0"/>
              <w:jc w:val="center"/>
              <w:rPr>
                <w:b/>
                <w:bCs/>
                <w:sz w:val="20"/>
                <w:szCs w:val="20"/>
              </w:rPr>
            </w:pPr>
            <w:r w:rsidRPr="007324AC">
              <w:rPr>
                <w:b/>
                <w:bCs/>
                <w:sz w:val="20"/>
                <w:szCs w:val="20"/>
              </w:rPr>
              <w:t>6.3 Программное обеспечение и информационные справочные системы</w:t>
            </w:r>
          </w:p>
        </w:tc>
      </w:tr>
      <w:tr w:rsidR="00687004" w:rsidRPr="007324AC" w14:paraId="1C3E2A54" w14:textId="77777777" w:rsidTr="0003181C">
        <w:tc>
          <w:tcPr>
            <w:tcW w:w="9785" w:type="dxa"/>
            <w:gridSpan w:val="5"/>
            <w:shd w:val="clear" w:color="auto" w:fill="F2F2F2"/>
            <w:vAlign w:val="center"/>
          </w:tcPr>
          <w:p w14:paraId="58A710D9" w14:textId="77777777" w:rsidR="00687004" w:rsidRPr="007324AC" w:rsidRDefault="00687004" w:rsidP="00687004">
            <w:pPr>
              <w:widowControl w:val="0"/>
              <w:autoSpaceDE w:val="0"/>
              <w:autoSpaceDN w:val="0"/>
              <w:adjustRightInd w:val="0"/>
              <w:jc w:val="center"/>
              <w:rPr>
                <w:b/>
                <w:bCs/>
                <w:sz w:val="20"/>
                <w:szCs w:val="20"/>
              </w:rPr>
            </w:pPr>
            <w:r w:rsidRPr="007324AC">
              <w:rPr>
                <w:b/>
                <w:bCs/>
                <w:sz w:val="20"/>
                <w:szCs w:val="20"/>
              </w:rPr>
              <w:t>6.3.1 Базовое программное обеспечение</w:t>
            </w:r>
          </w:p>
        </w:tc>
      </w:tr>
      <w:tr w:rsidR="00687004" w:rsidRPr="00C5202D" w14:paraId="7EEED1B7" w14:textId="77777777" w:rsidTr="0003181C">
        <w:tc>
          <w:tcPr>
            <w:tcW w:w="993" w:type="dxa"/>
            <w:vAlign w:val="center"/>
          </w:tcPr>
          <w:p w14:paraId="17EA95A9"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6.3.1.1</w:t>
            </w:r>
          </w:p>
        </w:tc>
        <w:tc>
          <w:tcPr>
            <w:tcW w:w="8792" w:type="dxa"/>
            <w:gridSpan w:val="4"/>
          </w:tcPr>
          <w:p w14:paraId="1D7C3044" w14:textId="77777777" w:rsidR="00687004" w:rsidRPr="00A3355C" w:rsidRDefault="00687004" w:rsidP="00687004">
            <w:pPr>
              <w:shd w:val="clear" w:color="auto" w:fill="FDFDFD"/>
            </w:pPr>
            <w:r w:rsidRPr="00A3355C">
              <w:rPr>
                <w:color w:val="000000"/>
                <w:sz w:val="20"/>
                <w:szCs w:val="20"/>
              </w:rPr>
              <w:t xml:space="preserve">Microsoft </w:t>
            </w:r>
            <w:proofErr w:type="spellStart"/>
            <w:r w:rsidRPr="00A3355C">
              <w:rPr>
                <w:color w:val="000000"/>
                <w:sz w:val="20"/>
                <w:szCs w:val="20"/>
              </w:rPr>
              <w:t>Windows</w:t>
            </w:r>
            <w:proofErr w:type="spellEnd"/>
            <w:r w:rsidRPr="00A3355C">
              <w:rPr>
                <w:color w:val="000000"/>
                <w:sz w:val="20"/>
                <w:szCs w:val="20"/>
              </w:rPr>
              <w:t xml:space="preserve"> </w:t>
            </w:r>
            <w:proofErr w:type="spellStart"/>
            <w:r w:rsidRPr="00A3355C">
              <w:rPr>
                <w:color w:val="000000"/>
                <w:sz w:val="20"/>
                <w:szCs w:val="20"/>
              </w:rPr>
              <w:t>Vista</w:t>
            </w:r>
            <w:proofErr w:type="spellEnd"/>
            <w:r w:rsidRPr="00A3355C">
              <w:rPr>
                <w:color w:val="000000"/>
                <w:sz w:val="20"/>
                <w:szCs w:val="20"/>
              </w:rPr>
              <w:t xml:space="preserve"> </w:t>
            </w:r>
            <w:proofErr w:type="spellStart"/>
            <w:r w:rsidRPr="00A3355C">
              <w:rPr>
                <w:color w:val="000000"/>
                <w:sz w:val="20"/>
                <w:szCs w:val="20"/>
              </w:rPr>
              <w:t>Business</w:t>
            </w:r>
            <w:proofErr w:type="spellEnd"/>
            <w:r w:rsidRPr="00A3355C">
              <w:rPr>
                <w:color w:val="000000"/>
                <w:sz w:val="20"/>
                <w:szCs w:val="20"/>
              </w:rPr>
              <w:t xml:space="preserve"> </w:t>
            </w:r>
            <w:proofErr w:type="spellStart"/>
            <w:r w:rsidRPr="00A3355C">
              <w:rPr>
                <w:color w:val="000000"/>
                <w:sz w:val="20"/>
                <w:szCs w:val="20"/>
              </w:rPr>
              <w:t>Russian</w:t>
            </w:r>
            <w:proofErr w:type="spellEnd"/>
            <w:r w:rsidRPr="00A3355C">
              <w:rPr>
                <w:color w:val="000000"/>
                <w:sz w:val="20"/>
                <w:szCs w:val="20"/>
              </w:rPr>
              <w:t xml:space="preserve">, </w:t>
            </w:r>
            <w:proofErr w:type="spellStart"/>
            <w:r w:rsidRPr="00A3355C">
              <w:rPr>
                <w:color w:val="000000"/>
                <w:sz w:val="20"/>
                <w:szCs w:val="20"/>
              </w:rPr>
              <w:t>авторизационный</w:t>
            </w:r>
            <w:proofErr w:type="spellEnd"/>
            <w:r w:rsidRPr="00A3355C">
              <w:rPr>
                <w:color w:val="000000"/>
                <w:sz w:val="20"/>
                <w:szCs w:val="20"/>
              </w:rPr>
              <w:t xml:space="preserve"> номер лицензиата 64787976ZZS1011, номер лицензии 44799789.</w:t>
            </w:r>
          </w:p>
          <w:p w14:paraId="40545933" w14:textId="77777777" w:rsidR="00687004" w:rsidRPr="00A3355C" w:rsidRDefault="00687004" w:rsidP="00687004">
            <w:pPr>
              <w:rPr>
                <w:lang w:val="en-US"/>
              </w:rPr>
            </w:pPr>
            <w:r w:rsidRPr="00A3355C">
              <w:rPr>
                <w:color w:val="000000"/>
                <w:sz w:val="20"/>
                <w:szCs w:val="20"/>
                <w:lang w:val="en-US"/>
              </w:rPr>
              <w:t>Microsoft Office Standard 2013 Russian OLP NL Academic Edition (</w:t>
            </w:r>
            <w:r w:rsidRPr="00A3355C">
              <w:rPr>
                <w:color w:val="000000"/>
                <w:sz w:val="20"/>
                <w:szCs w:val="20"/>
              </w:rPr>
              <w:t>дог</w:t>
            </w:r>
            <w:r w:rsidRPr="00A3355C">
              <w:rPr>
                <w:color w:val="000000"/>
                <w:sz w:val="20"/>
                <w:szCs w:val="20"/>
                <w:lang w:val="en-US"/>
              </w:rPr>
              <w:t xml:space="preserve"> №2 </w:t>
            </w:r>
            <w:r w:rsidRPr="00A3355C">
              <w:rPr>
                <w:color w:val="000000"/>
                <w:sz w:val="20"/>
                <w:szCs w:val="20"/>
              </w:rPr>
              <w:t>от</w:t>
            </w:r>
            <w:r w:rsidRPr="00A3355C">
              <w:rPr>
                <w:color w:val="000000"/>
                <w:sz w:val="20"/>
                <w:szCs w:val="20"/>
                <w:lang w:val="en-US"/>
              </w:rPr>
              <w:t xml:space="preserve"> 29.05.2014 – 100 </w:t>
            </w:r>
            <w:r w:rsidRPr="00A3355C">
              <w:rPr>
                <w:color w:val="000000"/>
                <w:sz w:val="20"/>
                <w:szCs w:val="20"/>
              </w:rPr>
              <w:t>лицензий</w:t>
            </w:r>
            <w:r w:rsidRPr="00A3355C">
              <w:rPr>
                <w:color w:val="000000"/>
                <w:sz w:val="20"/>
                <w:szCs w:val="20"/>
                <w:lang w:val="en-US"/>
              </w:rPr>
              <w:t xml:space="preserve">; </w:t>
            </w:r>
            <w:r w:rsidRPr="00A3355C">
              <w:rPr>
                <w:color w:val="000000"/>
                <w:sz w:val="20"/>
                <w:szCs w:val="20"/>
              </w:rPr>
              <w:t>дог</w:t>
            </w:r>
            <w:r w:rsidRPr="00A3355C">
              <w:rPr>
                <w:color w:val="000000"/>
                <w:sz w:val="20"/>
                <w:szCs w:val="20"/>
                <w:lang w:val="en-US"/>
              </w:rPr>
              <w:t xml:space="preserve"> №</w:t>
            </w:r>
            <w:hyperlink r:id="rId23" w:history="1">
              <w:r w:rsidRPr="00A3355C">
                <w:rPr>
                  <w:color w:val="0000FF"/>
                  <w:sz w:val="20"/>
                  <w:szCs w:val="20"/>
                  <w:u w:val="single"/>
                  <w:lang w:val="en-US"/>
                </w:rPr>
                <w:t>0319100020315000013-00</w:t>
              </w:r>
            </w:hyperlink>
            <w:r w:rsidRPr="00A3355C">
              <w:rPr>
                <w:color w:val="000000"/>
                <w:sz w:val="20"/>
                <w:szCs w:val="20"/>
                <w:lang w:val="en-US"/>
              </w:rPr>
              <w:t xml:space="preserve"> </w:t>
            </w:r>
            <w:r w:rsidRPr="00A3355C">
              <w:rPr>
                <w:color w:val="000000"/>
                <w:sz w:val="20"/>
                <w:szCs w:val="20"/>
              </w:rPr>
              <w:t>от</w:t>
            </w:r>
            <w:r w:rsidRPr="00A3355C">
              <w:rPr>
                <w:color w:val="000000"/>
                <w:sz w:val="20"/>
                <w:szCs w:val="20"/>
                <w:lang w:val="en-US"/>
              </w:rPr>
              <w:t xml:space="preserve"> 07.12.2015 – 87 </w:t>
            </w:r>
            <w:r w:rsidRPr="00A3355C">
              <w:rPr>
                <w:color w:val="000000"/>
                <w:sz w:val="20"/>
                <w:szCs w:val="20"/>
              </w:rPr>
              <w:t>лицензий</w:t>
            </w:r>
            <w:r w:rsidRPr="00A3355C">
              <w:rPr>
                <w:color w:val="000000"/>
                <w:sz w:val="20"/>
                <w:szCs w:val="20"/>
                <w:lang w:val="en-US"/>
              </w:rPr>
              <w:t>).</w:t>
            </w:r>
          </w:p>
        </w:tc>
      </w:tr>
      <w:tr w:rsidR="00687004" w:rsidRPr="007324AC" w14:paraId="6079CE15" w14:textId="77777777" w:rsidTr="0003181C">
        <w:tc>
          <w:tcPr>
            <w:tcW w:w="9785" w:type="dxa"/>
            <w:gridSpan w:val="5"/>
            <w:shd w:val="clear" w:color="auto" w:fill="F2F2F2"/>
            <w:vAlign w:val="center"/>
          </w:tcPr>
          <w:p w14:paraId="2AF051AB" w14:textId="77777777" w:rsidR="00687004" w:rsidRPr="007324AC" w:rsidRDefault="00687004" w:rsidP="00687004">
            <w:pPr>
              <w:widowControl w:val="0"/>
              <w:autoSpaceDE w:val="0"/>
              <w:autoSpaceDN w:val="0"/>
              <w:adjustRightInd w:val="0"/>
              <w:jc w:val="center"/>
              <w:rPr>
                <w:b/>
                <w:bCs/>
                <w:sz w:val="20"/>
                <w:szCs w:val="20"/>
              </w:rPr>
            </w:pPr>
            <w:r w:rsidRPr="007324AC">
              <w:rPr>
                <w:b/>
                <w:bCs/>
                <w:sz w:val="20"/>
                <w:szCs w:val="20"/>
              </w:rPr>
              <w:t>6.3.2 Специализированное программное обеспечение</w:t>
            </w:r>
          </w:p>
        </w:tc>
      </w:tr>
      <w:tr w:rsidR="00687004" w:rsidRPr="007324AC" w14:paraId="12C8EB17" w14:textId="77777777" w:rsidTr="0003181C">
        <w:tc>
          <w:tcPr>
            <w:tcW w:w="993" w:type="dxa"/>
            <w:vAlign w:val="center"/>
          </w:tcPr>
          <w:p w14:paraId="3BE3E7FA"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6.3.2.1</w:t>
            </w:r>
          </w:p>
        </w:tc>
        <w:tc>
          <w:tcPr>
            <w:tcW w:w="8792" w:type="dxa"/>
            <w:gridSpan w:val="4"/>
          </w:tcPr>
          <w:p w14:paraId="31472E53" w14:textId="77777777" w:rsidR="00687004" w:rsidRPr="007324AC" w:rsidRDefault="00687004" w:rsidP="00687004">
            <w:pPr>
              <w:widowControl w:val="0"/>
              <w:autoSpaceDE w:val="0"/>
              <w:autoSpaceDN w:val="0"/>
              <w:adjustRightInd w:val="0"/>
              <w:rPr>
                <w:sz w:val="20"/>
                <w:szCs w:val="20"/>
              </w:rPr>
            </w:pPr>
            <w:r w:rsidRPr="007324AC">
              <w:rPr>
                <w:sz w:val="20"/>
                <w:szCs w:val="20"/>
              </w:rPr>
              <w:t xml:space="preserve">Не </w:t>
            </w:r>
            <w:r>
              <w:rPr>
                <w:sz w:val="20"/>
                <w:szCs w:val="20"/>
              </w:rPr>
              <w:t>используется</w:t>
            </w:r>
          </w:p>
        </w:tc>
      </w:tr>
      <w:tr w:rsidR="00687004" w:rsidRPr="007324AC" w14:paraId="4068A9CF" w14:textId="77777777" w:rsidTr="0003181C">
        <w:tc>
          <w:tcPr>
            <w:tcW w:w="9785" w:type="dxa"/>
            <w:gridSpan w:val="5"/>
            <w:shd w:val="clear" w:color="auto" w:fill="F2F2F2"/>
            <w:vAlign w:val="center"/>
          </w:tcPr>
          <w:p w14:paraId="40EF8907" w14:textId="77777777" w:rsidR="00687004" w:rsidRPr="007324AC" w:rsidRDefault="00687004" w:rsidP="00687004">
            <w:pPr>
              <w:widowControl w:val="0"/>
              <w:autoSpaceDE w:val="0"/>
              <w:autoSpaceDN w:val="0"/>
              <w:adjustRightInd w:val="0"/>
              <w:jc w:val="center"/>
              <w:rPr>
                <w:sz w:val="20"/>
                <w:szCs w:val="20"/>
              </w:rPr>
            </w:pPr>
            <w:r w:rsidRPr="007324AC">
              <w:rPr>
                <w:b/>
                <w:bCs/>
                <w:sz w:val="20"/>
                <w:szCs w:val="20"/>
              </w:rPr>
              <w:t>6.3.3 Информационные справочные системы</w:t>
            </w:r>
          </w:p>
        </w:tc>
      </w:tr>
      <w:tr w:rsidR="00687004" w:rsidRPr="007324AC" w14:paraId="72A09041" w14:textId="77777777" w:rsidTr="0003181C">
        <w:tc>
          <w:tcPr>
            <w:tcW w:w="993" w:type="dxa"/>
            <w:vAlign w:val="center"/>
          </w:tcPr>
          <w:p w14:paraId="0A4742FE"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6.3.3.1</w:t>
            </w:r>
          </w:p>
        </w:tc>
        <w:tc>
          <w:tcPr>
            <w:tcW w:w="8792" w:type="dxa"/>
            <w:gridSpan w:val="4"/>
          </w:tcPr>
          <w:p w14:paraId="6AE1C71D" w14:textId="77777777" w:rsidR="00687004" w:rsidRPr="00295A1E" w:rsidRDefault="00687004" w:rsidP="00687004">
            <w:pPr>
              <w:widowControl w:val="0"/>
              <w:autoSpaceDE w:val="0"/>
              <w:autoSpaceDN w:val="0"/>
              <w:adjustRightInd w:val="0"/>
              <w:spacing w:before="15" w:after="15" w:line="218" w:lineRule="exact"/>
              <w:ind w:left="15" w:right="15"/>
              <w:jc w:val="both"/>
              <w:rPr>
                <w:color w:val="000000"/>
                <w:sz w:val="20"/>
                <w:szCs w:val="20"/>
              </w:rPr>
            </w:pPr>
            <w:r w:rsidRPr="007324AC">
              <w:rPr>
                <w:sz w:val="20"/>
                <w:szCs w:val="20"/>
              </w:rPr>
              <w:t xml:space="preserve">Не </w:t>
            </w:r>
            <w:r>
              <w:rPr>
                <w:sz w:val="20"/>
                <w:szCs w:val="20"/>
              </w:rPr>
              <w:t>используется</w:t>
            </w:r>
          </w:p>
        </w:tc>
      </w:tr>
      <w:tr w:rsidR="00687004" w:rsidRPr="007324AC" w14:paraId="4A59F9A4" w14:textId="77777777" w:rsidTr="0003181C">
        <w:tc>
          <w:tcPr>
            <w:tcW w:w="9785" w:type="dxa"/>
            <w:gridSpan w:val="5"/>
            <w:shd w:val="clear" w:color="auto" w:fill="F2F2F2"/>
            <w:vAlign w:val="center"/>
          </w:tcPr>
          <w:p w14:paraId="14CAFD09" w14:textId="77777777" w:rsidR="00687004" w:rsidRPr="007324AC" w:rsidRDefault="00687004" w:rsidP="00687004">
            <w:pPr>
              <w:widowControl w:val="0"/>
              <w:autoSpaceDE w:val="0"/>
              <w:autoSpaceDN w:val="0"/>
              <w:adjustRightInd w:val="0"/>
              <w:jc w:val="center"/>
              <w:rPr>
                <w:b/>
                <w:bCs/>
                <w:sz w:val="20"/>
                <w:szCs w:val="20"/>
              </w:rPr>
            </w:pPr>
            <w:r w:rsidRPr="007324AC">
              <w:rPr>
                <w:b/>
                <w:bCs/>
                <w:sz w:val="20"/>
                <w:szCs w:val="20"/>
              </w:rPr>
              <w:t>6.4 Правовые и нормативные документы</w:t>
            </w:r>
          </w:p>
        </w:tc>
      </w:tr>
      <w:tr w:rsidR="00687004" w:rsidRPr="007324AC" w14:paraId="3DD98AF3" w14:textId="77777777" w:rsidTr="00103FBF">
        <w:tc>
          <w:tcPr>
            <w:tcW w:w="993" w:type="dxa"/>
            <w:vAlign w:val="center"/>
          </w:tcPr>
          <w:p w14:paraId="78CAEB55" w14:textId="6965CF04" w:rsidR="00687004" w:rsidRPr="007324AC" w:rsidRDefault="00687004" w:rsidP="00687004">
            <w:pPr>
              <w:widowControl w:val="0"/>
              <w:autoSpaceDE w:val="0"/>
              <w:autoSpaceDN w:val="0"/>
              <w:adjustRightInd w:val="0"/>
              <w:jc w:val="center"/>
              <w:rPr>
                <w:sz w:val="20"/>
                <w:szCs w:val="20"/>
              </w:rPr>
            </w:pPr>
            <w:r w:rsidRPr="00D01744">
              <w:rPr>
                <w:sz w:val="20"/>
                <w:szCs w:val="20"/>
              </w:rPr>
              <w:t>6.4.1</w:t>
            </w:r>
          </w:p>
        </w:tc>
        <w:tc>
          <w:tcPr>
            <w:tcW w:w="8792" w:type="dxa"/>
            <w:gridSpan w:val="4"/>
            <w:tcBorders>
              <w:top w:val="outset" w:sz="6" w:space="0" w:color="auto"/>
              <w:left w:val="outset" w:sz="6" w:space="0" w:color="auto"/>
              <w:bottom w:val="outset" w:sz="6" w:space="0" w:color="auto"/>
              <w:right w:val="outset" w:sz="6" w:space="0" w:color="auto"/>
            </w:tcBorders>
            <w:vAlign w:val="center"/>
          </w:tcPr>
          <w:p w14:paraId="1BB30528" w14:textId="4BE0451F" w:rsidR="00687004" w:rsidRPr="007324AC" w:rsidRDefault="00687004" w:rsidP="00687004">
            <w:pPr>
              <w:widowControl w:val="0"/>
              <w:autoSpaceDE w:val="0"/>
              <w:autoSpaceDN w:val="0"/>
              <w:adjustRightInd w:val="0"/>
              <w:rPr>
                <w:sz w:val="20"/>
                <w:szCs w:val="20"/>
              </w:rPr>
            </w:pPr>
            <w:r w:rsidRPr="00D01744">
              <w:rPr>
                <w:sz w:val="20"/>
                <w:szCs w:val="20"/>
              </w:rPr>
              <w:t xml:space="preserve">Устав железнодорожного транспорта Российской Федерации : федеральный закон от 10.01.2003 № 18-ФЗ : принят Государственной Думой 24 декабря 2002 г. : ред. от 23.11.2020 № 378-ФЗ : начало действия редакции 04.12.2020 г. . - </w:t>
            </w:r>
            <w:hyperlink r:id="rId24" w:history="1">
              <w:r w:rsidRPr="00D01744">
                <w:rPr>
                  <w:color w:val="0000FF"/>
                  <w:sz w:val="20"/>
                  <w:szCs w:val="20"/>
                  <w:u w:val="single"/>
                </w:rPr>
                <w:t>http://irbis.krsk.irgups.ru/web/?&amp;C21COM=2&amp;I21DBN=IBIS&amp;P21DBN=IBIS&amp;Image_file_name=%5CFul%5C467%5Fbem%2Epdf&amp;IMAGE_FILE_DOWNLOAD=1.</w:t>
              </w:r>
            </w:hyperlink>
            <w:r w:rsidRPr="00D01744">
              <w:rPr>
                <w:sz w:val="20"/>
                <w:szCs w:val="20"/>
              </w:rPr>
              <w:t xml:space="preserve"> </w:t>
            </w:r>
          </w:p>
        </w:tc>
      </w:tr>
      <w:tr w:rsidR="00687004" w:rsidRPr="007324AC" w14:paraId="2C158528" w14:textId="77777777" w:rsidTr="00103FBF">
        <w:tc>
          <w:tcPr>
            <w:tcW w:w="993" w:type="dxa"/>
            <w:vAlign w:val="center"/>
          </w:tcPr>
          <w:p w14:paraId="4701E0E2" w14:textId="75C898A4" w:rsidR="00687004" w:rsidRPr="007324AC" w:rsidRDefault="00687004" w:rsidP="00687004">
            <w:pPr>
              <w:widowControl w:val="0"/>
              <w:autoSpaceDE w:val="0"/>
              <w:autoSpaceDN w:val="0"/>
              <w:adjustRightInd w:val="0"/>
              <w:jc w:val="center"/>
              <w:rPr>
                <w:sz w:val="20"/>
                <w:szCs w:val="20"/>
              </w:rPr>
            </w:pPr>
            <w:r w:rsidRPr="00D01744">
              <w:rPr>
                <w:sz w:val="20"/>
                <w:szCs w:val="20"/>
              </w:rPr>
              <w:t>6.4.2</w:t>
            </w:r>
          </w:p>
        </w:tc>
        <w:tc>
          <w:tcPr>
            <w:tcW w:w="8792" w:type="dxa"/>
            <w:gridSpan w:val="4"/>
            <w:tcBorders>
              <w:top w:val="outset" w:sz="6" w:space="0" w:color="auto"/>
              <w:left w:val="outset" w:sz="6" w:space="0" w:color="auto"/>
              <w:bottom w:val="outset" w:sz="6" w:space="0" w:color="auto"/>
              <w:right w:val="outset" w:sz="6" w:space="0" w:color="auto"/>
            </w:tcBorders>
            <w:vAlign w:val="center"/>
          </w:tcPr>
          <w:p w14:paraId="2E1D10AD" w14:textId="49A06085" w:rsidR="00687004" w:rsidRPr="007324AC" w:rsidRDefault="00687004" w:rsidP="00687004">
            <w:pPr>
              <w:widowControl w:val="0"/>
              <w:autoSpaceDE w:val="0"/>
              <w:autoSpaceDN w:val="0"/>
              <w:adjustRightInd w:val="0"/>
              <w:rPr>
                <w:sz w:val="20"/>
                <w:szCs w:val="20"/>
              </w:rPr>
            </w:pPr>
            <w:r w:rsidRPr="00D01744">
              <w:rPr>
                <w:sz w:val="20"/>
                <w:szCs w:val="20"/>
              </w:rPr>
              <w:t xml:space="preserve">Комментарии к Правилам технической эксплуатации железных дорог Российской Федерации, утвержденным приказом Минтранса России от 23 июня 2022 г. № 250 : утв. распоряжением ОАО "РЖД" от 07.10.2022 № 2603/р. - URL: </w:t>
            </w:r>
            <w:hyperlink r:id="rId25" w:history="1">
              <w:r w:rsidRPr="00687004">
                <w:rPr>
                  <w:rStyle w:val="a9"/>
                  <w:sz w:val="20"/>
                  <w:szCs w:val="20"/>
                </w:rPr>
                <w:t>http://irbis.krsk.irgups.ru/web_ft/index.php?C21COM=S&amp;S21COLORTERMS=1&amp;P21DBN=IBIS&amp;I21DBN=IBIS_FULLTEXT&amp;LNG=&amp;Z21ID=1030_2&amp;S21FMT=briefHTML_ft&amp;USES21ALL=1&amp;S21ALL=%3C%2E%3EI%3D%D0%A0%D0%B0%D1%81%D0%BF%D0%BE%D1%80%D1%8F%D0%B6%D0%B5%D0%BD%D0%B8%D0%B5%202603%2F%D1%80%21%2D908619389%3C%2E%3E&amp;FT_PREFIX=KT=&amp;SEARCH_STRING=&amp;S21STN=1&amp;S21REF=10&amp;S21CNR=5&amp;auto_open=4</w:t>
              </w:r>
            </w:hyperlink>
          </w:p>
        </w:tc>
      </w:tr>
      <w:tr w:rsidR="00687004" w:rsidRPr="007324AC" w14:paraId="72773E97" w14:textId="77777777" w:rsidTr="0003181C">
        <w:tc>
          <w:tcPr>
            <w:tcW w:w="9785" w:type="dxa"/>
            <w:gridSpan w:val="5"/>
            <w:shd w:val="clear" w:color="auto" w:fill="F2F2F2"/>
            <w:vAlign w:val="center"/>
          </w:tcPr>
          <w:p w14:paraId="5DB467B0" w14:textId="77777777" w:rsidR="00687004" w:rsidRPr="007324AC" w:rsidRDefault="00687004" w:rsidP="00687004">
            <w:pPr>
              <w:widowControl w:val="0"/>
              <w:autoSpaceDE w:val="0"/>
              <w:autoSpaceDN w:val="0"/>
              <w:adjustRightInd w:val="0"/>
              <w:jc w:val="center"/>
              <w:rPr>
                <w:b/>
                <w:bCs/>
              </w:rPr>
            </w:pPr>
            <w:r w:rsidRPr="007324AC">
              <w:rPr>
                <w:b/>
                <w:bCs/>
              </w:rPr>
              <w:t>7 ОПИСАНИЕ МАТЕРИАЛЬНО-ТЕХНИЧЕСКОЙ БАЗЫ,</w:t>
            </w:r>
          </w:p>
          <w:p w14:paraId="6CFABBDA" w14:textId="77777777" w:rsidR="00687004" w:rsidRPr="007324AC" w:rsidRDefault="00687004" w:rsidP="00687004">
            <w:pPr>
              <w:widowControl w:val="0"/>
              <w:autoSpaceDE w:val="0"/>
              <w:autoSpaceDN w:val="0"/>
              <w:adjustRightInd w:val="0"/>
              <w:jc w:val="center"/>
              <w:rPr>
                <w:b/>
                <w:bCs/>
              </w:rPr>
            </w:pPr>
            <w:r w:rsidRPr="007324AC">
              <w:rPr>
                <w:b/>
                <w:bCs/>
              </w:rPr>
              <w:t>НЕОБХОДИМОЙ ДЛЯ ОСУЩЕСТВЛЕНИЯ УЧЕБНОГО ПРОЦЕССА</w:t>
            </w:r>
          </w:p>
          <w:p w14:paraId="6A059021" w14:textId="77777777" w:rsidR="00687004" w:rsidRPr="007324AC" w:rsidRDefault="00687004" w:rsidP="00687004">
            <w:pPr>
              <w:widowControl w:val="0"/>
              <w:autoSpaceDE w:val="0"/>
              <w:autoSpaceDN w:val="0"/>
              <w:adjustRightInd w:val="0"/>
              <w:jc w:val="center"/>
              <w:rPr>
                <w:sz w:val="20"/>
                <w:szCs w:val="20"/>
              </w:rPr>
            </w:pPr>
            <w:r w:rsidRPr="007324AC">
              <w:rPr>
                <w:b/>
                <w:bCs/>
              </w:rPr>
              <w:t>ПО ДИСЦИПЛИНЕ</w:t>
            </w:r>
          </w:p>
        </w:tc>
      </w:tr>
      <w:tr w:rsidR="00687004" w:rsidRPr="007324AC" w14:paraId="7A518490" w14:textId="77777777" w:rsidTr="0003181C">
        <w:tc>
          <w:tcPr>
            <w:tcW w:w="993" w:type="dxa"/>
            <w:vAlign w:val="center"/>
          </w:tcPr>
          <w:p w14:paraId="63A929AE"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1</w:t>
            </w:r>
          </w:p>
        </w:tc>
        <w:tc>
          <w:tcPr>
            <w:tcW w:w="8792" w:type="dxa"/>
            <w:gridSpan w:val="4"/>
          </w:tcPr>
          <w:p w14:paraId="6BB0D7BE" w14:textId="77777777" w:rsidR="00687004" w:rsidRPr="007324AC" w:rsidRDefault="00687004" w:rsidP="00687004">
            <w:pPr>
              <w:widowControl w:val="0"/>
              <w:autoSpaceDE w:val="0"/>
              <w:autoSpaceDN w:val="0"/>
              <w:adjustRightInd w:val="0"/>
              <w:jc w:val="both"/>
              <w:rPr>
                <w:sz w:val="20"/>
                <w:szCs w:val="20"/>
              </w:rPr>
            </w:pPr>
            <w:r w:rsidRPr="000A4D88">
              <w:rPr>
                <w:color w:val="000000"/>
                <w:sz w:val="20"/>
                <w:szCs w:val="20"/>
              </w:rPr>
              <w:t xml:space="preserve">Корпуса А, Л, Т, Н </w:t>
            </w:r>
            <w:proofErr w:type="spellStart"/>
            <w:r w:rsidRPr="000A4D88">
              <w:rPr>
                <w:color w:val="000000"/>
                <w:sz w:val="20"/>
                <w:szCs w:val="20"/>
              </w:rPr>
              <w:t>КрИЖТ</w:t>
            </w:r>
            <w:proofErr w:type="spellEnd"/>
            <w:r w:rsidRPr="000A4D88">
              <w:rPr>
                <w:color w:val="000000"/>
                <w:sz w:val="20"/>
                <w:szCs w:val="20"/>
              </w:rPr>
              <w:t xml:space="preserve"> </w:t>
            </w:r>
            <w:proofErr w:type="spellStart"/>
            <w:r w:rsidRPr="000A4D88">
              <w:rPr>
                <w:color w:val="000000"/>
                <w:sz w:val="20"/>
                <w:szCs w:val="20"/>
              </w:rPr>
              <w:t>ИрГУПС</w:t>
            </w:r>
            <w:proofErr w:type="spellEnd"/>
            <w:r w:rsidRPr="000A4D88">
              <w:rPr>
                <w:color w:val="000000"/>
                <w:sz w:val="20"/>
                <w:szCs w:val="20"/>
              </w:rPr>
              <w:t xml:space="preserve"> находятся по адресу г. Красноярск, ул. Новая Заря, д. 2</w:t>
            </w:r>
            <w:r>
              <w:rPr>
                <w:color w:val="000000"/>
                <w:sz w:val="20"/>
                <w:szCs w:val="20"/>
              </w:rPr>
              <w:t xml:space="preserve"> </w:t>
            </w:r>
            <w:r w:rsidRPr="000A4D88">
              <w:rPr>
                <w:color w:val="000000"/>
                <w:sz w:val="20"/>
                <w:szCs w:val="20"/>
              </w:rPr>
              <w:t>И</w:t>
            </w:r>
          </w:p>
        </w:tc>
      </w:tr>
      <w:tr w:rsidR="00687004" w:rsidRPr="007324AC" w14:paraId="6F60DE39" w14:textId="77777777" w:rsidTr="0003181C">
        <w:tc>
          <w:tcPr>
            <w:tcW w:w="993" w:type="dxa"/>
            <w:vAlign w:val="center"/>
          </w:tcPr>
          <w:p w14:paraId="245781EC"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t>2</w:t>
            </w:r>
          </w:p>
        </w:tc>
        <w:tc>
          <w:tcPr>
            <w:tcW w:w="8792" w:type="dxa"/>
            <w:gridSpan w:val="4"/>
          </w:tcPr>
          <w:p w14:paraId="4C200D15" w14:textId="77777777" w:rsidR="00687004" w:rsidRPr="007324AC" w:rsidRDefault="00687004" w:rsidP="00687004">
            <w:pPr>
              <w:widowControl w:val="0"/>
              <w:autoSpaceDE w:val="0"/>
              <w:autoSpaceDN w:val="0"/>
              <w:adjustRightInd w:val="0"/>
              <w:jc w:val="both"/>
              <w:rPr>
                <w:iCs/>
                <w:sz w:val="20"/>
                <w:szCs w:val="20"/>
              </w:rPr>
            </w:pPr>
            <w:r w:rsidRPr="007324AC">
              <w:rPr>
                <w:iCs/>
                <w:sz w:val="20"/>
                <w:szCs w:val="20"/>
              </w:rPr>
              <w:t xml:space="preserve">Учебные аудитории для проведения занятий лекционного типа, занятий семинарского типа, курсового проектирования (выполнения курсовых проектов, работ), групповых и индивидуальных консультаций, текущего контроля и промежуточной аттестации, укомплектованные специализированной мебелью и техническими средствами обучения (ноутбук, проектор, экран), служащими для представления учебной информации большой аудитории. Для проведения занятий </w:t>
            </w:r>
            <w:r w:rsidRPr="007324AC">
              <w:rPr>
                <w:iCs/>
                <w:sz w:val="20"/>
                <w:szCs w:val="20"/>
              </w:rPr>
              <w:lastRenderedPageBreak/>
              <w:t>лекционного типа имеются учебно-наглядные пособия (презентации, плакаты, таблицы), обеспечивающие тематические иллюстрации содержания дисциплины.</w:t>
            </w:r>
          </w:p>
          <w:p w14:paraId="04A2AA03" w14:textId="77777777" w:rsidR="00687004" w:rsidRPr="007324AC" w:rsidRDefault="00687004" w:rsidP="00687004">
            <w:pPr>
              <w:widowControl w:val="0"/>
              <w:autoSpaceDE w:val="0"/>
              <w:autoSpaceDN w:val="0"/>
              <w:adjustRightInd w:val="0"/>
              <w:jc w:val="both"/>
              <w:rPr>
                <w:sz w:val="20"/>
                <w:szCs w:val="20"/>
              </w:rPr>
            </w:pPr>
            <w:r w:rsidRPr="007324AC">
              <w:rPr>
                <w:sz w:val="20"/>
                <w:szCs w:val="20"/>
              </w:rPr>
              <w:t xml:space="preserve">Помещения для хранения и профилактического обслуживания учебного оборудования – </w:t>
            </w:r>
          </w:p>
        </w:tc>
      </w:tr>
      <w:tr w:rsidR="00687004" w:rsidRPr="007324AC" w14:paraId="52B7091C" w14:textId="77777777" w:rsidTr="0003181C">
        <w:tc>
          <w:tcPr>
            <w:tcW w:w="993" w:type="dxa"/>
            <w:vAlign w:val="center"/>
          </w:tcPr>
          <w:p w14:paraId="723A2631" w14:textId="77777777" w:rsidR="00687004" w:rsidRPr="007324AC" w:rsidRDefault="00687004" w:rsidP="00687004">
            <w:pPr>
              <w:widowControl w:val="0"/>
              <w:autoSpaceDE w:val="0"/>
              <w:autoSpaceDN w:val="0"/>
              <w:adjustRightInd w:val="0"/>
              <w:jc w:val="center"/>
              <w:rPr>
                <w:sz w:val="20"/>
                <w:szCs w:val="20"/>
              </w:rPr>
            </w:pPr>
            <w:r w:rsidRPr="007324AC">
              <w:rPr>
                <w:sz w:val="20"/>
                <w:szCs w:val="20"/>
              </w:rPr>
              <w:lastRenderedPageBreak/>
              <w:t>3</w:t>
            </w:r>
          </w:p>
        </w:tc>
        <w:tc>
          <w:tcPr>
            <w:tcW w:w="8792" w:type="dxa"/>
            <w:gridSpan w:val="4"/>
          </w:tcPr>
          <w:p w14:paraId="3BD81ED0" w14:textId="77777777" w:rsidR="00687004" w:rsidRPr="007324AC" w:rsidRDefault="00687004" w:rsidP="00687004">
            <w:pPr>
              <w:widowControl w:val="0"/>
              <w:spacing w:before="15" w:after="15" w:line="219" w:lineRule="exact"/>
              <w:ind w:left="15" w:right="15"/>
              <w:jc w:val="both"/>
              <w:rPr>
                <w:sz w:val="20"/>
                <w:szCs w:val="20"/>
              </w:rPr>
            </w:pPr>
            <w:r w:rsidRPr="007324AC">
              <w:rPr>
                <w:sz w:val="20"/>
                <w:szCs w:val="20"/>
              </w:rPr>
              <w:t xml:space="preserve">Помещения для самостоятельной работы обучающихся оснащены компьютерной техникой, подключенной к </w:t>
            </w:r>
            <w:r w:rsidRPr="007324AC">
              <w:rPr>
                <w:sz w:val="20"/>
                <w:szCs w:val="20"/>
                <w:shd w:val="clear" w:color="auto" w:fill="FFFFFF"/>
              </w:rPr>
              <w:t>информационно-телекоммуникационной сети «Интернет</w:t>
            </w:r>
            <w:r w:rsidRPr="007324AC">
              <w:rPr>
                <w:sz w:val="20"/>
                <w:szCs w:val="20"/>
              </w:rPr>
              <w:t>», и обеспечены доступом в электронную информационно-образовательную среду</w:t>
            </w:r>
            <w:r>
              <w:rPr>
                <w:sz w:val="20"/>
                <w:szCs w:val="20"/>
              </w:rPr>
              <w:t xml:space="preserve"> </w:t>
            </w:r>
            <w:proofErr w:type="spellStart"/>
            <w:r>
              <w:rPr>
                <w:sz w:val="20"/>
                <w:szCs w:val="20"/>
              </w:rPr>
              <w:t>КрИЖТ</w:t>
            </w:r>
            <w:proofErr w:type="spellEnd"/>
            <w:r w:rsidRPr="007324AC">
              <w:rPr>
                <w:sz w:val="20"/>
                <w:szCs w:val="20"/>
              </w:rPr>
              <w:t xml:space="preserve"> </w:t>
            </w:r>
            <w:proofErr w:type="spellStart"/>
            <w:r w:rsidRPr="007324AC">
              <w:rPr>
                <w:sz w:val="20"/>
                <w:szCs w:val="20"/>
              </w:rPr>
              <w:t>ИрГУПС</w:t>
            </w:r>
            <w:proofErr w:type="spellEnd"/>
            <w:r w:rsidRPr="007324AC">
              <w:rPr>
                <w:sz w:val="20"/>
                <w:szCs w:val="20"/>
              </w:rPr>
              <w:t>.</w:t>
            </w:r>
          </w:p>
          <w:p w14:paraId="6D22D286" w14:textId="77777777" w:rsidR="00687004" w:rsidRPr="007324AC" w:rsidRDefault="00687004" w:rsidP="00687004">
            <w:pPr>
              <w:widowControl w:val="0"/>
              <w:spacing w:before="15" w:after="15" w:line="219" w:lineRule="exact"/>
              <w:ind w:left="15" w:right="15"/>
              <w:jc w:val="both"/>
              <w:rPr>
                <w:sz w:val="20"/>
                <w:szCs w:val="20"/>
              </w:rPr>
            </w:pPr>
            <w:r w:rsidRPr="007324AC">
              <w:rPr>
                <w:sz w:val="20"/>
                <w:szCs w:val="20"/>
              </w:rPr>
              <w:t>Помещения для самостоятельной работы обучающихся:</w:t>
            </w:r>
          </w:p>
          <w:p w14:paraId="6BF34B06" w14:textId="77777777" w:rsidR="00687004" w:rsidRPr="007324AC" w:rsidRDefault="00687004" w:rsidP="00687004">
            <w:pPr>
              <w:widowControl w:val="0"/>
              <w:spacing w:before="15" w:after="15" w:line="219" w:lineRule="exact"/>
              <w:ind w:left="15" w:right="15"/>
              <w:rPr>
                <w:sz w:val="20"/>
                <w:szCs w:val="20"/>
              </w:rPr>
            </w:pPr>
            <w:r w:rsidRPr="007324AC">
              <w:rPr>
                <w:sz w:val="20"/>
                <w:szCs w:val="20"/>
              </w:rPr>
              <w:t xml:space="preserve">– </w:t>
            </w:r>
            <w:r>
              <w:rPr>
                <w:sz w:val="20"/>
                <w:szCs w:val="20"/>
              </w:rPr>
              <w:t>читальный зал библиотеки</w:t>
            </w:r>
            <w:r w:rsidRPr="007324AC">
              <w:rPr>
                <w:sz w:val="20"/>
                <w:szCs w:val="20"/>
              </w:rPr>
              <w:t>;</w:t>
            </w:r>
          </w:p>
          <w:p w14:paraId="6F921831" w14:textId="77777777" w:rsidR="00687004" w:rsidRPr="007324AC" w:rsidRDefault="00687004" w:rsidP="00687004">
            <w:pPr>
              <w:widowControl w:val="0"/>
              <w:autoSpaceDE w:val="0"/>
              <w:autoSpaceDN w:val="0"/>
              <w:adjustRightInd w:val="0"/>
              <w:jc w:val="both"/>
              <w:rPr>
                <w:sz w:val="20"/>
                <w:szCs w:val="20"/>
              </w:rPr>
            </w:pPr>
            <w:r w:rsidRPr="007324AC">
              <w:rPr>
                <w:sz w:val="20"/>
                <w:szCs w:val="20"/>
              </w:rPr>
              <w:t xml:space="preserve">– </w:t>
            </w:r>
            <w:r>
              <w:rPr>
                <w:sz w:val="20"/>
                <w:szCs w:val="20"/>
              </w:rPr>
              <w:t>компьютерные классы</w:t>
            </w:r>
            <w:r w:rsidRPr="007324AC">
              <w:rPr>
                <w:sz w:val="20"/>
                <w:szCs w:val="20"/>
              </w:rPr>
              <w:t xml:space="preserve"> </w:t>
            </w:r>
            <w:r>
              <w:rPr>
                <w:sz w:val="20"/>
                <w:szCs w:val="20"/>
              </w:rPr>
              <w:t>А-224, А-409, А-414, Л-203, Л-204, Л-214, Л-404, Л-410, Н-204, Н-207, Т-46, Т-5</w:t>
            </w:r>
            <w:r w:rsidRPr="007324AC">
              <w:rPr>
                <w:sz w:val="20"/>
                <w:szCs w:val="20"/>
              </w:rPr>
              <w:t>.</w:t>
            </w:r>
          </w:p>
        </w:tc>
      </w:tr>
    </w:tbl>
    <w:p w14:paraId="52E55402" w14:textId="77777777" w:rsidR="00BC113C" w:rsidRPr="007324AC" w:rsidRDefault="00BC113C" w:rsidP="00BC113C">
      <w:pPr>
        <w:widowControl w:val="0"/>
        <w:autoSpaceDE w:val="0"/>
        <w:autoSpaceDN w:val="0"/>
        <w:adjustRightInd w:val="0"/>
        <w:jc w:val="right"/>
        <w:rPr>
          <w:sz w:val="20"/>
          <w:szCs w:val="20"/>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8093"/>
      </w:tblGrid>
      <w:tr w:rsidR="00653B9E" w14:paraId="4362ABF8" w14:textId="77777777">
        <w:tc>
          <w:tcPr>
            <w:tcW w:w="9781" w:type="dxa"/>
            <w:gridSpan w:val="2"/>
            <w:shd w:val="clear" w:color="auto" w:fill="F2F2F2"/>
            <w:vAlign w:val="center"/>
          </w:tcPr>
          <w:p w14:paraId="112A58F7" w14:textId="77777777" w:rsidR="00653B9E" w:rsidRDefault="00653B9E" w:rsidP="00C66E6F">
            <w:pPr>
              <w:widowControl w:val="0"/>
              <w:autoSpaceDE w:val="0"/>
              <w:autoSpaceDN w:val="0"/>
              <w:adjustRightInd w:val="0"/>
              <w:jc w:val="center"/>
              <w:rPr>
                <w:b/>
                <w:bCs/>
              </w:rPr>
            </w:pPr>
            <w:r>
              <w:rPr>
                <w:b/>
                <w:bCs/>
              </w:rPr>
              <w:t>8 МЕТОДИЧЕСКИЕ УКАЗАНИЯ ДЛЯ ОБУЧАЮЩИХСЯ</w:t>
            </w:r>
          </w:p>
          <w:p w14:paraId="20A3B4FA" w14:textId="77777777" w:rsidR="00653B9E" w:rsidRPr="002B2E91" w:rsidRDefault="00653B9E" w:rsidP="00C66E6F">
            <w:pPr>
              <w:widowControl w:val="0"/>
              <w:autoSpaceDE w:val="0"/>
              <w:autoSpaceDN w:val="0"/>
              <w:adjustRightInd w:val="0"/>
              <w:jc w:val="center"/>
              <w:rPr>
                <w:sz w:val="20"/>
                <w:szCs w:val="20"/>
              </w:rPr>
            </w:pPr>
            <w:r>
              <w:rPr>
                <w:b/>
                <w:bCs/>
              </w:rPr>
              <w:t>ПО ОСВОЕНИЮДИСЦИПЛИНЫ</w:t>
            </w:r>
          </w:p>
        </w:tc>
      </w:tr>
      <w:tr w:rsidR="000448BA" w14:paraId="30B1DE5D" w14:textId="77777777">
        <w:tc>
          <w:tcPr>
            <w:tcW w:w="1688" w:type="dxa"/>
            <w:vAlign w:val="center"/>
          </w:tcPr>
          <w:p w14:paraId="45335DE4" w14:textId="77777777" w:rsidR="000448BA" w:rsidRPr="00D22E1F" w:rsidRDefault="000448BA" w:rsidP="000448BA">
            <w:pPr>
              <w:autoSpaceDE w:val="0"/>
              <w:autoSpaceDN w:val="0"/>
              <w:adjustRightInd w:val="0"/>
              <w:jc w:val="center"/>
              <w:rPr>
                <w:sz w:val="20"/>
                <w:szCs w:val="20"/>
              </w:rPr>
            </w:pPr>
            <w:r w:rsidRPr="00D22E1F">
              <w:rPr>
                <w:sz w:val="20"/>
                <w:szCs w:val="20"/>
              </w:rPr>
              <w:t>Лекция</w:t>
            </w:r>
          </w:p>
        </w:tc>
        <w:tc>
          <w:tcPr>
            <w:tcW w:w="8093" w:type="dxa"/>
            <w:vAlign w:val="center"/>
          </w:tcPr>
          <w:p w14:paraId="1BF21239" w14:textId="187C0509" w:rsidR="000448BA" w:rsidRPr="00D22E1F" w:rsidRDefault="000448BA" w:rsidP="000448BA">
            <w:pPr>
              <w:autoSpaceDE w:val="0"/>
              <w:autoSpaceDN w:val="0"/>
              <w:adjustRightInd w:val="0"/>
              <w:ind w:firstLine="614"/>
              <w:jc w:val="both"/>
              <w:rPr>
                <w:sz w:val="20"/>
                <w:szCs w:val="20"/>
              </w:rPr>
            </w:pPr>
            <w:r w:rsidRPr="00E81A7A">
              <w:rPr>
                <w:sz w:val="20"/>
                <w:szCs w:val="20"/>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то необходимо сформулировать вопрос и задать преподавателю на консультации, на практическом занятии. Уделить внимание следующим понятиям (</w:t>
            </w:r>
            <w:r w:rsidRPr="00E81A7A">
              <w:rPr>
                <w:iCs/>
                <w:sz w:val="20"/>
                <w:szCs w:val="20"/>
              </w:rPr>
              <w:t>перечисление понятий</w:t>
            </w:r>
            <w:r w:rsidRPr="00E81A7A">
              <w:rPr>
                <w:sz w:val="20"/>
                <w:szCs w:val="20"/>
              </w:rPr>
              <w:t>) и др.</w:t>
            </w:r>
          </w:p>
        </w:tc>
      </w:tr>
      <w:tr w:rsidR="00653B9E" w14:paraId="362428D3" w14:textId="77777777">
        <w:tc>
          <w:tcPr>
            <w:tcW w:w="1688" w:type="dxa"/>
            <w:vAlign w:val="center"/>
          </w:tcPr>
          <w:p w14:paraId="32AC5E77" w14:textId="77777777" w:rsidR="00653B9E" w:rsidRPr="00E84D71" w:rsidRDefault="00653B9E" w:rsidP="001D05D8">
            <w:pPr>
              <w:widowControl w:val="0"/>
              <w:autoSpaceDE w:val="0"/>
              <w:autoSpaceDN w:val="0"/>
              <w:adjustRightInd w:val="0"/>
              <w:jc w:val="center"/>
              <w:rPr>
                <w:sz w:val="20"/>
                <w:szCs w:val="20"/>
              </w:rPr>
            </w:pPr>
            <w:r>
              <w:rPr>
                <w:sz w:val="20"/>
                <w:szCs w:val="20"/>
              </w:rPr>
              <w:t>П</w:t>
            </w:r>
            <w:r w:rsidRPr="00E84D71">
              <w:rPr>
                <w:sz w:val="20"/>
                <w:szCs w:val="20"/>
              </w:rPr>
              <w:t>рактическое занятие</w:t>
            </w:r>
          </w:p>
        </w:tc>
        <w:tc>
          <w:tcPr>
            <w:tcW w:w="8093" w:type="dxa"/>
          </w:tcPr>
          <w:p w14:paraId="588D0FE5" w14:textId="77777777" w:rsidR="0003181C" w:rsidRPr="0003181C" w:rsidRDefault="0003181C" w:rsidP="0003181C">
            <w:pPr>
              <w:ind w:firstLine="614"/>
              <w:jc w:val="both"/>
              <w:rPr>
                <w:iCs/>
                <w:sz w:val="20"/>
                <w:szCs w:val="20"/>
              </w:rPr>
            </w:pPr>
            <w:r w:rsidRPr="0003181C">
              <w:rPr>
                <w:iCs/>
                <w:sz w:val="20"/>
                <w:szCs w:val="20"/>
              </w:rPr>
              <w:t>Подготовка к практическим занятиям проводится после усвоения лекционного материала Практическое занятие - это форма организации учебного процесса, предполагающая выполнение студентами по заданию и под руководством преподавателя одной или нескольких практических работ.</w:t>
            </w:r>
          </w:p>
          <w:p w14:paraId="185CAB4B" w14:textId="582284D2" w:rsidR="0003181C" w:rsidRPr="00A74193" w:rsidRDefault="0003181C" w:rsidP="00A74193">
            <w:pPr>
              <w:ind w:firstLine="614"/>
              <w:jc w:val="both"/>
              <w:rPr>
                <w:iCs/>
                <w:sz w:val="20"/>
                <w:szCs w:val="20"/>
              </w:rPr>
            </w:pPr>
            <w:r w:rsidRPr="0003181C">
              <w:rPr>
                <w:iCs/>
                <w:sz w:val="20"/>
                <w:szCs w:val="20"/>
              </w:rPr>
              <w:t>Практические занятия играют важную роль в выработке у обучающихся навыков применения полученных знаний для решения практических задач совместно с преподавателем. Традиционно практические занятия проводятся после лекции и логически продолжают работу, начатую на лекции. Практические занятия призваны углублять, расширять, детализировать знания, полученные на лекции в обобщенной форме и содействовать выработке навыков профессиональной деятельности. Они развивают научное мышление и речь, позволяют проверить знания обучающихся и выступают как средс</w:t>
            </w:r>
            <w:r w:rsidR="00A74193">
              <w:rPr>
                <w:iCs/>
                <w:sz w:val="20"/>
                <w:szCs w:val="20"/>
              </w:rPr>
              <w:t>тво оперативной обратной связи.</w:t>
            </w:r>
          </w:p>
        </w:tc>
      </w:tr>
      <w:tr w:rsidR="000448BA" w14:paraId="41F9ACC7" w14:textId="77777777" w:rsidTr="00990ABD">
        <w:tc>
          <w:tcPr>
            <w:tcW w:w="1688" w:type="dxa"/>
            <w:vAlign w:val="center"/>
          </w:tcPr>
          <w:p w14:paraId="243EF28F" w14:textId="6EC98758" w:rsidR="000448BA" w:rsidRPr="0030165A" w:rsidRDefault="000448BA" w:rsidP="000448BA">
            <w:pPr>
              <w:autoSpaceDE w:val="0"/>
              <w:autoSpaceDN w:val="0"/>
              <w:adjustRightInd w:val="0"/>
              <w:jc w:val="center"/>
              <w:rPr>
                <w:sz w:val="20"/>
                <w:szCs w:val="20"/>
              </w:rPr>
            </w:pPr>
            <w:r>
              <w:rPr>
                <w:sz w:val="20"/>
                <w:szCs w:val="20"/>
              </w:rPr>
              <w:t>Самостоятельная работа</w:t>
            </w:r>
          </w:p>
        </w:tc>
        <w:tc>
          <w:tcPr>
            <w:tcW w:w="8093" w:type="dxa"/>
          </w:tcPr>
          <w:p w14:paraId="4AF52C4B" w14:textId="4A1734EB" w:rsidR="0003181C" w:rsidRPr="0003181C" w:rsidRDefault="0003181C" w:rsidP="0003181C">
            <w:pPr>
              <w:autoSpaceDE w:val="0"/>
              <w:autoSpaceDN w:val="0"/>
              <w:adjustRightInd w:val="0"/>
              <w:ind w:firstLine="432"/>
              <w:jc w:val="both"/>
              <w:rPr>
                <w:iCs/>
                <w:color w:val="000000"/>
                <w:sz w:val="20"/>
                <w:szCs w:val="20"/>
              </w:rPr>
            </w:pPr>
            <w:r w:rsidRPr="0003181C">
              <w:rPr>
                <w:iCs/>
                <w:color w:val="000000"/>
                <w:sz w:val="20"/>
                <w:szCs w:val="20"/>
              </w:rPr>
              <w:t xml:space="preserve">Обучение по дисциплине предусматривает активную самостоятельную работу обучающегося. На самостоятельную работу отводится 57 час по очной форме обучения, </w:t>
            </w:r>
            <w:r>
              <w:rPr>
                <w:iCs/>
                <w:color w:val="000000"/>
                <w:sz w:val="20"/>
                <w:szCs w:val="20"/>
              </w:rPr>
              <w:t>78</w:t>
            </w:r>
            <w:r w:rsidRPr="0003181C">
              <w:rPr>
                <w:iCs/>
                <w:color w:val="000000"/>
                <w:sz w:val="20"/>
                <w:szCs w:val="20"/>
              </w:rPr>
              <w:t xml:space="preserve"> часов по заочной форме обучения.</w:t>
            </w:r>
            <w:r w:rsidRPr="0003181C">
              <w:rPr>
                <w:i/>
                <w:iCs/>
                <w:color w:val="000000"/>
                <w:sz w:val="20"/>
                <w:szCs w:val="20"/>
              </w:rPr>
              <w:t xml:space="preserve"> </w:t>
            </w:r>
            <w:r w:rsidRPr="0003181C">
              <w:rPr>
                <w:iCs/>
                <w:color w:val="000000"/>
                <w:sz w:val="20"/>
                <w:szCs w:val="20"/>
              </w:rPr>
              <w:t>В разделе 4 рабочей программы, который называется «Структура и содержание дисциплины», все часы самостоятельной работы расписаны по темам и вопросам, а также указана необходимая учебная литература.</w:t>
            </w:r>
          </w:p>
          <w:p w14:paraId="3AB11F00"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Цели внеаудиторной самостоятельной работы:</w:t>
            </w:r>
          </w:p>
          <w:p w14:paraId="37FF101A"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стимулирование познавательного интереса;</w:t>
            </w:r>
          </w:p>
          <w:p w14:paraId="4F198BC3"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закрепление и углубление полученных знаний и навыков;</w:t>
            </w:r>
          </w:p>
          <w:p w14:paraId="22139B46"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развитие познавательных способностей и активности студентов, самостоятельности, ответственности и организованности;</w:t>
            </w:r>
          </w:p>
          <w:p w14:paraId="65388154"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подготовка к предстоящим занятиям;</w:t>
            </w:r>
          </w:p>
          <w:p w14:paraId="43C6567F"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формирования самостоятельности мышления, способностей к саморазвитию, самосовершенствованию и самореализации;</w:t>
            </w:r>
          </w:p>
          <w:p w14:paraId="2AF11DF4"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формирование культуры умственного труда и самостоятельности в поиске и приобретении новых знаний и умений, и, в том числе, формирование компетенций.</w:t>
            </w:r>
          </w:p>
          <w:p w14:paraId="7F16EEFB"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 xml:space="preserve">Традиционные формы самостоятельной работы студентов следующие: </w:t>
            </w:r>
          </w:p>
          <w:p w14:paraId="2DDB0F1E"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работа с конспектом лекции, т.е. дополнение конспекта учебным материалом (учебника, учебного пособия, первоисточника, дополнительной литературы, нормативных документов и материалом электронного ресурса и сети Интернет);</w:t>
            </w:r>
          </w:p>
          <w:p w14:paraId="47DFB628"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чтение текста (учебника, учебного пособия, первоисточника, дополнительной литературы);</w:t>
            </w:r>
          </w:p>
          <w:p w14:paraId="6C5C0893"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конспектирование текста (работа со справочниками, нормативными документами);</w:t>
            </w:r>
          </w:p>
          <w:p w14:paraId="21C1ECC2"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составление плана и тезисов ответа;</w:t>
            </w:r>
          </w:p>
          <w:p w14:paraId="27A4A3F9"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подготовка сообщений на семинаре;</w:t>
            </w:r>
          </w:p>
          <w:p w14:paraId="72334499"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ответы на контрольные вопросы;</w:t>
            </w:r>
          </w:p>
          <w:p w14:paraId="33DB83D0" w14:textId="77777777" w:rsidR="0003181C" w:rsidRDefault="0003181C" w:rsidP="0003181C">
            <w:pPr>
              <w:autoSpaceDE w:val="0"/>
              <w:autoSpaceDN w:val="0"/>
              <w:adjustRightInd w:val="0"/>
              <w:ind w:firstLine="432"/>
              <w:jc w:val="both"/>
              <w:rPr>
                <w:color w:val="000000"/>
                <w:sz w:val="20"/>
                <w:szCs w:val="20"/>
              </w:rPr>
            </w:pPr>
            <w:r w:rsidRPr="0003181C">
              <w:rPr>
                <w:color w:val="000000"/>
                <w:sz w:val="20"/>
                <w:szCs w:val="20"/>
              </w:rPr>
              <w:t>­</w:t>
            </w:r>
            <w:r w:rsidRPr="0003181C">
              <w:rPr>
                <w:color w:val="000000"/>
                <w:sz w:val="20"/>
                <w:szCs w:val="20"/>
              </w:rPr>
              <w:tab/>
              <w:t>решение задач;</w:t>
            </w:r>
          </w:p>
          <w:p w14:paraId="28A3B3B2" w14:textId="2B31844A" w:rsidR="00687004" w:rsidRPr="0003181C" w:rsidRDefault="00687004" w:rsidP="0003181C">
            <w:pPr>
              <w:autoSpaceDE w:val="0"/>
              <w:autoSpaceDN w:val="0"/>
              <w:adjustRightInd w:val="0"/>
              <w:ind w:firstLine="432"/>
              <w:jc w:val="both"/>
              <w:rPr>
                <w:color w:val="000000"/>
                <w:sz w:val="20"/>
                <w:szCs w:val="20"/>
              </w:rPr>
            </w:pPr>
            <w:r>
              <w:rPr>
                <w:color w:val="000000"/>
                <w:sz w:val="20"/>
                <w:szCs w:val="20"/>
              </w:rPr>
              <w:t>-     подготовка к тестированию;</w:t>
            </w:r>
          </w:p>
          <w:p w14:paraId="075CA180" w14:textId="77777777" w:rsidR="0003181C" w:rsidRPr="0003181C" w:rsidRDefault="0003181C" w:rsidP="0003181C">
            <w:pPr>
              <w:autoSpaceDE w:val="0"/>
              <w:autoSpaceDN w:val="0"/>
              <w:adjustRightInd w:val="0"/>
              <w:ind w:firstLine="432"/>
              <w:jc w:val="both"/>
              <w:rPr>
                <w:color w:val="000000"/>
                <w:sz w:val="20"/>
                <w:szCs w:val="20"/>
              </w:rPr>
            </w:pPr>
            <w:r w:rsidRPr="0003181C">
              <w:rPr>
                <w:color w:val="000000"/>
                <w:sz w:val="20"/>
                <w:szCs w:val="20"/>
              </w:rPr>
              <w:t>-     подготовка к практическому занятию.</w:t>
            </w:r>
          </w:p>
          <w:p w14:paraId="07AC644D" w14:textId="77777777" w:rsidR="0003181C" w:rsidRPr="0003181C" w:rsidRDefault="0003181C" w:rsidP="0003181C">
            <w:pPr>
              <w:autoSpaceDE w:val="0"/>
              <w:autoSpaceDN w:val="0"/>
              <w:adjustRightInd w:val="0"/>
              <w:ind w:firstLine="432"/>
              <w:jc w:val="both"/>
              <w:rPr>
                <w:iCs/>
                <w:color w:val="000000"/>
                <w:sz w:val="20"/>
                <w:szCs w:val="20"/>
              </w:rPr>
            </w:pPr>
            <w:r w:rsidRPr="0003181C">
              <w:rPr>
                <w:iCs/>
                <w:color w:val="000000"/>
                <w:sz w:val="20"/>
                <w:szCs w:val="20"/>
              </w:rPr>
              <w:lastRenderedPageBreak/>
              <w:t>При выполнении домашних заданий обучающемуся следует обратиться к «Методические указания по выполнению самостоятельной работы». Если, несмотря на изученный материал, задание выполнить не удается, то в обязательном порядке необходимо посетить консультацию преподавателя, ведущего практические занятия, и/или консультацию лектора.</w:t>
            </w:r>
          </w:p>
          <w:p w14:paraId="7B90854F" w14:textId="7C5A3E2D" w:rsidR="0003181C" w:rsidRPr="0003181C" w:rsidRDefault="0003181C" w:rsidP="0003181C">
            <w:pPr>
              <w:autoSpaceDE w:val="0"/>
              <w:autoSpaceDN w:val="0"/>
              <w:adjustRightInd w:val="0"/>
              <w:ind w:firstLine="432"/>
              <w:jc w:val="both"/>
              <w:rPr>
                <w:iCs/>
                <w:color w:val="000000"/>
                <w:sz w:val="20"/>
                <w:szCs w:val="20"/>
              </w:rPr>
            </w:pPr>
            <w:r w:rsidRPr="0003181C">
              <w:rPr>
                <w:iCs/>
                <w:color w:val="000000"/>
                <w:sz w:val="20"/>
                <w:szCs w:val="20"/>
              </w:rPr>
              <w:t xml:space="preserve">Практические работы должны быть выполнены обучающимся в установленные преподавателем сроки в соответствии с требованиями Положения «Требования к оформлению текстовой и графической документации. </w:t>
            </w:r>
            <w:proofErr w:type="spellStart"/>
            <w:r w:rsidRPr="0003181C">
              <w:rPr>
                <w:iCs/>
                <w:color w:val="000000"/>
                <w:sz w:val="20"/>
                <w:szCs w:val="20"/>
              </w:rPr>
              <w:t>Нормок</w:t>
            </w:r>
            <w:r w:rsidR="00687004">
              <w:rPr>
                <w:iCs/>
                <w:color w:val="000000"/>
                <w:sz w:val="20"/>
                <w:szCs w:val="20"/>
              </w:rPr>
              <w:t>онтроль</w:t>
            </w:r>
            <w:proofErr w:type="spellEnd"/>
            <w:r w:rsidR="00687004">
              <w:rPr>
                <w:iCs/>
                <w:color w:val="000000"/>
                <w:sz w:val="20"/>
                <w:szCs w:val="20"/>
              </w:rPr>
              <w:t>»</w:t>
            </w:r>
            <w:r w:rsidRPr="0003181C">
              <w:rPr>
                <w:iCs/>
                <w:color w:val="000000"/>
                <w:sz w:val="20"/>
                <w:szCs w:val="20"/>
              </w:rPr>
              <w:t>.</w:t>
            </w:r>
          </w:p>
          <w:p w14:paraId="72570F66" w14:textId="77777777" w:rsidR="0003181C" w:rsidRPr="0003181C" w:rsidRDefault="0003181C" w:rsidP="0003181C">
            <w:pPr>
              <w:autoSpaceDE w:val="0"/>
              <w:autoSpaceDN w:val="0"/>
              <w:adjustRightInd w:val="0"/>
              <w:ind w:firstLine="432"/>
              <w:jc w:val="both"/>
              <w:rPr>
                <w:b/>
                <w:bCs/>
                <w:iCs/>
                <w:color w:val="000000"/>
                <w:sz w:val="20"/>
                <w:szCs w:val="20"/>
              </w:rPr>
            </w:pPr>
            <w:r w:rsidRPr="0003181C">
              <w:rPr>
                <w:b/>
                <w:bCs/>
                <w:iCs/>
                <w:color w:val="000000"/>
                <w:sz w:val="20"/>
                <w:szCs w:val="20"/>
              </w:rPr>
              <w:t>Обучающемуся заочной формы обучения.</w:t>
            </w:r>
          </w:p>
          <w:p w14:paraId="10F6A4E2" w14:textId="63B56BE2" w:rsidR="0003181C" w:rsidRPr="0003181C" w:rsidRDefault="0003181C" w:rsidP="0003181C">
            <w:pPr>
              <w:autoSpaceDE w:val="0"/>
              <w:autoSpaceDN w:val="0"/>
              <w:adjustRightInd w:val="0"/>
              <w:ind w:firstLine="432"/>
              <w:jc w:val="both"/>
              <w:rPr>
                <w:iCs/>
                <w:color w:val="000000"/>
                <w:sz w:val="20"/>
                <w:szCs w:val="20"/>
              </w:rPr>
            </w:pPr>
            <w:r w:rsidRPr="0003181C">
              <w:rPr>
                <w:iCs/>
                <w:color w:val="000000"/>
                <w:sz w:val="20"/>
                <w:szCs w:val="20"/>
              </w:rPr>
              <w:t xml:space="preserve">Обучающийся заочной формы обучения выполняет 1 контрольную работу (согласно методических указаний для студентов заочной формы обучения по выполнению контрольной работы), в установленные преподавателем сроки в соответствии с требованиями к оформлению КР (текстовой и графической частей), сформулированным в Положении «Требования к оформлению текстовой и графической документации. </w:t>
            </w:r>
            <w:proofErr w:type="spellStart"/>
            <w:r w:rsidRPr="0003181C">
              <w:rPr>
                <w:iCs/>
                <w:color w:val="000000"/>
                <w:sz w:val="20"/>
                <w:szCs w:val="20"/>
              </w:rPr>
              <w:t>Нормоко</w:t>
            </w:r>
            <w:r w:rsidR="00687004">
              <w:rPr>
                <w:iCs/>
                <w:color w:val="000000"/>
                <w:sz w:val="20"/>
                <w:szCs w:val="20"/>
              </w:rPr>
              <w:t>нтроль</w:t>
            </w:r>
            <w:proofErr w:type="spellEnd"/>
            <w:r w:rsidR="00687004">
              <w:rPr>
                <w:iCs/>
                <w:color w:val="000000"/>
                <w:sz w:val="20"/>
                <w:szCs w:val="20"/>
              </w:rPr>
              <w:t>»</w:t>
            </w:r>
            <w:r w:rsidRPr="0003181C">
              <w:rPr>
                <w:iCs/>
                <w:color w:val="000000"/>
                <w:sz w:val="20"/>
                <w:szCs w:val="20"/>
              </w:rPr>
              <w:t>.</w:t>
            </w:r>
          </w:p>
          <w:p w14:paraId="68DB5931" w14:textId="61202A12" w:rsidR="000448BA" w:rsidRPr="00AA25A2" w:rsidRDefault="0003181C" w:rsidP="0003181C">
            <w:pPr>
              <w:autoSpaceDE w:val="0"/>
              <w:autoSpaceDN w:val="0"/>
              <w:adjustRightInd w:val="0"/>
              <w:jc w:val="both"/>
              <w:rPr>
                <w:i/>
                <w:iCs/>
                <w:sz w:val="20"/>
                <w:szCs w:val="20"/>
              </w:rPr>
            </w:pPr>
            <w:r w:rsidRPr="0003181C">
              <w:rPr>
                <w:iCs/>
                <w:color w:val="000000"/>
                <w:sz w:val="20"/>
                <w:szCs w:val="20"/>
              </w:rPr>
              <w:t>Перед выполнением контрольной работы обучающийся должен изучить теоретический материал и разобрать решения типовых задач, которые приводятся в пособиях.</w:t>
            </w:r>
          </w:p>
        </w:tc>
      </w:tr>
      <w:tr w:rsidR="00653B9E" w14:paraId="114BB8AA" w14:textId="77777777">
        <w:tc>
          <w:tcPr>
            <w:tcW w:w="9781" w:type="dxa"/>
            <w:gridSpan w:val="2"/>
            <w:vAlign w:val="center"/>
          </w:tcPr>
          <w:p w14:paraId="181FA6B9" w14:textId="41F8A09B" w:rsidR="00653B9E" w:rsidRPr="00671D02" w:rsidRDefault="00653B9E" w:rsidP="000651A0">
            <w:pPr>
              <w:widowControl w:val="0"/>
              <w:autoSpaceDE w:val="0"/>
              <w:autoSpaceDN w:val="0"/>
              <w:adjustRightInd w:val="0"/>
              <w:jc w:val="both"/>
              <w:rPr>
                <w:sz w:val="20"/>
                <w:szCs w:val="20"/>
              </w:rPr>
            </w:pPr>
            <w:r>
              <w:rPr>
                <w:sz w:val="20"/>
                <w:szCs w:val="20"/>
              </w:rPr>
              <w:lastRenderedPageBreak/>
              <w:t>Комплекс учебно-методических</w:t>
            </w:r>
            <w:r w:rsidRPr="00F70FD5">
              <w:rPr>
                <w:sz w:val="20"/>
                <w:szCs w:val="20"/>
              </w:rPr>
              <w:t xml:space="preserve"> материалов по всем видам учебной деятельности, предусмотренным рабочей программой дисциплины (модуля), размещен в электронной</w:t>
            </w:r>
            <w:r w:rsidRPr="00671D02">
              <w:rPr>
                <w:sz w:val="20"/>
                <w:szCs w:val="20"/>
              </w:rPr>
              <w:t xml:space="preserve"> информационно-образовательной сре</w:t>
            </w:r>
            <w:r>
              <w:rPr>
                <w:sz w:val="20"/>
                <w:szCs w:val="20"/>
              </w:rPr>
              <w:t>де</w:t>
            </w:r>
            <w:r w:rsidR="00687004">
              <w:rPr>
                <w:sz w:val="20"/>
                <w:szCs w:val="20"/>
              </w:rPr>
              <w:t xml:space="preserve"> </w:t>
            </w:r>
            <w:proofErr w:type="spellStart"/>
            <w:r w:rsidR="00687004">
              <w:rPr>
                <w:sz w:val="20"/>
                <w:szCs w:val="20"/>
              </w:rPr>
              <w:t>КрИЖТ</w:t>
            </w:r>
            <w:proofErr w:type="spellEnd"/>
            <w:r>
              <w:rPr>
                <w:sz w:val="20"/>
                <w:szCs w:val="20"/>
              </w:rPr>
              <w:t xml:space="preserve"> </w:t>
            </w:r>
            <w:proofErr w:type="spellStart"/>
            <w:r>
              <w:rPr>
                <w:sz w:val="20"/>
                <w:szCs w:val="20"/>
              </w:rPr>
              <w:t>ИрГУПС</w:t>
            </w:r>
            <w:proofErr w:type="spellEnd"/>
            <w:r>
              <w:rPr>
                <w:sz w:val="20"/>
                <w:szCs w:val="20"/>
              </w:rPr>
              <w:t xml:space="preserve">, доступной </w:t>
            </w:r>
            <w:r w:rsidRPr="00671D02">
              <w:rPr>
                <w:sz w:val="20"/>
                <w:szCs w:val="20"/>
              </w:rPr>
              <w:t>обучающемуся через его личный кабинет.</w:t>
            </w:r>
          </w:p>
        </w:tc>
      </w:tr>
    </w:tbl>
    <w:p w14:paraId="3D8D4CE7" w14:textId="7A363C89" w:rsidR="00B44EB6" w:rsidRDefault="00771634" w:rsidP="00687004">
      <w:r>
        <w:rPr>
          <w:sz w:val="26"/>
          <w:szCs w:val="26"/>
        </w:rPr>
        <w:br w:type="page"/>
      </w:r>
    </w:p>
    <w:p w14:paraId="46B4C6CB" w14:textId="77777777" w:rsidR="00687004" w:rsidRPr="00687004" w:rsidRDefault="00687004" w:rsidP="00687004">
      <w:pPr>
        <w:jc w:val="right"/>
        <w:rPr>
          <w:b/>
          <w:bCs/>
          <w:iCs/>
          <w:sz w:val="28"/>
          <w:szCs w:val="28"/>
        </w:rPr>
      </w:pPr>
      <w:r w:rsidRPr="00687004">
        <w:rPr>
          <w:b/>
          <w:bCs/>
          <w:iCs/>
          <w:sz w:val="28"/>
          <w:szCs w:val="28"/>
        </w:rPr>
        <w:lastRenderedPageBreak/>
        <w:t>Приложение № 1 к рабочей программе</w:t>
      </w:r>
    </w:p>
    <w:p w14:paraId="769B4A58" w14:textId="77777777" w:rsidR="00687004" w:rsidRPr="00687004" w:rsidRDefault="00687004" w:rsidP="00687004">
      <w:pPr>
        <w:jc w:val="right"/>
        <w:rPr>
          <w:b/>
          <w:bCs/>
          <w:iCs/>
          <w:sz w:val="28"/>
          <w:szCs w:val="28"/>
        </w:rPr>
      </w:pPr>
      <w:r w:rsidRPr="00687004">
        <w:rPr>
          <w:b/>
          <w:bCs/>
          <w:iCs/>
          <w:sz w:val="28"/>
          <w:szCs w:val="28"/>
        </w:rPr>
        <w:t>Б1.О.16 Общий курс железных дорог</w:t>
      </w:r>
    </w:p>
    <w:p w14:paraId="6C3A36BE" w14:textId="77777777" w:rsidR="00123F4E" w:rsidRPr="00123F4E" w:rsidRDefault="00123F4E" w:rsidP="00123F4E">
      <w:pPr>
        <w:jc w:val="center"/>
        <w:rPr>
          <w:sz w:val="26"/>
          <w:szCs w:val="26"/>
        </w:rPr>
      </w:pPr>
    </w:p>
    <w:p w14:paraId="105318E1" w14:textId="77777777" w:rsidR="00123F4E" w:rsidRPr="00123F4E" w:rsidRDefault="00123F4E" w:rsidP="00123F4E">
      <w:pPr>
        <w:jc w:val="center"/>
        <w:rPr>
          <w:sz w:val="26"/>
          <w:szCs w:val="26"/>
        </w:rPr>
      </w:pPr>
    </w:p>
    <w:p w14:paraId="5EEE1AF8" w14:textId="77777777" w:rsidR="00123F4E" w:rsidRPr="00123F4E" w:rsidRDefault="00123F4E" w:rsidP="00123F4E">
      <w:pPr>
        <w:jc w:val="center"/>
        <w:rPr>
          <w:sz w:val="26"/>
          <w:szCs w:val="26"/>
        </w:rPr>
      </w:pPr>
    </w:p>
    <w:p w14:paraId="6F8D94E0" w14:textId="77777777" w:rsidR="00123F4E" w:rsidRPr="00123F4E" w:rsidRDefault="00123F4E" w:rsidP="00123F4E">
      <w:pPr>
        <w:tabs>
          <w:tab w:val="left" w:pos="0"/>
        </w:tabs>
        <w:jc w:val="both"/>
        <w:outlineLvl w:val="0"/>
        <w:rPr>
          <w:sz w:val="26"/>
          <w:szCs w:val="26"/>
        </w:rPr>
      </w:pPr>
    </w:p>
    <w:p w14:paraId="25954E16" w14:textId="77777777" w:rsidR="00123F4E" w:rsidRPr="00123F4E" w:rsidRDefault="00123F4E" w:rsidP="00123F4E">
      <w:pPr>
        <w:tabs>
          <w:tab w:val="left" w:pos="0"/>
        </w:tabs>
        <w:jc w:val="both"/>
        <w:outlineLvl w:val="0"/>
        <w:rPr>
          <w:sz w:val="26"/>
          <w:szCs w:val="26"/>
        </w:rPr>
      </w:pPr>
    </w:p>
    <w:p w14:paraId="6BE16D71" w14:textId="77777777" w:rsidR="00123F4E" w:rsidRPr="00123F4E" w:rsidRDefault="00123F4E" w:rsidP="00123F4E">
      <w:pPr>
        <w:tabs>
          <w:tab w:val="left" w:pos="0"/>
        </w:tabs>
        <w:jc w:val="both"/>
        <w:outlineLvl w:val="0"/>
        <w:rPr>
          <w:sz w:val="26"/>
          <w:szCs w:val="26"/>
        </w:rPr>
      </w:pPr>
    </w:p>
    <w:p w14:paraId="423084E2" w14:textId="77777777" w:rsidR="00123F4E" w:rsidRPr="00123F4E" w:rsidRDefault="00123F4E" w:rsidP="00123F4E">
      <w:pPr>
        <w:tabs>
          <w:tab w:val="left" w:pos="0"/>
        </w:tabs>
        <w:jc w:val="both"/>
        <w:outlineLvl w:val="0"/>
        <w:rPr>
          <w:sz w:val="26"/>
          <w:szCs w:val="26"/>
        </w:rPr>
      </w:pPr>
    </w:p>
    <w:p w14:paraId="5A669D41" w14:textId="77777777" w:rsidR="00123F4E" w:rsidRDefault="00123F4E" w:rsidP="00123F4E">
      <w:pPr>
        <w:tabs>
          <w:tab w:val="left" w:pos="0"/>
        </w:tabs>
        <w:jc w:val="both"/>
        <w:outlineLvl w:val="0"/>
        <w:rPr>
          <w:sz w:val="26"/>
          <w:szCs w:val="26"/>
        </w:rPr>
      </w:pPr>
    </w:p>
    <w:p w14:paraId="5026AC3F" w14:textId="77777777" w:rsidR="00687004" w:rsidRDefault="00687004" w:rsidP="00123F4E">
      <w:pPr>
        <w:tabs>
          <w:tab w:val="left" w:pos="0"/>
        </w:tabs>
        <w:jc w:val="both"/>
        <w:outlineLvl w:val="0"/>
        <w:rPr>
          <w:sz w:val="26"/>
          <w:szCs w:val="26"/>
        </w:rPr>
      </w:pPr>
    </w:p>
    <w:p w14:paraId="76AADFD3" w14:textId="77777777" w:rsidR="00687004" w:rsidRDefault="00687004" w:rsidP="00123F4E">
      <w:pPr>
        <w:tabs>
          <w:tab w:val="left" w:pos="0"/>
        </w:tabs>
        <w:jc w:val="both"/>
        <w:outlineLvl w:val="0"/>
        <w:rPr>
          <w:sz w:val="26"/>
          <w:szCs w:val="26"/>
        </w:rPr>
      </w:pPr>
    </w:p>
    <w:p w14:paraId="145993EC" w14:textId="77777777" w:rsidR="00687004" w:rsidRPr="00123F4E" w:rsidRDefault="00687004" w:rsidP="00123F4E">
      <w:pPr>
        <w:tabs>
          <w:tab w:val="left" w:pos="0"/>
        </w:tabs>
        <w:jc w:val="both"/>
        <w:outlineLvl w:val="0"/>
        <w:rPr>
          <w:sz w:val="26"/>
          <w:szCs w:val="26"/>
        </w:rPr>
      </w:pPr>
    </w:p>
    <w:p w14:paraId="2DABA792" w14:textId="77777777" w:rsidR="00123F4E" w:rsidRPr="00123F4E" w:rsidRDefault="00123F4E" w:rsidP="00123F4E">
      <w:pPr>
        <w:jc w:val="center"/>
        <w:rPr>
          <w:b/>
          <w:bCs/>
          <w:sz w:val="32"/>
          <w:szCs w:val="32"/>
        </w:rPr>
      </w:pPr>
      <w:r w:rsidRPr="00123F4E">
        <w:rPr>
          <w:b/>
          <w:bCs/>
          <w:sz w:val="32"/>
          <w:szCs w:val="32"/>
        </w:rPr>
        <w:t>ФОНД ОЦЕНОЧНЫХ СРЕДСТВ</w:t>
      </w:r>
    </w:p>
    <w:p w14:paraId="2D486787" w14:textId="77777777" w:rsidR="00123F4E" w:rsidRPr="00123F4E" w:rsidRDefault="00123F4E" w:rsidP="00123F4E">
      <w:pPr>
        <w:jc w:val="center"/>
        <w:rPr>
          <w:b/>
          <w:bCs/>
          <w:sz w:val="32"/>
          <w:szCs w:val="32"/>
        </w:rPr>
      </w:pPr>
    </w:p>
    <w:p w14:paraId="4DB87790" w14:textId="77777777" w:rsidR="00123F4E" w:rsidRPr="00123F4E" w:rsidRDefault="00123F4E" w:rsidP="00123F4E">
      <w:pPr>
        <w:jc w:val="center"/>
        <w:rPr>
          <w:b/>
          <w:bCs/>
          <w:sz w:val="32"/>
          <w:szCs w:val="32"/>
        </w:rPr>
      </w:pPr>
      <w:r w:rsidRPr="00123F4E">
        <w:rPr>
          <w:b/>
          <w:bCs/>
          <w:sz w:val="32"/>
          <w:szCs w:val="32"/>
        </w:rPr>
        <w:t>для проведения текущего контроля успеваемости</w:t>
      </w:r>
    </w:p>
    <w:p w14:paraId="38CFC121" w14:textId="77777777" w:rsidR="00123F4E" w:rsidRPr="00123F4E" w:rsidRDefault="00123F4E" w:rsidP="00123F4E">
      <w:pPr>
        <w:jc w:val="center"/>
        <w:rPr>
          <w:b/>
          <w:bCs/>
          <w:sz w:val="32"/>
          <w:szCs w:val="32"/>
        </w:rPr>
      </w:pPr>
      <w:r w:rsidRPr="00123F4E">
        <w:rPr>
          <w:b/>
          <w:bCs/>
          <w:sz w:val="32"/>
          <w:szCs w:val="32"/>
        </w:rPr>
        <w:t>и промежуточной аттестации по дисциплине</w:t>
      </w:r>
    </w:p>
    <w:p w14:paraId="1C943AF9" w14:textId="77777777" w:rsidR="00A74193" w:rsidRPr="00A74193" w:rsidRDefault="00A74193" w:rsidP="00A74193">
      <w:pPr>
        <w:jc w:val="center"/>
        <w:rPr>
          <w:b/>
          <w:bCs/>
          <w:sz w:val="32"/>
          <w:szCs w:val="32"/>
        </w:rPr>
      </w:pPr>
      <w:r w:rsidRPr="00A74193">
        <w:rPr>
          <w:b/>
          <w:bCs/>
          <w:sz w:val="32"/>
          <w:szCs w:val="32"/>
        </w:rPr>
        <w:t>Б1.О.16 Общий курс железных дорог</w:t>
      </w:r>
    </w:p>
    <w:p w14:paraId="68692D00" w14:textId="77777777" w:rsidR="00123F4E" w:rsidRPr="00123F4E" w:rsidRDefault="00123F4E" w:rsidP="00123F4E">
      <w:pPr>
        <w:jc w:val="center"/>
      </w:pPr>
    </w:p>
    <w:p w14:paraId="4B8C785C" w14:textId="77777777" w:rsidR="00687004" w:rsidRDefault="00687004" w:rsidP="00123F4E">
      <w:pPr>
        <w:jc w:val="center"/>
        <w:rPr>
          <w:b/>
          <w:bCs/>
          <w:sz w:val="28"/>
          <w:szCs w:val="28"/>
        </w:rPr>
      </w:pPr>
    </w:p>
    <w:p w14:paraId="66F24107" w14:textId="77777777" w:rsidR="00687004" w:rsidRDefault="00687004" w:rsidP="00123F4E">
      <w:pPr>
        <w:jc w:val="center"/>
        <w:rPr>
          <w:b/>
          <w:bCs/>
          <w:sz w:val="28"/>
          <w:szCs w:val="28"/>
        </w:rPr>
      </w:pPr>
    </w:p>
    <w:p w14:paraId="76B5A10D" w14:textId="77777777" w:rsidR="00687004" w:rsidRDefault="00687004" w:rsidP="00123F4E">
      <w:pPr>
        <w:jc w:val="center"/>
        <w:rPr>
          <w:b/>
          <w:bCs/>
          <w:sz w:val="28"/>
          <w:szCs w:val="28"/>
        </w:rPr>
      </w:pPr>
    </w:p>
    <w:p w14:paraId="30F06510" w14:textId="77777777" w:rsidR="00687004" w:rsidRDefault="00687004" w:rsidP="00123F4E">
      <w:pPr>
        <w:jc w:val="center"/>
        <w:rPr>
          <w:b/>
          <w:bCs/>
          <w:sz w:val="28"/>
          <w:szCs w:val="28"/>
        </w:rPr>
      </w:pPr>
    </w:p>
    <w:p w14:paraId="1161DBAD" w14:textId="77777777" w:rsidR="00687004" w:rsidRDefault="00687004" w:rsidP="00123F4E">
      <w:pPr>
        <w:jc w:val="center"/>
        <w:rPr>
          <w:b/>
          <w:bCs/>
          <w:sz w:val="28"/>
          <w:szCs w:val="28"/>
        </w:rPr>
      </w:pPr>
    </w:p>
    <w:p w14:paraId="72352C8C" w14:textId="77777777" w:rsidR="00687004" w:rsidRDefault="00687004" w:rsidP="00123F4E">
      <w:pPr>
        <w:jc w:val="center"/>
        <w:rPr>
          <w:b/>
          <w:bCs/>
          <w:sz w:val="28"/>
          <w:szCs w:val="28"/>
        </w:rPr>
      </w:pPr>
    </w:p>
    <w:p w14:paraId="7CFAF99B" w14:textId="77777777" w:rsidR="00687004" w:rsidRDefault="00687004" w:rsidP="00123F4E">
      <w:pPr>
        <w:jc w:val="center"/>
        <w:rPr>
          <w:b/>
          <w:bCs/>
          <w:sz w:val="28"/>
          <w:szCs w:val="28"/>
        </w:rPr>
      </w:pPr>
    </w:p>
    <w:p w14:paraId="4346AE2A" w14:textId="77777777" w:rsidR="00687004" w:rsidRDefault="00687004" w:rsidP="00123F4E">
      <w:pPr>
        <w:jc w:val="center"/>
        <w:rPr>
          <w:b/>
          <w:bCs/>
          <w:sz w:val="28"/>
          <w:szCs w:val="28"/>
        </w:rPr>
      </w:pPr>
    </w:p>
    <w:p w14:paraId="099448AB" w14:textId="77777777" w:rsidR="00687004" w:rsidRDefault="00687004" w:rsidP="00123F4E">
      <w:pPr>
        <w:jc w:val="center"/>
        <w:rPr>
          <w:b/>
          <w:bCs/>
          <w:sz w:val="28"/>
          <w:szCs w:val="28"/>
        </w:rPr>
      </w:pPr>
    </w:p>
    <w:p w14:paraId="18B47F92" w14:textId="77777777" w:rsidR="00687004" w:rsidRDefault="00687004" w:rsidP="00123F4E">
      <w:pPr>
        <w:jc w:val="center"/>
        <w:rPr>
          <w:b/>
          <w:bCs/>
          <w:sz w:val="28"/>
          <w:szCs w:val="28"/>
        </w:rPr>
      </w:pPr>
    </w:p>
    <w:p w14:paraId="5F8EC766" w14:textId="77777777" w:rsidR="00687004" w:rsidRDefault="00687004" w:rsidP="00123F4E">
      <w:pPr>
        <w:jc w:val="center"/>
        <w:rPr>
          <w:b/>
          <w:bCs/>
          <w:sz w:val="28"/>
          <w:szCs w:val="28"/>
        </w:rPr>
      </w:pPr>
    </w:p>
    <w:p w14:paraId="03847936" w14:textId="77777777" w:rsidR="00687004" w:rsidRDefault="00687004" w:rsidP="00123F4E">
      <w:pPr>
        <w:jc w:val="center"/>
        <w:rPr>
          <w:b/>
          <w:bCs/>
          <w:sz w:val="28"/>
          <w:szCs w:val="28"/>
        </w:rPr>
      </w:pPr>
    </w:p>
    <w:p w14:paraId="0C2AC857" w14:textId="77777777" w:rsidR="00687004" w:rsidRDefault="00687004" w:rsidP="00123F4E">
      <w:pPr>
        <w:jc w:val="center"/>
        <w:rPr>
          <w:b/>
          <w:bCs/>
          <w:sz w:val="28"/>
          <w:szCs w:val="28"/>
        </w:rPr>
      </w:pPr>
    </w:p>
    <w:p w14:paraId="60545C2A" w14:textId="77777777" w:rsidR="00687004" w:rsidRDefault="00687004" w:rsidP="00123F4E">
      <w:pPr>
        <w:jc w:val="center"/>
        <w:rPr>
          <w:b/>
          <w:bCs/>
          <w:sz w:val="28"/>
          <w:szCs w:val="28"/>
        </w:rPr>
      </w:pPr>
    </w:p>
    <w:p w14:paraId="1F6097B1" w14:textId="77777777" w:rsidR="00687004" w:rsidRDefault="00687004" w:rsidP="00123F4E">
      <w:pPr>
        <w:jc w:val="center"/>
        <w:rPr>
          <w:b/>
          <w:bCs/>
          <w:sz w:val="28"/>
          <w:szCs w:val="28"/>
        </w:rPr>
      </w:pPr>
    </w:p>
    <w:p w14:paraId="57A8325F" w14:textId="77777777" w:rsidR="00687004" w:rsidRDefault="00687004" w:rsidP="00123F4E">
      <w:pPr>
        <w:jc w:val="center"/>
        <w:rPr>
          <w:b/>
          <w:bCs/>
          <w:sz w:val="28"/>
          <w:szCs w:val="28"/>
        </w:rPr>
      </w:pPr>
    </w:p>
    <w:p w14:paraId="6AA154E1" w14:textId="77777777" w:rsidR="00687004" w:rsidRDefault="00687004" w:rsidP="00123F4E">
      <w:pPr>
        <w:jc w:val="center"/>
        <w:rPr>
          <w:b/>
          <w:bCs/>
          <w:sz w:val="28"/>
          <w:szCs w:val="28"/>
        </w:rPr>
      </w:pPr>
    </w:p>
    <w:p w14:paraId="4A422AEE" w14:textId="77777777" w:rsidR="00687004" w:rsidRDefault="00687004" w:rsidP="00123F4E">
      <w:pPr>
        <w:jc w:val="center"/>
        <w:rPr>
          <w:b/>
          <w:bCs/>
          <w:sz w:val="28"/>
          <w:szCs w:val="28"/>
        </w:rPr>
      </w:pPr>
    </w:p>
    <w:p w14:paraId="6775DB94" w14:textId="77777777" w:rsidR="00687004" w:rsidRDefault="00687004" w:rsidP="00123F4E">
      <w:pPr>
        <w:jc w:val="center"/>
        <w:rPr>
          <w:b/>
          <w:bCs/>
          <w:sz w:val="28"/>
          <w:szCs w:val="28"/>
        </w:rPr>
      </w:pPr>
    </w:p>
    <w:p w14:paraId="2F75A4EB" w14:textId="77777777" w:rsidR="00687004" w:rsidRDefault="00687004" w:rsidP="00123F4E">
      <w:pPr>
        <w:jc w:val="center"/>
        <w:rPr>
          <w:b/>
          <w:bCs/>
          <w:sz w:val="28"/>
          <w:szCs w:val="28"/>
        </w:rPr>
      </w:pPr>
    </w:p>
    <w:p w14:paraId="4F449147" w14:textId="77777777" w:rsidR="00687004" w:rsidRDefault="00687004" w:rsidP="00123F4E">
      <w:pPr>
        <w:jc w:val="center"/>
        <w:rPr>
          <w:b/>
          <w:bCs/>
          <w:sz w:val="28"/>
          <w:szCs w:val="28"/>
        </w:rPr>
      </w:pPr>
    </w:p>
    <w:p w14:paraId="14863CB1" w14:textId="77777777" w:rsidR="00687004" w:rsidRDefault="00687004" w:rsidP="00123F4E">
      <w:pPr>
        <w:jc w:val="center"/>
        <w:rPr>
          <w:b/>
          <w:bCs/>
          <w:sz w:val="28"/>
          <w:szCs w:val="28"/>
        </w:rPr>
      </w:pPr>
    </w:p>
    <w:p w14:paraId="7CD31B5A" w14:textId="77777777" w:rsidR="00687004" w:rsidRDefault="00687004" w:rsidP="00123F4E">
      <w:pPr>
        <w:jc w:val="center"/>
        <w:rPr>
          <w:b/>
          <w:bCs/>
          <w:sz w:val="28"/>
          <w:szCs w:val="28"/>
        </w:rPr>
      </w:pPr>
    </w:p>
    <w:p w14:paraId="49CD4FB8" w14:textId="77777777" w:rsidR="00687004" w:rsidRDefault="00687004" w:rsidP="00123F4E">
      <w:pPr>
        <w:jc w:val="center"/>
        <w:rPr>
          <w:b/>
          <w:bCs/>
          <w:sz w:val="28"/>
          <w:szCs w:val="28"/>
        </w:rPr>
      </w:pPr>
    </w:p>
    <w:p w14:paraId="647821C7" w14:textId="77777777" w:rsidR="00687004" w:rsidRDefault="00687004" w:rsidP="00123F4E">
      <w:pPr>
        <w:jc w:val="center"/>
        <w:rPr>
          <w:b/>
          <w:bCs/>
          <w:sz w:val="28"/>
          <w:szCs w:val="28"/>
        </w:rPr>
      </w:pPr>
    </w:p>
    <w:p w14:paraId="6FB4CA9F" w14:textId="77777777" w:rsidR="00687004" w:rsidRDefault="00687004" w:rsidP="00123F4E">
      <w:pPr>
        <w:jc w:val="center"/>
        <w:rPr>
          <w:b/>
          <w:bCs/>
          <w:sz w:val="28"/>
          <w:szCs w:val="28"/>
        </w:rPr>
      </w:pPr>
    </w:p>
    <w:p w14:paraId="57F7F7A8" w14:textId="132679D5" w:rsidR="00123F4E" w:rsidRPr="00123F4E" w:rsidRDefault="00123F4E" w:rsidP="00123F4E">
      <w:pPr>
        <w:jc w:val="center"/>
        <w:rPr>
          <w:sz w:val="28"/>
          <w:szCs w:val="28"/>
        </w:rPr>
      </w:pPr>
      <w:r w:rsidRPr="00123F4E">
        <w:rPr>
          <w:b/>
          <w:bCs/>
          <w:sz w:val="28"/>
          <w:szCs w:val="28"/>
        </w:rPr>
        <w:lastRenderedPageBreak/>
        <w:t>1. Общие положения</w:t>
      </w:r>
    </w:p>
    <w:p w14:paraId="5EE4C4DE" w14:textId="77777777" w:rsidR="00123F4E" w:rsidRPr="00123F4E" w:rsidRDefault="00123F4E" w:rsidP="00123F4E">
      <w:pPr>
        <w:ind w:firstLine="720"/>
        <w:jc w:val="both"/>
      </w:pPr>
    </w:p>
    <w:p w14:paraId="09615484" w14:textId="77777777" w:rsidR="00123F4E" w:rsidRPr="00123F4E" w:rsidRDefault="00123F4E" w:rsidP="00123F4E">
      <w:pPr>
        <w:ind w:firstLine="720"/>
        <w:jc w:val="both"/>
      </w:pPr>
      <w:r w:rsidRPr="00123F4E">
        <w:t>Фонд оценочных средств (ФОС) является составной частью нормативно-методического обеспечения системы оценки качества освоения обучающимися образовательной программы.</w:t>
      </w:r>
    </w:p>
    <w:p w14:paraId="75F3F396" w14:textId="77777777" w:rsidR="00123F4E" w:rsidRPr="00123F4E" w:rsidRDefault="00123F4E" w:rsidP="00123F4E">
      <w:pPr>
        <w:ind w:firstLine="720"/>
        <w:jc w:val="both"/>
      </w:pPr>
      <w:r w:rsidRPr="00123F4E">
        <w:t>Фонд оценочных средств предназначен для использования обучающимися, преподавателями, администрацией Университета, а также сторонними образовательными организациями для оценивания качества освоения образовательной программы и уровня сформированности компетенций у обучающихся.</w:t>
      </w:r>
    </w:p>
    <w:p w14:paraId="2AD4C511" w14:textId="77777777" w:rsidR="00123F4E" w:rsidRPr="00123F4E" w:rsidRDefault="00123F4E" w:rsidP="00123F4E">
      <w:pPr>
        <w:widowControl w:val="0"/>
        <w:tabs>
          <w:tab w:val="left" w:pos="1289"/>
        </w:tabs>
        <w:ind w:firstLine="902"/>
        <w:jc w:val="both"/>
      </w:pPr>
      <w:r w:rsidRPr="00123F4E">
        <w:t>Задачами ФОС являются:</w:t>
      </w:r>
    </w:p>
    <w:p w14:paraId="3F98F584" w14:textId="77777777" w:rsidR="00123F4E" w:rsidRPr="00123F4E" w:rsidRDefault="00123F4E" w:rsidP="00123F4E">
      <w:pPr>
        <w:widowControl w:val="0"/>
        <w:tabs>
          <w:tab w:val="left" w:pos="1044"/>
        </w:tabs>
        <w:ind w:firstLine="902"/>
        <w:jc w:val="both"/>
      </w:pPr>
      <w:r w:rsidRPr="00123F4E">
        <w:t>– оценка достижений обучающихся в процессе изучения дисциплины;</w:t>
      </w:r>
    </w:p>
    <w:p w14:paraId="6A0FA8B6" w14:textId="77777777" w:rsidR="00123F4E" w:rsidRPr="00123F4E" w:rsidRDefault="00123F4E" w:rsidP="00123F4E">
      <w:pPr>
        <w:widowControl w:val="0"/>
        <w:tabs>
          <w:tab w:val="left" w:pos="1021"/>
        </w:tabs>
        <w:ind w:firstLine="902"/>
        <w:jc w:val="both"/>
      </w:pPr>
      <w:r w:rsidRPr="00123F4E">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75C82D33" w14:textId="77777777" w:rsidR="00123F4E" w:rsidRPr="00123F4E" w:rsidRDefault="00123F4E" w:rsidP="00123F4E">
      <w:pPr>
        <w:widowControl w:val="0"/>
        <w:tabs>
          <w:tab w:val="left" w:pos="1044"/>
        </w:tabs>
        <w:ind w:firstLine="902"/>
        <w:jc w:val="both"/>
      </w:pPr>
      <w:r w:rsidRPr="00123F4E">
        <w:t>– самоподготовка и самоконтроль обучающихся в процессе обучения.</w:t>
      </w:r>
    </w:p>
    <w:p w14:paraId="1B7AEAA0" w14:textId="77777777" w:rsidR="00123F4E" w:rsidRPr="00123F4E" w:rsidRDefault="00123F4E" w:rsidP="00123F4E">
      <w:pPr>
        <w:widowControl w:val="0"/>
        <w:tabs>
          <w:tab w:val="left" w:pos="1477"/>
        </w:tabs>
        <w:ind w:firstLine="720"/>
        <w:jc w:val="both"/>
      </w:pPr>
      <w:r w:rsidRPr="00123F4E">
        <w:t>Фонд оценочных средств сформирован на основе ключевых принципов оценивания: валидность, надежность, объективность, эффективность.</w:t>
      </w:r>
    </w:p>
    <w:p w14:paraId="5587C195" w14:textId="77777777" w:rsidR="00123F4E" w:rsidRPr="00123F4E" w:rsidRDefault="00123F4E" w:rsidP="00123F4E">
      <w:pPr>
        <w:ind w:firstLine="720"/>
        <w:jc w:val="both"/>
      </w:pPr>
      <w:r w:rsidRPr="00123F4E">
        <w:t>Для оценки уровня сформированности компетенций используется трехуровневая система:</w:t>
      </w:r>
    </w:p>
    <w:p w14:paraId="541A5994" w14:textId="77777777" w:rsidR="00123F4E" w:rsidRPr="00123F4E" w:rsidRDefault="00123F4E" w:rsidP="00123F4E">
      <w:pPr>
        <w:autoSpaceDE w:val="0"/>
        <w:ind w:firstLine="709"/>
        <w:jc w:val="both"/>
        <w:rPr>
          <w:lang w:eastAsia="en-US"/>
        </w:rPr>
      </w:pPr>
      <w:r w:rsidRPr="00123F4E">
        <w:t>– минимальный уровень освоения, обязательный для всех обучающихся по завершению освоения образовательной программы; дает общее представление о виде деятельности, основных закономерностях функционирования объектов профессиональной деятельности, методов и алгоритмов решения практических задач;</w:t>
      </w:r>
    </w:p>
    <w:p w14:paraId="11EB648D" w14:textId="77777777" w:rsidR="00123F4E" w:rsidRPr="00123F4E" w:rsidRDefault="00123F4E" w:rsidP="00123F4E">
      <w:pPr>
        <w:autoSpaceDE w:val="0"/>
        <w:ind w:firstLine="709"/>
        <w:jc w:val="both"/>
        <w:rPr>
          <w:lang w:eastAsia="en-US"/>
        </w:rPr>
      </w:pPr>
      <w:r w:rsidRPr="00123F4E">
        <w:t>– базовый уровень освоения, превышение минимальных характеристик сформированности компетенций; позволяет решать типовые задачи, принимать профессиональные и управленческие решения по известным алгоритмам, правилам и методикам;</w:t>
      </w:r>
    </w:p>
    <w:p w14:paraId="0E7D2A46" w14:textId="77777777" w:rsidR="00123F4E" w:rsidRPr="00123F4E" w:rsidRDefault="00123F4E" w:rsidP="00123F4E">
      <w:pPr>
        <w:autoSpaceDE w:val="0"/>
        <w:ind w:firstLine="709"/>
        <w:jc w:val="both"/>
      </w:pPr>
      <w:r w:rsidRPr="00123F4E">
        <w:t>– высокий уровень освоения, максимально возможная выраженность характеристик компетенций;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14:paraId="72CB89FB" w14:textId="77777777" w:rsidR="00123F4E" w:rsidRPr="00123F4E" w:rsidRDefault="00123F4E" w:rsidP="00123F4E">
      <w:pPr>
        <w:autoSpaceDE w:val="0"/>
        <w:ind w:firstLine="709"/>
        <w:jc w:val="both"/>
      </w:pPr>
    </w:p>
    <w:p w14:paraId="05795820" w14:textId="77777777" w:rsidR="00123F4E" w:rsidRPr="00123F4E" w:rsidRDefault="00123F4E" w:rsidP="00123F4E">
      <w:pPr>
        <w:autoSpaceDE w:val="0"/>
        <w:ind w:firstLine="709"/>
        <w:jc w:val="both"/>
      </w:pPr>
    </w:p>
    <w:p w14:paraId="1B367382" w14:textId="77777777" w:rsidR="00123F4E" w:rsidRPr="00123F4E" w:rsidRDefault="00123F4E" w:rsidP="00123F4E">
      <w:pPr>
        <w:jc w:val="center"/>
        <w:rPr>
          <w:b/>
          <w:bCs/>
          <w:sz w:val="28"/>
          <w:szCs w:val="28"/>
        </w:rPr>
      </w:pPr>
      <w:r w:rsidRPr="00123F4E">
        <w:rPr>
          <w:b/>
          <w:bCs/>
          <w:sz w:val="28"/>
          <w:szCs w:val="28"/>
        </w:rPr>
        <w:t>2. Перечень компетенций, в формировании которых участвует дисциплина.</w:t>
      </w:r>
    </w:p>
    <w:p w14:paraId="12F9F854" w14:textId="77777777" w:rsidR="00123F4E" w:rsidRPr="00123F4E" w:rsidRDefault="00123F4E" w:rsidP="00123F4E">
      <w:pPr>
        <w:jc w:val="center"/>
        <w:rPr>
          <w:b/>
          <w:bCs/>
          <w:sz w:val="28"/>
          <w:szCs w:val="28"/>
        </w:rPr>
      </w:pPr>
      <w:r w:rsidRPr="00123F4E">
        <w:rPr>
          <w:b/>
          <w:bCs/>
          <w:sz w:val="28"/>
          <w:szCs w:val="28"/>
        </w:rPr>
        <w:t>Программа контрольно-оценочных мероприятий.</w:t>
      </w:r>
    </w:p>
    <w:p w14:paraId="1AB8678A" w14:textId="77777777" w:rsidR="00123F4E" w:rsidRPr="00123F4E" w:rsidRDefault="00123F4E" w:rsidP="00123F4E">
      <w:pPr>
        <w:jc w:val="center"/>
        <w:rPr>
          <w:b/>
          <w:bCs/>
          <w:sz w:val="28"/>
          <w:szCs w:val="28"/>
        </w:rPr>
      </w:pPr>
      <w:r w:rsidRPr="00123F4E">
        <w:rPr>
          <w:b/>
          <w:bCs/>
          <w:sz w:val="28"/>
          <w:szCs w:val="28"/>
        </w:rPr>
        <w:t>Показатели оценивания компетенций, критерии оценки</w:t>
      </w:r>
    </w:p>
    <w:p w14:paraId="2F68D560" w14:textId="77777777" w:rsidR="00123F4E" w:rsidRPr="00123F4E" w:rsidRDefault="00123F4E" w:rsidP="00123F4E">
      <w:pPr>
        <w:jc w:val="center"/>
        <w:rPr>
          <w:b/>
          <w:bCs/>
        </w:rPr>
      </w:pPr>
    </w:p>
    <w:p w14:paraId="63CE9F36" w14:textId="1A371EEB" w:rsidR="00123F4E" w:rsidRDefault="00123F4E" w:rsidP="00123F4E">
      <w:pPr>
        <w:ind w:firstLine="709"/>
        <w:jc w:val="both"/>
      </w:pPr>
      <w:r w:rsidRPr="00123F4E">
        <w:t>Дисциплина Б1.</w:t>
      </w:r>
      <w:r w:rsidR="00A74193">
        <w:t>О.16</w:t>
      </w:r>
      <w:r w:rsidRPr="00123F4E">
        <w:t xml:space="preserve"> Общий курс железных дорог участвует в формировании компетенций:</w:t>
      </w:r>
    </w:p>
    <w:p w14:paraId="0FA9E98C" w14:textId="6B3D7024" w:rsidR="00A74193" w:rsidRPr="00123F4E" w:rsidRDefault="00A74193" w:rsidP="00123F4E">
      <w:pPr>
        <w:ind w:firstLine="709"/>
        <w:jc w:val="both"/>
      </w:pPr>
      <w:r>
        <w:t xml:space="preserve">ОПК-5 </w:t>
      </w:r>
      <w:r w:rsidRPr="00A74193">
        <w:t>Способен разрабатывать отдельные этапы технологических процессов производства, ремонта, эксплуатации и обслуживания транспортных систем и сетей, анализировать, планировать и контролировать технологические процессы</w:t>
      </w:r>
    </w:p>
    <w:p w14:paraId="1987C260" w14:textId="77777777" w:rsidR="00123F4E" w:rsidRDefault="00123F4E" w:rsidP="00123F4E">
      <w:pPr>
        <w:ind w:firstLine="709"/>
        <w:jc w:val="both"/>
      </w:pPr>
    </w:p>
    <w:p w14:paraId="05CE3538" w14:textId="77777777" w:rsidR="00687004" w:rsidRDefault="00687004" w:rsidP="00123F4E">
      <w:pPr>
        <w:ind w:firstLine="709"/>
        <w:jc w:val="both"/>
      </w:pPr>
    </w:p>
    <w:p w14:paraId="52DC57C5" w14:textId="77777777" w:rsidR="00687004" w:rsidRDefault="00687004" w:rsidP="00123F4E">
      <w:pPr>
        <w:ind w:firstLine="709"/>
        <w:jc w:val="both"/>
      </w:pPr>
    </w:p>
    <w:p w14:paraId="6A2003C5" w14:textId="77777777" w:rsidR="00687004" w:rsidRDefault="00687004" w:rsidP="00123F4E">
      <w:pPr>
        <w:ind w:firstLine="709"/>
        <w:jc w:val="both"/>
      </w:pPr>
    </w:p>
    <w:p w14:paraId="2F04095E" w14:textId="77777777" w:rsidR="00A74193" w:rsidRDefault="00A74193" w:rsidP="00123F4E">
      <w:pPr>
        <w:ind w:firstLine="709"/>
        <w:jc w:val="both"/>
      </w:pPr>
    </w:p>
    <w:p w14:paraId="48E83164" w14:textId="77777777" w:rsidR="00A74193" w:rsidRDefault="00A74193" w:rsidP="00123F4E">
      <w:pPr>
        <w:ind w:firstLine="709"/>
        <w:jc w:val="both"/>
      </w:pPr>
    </w:p>
    <w:p w14:paraId="0EBBA5CB" w14:textId="77777777" w:rsidR="00A74193" w:rsidRPr="00123F4E" w:rsidRDefault="00A74193" w:rsidP="00123F4E">
      <w:pPr>
        <w:ind w:firstLine="709"/>
        <w:jc w:val="both"/>
      </w:pPr>
    </w:p>
    <w:p w14:paraId="08388C3C" w14:textId="77777777" w:rsidR="00123F4E" w:rsidRPr="00123F4E" w:rsidRDefault="00123F4E" w:rsidP="00123F4E">
      <w:pPr>
        <w:jc w:val="center"/>
        <w:rPr>
          <w:b/>
          <w:bCs/>
        </w:rPr>
      </w:pPr>
      <w:r w:rsidRPr="00123F4E">
        <w:rPr>
          <w:b/>
          <w:bCs/>
        </w:rPr>
        <w:lastRenderedPageBreak/>
        <w:t>Программа контрольно-оценочных мероприятий                             очная форма обучения</w:t>
      </w: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943"/>
        <w:gridCol w:w="3260"/>
        <w:gridCol w:w="1134"/>
        <w:gridCol w:w="2126"/>
      </w:tblGrid>
      <w:tr w:rsidR="00123F4E" w:rsidRPr="00123F4E" w14:paraId="673840D4" w14:textId="77777777" w:rsidTr="00827163">
        <w:tc>
          <w:tcPr>
            <w:tcW w:w="426" w:type="dxa"/>
            <w:vAlign w:val="center"/>
          </w:tcPr>
          <w:p w14:paraId="7C68857A" w14:textId="77777777" w:rsidR="00123F4E" w:rsidRPr="00123F4E" w:rsidRDefault="00123F4E" w:rsidP="00123F4E">
            <w:pPr>
              <w:jc w:val="center"/>
              <w:rPr>
                <w:sz w:val="20"/>
                <w:szCs w:val="20"/>
              </w:rPr>
            </w:pPr>
            <w:r w:rsidRPr="00123F4E">
              <w:rPr>
                <w:sz w:val="20"/>
                <w:szCs w:val="20"/>
              </w:rPr>
              <w:t>№</w:t>
            </w:r>
          </w:p>
        </w:tc>
        <w:tc>
          <w:tcPr>
            <w:tcW w:w="851" w:type="dxa"/>
            <w:vAlign w:val="center"/>
          </w:tcPr>
          <w:p w14:paraId="50D5958D" w14:textId="77777777" w:rsidR="00123F4E" w:rsidRPr="00123F4E" w:rsidRDefault="00123F4E" w:rsidP="00123F4E">
            <w:pPr>
              <w:jc w:val="center"/>
              <w:rPr>
                <w:sz w:val="20"/>
                <w:szCs w:val="20"/>
              </w:rPr>
            </w:pPr>
            <w:r w:rsidRPr="00123F4E">
              <w:rPr>
                <w:sz w:val="20"/>
                <w:szCs w:val="20"/>
              </w:rPr>
              <w:t>Неделя</w:t>
            </w:r>
          </w:p>
        </w:tc>
        <w:tc>
          <w:tcPr>
            <w:tcW w:w="1943" w:type="dxa"/>
            <w:vAlign w:val="center"/>
          </w:tcPr>
          <w:p w14:paraId="2CD7225B" w14:textId="77777777" w:rsidR="00123F4E" w:rsidRPr="00123F4E" w:rsidRDefault="00123F4E" w:rsidP="00123F4E">
            <w:pPr>
              <w:jc w:val="center"/>
              <w:rPr>
                <w:sz w:val="20"/>
                <w:szCs w:val="20"/>
              </w:rPr>
            </w:pPr>
            <w:r w:rsidRPr="00123F4E">
              <w:rPr>
                <w:sz w:val="20"/>
                <w:szCs w:val="20"/>
              </w:rPr>
              <w:t>Наименование</w:t>
            </w:r>
          </w:p>
          <w:p w14:paraId="544DD89F" w14:textId="77777777" w:rsidR="00123F4E" w:rsidRPr="00123F4E" w:rsidRDefault="00123F4E" w:rsidP="00123F4E">
            <w:pPr>
              <w:jc w:val="center"/>
              <w:rPr>
                <w:sz w:val="20"/>
                <w:szCs w:val="20"/>
              </w:rPr>
            </w:pPr>
            <w:r w:rsidRPr="00123F4E">
              <w:rPr>
                <w:sz w:val="20"/>
                <w:szCs w:val="20"/>
              </w:rPr>
              <w:t>контрольно-оценочного</w:t>
            </w:r>
          </w:p>
          <w:p w14:paraId="497C2440" w14:textId="77777777" w:rsidR="00123F4E" w:rsidRPr="00123F4E" w:rsidRDefault="00123F4E" w:rsidP="00123F4E">
            <w:pPr>
              <w:jc w:val="center"/>
              <w:rPr>
                <w:sz w:val="20"/>
                <w:szCs w:val="20"/>
              </w:rPr>
            </w:pPr>
            <w:r w:rsidRPr="00123F4E">
              <w:rPr>
                <w:sz w:val="20"/>
                <w:szCs w:val="20"/>
              </w:rPr>
              <w:t>мероприятия</w:t>
            </w:r>
          </w:p>
        </w:tc>
        <w:tc>
          <w:tcPr>
            <w:tcW w:w="3260" w:type="dxa"/>
            <w:vAlign w:val="center"/>
          </w:tcPr>
          <w:p w14:paraId="3A8798F2" w14:textId="77777777" w:rsidR="00123F4E" w:rsidRPr="00123F4E" w:rsidRDefault="00123F4E" w:rsidP="00123F4E">
            <w:pPr>
              <w:jc w:val="center"/>
              <w:rPr>
                <w:sz w:val="20"/>
                <w:szCs w:val="20"/>
              </w:rPr>
            </w:pPr>
            <w:r w:rsidRPr="00123F4E">
              <w:rPr>
                <w:sz w:val="20"/>
                <w:szCs w:val="20"/>
              </w:rPr>
              <w:t>Объект контроля</w:t>
            </w:r>
          </w:p>
          <w:p w14:paraId="7F0352C1" w14:textId="77777777" w:rsidR="00123F4E" w:rsidRPr="00123F4E" w:rsidRDefault="00123F4E" w:rsidP="00123F4E">
            <w:pPr>
              <w:jc w:val="center"/>
              <w:rPr>
                <w:sz w:val="20"/>
                <w:szCs w:val="20"/>
              </w:rPr>
            </w:pPr>
            <w:r w:rsidRPr="00123F4E">
              <w:rPr>
                <w:sz w:val="20"/>
                <w:szCs w:val="20"/>
              </w:rPr>
              <w:t>(понятие/тем/раздел и т.д. дисциплины)</w:t>
            </w:r>
          </w:p>
        </w:tc>
        <w:tc>
          <w:tcPr>
            <w:tcW w:w="1134" w:type="dxa"/>
            <w:vAlign w:val="center"/>
          </w:tcPr>
          <w:p w14:paraId="3D8AA3F5" w14:textId="77777777" w:rsidR="00123F4E" w:rsidRPr="00123F4E" w:rsidRDefault="00123F4E" w:rsidP="00123F4E">
            <w:pPr>
              <w:jc w:val="center"/>
              <w:rPr>
                <w:sz w:val="20"/>
                <w:szCs w:val="20"/>
              </w:rPr>
            </w:pPr>
            <w:r w:rsidRPr="00123F4E">
              <w:rPr>
                <w:sz w:val="18"/>
                <w:szCs w:val="18"/>
              </w:rPr>
              <w:t xml:space="preserve">Код индикатора достижения </w:t>
            </w:r>
            <w:r w:rsidRPr="00123F4E">
              <w:rPr>
                <w:sz w:val="16"/>
                <w:szCs w:val="16"/>
              </w:rPr>
              <w:t>компетенции</w:t>
            </w:r>
          </w:p>
        </w:tc>
        <w:tc>
          <w:tcPr>
            <w:tcW w:w="2126" w:type="dxa"/>
            <w:vAlign w:val="center"/>
          </w:tcPr>
          <w:p w14:paraId="0AC0D2F0" w14:textId="77777777" w:rsidR="00123F4E" w:rsidRPr="00123F4E" w:rsidRDefault="00123F4E" w:rsidP="00123F4E">
            <w:pPr>
              <w:jc w:val="center"/>
              <w:rPr>
                <w:sz w:val="20"/>
                <w:szCs w:val="20"/>
              </w:rPr>
            </w:pPr>
            <w:r w:rsidRPr="00123F4E">
              <w:rPr>
                <w:sz w:val="20"/>
                <w:szCs w:val="20"/>
              </w:rPr>
              <w:t>Наименование</w:t>
            </w:r>
          </w:p>
          <w:p w14:paraId="2268E801" w14:textId="77777777" w:rsidR="00123F4E" w:rsidRPr="00123F4E" w:rsidRDefault="00123F4E" w:rsidP="00123F4E">
            <w:pPr>
              <w:jc w:val="center"/>
              <w:rPr>
                <w:sz w:val="20"/>
                <w:szCs w:val="20"/>
              </w:rPr>
            </w:pPr>
            <w:r w:rsidRPr="00123F4E">
              <w:rPr>
                <w:sz w:val="20"/>
                <w:szCs w:val="20"/>
              </w:rPr>
              <w:t>оценочного средства</w:t>
            </w:r>
          </w:p>
          <w:p w14:paraId="2D99254A" w14:textId="77777777" w:rsidR="00123F4E" w:rsidRPr="00123F4E" w:rsidRDefault="00123F4E" w:rsidP="00123F4E">
            <w:pPr>
              <w:jc w:val="center"/>
              <w:rPr>
                <w:i/>
                <w:iCs/>
                <w:sz w:val="20"/>
                <w:szCs w:val="20"/>
              </w:rPr>
            </w:pPr>
            <w:r w:rsidRPr="00123F4E">
              <w:rPr>
                <w:sz w:val="20"/>
                <w:szCs w:val="20"/>
              </w:rPr>
              <w:t>(форма проведения*)</w:t>
            </w:r>
          </w:p>
        </w:tc>
      </w:tr>
      <w:tr w:rsidR="00123F4E" w:rsidRPr="00123F4E" w14:paraId="6C864620" w14:textId="77777777" w:rsidTr="00827163">
        <w:tc>
          <w:tcPr>
            <w:tcW w:w="9740" w:type="dxa"/>
            <w:gridSpan w:val="6"/>
            <w:vAlign w:val="center"/>
          </w:tcPr>
          <w:p w14:paraId="741BE0A6" w14:textId="77777777" w:rsidR="00123F4E" w:rsidRPr="00123F4E" w:rsidRDefault="00123F4E" w:rsidP="00123F4E">
            <w:pPr>
              <w:jc w:val="center"/>
              <w:rPr>
                <w:i/>
                <w:iCs/>
                <w:sz w:val="20"/>
                <w:szCs w:val="20"/>
              </w:rPr>
            </w:pPr>
            <w:r w:rsidRPr="00123F4E">
              <w:rPr>
                <w:b/>
                <w:bCs/>
                <w:sz w:val="20"/>
                <w:szCs w:val="20"/>
              </w:rPr>
              <w:t xml:space="preserve">1 </w:t>
            </w:r>
            <w:proofErr w:type="spellStart"/>
            <w:r w:rsidRPr="00123F4E">
              <w:rPr>
                <w:b/>
                <w:bCs/>
                <w:sz w:val="20"/>
                <w:szCs w:val="20"/>
                <w:lang w:val="en-US"/>
              </w:rPr>
              <w:t>семестр</w:t>
            </w:r>
            <w:proofErr w:type="spellEnd"/>
          </w:p>
        </w:tc>
      </w:tr>
      <w:tr w:rsidR="00123F4E" w:rsidRPr="00123F4E" w14:paraId="23891613" w14:textId="77777777" w:rsidTr="00827163">
        <w:tc>
          <w:tcPr>
            <w:tcW w:w="426" w:type="dxa"/>
            <w:vAlign w:val="center"/>
          </w:tcPr>
          <w:p w14:paraId="763D2359" w14:textId="77777777" w:rsidR="00123F4E" w:rsidRPr="00123F4E" w:rsidRDefault="00123F4E" w:rsidP="00123F4E">
            <w:pPr>
              <w:widowControl w:val="0"/>
              <w:autoSpaceDE w:val="0"/>
              <w:autoSpaceDN w:val="0"/>
              <w:adjustRightInd w:val="0"/>
              <w:jc w:val="center"/>
              <w:rPr>
                <w:sz w:val="20"/>
                <w:szCs w:val="20"/>
              </w:rPr>
            </w:pPr>
            <w:r w:rsidRPr="00123F4E">
              <w:rPr>
                <w:sz w:val="20"/>
                <w:szCs w:val="20"/>
              </w:rPr>
              <w:t>1</w:t>
            </w:r>
          </w:p>
        </w:tc>
        <w:tc>
          <w:tcPr>
            <w:tcW w:w="851" w:type="dxa"/>
            <w:vAlign w:val="center"/>
          </w:tcPr>
          <w:p w14:paraId="2281F290" w14:textId="710D8054" w:rsidR="00123F4E" w:rsidRPr="00123F4E" w:rsidRDefault="00123F4E" w:rsidP="00123F4E">
            <w:pPr>
              <w:widowControl w:val="0"/>
              <w:autoSpaceDE w:val="0"/>
              <w:autoSpaceDN w:val="0"/>
              <w:adjustRightInd w:val="0"/>
              <w:jc w:val="center"/>
              <w:rPr>
                <w:sz w:val="20"/>
                <w:szCs w:val="20"/>
              </w:rPr>
            </w:pPr>
            <w:r w:rsidRPr="00123F4E">
              <w:rPr>
                <w:sz w:val="20"/>
                <w:szCs w:val="20"/>
              </w:rPr>
              <w:t>1</w:t>
            </w:r>
            <w:r w:rsidR="00BC113C">
              <w:rPr>
                <w:sz w:val="20"/>
                <w:szCs w:val="20"/>
              </w:rPr>
              <w:t>-2</w:t>
            </w:r>
          </w:p>
        </w:tc>
        <w:tc>
          <w:tcPr>
            <w:tcW w:w="1943" w:type="dxa"/>
            <w:vAlign w:val="center"/>
          </w:tcPr>
          <w:p w14:paraId="6E434112" w14:textId="77777777" w:rsidR="00123F4E" w:rsidRPr="00123F4E" w:rsidRDefault="00123F4E" w:rsidP="00123F4E">
            <w:pPr>
              <w:rPr>
                <w:sz w:val="20"/>
                <w:szCs w:val="20"/>
              </w:rPr>
            </w:pPr>
            <w:r w:rsidRPr="00123F4E">
              <w:rPr>
                <w:sz w:val="20"/>
                <w:szCs w:val="20"/>
              </w:rPr>
              <w:t>Текущий контроль</w:t>
            </w:r>
          </w:p>
        </w:tc>
        <w:tc>
          <w:tcPr>
            <w:tcW w:w="3260" w:type="dxa"/>
            <w:vAlign w:val="center"/>
          </w:tcPr>
          <w:p w14:paraId="429E46F2" w14:textId="77777777" w:rsidR="00C83993" w:rsidRPr="00C83993" w:rsidRDefault="00C83993" w:rsidP="00C83993">
            <w:pPr>
              <w:jc w:val="both"/>
              <w:rPr>
                <w:color w:val="000000"/>
                <w:sz w:val="20"/>
                <w:szCs w:val="20"/>
              </w:rPr>
            </w:pPr>
            <w:r w:rsidRPr="00C83993">
              <w:rPr>
                <w:color w:val="000000"/>
                <w:sz w:val="20"/>
                <w:szCs w:val="20"/>
              </w:rPr>
              <w:t>Железнодорожный транспорт и его роль в транспортной системе страны. Становление железных дорог России.</w:t>
            </w:r>
          </w:p>
          <w:p w14:paraId="4D149558" w14:textId="77777777" w:rsidR="00C83993" w:rsidRPr="00C83993" w:rsidRDefault="00C83993" w:rsidP="00C83993">
            <w:pPr>
              <w:jc w:val="both"/>
              <w:rPr>
                <w:color w:val="000000"/>
                <w:sz w:val="20"/>
                <w:szCs w:val="20"/>
              </w:rPr>
            </w:pPr>
            <w:r w:rsidRPr="00C83993">
              <w:rPr>
                <w:color w:val="000000"/>
                <w:sz w:val="20"/>
                <w:szCs w:val="20"/>
              </w:rPr>
              <w:t>- Структура управления железнодорожного транспорта России. Основные руководящие документы</w:t>
            </w:r>
          </w:p>
          <w:p w14:paraId="252449AD" w14:textId="29B22C3C" w:rsidR="00123F4E" w:rsidRPr="00123F4E" w:rsidRDefault="00C83993" w:rsidP="00C83993">
            <w:pPr>
              <w:jc w:val="both"/>
              <w:rPr>
                <w:sz w:val="20"/>
                <w:szCs w:val="20"/>
              </w:rPr>
            </w:pPr>
            <w:r w:rsidRPr="00C83993">
              <w:rPr>
                <w:color w:val="000000"/>
                <w:sz w:val="20"/>
                <w:szCs w:val="20"/>
              </w:rPr>
              <w:t>- Понятие о габаритах. Габариты, применяемые на железных дорогах</w:t>
            </w:r>
          </w:p>
        </w:tc>
        <w:tc>
          <w:tcPr>
            <w:tcW w:w="1134" w:type="dxa"/>
            <w:vAlign w:val="center"/>
          </w:tcPr>
          <w:p w14:paraId="7C2B2851" w14:textId="2B30FA8A" w:rsidR="00123F4E" w:rsidRPr="00123F4E" w:rsidRDefault="00A74193" w:rsidP="00123F4E">
            <w:pPr>
              <w:jc w:val="center"/>
              <w:rPr>
                <w:sz w:val="20"/>
                <w:szCs w:val="20"/>
              </w:rPr>
            </w:pPr>
            <w:r>
              <w:rPr>
                <w:sz w:val="20"/>
                <w:szCs w:val="20"/>
              </w:rPr>
              <w:t>ОПК-5</w:t>
            </w:r>
            <w:r w:rsidR="00123F4E" w:rsidRPr="00123F4E">
              <w:rPr>
                <w:sz w:val="20"/>
                <w:szCs w:val="20"/>
              </w:rPr>
              <w:t>.1</w:t>
            </w:r>
          </w:p>
        </w:tc>
        <w:tc>
          <w:tcPr>
            <w:tcW w:w="2126" w:type="dxa"/>
            <w:vAlign w:val="center"/>
          </w:tcPr>
          <w:p w14:paraId="1EB6ADA7" w14:textId="2776C0A0" w:rsidR="00123F4E" w:rsidRPr="00123F4E" w:rsidRDefault="00123F4E" w:rsidP="00123F4E">
            <w:pPr>
              <w:jc w:val="center"/>
              <w:rPr>
                <w:sz w:val="20"/>
              </w:rPr>
            </w:pPr>
            <w:r w:rsidRPr="00123F4E">
              <w:rPr>
                <w:sz w:val="20"/>
              </w:rPr>
              <w:t xml:space="preserve">Собеседование </w:t>
            </w:r>
          </w:p>
          <w:p w14:paraId="3523B64B" w14:textId="77777777" w:rsidR="00123F4E" w:rsidRDefault="00123F4E" w:rsidP="00123F4E">
            <w:pPr>
              <w:jc w:val="center"/>
              <w:rPr>
                <w:sz w:val="20"/>
              </w:rPr>
            </w:pPr>
            <w:r w:rsidRPr="00123F4E">
              <w:rPr>
                <w:sz w:val="20"/>
              </w:rPr>
              <w:t xml:space="preserve"> (устно, письменно)</w:t>
            </w:r>
          </w:p>
          <w:p w14:paraId="52E06DB1" w14:textId="0EC28A16" w:rsidR="007941C5" w:rsidRDefault="007941C5" w:rsidP="00123F4E">
            <w:pPr>
              <w:jc w:val="center"/>
              <w:rPr>
                <w:sz w:val="20"/>
              </w:rPr>
            </w:pPr>
            <w:r w:rsidRPr="007941C5">
              <w:rPr>
                <w:sz w:val="20"/>
              </w:rPr>
              <w:t>Терминологический диктант</w:t>
            </w:r>
            <w:r w:rsidR="0096104F">
              <w:rPr>
                <w:sz w:val="20"/>
              </w:rPr>
              <w:t xml:space="preserve"> (письменно)</w:t>
            </w:r>
          </w:p>
          <w:p w14:paraId="6130ADD1" w14:textId="7C2F4CD9" w:rsidR="0096104F" w:rsidRPr="00123F4E" w:rsidRDefault="0096104F" w:rsidP="00123F4E">
            <w:pPr>
              <w:jc w:val="center"/>
              <w:rPr>
                <w:sz w:val="20"/>
                <w:szCs w:val="20"/>
              </w:rPr>
            </w:pPr>
            <w:r w:rsidRPr="0096104F">
              <w:rPr>
                <w:bCs/>
                <w:iCs/>
                <w:sz w:val="20"/>
                <w:szCs w:val="20"/>
              </w:rPr>
              <w:t>З</w:t>
            </w:r>
            <w:r w:rsidRPr="007D0BC4">
              <w:rPr>
                <w:iCs/>
                <w:sz w:val="20"/>
                <w:szCs w:val="20"/>
              </w:rPr>
              <w:t>адания реконструктивного уровня</w:t>
            </w:r>
            <w:r>
              <w:rPr>
                <w:iCs/>
                <w:sz w:val="20"/>
                <w:szCs w:val="20"/>
              </w:rPr>
              <w:t xml:space="preserve"> (письменно)</w:t>
            </w:r>
          </w:p>
        </w:tc>
      </w:tr>
      <w:tr w:rsidR="00C83993" w:rsidRPr="00123F4E" w14:paraId="6273BC76" w14:textId="77777777" w:rsidTr="00103FBF">
        <w:tc>
          <w:tcPr>
            <w:tcW w:w="426" w:type="dxa"/>
            <w:vAlign w:val="center"/>
          </w:tcPr>
          <w:p w14:paraId="007A5DB2" w14:textId="3DF91636" w:rsidR="00C83993" w:rsidRPr="00123F4E" w:rsidRDefault="00C83993" w:rsidP="00C83993">
            <w:pPr>
              <w:widowControl w:val="0"/>
              <w:autoSpaceDE w:val="0"/>
              <w:autoSpaceDN w:val="0"/>
              <w:adjustRightInd w:val="0"/>
              <w:jc w:val="center"/>
              <w:rPr>
                <w:sz w:val="20"/>
                <w:szCs w:val="20"/>
              </w:rPr>
            </w:pPr>
            <w:r w:rsidRPr="00123F4E">
              <w:rPr>
                <w:sz w:val="20"/>
                <w:szCs w:val="20"/>
              </w:rPr>
              <w:t>2</w:t>
            </w:r>
          </w:p>
        </w:tc>
        <w:tc>
          <w:tcPr>
            <w:tcW w:w="851" w:type="dxa"/>
            <w:vAlign w:val="center"/>
          </w:tcPr>
          <w:p w14:paraId="7169222B" w14:textId="723B32C6" w:rsidR="00C83993" w:rsidRPr="00123F4E" w:rsidRDefault="00A3380E" w:rsidP="00C83993">
            <w:pPr>
              <w:widowControl w:val="0"/>
              <w:autoSpaceDE w:val="0"/>
              <w:autoSpaceDN w:val="0"/>
              <w:adjustRightInd w:val="0"/>
              <w:jc w:val="center"/>
              <w:rPr>
                <w:sz w:val="20"/>
                <w:szCs w:val="20"/>
              </w:rPr>
            </w:pPr>
            <w:r>
              <w:rPr>
                <w:sz w:val="20"/>
                <w:szCs w:val="20"/>
              </w:rPr>
              <w:t>3-4</w:t>
            </w:r>
          </w:p>
        </w:tc>
        <w:tc>
          <w:tcPr>
            <w:tcW w:w="1943" w:type="dxa"/>
            <w:vAlign w:val="center"/>
          </w:tcPr>
          <w:p w14:paraId="6950C7C7" w14:textId="5ECA3AB2" w:rsidR="00C83993" w:rsidRPr="00123F4E" w:rsidRDefault="00C83993" w:rsidP="00C83993">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1CE2886C" w14:textId="77777777" w:rsidR="00C83993" w:rsidRPr="00FB4727" w:rsidRDefault="00C83993" w:rsidP="00C83993">
            <w:pPr>
              <w:widowControl w:val="0"/>
              <w:autoSpaceDE w:val="0"/>
              <w:autoSpaceDN w:val="0"/>
              <w:adjustRightInd w:val="0"/>
              <w:spacing w:line="218" w:lineRule="exact"/>
              <w:ind w:left="15" w:right="15"/>
              <w:rPr>
                <w:sz w:val="20"/>
                <w:szCs w:val="20"/>
              </w:rPr>
            </w:pPr>
            <w:r w:rsidRPr="00FB4727">
              <w:rPr>
                <w:sz w:val="20"/>
                <w:szCs w:val="20"/>
              </w:rPr>
              <w:t>Общие сведения о железнодорожном пути. Основы проектирования и постройки железных дорог. Устройство нижнего строения пути. Искусственные сооружения, их виды и назначение.</w:t>
            </w:r>
          </w:p>
          <w:p w14:paraId="5B0D01EC" w14:textId="399849F6" w:rsidR="00C83993" w:rsidRPr="00123F4E" w:rsidRDefault="00C83993" w:rsidP="00C83993">
            <w:pPr>
              <w:jc w:val="both"/>
              <w:rPr>
                <w:color w:val="000000"/>
                <w:sz w:val="20"/>
                <w:szCs w:val="20"/>
              </w:rPr>
            </w:pPr>
            <w:r w:rsidRPr="00FB4727">
              <w:rPr>
                <w:b/>
                <w:bCs/>
                <w:color w:val="000000"/>
                <w:sz w:val="20"/>
                <w:szCs w:val="20"/>
              </w:rPr>
              <w:t xml:space="preserve">- </w:t>
            </w:r>
            <w:r w:rsidRPr="00FB4727">
              <w:rPr>
                <w:sz w:val="20"/>
                <w:szCs w:val="20"/>
              </w:rPr>
              <w:t>Изучение устройства рельсовой колеи, стрелочных переводов</w:t>
            </w:r>
          </w:p>
        </w:tc>
        <w:tc>
          <w:tcPr>
            <w:tcW w:w="1134" w:type="dxa"/>
            <w:vAlign w:val="center"/>
          </w:tcPr>
          <w:p w14:paraId="1D0F9267" w14:textId="6DE62CD9" w:rsidR="00C83993" w:rsidRPr="00123F4E" w:rsidRDefault="00C83993" w:rsidP="00C83993">
            <w:pPr>
              <w:jc w:val="center"/>
              <w:rPr>
                <w:sz w:val="20"/>
                <w:szCs w:val="20"/>
              </w:rPr>
            </w:pPr>
            <w:r w:rsidRPr="00A74193">
              <w:rPr>
                <w:sz w:val="20"/>
                <w:szCs w:val="20"/>
              </w:rPr>
              <w:t>ОПК-5.1</w:t>
            </w:r>
          </w:p>
        </w:tc>
        <w:tc>
          <w:tcPr>
            <w:tcW w:w="2126" w:type="dxa"/>
            <w:vAlign w:val="center"/>
          </w:tcPr>
          <w:p w14:paraId="6209DD33" w14:textId="77777777" w:rsidR="00C83993" w:rsidRPr="00123F4E" w:rsidRDefault="00C83993" w:rsidP="00C83993">
            <w:pPr>
              <w:jc w:val="center"/>
              <w:rPr>
                <w:sz w:val="20"/>
              </w:rPr>
            </w:pPr>
            <w:r w:rsidRPr="00123F4E">
              <w:rPr>
                <w:sz w:val="20"/>
              </w:rPr>
              <w:t xml:space="preserve">Собеседование, реферат </w:t>
            </w:r>
          </w:p>
          <w:p w14:paraId="04A4F117" w14:textId="77777777" w:rsidR="00C83993" w:rsidRDefault="00C83993" w:rsidP="00C83993">
            <w:pPr>
              <w:jc w:val="center"/>
              <w:rPr>
                <w:sz w:val="20"/>
              </w:rPr>
            </w:pPr>
            <w:r w:rsidRPr="00123F4E">
              <w:rPr>
                <w:sz w:val="20"/>
              </w:rPr>
              <w:t xml:space="preserve"> (устно, письменно)</w:t>
            </w:r>
          </w:p>
          <w:p w14:paraId="797040D2" w14:textId="3B96A71D" w:rsidR="00C83993" w:rsidRPr="00123F4E" w:rsidRDefault="00C83993" w:rsidP="00C83993">
            <w:pPr>
              <w:jc w:val="center"/>
              <w:rPr>
                <w:sz w:val="20"/>
              </w:rPr>
            </w:pPr>
            <w:r w:rsidRPr="007941C5">
              <w:rPr>
                <w:sz w:val="20"/>
              </w:rPr>
              <w:t>Терминологический диктант</w:t>
            </w:r>
            <w:r w:rsidR="00103FBF">
              <w:rPr>
                <w:sz w:val="20"/>
              </w:rPr>
              <w:t xml:space="preserve"> (письменно)</w:t>
            </w:r>
          </w:p>
        </w:tc>
      </w:tr>
      <w:tr w:rsidR="0096104F" w:rsidRPr="00123F4E" w14:paraId="7248A8B4" w14:textId="77777777" w:rsidTr="00103FBF">
        <w:tc>
          <w:tcPr>
            <w:tcW w:w="426" w:type="dxa"/>
            <w:vAlign w:val="center"/>
          </w:tcPr>
          <w:p w14:paraId="3137953D" w14:textId="51DEBCB8" w:rsidR="0096104F" w:rsidRPr="00123F4E" w:rsidRDefault="0096104F" w:rsidP="0096104F">
            <w:pPr>
              <w:widowControl w:val="0"/>
              <w:autoSpaceDE w:val="0"/>
              <w:autoSpaceDN w:val="0"/>
              <w:adjustRightInd w:val="0"/>
              <w:jc w:val="center"/>
              <w:rPr>
                <w:sz w:val="20"/>
                <w:szCs w:val="20"/>
              </w:rPr>
            </w:pPr>
            <w:r>
              <w:rPr>
                <w:sz w:val="20"/>
                <w:szCs w:val="20"/>
              </w:rPr>
              <w:t>3</w:t>
            </w:r>
          </w:p>
        </w:tc>
        <w:tc>
          <w:tcPr>
            <w:tcW w:w="851" w:type="dxa"/>
            <w:vAlign w:val="center"/>
          </w:tcPr>
          <w:p w14:paraId="3C650B38" w14:textId="6417BBC1" w:rsidR="0096104F" w:rsidRDefault="0096104F" w:rsidP="0096104F">
            <w:pPr>
              <w:widowControl w:val="0"/>
              <w:autoSpaceDE w:val="0"/>
              <w:autoSpaceDN w:val="0"/>
              <w:adjustRightInd w:val="0"/>
              <w:jc w:val="center"/>
              <w:rPr>
                <w:sz w:val="20"/>
                <w:szCs w:val="20"/>
              </w:rPr>
            </w:pPr>
            <w:r>
              <w:rPr>
                <w:sz w:val="20"/>
                <w:szCs w:val="20"/>
              </w:rPr>
              <w:t>5-6</w:t>
            </w:r>
          </w:p>
        </w:tc>
        <w:tc>
          <w:tcPr>
            <w:tcW w:w="1943" w:type="dxa"/>
            <w:vAlign w:val="center"/>
          </w:tcPr>
          <w:p w14:paraId="0B6C36D1" w14:textId="3A80CC93"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225A3B16" w14:textId="77777777" w:rsidR="0096104F" w:rsidRPr="00FB4727" w:rsidRDefault="0096104F" w:rsidP="0096104F">
            <w:pPr>
              <w:widowControl w:val="0"/>
              <w:autoSpaceDE w:val="0"/>
              <w:autoSpaceDN w:val="0"/>
              <w:adjustRightInd w:val="0"/>
              <w:spacing w:line="218" w:lineRule="exact"/>
              <w:ind w:left="15" w:right="15"/>
              <w:rPr>
                <w:sz w:val="20"/>
                <w:szCs w:val="20"/>
              </w:rPr>
            </w:pPr>
            <w:r w:rsidRPr="00FB4727">
              <w:rPr>
                <w:sz w:val="20"/>
                <w:szCs w:val="20"/>
              </w:rPr>
              <w:t>Железнодорожные станции и узлы. Раздельные пункты</w:t>
            </w:r>
          </w:p>
          <w:p w14:paraId="517FB0BD" w14:textId="7A9970DD" w:rsidR="0096104F" w:rsidRPr="00123F4E" w:rsidRDefault="0096104F" w:rsidP="0096104F">
            <w:pPr>
              <w:jc w:val="both"/>
              <w:rPr>
                <w:color w:val="000000"/>
                <w:sz w:val="20"/>
                <w:szCs w:val="20"/>
              </w:rPr>
            </w:pPr>
            <w:r w:rsidRPr="00FB4727">
              <w:rPr>
                <w:sz w:val="20"/>
                <w:szCs w:val="20"/>
              </w:rPr>
              <w:t>- Составление плана станции</w:t>
            </w:r>
          </w:p>
        </w:tc>
        <w:tc>
          <w:tcPr>
            <w:tcW w:w="1134" w:type="dxa"/>
            <w:vAlign w:val="center"/>
          </w:tcPr>
          <w:p w14:paraId="2AAC2112" w14:textId="10838BBB" w:rsidR="0096104F" w:rsidRPr="00A74193" w:rsidRDefault="0096104F" w:rsidP="0096104F">
            <w:pPr>
              <w:jc w:val="center"/>
              <w:rPr>
                <w:sz w:val="20"/>
                <w:szCs w:val="20"/>
              </w:rPr>
            </w:pPr>
            <w:r>
              <w:rPr>
                <w:sz w:val="20"/>
                <w:szCs w:val="20"/>
              </w:rPr>
              <w:t>ОПК-5</w:t>
            </w:r>
            <w:r w:rsidRPr="00123F4E">
              <w:rPr>
                <w:sz w:val="20"/>
                <w:szCs w:val="20"/>
              </w:rPr>
              <w:t>.1</w:t>
            </w:r>
          </w:p>
        </w:tc>
        <w:tc>
          <w:tcPr>
            <w:tcW w:w="2126" w:type="dxa"/>
            <w:vAlign w:val="center"/>
          </w:tcPr>
          <w:p w14:paraId="4FCA1B9F" w14:textId="77777777" w:rsidR="00103FBF" w:rsidRPr="00103FBF" w:rsidRDefault="00103FBF" w:rsidP="00103FBF">
            <w:pPr>
              <w:jc w:val="center"/>
              <w:rPr>
                <w:sz w:val="20"/>
                <w:szCs w:val="20"/>
              </w:rPr>
            </w:pPr>
            <w:r w:rsidRPr="00103FBF">
              <w:rPr>
                <w:sz w:val="20"/>
                <w:szCs w:val="20"/>
              </w:rPr>
              <w:t xml:space="preserve">Собеседование </w:t>
            </w:r>
          </w:p>
          <w:p w14:paraId="179271D0" w14:textId="77777777" w:rsidR="00103FBF" w:rsidRPr="00103FBF" w:rsidRDefault="00103FBF" w:rsidP="00103FBF">
            <w:pPr>
              <w:jc w:val="center"/>
              <w:rPr>
                <w:sz w:val="20"/>
                <w:szCs w:val="20"/>
              </w:rPr>
            </w:pPr>
            <w:r w:rsidRPr="00103FBF">
              <w:rPr>
                <w:sz w:val="20"/>
                <w:szCs w:val="20"/>
              </w:rPr>
              <w:t xml:space="preserve"> (устно, письменно)</w:t>
            </w:r>
          </w:p>
          <w:p w14:paraId="6825043D" w14:textId="77777777" w:rsidR="00103FBF" w:rsidRPr="00103FBF" w:rsidRDefault="00103FBF" w:rsidP="00103FBF">
            <w:pPr>
              <w:jc w:val="center"/>
              <w:rPr>
                <w:sz w:val="20"/>
                <w:szCs w:val="20"/>
              </w:rPr>
            </w:pPr>
            <w:r w:rsidRPr="00103FBF">
              <w:rPr>
                <w:sz w:val="20"/>
                <w:szCs w:val="20"/>
              </w:rPr>
              <w:t>Терминологический диктант (письменно)</w:t>
            </w:r>
          </w:p>
          <w:p w14:paraId="287D8449" w14:textId="6F208388" w:rsidR="0096104F" w:rsidRPr="00123F4E" w:rsidRDefault="00103FBF" w:rsidP="00103FBF">
            <w:pPr>
              <w:jc w:val="center"/>
              <w:rPr>
                <w:sz w:val="20"/>
              </w:rPr>
            </w:pPr>
            <w:r w:rsidRPr="00103FBF">
              <w:rPr>
                <w:bCs/>
                <w:iCs/>
                <w:sz w:val="20"/>
                <w:szCs w:val="20"/>
              </w:rPr>
              <w:t>З</w:t>
            </w:r>
            <w:r w:rsidRPr="00103FBF">
              <w:rPr>
                <w:iCs/>
                <w:sz w:val="20"/>
                <w:szCs w:val="20"/>
              </w:rPr>
              <w:t>адания реконструктивного уровня (письменно)</w:t>
            </w:r>
          </w:p>
        </w:tc>
      </w:tr>
      <w:tr w:rsidR="0096104F" w:rsidRPr="00123F4E" w14:paraId="4155BD86" w14:textId="77777777" w:rsidTr="00103FBF">
        <w:tc>
          <w:tcPr>
            <w:tcW w:w="426" w:type="dxa"/>
            <w:vAlign w:val="center"/>
          </w:tcPr>
          <w:p w14:paraId="05132E12" w14:textId="68FAB2C3" w:rsidR="0096104F" w:rsidRPr="00123F4E" w:rsidRDefault="0096104F" w:rsidP="0096104F">
            <w:pPr>
              <w:widowControl w:val="0"/>
              <w:autoSpaceDE w:val="0"/>
              <w:autoSpaceDN w:val="0"/>
              <w:adjustRightInd w:val="0"/>
              <w:jc w:val="center"/>
              <w:rPr>
                <w:sz w:val="20"/>
                <w:szCs w:val="20"/>
              </w:rPr>
            </w:pPr>
            <w:r>
              <w:rPr>
                <w:sz w:val="20"/>
                <w:szCs w:val="20"/>
              </w:rPr>
              <w:t>4</w:t>
            </w:r>
          </w:p>
        </w:tc>
        <w:tc>
          <w:tcPr>
            <w:tcW w:w="851" w:type="dxa"/>
            <w:vAlign w:val="center"/>
          </w:tcPr>
          <w:p w14:paraId="4BDB1F2A" w14:textId="7D8AD59E" w:rsidR="0096104F" w:rsidRDefault="0096104F" w:rsidP="0096104F">
            <w:pPr>
              <w:widowControl w:val="0"/>
              <w:autoSpaceDE w:val="0"/>
              <w:autoSpaceDN w:val="0"/>
              <w:adjustRightInd w:val="0"/>
              <w:jc w:val="center"/>
              <w:rPr>
                <w:sz w:val="20"/>
                <w:szCs w:val="20"/>
              </w:rPr>
            </w:pPr>
            <w:r>
              <w:rPr>
                <w:sz w:val="20"/>
                <w:szCs w:val="20"/>
              </w:rPr>
              <w:t>7-8</w:t>
            </w:r>
          </w:p>
        </w:tc>
        <w:tc>
          <w:tcPr>
            <w:tcW w:w="1943" w:type="dxa"/>
            <w:vAlign w:val="center"/>
          </w:tcPr>
          <w:p w14:paraId="30475D31" w14:textId="7A34FDD6"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6B8BBF20" w14:textId="77777777" w:rsidR="0096104F" w:rsidRPr="00FB4727" w:rsidRDefault="0096104F" w:rsidP="0096104F">
            <w:pPr>
              <w:widowControl w:val="0"/>
              <w:autoSpaceDE w:val="0"/>
              <w:autoSpaceDN w:val="0"/>
              <w:adjustRightInd w:val="0"/>
              <w:spacing w:line="218" w:lineRule="exact"/>
              <w:ind w:left="15" w:right="15"/>
              <w:rPr>
                <w:sz w:val="20"/>
                <w:szCs w:val="20"/>
              </w:rPr>
            </w:pPr>
            <w:r w:rsidRPr="00FB4727">
              <w:rPr>
                <w:sz w:val="20"/>
                <w:szCs w:val="20"/>
              </w:rPr>
              <w:t>Системы и устройства автоматики, телемеханики и связи</w:t>
            </w:r>
          </w:p>
          <w:p w14:paraId="3CCEED9A" w14:textId="6B301DBE" w:rsidR="0096104F" w:rsidRPr="00123F4E" w:rsidRDefault="0096104F" w:rsidP="0096104F">
            <w:pPr>
              <w:jc w:val="both"/>
              <w:rPr>
                <w:color w:val="000000"/>
                <w:sz w:val="20"/>
                <w:szCs w:val="20"/>
              </w:rPr>
            </w:pPr>
            <w:r w:rsidRPr="00FB4727">
              <w:rPr>
                <w:sz w:val="20"/>
                <w:szCs w:val="20"/>
              </w:rPr>
              <w:t>- Сигнализация, централизация, блокировка (СЦБ) и связь на железнодорожном транспорте</w:t>
            </w:r>
          </w:p>
        </w:tc>
        <w:tc>
          <w:tcPr>
            <w:tcW w:w="1134" w:type="dxa"/>
            <w:vAlign w:val="center"/>
          </w:tcPr>
          <w:p w14:paraId="697E0DC0" w14:textId="2194333E" w:rsidR="0096104F" w:rsidRPr="00A74193" w:rsidRDefault="0096104F" w:rsidP="0096104F">
            <w:pPr>
              <w:jc w:val="center"/>
              <w:rPr>
                <w:sz w:val="20"/>
                <w:szCs w:val="20"/>
              </w:rPr>
            </w:pPr>
            <w:r w:rsidRPr="00A74193">
              <w:rPr>
                <w:sz w:val="20"/>
                <w:szCs w:val="20"/>
              </w:rPr>
              <w:t>ОПК-5.1</w:t>
            </w:r>
          </w:p>
        </w:tc>
        <w:tc>
          <w:tcPr>
            <w:tcW w:w="2126" w:type="dxa"/>
            <w:vAlign w:val="center"/>
          </w:tcPr>
          <w:p w14:paraId="171B976A" w14:textId="77777777" w:rsidR="00103FBF" w:rsidRPr="00103FBF" w:rsidRDefault="00103FBF" w:rsidP="00103FBF">
            <w:pPr>
              <w:jc w:val="center"/>
              <w:rPr>
                <w:sz w:val="20"/>
              </w:rPr>
            </w:pPr>
            <w:r w:rsidRPr="00103FBF">
              <w:rPr>
                <w:sz w:val="20"/>
              </w:rPr>
              <w:t xml:space="preserve">Собеседование </w:t>
            </w:r>
          </w:p>
          <w:p w14:paraId="188C831E" w14:textId="77777777" w:rsidR="00103FBF" w:rsidRPr="00103FBF" w:rsidRDefault="00103FBF" w:rsidP="00103FBF">
            <w:pPr>
              <w:jc w:val="center"/>
              <w:rPr>
                <w:sz w:val="20"/>
              </w:rPr>
            </w:pPr>
            <w:r w:rsidRPr="00103FBF">
              <w:rPr>
                <w:sz w:val="20"/>
              </w:rPr>
              <w:t xml:space="preserve"> (устно, письменно)</w:t>
            </w:r>
          </w:p>
          <w:p w14:paraId="618EE5EC" w14:textId="77777777" w:rsidR="00103FBF" w:rsidRPr="00103FBF" w:rsidRDefault="00103FBF" w:rsidP="00103FBF">
            <w:pPr>
              <w:jc w:val="center"/>
              <w:rPr>
                <w:sz w:val="20"/>
              </w:rPr>
            </w:pPr>
            <w:r w:rsidRPr="00103FBF">
              <w:rPr>
                <w:sz w:val="20"/>
              </w:rPr>
              <w:t>Терминологический диктант (письменно)</w:t>
            </w:r>
          </w:p>
          <w:p w14:paraId="23E272AB" w14:textId="42176846" w:rsidR="0096104F" w:rsidRPr="00123F4E" w:rsidRDefault="00103FBF" w:rsidP="00103FBF">
            <w:pPr>
              <w:jc w:val="center"/>
              <w:rPr>
                <w:sz w:val="20"/>
              </w:rPr>
            </w:pPr>
            <w:r w:rsidRPr="00103FBF">
              <w:rPr>
                <w:bCs/>
                <w:iCs/>
                <w:sz w:val="20"/>
              </w:rPr>
              <w:t>З</w:t>
            </w:r>
            <w:r w:rsidRPr="00103FBF">
              <w:rPr>
                <w:iCs/>
                <w:sz w:val="20"/>
              </w:rPr>
              <w:t>адания реконструктивного уровня (письменно)</w:t>
            </w:r>
          </w:p>
        </w:tc>
      </w:tr>
      <w:tr w:rsidR="0096104F" w:rsidRPr="00123F4E" w14:paraId="06B12077" w14:textId="77777777" w:rsidTr="00103FBF">
        <w:tc>
          <w:tcPr>
            <w:tcW w:w="426" w:type="dxa"/>
            <w:vAlign w:val="center"/>
          </w:tcPr>
          <w:p w14:paraId="7F651A26" w14:textId="74A8CD76" w:rsidR="0096104F" w:rsidRPr="00123F4E" w:rsidRDefault="0096104F" w:rsidP="0096104F">
            <w:pPr>
              <w:widowControl w:val="0"/>
              <w:autoSpaceDE w:val="0"/>
              <w:autoSpaceDN w:val="0"/>
              <w:adjustRightInd w:val="0"/>
              <w:jc w:val="center"/>
              <w:rPr>
                <w:sz w:val="20"/>
                <w:szCs w:val="20"/>
              </w:rPr>
            </w:pPr>
            <w:r>
              <w:rPr>
                <w:sz w:val="20"/>
                <w:szCs w:val="20"/>
              </w:rPr>
              <w:t>5</w:t>
            </w:r>
          </w:p>
        </w:tc>
        <w:tc>
          <w:tcPr>
            <w:tcW w:w="851" w:type="dxa"/>
            <w:vAlign w:val="center"/>
          </w:tcPr>
          <w:p w14:paraId="64A911CC" w14:textId="52320DED" w:rsidR="0096104F" w:rsidRDefault="0096104F" w:rsidP="0096104F">
            <w:pPr>
              <w:widowControl w:val="0"/>
              <w:autoSpaceDE w:val="0"/>
              <w:autoSpaceDN w:val="0"/>
              <w:adjustRightInd w:val="0"/>
              <w:jc w:val="center"/>
              <w:rPr>
                <w:sz w:val="20"/>
                <w:szCs w:val="20"/>
              </w:rPr>
            </w:pPr>
            <w:r>
              <w:rPr>
                <w:sz w:val="20"/>
                <w:szCs w:val="20"/>
              </w:rPr>
              <w:t>9-10</w:t>
            </w:r>
          </w:p>
        </w:tc>
        <w:tc>
          <w:tcPr>
            <w:tcW w:w="1943" w:type="dxa"/>
            <w:vAlign w:val="center"/>
          </w:tcPr>
          <w:p w14:paraId="451CB1D3" w14:textId="1252BE11"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2FF1EA40" w14:textId="77777777" w:rsidR="0096104F" w:rsidRPr="00FB4727" w:rsidRDefault="0096104F" w:rsidP="0096104F">
            <w:pPr>
              <w:widowControl w:val="0"/>
              <w:autoSpaceDE w:val="0"/>
              <w:autoSpaceDN w:val="0"/>
              <w:adjustRightInd w:val="0"/>
              <w:spacing w:line="218" w:lineRule="exact"/>
              <w:ind w:left="15" w:right="15"/>
              <w:rPr>
                <w:sz w:val="20"/>
                <w:szCs w:val="20"/>
              </w:rPr>
            </w:pPr>
            <w:r w:rsidRPr="00FB4727">
              <w:rPr>
                <w:sz w:val="20"/>
                <w:szCs w:val="20"/>
              </w:rPr>
              <w:t>Сооружения и устройства электроснабжения железных дорог.</w:t>
            </w:r>
          </w:p>
          <w:p w14:paraId="78DEC903" w14:textId="6EB46633" w:rsidR="0096104F" w:rsidRPr="00123F4E" w:rsidRDefault="0096104F" w:rsidP="0096104F">
            <w:pPr>
              <w:jc w:val="both"/>
              <w:rPr>
                <w:color w:val="000000"/>
                <w:sz w:val="20"/>
                <w:szCs w:val="20"/>
              </w:rPr>
            </w:pPr>
            <w:r w:rsidRPr="00FB4727">
              <w:rPr>
                <w:sz w:val="20"/>
                <w:szCs w:val="20"/>
              </w:rPr>
              <w:t>- Изучение устройство тяговых подстанций на железнодорожном транспорте</w:t>
            </w:r>
          </w:p>
        </w:tc>
        <w:tc>
          <w:tcPr>
            <w:tcW w:w="1134" w:type="dxa"/>
            <w:vAlign w:val="center"/>
          </w:tcPr>
          <w:p w14:paraId="15D25E5F" w14:textId="49CF41AB" w:rsidR="0096104F" w:rsidRPr="00A74193" w:rsidRDefault="0096104F" w:rsidP="0096104F">
            <w:pPr>
              <w:jc w:val="center"/>
              <w:rPr>
                <w:sz w:val="20"/>
                <w:szCs w:val="20"/>
              </w:rPr>
            </w:pPr>
            <w:r>
              <w:rPr>
                <w:sz w:val="20"/>
                <w:szCs w:val="20"/>
              </w:rPr>
              <w:t>ОПК-5</w:t>
            </w:r>
            <w:r w:rsidRPr="00123F4E">
              <w:rPr>
                <w:sz w:val="20"/>
                <w:szCs w:val="20"/>
              </w:rPr>
              <w:t>.1</w:t>
            </w:r>
          </w:p>
        </w:tc>
        <w:tc>
          <w:tcPr>
            <w:tcW w:w="2126" w:type="dxa"/>
            <w:vAlign w:val="center"/>
          </w:tcPr>
          <w:p w14:paraId="15A8D4AB" w14:textId="77777777" w:rsidR="00103FBF" w:rsidRPr="00103FBF" w:rsidRDefault="00103FBF" w:rsidP="00103FBF">
            <w:pPr>
              <w:jc w:val="center"/>
              <w:rPr>
                <w:sz w:val="20"/>
              </w:rPr>
            </w:pPr>
            <w:r w:rsidRPr="00103FBF">
              <w:rPr>
                <w:sz w:val="20"/>
              </w:rPr>
              <w:t xml:space="preserve">Собеседование </w:t>
            </w:r>
          </w:p>
          <w:p w14:paraId="08F360E4" w14:textId="77777777" w:rsidR="00103FBF" w:rsidRPr="00103FBF" w:rsidRDefault="00103FBF" w:rsidP="00103FBF">
            <w:pPr>
              <w:jc w:val="center"/>
              <w:rPr>
                <w:sz w:val="20"/>
              </w:rPr>
            </w:pPr>
            <w:r w:rsidRPr="00103FBF">
              <w:rPr>
                <w:sz w:val="20"/>
              </w:rPr>
              <w:t xml:space="preserve"> (устно, письменно)</w:t>
            </w:r>
          </w:p>
          <w:p w14:paraId="7BD8CA37" w14:textId="77777777" w:rsidR="00103FBF" w:rsidRPr="00103FBF" w:rsidRDefault="00103FBF" w:rsidP="00103FBF">
            <w:pPr>
              <w:jc w:val="center"/>
              <w:rPr>
                <w:sz w:val="20"/>
              </w:rPr>
            </w:pPr>
            <w:r w:rsidRPr="00103FBF">
              <w:rPr>
                <w:sz w:val="20"/>
              </w:rPr>
              <w:t>Терминологический диктант (письменно)</w:t>
            </w:r>
          </w:p>
          <w:p w14:paraId="427B13BD" w14:textId="69D1BD7C" w:rsidR="0096104F" w:rsidRPr="00123F4E" w:rsidRDefault="00103FBF" w:rsidP="00103FBF">
            <w:pPr>
              <w:jc w:val="center"/>
              <w:rPr>
                <w:sz w:val="20"/>
              </w:rPr>
            </w:pPr>
            <w:r>
              <w:rPr>
                <w:bCs/>
                <w:iCs/>
                <w:sz w:val="20"/>
              </w:rPr>
              <w:t>Реферат (устно)</w:t>
            </w:r>
          </w:p>
        </w:tc>
      </w:tr>
      <w:tr w:rsidR="0096104F" w:rsidRPr="00123F4E" w14:paraId="03D3A4AB" w14:textId="77777777" w:rsidTr="00103FBF">
        <w:tc>
          <w:tcPr>
            <w:tcW w:w="426" w:type="dxa"/>
            <w:vAlign w:val="center"/>
          </w:tcPr>
          <w:p w14:paraId="66D4D939" w14:textId="0ADF13EB" w:rsidR="0096104F" w:rsidRPr="00123F4E" w:rsidRDefault="0096104F" w:rsidP="0096104F">
            <w:pPr>
              <w:widowControl w:val="0"/>
              <w:autoSpaceDE w:val="0"/>
              <w:autoSpaceDN w:val="0"/>
              <w:adjustRightInd w:val="0"/>
              <w:jc w:val="center"/>
              <w:rPr>
                <w:sz w:val="20"/>
                <w:szCs w:val="20"/>
              </w:rPr>
            </w:pPr>
            <w:r>
              <w:rPr>
                <w:sz w:val="20"/>
                <w:szCs w:val="20"/>
              </w:rPr>
              <w:t>6</w:t>
            </w:r>
          </w:p>
        </w:tc>
        <w:tc>
          <w:tcPr>
            <w:tcW w:w="851" w:type="dxa"/>
            <w:vAlign w:val="center"/>
          </w:tcPr>
          <w:p w14:paraId="0E9E598B" w14:textId="69A759B5" w:rsidR="0096104F" w:rsidRDefault="0096104F" w:rsidP="0096104F">
            <w:pPr>
              <w:widowControl w:val="0"/>
              <w:autoSpaceDE w:val="0"/>
              <w:autoSpaceDN w:val="0"/>
              <w:adjustRightInd w:val="0"/>
              <w:jc w:val="center"/>
              <w:rPr>
                <w:sz w:val="20"/>
                <w:szCs w:val="20"/>
              </w:rPr>
            </w:pPr>
            <w:r>
              <w:rPr>
                <w:sz w:val="20"/>
                <w:szCs w:val="20"/>
              </w:rPr>
              <w:t>11-13</w:t>
            </w:r>
          </w:p>
        </w:tc>
        <w:tc>
          <w:tcPr>
            <w:tcW w:w="1943" w:type="dxa"/>
            <w:vAlign w:val="center"/>
          </w:tcPr>
          <w:p w14:paraId="6BDDEA4F" w14:textId="0B524B93"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630AE943" w14:textId="77777777" w:rsidR="0096104F" w:rsidRPr="00C83993" w:rsidRDefault="0096104F" w:rsidP="0096104F">
            <w:pPr>
              <w:widowControl w:val="0"/>
              <w:autoSpaceDE w:val="0"/>
              <w:autoSpaceDN w:val="0"/>
              <w:adjustRightInd w:val="0"/>
              <w:spacing w:line="218" w:lineRule="exact"/>
              <w:ind w:left="15" w:right="15"/>
              <w:rPr>
                <w:sz w:val="20"/>
                <w:szCs w:val="20"/>
              </w:rPr>
            </w:pPr>
            <w:r w:rsidRPr="00C83993">
              <w:rPr>
                <w:sz w:val="20"/>
                <w:szCs w:val="20"/>
              </w:rPr>
              <w:t>Подвижной состав железных дорог. Локомотивное и вагонное хозяйство.</w:t>
            </w:r>
          </w:p>
          <w:p w14:paraId="34A39791" w14:textId="77777777" w:rsidR="0096104F" w:rsidRPr="00C83993" w:rsidRDefault="0096104F" w:rsidP="0096104F">
            <w:pPr>
              <w:widowControl w:val="0"/>
              <w:autoSpaceDE w:val="0"/>
              <w:autoSpaceDN w:val="0"/>
              <w:adjustRightInd w:val="0"/>
              <w:spacing w:line="218" w:lineRule="exact"/>
              <w:ind w:left="15" w:right="15"/>
              <w:rPr>
                <w:sz w:val="20"/>
                <w:szCs w:val="20"/>
              </w:rPr>
            </w:pPr>
            <w:r w:rsidRPr="00C83993">
              <w:rPr>
                <w:sz w:val="20"/>
                <w:szCs w:val="20"/>
              </w:rPr>
              <w:t>- Тяговый подвижной состав.</w:t>
            </w:r>
          </w:p>
          <w:p w14:paraId="3B72B71C" w14:textId="02FA628E" w:rsidR="0096104F" w:rsidRPr="00FB4727" w:rsidRDefault="0096104F" w:rsidP="0096104F">
            <w:pPr>
              <w:widowControl w:val="0"/>
              <w:autoSpaceDE w:val="0"/>
              <w:autoSpaceDN w:val="0"/>
              <w:adjustRightInd w:val="0"/>
              <w:spacing w:line="218" w:lineRule="exact"/>
              <w:ind w:left="15" w:right="15"/>
              <w:rPr>
                <w:sz w:val="20"/>
                <w:szCs w:val="20"/>
              </w:rPr>
            </w:pPr>
            <w:r w:rsidRPr="00C83993">
              <w:rPr>
                <w:sz w:val="20"/>
                <w:szCs w:val="20"/>
              </w:rPr>
              <w:t xml:space="preserve">- </w:t>
            </w:r>
            <w:proofErr w:type="spellStart"/>
            <w:r w:rsidRPr="00C83993">
              <w:rPr>
                <w:sz w:val="20"/>
                <w:szCs w:val="20"/>
              </w:rPr>
              <w:t>Нетяговый</w:t>
            </w:r>
            <w:proofErr w:type="spellEnd"/>
            <w:r w:rsidRPr="00C83993">
              <w:rPr>
                <w:sz w:val="20"/>
                <w:szCs w:val="20"/>
              </w:rPr>
              <w:t xml:space="preserve"> подвижной состав.</w:t>
            </w:r>
          </w:p>
        </w:tc>
        <w:tc>
          <w:tcPr>
            <w:tcW w:w="1134" w:type="dxa"/>
            <w:vAlign w:val="center"/>
          </w:tcPr>
          <w:p w14:paraId="3AE781EB" w14:textId="2F170FEB" w:rsidR="0096104F" w:rsidRPr="00A74193" w:rsidRDefault="0096104F" w:rsidP="0096104F">
            <w:pPr>
              <w:jc w:val="center"/>
              <w:rPr>
                <w:sz w:val="20"/>
                <w:szCs w:val="20"/>
              </w:rPr>
            </w:pPr>
            <w:r w:rsidRPr="00A74193">
              <w:rPr>
                <w:sz w:val="20"/>
                <w:szCs w:val="20"/>
              </w:rPr>
              <w:t>ОПК-5.1</w:t>
            </w:r>
          </w:p>
        </w:tc>
        <w:tc>
          <w:tcPr>
            <w:tcW w:w="2126" w:type="dxa"/>
            <w:vAlign w:val="center"/>
          </w:tcPr>
          <w:p w14:paraId="16C1707A" w14:textId="77777777" w:rsidR="00103FBF" w:rsidRPr="00103FBF" w:rsidRDefault="00103FBF" w:rsidP="00103FBF">
            <w:pPr>
              <w:jc w:val="center"/>
              <w:rPr>
                <w:sz w:val="20"/>
              </w:rPr>
            </w:pPr>
            <w:r w:rsidRPr="00103FBF">
              <w:rPr>
                <w:sz w:val="20"/>
              </w:rPr>
              <w:t xml:space="preserve">Собеседование </w:t>
            </w:r>
          </w:p>
          <w:p w14:paraId="1604B670" w14:textId="77777777" w:rsidR="00103FBF" w:rsidRPr="00103FBF" w:rsidRDefault="00103FBF" w:rsidP="00103FBF">
            <w:pPr>
              <w:jc w:val="center"/>
              <w:rPr>
                <w:sz w:val="20"/>
              </w:rPr>
            </w:pPr>
            <w:r w:rsidRPr="00103FBF">
              <w:rPr>
                <w:sz w:val="20"/>
              </w:rPr>
              <w:t xml:space="preserve"> (устно, письменно)</w:t>
            </w:r>
          </w:p>
          <w:p w14:paraId="4DD7B06B" w14:textId="77777777" w:rsidR="00103FBF" w:rsidRPr="00103FBF" w:rsidRDefault="00103FBF" w:rsidP="00103FBF">
            <w:pPr>
              <w:jc w:val="center"/>
              <w:rPr>
                <w:sz w:val="20"/>
              </w:rPr>
            </w:pPr>
            <w:r w:rsidRPr="00103FBF">
              <w:rPr>
                <w:sz w:val="20"/>
              </w:rPr>
              <w:t>Терминологический диктант (письменно)</w:t>
            </w:r>
          </w:p>
          <w:p w14:paraId="29626704" w14:textId="77777777" w:rsidR="0096104F" w:rsidRDefault="00103FBF" w:rsidP="00103FBF">
            <w:pPr>
              <w:jc w:val="center"/>
              <w:rPr>
                <w:iCs/>
                <w:sz w:val="20"/>
              </w:rPr>
            </w:pPr>
            <w:r w:rsidRPr="00103FBF">
              <w:rPr>
                <w:bCs/>
                <w:iCs/>
                <w:sz w:val="20"/>
              </w:rPr>
              <w:t>З</w:t>
            </w:r>
            <w:r w:rsidRPr="00103FBF">
              <w:rPr>
                <w:iCs/>
                <w:sz w:val="20"/>
              </w:rPr>
              <w:t>адания реконструктивного уровня (письменно)</w:t>
            </w:r>
          </w:p>
          <w:p w14:paraId="5E6FD88E" w14:textId="7AE9A6E2" w:rsidR="00103FBF" w:rsidRPr="00123F4E" w:rsidRDefault="00103FBF" w:rsidP="00103FBF">
            <w:pPr>
              <w:jc w:val="center"/>
              <w:rPr>
                <w:sz w:val="20"/>
              </w:rPr>
            </w:pPr>
            <w:r w:rsidRPr="00103FBF">
              <w:rPr>
                <w:bCs/>
                <w:iCs/>
                <w:sz w:val="20"/>
              </w:rPr>
              <w:t>Реферат (устно)</w:t>
            </w:r>
          </w:p>
        </w:tc>
      </w:tr>
      <w:tr w:rsidR="0096104F" w:rsidRPr="00123F4E" w14:paraId="3D8A2166" w14:textId="77777777" w:rsidTr="00103FBF">
        <w:tc>
          <w:tcPr>
            <w:tcW w:w="426" w:type="dxa"/>
            <w:vAlign w:val="center"/>
          </w:tcPr>
          <w:p w14:paraId="3260A8F9" w14:textId="2B0BCF27" w:rsidR="0096104F" w:rsidRPr="00123F4E" w:rsidRDefault="0096104F" w:rsidP="0096104F">
            <w:pPr>
              <w:widowControl w:val="0"/>
              <w:autoSpaceDE w:val="0"/>
              <w:autoSpaceDN w:val="0"/>
              <w:adjustRightInd w:val="0"/>
              <w:jc w:val="center"/>
              <w:rPr>
                <w:sz w:val="20"/>
                <w:szCs w:val="20"/>
              </w:rPr>
            </w:pPr>
            <w:r>
              <w:rPr>
                <w:sz w:val="20"/>
                <w:szCs w:val="20"/>
              </w:rPr>
              <w:t>7</w:t>
            </w:r>
          </w:p>
        </w:tc>
        <w:tc>
          <w:tcPr>
            <w:tcW w:w="851" w:type="dxa"/>
            <w:vAlign w:val="center"/>
          </w:tcPr>
          <w:p w14:paraId="413F270F" w14:textId="3F60EDE6" w:rsidR="0096104F" w:rsidRDefault="0096104F" w:rsidP="0096104F">
            <w:pPr>
              <w:widowControl w:val="0"/>
              <w:autoSpaceDE w:val="0"/>
              <w:autoSpaceDN w:val="0"/>
              <w:adjustRightInd w:val="0"/>
              <w:jc w:val="center"/>
              <w:rPr>
                <w:sz w:val="20"/>
                <w:szCs w:val="20"/>
              </w:rPr>
            </w:pPr>
            <w:r>
              <w:rPr>
                <w:sz w:val="20"/>
                <w:szCs w:val="20"/>
              </w:rPr>
              <w:t>14-15</w:t>
            </w:r>
          </w:p>
        </w:tc>
        <w:tc>
          <w:tcPr>
            <w:tcW w:w="1943" w:type="dxa"/>
            <w:vAlign w:val="center"/>
          </w:tcPr>
          <w:p w14:paraId="2ECA32AE" w14:textId="59BDBA38"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16B65663" w14:textId="77777777" w:rsidR="0096104F" w:rsidRPr="00FB4727" w:rsidRDefault="0096104F" w:rsidP="0096104F">
            <w:pPr>
              <w:widowControl w:val="0"/>
              <w:autoSpaceDE w:val="0"/>
              <w:autoSpaceDN w:val="0"/>
              <w:adjustRightInd w:val="0"/>
              <w:spacing w:line="218" w:lineRule="exact"/>
              <w:ind w:left="15" w:right="15"/>
              <w:rPr>
                <w:rFonts w:eastAsia="Arial Unicode MS"/>
                <w:bCs/>
                <w:sz w:val="20"/>
                <w:szCs w:val="20"/>
              </w:rPr>
            </w:pPr>
            <w:r w:rsidRPr="00FB4727">
              <w:rPr>
                <w:rFonts w:eastAsia="Arial Unicode MS"/>
                <w:bCs/>
                <w:sz w:val="20"/>
                <w:szCs w:val="20"/>
              </w:rPr>
              <w:t>Организация перевозок и движения поездов. Классификация поездов и их обслуживание. Организация грузовой и коммерческой работы.</w:t>
            </w:r>
          </w:p>
          <w:p w14:paraId="1E071AF3" w14:textId="6C1CCEA2" w:rsidR="0096104F" w:rsidRPr="00FB4727" w:rsidRDefault="0096104F" w:rsidP="0096104F">
            <w:pPr>
              <w:widowControl w:val="0"/>
              <w:autoSpaceDE w:val="0"/>
              <w:autoSpaceDN w:val="0"/>
              <w:adjustRightInd w:val="0"/>
              <w:spacing w:line="218" w:lineRule="exact"/>
              <w:ind w:left="15" w:right="15"/>
              <w:rPr>
                <w:sz w:val="20"/>
                <w:szCs w:val="20"/>
              </w:rPr>
            </w:pPr>
            <w:r w:rsidRPr="00FB4727">
              <w:rPr>
                <w:color w:val="000000"/>
                <w:sz w:val="20"/>
                <w:szCs w:val="20"/>
              </w:rPr>
              <w:t xml:space="preserve">- </w:t>
            </w:r>
            <w:proofErr w:type="gramStart"/>
            <w:r w:rsidRPr="00FB4727">
              <w:rPr>
                <w:color w:val="000000"/>
                <w:sz w:val="20"/>
                <w:szCs w:val="20"/>
              </w:rPr>
              <w:t>Разработка  графика</w:t>
            </w:r>
            <w:proofErr w:type="gramEnd"/>
            <w:r w:rsidRPr="00FB4727">
              <w:rPr>
                <w:color w:val="000000"/>
                <w:sz w:val="20"/>
                <w:szCs w:val="20"/>
              </w:rPr>
              <w:t xml:space="preserve">  движения поездов.</w:t>
            </w:r>
          </w:p>
        </w:tc>
        <w:tc>
          <w:tcPr>
            <w:tcW w:w="1134" w:type="dxa"/>
            <w:vAlign w:val="center"/>
          </w:tcPr>
          <w:p w14:paraId="11A198AC" w14:textId="66404D8A" w:rsidR="0096104F" w:rsidRPr="00A74193" w:rsidRDefault="0096104F" w:rsidP="0096104F">
            <w:pPr>
              <w:jc w:val="center"/>
              <w:rPr>
                <w:sz w:val="20"/>
                <w:szCs w:val="20"/>
              </w:rPr>
            </w:pPr>
            <w:r>
              <w:rPr>
                <w:sz w:val="20"/>
                <w:szCs w:val="20"/>
              </w:rPr>
              <w:t>ОПК-5</w:t>
            </w:r>
            <w:r w:rsidRPr="00123F4E">
              <w:rPr>
                <w:sz w:val="20"/>
                <w:szCs w:val="20"/>
              </w:rPr>
              <w:t>.1</w:t>
            </w:r>
          </w:p>
        </w:tc>
        <w:tc>
          <w:tcPr>
            <w:tcW w:w="2126" w:type="dxa"/>
            <w:vAlign w:val="center"/>
          </w:tcPr>
          <w:p w14:paraId="6A2CC126" w14:textId="77777777" w:rsidR="00103FBF" w:rsidRPr="00103FBF" w:rsidRDefault="00103FBF" w:rsidP="00103FBF">
            <w:pPr>
              <w:jc w:val="center"/>
              <w:rPr>
                <w:bCs/>
                <w:iCs/>
                <w:sz w:val="20"/>
              </w:rPr>
            </w:pPr>
            <w:r w:rsidRPr="00103FBF">
              <w:rPr>
                <w:bCs/>
                <w:iCs/>
                <w:sz w:val="20"/>
              </w:rPr>
              <w:t xml:space="preserve">Собеседование </w:t>
            </w:r>
          </w:p>
          <w:p w14:paraId="51FACF15" w14:textId="77777777" w:rsidR="00103FBF" w:rsidRPr="00103FBF" w:rsidRDefault="00103FBF" w:rsidP="00103FBF">
            <w:pPr>
              <w:jc w:val="center"/>
              <w:rPr>
                <w:bCs/>
                <w:iCs/>
                <w:sz w:val="20"/>
              </w:rPr>
            </w:pPr>
            <w:r w:rsidRPr="00103FBF">
              <w:rPr>
                <w:bCs/>
                <w:iCs/>
                <w:sz w:val="20"/>
              </w:rPr>
              <w:t xml:space="preserve"> (устно, письменно)</w:t>
            </w:r>
          </w:p>
          <w:p w14:paraId="1DE73145" w14:textId="77777777" w:rsidR="00103FBF" w:rsidRPr="00103FBF" w:rsidRDefault="00103FBF" w:rsidP="00103FBF">
            <w:pPr>
              <w:jc w:val="center"/>
              <w:rPr>
                <w:bCs/>
                <w:iCs/>
                <w:sz w:val="20"/>
              </w:rPr>
            </w:pPr>
            <w:r w:rsidRPr="00103FBF">
              <w:rPr>
                <w:bCs/>
                <w:iCs/>
                <w:sz w:val="20"/>
              </w:rPr>
              <w:t>Терминологический диктант (письменно)</w:t>
            </w:r>
          </w:p>
          <w:p w14:paraId="7F6AC164" w14:textId="4959F956" w:rsidR="0096104F" w:rsidRPr="00123F4E" w:rsidRDefault="00103FBF" w:rsidP="00103FBF">
            <w:pPr>
              <w:jc w:val="center"/>
              <w:rPr>
                <w:sz w:val="20"/>
              </w:rPr>
            </w:pPr>
            <w:r w:rsidRPr="00103FBF">
              <w:rPr>
                <w:bCs/>
                <w:iCs/>
                <w:sz w:val="20"/>
              </w:rPr>
              <w:t>Задания реконструктивного уровня (письменно)</w:t>
            </w:r>
          </w:p>
        </w:tc>
      </w:tr>
      <w:tr w:rsidR="0096104F" w:rsidRPr="00123F4E" w14:paraId="43337EFD" w14:textId="77777777" w:rsidTr="00103FBF">
        <w:tc>
          <w:tcPr>
            <w:tcW w:w="426" w:type="dxa"/>
            <w:vAlign w:val="center"/>
          </w:tcPr>
          <w:p w14:paraId="5D20A700" w14:textId="2809A131" w:rsidR="0096104F" w:rsidRPr="00123F4E" w:rsidRDefault="0096104F" w:rsidP="0096104F">
            <w:pPr>
              <w:widowControl w:val="0"/>
              <w:autoSpaceDE w:val="0"/>
              <w:autoSpaceDN w:val="0"/>
              <w:adjustRightInd w:val="0"/>
              <w:jc w:val="center"/>
              <w:rPr>
                <w:sz w:val="20"/>
                <w:szCs w:val="20"/>
              </w:rPr>
            </w:pPr>
            <w:r>
              <w:rPr>
                <w:sz w:val="20"/>
                <w:szCs w:val="20"/>
              </w:rPr>
              <w:t>8</w:t>
            </w:r>
          </w:p>
        </w:tc>
        <w:tc>
          <w:tcPr>
            <w:tcW w:w="851" w:type="dxa"/>
            <w:vAlign w:val="center"/>
          </w:tcPr>
          <w:p w14:paraId="48B38B82" w14:textId="0669BC33" w:rsidR="0096104F" w:rsidRPr="00123F4E" w:rsidRDefault="0096104F" w:rsidP="0096104F">
            <w:pPr>
              <w:widowControl w:val="0"/>
              <w:autoSpaceDE w:val="0"/>
              <w:autoSpaceDN w:val="0"/>
              <w:adjustRightInd w:val="0"/>
              <w:jc w:val="center"/>
              <w:rPr>
                <w:sz w:val="20"/>
                <w:szCs w:val="20"/>
              </w:rPr>
            </w:pPr>
            <w:r>
              <w:rPr>
                <w:sz w:val="20"/>
                <w:szCs w:val="20"/>
              </w:rPr>
              <w:t>16-17</w:t>
            </w:r>
          </w:p>
        </w:tc>
        <w:tc>
          <w:tcPr>
            <w:tcW w:w="1943" w:type="dxa"/>
            <w:vAlign w:val="center"/>
          </w:tcPr>
          <w:p w14:paraId="2AFBD245" w14:textId="5E9DD1C1"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282FFF4F" w14:textId="77777777" w:rsidR="0096104F" w:rsidRPr="00FB4727" w:rsidRDefault="0096104F" w:rsidP="0096104F">
            <w:pPr>
              <w:widowControl w:val="0"/>
              <w:autoSpaceDE w:val="0"/>
              <w:autoSpaceDN w:val="0"/>
              <w:adjustRightInd w:val="0"/>
              <w:spacing w:line="218" w:lineRule="exact"/>
              <w:ind w:left="15" w:right="15"/>
              <w:rPr>
                <w:rFonts w:eastAsia="Arial Unicode MS"/>
                <w:bCs/>
                <w:sz w:val="20"/>
                <w:szCs w:val="20"/>
              </w:rPr>
            </w:pPr>
            <w:r w:rsidRPr="00FB4727">
              <w:rPr>
                <w:rFonts w:eastAsia="Arial Unicode MS"/>
                <w:bCs/>
                <w:sz w:val="20"/>
                <w:szCs w:val="20"/>
              </w:rPr>
              <w:t>Руководство движением поездов. Система управления движения поездов.</w:t>
            </w:r>
          </w:p>
          <w:p w14:paraId="19BE64F4" w14:textId="54624740" w:rsidR="0096104F" w:rsidRPr="00123F4E" w:rsidRDefault="0096104F" w:rsidP="0096104F">
            <w:pPr>
              <w:jc w:val="both"/>
              <w:rPr>
                <w:sz w:val="20"/>
                <w:szCs w:val="20"/>
              </w:rPr>
            </w:pPr>
            <w:r w:rsidRPr="00FB4727">
              <w:rPr>
                <w:rFonts w:eastAsia="Arial Unicode MS"/>
                <w:bCs/>
                <w:sz w:val="20"/>
                <w:szCs w:val="20"/>
              </w:rPr>
              <w:lastRenderedPageBreak/>
              <w:t>- Охрана труда и техника безопасности на железнодорожном транспорте</w:t>
            </w:r>
          </w:p>
        </w:tc>
        <w:tc>
          <w:tcPr>
            <w:tcW w:w="1134" w:type="dxa"/>
            <w:vAlign w:val="center"/>
          </w:tcPr>
          <w:p w14:paraId="3833ADD9" w14:textId="049E1F85" w:rsidR="0096104F" w:rsidRPr="00123F4E" w:rsidRDefault="0096104F" w:rsidP="0096104F">
            <w:pPr>
              <w:jc w:val="center"/>
              <w:rPr>
                <w:sz w:val="20"/>
                <w:szCs w:val="20"/>
              </w:rPr>
            </w:pPr>
            <w:r>
              <w:rPr>
                <w:sz w:val="20"/>
                <w:szCs w:val="20"/>
              </w:rPr>
              <w:lastRenderedPageBreak/>
              <w:t>ОПК-5</w:t>
            </w:r>
            <w:r w:rsidRPr="00123F4E">
              <w:rPr>
                <w:sz w:val="20"/>
                <w:szCs w:val="20"/>
              </w:rPr>
              <w:t>.1</w:t>
            </w:r>
          </w:p>
        </w:tc>
        <w:tc>
          <w:tcPr>
            <w:tcW w:w="2126" w:type="dxa"/>
            <w:vAlign w:val="center"/>
          </w:tcPr>
          <w:p w14:paraId="22F680DC" w14:textId="77777777" w:rsidR="0096104F" w:rsidRDefault="0096104F" w:rsidP="0096104F">
            <w:pPr>
              <w:jc w:val="center"/>
              <w:rPr>
                <w:sz w:val="20"/>
              </w:rPr>
            </w:pPr>
            <w:r w:rsidRPr="00C83993">
              <w:rPr>
                <w:sz w:val="20"/>
              </w:rPr>
              <w:t>Собеседование</w:t>
            </w:r>
          </w:p>
          <w:p w14:paraId="69854A38" w14:textId="77777777" w:rsidR="0096104F" w:rsidRDefault="0096104F" w:rsidP="0096104F">
            <w:pPr>
              <w:jc w:val="center"/>
              <w:rPr>
                <w:sz w:val="20"/>
              </w:rPr>
            </w:pPr>
            <w:r>
              <w:rPr>
                <w:sz w:val="20"/>
              </w:rPr>
              <w:t>(устно)</w:t>
            </w:r>
          </w:p>
          <w:p w14:paraId="0DCB16B9" w14:textId="13FD1212" w:rsidR="00103FBF" w:rsidRPr="00A74193" w:rsidRDefault="00103FBF" w:rsidP="0096104F">
            <w:pPr>
              <w:jc w:val="center"/>
              <w:rPr>
                <w:sz w:val="20"/>
              </w:rPr>
            </w:pPr>
            <w:r>
              <w:rPr>
                <w:sz w:val="20"/>
              </w:rPr>
              <w:t>Реферат (устно)</w:t>
            </w:r>
          </w:p>
        </w:tc>
      </w:tr>
      <w:tr w:rsidR="0096104F" w:rsidRPr="00123F4E" w14:paraId="30C148C3" w14:textId="77777777" w:rsidTr="00827163">
        <w:tc>
          <w:tcPr>
            <w:tcW w:w="426" w:type="dxa"/>
            <w:vAlign w:val="center"/>
          </w:tcPr>
          <w:p w14:paraId="74D24BA1" w14:textId="176D8673" w:rsidR="0096104F" w:rsidRPr="00123F4E" w:rsidRDefault="0096104F" w:rsidP="0096104F">
            <w:pPr>
              <w:widowControl w:val="0"/>
              <w:autoSpaceDE w:val="0"/>
              <w:autoSpaceDN w:val="0"/>
              <w:adjustRightInd w:val="0"/>
              <w:jc w:val="center"/>
              <w:rPr>
                <w:sz w:val="20"/>
                <w:szCs w:val="20"/>
              </w:rPr>
            </w:pPr>
            <w:r>
              <w:rPr>
                <w:sz w:val="20"/>
                <w:szCs w:val="20"/>
              </w:rPr>
              <w:t>9</w:t>
            </w:r>
          </w:p>
        </w:tc>
        <w:tc>
          <w:tcPr>
            <w:tcW w:w="851" w:type="dxa"/>
            <w:vAlign w:val="center"/>
          </w:tcPr>
          <w:p w14:paraId="42AC483D" w14:textId="21659A57" w:rsidR="0096104F" w:rsidRPr="00123F4E" w:rsidRDefault="0096104F" w:rsidP="0096104F">
            <w:pPr>
              <w:widowControl w:val="0"/>
              <w:autoSpaceDE w:val="0"/>
              <w:autoSpaceDN w:val="0"/>
              <w:adjustRightInd w:val="0"/>
              <w:jc w:val="center"/>
              <w:rPr>
                <w:sz w:val="20"/>
                <w:szCs w:val="20"/>
              </w:rPr>
            </w:pPr>
          </w:p>
        </w:tc>
        <w:tc>
          <w:tcPr>
            <w:tcW w:w="1943" w:type="dxa"/>
            <w:vAlign w:val="center"/>
          </w:tcPr>
          <w:p w14:paraId="665C2399" w14:textId="5462206E" w:rsidR="0096104F" w:rsidRPr="00123F4E" w:rsidRDefault="0096104F" w:rsidP="0096104F">
            <w:pPr>
              <w:rPr>
                <w:sz w:val="20"/>
                <w:szCs w:val="20"/>
              </w:rPr>
            </w:pPr>
            <w:r>
              <w:rPr>
                <w:sz w:val="20"/>
                <w:szCs w:val="20"/>
              </w:rPr>
              <w:t>Промежуточная аттестация - зачет</w:t>
            </w:r>
            <w:r w:rsidRPr="00123F4E">
              <w:rPr>
                <w:sz w:val="20"/>
                <w:szCs w:val="20"/>
              </w:rPr>
              <w:t xml:space="preserve"> </w:t>
            </w:r>
          </w:p>
        </w:tc>
        <w:tc>
          <w:tcPr>
            <w:tcW w:w="3260" w:type="dxa"/>
            <w:vAlign w:val="center"/>
          </w:tcPr>
          <w:p w14:paraId="77CEA3CF" w14:textId="05C14615" w:rsidR="0096104F" w:rsidRPr="00BC113C" w:rsidRDefault="0096104F" w:rsidP="0096104F">
            <w:pPr>
              <w:jc w:val="both"/>
              <w:rPr>
                <w:bCs/>
                <w:sz w:val="20"/>
                <w:szCs w:val="20"/>
              </w:rPr>
            </w:pPr>
            <w:r>
              <w:rPr>
                <w:bCs/>
                <w:sz w:val="20"/>
                <w:szCs w:val="20"/>
              </w:rPr>
              <w:t>Раздел 1-4</w:t>
            </w:r>
          </w:p>
        </w:tc>
        <w:tc>
          <w:tcPr>
            <w:tcW w:w="1134" w:type="dxa"/>
            <w:vAlign w:val="center"/>
          </w:tcPr>
          <w:p w14:paraId="4D6F265F" w14:textId="412BF188" w:rsidR="0096104F" w:rsidRPr="00123F4E" w:rsidRDefault="0096104F" w:rsidP="0096104F">
            <w:pPr>
              <w:widowControl w:val="0"/>
              <w:autoSpaceDE w:val="0"/>
              <w:autoSpaceDN w:val="0"/>
              <w:adjustRightInd w:val="0"/>
              <w:jc w:val="center"/>
              <w:rPr>
                <w:sz w:val="20"/>
                <w:szCs w:val="20"/>
              </w:rPr>
            </w:pPr>
            <w:r w:rsidRPr="00A74193">
              <w:rPr>
                <w:sz w:val="20"/>
                <w:szCs w:val="20"/>
              </w:rPr>
              <w:t>ОПК-5.1</w:t>
            </w:r>
          </w:p>
        </w:tc>
        <w:tc>
          <w:tcPr>
            <w:tcW w:w="2126" w:type="dxa"/>
            <w:vAlign w:val="center"/>
          </w:tcPr>
          <w:p w14:paraId="661D8AF7" w14:textId="77777777" w:rsidR="0096104F" w:rsidRDefault="0096104F" w:rsidP="0096104F">
            <w:pPr>
              <w:widowControl w:val="0"/>
              <w:autoSpaceDE w:val="0"/>
              <w:autoSpaceDN w:val="0"/>
              <w:adjustRightInd w:val="0"/>
              <w:jc w:val="center"/>
              <w:rPr>
                <w:sz w:val="20"/>
                <w:szCs w:val="20"/>
              </w:rPr>
            </w:pPr>
            <w:r w:rsidRPr="00123F4E">
              <w:rPr>
                <w:sz w:val="20"/>
                <w:szCs w:val="20"/>
              </w:rPr>
              <w:t>Тестирование (компьютерные технологии)</w:t>
            </w:r>
          </w:p>
          <w:p w14:paraId="3C1FF330" w14:textId="651648DF" w:rsidR="0096104F" w:rsidRPr="00123F4E" w:rsidRDefault="0096104F" w:rsidP="0096104F">
            <w:pPr>
              <w:widowControl w:val="0"/>
              <w:autoSpaceDE w:val="0"/>
              <w:autoSpaceDN w:val="0"/>
              <w:adjustRightInd w:val="0"/>
              <w:jc w:val="center"/>
              <w:rPr>
                <w:sz w:val="20"/>
                <w:szCs w:val="20"/>
              </w:rPr>
            </w:pPr>
            <w:r>
              <w:rPr>
                <w:sz w:val="20"/>
                <w:szCs w:val="20"/>
              </w:rPr>
              <w:t>Собеседование (устно)</w:t>
            </w:r>
          </w:p>
        </w:tc>
      </w:tr>
    </w:tbl>
    <w:p w14:paraId="6BE253B7" w14:textId="77777777" w:rsidR="00123F4E" w:rsidRPr="00123F4E" w:rsidRDefault="00123F4E" w:rsidP="00123F4E">
      <w:pPr>
        <w:jc w:val="both"/>
      </w:pPr>
      <w:r w:rsidRPr="00123F4E">
        <w:t>*Форма проведения контрольно-оценочного мероприятия: устно, письменно, компьютерные технологии.</w:t>
      </w:r>
    </w:p>
    <w:p w14:paraId="64B293FB" w14:textId="77777777" w:rsidR="00123F4E" w:rsidRDefault="00123F4E" w:rsidP="00123F4E">
      <w:pPr>
        <w:jc w:val="center"/>
        <w:rPr>
          <w:b/>
          <w:bCs/>
          <w:sz w:val="28"/>
          <w:szCs w:val="28"/>
        </w:rPr>
      </w:pPr>
    </w:p>
    <w:p w14:paraId="7D5C51C3" w14:textId="428B4116" w:rsidR="007941C5" w:rsidRDefault="007941C5" w:rsidP="007941C5">
      <w:pPr>
        <w:rPr>
          <w:b/>
          <w:bCs/>
        </w:rPr>
      </w:pPr>
      <w:r>
        <w:rPr>
          <w:b/>
          <w:bCs/>
        </w:rPr>
        <w:t>Программа контрольно-оценочных мероприятий                         заочная форма обучения</w:t>
      </w: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943"/>
        <w:gridCol w:w="3260"/>
        <w:gridCol w:w="1134"/>
        <w:gridCol w:w="2126"/>
      </w:tblGrid>
      <w:tr w:rsidR="007941C5" w:rsidRPr="00123F4E" w14:paraId="1473AEA7" w14:textId="77777777" w:rsidTr="00827163">
        <w:tc>
          <w:tcPr>
            <w:tcW w:w="426" w:type="dxa"/>
            <w:vAlign w:val="center"/>
          </w:tcPr>
          <w:p w14:paraId="1C5BC2E1" w14:textId="77777777" w:rsidR="007941C5" w:rsidRPr="00123F4E" w:rsidRDefault="007941C5" w:rsidP="007941C5">
            <w:pPr>
              <w:jc w:val="center"/>
              <w:rPr>
                <w:sz w:val="20"/>
                <w:szCs w:val="20"/>
              </w:rPr>
            </w:pPr>
            <w:r w:rsidRPr="00123F4E">
              <w:rPr>
                <w:sz w:val="20"/>
                <w:szCs w:val="20"/>
              </w:rPr>
              <w:t>№</w:t>
            </w:r>
          </w:p>
        </w:tc>
        <w:tc>
          <w:tcPr>
            <w:tcW w:w="851" w:type="dxa"/>
            <w:vAlign w:val="center"/>
          </w:tcPr>
          <w:p w14:paraId="074FF8D9" w14:textId="6A21F056" w:rsidR="007941C5" w:rsidRPr="00123F4E" w:rsidRDefault="0096104F" w:rsidP="007941C5">
            <w:pPr>
              <w:jc w:val="center"/>
              <w:rPr>
                <w:sz w:val="20"/>
                <w:szCs w:val="20"/>
              </w:rPr>
            </w:pPr>
            <w:r>
              <w:rPr>
                <w:sz w:val="20"/>
                <w:szCs w:val="20"/>
              </w:rPr>
              <w:t>Курс</w:t>
            </w:r>
          </w:p>
        </w:tc>
        <w:tc>
          <w:tcPr>
            <w:tcW w:w="1943" w:type="dxa"/>
            <w:vAlign w:val="center"/>
          </w:tcPr>
          <w:p w14:paraId="220A5EC5" w14:textId="77777777" w:rsidR="007941C5" w:rsidRPr="00123F4E" w:rsidRDefault="007941C5" w:rsidP="007941C5">
            <w:pPr>
              <w:jc w:val="center"/>
              <w:rPr>
                <w:sz w:val="20"/>
                <w:szCs w:val="20"/>
              </w:rPr>
            </w:pPr>
            <w:r w:rsidRPr="00123F4E">
              <w:rPr>
                <w:sz w:val="20"/>
                <w:szCs w:val="20"/>
              </w:rPr>
              <w:t>Наименование</w:t>
            </w:r>
          </w:p>
          <w:p w14:paraId="02E27F6A" w14:textId="77777777" w:rsidR="007941C5" w:rsidRPr="00123F4E" w:rsidRDefault="007941C5" w:rsidP="007941C5">
            <w:pPr>
              <w:jc w:val="center"/>
              <w:rPr>
                <w:sz w:val="20"/>
                <w:szCs w:val="20"/>
              </w:rPr>
            </w:pPr>
            <w:r w:rsidRPr="00123F4E">
              <w:rPr>
                <w:sz w:val="20"/>
                <w:szCs w:val="20"/>
              </w:rPr>
              <w:t>контрольно-оценочного</w:t>
            </w:r>
          </w:p>
          <w:p w14:paraId="463EC2CD" w14:textId="77777777" w:rsidR="007941C5" w:rsidRPr="00123F4E" w:rsidRDefault="007941C5" w:rsidP="007941C5">
            <w:pPr>
              <w:jc w:val="center"/>
              <w:rPr>
                <w:sz w:val="20"/>
                <w:szCs w:val="20"/>
              </w:rPr>
            </w:pPr>
            <w:r w:rsidRPr="00123F4E">
              <w:rPr>
                <w:sz w:val="20"/>
                <w:szCs w:val="20"/>
              </w:rPr>
              <w:t>мероприятия</w:t>
            </w:r>
          </w:p>
        </w:tc>
        <w:tc>
          <w:tcPr>
            <w:tcW w:w="3260" w:type="dxa"/>
            <w:vAlign w:val="center"/>
          </w:tcPr>
          <w:p w14:paraId="70C3FC47" w14:textId="77777777" w:rsidR="007941C5" w:rsidRPr="00123F4E" w:rsidRDefault="007941C5" w:rsidP="007941C5">
            <w:pPr>
              <w:jc w:val="center"/>
              <w:rPr>
                <w:sz w:val="20"/>
                <w:szCs w:val="20"/>
              </w:rPr>
            </w:pPr>
            <w:r w:rsidRPr="00123F4E">
              <w:rPr>
                <w:sz w:val="20"/>
                <w:szCs w:val="20"/>
              </w:rPr>
              <w:t>Объект контроля</w:t>
            </w:r>
          </w:p>
          <w:p w14:paraId="29B21D6A" w14:textId="77777777" w:rsidR="007941C5" w:rsidRPr="00123F4E" w:rsidRDefault="007941C5" w:rsidP="007941C5">
            <w:pPr>
              <w:jc w:val="center"/>
              <w:rPr>
                <w:sz w:val="20"/>
                <w:szCs w:val="20"/>
              </w:rPr>
            </w:pPr>
            <w:r w:rsidRPr="00123F4E">
              <w:rPr>
                <w:sz w:val="20"/>
                <w:szCs w:val="20"/>
              </w:rPr>
              <w:t>(понятие/тем/раздел и т.д. дисциплины)</w:t>
            </w:r>
          </w:p>
        </w:tc>
        <w:tc>
          <w:tcPr>
            <w:tcW w:w="1134" w:type="dxa"/>
            <w:vAlign w:val="center"/>
          </w:tcPr>
          <w:p w14:paraId="311F3B75" w14:textId="77777777" w:rsidR="007941C5" w:rsidRPr="00123F4E" w:rsidRDefault="007941C5" w:rsidP="007941C5">
            <w:pPr>
              <w:jc w:val="center"/>
              <w:rPr>
                <w:sz w:val="20"/>
                <w:szCs w:val="20"/>
              </w:rPr>
            </w:pPr>
            <w:r w:rsidRPr="00123F4E">
              <w:rPr>
                <w:sz w:val="18"/>
                <w:szCs w:val="18"/>
              </w:rPr>
              <w:t xml:space="preserve">Код индикатора достижения </w:t>
            </w:r>
            <w:r w:rsidRPr="00123F4E">
              <w:rPr>
                <w:sz w:val="16"/>
                <w:szCs w:val="16"/>
              </w:rPr>
              <w:t>компетенции</w:t>
            </w:r>
          </w:p>
        </w:tc>
        <w:tc>
          <w:tcPr>
            <w:tcW w:w="2126" w:type="dxa"/>
            <w:vAlign w:val="center"/>
          </w:tcPr>
          <w:p w14:paraId="1638CA14" w14:textId="77777777" w:rsidR="007941C5" w:rsidRPr="00123F4E" w:rsidRDefault="007941C5" w:rsidP="007941C5">
            <w:pPr>
              <w:jc w:val="center"/>
              <w:rPr>
                <w:sz w:val="20"/>
                <w:szCs w:val="20"/>
              </w:rPr>
            </w:pPr>
            <w:r w:rsidRPr="00123F4E">
              <w:rPr>
                <w:sz w:val="20"/>
                <w:szCs w:val="20"/>
              </w:rPr>
              <w:t>Наименование</w:t>
            </w:r>
          </w:p>
          <w:p w14:paraId="1BAD1B30" w14:textId="77777777" w:rsidR="007941C5" w:rsidRPr="00123F4E" w:rsidRDefault="007941C5" w:rsidP="007941C5">
            <w:pPr>
              <w:jc w:val="center"/>
              <w:rPr>
                <w:sz w:val="20"/>
                <w:szCs w:val="20"/>
              </w:rPr>
            </w:pPr>
            <w:r w:rsidRPr="00123F4E">
              <w:rPr>
                <w:sz w:val="20"/>
                <w:szCs w:val="20"/>
              </w:rPr>
              <w:t>оценочного средства</w:t>
            </w:r>
          </w:p>
          <w:p w14:paraId="5AF8C392" w14:textId="77777777" w:rsidR="007941C5" w:rsidRPr="00123F4E" w:rsidRDefault="007941C5" w:rsidP="007941C5">
            <w:pPr>
              <w:jc w:val="center"/>
              <w:rPr>
                <w:i/>
                <w:iCs/>
                <w:sz w:val="20"/>
                <w:szCs w:val="20"/>
              </w:rPr>
            </w:pPr>
            <w:r w:rsidRPr="00123F4E">
              <w:rPr>
                <w:sz w:val="20"/>
                <w:szCs w:val="20"/>
              </w:rPr>
              <w:t>(форма проведения*)</w:t>
            </w:r>
          </w:p>
        </w:tc>
      </w:tr>
      <w:tr w:rsidR="007941C5" w:rsidRPr="00123F4E" w14:paraId="5CC3098C" w14:textId="77777777" w:rsidTr="00827163">
        <w:tc>
          <w:tcPr>
            <w:tcW w:w="9740" w:type="dxa"/>
            <w:gridSpan w:val="6"/>
            <w:vAlign w:val="center"/>
          </w:tcPr>
          <w:p w14:paraId="350004C0" w14:textId="20EDA8A1" w:rsidR="007941C5" w:rsidRPr="00123F4E" w:rsidRDefault="00E0261C" w:rsidP="007941C5">
            <w:pPr>
              <w:jc w:val="center"/>
              <w:rPr>
                <w:i/>
                <w:iCs/>
                <w:sz w:val="20"/>
                <w:szCs w:val="20"/>
              </w:rPr>
            </w:pPr>
            <w:r>
              <w:rPr>
                <w:b/>
                <w:bCs/>
                <w:sz w:val="20"/>
                <w:szCs w:val="20"/>
              </w:rPr>
              <w:t>2</w:t>
            </w:r>
            <w:r w:rsidR="007941C5" w:rsidRPr="00123F4E">
              <w:rPr>
                <w:b/>
                <w:bCs/>
                <w:sz w:val="20"/>
                <w:szCs w:val="20"/>
              </w:rPr>
              <w:t xml:space="preserve"> </w:t>
            </w:r>
            <w:proofErr w:type="spellStart"/>
            <w:r w:rsidR="007941C5">
              <w:rPr>
                <w:b/>
                <w:bCs/>
                <w:sz w:val="20"/>
                <w:szCs w:val="20"/>
                <w:lang w:val="en-US"/>
              </w:rPr>
              <w:t>курс</w:t>
            </w:r>
            <w:proofErr w:type="spellEnd"/>
            <w:r w:rsidR="007941C5">
              <w:rPr>
                <w:b/>
                <w:bCs/>
                <w:sz w:val="20"/>
                <w:szCs w:val="20"/>
                <w:lang w:val="en-US"/>
              </w:rPr>
              <w:t xml:space="preserve">, </w:t>
            </w:r>
            <w:proofErr w:type="spellStart"/>
            <w:r w:rsidR="007941C5">
              <w:rPr>
                <w:b/>
                <w:bCs/>
                <w:sz w:val="20"/>
                <w:szCs w:val="20"/>
                <w:lang w:val="en-US"/>
              </w:rPr>
              <w:t>установочная</w:t>
            </w:r>
            <w:proofErr w:type="spellEnd"/>
            <w:r w:rsidR="007941C5">
              <w:rPr>
                <w:b/>
                <w:bCs/>
                <w:sz w:val="20"/>
                <w:szCs w:val="20"/>
                <w:lang w:val="en-US"/>
              </w:rPr>
              <w:t xml:space="preserve"> </w:t>
            </w:r>
            <w:proofErr w:type="spellStart"/>
            <w:r w:rsidR="007941C5">
              <w:rPr>
                <w:b/>
                <w:bCs/>
                <w:sz w:val="20"/>
                <w:szCs w:val="20"/>
                <w:lang w:val="en-US"/>
              </w:rPr>
              <w:t>сессия</w:t>
            </w:r>
            <w:proofErr w:type="spellEnd"/>
          </w:p>
        </w:tc>
      </w:tr>
      <w:tr w:rsidR="007941C5" w:rsidRPr="00123F4E" w14:paraId="3520357B" w14:textId="77777777" w:rsidTr="00827163">
        <w:tc>
          <w:tcPr>
            <w:tcW w:w="426" w:type="dxa"/>
            <w:vAlign w:val="center"/>
          </w:tcPr>
          <w:p w14:paraId="41522ADB" w14:textId="77777777" w:rsidR="007941C5" w:rsidRPr="00123F4E" w:rsidRDefault="007941C5" w:rsidP="007941C5">
            <w:pPr>
              <w:widowControl w:val="0"/>
              <w:autoSpaceDE w:val="0"/>
              <w:autoSpaceDN w:val="0"/>
              <w:adjustRightInd w:val="0"/>
              <w:jc w:val="center"/>
              <w:rPr>
                <w:sz w:val="20"/>
                <w:szCs w:val="20"/>
              </w:rPr>
            </w:pPr>
            <w:r w:rsidRPr="00123F4E">
              <w:rPr>
                <w:sz w:val="20"/>
                <w:szCs w:val="20"/>
              </w:rPr>
              <w:t>1</w:t>
            </w:r>
          </w:p>
        </w:tc>
        <w:tc>
          <w:tcPr>
            <w:tcW w:w="851" w:type="dxa"/>
            <w:vAlign w:val="center"/>
          </w:tcPr>
          <w:p w14:paraId="0842FC16" w14:textId="330E061C" w:rsidR="007941C5" w:rsidRPr="00123F4E" w:rsidRDefault="007941C5" w:rsidP="007941C5">
            <w:pPr>
              <w:widowControl w:val="0"/>
              <w:autoSpaceDE w:val="0"/>
              <w:autoSpaceDN w:val="0"/>
              <w:adjustRightInd w:val="0"/>
              <w:jc w:val="center"/>
              <w:rPr>
                <w:sz w:val="20"/>
                <w:szCs w:val="20"/>
              </w:rPr>
            </w:pPr>
            <w:r w:rsidRPr="00123F4E">
              <w:rPr>
                <w:sz w:val="20"/>
                <w:szCs w:val="20"/>
              </w:rPr>
              <w:t>1</w:t>
            </w:r>
          </w:p>
        </w:tc>
        <w:tc>
          <w:tcPr>
            <w:tcW w:w="1943" w:type="dxa"/>
            <w:vAlign w:val="center"/>
          </w:tcPr>
          <w:p w14:paraId="0CCD9A62" w14:textId="77777777" w:rsidR="007941C5" w:rsidRPr="00123F4E" w:rsidRDefault="007941C5" w:rsidP="007941C5">
            <w:pPr>
              <w:rPr>
                <w:sz w:val="20"/>
                <w:szCs w:val="20"/>
              </w:rPr>
            </w:pPr>
            <w:r w:rsidRPr="00123F4E">
              <w:rPr>
                <w:sz w:val="20"/>
                <w:szCs w:val="20"/>
              </w:rPr>
              <w:t>Текущий контроль</w:t>
            </w:r>
          </w:p>
        </w:tc>
        <w:tc>
          <w:tcPr>
            <w:tcW w:w="3260" w:type="dxa"/>
            <w:vAlign w:val="center"/>
          </w:tcPr>
          <w:p w14:paraId="0A576742" w14:textId="77777777" w:rsidR="0096104F" w:rsidRPr="0096104F" w:rsidRDefault="0096104F" w:rsidP="0096104F">
            <w:pPr>
              <w:jc w:val="both"/>
              <w:rPr>
                <w:sz w:val="20"/>
                <w:szCs w:val="20"/>
              </w:rPr>
            </w:pPr>
            <w:r w:rsidRPr="0096104F">
              <w:rPr>
                <w:sz w:val="20"/>
                <w:szCs w:val="20"/>
              </w:rPr>
              <w:t>Железнодорожный транспорт и его роль в транспортной системе страны. Становление железных дорог России.</w:t>
            </w:r>
          </w:p>
          <w:p w14:paraId="56211675" w14:textId="77777777" w:rsidR="0096104F" w:rsidRPr="0096104F" w:rsidRDefault="0096104F" w:rsidP="0096104F">
            <w:pPr>
              <w:jc w:val="both"/>
              <w:rPr>
                <w:sz w:val="20"/>
                <w:szCs w:val="20"/>
              </w:rPr>
            </w:pPr>
            <w:r w:rsidRPr="0096104F">
              <w:rPr>
                <w:sz w:val="20"/>
                <w:szCs w:val="20"/>
              </w:rPr>
              <w:t>- Структура управления железнодорожного транспорта России. Основные руководящие документы</w:t>
            </w:r>
          </w:p>
          <w:p w14:paraId="46A85288" w14:textId="4E676B48" w:rsidR="007941C5" w:rsidRPr="00123F4E" w:rsidRDefault="0096104F" w:rsidP="0096104F">
            <w:pPr>
              <w:jc w:val="both"/>
              <w:rPr>
                <w:sz w:val="20"/>
                <w:szCs w:val="20"/>
              </w:rPr>
            </w:pPr>
            <w:r w:rsidRPr="0096104F">
              <w:rPr>
                <w:sz w:val="20"/>
                <w:szCs w:val="20"/>
              </w:rPr>
              <w:t>- Понятие о габаритах. Габариты, применяемые на железных дорогах</w:t>
            </w:r>
          </w:p>
        </w:tc>
        <w:tc>
          <w:tcPr>
            <w:tcW w:w="1134" w:type="dxa"/>
            <w:vAlign w:val="center"/>
          </w:tcPr>
          <w:p w14:paraId="4272F656" w14:textId="076FD20C" w:rsidR="007941C5" w:rsidRPr="00123F4E" w:rsidRDefault="00A74193" w:rsidP="007941C5">
            <w:pPr>
              <w:jc w:val="center"/>
              <w:rPr>
                <w:sz w:val="20"/>
                <w:szCs w:val="20"/>
              </w:rPr>
            </w:pPr>
            <w:r w:rsidRPr="00A74193">
              <w:rPr>
                <w:sz w:val="20"/>
                <w:szCs w:val="20"/>
              </w:rPr>
              <w:t>ОПК-5.1</w:t>
            </w:r>
          </w:p>
        </w:tc>
        <w:tc>
          <w:tcPr>
            <w:tcW w:w="2126" w:type="dxa"/>
            <w:vAlign w:val="center"/>
          </w:tcPr>
          <w:p w14:paraId="2F51C000" w14:textId="77777777" w:rsidR="00103FBF" w:rsidRPr="00103FBF" w:rsidRDefault="00103FBF" w:rsidP="00103FBF">
            <w:pPr>
              <w:jc w:val="center"/>
              <w:rPr>
                <w:bCs/>
                <w:iCs/>
                <w:sz w:val="20"/>
              </w:rPr>
            </w:pPr>
            <w:r w:rsidRPr="00103FBF">
              <w:rPr>
                <w:bCs/>
                <w:iCs/>
                <w:sz w:val="20"/>
              </w:rPr>
              <w:t xml:space="preserve">Собеседование </w:t>
            </w:r>
          </w:p>
          <w:p w14:paraId="6E3F877B" w14:textId="77777777" w:rsidR="00103FBF" w:rsidRPr="00103FBF" w:rsidRDefault="00103FBF" w:rsidP="00103FBF">
            <w:pPr>
              <w:jc w:val="center"/>
              <w:rPr>
                <w:bCs/>
                <w:iCs/>
                <w:sz w:val="20"/>
              </w:rPr>
            </w:pPr>
            <w:r w:rsidRPr="00103FBF">
              <w:rPr>
                <w:bCs/>
                <w:iCs/>
                <w:sz w:val="20"/>
              </w:rPr>
              <w:t xml:space="preserve"> (устно, письменно)</w:t>
            </w:r>
          </w:p>
          <w:p w14:paraId="5947DE18" w14:textId="163D5E77" w:rsidR="00DA14A7" w:rsidRPr="00123F4E" w:rsidRDefault="00103FBF" w:rsidP="00103FBF">
            <w:pPr>
              <w:jc w:val="center"/>
              <w:rPr>
                <w:sz w:val="20"/>
                <w:szCs w:val="20"/>
              </w:rPr>
            </w:pPr>
            <w:r w:rsidRPr="00103FBF">
              <w:rPr>
                <w:bCs/>
                <w:iCs/>
                <w:sz w:val="20"/>
              </w:rPr>
              <w:t>Задания реконструктивного уровня (письменно)</w:t>
            </w:r>
          </w:p>
        </w:tc>
      </w:tr>
      <w:tr w:rsidR="0096104F" w:rsidRPr="00123F4E" w14:paraId="02BC5C53" w14:textId="77777777" w:rsidTr="00103FBF">
        <w:tc>
          <w:tcPr>
            <w:tcW w:w="426" w:type="dxa"/>
            <w:vAlign w:val="center"/>
          </w:tcPr>
          <w:p w14:paraId="2FB085B4" w14:textId="77777777" w:rsidR="0096104F" w:rsidRPr="00123F4E" w:rsidRDefault="0096104F" w:rsidP="0096104F">
            <w:pPr>
              <w:widowControl w:val="0"/>
              <w:autoSpaceDE w:val="0"/>
              <w:autoSpaceDN w:val="0"/>
              <w:adjustRightInd w:val="0"/>
              <w:jc w:val="center"/>
              <w:rPr>
                <w:sz w:val="20"/>
                <w:szCs w:val="20"/>
              </w:rPr>
            </w:pPr>
            <w:r w:rsidRPr="00123F4E">
              <w:rPr>
                <w:sz w:val="20"/>
                <w:szCs w:val="20"/>
              </w:rPr>
              <w:t>2</w:t>
            </w:r>
          </w:p>
        </w:tc>
        <w:tc>
          <w:tcPr>
            <w:tcW w:w="851" w:type="dxa"/>
            <w:vAlign w:val="center"/>
          </w:tcPr>
          <w:p w14:paraId="220611F3" w14:textId="5F555AD8" w:rsidR="0096104F" w:rsidRPr="00123F4E" w:rsidRDefault="0096104F" w:rsidP="0096104F">
            <w:pPr>
              <w:widowControl w:val="0"/>
              <w:autoSpaceDE w:val="0"/>
              <w:autoSpaceDN w:val="0"/>
              <w:adjustRightInd w:val="0"/>
              <w:jc w:val="center"/>
              <w:rPr>
                <w:sz w:val="20"/>
                <w:szCs w:val="20"/>
              </w:rPr>
            </w:pPr>
            <w:r>
              <w:rPr>
                <w:sz w:val="20"/>
                <w:szCs w:val="20"/>
              </w:rPr>
              <w:t>1</w:t>
            </w:r>
          </w:p>
        </w:tc>
        <w:tc>
          <w:tcPr>
            <w:tcW w:w="1943" w:type="dxa"/>
            <w:vAlign w:val="center"/>
          </w:tcPr>
          <w:p w14:paraId="5DEB5CA9" w14:textId="77777777" w:rsidR="0096104F" w:rsidRPr="00123F4E" w:rsidRDefault="0096104F" w:rsidP="0096104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659DDB6A" w14:textId="77777777" w:rsidR="0096104F" w:rsidRPr="00BA3C5C" w:rsidRDefault="0096104F" w:rsidP="0096104F">
            <w:pPr>
              <w:widowControl w:val="0"/>
              <w:autoSpaceDE w:val="0"/>
              <w:autoSpaceDN w:val="0"/>
              <w:adjustRightInd w:val="0"/>
              <w:spacing w:line="218" w:lineRule="exact"/>
              <w:ind w:left="15" w:right="15"/>
              <w:rPr>
                <w:sz w:val="20"/>
                <w:szCs w:val="20"/>
              </w:rPr>
            </w:pPr>
            <w:r w:rsidRPr="00BA3C5C">
              <w:rPr>
                <w:sz w:val="20"/>
                <w:szCs w:val="20"/>
              </w:rPr>
              <w:t>Общие сведения о железнодорожном пути. Основы проектирования и постройки железных дорог. Устройство нижнего строения пути. Искусственные сооружения, их виды и назначение.</w:t>
            </w:r>
          </w:p>
          <w:p w14:paraId="294EA0E1" w14:textId="73F76305" w:rsidR="0096104F" w:rsidRPr="00123F4E" w:rsidRDefault="0096104F" w:rsidP="0096104F">
            <w:pPr>
              <w:jc w:val="both"/>
              <w:rPr>
                <w:color w:val="000000"/>
                <w:sz w:val="20"/>
                <w:szCs w:val="20"/>
              </w:rPr>
            </w:pPr>
            <w:r w:rsidRPr="00BA3C5C">
              <w:rPr>
                <w:b/>
                <w:bCs/>
                <w:color w:val="000000"/>
                <w:sz w:val="20"/>
                <w:szCs w:val="20"/>
              </w:rPr>
              <w:t xml:space="preserve">- </w:t>
            </w:r>
            <w:r w:rsidRPr="00BA3C5C">
              <w:rPr>
                <w:sz w:val="20"/>
                <w:szCs w:val="20"/>
              </w:rPr>
              <w:t>Изучение устройства рельсовой колеи, стрелочных переводов</w:t>
            </w:r>
          </w:p>
        </w:tc>
        <w:tc>
          <w:tcPr>
            <w:tcW w:w="1134" w:type="dxa"/>
            <w:vAlign w:val="center"/>
          </w:tcPr>
          <w:p w14:paraId="487E9747" w14:textId="4830530C" w:rsidR="0096104F" w:rsidRPr="00123F4E" w:rsidRDefault="0096104F" w:rsidP="0096104F">
            <w:pPr>
              <w:jc w:val="center"/>
              <w:rPr>
                <w:sz w:val="20"/>
                <w:szCs w:val="20"/>
              </w:rPr>
            </w:pPr>
            <w:r w:rsidRPr="00A74193">
              <w:rPr>
                <w:sz w:val="20"/>
                <w:szCs w:val="20"/>
              </w:rPr>
              <w:t>ОПК-5.1</w:t>
            </w:r>
          </w:p>
        </w:tc>
        <w:tc>
          <w:tcPr>
            <w:tcW w:w="2126" w:type="dxa"/>
            <w:vAlign w:val="center"/>
          </w:tcPr>
          <w:p w14:paraId="10A13051" w14:textId="77777777" w:rsidR="00103FBF" w:rsidRPr="00103FBF" w:rsidRDefault="00103FBF" w:rsidP="00103FBF">
            <w:pPr>
              <w:jc w:val="center"/>
              <w:rPr>
                <w:sz w:val="20"/>
              </w:rPr>
            </w:pPr>
            <w:r w:rsidRPr="00103FBF">
              <w:rPr>
                <w:sz w:val="20"/>
              </w:rPr>
              <w:t xml:space="preserve">Собеседование </w:t>
            </w:r>
          </w:p>
          <w:p w14:paraId="12C74E2C" w14:textId="77777777" w:rsidR="00103FBF" w:rsidRPr="00103FBF" w:rsidRDefault="00103FBF" w:rsidP="00103FBF">
            <w:pPr>
              <w:jc w:val="center"/>
              <w:rPr>
                <w:sz w:val="20"/>
              </w:rPr>
            </w:pPr>
            <w:r w:rsidRPr="00103FBF">
              <w:rPr>
                <w:sz w:val="20"/>
              </w:rPr>
              <w:t xml:space="preserve"> (устно, письменно)</w:t>
            </w:r>
          </w:p>
          <w:p w14:paraId="79490E73" w14:textId="1CB6171B" w:rsidR="0096104F" w:rsidRPr="00123F4E" w:rsidRDefault="0096104F" w:rsidP="0096104F">
            <w:pPr>
              <w:jc w:val="center"/>
              <w:rPr>
                <w:sz w:val="20"/>
              </w:rPr>
            </w:pPr>
          </w:p>
        </w:tc>
      </w:tr>
      <w:tr w:rsidR="00103FBF" w:rsidRPr="00123F4E" w14:paraId="5FA0F750" w14:textId="77777777" w:rsidTr="00103FBF">
        <w:tc>
          <w:tcPr>
            <w:tcW w:w="426" w:type="dxa"/>
            <w:vAlign w:val="center"/>
          </w:tcPr>
          <w:p w14:paraId="4E126406" w14:textId="61627710" w:rsidR="00103FBF" w:rsidRPr="00123F4E" w:rsidRDefault="00103FBF" w:rsidP="00103FBF">
            <w:pPr>
              <w:widowControl w:val="0"/>
              <w:autoSpaceDE w:val="0"/>
              <w:autoSpaceDN w:val="0"/>
              <w:adjustRightInd w:val="0"/>
              <w:jc w:val="center"/>
              <w:rPr>
                <w:sz w:val="20"/>
                <w:szCs w:val="20"/>
              </w:rPr>
            </w:pPr>
            <w:r>
              <w:rPr>
                <w:sz w:val="20"/>
                <w:szCs w:val="20"/>
              </w:rPr>
              <w:t>3</w:t>
            </w:r>
          </w:p>
        </w:tc>
        <w:tc>
          <w:tcPr>
            <w:tcW w:w="851" w:type="dxa"/>
            <w:vAlign w:val="center"/>
          </w:tcPr>
          <w:p w14:paraId="32942927" w14:textId="250EA083" w:rsidR="00103FBF" w:rsidRDefault="00103FBF" w:rsidP="00103FBF">
            <w:pPr>
              <w:widowControl w:val="0"/>
              <w:autoSpaceDE w:val="0"/>
              <w:autoSpaceDN w:val="0"/>
              <w:adjustRightInd w:val="0"/>
              <w:jc w:val="center"/>
              <w:rPr>
                <w:sz w:val="20"/>
                <w:szCs w:val="20"/>
              </w:rPr>
            </w:pPr>
            <w:r>
              <w:rPr>
                <w:sz w:val="20"/>
                <w:szCs w:val="20"/>
              </w:rPr>
              <w:t>1</w:t>
            </w:r>
          </w:p>
        </w:tc>
        <w:tc>
          <w:tcPr>
            <w:tcW w:w="1943" w:type="dxa"/>
            <w:vAlign w:val="center"/>
          </w:tcPr>
          <w:p w14:paraId="78FB8805" w14:textId="7684EE08" w:rsidR="00103FBF" w:rsidRPr="00123F4E" w:rsidRDefault="00103FBF" w:rsidP="00103FB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749EBE22" w14:textId="77777777" w:rsidR="00103FBF" w:rsidRPr="00BA3C5C" w:rsidRDefault="00103FBF" w:rsidP="00103FBF">
            <w:pPr>
              <w:widowControl w:val="0"/>
              <w:autoSpaceDE w:val="0"/>
              <w:autoSpaceDN w:val="0"/>
              <w:adjustRightInd w:val="0"/>
              <w:spacing w:line="218" w:lineRule="exact"/>
              <w:ind w:left="15" w:right="15"/>
              <w:rPr>
                <w:sz w:val="20"/>
                <w:szCs w:val="20"/>
              </w:rPr>
            </w:pPr>
            <w:r w:rsidRPr="00BA3C5C">
              <w:rPr>
                <w:sz w:val="20"/>
                <w:szCs w:val="20"/>
              </w:rPr>
              <w:t>Железнодорожные станции и узлы. Раздельные пункты</w:t>
            </w:r>
          </w:p>
          <w:p w14:paraId="649E1343" w14:textId="08F1205B" w:rsidR="00103FBF" w:rsidRPr="00123F4E" w:rsidRDefault="00103FBF" w:rsidP="00103FBF">
            <w:pPr>
              <w:jc w:val="both"/>
              <w:rPr>
                <w:color w:val="000000"/>
                <w:sz w:val="20"/>
                <w:szCs w:val="20"/>
              </w:rPr>
            </w:pPr>
            <w:r w:rsidRPr="00BA3C5C">
              <w:rPr>
                <w:sz w:val="20"/>
                <w:szCs w:val="20"/>
              </w:rPr>
              <w:t>- Составление плана станции</w:t>
            </w:r>
          </w:p>
        </w:tc>
        <w:tc>
          <w:tcPr>
            <w:tcW w:w="1134" w:type="dxa"/>
            <w:vAlign w:val="center"/>
          </w:tcPr>
          <w:p w14:paraId="1F55DD77" w14:textId="5904C074" w:rsidR="00103FBF" w:rsidRPr="00A74193" w:rsidRDefault="00103FBF" w:rsidP="00103FBF">
            <w:pPr>
              <w:jc w:val="center"/>
              <w:rPr>
                <w:sz w:val="20"/>
                <w:szCs w:val="20"/>
              </w:rPr>
            </w:pPr>
            <w:r w:rsidRPr="00A74193">
              <w:rPr>
                <w:sz w:val="20"/>
                <w:szCs w:val="20"/>
              </w:rPr>
              <w:t>ОПК-5.1</w:t>
            </w:r>
          </w:p>
        </w:tc>
        <w:tc>
          <w:tcPr>
            <w:tcW w:w="2126" w:type="dxa"/>
            <w:vAlign w:val="center"/>
          </w:tcPr>
          <w:p w14:paraId="52AB678D" w14:textId="77777777" w:rsidR="00103FBF" w:rsidRPr="00103FBF" w:rsidRDefault="00103FBF" w:rsidP="00103FBF">
            <w:pPr>
              <w:jc w:val="center"/>
              <w:rPr>
                <w:sz w:val="20"/>
              </w:rPr>
            </w:pPr>
            <w:r w:rsidRPr="00103FBF">
              <w:rPr>
                <w:sz w:val="20"/>
              </w:rPr>
              <w:t xml:space="preserve">Собеседование </w:t>
            </w:r>
          </w:p>
          <w:p w14:paraId="14B07474" w14:textId="77777777" w:rsidR="00103FBF" w:rsidRPr="00103FBF" w:rsidRDefault="00103FBF" w:rsidP="00103FBF">
            <w:pPr>
              <w:jc w:val="center"/>
              <w:rPr>
                <w:sz w:val="20"/>
              </w:rPr>
            </w:pPr>
            <w:r w:rsidRPr="00103FBF">
              <w:rPr>
                <w:sz w:val="20"/>
              </w:rPr>
              <w:t xml:space="preserve"> (устно, письменно)</w:t>
            </w:r>
          </w:p>
          <w:p w14:paraId="3C1DD5D4" w14:textId="77777777" w:rsidR="00103FBF" w:rsidRPr="00123F4E" w:rsidRDefault="00103FBF" w:rsidP="00103FBF">
            <w:pPr>
              <w:jc w:val="center"/>
              <w:rPr>
                <w:sz w:val="20"/>
              </w:rPr>
            </w:pPr>
          </w:p>
        </w:tc>
      </w:tr>
      <w:tr w:rsidR="00103FBF" w:rsidRPr="00123F4E" w14:paraId="6B49FDB8" w14:textId="77777777" w:rsidTr="00103FBF">
        <w:tc>
          <w:tcPr>
            <w:tcW w:w="426" w:type="dxa"/>
            <w:vAlign w:val="center"/>
          </w:tcPr>
          <w:p w14:paraId="6BA080D7" w14:textId="197E8059" w:rsidR="00103FBF" w:rsidRPr="00123F4E" w:rsidRDefault="00103FBF" w:rsidP="00103FBF">
            <w:pPr>
              <w:widowControl w:val="0"/>
              <w:autoSpaceDE w:val="0"/>
              <w:autoSpaceDN w:val="0"/>
              <w:adjustRightInd w:val="0"/>
              <w:jc w:val="center"/>
              <w:rPr>
                <w:sz w:val="20"/>
                <w:szCs w:val="20"/>
              </w:rPr>
            </w:pPr>
            <w:r>
              <w:rPr>
                <w:sz w:val="20"/>
                <w:szCs w:val="20"/>
              </w:rPr>
              <w:t>4</w:t>
            </w:r>
          </w:p>
        </w:tc>
        <w:tc>
          <w:tcPr>
            <w:tcW w:w="851" w:type="dxa"/>
            <w:vAlign w:val="center"/>
          </w:tcPr>
          <w:p w14:paraId="077BA821" w14:textId="3D3094B0" w:rsidR="00103FBF" w:rsidRDefault="00103FBF" w:rsidP="00103FBF">
            <w:pPr>
              <w:widowControl w:val="0"/>
              <w:autoSpaceDE w:val="0"/>
              <w:autoSpaceDN w:val="0"/>
              <w:adjustRightInd w:val="0"/>
              <w:jc w:val="center"/>
              <w:rPr>
                <w:sz w:val="20"/>
                <w:szCs w:val="20"/>
              </w:rPr>
            </w:pPr>
            <w:r>
              <w:rPr>
                <w:sz w:val="20"/>
                <w:szCs w:val="20"/>
              </w:rPr>
              <w:t>1</w:t>
            </w:r>
          </w:p>
        </w:tc>
        <w:tc>
          <w:tcPr>
            <w:tcW w:w="1943" w:type="dxa"/>
            <w:vAlign w:val="center"/>
          </w:tcPr>
          <w:p w14:paraId="2DED9C62" w14:textId="64AC9660" w:rsidR="00103FBF" w:rsidRPr="00123F4E" w:rsidRDefault="00103FBF" w:rsidP="00103FBF">
            <w:pPr>
              <w:rPr>
                <w:sz w:val="20"/>
                <w:szCs w:val="20"/>
              </w:rPr>
            </w:pPr>
            <w:r w:rsidRPr="00123F4E">
              <w:rPr>
                <w:sz w:val="20"/>
                <w:szCs w:val="20"/>
              </w:rPr>
              <w:t>Текущий контроль</w:t>
            </w:r>
          </w:p>
        </w:tc>
        <w:tc>
          <w:tcPr>
            <w:tcW w:w="3260" w:type="dxa"/>
            <w:tcBorders>
              <w:top w:val="single" w:sz="4" w:space="0" w:color="auto"/>
              <w:left w:val="single" w:sz="4" w:space="0" w:color="auto"/>
              <w:bottom w:val="single" w:sz="4" w:space="0" w:color="auto"/>
              <w:right w:val="single" w:sz="4" w:space="0" w:color="auto"/>
            </w:tcBorders>
          </w:tcPr>
          <w:p w14:paraId="2572FC3B" w14:textId="77777777" w:rsidR="00103FBF" w:rsidRPr="00BA3C5C" w:rsidRDefault="00103FBF" w:rsidP="00103FBF">
            <w:pPr>
              <w:widowControl w:val="0"/>
              <w:autoSpaceDE w:val="0"/>
              <w:autoSpaceDN w:val="0"/>
              <w:adjustRightInd w:val="0"/>
              <w:spacing w:line="218" w:lineRule="exact"/>
              <w:ind w:left="15" w:right="15"/>
              <w:rPr>
                <w:sz w:val="20"/>
                <w:szCs w:val="20"/>
              </w:rPr>
            </w:pPr>
            <w:r w:rsidRPr="00BA3C5C">
              <w:rPr>
                <w:sz w:val="20"/>
                <w:szCs w:val="20"/>
              </w:rPr>
              <w:t>Системы и устройства автоматики, телемеханики и связи</w:t>
            </w:r>
          </w:p>
          <w:p w14:paraId="0F951D64" w14:textId="47432D9D" w:rsidR="00103FBF" w:rsidRPr="00123F4E" w:rsidRDefault="00103FBF" w:rsidP="00103FBF">
            <w:pPr>
              <w:jc w:val="both"/>
              <w:rPr>
                <w:color w:val="000000"/>
                <w:sz w:val="20"/>
                <w:szCs w:val="20"/>
              </w:rPr>
            </w:pPr>
            <w:r w:rsidRPr="00BA3C5C">
              <w:rPr>
                <w:sz w:val="20"/>
                <w:szCs w:val="20"/>
              </w:rPr>
              <w:t>- Сигнализация, централизация, блокировка (СЦБ) и связь на железнодорожном транспорте</w:t>
            </w:r>
          </w:p>
        </w:tc>
        <w:tc>
          <w:tcPr>
            <w:tcW w:w="1134" w:type="dxa"/>
            <w:vAlign w:val="center"/>
          </w:tcPr>
          <w:p w14:paraId="66954B3C" w14:textId="2657F8AF" w:rsidR="00103FBF" w:rsidRPr="00A74193" w:rsidRDefault="00103FBF" w:rsidP="00103FBF">
            <w:pPr>
              <w:jc w:val="center"/>
              <w:rPr>
                <w:sz w:val="20"/>
                <w:szCs w:val="20"/>
              </w:rPr>
            </w:pPr>
            <w:r w:rsidRPr="00A74193">
              <w:rPr>
                <w:sz w:val="20"/>
                <w:szCs w:val="20"/>
              </w:rPr>
              <w:t>ОПК-5.1</w:t>
            </w:r>
          </w:p>
        </w:tc>
        <w:tc>
          <w:tcPr>
            <w:tcW w:w="2126" w:type="dxa"/>
            <w:vAlign w:val="center"/>
          </w:tcPr>
          <w:p w14:paraId="5AC2C3A1" w14:textId="77777777" w:rsidR="00103FBF" w:rsidRPr="00103FBF" w:rsidRDefault="00103FBF" w:rsidP="00103FBF">
            <w:pPr>
              <w:jc w:val="center"/>
              <w:rPr>
                <w:bCs/>
                <w:iCs/>
                <w:sz w:val="20"/>
              </w:rPr>
            </w:pPr>
            <w:r w:rsidRPr="00103FBF">
              <w:rPr>
                <w:bCs/>
                <w:iCs/>
                <w:sz w:val="20"/>
              </w:rPr>
              <w:t xml:space="preserve">Собеседование </w:t>
            </w:r>
          </w:p>
          <w:p w14:paraId="7CD7ED92" w14:textId="77777777" w:rsidR="00103FBF" w:rsidRPr="00103FBF" w:rsidRDefault="00103FBF" w:rsidP="00103FBF">
            <w:pPr>
              <w:jc w:val="center"/>
              <w:rPr>
                <w:bCs/>
                <w:iCs/>
                <w:sz w:val="20"/>
              </w:rPr>
            </w:pPr>
            <w:r w:rsidRPr="00103FBF">
              <w:rPr>
                <w:bCs/>
                <w:iCs/>
                <w:sz w:val="20"/>
              </w:rPr>
              <w:t xml:space="preserve"> (устно, письменно)</w:t>
            </w:r>
          </w:p>
          <w:p w14:paraId="087428B3" w14:textId="02C20470" w:rsidR="00103FBF" w:rsidRPr="00123F4E" w:rsidRDefault="00103FBF" w:rsidP="00103FBF">
            <w:pPr>
              <w:jc w:val="center"/>
              <w:rPr>
                <w:sz w:val="20"/>
              </w:rPr>
            </w:pPr>
            <w:r w:rsidRPr="00103FBF">
              <w:rPr>
                <w:bCs/>
                <w:iCs/>
                <w:sz w:val="20"/>
              </w:rPr>
              <w:t>Задания реконструктивного уровня (письменно)</w:t>
            </w:r>
          </w:p>
        </w:tc>
      </w:tr>
      <w:tr w:rsidR="00103FBF" w:rsidRPr="00123F4E" w14:paraId="7D08A62D" w14:textId="77777777" w:rsidTr="00827163">
        <w:tc>
          <w:tcPr>
            <w:tcW w:w="426" w:type="dxa"/>
            <w:vAlign w:val="center"/>
          </w:tcPr>
          <w:p w14:paraId="00A6ABFC" w14:textId="6F514726" w:rsidR="00103FBF" w:rsidRPr="00123F4E" w:rsidRDefault="00103FBF" w:rsidP="00103FBF">
            <w:pPr>
              <w:widowControl w:val="0"/>
              <w:autoSpaceDE w:val="0"/>
              <w:autoSpaceDN w:val="0"/>
              <w:adjustRightInd w:val="0"/>
              <w:jc w:val="center"/>
              <w:rPr>
                <w:sz w:val="20"/>
                <w:szCs w:val="20"/>
              </w:rPr>
            </w:pPr>
            <w:r>
              <w:rPr>
                <w:sz w:val="20"/>
                <w:szCs w:val="20"/>
              </w:rPr>
              <w:t>5</w:t>
            </w:r>
          </w:p>
        </w:tc>
        <w:tc>
          <w:tcPr>
            <w:tcW w:w="851" w:type="dxa"/>
            <w:vAlign w:val="center"/>
          </w:tcPr>
          <w:p w14:paraId="15209666" w14:textId="1C238181" w:rsidR="00103FBF" w:rsidRDefault="00103FBF" w:rsidP="00103FBF">
            <w:pPr>
              <w:widowControl w:val="0"/>
              <w:autoSpaceDE w:val="0"/>
              <w:autoSpaceDN w:val="0"/>
              <w:adjustRightInd w:val="0"/>
              <w:jc w:val="center"/>
              <w:rPr>
                <w:sz w:val="20"/>
                <w:szCs w:val="20"/>
              </w:rPr>
            </w:pPr>
            <w:r>
              <w:rPr>
                <w:sz w:val="20"/>
                <w:szCs w:val="20"/>
              </w:rPr>
              <w:t>1</w:t>
            </w:r>
          </w:p>
        </w:tc>
        <w:tc>
          <w:tcPr>
            <w:tcW w:w="1943" w:type="dxa"/>
            <w:vAlign w:val="center"/>
          </w:tcPr>
          <w:p w14:paraId="1E369535" w14:textId="54320F3C" w:rsidR="00103FBF" w:rsidRPr="00123F4E" w:rsidRDefault="00103FBF" w:rsidP="00103FBF">
            <w:pPr>
              <w:rPr>
                <w:sz w:val="20"/>
                <w:szCs w:val="20"/>
              </w:rPr>
            </w:pPr>
            <w:r w:rsidRPr="00103FBF">
              <w:rPr>
                <w:sz w:val="20"/>
                <w:szCs w:val="20"/>
              </w:rPr>
              <w:t>Текущий контроль</w:t>
            </w:r>
          </w:p>
        </w:tc>
        <w:tc>
          <w:tcPr>
            <w:tcW w:w="3260" w:type="dxa"/>
            <w:vAlign w:val="center"/>
          </w:tcPr>
          <w:p w14:paraId="54511C43" w14:textId="77777777" w:rsidR="00103FBF" w:rsidRPr="00103FBF" w:rsidRDefault="00103FBF" w:rsidP="00103FBF">
            <w:pPr>
              <w:jc w:val="both"/>
              <w:rPr>
                <w:bCs/>
                <w:color w:val="000000"/>
                <w:sz w:val="20"/>
                <w:szCs w:val="20"/>
              </w:rPr>
            </w:pPr>
            <w:r w:rsidRPr="00103FBF">
              <w:rPr>
                <w:bCs/>
                <w:color w:val="000000"/>
                <w:sz w:val="20"/>
                <w:szCs w:val="20"/>
              </w:rPr>
              <w:t>Организация перевозок и движения поездов. Классификация поездов и их обслуживание. Организация грузовой и коммерческой работы.</w:t>
            </w:r>
          </w:p>
          <w:p w14:paraId="2F06E28A" w14:textId="46B60816" w:rsidR="00103FBF" w:rsidRPr="00123F4E" w:rsidRDefault="00103FBF" w:rsidP="00103FBF">
            <w:pPr>
              <w:jc w:val="both"/>
              <w:rPr>
                <w:color w:val="000000"/>
                <w:sz w:val="20"/>
                <w:szCs w:val="20"/>
              </w:rPr>
            </w:pPr>
            <w:r w:rsidRPr="00103FBF">
              <w:rPr>
                <w:color w:val="000000"/>
                <w:sz w:val="20"/>
                <w:szCs w:val="20"/>
              </w:rPr>
              <w:t xml:space="preserve">- </w:t>
            </w:r>
            <w:proofErr w:type="gramStart"/>
            <w:r w:rsidRPr="00103FBF">
              <w:rPr>
                <w:color w:val="000000"/>
                <w:sz w:val="20"/>
                <w:szCs w:val="20"/>
              </w:rPr>
              <w:t>Разработка  графика</w:t>
            </w:r>
            <w:proofErr w:type="gramEnd"/>
            <w:r w:rsidRPr="00103FBF">
              <w:rPr>
                <w:color w:val="000000"/>
                <w:sz w:val="20"/>
                <w:szCs w:val="20"/>
              </w:rPr>
              <w:t xml:space="preserve">  движения поездов.</w:t>
            </w:r>
          </w:p>
        </w:tc>
        <w:tc>
          <w:tcPr>
            <w:tcW w:w="1134" w:type="dxa"/>
            <w:vAlign w:val="center"/>
          </w:tcPr>
          <w:p w14:paraId="362DA6E1" w14:textId="2CFC8CF6" w:rsidR="00103FBF" w:rsidRPr="00A74193" w:rsidRDefault="00103FBF" w:rsidP="00103FBF">
            <w:pPr>
              <w:jc w:val="center"/>
              <w:rPr>
                <w:sz w:val="20"/>
                <w:szCs w:val="20"/>
              </w:rPr>
            </w:pPr>
            <w:r w:rsidRPr="00A74193">
              <w:rPr>
                <w:sz w:val="20"/>
                <w:szCs w:val="20"/>
              </w:rPr>
              <w:t>ОПК-5.1</w:t>
            </w:r>
          </w:p>
        </w:tc>
        <w:tc>
          <w:tcPr>
            <w:tcW w:w="2126" w:type="dxa"/>
            <w:vAlign w:val="center"/>
          </w:tcPr>
          <w:p w14:paraId="6EFECF30" w14:textId="77777777" w:rsidR="00103FBF" w:rsidRPr="00103FBF" w:rsidRDefault="00103FBF" w:rsidP="00103FBF">
            <w:pPr>
              <w:jc w:val="center"/>
              <w:rPr>
                <w:bCs/>
                <w:iCs/>
                <w:sz w:val="20"/>
              </w:rPr>
            </w:pPr>
            <w:r w:rsidRPr="00103FBF">
              <w:rPr>
                <w:bCs/>
                <w:iCs/>
                <w:sz w:val="20"/>
              </w:rPr>
              <w:t xml:space="preserve">Собеседование </w:t>
            </w:r>
          </w:p>
          <w:p w14:paraId="405F47CB" w14:textId="77777777" w:rsidR="00103FBF" w:rsidRPr="00103FBF" w:rsidRDefault="00103FBF" w:rsidP="00103FBF">
            <w:pPr>
              <w:jc w:val="center"/>
              <w:rPr>
                <w:bCs/>
                <w:iCs/>
                <w:sz w:val="20"/>
              </w:rPr>
            </w:pPr>
            <w:r w:rsidRPr="00103FBF">
              <w:rPr>
                <w:bCs/>
                <w:iCs/>
                <w:sz w:val="20"/>
              </w:rPr>
              <w:t xml:space="preserve"> (устно, письменно)</w:t>
            </w:r>
          </w:p>
          <w:p w14:paraId="1067E6A9" w14:textId="4084257A" w:rsidR="00103FBF" w:rsidRPr="00123F4E" w:rsidRDefault="00103FBF" w:rsidP="00103FBF">
            <w:pPr>
              <w:jc w:val="center"/>
              <w:rPr>
                <w:sz w:val="20"/>
              </w:rPr>
            </w:pPr>
            <w:r w:rsidRPr="00103FBF">
              <w:rPr>
                <w:bCs/>
                <w:iCs/>
                <w:sz w:val="20"/>
              </w:rPr>
              <w:t>Задания реконструктивного уровня (письменно)</w:t>
            </w:r>
          </w:p>
        </w:tc>
      </w:tr>
      <w:tr w:rsidR="00103FBF" w:rsidRPr="00123F4E" w14:paraId="7D659DA7" w14:textId="77777777" w:rsidTr="00827163">
        <w:tc>
          <w:tcPr>
            <w:tcW w:w="426" w:type="dxa"/>
            <w:vAlign w:val="center"/>
          </w:tcPr>
          <w:p w14:paraId="5FBAF839" w14:textId="192BFFB7" w:rsidR="00103FBF" w:rsidRPr="00123F4E" w:rsidRDefault="00103FBF" w:rsidP="00103FBF">
            <w:pPr>
              <w:widowControl w:val="0"/>
              <w:autoSpaceDE w:val="0"/>
              <w:autoSpaceDN w:val="0"/>
              <w:adjustRightInd w:val="0"/>
              <w:jc w:val="center"/>
              <w:rPr>
                <w:sz w:val="20"/>
                <w:szCs w:val="20"/>
              </w:rPr>
            </w:pPr>
            <w:r>
              <w:rPr>
                <w:sz w:val="20"/>
                <w:szCs w:val="20"/>
              </w:rPr>
              <w:t>6</w:t>
            </w:r>
          </w:p>
        </w:tc>
        <w:tc>
          <w:tcPr>
            <w:tcW w:w="851" w:type="dxa"/>
            <w:vAlign w:val="center"/>
          </w:tcPr>
          <w:p w14:paraId="22D18D55" w14:textId="47FDDEC1" w:rsidR="00103FBF" w:rsidRDefault="00103FBF" w:rsidP="00103FBF">
            <w:pPr>
              <w:widowControl w:val="0"/>
              <w:autoSpaceDE w:val="0"/>
              <w:autoSpaceDN w:val="0"/>
              <w:adjustRightInd w:val="0"/>
              <w:jc w:val="center"/>
              <w:rPr>
                <w:sz w:val="20"/>
                <w:szCs w:val="20"/>
              </w:rPr>
            </w:pPr>
            <w:r>
              <w:rPr>
                <w:sz w:val="20"/>
                <w:szCs w:val="20"/>
              </w:rPr>
              <w:t>1</w:t>
            </w:r>
          </w:p>
        </w:tc>
        <w:tc>
          <w:tcPr>
            <w:tcW w:w="1943" w:type="dxa"/>
            <w:vAlign w:val="center"/>
          </w:tcPr>
          <w:p w14:paraId="5C27BB90" w14:textId="3B95FF30" w:rsidR="00103FBF" w:rsidRPr="00123F4E" w:rsidRDefault="00103FBF" w:rsidP="00103FBF">
            <w:pPr>
              <w:rPr>
                <w:sz w:val="20"/>
                <w:szCs w:val="20"/>
              </w:rPr>
            </w:pPr>
            <w:r w:rsidRPr="00103FBF">
              <w:rPr>
                <w:sz w:val="20"/>
                <w:szCs w:val="20"/>
              </w:rPr>
              <w:t>Текущий контроль</w:t>
            </w:r>
          </w:p>
        </w:tc>
        <w:tc>
          <w:tcPr>
            <w:tcW w:w="3260" w:type="dxa"/>
            <w:vAlign w:val="center"/>
          </w:tcPr>
          <w:p w14:paraId="7B535A4D" w14:textId="49556666" w:rsidR="00103FBF" w:rsidRPr="00103FBF" w:rsidRDefault="00103FBF" w:rsidP="00103FBF">
            <w:pPr>
              <w:jc w:val="both"/>
              <w:rPr>
                <w:bCs/>
                <w:color w:val="000000"/>
                <w:sz w:val="20"/>
                <w:szCs w:val="20"/>
              </w:rPr>
            </w:pPr>
            <w:r w:rsidRPr="00103FBF">
              <w:rPr>
                <w:bCs/>
                <w:color w:val="000000"/>
                <w:sz w:val="20"/>
                <w:szCs w:val="20"/>
              </w:rPr>
              <w:t>Раздел 1-4</w:t>
            </w:r>
          </w:p>
        </w:tc>
        <w:tc>
          <w:tcPr>
            <w:tcW w:w="1134" w:type="dxa"/>
            <w:vAlign w:val="center"/>
          </w:tcPr>
          <w:p w14:paraId="47BC37C1" w14:textId="6FB89560" w:rsidR="00103FBF" w:rsidRPr="00A74193" w:rsidRDefault="00103FBF" w:rsidP="00103FBF">
            <w:pPr>
              <w:jc w:val="center"/>
              <w:rPr>
                <w:sz w:val="20"/>
                <w:szCs w:val="20"/>
              </w:rPr>
            </w:pPr>
            <w:r w:rsidRPr="00A74193">
              <w:rPr>
                <w:sz w:val="20"/>
                <w:szCs w:val="20"/>
              </w:rPr>
              <w:t>ОПК-5.1</w:t>
            </w:r>
          </w:p>
        </w:tc>
        <w:tc>
          <w:tcPr>
            <w:tcW w:w="2126" w:type="dxa"/>
            <w:vAlign w:val="center"/>
          </w:tcPr>
          <w:p w14:paraId="31FBD529" w14:textId="77777777" w:rsidR="00103FBF" w:rsidRDefault="00103FBF" w:rsidP="00103FBF">
            <w:pPr>
              <w:jc w:val="center"/>
              <w:rPr>
                <w:sz w:val="20"/>
              </w:rPr>
            </w:pPr>
            <w:r>
              <w:rPr>
                <w:sz w:val="20"/>
              </w:rPr>
              <w:t>Контрольная работа</w:t>
            </w:r>
          </w:p>
          <w:p w14:paraId="1AB3C3A7" w14:textId="59747555" w:rsidR="00103FBF" w:rsidRPr="00103FBF" w:rsidRDefault="00103FBF" w:rsidP="00103FBF">
            <w:pPr>
              <w:jc w:val="center"/>
              <w:rPr>
                <w:sz w:val="20"/>
              </w:rPr>
            </w:pPr>
            <w:r>
              <w:rPr>
                <w:sz w:val="20"/>
              </w:rPr>
              <w:t>(письменно)</w:t>
            </w:r>
          </w:p>
        </w:tc>
      </w:tr>
      <w:tr w:rsidR="00103FBF" w:rsidRPr="00123F4E" w14:paraId="30B1C474" w14:textId="77777777" w:rsidTr="00827163">
        <w:tc>
          <w:tcPr>
            <w:tcW w:w="9740" w:type="dxa"/>
            <w:gridSpan w:val="6"/>
            <w:vAlign w:val="center"/>
          </w:tcPr>
          <w:p w14:paraId="317301E7" w14:textId="2595A3FC" w:rsidR="00103FBF" w:rsidRDefault="00103FBF" w:rsidP="00103FBF">
            <w:pPr>
              <w:widowControl w:val="0"/>
              <w:autoSpaceDE w:val="0"/>
              <w:autoSpaceDN w:val="0"/>
              <w:adjustRightInd w:val="0"/>
              <w:jc w:val="center"/>
              <w:rPr>
                <w:sz w:val="20"/>
                <w:szCs w:val="20"/>
              </w:rPr>
            </w:pPr>
            <w:r>
              <w:rPr>
                <w:sz w:val="20"/>
                <w:szCs w:val="20"/>
              </w:rPr>
              <w:t>1 курс, зимняя сессия</w:t>
            </w:r>
            <w:r w:rsidRPr="00123F4E">
              <w:rPr>
                <w:sz w:val="20"/>
                <w:szCs w:val="20"/>
              </w:rPr>
              <w:t xml:space="preserve"> </w:t>
            </w:r>
          </w:p>
          <w:p w14:paraId="459999E5" w14:textId="264E4252" w:rsidR="00103FBF" w:rsidRPr="00123F4E" w:rsidRDefault="00103FBF" w:rsidP="00103FBF">
            <w:pPr>
              <w:widowControl w:val="0"/>
              <w:autoSpaceDE w:val="0"/>
              <w:autoSpaceDN w:val="0"/>
              <w:adjustRightInd w:val="0"/>
              <w:jc w:val="center"/>
              <w:rPr>
                <w:sz w:val="20"/>
                <w:szCs w:val="20"/>
              </w:rPr>
            </w:pPr>
          </w:p>
        </w:tc>
      </w:tr>
      <w:tr w:rsidR="00103FBF" w:rsidRPr="00123F4E" w14:paraId="461CCAFB" w14:textId="77777777" w:rsidTr="00827163">
        <w:tc>
          <w:tcPr>
            <w:tcW w:w="426" w:type="dxa"/>
            <w:vAlign w:val="center"/>
          </w:tcPr>
          <w:p w14:paraId="676684AD" w14:textId="77777777" w:rsidR="00103FBF" w:rsidRPr="00123F4E" w:rsidRDefault="00103FBF" w:rsidP="00103FBF">
            <w:pPr>
              <w:widowControl w:val="0"/>
              <w:autoSpaceDE w:val="0"/>
              <w:autoSpaceDN w:val="0"/>
              <w:adjustRightInd w:val="0"/>
              <w:jc w:val="center"/>
              <w:rPr>
                <w:sz w:val="20"/>
                <w:szCs w:val="20"/>
              </w:rPr>
            </w:pPr>
            <w:r w:rsidRPr="00123F4E">
              <w:rPr>
                <w:sz w:val="20"/>
                <w:szCs w:val="20"/>
              </w:rPr>
              <w:t>8</w:t>
            </w:r>
          </w:p>
        </w:tc>
        <w:tc>
          <w:tcPr>
            <w:tcW w:w="851" w:type="dxa"/>
            <w:vAlign w:val="center"/>
          </w:tcPr>
          <w:p w14:paraId="62FCD9EE" w14:textId="77777777" w:rsidR="00103FBF" w:rsidRPr="00123F4E" w:rsidRDefault="00103FBF" w:rsidP="00103FBF">
            <w:pPr>
              <w:widowControl w:val="0"/>
              <w:autoSpaceDE w:val="0"/>
              <w:autoSpaceDN w:val="0"/>
              <w:adjustRightInd w:val="0"/>
              <w:jc w:val="center"/>
              <w:rPr>
                <w:sz w:val="20"/>
                <w:szCs w:val="20"/>
              </w:rPr>
            </w:pPr>
            <w:r w:rsidRPr="00123F4E">
              <w:rPr>
                <w:sz w:val="20"/>
                <w:szCs w:val="20"/>
              </w:rPr>
              <w:t>1</w:t>
            </w:r>
            <w:r>
              <w:rPr>
                <w:sz w:val="20"/>
                <w:szCs w:val="20"/>
              </w:rPr>
              <w:t>7</w:t>
            </w:r>
          </w:p>
        </w:tc>
        <w:tc>
          <w:tcPr>
            <w:tcW w:w="1943" w:type="dxa"/>
            <w:vAlign w:val="center"/>
          </w:tcPr>
          <w:p w14:paraId="19416DAF" w14:textId="3372340F" w:rsidR="00103FBF" w:rsidRPr="00123F4E" w:rsidRDefault="00103FBF" w:rsidP="00103FBF">
            <w:pPr>
              <w:rPr>
                <w:sz w:val="20"/>
                <w:szCs w:val="20"/>
              </w:rPr>
            </w:pPr>
            <w:r>
              <w:rPr>
                <w:sz w:val="20"/>
                <w:szCs w:val="20"/>
              </w:rPr>
              <w:t>Промежуточная аттестация - зачет</w:t>
            </w:r>
            <w:r w:rsidRPr="00123F4E">
              <w:rPr>
                <w:sz w:val="20"/>
                <w:szCs w:val="20"/>
              </w:rPr>
              <w:t xml:space="preserve"> </w:t>
            </w:r>
          </w:p>
        </w:tc>
        <w:tc>
          <w:tcPr>
            <w:tcW w:w="3260" w:type="dxa"/>
            <w:vAlign w:val="center"/>
          </w:tcPr>
          <w:p w14:paraId="7E198D77" w14:textId="3F43F6C5" w:rsidR="00103FBF" w:rsidRPr="00123F4E" w:rsidRDefault="00103FBF" w:rsidP="00103FBF">
            <w:pPr>
              <w:jc w:val="both"/>
              <w:rPr>
                <w:sz w:val="20"/>
                <w:szCs w:val="20"/>
              </w:rPr>
            </w:pPr>
            <w:r>
              <w:rPr>
                <w:bCs/>
                <w:sz w:val="20"/>
                <w:szCs w:val="20"/>
              </w:rPr>
              <w:t>Раздел 1-4</w:t>
            </w:r>
          </w:p>
        </w:tc>
        <w:tc>
          <w:tcPr>
            <w:tcW w:w="1134" w:type="dxa"/>
            <w:vAlign w:val="center"/>
          </w:tcPr>
          <w:p w14:paraId="35550598" w14:textId="267E117D" w:rsidR="00103FBF" w:rsidRPr="00123F4E" w:rsidRDefault="00103FBF" w:rsidP="00103FBF">
            <w:pPr>
              <w:widowControl w:val="0"/>
              <w:autoSpaceDE w:val="0"/>
              <w:autoSpaceDN w:val="0"/>
              <w:adjustRightInd w:val="0"/>
              <w:jc w:val="center"/>
              <w:rPr>
                <w:sz w:val="20"/>
                <w:szCs w:val="20"/>
              </w:rPr>
            </w:pPr>
            <w:r w:rsidRPr="00A74193">
              <w:rPr>
                <w:sz w:val="20"/>
                <w:szCs w:val="20"/>
              </w:rPr>
              <w:t>ОПК-5.1</w:t>
            </w:r>
          </w:p>
        </w:tc>
        <w:tc>
          <w:tcPr>
            <w:tcW w:w="2126" w:type="dxa"/>
            <w:vAlign w:val="center"/>
          </w:tcPr>
          <w:p w14:paraId="1F55AD03" w14:textId="77777777" w:rsidR="00103FBF" w:rsidRDefault="00103FBF" w:rsidP="00103FBF">
            <w:pPr>
              <w:widowControl w:val="0"/>
              <w:autoSpaceDE w:val="0"/>
              <w:autoSpaceDN w:val="0"/>
              <w:adjustRightInd w:val="0"/>
              <w:jc w:val="center"/>
              <w:rPr>
                <w:sz w:val="20"/>
                <w:szCs w:val="20"/>
              </w:rPr>
            </w:pPr>
            <w:r w:rsidRPr="00123F4E">
              <w:rPr>
                <w:sz w:val="20"/>
                <w:szCs w:val="20"/>
              </w:rPr>
              <w:t>Тестирование (компьютерные технологии)</w:t>
            </w:r>
          </w:p>
          <w:p w14:paraId="56B3ADBB" w14:textId="34DB0DA7" w:rsidR="00103FBF" w:rsidRPr="00123F4E" w:rsidRDefault="00103FBF" w:rsidP="00103FBF">
            <w:pPr>
              <w:widowControl w:val="0"/>
              <w:autoSpaceDE w:val="0"/>
              <w:autoSpaceDN w:val="0"/>
              <w:adjustRightInd w:val="0"/>
              <w:jc w:val="center"/>
              <w:rPr>
                <w:i/>
                <w:iCs/>
                <w:sz w:val="20"/>
                <w:szCs w:val="20"/>
              </w:rPr>
            </w:pPr>
            <w:r>
              <w:rPr>
                <w:sz w:val="20"/>
                <w:szCs w:val="20"/>
              </w:rPr>
              <w:t>Собеседование (устно)</w:t>
            </w:r>
          </w:p>
        </w:tc>
      </w:tr>
    </w:tbl>
    <w:p w14:paraId="76B419BE" w14:textId="77777777" w:rsidR="007941C5" w:rsidRPr="00123F4E" w:rsidRDefault="007941C5" w:rsidP="00123F4E">
      <w:pPr>
        <w:jc w:val="center"/>
        <w:rPr>
          <w:b/>
          <w:bCs/>
          <w:sz w:val="28"/>
          <w:szCs w:val="28"/>
        </w:rPr>
      </w:pPr>
    </w:p>
    <w:p w14:paraId="1DDDD416" w14:textId="77777777" w:rsidR="00103FBF" w:rsidRDefault="00103FBF" w:rsidP="00123F4E">
      <w:pPr>
        <w:jc w:val="center"/>
        <w:rPr>
          <w:b/>
          <w:bCs/>
        </w:rPr>
      </w:pPr>
    </w:p>
    <w:p w14:paraId="31E3F1CE" w14:textId="77777777" w:rsidR="00123F4E" w:rsidRPr="00123F4E" w:rsidRDefault="00123F4E" w:rsidP="00123F4E">
      <w:pPr>
        <w:jc w:val="center"/>
        <w:rPr>
          <w:b/>
          <w:bCs/>
        </w:rPr>
      </w:pPr>
      <w:r w:rsidRPr="00123F4E">
        <w:rPr>
          <w:b/>
          <w:bCs/>
        </w:rPr>
        <w:lastRenderedPageBreak/>
        <w:t>Описание показателей и критериев оценивания компетенций.</w:t>
      </w:r>
    </w:p>
    <w:p w14:paraId="10C03BB6" w14:textId="77777777" w:rsidR="00123F4E" w:rsidRPr="00123F4E" w:rsidRDefault="00123F4E" w:rsidP="00123F4E">
      <w:pPr>
        <w:jc w:val="center"/>
        <w:rPr>
          <w:b/>
          <w:bCs/>
        </w:rPr>
      </w:pPr>
      <w:r w:rsidRPr="00123F4E">
        <w:rPr>
          <w:b/>
          <w:bCs/>
        </w:rPr>
        <w:t>Описание шкал оценивания</w:t>
      </w:r>
    </w:p>
    <w:p w14:paraId="39BF80B8" w14:textId="77777777" w:rsidR="00123F4E" w:rsidRPr="00123F4E" w:rsidRDefault="00123F4E" w:rsidP="00123F4E">
      <w:pPr>
        <w:ind w:firstLine="540"/>
        <w:jc w:val="both"/>
      </w:pPr>
      <w:r w:rsidRPr="00123F4E">
        <w:t>Контроль качества освоения дисциплины включает в себя текущий контроль успеваемости и промежуточную аттестацию.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w:t>
      </w:r>
    </w:p>
    <w:p w14:paraId="02B9F740" w14:textId="77777777" w:rsidR="00123F4E" w:rsidRPr="00123F4E" w:rsidRDefault="00123F4E" w:rsidP="00123F4E">
      <w:pPr>
        <w:ind w:firstLine="540"/>
        <w:jc w:val="both"/>
      </w:pPr>
      <w:r w:rsidRPr="00123F4E">
        <w:t>Текущий контроль успеваемости – основной вид систематической проверки знаний, умений, навыков обучающихся. Задача текущего контроля – оперативное и регулярное управление учебной деятельностью обучающихся на основе обратной связи и корректировки. Результаты оценивания учитываются в виде средней оценки при проведении промежуточной аттестации.</w:t>
      </w:r>
    </w:p>
    <w:p w14:paraId="334F1503" w14:textId="77777777" w:rsidR="00123F4E" w:rsidRPr="00123F4E" w:rsidRDefault="00123F4E" w:rsidP="00123F4E">
      <w:pPr>
        <w:ind w:firstLine="540"/>
        <w:jc w:val="both"/>
      </w:pPr>
      <w:r w:rsidRPr="00123F4E">
        <w:t xml:space="preserve">Для оценивания результатов обучения используется </w:t>
      </w:r>
      <w:proofErr w:type="spellStart"/>
      <w:r w:rsidRPr="00123F4E">
        <w:t>четырехбалльная</w:t>
      </w:r>
      <w:proofErr w:type="spellEnd"/>
      <w:r w:rsidRPr="00123F4E">
        <w:t xml:space="preserve"> шкала: «отлично», «хорошо», «удовлетворительно», «неудовлетворительно».</w:t>
      </w:r>
    </w:p>
    <w:p w14:paraId="7BE5E7DC" w14:textId="77777777" w:rsidR="00123F4E" w:rsidRPr="00123F4E" w:rsidRDefault="00123F4E" w:rsidP="00123F4E">
      <w:pPr>
        <w:ind w:firstLine="540"/>
        <w:jc w:val="both"/>
      </w:pPr>
      <w:r w:rsidRPr="00123F4E">
        <w:t>Перечень оценочных средств, используемых для оценивания компетенций, а также краткая характеристика этих средств приведены в таблице</w:t>
      </w:r>
    </w:p>
    <w:p w14:paraId="3DFCD69D" w14:textId="77777777" w:rsidR="00123F4E" w:rsidRPr="00123F4E" w:rsidRDefault="00123F4E" w:rsidP="00123F4E">
      <w:pPr>
        <w:ind w:firstLine="540"/>
        <w:jc w:val="both"/>
        <w:rPr>
          <w:i/>
          <w:iCs/>
        </w:rPr>
      </w:pPr>
    </w:p>
    <w:tbl>
      <w:tblPr>
        <w:tblW w:w="9741" w:type="dxa"/>
        <w:tblInd w:w="-106" w:type="dxa"/>
        <w:tblLayout w:type="fixed"/>
        <w:tblLook w:val="01E0" w:firstRow="1" w:lastRow="1" w:firstColumn="1" w:lastColumn="1" w:noHBand="0" w:noVBand="0"/>
      </w:tblPr>
      <w:tblGrid>
        <w:gridCol w:w="446"/>
        <w:gridCol w:w="1681"/>
        <w:gridCol w:w="5487"/>
        <w:gridCol w:w="2127"/>
      </w:tblGrid>
      <w:tr w:rsidR="00123F4E" w:rsidRPr="00123F4E" w14:paraId="03673B25"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2A26595D" w14:textId="77777777" w:rsidR="00123F4E" w:rsidRPr="00123F4E" w:rsidRDefault="00123F4E" w:rsidP="00123F4E">
            <w:pPr>
              <w:jc w:val="center"/>
              <w:rPr>
                <w:sz w:val="20"/>
                <w:szCs w:val="20"/>
              </w:rPr>
            </w:pPr>
            <w:r w:rsidRPr="00123F4E">
              <w:rPr>
                <w:sz w:val="20"/>
                <w:szCs w:val="20"/>
              </w:rPr>
              <w:t>№</w:t>
            </w:r>
          </w:p>
        </w:tc>
        <w:tc>
          <w:tcPr>
            <w:tcW w:w="1681" w:type="dxa"/>
            <w:tcBorders>
              <w:top w:val="single" w:sz="4" w:space="0" w:color="auto"/>
              <w:left w:val="single" w:sz="4" w:space="0" w:color="auto"/>
              <w:bottom w:val="single" w:sz="4" w:space="0" w:color="auto"/>
              <w:right w:val="single" w:sz="4" w:space="0" w:color="auto"/>
            </w:tcBorders>
            <w:vAlign w:val="center"/>
          </w:tcPr>
          <w:p w14:paraId="1C3F1D34" w14:textId="77777777" w:rsidR="00123F4E" w:rsidRPr="00123F4E" w:rsidRDefault="00123F4E" w:rsidP="00123F4E">
            <w:pPr>
              <w:jc w:val="center"/>
              <w:rPr>
                <w:sz w:val="20"/>
                <w:szCs w:val="20"/>
              </w:rPr>
            </w:pPr>
            <w:r w:rsidRPr="00123F4E">
              <w:rPr>
                <w:sz w:val="20"/>
                <w:szCs w:val="20"/>
              </w:rPr>
              <w:t>Наименование</w:t>
            </w:r>
          </w:p>
          <w:p w14:paraId="3C501441" w14:textId="77777777" w:rsidR="00123F4E" w:rsidRPr="00123F4E" w:rsidRDefault="00123F4E" w:rsidP="00123F4E">
            <w:pPr>
              <w:jc w:val="center"/>
              <w:rPr>
                <w:sz w:val="20"/>
                <w:szCs w:val="20"/>
              </w:rPr>
            </w:pPr>
            <w:r w:rsidRPr="00123F4E">
              <w:rPr>
                <w:sz w:val="20"/>
                <w:szCs w:val="20"/>
              </w:rPr>
              <w:t>оценочного</w:t>
            </w:r>
          </w:p>
          <w:p w14:paraId="6725DC93" w14:textId="77777777" w:rsidR="00123F4E" w:rsidRPr="00123F4E" w:rsidRDefault="00123F4E" w:rsidP="00123F4E">
            <w:pPr>
              <w:jc w:val="center"/>
              <w:rPr>
                <w:sz w:val="20"/>
                <w:szCs w:val="20"/>
              </w:rPr>
            </w:pPr>
            <w:r w:rsidRPr="00123F4E">
              <w:rPr>
                <w:sz w:val="20"/>
                <w:szCs w:val="20"/>
              </w:rPr>
              <w:t>средства</w:t>
            </w:r>
          </w:p>
        </w:tc>
        <w:tc>
          <w:tcPr>
            <w:tcW w:w="5487" w:type="dxa"/>
            <w:tcBorders>
              <w:top w:val="single" w:sz="4" w:space="0" w:color="auto"/>
              <w:left w:val="single" w:sz="4" w:space="0" w:color="auto"/>
              <w:bottom w:val="single" w:sz="4" w:space="0" w:color="auto"/>
              <w:right w:val="single" w:sz="4" w:space="0" w:color="auto"/>
            </w:tcBorders>
            <w:vAlign w:val="center"/>
          </w:tcPr>
          <w:p w14:paraId="328BE0E0" w14:textId="77777777" w:rsidR="00123F4E" w:rsidRPr="00123F4E" w:rsidRDefault="00123F4E" w:rsidP="00123F4E">
            <w:pPr>
              <w:jc w:val="center"/>
              <w:rPr>
                <w:sz w:val="20"/>
                <w:szCs w:val="20"/>
              </w:rPr>
            </w:pPr>
            <w:r w:rsidRPr="00123F4E">
              <w:rPr>
                <w:sz w:val="20"/>
                <w:szCs w:val="20"/>
              </w:rPr>
              <w:t>Краткая характеристика оценочного средства</w:t>
            </w:r>
          </w:p>
        </w:tc>
        <w:tc>
          <w:tcPr>
            <w:tcW w:w="2127" w:type="dxa"/>
            <w:tcBorders>
              <w:top w:val="single" w:sz="4" w:space="0" w:color="auto"/>
              <w:left w:val="single" w:sz="4" w:space="0" w:color="auto"/>
              <w:bottom w:val="single" w:sz="4" w:space="0" w:color="auto"/>
              <w:right w:val="single" w:sz="4" w:space="0" w:color="auto"/>
            </w:tcBorders>
            <w:vAlign w:val="center"/>
          </w:tcPr>
          <w:p w14:paraId="3B3EB350" w14:textId="77777777" w:rsidR="00123F4E" w:rsidRPr="00123F4E" w:rsidRDefault="00123F4E" w:rsidP="00123F4E">
            <w:pPr>
              <w:jc w:val="center"/>
              <w:rPr>
                <w:sz w:val="20"/>
                <w:szCs w:val="20"/>
              </w:rPr>
            </w:pPr>
            <w:r w:rsidRPr="00123F4E">
              <w:rPr>
                <w:sz w:val="20"/>
                <w:szCs w:val="20"/>
              </w:rPr>
              <w:t>Представление</w:t>
            </w:r>
          </w:p>
          <w:p w14:paraId="6F71D7E8" w14:textId="77777777" w:rsidR="00123F4E" w:rsidRPr="00123F4E" w:rsidRDefault="00123F4E" w:rsidP="00123F4E">
            <w:pPr>
              <w:jc w:val="center"/>
              <w:rPr>
                <w:sz w:val="20"/>
                <w:szCs w:val="20"/>
              </w:rPr>
            </w:pPr>
            <w:r w:rsidRPr="00123F4E">
              <w:rPr>
                <w:sz w:val="20"/>
                <w:szCs w:val="20"/>
              </w:rPr>
              <w:t>оценочного</w:t>
            </w:r>
          </w:p>
          <w:p w14:paraId="7D74C2EF" w14:textId="77777777" w:rsidR="00123F4E" w:rsidRPr="00123F4E" w:rsidRDefault="00123F4E" w:rsidP="00123F4E">
            <w:pPr>
              <w:jc w:val="center"/>
              <w:rPr>
                <w:sz w:val="20"/>
                <w:szCs w:val="20"/>
              </w:rPr>
            </w:pPr>
            <w:r w:rsidRPr="00123F4E">
              <w:rPr>
                <w:sz w:val="20"/>
                <w:szCs w:val="20"/>
              </w:rPr>
              <w:t>средства в ФОС</w:t>
            </w:r>
          </w:p>
        </w:tc>
      </w:tr>
      <w:tr w:rsidR="00103FBF" w:rsidRPr="00123F4E" w14:paraId="72CF558E"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3C9CD1DD" w14:textId="349095D6" w:rsidR="00103FBF" w:rsidRPr="00123F4E" w:rsidRDefault="00103FBF" w:rsidP="00103FBF">
            <w:pPr>
              <w:jc w:val="center"/>
              <w:rPr>
                <w:sz w:val="20"/>
                <w:szCs w:val="20"/>
              </w:rPr>
            </w:pPr>
            <w:r w:rsidRPr="00123F4E">
              <w:rPr>
                <w:sz w:val="20"/>
                <w:szCs w:val="20"/>
              </w:rPr>
              <w:t>1</w:t>
            </w:r>
          </w:p>
        </w:tc>
        <w:tc>
          <w:tcPr>
            <w:tcW w:w="1681" w:type="dxa"/>
            <w:tcBorders>
              <w:top w:val="single" w:sz="4" w:space="0" w:color="auto"/>
              <w:left w:val="single" w:sz="4" w:space="0" w:color="auto"/>
              <w:bottom w:val="single" w:sz="4" w:space="0" w:color="auto"/>
              <w:right w:val="single" w:sz="4" w:space="0" w:color="auto"/>
            </w:tcBorders>
            <w:vAlign w:val="center"/>
          </w:tcPr>
          <w:p w14:paraId="672BCD98" w14:textId="43811922" w:rsidR="00103FBF" w:rsidRPr="00123F4E" w:rsidRDefault="00103FBF" w:rsidP="00103FBF">
            <w:pPr>
              <w:rPr>
                <w:sz w:val="20"/>
                <w:szCs w:val="20"/>
              </w:rPr>
            </w:pPr>
            <w:r w:rsidRPr="003C615F">
              <w:rPr>
                <w:sz w:val="20"/>
                <w:szCs w:val="20"/>
              </w:rPr>
              <w:t>Задания реконструктивного уровня</w:t>
            </w:r>
          </w:p>
        </w:tc>
        <w:tc>
          <w:tcPr>
            <w:tcW w:w="5487" w:type="dxa"/>
            <w:tcBorders>
              <w:top w:val="single" w:sz="4" w:space="0" w:color="auto"/>
              <w:left w:val="single" w:sz="4" w:space="0" w:color="auto"/>
              <w:bottom w:val="single" w:sz="4" w:space="0" w:color="auto"/>
              <w:right w:val="single" w:sz="4" w:space="0" w:color="auto"/>
            </w:tcBorders>
            <w:vAlign w:val="center"/>
          </w:tcPr>
          <w:p w14:paraId="167B36E8" w14:textId="4AADF668" w:rsidR="00103FBF" w:rsidRPr="00123F4E" w:rsidRDefault="00103FBF" w:rsidP="00103FBF">
            <w:pPr>
              <w:jc w:val="both"/>
              <w:rPr>
                <w:sz w:val="20"/>
                <w:szCs w:val="20"/>
              </w:rPr>
            </w:pPr>
            <w:r w:rsidRPr="003C615F">
              <w:rPr>
                <w:iCs/>
                <w:sz w:val="20"/>
                <w:szCs w:val="20"/>
              </w:rPr>
              <w:t xml:space="preserve">Выполнение заданий реконструктивного уровня, предусмотренные рабочей программой дисциплины, проводятся во время </w:t>
            </w:r>
            <w:r>
              <w:rPr>
                <w:iCs/>
                <w:sz w:val="20"/>
                <w:szCs w:val="20"/>
              </w:rPr>
              <w:t>лабораторного</w:t>
            </w:r>
            <w:r w:rsidRPr="003C615F">
              <w:rPr>
                <w:iCs/>
                <w:sz w:val="20"/>
                <w:szCs w:val="20"/>
              </w:rPr>
              <w:t xml:space="preserve"> заняти</w:t>
            </w:r>
            <w:r>
              <w:rPr>
                <w:iCs/>
                <w:sz w:val="20"/>
                <w:szCs w:val="20"/>
              </w:rPr>
              <w:t>я</w:t>
            </w:r>
            <w:r w:rsidRPr="003C615F">
              <w:rPr>
                <w:iCs/>
                <w:sz w:val="20"/>
                <w:szCs w:val="20"/>
              </w:rPr>
              <w:t>. Вариантов заданий по теме не менее пяти. Во время выполнения заданий пользоваться учебниками, справочниками, конспектами лекций, тетрадями для практических занятий разрешено.</w:t>
            </w:r>
          </w:p>
        </w:tc>
        <w:tc>
          <w:tcPr>
            <w:tcW w:w="2127" w:type="dxa"/>
            <w:tcBorders>
              <w:top w:val="single" w:sz="4" w:space="0" w:color="auto"/>
              <w:left w:val="single" w:sz="4" w:space="0" w:color="auto"/>
              <w:bottom w:val="single" w:sz="4" w:space="0" w:color="auto"/>
              <w:right w:val="single" w:sz="4" w:space="0" w:color="auto"/>
            </w:tcBorders>
            <w:vAlign w:val="center"/>
          </w:tcPr>
          <w:p w14:paraId="0FF63155" w14:textId="0ED2D172" w:rsidR="00103FBF" w:rsidRPr="00123F4E" w:rsidRDefault="00103FBF" w:rsidP="00103FBF">
            <w:pPr>
              <w:rPr>
                <w:sz w:val="20"/>
                <w:szCs w:val="20"/>
              </w:rPr>
            </w:pPr>
            <w:r w:rsidRPr="003C615F">
              <w:rPr>
                <w:sz w:val="20"/>
                <w:szCs w:val="20"/>
              </w:rPr>
              <w:t>Задания реконструктивного уровня</w:t>
            </w:r>
          </w:p>
        </w:tc>
      </w:tr>
      <w:tr w:rsidR="00103FBF" w:rsidRPr="00123F4E" w14:paraId="57B92E17"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2A54B8B5" w14:textId="29D0F940" w:rsidR="00103FBF" w:rsidRPr="00123F4E" w:rsidRDefault="00103FBF" w:rsidP="00103FBF">
            <w:pPr>
              <w:jc w:val="center"/>
              <w:rPr>
                <w:sz w:val="20"/>
                <w:szCs w:val="20"/>
              </w:rPr>
            </w:pPr>
            <w:r w:rsidRPr="00123F4E">
              <w:rPr>
                <w:sz w:val="20"/>
                <w:szCs w:val="20"/>
              </w:rPr>
              <w:t>2</w:t>
            </w:r>
          </w:p>
        </w:tc>
        <w:tc>
          <w:tcPr>
            <w:tcW w:w="1681" w:type="dxa"/>
            <w:tcBorders>
              <w:top w:val="single" w:sz="4" w:space="0" w:color="auto"/>
              <w:left w:val="single" w:sz="4" w:space="0" w:color="auto"/>
              <w:bottom w:val="single" w:sz="4" w:space="0" w:color="auto"/>
              <w:right w:val="single" w:sz="4" w:space="0" w:color="auto"/>
            </w:tcBorders>
            <w:vAlign w:val="center"/>
          </w:tcPr>
          <w:p w14:paraId="0F3ECF6C" w14:textId="77777777" w:rsidR="00103FBF" w:rsidRPr="00123F4E" w:rsidRDefault="00103FBF" w:rsidP="00103FBF">
            <w:pPr>
              <w:rPr>
                <w:sz w:val="20"/>
                <w:szCs w:val="20"/>
              </w:rPr>
            </w:pPr>
            <w:r w:rsidRPr="00123F4E">
              <w:rPr>
                <w:sz w:val="20"/>
                <w:shd w:val="clear" w:color="auto" w:fill="FFFFFF"/>
              </w:rPr>
              <w:t>Собеседование</w:t>
            </w:r>
          </w:p>
        </w:tc>
        <w:tc>
          <w:tcPr>
            <w:tcW w:w="5487" w:type="dxa"/>
            <w:tcBorders>
              <w:top w:val="single" w:sz="4" w:space="0" w:color="auto"/>
              <w:left w:val="single" w:sz="4" w:space="0" w:color="auto"/>
              <w:bottom w:val="single" w:sz="4" w:space="0" w:color="auto"/>
              <w:right w:val="single" w:sz="4" w:space="0" w:color="auto"/>
            </w:tcBorders>
            <w:vAlign w:val="center"/>
          </w:tcPr>
          <w:p w14:paraId="77A829A3" w14:textId="77777777" w:rsidR="00103FBF" w:rsidRPr="00123F4E" w:rsidRDefault="00103FBF" w:rsidP="00103FBF">
            <w:pPr>
              <w:jc w:val="both"/>
              <w:rPr>
                <w:sz w:val="20"/>
              </w:rPr>
            </w:pPr>
            <w:r w:rsidRPr="00123F4E">
              <w:rPr>
                <w:sz w:val="20"/>
                <w:shd w:val="clear" w:color="auto" w:fill="FFFFFF"/>
              </w:rPr>
              <w:t>Средство контроля на практическом занятии,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p w14:paraId="09525664" w14:textId="77777777" w:rsidR="00103FBF" w:rsidRPr="00123F4E" w:rsidRDefault="00103FBF" w:rsidP="00103FBF">
            <w:pPr>
              <w:jc w:val="both"/>
              <w:rPr>
                <w:sz w:val="20"/>
                <w:szCs w:val="20"/>
              </w:rPr>
            </w:pPr>
            <w:r w:rsidRPr="00123F4E">
              <w:rPr>
                <w:sz w:val="20"/>
                <w:shd w:val="clear" w:color="auto" w:fill="FFFFFF"/>
              </w:rPr>
              <w:t>Может быть использовано для оценки знаний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14:paraId="36C8FDB1" w14:textId="77777777" w:rsidR="00103FBF" w:rsidRPr="00123F4E" w:rsidRDefault="00103FBF" w:rsidP="00103FBF">
            <w:pPr>
              <w:rPr>
                <w:sz w:val="20"/>
                <w:szCs w:val="20"/>
              </w:rPr>
            </w:pPr>
            <w:r w:rsidRPr="00123F4E">
              <w:rPr>
                <w:sz w:val="20"/>
                <w:shd w:val="clear" w:color="auto" w:fill="FFFFFF"/>
              </w:rPr>
              <w:t>Вопросы по темам/разделам дисциплины</w:t>
            </w:r>
          </w:p>
        </w:tc>
      </w:tr>
      <w:tr w:rsidR="00103FBF" w:rsidRPr="00123F4E" w14:paraId="67C97500"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762A0A6F" w14:textId="50F6E32B" w:rsidR="00103FBF" w:rsidRPr="00123F4E" w:rsidRDefault="00103FBF" w:rsidP="00103FBF">
            <w:pPr>
              <w:jc w:val="center"/>
              <w:rPr>
                <w:sz w:val="20"/>
                <w:szCs w:val="20"/>
              </w:rPr>
            </w:pPr>
            <w:r w:rsidRPr="00123F4E">
              <w:rPr>
                <w:sz w:val="20"/>
                <w:szCs w:val="20"/>
              </w:rPr>
              <w:t>3</w:t>
            </w:r>
          </w:p>
        </w:tc>
        <w:tc>
          <w:tcPr>
            <w:tcW w:w="1681" w:type="dxa"/>
            <w:tcBorders>
              <w:top w:val="single" w:sz="4" w:space="0" w:color="auto"/>
              <w:left w:val="single" w:sz="4" w:space="0" w:color="auto"/>
              <w:bottom w:val="single" w:sz="4" w:space="0" w:color="auto"/>
              <w:right w:val="single" w:sz="4" w:space="0" w:color="auto"/>
            </w:tcBorders>
            <w:vAlign w:val="center"/>
          </w:tcPr>
          <w:p w14:paraId="45DF3B9C" w14:textId="77777777" w:rsidR="00103FBF" w:rsidRPr="00123F4E" w:rsidRDefault="00103FBF" w:rsidP="00103FBF">
            <w:pPr>
              <w:rPr>
                <w:sz w:val="20"/>
                <w:szCs w:val="20"/>
              </w:rPr>
            </w:pPr>
            <w:r w:rsidRPr="00123F4E">
              <w:rPr>
                <w:sz w:val="20"/>
              </w:rPr>
              <w:t>Реферат</w:t>
            </w:r>
          </w:p>
        </w:tc>
        <w:tc>
          <w:tcPr>
            <w:tcW w:w="5487" w:type="dxa"/>
            <w:tcBorders>
              <w:top w:val="single" w:sz="4" w:space="0" w:color="auto"/>
              <w:left w:val="single" w:sz="4" w:space="0" w:color="auto"/>
              <w:bottom w:val="single" w:sz="4" w:space="0" w:color="auto"/>
              <w:right w:val="single" w:sz="4" w:space="0" w:color="auto"/>
            </w:tcBorders>
          </w:tcPr>
          <w:p w14:paraId="1FFEB01B" w14:textId="77777777" w:rsidR="00103FBF" w:rsidRPr="00123F4E" w:rsidRDefault="00103FBF" w:rsidP="00103FBF">
            <w:pPr>
              <w:ind w:left="64" w:right="22" w:firstLine="8"/>
              <w:jc w:val="both"/>
              <w:rPr>
                <w:sz w:val="20"/>
              </w:rPr>
            </w:pPr>
            <w:r w:rsidRPr="00123F4E">
              <w:rPr>
                <w:sz w:val="20"/>
              </w:rPr>
              <w:t>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реферата раскрывает суть исследуемой проблемы, приводит различные точки зрения, а также собственные взгляды на нее.</w:t>
            </w:r>
          </w:p>
          <w:p w14:paraId="08B6CCE2" w14:textId="77777777" w:rsidR="00103FBF" w:rsidRPr="00123F4E" w:rsidRDefault="00103FBF" w:rsidP="00103FBF">
            <w:pPr>
              <w:ind w:left="64" w:right="22" w:firstLine="8"/>
              <w:jc w:val="both"/>
              <w:rPr>
                <w:sz w:val="20"/>
                <w:szCs w:val="20"/>
              </w:rPr>
            </w:pPr>
            <w:r w:rsidRPr="00123F4E">
              <w:rPr>
                <w:sz w:val="20"/>
              </w:rPr>
              <w:t>Может быть использовано для оценки знаний и умений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14:paraId="67DEC21B" w14:textId="77777777" w:rsidR="00103FBF" w:rsidRPr="00123F4E" w:rsidRDefault="00103FBF" w:rsidP="00103FBF">
            <w:pPr>
              <w:rPr>
                <w:sz w:val="20"/>
                <w:szCs w:val="20"/>
              </w:rPr>
            </w:pPr>
            <w:r w:rsidRPr="00123F4E">
              <w:rPr>
                <w:sz w:val="20"/>
              </w:rPr>
              <w:t xml:space="preserve">Темы рефератов </w:t>
            </w:r>
          </w:p>
        </w:tc>
      </w:tr>
      <w:tr w:rsidR="00103FBF" w:rsidRPr="00123F4E" w14:paraId="21F46614"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5307FEC4" w14:textId="2A75B713" w:rsidR="00103FBF" w:rsidRPr="00123F4E" w:rsidRDefault="00103FBF" w:rsidP="00103FBF">
            <w:pPr>
              <w:jc w:val="center"/>
              <w:rPr>
                <w:sz w:val="20"/>
                <w:szCs w:val="20"/>
              </w:rPr>
            </w:pPr>
            <w:r w:rsidRPr="00123F4E">
              <w:rPr>
                <w:sz w:val="20"/>
                <w:szCs w:val="20"/>
              </w:rPr>
              <w:t>4</w:t>
            </w:r>
          </w:p>
        </w:tc>
        <w:tc>
          <w:tcPr>
            <w:tcW w:w="1681" w:type="dxa"/>
            <w:tcBorders>
              <w:top w:val="single" w:sz="4" w:space="0" w:color="auto"/>
              <w:left w:val="single" w:sz="4" w:space="0" w:color="auto"/>
              <w:bottom w:val="single" w:sz="4" w:space="0" w:color="auto"/>
              <w:right w:val="single" w:sz="4" w:space="0" w:color="auto"/>
            </w:tcBorders>
            <w:vAlign w:val="center"/>
          </w:tcPr>
          <w:p w14:paraId="74C587BB" w14:textId="40E02D12" w:rsidR="00103FBF" w:rsidRPr="00123F4E" w:rsidRDefault="00103FBF" w:rsidP="00103FBF">
            <w:pPr>
              <w:rPr>
                <w:sz w:val="20"/>
              </w:rPr>
            </w:pPr>
            <w:r>
              <w:rPr>
                <w:sz w:val="20"/>
                <w:szCs w:val="20"/>
              </w:rPr>
              <w:t>Терминологический диктант</w:t>
            </w:r>
          </w:p>
        </w:tc>
        <w:tc>
          <w:tcPr>
            <w:tcW w:w="5487" w:type="dxa"/>
            <w:tcBorders>
              <w:top w:val="single" w:sz="4" w:space="0" w:color="auto"/>
              <w:left w:val="single" w:sz="4" w:space="0" w:color="auto"/>
              <w:bottom w:val="single" w:sz="4" w:space="0" w:color="auto"/>
              <w:right w:val="single" w:sz="4" w:space="0" w:color="auto"/>
            </w:tcBorders>
            <w:vAlign w:val="center"/>
          </w:tcPr>
          <w:p w14:paraId="732DDD95" w14:textId="77777777" w:rsidR="00103FBF" w:rsidRDefault="00103FBF" w:rsidP="00103FBF">
            <w:pPr>
              <w:jc w:val="both"/>
              <w:rPr>
                <w:sz w:val="20"/>
                <w:szCs w:val="20"/>
              </w:rPr>
            </w:pPr>
            <w:r>
              <w:rPr>
                <w:sz w:val="20"/>
                <w:szCs w:val="20"/>
              </w:rPr>
              <w:t>Средство проверки степени овладения категориальным аппаратом темы, раздела, дисциплины.</w:t>
            </w:r>
          </w:p>
          <w:p w14:paraId="58F50BAA" w14:textId="419A995C" w:rsidR="00103FBF" w:rsidRPr="00123F4E" w:rsidRDefault="00103FBF" w:rsidP="00103FBF">
            <w:pPr>
              <w:ind w:left="64" w:right="22" w:firstLine="8"/>
              <w:jc w:val="both"/>
              <w:rPr>
                <w:sz w:val="20"/>
              </w:rPr>
            </w:pPr>
            <w:r>
              <w:rPr>
                <w:sz w:val="20"/>
                <w:szCs w:val="20"/>
              </w:rPr>
              <w:t>Может быть использовано для оценки знаний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14:paraId="4BCD66FA" w14:textId="62FA3E8E" w:rsidR="00103FBF" w:rsidRPr="00123F4E" w:rsidRDefault="00103FBF" w:rsidP="00103FBF">
            <w:pPr>
              <w:rPr>
                <w:sz w:val="20"/>
              </w:rPr>
            </w:pPr>
            <w:r>
              <w:rPr>
                <w:sz w:val="20"/>
                <w:szCs w:val="20"/>
              </w:rPr>
              <w:t>Перечень понятий по темам дисциплины</w:t>
            </w:r>
          </w:p>
        </w:tc>
      </w:tr>
      <w:tr w:rsidR="00103FBF" w:rsidRPr="00123F4E" w14:paraId="6B8C2B79"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369A701F" w14:textId="00FD0E33" w:rsidR="00103FBF" w:rsidRPr="00123F4E" w:rsidRDefault="00103FBF" w:rsidP="00103FBF">
            <w:pPr>
              <w:jc w:val="center"/>
              <w:rPr>
                <w:sz w:val="20"/>
                <w:szCs w:val="20"/>
              </w:rPr>
            </w:pPr>
            <w:r>
              <w:rPr>
                <w:sz w:val="20"/>
                <w:szCs w:val="20"/>
              </w:rPr>
              <w:t>5</w:t>
            </w:r>
          </w:p>
        </w:tc>
        <w:tc>
          <w:tcPr>
            <w:tcW w:w="1681" w:type="dxa"/>
            <w:tcBorders>
              <w:top w:val="single" w:sz="4" w:space="0" w:color="auto"/>
              <w:left w:val="single" w:sz="4" w:space="0" w:color="auto"/>
              <w:bottom w:val="single" w:sz="4" w:space="0" w:color="auto"/>
              <w:right w:val="single" w:sz="4" w:space="0" w:color="auto"/>
            </w:tcBorders>
            <w:vAlign w:val="center"/>
          </w:tcPr>
          <w:p w14:paraId="5DCC170C" w14:textId="77777777" w:rsidR="00103FBF" w:rsidRPr="00123F4E" w:rsidRDefault="00103FBF" w:rsidP="00103FBF">
            <w:pPr>
              <w:rPr>
                <w:sz w:val="20"/>
                <w:szCs w:val="20"/>
              </w:rPr>
            </w:pPr>
            <w:r w:rsidRPr="00123F4E">
              <w:rPr>
                <w:sz w:val="20"/>
              </w:rPr>
              <w:t>Тест</w:t>
            </w:r>
          </w:p>
        </w:tc>
        <w:tc>
          <w:tcPr>
            <w:tcW w:w="5487" w:type="dxa"/>
            <w:tcBorders>
              <w:top w:val="single" w:sz="4" w:space="0" w:color="auto"/>
              <w:left w:val="single" w:sz="4" w:space="0" w:color="auto"/>
              <w:bottom w:val="single" w:sz="4" w:space="0" w:color="auto"/>
              <w:right w:val="single" w:sz="4" w:space="0" w:color="auto"/>
            </w:tcBorders>
          </w:tcPr>
          <w:p w14:paraId="799D13A1" w14:textId="77777777" w:rsidR="00103FBF" w:rsidRPr="00123F4E" w:rsidRDefault="00103FBF" w:rsidP="00103FBF">
            <w:pPr>
              <w:ind w:left="64" w:right="22" w:firstLine="8"/>
              <w:jc w:val="both"/>
              <w:rPr>
                <w:sz w:val="20"/>
              </w:rPr>
            </w:pPr>
            <w:r w:rsidRPr="00123F4E">
              <w:rPr>
                <w:sz w:val="20"/>
              </w:rPr>
              <w:t>Система стандартизированных заданий, позволяющая автоматизировать процедуру измерения уровня знаний и умений обучающегося.</w:t>
            </w:r>
          </w:p>
          <w:p w14:paraId="1A06F363" w14:textId="77777777" w:rsidR="00103FBF" w:rsidRPr="00123F4E" w:rsidRDefault="00103FBF" w:rsidP="00103FBF">
            <w:pPr>
              <w:jc w:val="both"/>
              <w:rPr>
                <w:sz w:val="20"/>
                <w:szCs w:val="20"/>
              </w:rPr>
            </w:pPr>
            <w:r w:rsidRPr="00123F4E">
              <w:rPr>
                <w:sz w:val="20"/>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14:paraId="17B3E606" w14:textId="77777777" w:rsidR="00103FBF" w:rsidRPr="00123F4E" w:rsidRDefault="00103FBF" w:rsidP="00103FBF">
            <w:pPr>
              <w:rPr>
                <w:sz w:val="20"/>
                <w:szCs w:val="20"/>
              </w:rPr>
            </w:pPr>
            <w:r w:rsidRPr="00123F4E">
              <w:rPr>
                <w:sz w:val="20"/>
              </w:rPr>
              <w:t>Фонд тестовых заданий</w:t>
            </w:r>
          </w:p>
        </w:tc>
      </w:tr>
      <w:tr w:rsidR="00103FBF" w:rsidRPr="00123F4E" w14:paraId="538AD79D"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2FFDDA1E" w14:textId="07167A25" w:rsidR="00103FBF" w:rsidRPr="00123F4E" w:rsidRDefault="00103FBF" w:rsidP="00103FBF">
            <w:pPr>
              <w:jc w:val="center"/>
              <w:rPr>
                <w:sz w:val="20"/>
                <w:szCs w:val="20"/>
              </w:rPr>
            </w:pPr>
            <w:r>
              <w:rPr>
                <w:sz w:val="20"/>
                <w:szCs w:val="20"/>
              </w:rPr>
              <w:t>6</w:t>
            </w:r>
          </w:p>
        </w:tc>
        <w:tc>
          <w:tcPr>
            <w:tcW w:w="1681" w:type="dxa"/>
            <w:tcBorders>
              <w:top w:val="single" w:sz="4" w:space="0" w:color="auto"/>
              <w:left w:val="single" w:sz="4" w:space="0" w:color="auto"/>
              <w:bottom w:val="single" w:sz="4" w:space="0" w:color="auto"/>
              <w:right w:val="single" w:sz="4" w:space="0" w:color="auto"/>
            </w:tcBorders>
            <w:vAlign w:val="center"/>
          </w:tcPr>
          <w:p w14:paraId="38A57861" w14:textId="1A51DDE7" w:rsidR="00103FBF" w:rsidRPr="00123F4E" w:rsidRDefault="00103FBF" w:rsidP="00103FBF">
            <w:pPr>
              <w:rPr>
                <w:sz w:val="20"/>
              </w:rPr>
            </w:pPr>
            <w:r w:rsidRPr="007941C5">
              <w:rPr>
                <w:sz w:val="20"/>
              </w:rPr>
              <w:t>Контрольная работа</w:t>
            </w:r>
          </w:p>
        </w:tc>
        <w:tc>
          <w:tcPr>
            <w:tcW w:w="5487" w:type="dxa"/>
            <w:tcBorders>
              <w:top w:val="single" w:sz="4" w:space="0" w:color="auto"/>
              <w:left w:val="single" w:sz="4" w:space="0" w:color="auto"/>
              <w:bottom w:val="single" w:sz="4" w:space="0" w:color="auto"/>
              <w:right w:val="single" w:sz="4" w:space="0" w:color="auto"/>
            </w:tcBorders>
          </w:tcPr>
          <w:p w14:paraId="3F080604" w14:textId="74FA706C" w:rsidR="00103FBF" w:rsidRPr="00123F4E" w:rsidRDefault="00103FBF" w:rsidP="00103FBF">
            <w:pPr>
              <w:ind w:left="64" w:right="22" w:firstLine="8"/>
              <w:jc w:val="both"/>
              <w:rPr>
                <w:sz w:val="20"/>
              </w:rPr>
            </w:pPr>
            <w:r w:rsidRPr="00DB1C68">
              <w:rPr>
                <w:sz w:val="20"/>
                <w:szCs w:val="20"/>
              </w:rPr>
              <w:t>Средство проверки умений</w:t>
            </w:r>
            <w:r w:rsidR="00CB7A6B">
              <w:rPr>
                <w:sz w:val="20"/>
                <w:szCs w:val="20"/>
              </w:rPr>
              <w:t xml:space="preserve"> студентов заочной формы </w:t>
            </w:r>
            <w:proofErr w:type="gramStart"/>
            <w:r w:rsidR="00CB7A6B">
              <w:rPr>
                <w:sz w:val="20"/>
                <w:szCs w:val="20"/>
              </w:rPr>
              <w:t xml:space="preserve">обучения </w:t>
            </w:r>
            <w:r w:rsidRPr="00DB1C68">
              <w:rPr>
                <w:sz w:val="20"/>
                <w:szCs w:val="20"/>
              </w:rPr>
              <w:t xml:space="preserve"> применять</w:t>
            </w:r>
            <w:proofErr w:type="gramEnd"/>
            <w:r w:rsidRPr="00DB1C68">
              <w:rPr>
                <w:sz w:val="20"/>
                <w:szCs w:val="20"/>
              </w:rPr>
              <w:t xml:space="preserve"> полученные знания для решения задач определенного типа по теме или разделу.</w:t>
            </w:r>
          </w:p>
        </w:tc>
        <w:tc>
          <w:tcPr>
            <w:tcW w:w="2127" w:type="dxa"/>
            <w:tcBorders>
              <w:top w:val="single" w:sz="4" w:space="0" w:color="auto"/>
              <w:left w:val="single" w:sz="4" w:space="0" w:color="auto"/>
              <w:bottom w:val="single" w:sz="4" w:space="0" w:color="auto"/>
              <w:right w:val="single" w:sz="4" w:space="0" w:color="auto"/>
            </w:tcBorders>
          </w:tcPr>
          <w:p w14:paraId="31DBAD0F" w14:textId="78980796" w:rsidR="00103FBF" w:rsidRPr="00123F4E" w:rsidRDefault="008F545F" w:rsidP="00103FBF">
            <w:pPr>
              <w:rPr>
                <w:sz w:val="20"/>
              </w:rPr>
            </w:pPr>
            <w:r>
              <w:rPr>
                <w:sz w:val="20"/>
                <w:szCs w:val="20"/>
              </w:rPr>
              <w:t>Типовые задания контрольной</w:t>
            </w:r>
            <w:r w:rsidR="00CB7A6B">
              <w:rPr>
                <w:sz w:val="20"/>
                <w:szCs w:val="20"/>
              </w:rPr>
              <w:t xml:space="preserve"> работы</w:t>
            </w:r>
            <w:r w:rsidR="00103FBF" w:rsidRPr="00DB1C68">
              <w:rPr>
                <w:sz w:val="20"/>
                <w:szCs w:val="20"/>
              </w:rPr>
              <w:t xml:space="preserve"> </w:t>
            </w:r>
          </w:p>
        </w:tc>
      </w:tr>
      <w:tr w:rsidR="00103FBF" w:rsidRPr="00123F4E" w14:paraId="1612D71B" w14:textId="77777777" w:rsidTr="00827163">
        <w:tc>
          <w:tcPr>
            <w:tcW w:w="446" w:type="dxa"/>
            <w:tcBorders>
              <w:top w:val="single" w:sz="4" w:space="0" w:color="auto"/>
              <w:left w:val="single" w:sz="4" w:space="0" w:color="auto"/>
              <w:bottom w:val="single" w:sz="4" w:space="0" w:color="auto"/>
              <w:right w:val="single" w:sz="4" w:space="0" w:color="auto"/>
            </w:tcBorders>
            <w:vAlign w:val="center"/>
          </w:tcPr>
          <w:p w14:paraId="7B6CC31B" w14:textId="3648436B" w:rsidR="00103FBF" w:rsidRPr="00123F4E" w:rsidRDefault="00103FBF" w:rsidP="00103FBF">
            <w:pPr>
              <w:jc w:val="center"/>
              <w:rPr>
                <w:sz w:val="20"/>
                <w:szCs w:val="20"/>
              </w:rPr>
            </w:pPr>
          </w:p>
        </w:tc>
        <w:tc>
          <w:tcPr>
            <w:tcW w:w="1681" w:type="dxa"/>
            <w:tcBorders>
              <w:top w:val="single" w:sz="4" w:space="0" w:color="auto"/>
              <w:left w:val="single" w:sz="4" w:space="0" w:color="auto"/>
              <w:bottom w:val="single" w:sz="4" w:space="0" w:color="auto"/>
              <w:right w:val="single" w:sz="4" w:space="0" w:color="auto"/>
            </w:tcBorders>
            <w:vAlign w:val="center"/>
          </w:tcPr>
          <w:p w14:paraId="1685D048" w14:textId="3EB0C623" w:rsidR="00103FBF" w:rsidRPr="00123F4E" w:rsidRDefault="00103FBF" w:rsidP="00103FBF">
            <w:pPr>
              <w:rPr>
                <w:sz w:val="20"/>
              </w:rPr>
            </w:pPr>
            <w:r>
              <w:rPr>
                <w:sz w:val="20"/>
                <w:shd w:val="clear" w:color="auto" w:fill="FFFFFF"/>
              </w:rPr>
              <w:t>Зачет</w:t>
            </w:r>
          </w:p>
        </w:tc>
        <w:tc>
          <w:tcPr>
            <w:tcW w:w="5487" w:type="dxa"/>
            <w:tcBorders>
              <w:top w:val="single" w:sz="4" w:space="0" w:color="auto"/>
              <w:left w:val="single" w:sz="4" w:space="0" w:color="auto"/>
              <w:bottom w:val="single" w:sz="4" w:space="0" w:color="auto"/>
              <w:right w:val="single" w:sz="4" w:space="0" w:color="auto"/>
            </w:tcBorders>
            <w:vAlign w:val="center"/>
          </w:tcPr>
          <w:p w14:paraId="26941C2C" w14:textId="77777777" w:rsidR="00103FBF" w:rsidRPr="00123F4E" w:rsidRDefault="00103FBF" w:rsidP="00103FBF">
            <w:pPr>
              <w:jc w:val="both"/>
              <w:rPr>
                <w:sz w:val="20"/>
              </w:rPr>
            </w:pPr>
            <w:r w:rsidRPr="00123F4E">
              <w:rPr>
                <w:sz w:val="20"/>
                <w:shd w:val="clear" w:color="auto" w:fill="FFFFFF"/>
              </w:rPr>
              <w:t>Средство, позволяющее оценить знания, умения, навыков и (или) опыта деятельности обучающегося по дисциплине.</w:t>
            </w:r>
          </w:p>
          <w:p w14:paraId="1B097870" w14:textId="77777777" w:rsidR="00103FBF" w:rsidRPr="00123F4E" w:rsidRDefault="00103FBF" w:rsidP="00103FBF">
            <w:pPr>
              <w:jc w:val="both"/>
              <w:rPr>
                <w:sz w:val="20"/>
              </w:rPr>
            </w:pPr>
            <w:r w:rsidRPr="00123F4E">
              <w:rPr>
                <w:sz w:val="20"/>
                <w:shd w:val="clear" w:color="auto" w:fill="FFFFFF"/>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14:paraId="129AC5A7" w14:textId="77777777" w:rsidR="00103FBF" w:rsidRDefault="00103FBF" w:rsidP="00103FBF">
            <w:pPr>
              <w:rPr>
                <w:sz w:val="20"/>
              </w:rPr>
            </w:pPr>
            <w:r>
              <w:rPr>
                <w:sz w:val="20"/>
              </w:rPr>
              <w:t>По текущей успеваемости</w:t>
            </w:r>
          </w:p>
          <w:p w14:paraId="555E19DB" w14:textId="6CAEACB9" w:rsidR="00103FBF" w:rsidRPr="00123F4E" w:rsidRDefault="00103FBF" w:rsidP="00103FBF">
            <w:pPr>
              <w:rPr>
                <w:sz w:val="20"/>
              </w:rPr>
            </w:pPr>
            <w:r>
              <w:rPr>
                <w:sz w:val="20"/>
              </w:rPr>
              <w:t>Собеседование</w:t>
            </w:r>
          </w:p>
        </w:tc>
      </w:tr>
    </w:tbl>
    <w:p w14:paraId="6BD2D38A" w14:textId="569D540F" w:rsidR="00123F4E" w:rsidRPr="00123F4E" w:rsidRDefault="00123F4E" w:rsidP="00123F4E">
      <w:pPr>
        <w:ind w:firstLine="567"/>
        <w:jc w:val="center"/>
        <w:rPr>
          <w:b/>
          <w:bCs/>
        </w:rPr>
      </w:pPr>
    </w:p>
    <w:p w14:paraId="48B9B7D6" w14:textId="77777777" w:rsidR="00103FBF" w:rsidRDefault="00103FBF" w:rsidP="00123F4E">
      <w:pPr>
        <w:jc w:val="center"/>
        <w:rPr>
          <w:b/>
          <w:bCs/>
        </w:rPr>
      </w:pPr>
    </w:p>
    <w:p w14:paraId="120A3FD5" w14:textId="23DEA7D1" w:rsidR="00123F4E" w:rsidRPr="00123F4E" w:rsidRDefault="00123F4E" w:rsidP="00123F4E">
      <w:pPr>
        <w:jc w:val="center"/>
        <w:rPr>
          <w:b/>
          <w:bCs/>
        </w:rPr>
      </w:pPr>
      <w:r w:rsidRPr="00123F4E">
        <w:rPr>
          <w:b/>
          <w:bCs/>
        </w:rPr>
        <w:lastRenderedPageBreak/>
        <w:t>Критерии и шкалы оценивания компетенций в результате изучения дисциплины при проведении промежуто</w:t>
      </w:r>
      <w:r w:rsidR="00A74193">
        <w:rPr>
          <w:b/>
          <w:bCs/>
        </w:rPr>
        <w:t>чной аттестации в форме зачета</w:t>
      </w:r>
      <w:r w:rsidRPr="00123F4E">
        <w:rPr>
          <w:b/>
          <w:bCs/>
        </w:rPr>
        <w:t>.</w:t>
      </w:r>
    </w:p>
    <w:p w14:paraId="2E3F9B08" w14:textId="77777777" w:rsidR="00123F4E" w:rsidRDefault="00123F4E" w:rsidP="00123F4E">
      <w:pPr>
        <w:jc w:val="center"/>
        <w:rPr>
          <w:b/>
          <w:bCs/>
        </w:rPr>
      </w:pPr>
      <w:r w:rsidRPr="00123F4E">
        <w:rPr>
          <w:b/>
          <w:bCs/>
        </w:rPr>
        <w:t>Шкала оценивания уровня освоения компетенций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99"/>
        <w:gridCol w:w="1985"/>
      </w:tblGrid>
      <w:tr w:rsidR="00A74193" w14:paraId="0C32BE0A" w14:textId="77777777" w:rsidTr="00A74193">
        <w:tc>
          <w:tcPr>
            <w:tcW w:w="1701" w:type="dxa"/>
            <w:vAlign w:val="center"/>
          </w:tcPr>
          <w:p w14:paraId="08BD5A97" w14:textId="77777777" w:rsidR="00A74193" w:rsidRDefault="00A74193" w:rsidP="005C063A">
            <w:pPr>
              <w:jc w:val="center"/>
              <w:rPr>
                <w:sz w:val="20"/>
                <w:szCs w:val="20"/>
              </w:rPr>
            </w:pPr>
            <w:r>
              <w:rPr>
                <w:sz w:val="20"/>
                <w:szCs w:val="20"/>
              </w:rPr>
              <w:t>Шкалы оценивания</w:t>
            </w:r>
          </w:p>
        </w:tc>
        <w:tc>
          <w:tcPr>
            <w:tcW w:w="5699" w:type="dxa"/>
            <w:vAlign w:val="center"/>
          </w:tcPr>
          <w:p w14:paraId="63491384" w14:textId="77777777" w:rsidR="00A74193" w:rsidRDefault="00A74193" w:rsidP="005C063A">
            <w:pPr>
              <w:jc w:val="center"/>
              <w:rPr>
                <w:sz w:val="20"/>
                <w:szCs w:val="20"/>
              </w:rPr>
            </w:pPr>
            <w:r>
              <w:rPr>
                <w:sz w:val="20"/>
                <w:szCs w:val="20"/>
              </w:rPr>
              <w:t>Критерии оценивания</w:t>
            </w:r>
          </w:p>
        </w:tc>
        <w:tc>
          <w:tcPr>
            <w:tcW w:w="1985" w:type="dxa"/>
            <w:vAlign w:val="center"/>
          </w:tcPr>
          <w:p w14:paraId="057EA5CB" w14:textId="77777777" w:rsidR="00A74193" w:rsidRDefault="00A74193" w:rsidP="005C063A">
            <w:pPr>
              <w:jc w:val="center"/>
              <w:rPr>
                <w:color w:val="333333"/>
                <w:sz w:val="20"/>
                <w:szCs w:val="20"/>
              </w:rPr>
            </w:pPr>
            <w:r>
              <w:rPr>
                <w:color w:val="333333"/>
                <w:sz w:val="20"/>
                <w:szCs w:val="20"/>
              </w:rPr>
              <w:t>Уровень</w:t>
            </w:r>
          </w:p>
          <w:p w14:paraId="66AB135E" w14:textId="77777777" w:rsidR="00A74193" w:rsidRDefault="00A74193" w:rsidP="005C063A">
            <w:pPr>
              <w:jc w:val="center"/>
              <w:rPr>
                <w:color w:val="333333"/>
                <w:sz w:val="20"/>
                <w:szCs w:val="20"/>
              </w:rPr>
            </w:pPr>
            <w:r>
              <w:rPr>
                <w:color w:val="333333"/>
                <w:sz w:val="20"/>
                <w:szCs w:val="20"/>
              </w:rPr>
              <w:t>освоения</w:t>
            </w:r>
          </w:p>
          <w:p w14:paraId="4C12E6F2" w14:textId="77777777" w:rsidR="00A74193" w:rsidRDefault="00A74193" w:rsidP="005C063A">
            <w:pPr>
              <w:jc w:val="center"/>
              <w:rPr>
                <w:color w:val="333333"/>
                <w:sz w:val="20"/>
                <w:szCs w:val="20"/>
              </w:rPr>
            </w:pPr>
            <w:r>
              <w:rPr>
                <w:color w:val="333333"/>
                <w:sz w:val="20"/>
                <w:szCs w:val="20"/>
              </w:rPr>
              <w:t>компетенций</w:t>
            </w:r>
          </w:p>
        </w:tc>
      </w:tr>
      <w:tr w:rsidR="00A74193" w14:paraId="3ABA744D" w14:textId="77777777" w:rsidTr="00A74193">
        <w:tc>
          <w:tcPr>
            <w:tcW w:w="1701" w:type="dxa"/>
            <w:vMerge w:val="restart"/>
            <w:vAlign w:val="center"/>
          </w:tcPr>
          <w:p w14:paraId="11B13D3C" w14:textId="77777777" w:rsidR="00A74193" w:rsidRDefault="00A74193" w:rsidP="005C063A">
            <w:pPr>
              <w:jc w:val="center"/>
              <w:rPr>
                <w:sz w:val="20"/>
                <w:szCs w:val="20"/>
              </w:rPr>
            </w:pPr>
            <w:r>
              <w:rPr>
                <w:sz w:val="20"/>
                <w:szCs w:val="20"/>
              </w:rPr>
              <w:t>«зачтено»</w:t>
            </w:r>
          </w:p>
        </w:tc>
        <w:tc>
          <w:tcPr>
            <w:tcW w:w="5699" w:type="dxa"/>
          </w:tcPr>
          <w:p w14:paraId="5786D1BB" w14:textId="77777777" w:rsidR="00A74193" w:rsidRDefault="00A74193" w:rsidP="005C063A">
            <w:pPr>
              <w:jc w:val="both"/>
              <w:rPr>
                <w:sz w:val="20"/>
                <w:szCs w:val="20"/>
              </w:rPr>
            </w:pPr>
            <w:r>
              <w:rPr>
                <w:sz w:val="20"/>
                <w:szCs w:val="20"/>
              </w:rPr>
              <w:t>Обучающийся правильно ответил на теоретические вопросы. Показал отличные знания в рамках учебного материала. Правильно выполнил практические задания. Показал отличные умения и владения навыками применения полученных знаний и умений при решении задач в рамках учебного материала. Ответил на все дополнительные вопросы</w:t>
            </w:r>
          </w:p>
        </w:tc>
        <w:tc>
          <w:tcPr>
            <w:tcW w:w="1985" w:type="dxa"/>
            <w:vAlign w:val="center"/>
          </w:tcPr>
          <w:p w14:paraId="6A28CFD8" w14:textId="77777777" w:rsidR="00A74193" w:rsidRDefault="00A74193" w:rsidP="005C063A">
            <w:pPr>
              <w:jc w:val="center"/>
              <w:rPr>
                <w:color w:val="333333"/>
                <w:sz w:val="20"/>
                <w:szCs w:val="20"/>
              </w:rPr>
            </w:pPr>
            <w:r>
              <w:rPr>
                <w:color w:val="333333"/>
                <w:sz w:val="20"/>
                <w:szCs w:val="20"/>
              </w:rPr>
              <w:t>Высокий</w:t>
            </w:r>
          </w:p>
        </w:tc>
      </w:tr>
      <w:tr w:rsidR="00A74193" w14:paraId="2877A77A" w14:textId="77777777" w:rsidTr="00A74193">
        <w:tc>
          <w:tcPr>
            <w:tcW w:w="1701" w:type="dxa"/>
            <w:vMerge/>
            <w:vAlign w:val="center"/>
          </w:tcPr>
          <w:p w14:paraId="1E0C77DB" w14:textId="77777777" w:rsidR="00A74193" w:rsidRDefault="00A74193" w:rsidP="005C063A">
            <w:pPr>
              <w:rPr>
                <w:sz w:val="20"/>
                <w:szCs w:val="20"/>
              </w:rPr>
            </w:pPr>
          </w:p>
        </w:tc>
        <w:tc>
          <w:tcPr>
            <w:tcW w:w="5699" w:type="dxa"/>
          </w:tcPr>
          <w:p w14:paraId="5F5EC3C7" w14:textId="77777777" w:rsidR="00A74193" w:rsidRDefault="00A74193" w:rsidP="005C063A">
            <w:pPr>
              <w:jc w:val="both"/>
              <w:rPr>
                <w:sz w:val="20"/>
                <w:szCs w:val="20"/>
              </w:rPr>
            </w:pPr>
            <w:r>
              <w:rPr>
                <w:sz w:val="20"/>
                <w:szCs w:val="20"/>
              </w:rPr>
              <w:t>Обучающийся с небольшими неточностями ответил на теоретические вопросы. Показал хорошие знания в рамках учебного материала. С небольшими неточностями выполнил практические задания. Показал хорошие умения и владения навыками применения полученных знаний и умений при решении задач в рамках учебного материала. Ответил на большинство дополнительных вопросов</w:t>
            </w:r>
          </w:p>
        </w:tc>
        <w:tc>
          <w:tcPr>
            <w:tcW w:w="1985" w:type="dxa"/>
            <w:vAlign w:val="center"/>
          </w:tcPr>
          <w:p w14:paraId="5189A479" w14:textId="77777777" w:rsidR="00A74193" w:rsidRDefault="00A74193" w:rsidP="005C063A">
            <w:pPr>
              <w:jc w:val="center"/>
              <w:rPr>
                <w:color w:val="333333"/>
                <w:sz w:val="20"/>
                <w:szCs w:val="20"/>
              </w:rPr>
            </w:pPr>
            <w:r>
              <w:rPr>
                <w:color w:val="333333"/>
                <w:sz w:val="20"/>
                <w:szCs w:val="20"/>
              </w:rPr>
              <w:t>Базовый</w:t>
            </w:r>
          </w:p>
        </w:tc>
      </w:tr>
      <w:tr w:rsidR="00A74193" w14:paraId="72D5A0D8" w14:textId="77777777" w:rsidTr="00A74193">
        <w:tc>
          <w:tcPr>
            <w:tcW w:w="1701" w:type="dxa"/>
            <w:vMerge/>
            <w:vAlign w:val="center"/>
          </w:tcPr>
          <w:p w14:paraId="1160ADEB" w14:textId="77777777" w:rsidR="00A74193" w:rsidRDefault="00A74193" w:rsidP="005C063A">
            <w:pPr>
              <w:rPr>
                <w:sz w:val="20"/>
                <w:szCs w:val="20"/>
              </w:rPr>
            </w:pPr>
          </w:p>
        </w:tc>
        <w:tc>
          <w:tcPr>
            <w:tcW w:w="5699" w:type="dxa"/>
          </w:tcPr>
          <w:p w14:paraId="44FCC57F" w14:textId="77777777" w:rsidR="00A74193" w:rsidRDefault="00A74193" w:rsidP="005C063A">
            <w:pPr>
              <w:jc w:val="both"/>
              <w:rPr>
                <w:sz w:val="20"/>
                <w:szCs w:val="20"/>
              </w:rPr>
            </w:pPr>
            <w:r>
              <w:rPr>
                <w:sz w:val="20"/>
                <w:szCs w:val="20"/>
              </w:rPr>
              <w:t>Обучающийся с существенными неточностями ответил на теоретические вопросы. Показал удовлетворительные знания в рамках учебного материала. 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при решении задач в рамках учебного материала. Допустил много неточностей при ответе на дополнительные вопросы</w:t>
            </w:r>
          </w:p>
        </w:tc>
        <w:tc>
          <w:tcPr>
            <w:tcW w:w="1985" w:type="dxa"/>
            <w:vAlign w:val="center"/>
          </w:tcPr>
          <w:p w14:paraId="30316AA9" w14:textId="77777777" w:rsidR="00A74193" w:rsidRDefault="00A74193" w:rsidP="005C063A">
            <w:pPr>
              <w:jc w:val="center"/>
              <w:rPr>
                <w:color w:val="333333"/>
                <w:sz w:val="20"/>
                <w:szCs w:val="20"/>
              </w:rPr>
            </w:pPr>
            <w:r>
              <w:rPr>
                <w:color w:val="333333"/>
                <w:sz w:val="20"/>
                <w:szCs w:val="20"/>
              </w:rPr>
              <w:t>Минимальный</w:t>
            </w:r>
          </w:p>
        </w:tc>
      </w:tr>
      <w:tr w:rsidR="00A74193" w14:paraId="2A9371AA" w14:textId="77777777" w:rsidTr="00A74193">
        <w:tc>
          <w:tcPr>
            <w:tcW w:w="1701" w:type="dxa"/>
            <w:vAlign w:val="center"/>
          </w:tcPr>
          <w:p w14:paraId="08887B4E" w14:textId="77777777" w:rsidR="00A74193" w:rsidRDefault="00A74193" w:rsidP="005C063A">
            <w:pPr>
              <w:jc w:val="center"/>
              <w:rPr>
                <w:sz w:val="20"/>
                <w:szCs w:val="20"/>
              </w:rPr>
            </w:pPr>
            <w:r>
              <w:rPr>
                <w:sz w:val="20"/>
                <w:szCs w:val="20"/>
              </w:rPr>
              <w:t>«не зачтено»</w:t>
            </w:r>
          </w:p>
        </w:tc>
        <w:tc>
          <w:tcPr>
            <w:tcW w:w="5699" w:type="dxa"/>
          </w:tcPr>
          <w:p w14:paraId="76EF041F" w14:textId="77777777" w:rsidR="00A74193" w:rsidRDefault="00A74193" w:rsidP="005C063A">
            <w:pPr>
              <w:jc w:val="both"/>
              <w:rPr>
                <w:sz w:val="20"/>
                <w:szCs w:val="20"/>
              </w:rPr>
            </w:pPr>
            <w:r>
              <w:rPr>
                <w:sz w:val="20"/>
                <w:szCs w:val="20"/>
              </w:rPr>
              <w:t>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 При ответах на дополнительные вопросы было допущено множество неправильных ответов</w:t>
            </w:r>
          </w:p>
        </w:tc>
        <w:tc>
          <w:tcPr>
            <w:tcW w:w="1985" w:type="dxa"/>
            <w:vAlign w:val="center"/>
          </w:tcPr>
          <w:p w14:paraId="4A7E2095" w14:textId="77777777" w:rsidR="00A74193" w:rsidRDefault="00A74193" w:rsidP="005C063A">
            <w:pPr>
              <w:jc w:val="center"/>
              <w:rPr>
                <w:color w:val="333333"/>
                <w:sz w:val="20"/>
                <w:szCs w:val="20"/>
              </w:rPr>
            </w:pPr>
            <w:r>
              <w:rPr>
                <w:color w:val="333333"/>
                <w:sz w:val="20"/>
                <w:szCs w:val="20"/>
              </w:rPr>
              <w:t>Компетенции</w:t>
            </w:r>
          </w:p>
          <w:p w14:paraId="63B4CFC4" w14:textId="77777777" w:rsidR="00A74193" w:rsidRDefault="00A74193" w:rsidP="005C063A">
            <w:pPr>
              <w:jc w:val="center"/>
              <w:rPr>
                <w:color w:val="333333"/>
                <w:sz w:val="20"/>
                <w:szCs w:val="20"/>
              </w:rPr>
            </w:pPr>
            <w:r>
              <w:rPr>
                <w:color w:val="333333"/>
                <w:sz w:val="20"/>
                <w:szCs w:val="20"/>
              </w:rPr>
              <w:t>не сформированы</w:t>
            </w:r>
          </w:p>
        </w:tc>
      </w:tr>
    </w:tbl>
    <w:p w14:paraId="7CCAE3F2" w14:textId="77777777" w:rsidR="002F6FA9" w:rsidRDefault="002F6FA9" w:rsidP="00123F4E">
      <w:pPr>
        <w:ind w:firstLine="567"/>
        <w:jc w:val="center"/>
        <w:rPr>
          <w:b/>
          <w:bCs/>
        </w:rPr>
      </w:pPr>
    </w:p>
    <w:p w14:paraId="0E97C16A" w14:textId="77777777" w:rsidR="002F6FA9" w:rsidRDefault="002F6FA9" w:rsidP="00123F4E">
      <w:pPr>
        <w:ind w:firstLine="567"/>
        <w:jc w:val="center"/>
        <w:rPr>
          <w:b/>
          <w:bCs/>
        </w:rPr>
      </w:pPr>
    </w:p>
    <w:p w14:paraId="02DCA94C" w14:textId="77777777" w:rsidR="00103FBF" w:rsidRPr="00C23901" w:rsidRDefault="00103FBF" w:rsidP="00103FBF">
      <w:pPr>
        <w:ind w:firstLine="567"/>
        <w:jc w:val="center"/>
        <w:rPr>
          <w:b/>
          <w:bCs/>
        </w:rPr>
      </w:pPr>
      <w:r w:rsidRPr="00C23901">
        <w:rPr>
          <w:b/>
          <w:bCs/>
        </w:rPr>
        <w:t>Критерии и шкала оценивания тестовых заданий при промежуточной аттестации в форме зачета</w:t>
      </w:r>
    </w:p>
    <w:p w14:paraId="665788BF" w14:textId="77777777" w:rsidR="00103FBF" w:rsidRPr="00C23901" w:rsidRDefault="00103FBF" w:rsidP="00103FBF">
      <w:pPr>
        <w:ind w:firstLine="567"/>
        <w:jc w:val="center"/>
        <w:rPr>
          <w:b/>
          <w:bCs/>
        </w:rPr>
      </w:pPr>
    </w:p>
    <w:tbl>
      <w:tblPr>
        <w:tblW w:w="4944" w:type="pct"/>
        <w:jc w:val="center"/>
        <w:tblLook w:val="01E0" w:firstRow="1" w:lastRow="1" w:firstColumn="1" w:lastColumn="1" w:noHBand="0" w:noVBand="0"/>
      </w:tblPr>
      <w:tblGrid>
        <w:gridCol w:w="2530"/>
        <w:gridCol w:w="6989"/>
      </w:tblGrid>
      <w:tr w:rsidR="00103FBF" w:rsidRPr="00C23901" w14:paraId="2DC94299" w14:textId="77777777" w:rsidTr="00103FBF">
        <w:trPr>
          <w:jc w:val="center"/>
        </w:trPr>
        <w:tc>
          <w:tcPr>
            <w:tcW w:w="1329" w:type="pct"/>
            <w:tcBorders>
              <w:top w:val="single" w:sz="4" w:space="0" w:color="auto"/>
              <w:left w:val="single" w:sz="4" w:space="0" w:color="auto"/>
              <w:bottom w:val="single" w:sz="4" w:space="0" w:color="auto"/>
              <w:right w:val="single" w:sz="4" w:space="0" w:color="auto"/>
            </w:tcBorders>
            <w:vAlign w:val="center"/>
          </w:tcPr>
          <w:p w14:paraId="4725F3CF" w14:textId="77777777" w:rsidR="00103FBF" w:rsidRPr="00C23901" w:rsidRDefault="00103FBF" w:rsidP="00103FBF">
            <w:pPr>
              <w:ind w:firstLine="567"/>
              <w:jc w:val="center"/>
              <w:rPr>
                <w:bCs/>
                <w:sz w:val="20"/>
                <w:szCs w:val="20"/>
              </w:rPr>
            </w:pPr>
            <w:r w:rsidRPr="00C23901">
              <w:rPr>
                <w:bCs/>
                <w:sz w:val="20"/>
                <w:szCs w:val="20"/>
              </w:rPr>
              <w:t>Шкала оценивания</w:t>
            </w:r>
          </w:p>
        </w:tc>
        <w:tc>
          <w:tcPr>
            <w:tcW w:w="3671" w:type="pct"/>
            <w:tcBorders>
              <w:top w:val="single" w:sz="4" w:space="0" w:color="auto"/>
              <w:left w:val="single" w:sz="4" w:space="0" w:color="auto"/>
              <w:bottom w:val="single" w:sz="4" w:space="0" w:color="auto"/>
              <w:right w:val="single" w:sz="4" w:space="0" w:color="auto"/>
            </w:tcBorders>
            <w:vAlign w:val="center"/>
          </w:tcPr>
          <w:p w14:paraId="160736AD" w14:textId="77777777" w:rsidR="00103FBF" w:rsidRPr="00C23901" w:rsidRDefault="00103FBF" w:rsidP="00103FBF">
            <w:pPr>
              <w:ind w:firstLine="567"/>
              <w:jc w:val="center"/>
              <w:rPr>
                <w:bCs/>
                <w:sz w:val="20"/>
                <w:szCs w:val="20"/>
              </w:rPr>
            </w:pPr>
            <w:r w:rsidRPr="00C23901">
              <w:rPr>
                <w:bCs/>
                <w:sz w:val="20"/>
                <w:szCs w:val="20"/>
              </w:rPr>
              <w:t>Критерии оценивания</w:t>
            </w:r>
          </w:p>
        </w:tc>
      </w:tr>
      <w:tr w:rsidR="00103FBF" w:rsidRPr="00C23901" w14:paraId="723326C7" w14:textId="77777777" w:rsidTr="00103FBF">
        <w:trPr>
          <w:jc w:val="center"/>
        </w:trPr>
        <w:tc>
          <w:tcPr>
            <w:tcW w:w="1329" w:type="pct"/>
            <w:tcBorders>
              <w:top w:val="single" w:sz="4" w:space="0" w:color="auto"/>
              <w:left w:val="single" w:sz="4" w:space="0" w:color="auto"/>
              <w:bottom w:val="single" w:sz="4" w:space="0" w:color="auto"/>
              <w:right w:val="single" w:sz="4" w:space="0" w:color="auto"/>
            </w:tcBorders>
            <w:vAlign w:val="center"/>
          </w:tcPr>
          <w:p w14:paraId="1D0CA074" w14:textId="77777777" w:rsidR="00103FBF" w:rsidRPr="00C23901" w:rsidRDefault="00103FBF" w:rsidP="00103FBF">
            <w:pPr>
              <w:ind w:firstLine="567"/>
              <w:jc w:val="center"/>
              <w:rPr>
                <w:bCs/>
                <w:sz w:val="20"/>
                <w:szCs w:val="20"/>
              </w:rPr>
            </w:pPr>
            <w:r w:rsidRPr="00C23901">
              <w:rPr>
                <w:bCs/>
                <w:sz w:val="20"/>
                <w:szCs w:val="20"/>
              </w:rPr>
              <w:t>«зачтено»</w:t>
            </w:r>
          </w:p>
        </w:tc>
        <w:tc>
          <w:tcPr>
            <w:tcW w:w="3671" w:type="pct"/>
            <w:tcBorders>
              <w:top w:val="single" w:sz="4" w:space="0" w:color="auto"/>
              <w:left w:val="single" w:sz="4" w:space="0" w:color="auto"/>
              <w:bottom w:val="single" w:sz="4" w:space="0" w:color="auto"/>
              <w:right w:val="single" w:sz="4" w:space="0" w:color="auto"/>
            </w:tcBorders>
            <w:vAlign w:val="center"/>
          </w:tcPr>
          <w:p w14:paraId="087456D0" w14:textId="77777777" w:rsidR="00103FBF" w:rsidRPr="00C23901" w:rsidRDefault="00103FBF" w:rsidP="00103FBF">
            <w:pPr>
              <w:ind w:firstLine="567"/>
              <w:jc w:val="center"/>
              <w:rPr>
                <w:bCs/>
                <w:sz w:val="20"/>
                <w:szCs w:val="20"/>
              </w:rPr>
            </w:pPr>
            <w:r w:rsidRPr="00C23901">
              <w:rPr>
                <w:bCs/>
                <w:sz w:val="20"/>
                <w:szCs w:val="20"/>
              </w:rPr>
              <w:t>Обучающийся верно ответил на 70 % и более тестовых заданий при прохождении тестирования</w:t>
            </w:r>
          </w:p>
        </w:tc>
      </w:tr>
      <w:tr w:rsidR="00103FBF" w:rsidRPr="00C23901" w14:paraId="13DB5728" w14:textId="77777777" w:rsidTr="00103FBF">
        <w:trPr>
          <w:jc w:val="center"/>
        </w:trPr>
        <w:tc>
          <w:tcPr>
            <w:tcW w:w="1329" w:type="pct"/>
            <w:tcBorders>
              <w:top w:val="single" w:sz="4" w:space="0" w:color="auto"/>
              <w:left w:val="single" w:sz="4" w:space="0" w:color="auto"/>
              <w:bottom w:val="single" w:sz="4" w:space="0" w:color="auto"/>
              <w:right w:val="single" w:sz="4" w:space="0" w:color="auto"/>
            </w:tcBorders>
            <w:vAlign w:val="center"/>
          </w:tcPr>
          <w:p w14:paraId="2F63897E" w14:textId="77777777" w:rsidR="00103FBF" w:rsidRPr="00C23901" w:rsidRDefault="00103FBF" w:rsidP="00103FBF">
            <w:pPr>
              <w:ind w:firstLine="567"/>
              <w:jc w:val="center"/>
              <w:rPr>
                <w:bCs/>
                <w:sz w:val="20"/>
                <w:szCs w:val="20"/>
              </w:rPr>
            </w:pPr>
            <w:r w:rsidRPr="00C23901">
              <w:rPr>
                <w:bCs/>
                <w:sz w:val="20"/>
                <w:szCs w:val="20"/>
              </w:rPr>
              <w:t>«не зачтено»</w:t>
            </w:r>
          </w:p>
        </w:tc>
        <w:tc>
          <w:tcPr>
            <w:tcW w:w="3671" w:type="pct"/>
            <w:tcBorders>
              <w:top w:val="single" w:sz="4" w:space="0" w:color="auto"/>
              <w:left w:val="single" w:sz="4" w:space="0" w:color="auto"/>
              <w:bottom w:val="single" w:sz="4" w:space="0" w:color="auto"/>
              <w:right w:val="single" w:sz="4" w:space="0" w:color="auto"/>
            </w:tcBorders>
            <w:vAlign w:val="center"/>
          </w:tcPr>
          <w:p w14:paraId="189E8184" w14:textId="77777777" w:rsidR="00103FBF" w:rsidRPr="00C23901" w:rsidRDefault="00103FBF" w:rsidP="00103FBF">
            <w:pPr>
              <w:ind w:firstLine="567"/>
              <w:jc w:val="center"/>
              <w:rPr>
                <w:bCs/>
                <w:sz w:val="20"/>
                <w:szCs w:val="20"/>
              </w:rPr>
            </w:pPr>
            <w:r w:rsidRPr="00C23901">
              <w:rPr>
                <w:bCs/>
                <w:sz w:val="20"/>
                <w:szCs w:val="20"/>
              </w:rPr>
              <w:t>Обучающийся верно ответил на 69 % и менее тестовых заданий при прохождении тестирования</w:t>
            </w:r>
          </w:p>
        </w:tc>
      </w:tr>
    </w:tbl>
    <w:p w14:paraId="60AB67D4" w14:textId="77777777" w:rsidR="00103FBF" w:rsidRDefault="00103FBF" w:rsidP="00103FBF">
      <w:pPr>
        <w:pStyle w:val="Style1"/>
        <w:widowControl/>
        <w:tabs>
          <w:tab w:val="num" w:pos="435"/>
        </w:tabs>
        <w:jc w:val="center"/>
        <w:rPr>
          <w:rStyle w:val="FontStyle20"/>
          <w:b w:val="0"/>
          <w:bCs w:val="0"/>
          <w:sz w:val="20"/>
          <w:szCs w:val="20"/>
        </w:rPr>
      </w:pPr>
    </w:p>
    <w:p w14:paraId="6924B29A" w14:textId="77777777" w:rsidR="00123F4E" w:rsidRPr="00123F4E" w:rsidRDefault="00123F4E" w:rsidP="00123F4E">
      <w:pPr>
        <w:ind w:firstLine="567"/>
        <w:jc w:val="center"/>
        <w:rPr>
          <w:b/>
          <w:bCs/>
        </w:rPr>
      </w:pPr>
      <w:r w:rsidRPr="00123F4E">
        <w:rPr>
          <w:b/>
          <w:bCs/>
        </w:rPr>
        <w:t>Критерии и шкалы оценивания результатов обучения при проведении</w:t>
      </w:r>
    </w:p>
    <w:p w14:paraId="3FE4AA98" w14:textId="77777777" w:rsidR="00123F4E" w:rsidRPr="00123F4E" w:rsidRDefault="00123F4E" w:rsidP="00123F4E">
      <w:pPr>
        <w:ind w:firstLine="567"/>
        <w:jc w:val="center"/>
        <w:rPr>
          <w:b/>
          <w:bCs/>
        </w:rPr>
      </w:pPr>
      <w:r w:rsidRPr="00123F4E">
        <w:rPr>
          <w:b/>
          <w:bCs/>
        </w:rPr>
        <w:t>текущего контроля успеваемости</w:t>
      </w:r>
    </w:p>
    <w:p w14:paraId="4271623C" w14:textId="77777777" w:rsidR="00123F4E" w:rsidRPr="00123F4E" w:rsidRDefault="00123F4E" w:rsidP="00123F4E">
      <w:pPr>
        <w:rPr>
          <w:b/>
          <w:bCs/>
        </w:rPr>
      </w:pPr>
      <w:r w:rsidRPr="00123F4E">
        <w:rPr>
          <w:shd w:val="clear" w:color="auto" w:fill="FFFFFF"/>
        </w:rPr>
        <w:t>Собеседование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7374"/>
      </w:tblGrid>
      <w:tr w:rsidR="00123F4E" w:rsidRPr="00123F4E" w14:paraId="6CDD70A9" w14:textId="77777777" w:rsidTr="00827163">
        <w:tc>
          <w:tcPr>
            <w:tcW w:w="0" w:type="auto"/>
            <w:vAlign w:val="center"/>
          </w:tcPr>
          <w:p w14:paraId="12D2698C" w14:textId="77777777" w:rsidR="00123F4E" w:rsidRPr="00123F4E" w:rsidRDefault="00123F4E" w:rsidP="00123F4E">
            <w:pPr>
              <w:jc w:val="center"/>
              <w:rPr>
                <w:sz w:val="20"/>
                <w:szCs w:val="20"/>
              </w:rPr>
            </w:pPr>
            <w:r w:rsidRPr="00123F4E">
              <w:rPr>
                <w:sz w:val="20"/>
                <w:szCs w:val="20"/>
              </w:rPr>
              <w:t>Шкала оценивания</w:t>
            </w:r>
          </w:p>
        </w:tc>
        <w:tc>
          <w:tcPr>
            <w:tcW w:w="7374" w:type="dxa"/>
          </w:tcPr>
          <w:p w14:paraId="2D27D9DB" w14:textId="77777777" w:rsidR="00123F4E" w:rsidRPr="00123F4E" w:rsidRDefault="00123F4E" w:rsidP="00123F4E">
            <w:pPr>
              <w:jc w:val="center"/>
              <w:rPr>
                <w:sz w:val="20"/>
                <w:szCs w:val="20"/>
              </w:rPr>
            </w:pPr>
            <w:r w:rsidRPr="00123F4E">
              <w:rPr>
                <w:sz w:val="20"/>
                <w:szCs w:val="20"/>
              </w:rPr>
              <w:t>Критерии оценивания</w:t>
            </w:r>
          </w:p>
        </w:tc>
      </w:tr>
      <w:tr w:rsidR="00123F4E" w:rsidRPr="00123F4E" w14:paraId="6A48A302" w14:textId="77777777" w:rsidTr="00827163">
        <w:tc>
          <w:tcPr>
            <w:tcW w:w="0" w:type="auto"/>
            <w:vAlign w:val="center"/>
          </w:tcPr>
          <w:p w14:paraId="0637F5E4" w14:textId="77777777" w:rsidR="00123F4E" w:rsidRPr="00123F4E" w:rsidRDefault="00123F4E" w:rsidP="00123F4E">
            <w:pPr>
              <w:jc w:val="center"/>
              <w:rPr>
                <w:sz w:val="20"/>
                <w:szCs w:val="20"/>
              </w:rPr>
            </w:pPr>
            <w:r w:rsidRPr="00123F4E">
              <w:rPr>
                <w:sz w:val="20"/>
                <w:shd w:val="clear" w:color="auto" w:fill="FFFFFF"/>
              </w:rPr>
              <w:t>«отлично»</w:t>
            </w:r>
          </w:p>
        </w:tc>
        <w:tc>
          <w:tcPr>
            <w:tcW w:w="7374" w:type="dxa"/>
          </w:tcPr>
          <w:p w14:paraId="2BE0CDEC" w14:textId="77777777" w:rsidR="00123F4E" w:rsidRPr="00123F4E" w:rsidRDefault="00123F4E" w:rsidP="00123F4E">
            <w:pPr>
              <w:autoSpaceDE w:val="0"/>
              <w:autoSpaceDN w:val="0"/>
              <w:adjustRightInd w:val="0"/>
              <w:jc w:val="both"/>
              <w:rPr>
                <w:i/>
                <w:iCs/>
                <w:sz w:val="20"/>
                <w:szCs w:val="20"/>
              </w:rPr>
            </w:pPr>
            <w:r w:rsidRPr="00123F4E">
              <w:rPr>
                <w:rFonts w:eastAsia="Calibri"/>
                <w:color w:val="000000"/>
                <w:sz w:val="20"/>
                <w:szCs w:val="20"/>
                <w:shd w:val="clear" w:color="auto" w:fill="FFFFFF"/>
              </w:rPr>
              <w:t>Глубокое и прочное усвоение программного материала. Полные, последовательные, грамотные и логически излагаемые ответы при видоизменении задания. Обучающийся свободно справляется с поставленными задачами, может обосновать принятые решения, демонстрирует владение разносторонними навыками и приемами выполнения практических работ</w:t>
            </w:r>
          </w:p>
        </w:tc>
      </w:tr>
      <w:tr w:rsidR="00123F4E" w:rsidRPr="00123F4E" w14:paraId="4BBFD1C5" w14:textId="77777777" w:rsidTr="00827163">
        <w:tc>
          <w:tcPr>
            <w:tcW w:w="0" w:type="auto"/>
            <w:vAlign w:val="center"/>
          </w:tcPr>
          <w:p w14:paraId="7FA2807B" w14:textId="77777777" w:rsidR="00123F4E" w:rsidRPr="00123F4E" w:rsidRDefault="00123F4E" w:rsidP="00123F4E">
            <w:pPr>
              <w:jc w:val="center"/>
              <w:rPr>
                <w:sz w:val="20"/>
                <w:szCs w:val="20"/>
              </w:rPr>
            </w:pPr>
            <w:r w:rsidRPr="00123F4E">
              <w:rPr>
                <w:sz w:val="20"/>
                <w:shd w:val="clear" w:color="auto" w:fill="FFFFFF"/>
              </w:rPr>
              <w:t>«хорошо»</w:t>
            </w:r>
          </w:p>
        </w:tc>
        <w:tc>
          <w:tcPr>
            <w:tcW w:w="7374" w:type="dxa"/>
          </w:tcPr>
          <w:p w14:paraId="1827D916" w14:textId="77777777" w:rsidR="00123F4E" w:rsidRPr="00123F4E" w:rsidRDefault="00123F4E" w:rsidP="00123F4E">
            <w:pPr>
              <w:autoSpaceDE w:val="0"/>
              <w:autoSpaceDN w:val="0"/>
              <w:adjustRightInd w:val="0"/>
              <w:jc w:val="both"/>
              <w:rPr>
                <w:i/>
                <w:iCs/>
                <w:sz w:val="20"/>
                <w:szCs w:val="20"/>
              </w:rPr>
            </w:pPr>
            <w:r w:rsidRPr="00123F4E">
              <w:rPr>
                <w:rFonts w:eastAsia="Calibri"/>
                <w:color w:val="000000"/>
                <w:sz w:val="20"/>
                <w:szCs w:val="20"/>
                <w:shd w:val="clear" w:color="auto" w:fill="FFFFFF"/>
              </w:rPr>
              <w:t>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w:t>
            </w:r>
          </w:p>
        </w:tc>
      </w:tr>
      <w:tr w:rsidR="00123F4E" w:rsidRPr="00123F4E" w14:paraId="112A5F8B" w14:textId="77777777" w:rsidTr="00827163">
        <w:tc>
          <w:tcPr>
            <w:tcW w:w="0" w:type="auto"/>
            <w:vAlign w:val="center"/>
          </w:tcPr>
          <w:p w14:paraId="18DF55ED" w14:textId="77777777" w:rsidR="00123F4E" w:rsidRPr="00123F4E" w:rsidRDefault="00123F4E" w:rsidP="00123F4E">
            <w:pPr>
              <w:jc w:val="center"/>
              <w:rPr>
                <w:sz w:val="20"/>
                <w:szCs w:val="20"/>
              </w:rPr>
            </w:pPr>
            <w:r w:rsidRPr="00123F4E">
              <w:rPr>
                <w:sz w:val="20"/>
                <w:shd w:val="clear" w:color="auto" w:fill="FFFFFF"/>
              </w:rPr>
              <w:t>«удовлетворительно»</w:t>
            </w:r>
          </w:p>
        </w:tc>
        <w:tc>
          <w:tcPr>
            <w:tcW w:w="7374" w:type="dxa"/>
          </w:tcPr>
          <w:p w14:paraId="4AF01307" w14:textId="77777777" w:rsidR="00123F4E" w:rsidRPr="00123F4E" w:rsidRDefault="00123F4E" w:rsidP="00123F4E">
            <w:pPr>
              <w:jc w:val="both"/>
              <w:rPr>
                <w:rFonts w:eastAsia="Calibri"/>
                <w:color w:val="000000"/>
                <w:sz w:val="20"/>
                <w:szCs w:val="20"/>
                <w:shd w:val="clear" w:color="auto" w:fill="FFFFFF"/>
              </w:rPr>
            </w:pPr>
            <w:r w:rsidRPr="00123F4E">
              <w:rPr>
                <w:rFonts w:eastAsia="Calibri"/>
                <w:color w:val="000000"/>
                <w:sz w:val="20"/>
                <w:szCs w:val="20"/>
                <w:shd w:val="clear" w:color="auto" w:fill="FFFFFF"/>
              </w:rPr>
              <w:t>Обучающийся демонстрирует усвоение основного материала, при ответе допускаются неточности, при ответе недостаточно правильные формулировки, нарушение последовательности в изложении программного материала, затруднения в выполнении практических заданий</w:t>
            </w:r>
          </w:p>
          <w:p w14:paraId="7716DAA4" w14:textId="77777777" w:rsidR="00123F4E" w:rsidRPr="00123F4E" w:rsidRDefault="00123F4E" w:rsidP="00123F4E">
            <w:pPr>
              <w:jc w:val="both"/>
              <w:rPr>
                <w:color w:val="000000"/>
                <w:sz w:val="20"/>
                <w:szCs w:val="20"/>
                <w:shd w:val="clear" w:color="auto" w:fill="FFFFFF"/>
              </w:rPr>
            </w:pPr>
          </w:p>
          <w:p w14:paraId="42CEC362" w14:textId="77777777" w:rsidR="00123F4E" w:rsidRPr="00123F4E" w:rsidRDefault="00123F4E" w:rsidP="00123F4E">
            <w:pPr>
              <w:autoSpaceDE w:val="0"/>
              <w:autoSpaceDN w:val="0"/>
              <w:adjustRightInd w:val="0"/>
              <w:jc w:val="both"/>
              <w:rPr>
                <w:i/>
                <w:iCs/>
                <w:sz w:val="20"/>
                <w:szCs w:val="20"/>
                <w:u w:val="single"/>
              </w:rPr>
            </w:pPr>
            <w:r w:rsidRPr="00123F4E">
              <w:rPr>
                <w:rFonts w:eastAsia="Calibri"/>
                <w:color w:val="000000"/>
                <w:sz w:val="20"/>
                <w:szCs w:val="20"/>
                <w:shd w:val="clear" w:color="auto" w:fill="FFFFFF"/>
              </w:rPr>
              <w:lastRenderedPageBreak/>
              <w:t>Слабое знание программного материала, при ответе возникают ошибки, затруднения при выполнении практических работ</w:t>
            </w:r>
          </w:p>
        </w:tc>
      </w:tr>
      <w:tr w:rsidR="00123F4E" w:rsidRPr="00123F4E" w14:paraId="68E8A35F" w14:textId="77777777" w:rsidTr="00827163">
        <w:tc>
          <w:tcPr>
            <w:tcW w:w="0" w:type="auto"/>
            <w:vAlign w:val="center"/>
          </w:tcPr>
          <w:p w14:paraId="21A02247" w14:textId="77777777" w:rsidR="00123F4E" w:rsidRPr="00123F4E" w:rsidRDefault="00123F4E" w:rsidP="00123F4E">
            <w:pPr>
              <w:jc w:val="center"/>
              <w:rPr>
                <w:sz w:val="20"/>
                <w:szCs w:val="20"/>
              </w:rPr>
            </w:pPr>
            <w:r w:rsidRPr="00123F4E">
              <w:rPr>
                <w:sz w:val="20"/>
                <w:shd w:val="clear" w:color="auto" w:fill="FFFFFF"/>
              </w:rPr>
              <w:lastRenderedPageBreak/>
              <w:t>«неудовлетворительно»</w:t>
            </w:r>
          </w:p>
        </w:tc>
        <w:tc>
          <w:tcPr>
            <w:tcW w:w="7374" w:type="dxa"/>
          </w:tcPr>
          <w:p w14:paraId="174FBBE9" w14:textId="77777777" w:rsidR="00123F4E" w:rsidRPr="00123F4E" w:rsidRDefault="00123F4E" w:rsidP="00123F4E">
            <w:pPr>
              <w:tabs>
                <w:tab w:val="num" w:pos="435"/>
              </w:tabs>
              <w:autoSpaceDE w:val="0"/>
              <w:autoSpaceDN w:val="0"/>
              <w:adjustRightInd w:val="0"/>
              <w:jc w:val="both"/>
              <w:rPr>
                <w:rFonts w:eastAsia="Calibri"/>
                <w:i/>
                <w:iCs/>
                <w:sz w:val="20"/>
                <w:szCs w:val="20"/>
              </w:rPr>
            </w:pPr>
            <w:r w:rsidRPr="00123F4E">
              <w:rPr>
                <w:rFonts w:eastAsia="Calibri"/>
                <w:color w:val="000000"/>
                <w:sz w:val="20"/>
                <w:szCs w:val="20"/>
                <w:shd w:val="clear" w:color="auto" w:fill="FFFFFF"/>
              </w:rPr>
              <w:t>Не было попытки выполнить задание</w:t>
            </w:r>
          </w:p>
        </w:tc>
      </w:tr>
    </w:tbl>
    <w:p w14:paraId="3FD06986" w14:textId="77777777" w:rsidR="00123F4E" w:rsidRPr="00123F4E" w:rsidRDefault="00123F4E" w:rsidP="00123F4E">
      <w:pPr>
        <w:tabs>
          <w:tab w:val="num" w:pos="435"/>
        </w:tabs>
        <w:autoSpaceDE w:val="0"/>
        <w:autoSpaceDN w:val="0"/>
        <w:adjustRightInd w:val="0"/>
        <w:jc w:val="center"/>
        <w:rPr>
          <w:rFonts w:eastAsia="Calibri"/>
          <w:b/>
          <w:bCs/>
          <w:sz w:val="30"/>
          <w:szCs w:val="30"/>
        </w:rPr>
      </w:pPr>
    </w:p>
    <w:p w14:paraId="396D16BE" w14:textId="77777777" w:rsidR="00123F4E" w:rsidRPr="00123F4E" w:rsidRDefault="00123F4E" w:rsidP="00123F4E">
      <w:pPr>
        <w:rPr>
          <w:bCs/>
        </w:rPr>
      </w:pPr>
      <w:r w:rsidRPr="00123F4E">
        <w:rPr>
          <w:bCs/>
        </w:rPr>
        <w:t>Реферат</w:t>
      </w:r>
    </w:p>
    <w:tbl>
      <w:tblPr>
        <w:tblW w:w="96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240"/>
        <w:gridCol w:w="7394"/>
      </w:tblGrid>
      <w:tr w:rsidR="00123F4E" w:rsidRPr="00123F4E" w14:paraId="0CFEFDEC" w14:textId="77777777" w:rsidTr="00827163">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14:paraId="290E416E" w14:textId="77777777" w:rsidR="00123F4E" w:rsidRPr="00123F4E" w:rsidRDefault="00123F4E" w:rsidP="00123F4E">
            <w:pPr>
              <w:jc w:val="center"/>
              <w:rPr>
                <w:sz w:val="20"/>
              </w:rPr>
            </w:pPr>
            <w:r w:rsidRPr="00123F4E">
              <w:rPr>
                <w:sz w:val="20"/>
                <w:shd w:val="clear" w:color="auto" w:fill="FFFFFF"/>
              </w:rPr>
              <w:t>Шкала оценивания</w:t>
            </w:r>
          </w:p>
        </w:tc>
        <w:tc>
          <w:tcPr>
            <w:tcW w:w="739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2F0DA9A" w14:textId="77777777" w:rsidR="00123F4E" w:rsidRPr="00123F4E" w:rsidRDefault="00123F4E" w:rsidP="00123F4E">
            <w:pPr>
              <w:jc w:val="center"/>
              <w:rPr>
                <w:sz w:val="20"/>
              </w:rPr>
            </w:pPr>
            <w:r w:rsidRPr="00123F4E">
              <w:rPr>
                <w:sz w:val="20"/>
                <w:shd w:val="clear" w:color="auto" w:fill="FFFFFF"/>
              </w:rPr>
              <w:t>Критерии оценивания</w:t>
            </w:r>
          </w:p>
        </w:tc>
      </w:tr>
      <w:tr w:rsidR="00123F4E" w:rsidRPr="00123F4E" w14:paraId="33EB46E0" w14:textId="77777777" w:rsidTr="00827163">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14:paraId="2D5FEE26" w14:textId="77777777" w:rsidR="00123F4E" w:rsidRPr="00123F4E" w:rsidRDefault="00123F4E" w:rsidP="00123F4E">
            <w:pPr>
              <w:jc w:val="center"/>
              <w:rPr>
                <w:sz w:val="20"/>
              </w:rPr>
            </w:pPr>
            <w:r w:rsidRPr="00123F4E">
              <w:rPr>
                <w:sz w:val="20"/>
                <w:shd w:val="clear" w:color="auto" w:fill="FFFFFF"/>
              </w:rPr>
              <w:t>«отлично»</w:t>
            </w:r>
          </w:p>
        </w:tc>
        <w:tc>
          <w:tcPr>
            <w:tcW w:w="739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43FF01C" w14:textId="77777777" w:rsidR="00123F4E" w:rsidRPr="00123F4E" w:rsidRDefault="00123F4E" w:rsidP="00123F4E">
            <w:pPr>
              <w:jc w:val="both"/>
              <w:rPr>
                <w:sz w:val="20"/>
              </w:rPr>
            </w:pPr>
            <w:r w:rsidRPr="00123F4E">
              <w:rPr>
                <w:sz w:val="20"/>
              </w:rPr>
              <w:t>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123F4E" w:rsidRPr="00123F4E" w14:paraId="195A2D10" w14:textId="77777777" w:rsidTr="00827163">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14:paraId="640ADE02" w14:textId="77777777" w:rsidR="00123F4E" w:rsidRPr="00123F4E" w:rsidRDefault="00123F4E" w:rsidP="00123F4E">
            <w:pPr>
              <w:jc w:val="center"/>
              <w:rPr>
                <w:sz w:val="20"/>
              </w:rPr>
            </w:pPr>
            <w:r w:rsidRPr="00123F4E">
              <w:rPr>
                <w:sz w:val="20"/>
                <w:shd w:val="clear" w:color="auto" w:fill="FFFFFF"/>
              </w:rPr>
              <w:t>«хорошо»</w:t>
            </w:r>
          </w:p>
        </w:tc>
        <w:tc>
          <w:tcPr>
            <w:tcW w:w="739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FF3DC61" w14:textId="77777777" w:rsidR="00123F4E" w:rsidRPr="00123F4E" w:rsidRDefault="00123F4E" w:rsidP="00123F4E">
            <w:pPr>
              <w:jc w:val="both"/>
              <w:rPr>
                <w:sz w:val="20"/>
              </w:rPr>
            </w:pPr>
            <w:r w:rsidRPr="00123F4E">
              <w:rPr>
                <w:sz w:val="20"/>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tc>
      </w:tr>
      <w:tr w:rsidR="00123F4E" w:rsidRPr="00123F4E" w14:paraId="26DE2AF0" w14:textId="77777777" w:rsidTr="00827163">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14:paraId="337F7EA7" w14:textId="77777777" w:rsidR="00123F4E" w:rsidRPr="00123F4E" w:rsidRDefault="00123F4E" w:rsidP="00123F4E">
            <w:pPr>
              <w:jc w:val="center"/>
              <w:rPr>
                <w:sz w:val="20"/>
              </w:rPr>
            </w:pPr>
            <w:r w:rsidRPr="00123F4E">
              <w:rPr>
                <w:sz w:val="20"/>
                <w:shd w:val="clear" w:color="auto" w:fill="FFFFFF"/>
              </w:rPr>
              <w:t>«удовлетворительно»</w:t>
            </w:r>
          </w:p>
        </w:tc>
        <w:tc>
          <w:tcPr>
            <w:tcW w:w="739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D2A9D37" w14:textId="77777777" w:rsidR="00123F4E" w:rsidRPr="00123F4E" w:rsidRDefault="00123F4E" w:rsidP="00123F4E">
            <w:pPr>
              <w:jc w:val="both"/>
              <w:rPr>
                <w:sz w:val="20"/>
                <w:u w:val="single"/>
              </w:rPr>
            </w:pPr>
            <w:r w:rsidRPr="00123F4E">
              <w:rPr>
                <w:sz w:val="20"/>
              </w:rPr>
              <w:t>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123F4E" w:rsidRPr="00123F4E" w14:paraId="6CF32AF5" w14:textId="77777777" w:rsidTr="00827163">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14:paraId="3421F881" w14:textId="77777777" w:rsidR="00123F4E" w:rsidRPr="00123F4E" w:rsidRDefault="00123F4E" w:rsidP="00123F4E">
            <w:pPr>
              <w:jc w:val="center"/>
              <w:rPr>
                <w:sz w:val="20"/>
              </w:rPr>
            </w:pPr>
            <w:r w:rsidRPr="00123F4E">
              <w:rPr>
                <w:sz w:val="20"/>
                <w:shd w:val="clear" w:color="auto" w:fill="FFFFFF"/>
              </w:rPr>
              <w:t>«неудовлетворительно»</w:t>
            </w:r>
          </w:p>
        </w:tc>
        <w:tc>
          <w:tcPr>
            <w:tcW w:w="739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6473300" w14:textId="77777777" w:rsidR="00123F4E" w:rsidRPr="00123F4E" w:rsidRDefault="00123F4E" w:rsidP="00123F4E">
            <w:pPr>
              <w:jc w:val="both"/>
              <w:rPr>
                <w:sz w:val="20"/>
              </w:rPr>
            </w:pPr>
            <w:r w:rsidRPr="00123F4E">
              <w:rPr>
                <w:sz w:val="20"/>
              </w:rPr>
              <w:t>Тема реферата не раскрыта, обнаруживается существенное непонимание проблемы.</w:t>
            </w:r>
          </w:p>
          <w:p w14:paraId="447C3B13" w14:textId="77777777" w:rsidR="00123F4E" w:rsidRPr="00123F4E" w:rsidRDefault="00123F4E" w:rsidP="00123F4E">
            <w:pPr>
              <w:tabs>
                <w:tab w:val="num" w:pos="435"/>
              </w:tabs>
              <w:autoSpaceDE w:val="0"/>
              <w:autoSpaceDN w:val="0"/>
              <w:adjustRightInd w:val="0"/>
              <w:rPr>
                <w:sz w:val="20"/>
              </w:rPr>
            </w:pPr>
            <w:r w:rsidRPr="00123F4E">
              <w:rPr>
                <w:bCs/>
                <w:sz w:val="20"/>
              </w:rPr>
              <w:t>Р</w:t>
            </w:r>
            <w:r w:rsidRPr="00123F4E">
              <w:rPr>
                <w:sz w:val="20"/>
              </w:rPr>
              <w:t>еферат обучающимся не представлен</w:t>
            </w:r>
          </w:p>
        </w:tc>
      </w:tr>
    </w:tbl>
    <w:p w14:paraId="2E449A9E" w14:textId="77777777" w:rsidR="00586004" w:rsidRPr="00BF4A64" w:rsidRDefault="00586004" w:rsidP="00586004">
      <w:pPr>
        <w:pStyle w:val="p12"/>
        <w:shd w:val="clear" w:color="auto" w:fill="FFFFFF"/>
        <w:rPr>
          <w:color w:val="000000"/>
          <w:shd w:val="clear" w:color="auto" w:fill="FFFFFF"/>
        </w:rPr>
      </w:pPr>
      <w:r w:rsidRPr="00BF4A64">
        <w:rPr>
          <w:color w:val="000000"/>
          <w:shd w:val="clear" w:color="auto" w:fill="FFFFFF"/>
        </w:rPr>
        <w:t>Терминологический диктант</w:t>
      </w:r>
    </w:p>
    <w:p w14:paraId="18EC7139" w14:textId="77777777" w:rsidR="00586004" w:rsidRPr="00BF4A64" w:rsidRDefault="00586004" w:rsidP="00586004">
      <w:pPr>
        <w:pStyle w:val="p12"/>
        <w:shd w:val="clear" w:color="auto" w:fill="FFFFFF"/>
        <w:ind w:firstLine="709"/>
        <w:jc w:val="both"/>
        <w:rPr>
          <w:iCs/>
          <w:color w:val="000000"/>
          <w:shd w:val="clear" w:color="auto" w:fill="FFFFFF"/>
        </w:rPr>
      </w:pPr>
      <w:r w:rsidRPr="00BF4A64">
        <w:rPr>
          <w:iCs/>
          <w:color w:val="000000"/>
          <w:shd w:val="clear" w:color="auto" w:fill="FFFFFF"/>
        </w:rPr>
        <w:t xml:space="preserve">Пять терминов, за каждый правильный ответ один балл. Перевод в </w:t>
      </w:r>
      <w:proofErr w:type="spellStart"/>
      <w:r w:rsidRPr="00BF4A64">
        <w:rPr>
          <w:iCs/>
          <w:color w:val="000000"/>
          <w:shd w:val="clear" w:color="auto" w:fill="FFFFFF"/>
        </w:rPr>
        <w:t>четырехбалльную</w:t>
      </w:r>
      <w:proofErr w:type="spellEnd"/>
      <w:r w:rsidRPr="00BF4A64">
        <w:rPr>
          <w:iCs/>
          <w:color w:val="000000"/>
          <w:shd w:val="clear" w:color="auto" w:fill="FFFFFF"/>
        </w:rPr>
        <w:t xml:space="preserve"> систему происходит следующим образом:</w:t>
      </w:r>
    </w:p>
    <w:tbl>
      <w:tblPr>
        <w:tblW w:w="7224" w:type="dxa"/>
        <w:jc w:val="center"/>
        <w:tblLook w:val="01E0" w:firstRow="1" w:lastRow="1" w:firstColumn="1" w:lastColumn="1" w:noHBand="0" w:noVBand="0"/>
      </w:tblPr>
      <w:tblGrid>
        <w:gridCol w:w="3239"/>
        <w:gridCol w:w="3985"/>
      </w:tblGrid>
      <w:tr w:rsidR="00586004" w:rsidRPr="00BF4A64" w14:paraId="79E4BC18" w14:textId="77777777" w:rsidTr="00D929E4">
        <w:trPr>
          <w:jc w:val="center"/>
        </w:trPr>
        <w:tc>
          <w:tcPr>
            <w:tcW w:w="3239" w:type="dxa"/>
            <w:tcBorders>
              <w:top w:val="single" w:sz="4" w:space="0" w:color="auto"/>
              <w:left w:val="single" w:sz="4" w:space="0" w:color="auto"/>
              <w:bottom w:val="single" w:sz="4" w:space="0" w:color="auto"/>
              <w:right w:val="single" w:sz="4" w:space="0" w:color="auto"/>
            </w:tcBorders>
          </w:tcPr>
          <w:p w14:paraId="41C058AC"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Число набранных баллов</w:t>
            </w:r>
          </w:p>
        </w:tc>
        <w:tc>
          <w:tcPr>
            <w:tcW w:w="3985" w:type="dxa"/>
            <w:tcBorders>
              <w:top w:val="single" w:sz="4" w:space="0" w:color="auto"/>
              <w:left w:val="single" w:sz="4" w:space="0" w:color="auto"/>
              <w:bottom w:val="single" w:sz="4" w:space="0" w:color="auto"/>
              <w:right w:val="single" w:sz="4" w:space="0" w:color="auto"/>
            </w:tcBorders>
          </w:tcPr>
          <w:p w14:paraId="0B168479"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Оценка</w:t>
            </w:r>
          </w:p>
        </w:tc>
      </w:tr>
      <w:tr w:rsidR="00586004" w:rsidRPr="00BF4A64" w14:paraId="64711EAC" w14:textId="77777777" w:rsidTr="00D929E4">
        <w:trPr>
          <w:jc w:val="center"/>
        </w:trPr>
        <w:tc>
          <w:tcPr>
            <w:tcW w:w="3239" w:type="dxa"/>
            <w:tcBorders>
              <w:top w:val="single" w:sz="4" w:space="0" w:color="auto"/>
              <w:left w:val="single" w:sz="4" w:space="0" w:color="auto"/>
              <w:bottom w:val="single" w:sz="4" w:space="0" w:color="auto"/>
              <w:right w:val="single" w:sz="4" w:space="0" w:color="auto"/>
            </w:tcBorders>
          </w:tcPr>
          <w:p w14:paraId="5710D004" w14:textId="77777777" w:rsidR="00586004" w:rsidRPr="00BF4A64" w:rsidRDefault="00586004" w:rsidP="00D929E4">
            <w:pPr>
              <w:pStyle w:val="p12"/>
              <w:shd w:val="clear" w:color="auto" w:fill="FFFFFF"/>
              <w:rPr>
                <w:i/>
                <w:iCs/>
                <w:color w:val="000000"/>
                <w:shd w:val="clear" w:color="auto" w:fill="FFFFFF"/>
              </w:rPr>
            </w:pPr>
            <w:r w:rsidRPr="00BF4A64">
              <w:rPr>
                <w:i/>
                <w:iCs/>
                <w:color w:val="000000"/>
                <w:shd w:val="clear" w:color="auto" w:fill="FFFFFF"/>
              </w:rPr>
              <w:t>5 баллов</w:t>
            </w:r>
          </w:p>
        </w:tc>
        <w:tc>
          <w:tcPr>
            <w:tcW w:w="3985" w:type="dxa"/>
            <w:tcBorders>
              <w:top w:val="single" w:sz="4" w:space="0" w:color="auto"/>
              <w:left w:val="single" w:sz="4" w:space="0" w:color="auto"/>
              <w:bottom w:val="single" w:sz="4" w:space="0" w:color="auto"/>
              <w:right w:val="single" w:sz="4" w:space="0" w:color="auto"/>
            </w:tcBorders>
          </w:tcPr>
          <w:p w14:paraId="3B09077D"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«отлично»</w:t>
            </w:r>
          </w:p>
        </w:tc>
      </w:tr>
      <w:tr w:rsidR="00586004" w:rsidRPr="00BF4A64" w14:paraId="7D124897" w14:textId="77777777" w:rsidTr="00D929E4">
        <w:trPr>
          <w:jc w:val="center"/>
        </w:trPr>
        <w:tc>
          <w:tcPr>
            <w:tcW w:w="3239" w:type="dxa"/>
            <w:tcBorders>
              <w:top w:val="single" w:sz="4" w:space="0" w:color="auto"/>
              <w:left w:val="single" w:sz="4" w:space="0" w:color="auto"/>
              <w:bottom w:val="single" w:sz="4" w:space="0" w:color="auto"/>
              <w:right w:val="single" w:sz="4" w:space="0" w:color="auto"/>
            </w:tcBorders>
          </w:tcPr>
          <w:p w14:paraId="62B2ABA3" w14:textId="77777777" w:rsidR="00586004" w:rsidRPr="00BF4A64" w:rsidRDefault="00586004" w:rsidP="00D929E4">
            <w:pPr>
              <w:pStyle w:val="p12"/>
              <w:shd w:val="clear" w:color="auto" w:fill="FFFFFF"/>
              <w:rPr>
                <w:i/>
                <w:iCs/>
                <w:color w:val="000000"/>
                <w:shd w:val="clear" w:color="auto" w:fill="FFFFFF"/>
              </w:rPr>
            </w:pPr>
            <w:r w:rsidRPr="00BF4A64">
              <w:rPr>
                <w:i/>
                <w:iCs/>
                <w:color w:val="000000"/>
                <w:shd w:val="clear" w:color="auto" w:fill="FFFFFF"/>
              </w:rPr>
              <w:t>4 балла</w:t>
            </w:r>
          </w:p>
        </w:tc>
        <w:tc>
          <w:tcPr>
            <w:tcW w:w="3985" w:type="dxa"/>
            <w:tcBorders>
              <w:top w:val="single" w:sz="4" w:space="0" w:color="auto"/>
              <w:left w:val="single" w:sz="4" w:space="0" w:color="auto"/>
              <w:bottom w:val="single" w:sz="4" w:space="0" w:color="auto"/>
              <w:right w:val="single" w:sz="4" w:space="0" w:color="auto"/>
            </w:tcBorders>
          </w:tcPr>
          <w:p w14:paraId="7B6F6F6B"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«хорошо»</w:t>
            </w:r>
          </w:p>
        </w:tc>
      </w:tr>
      <w:tr w:rsidR="00586004" w:rsidRPr="00BF4A64" w14:paraId="7BE8B503" w14:textId="77777777" w:rsidTr="00D929E4">
        <w:trPr>
          <w:jc w:val="center"/>
        </w:trPr>
        <w:tc>
          <w:tcPr>
            <w:tcW w:w="3239" w:type="dxa"/>
            <w:tcBorders>
              <w:top w:val="single" w:sz="4" w:space="0" w:color="auto"/>
              <w:left w:val="single" w:sz="4" w:space="0" w:color="auto"/>
              <w:bottom w:val="single" w:sz="4" w:space="0" w:color="auto"/>
              <w:right w:val="single" w:sz="4" w:space="0" w:color="auto"/>
            </w:tcBorders>
          </w:tcPr>
          <w:p w14:paraId="4177B846" w14:textId="77777777" w:rsidR="00586004" w:rsidRPr="00BF4A64" w:rsidRDefault="00586004" w:rsidP="00D929E4">
            <w:pPr>
              <w:pStyle w:val="p12"/>
              <w:shd w:val="clear" w:color="auto" w:fill="FFFFFF"/>
              <w:rPr>
                <w:i/>
                <w:iCs/>
                <w:color w:val="000000"/>
                <w:shd w:val="clear" w:color="auto" w:fill="FFFFFF"/>
              </w:rPr>
            </w:pPr>
            <w:r w:rsidRPr="00BF4A64">
              <w:rPr>
                <w:i/>
                <w:iCs/>
                <w:color w:val="000000"/>
                <w:shd w:val="clear" w:color="auto" w:fill="FFFFFF"/>
              </w:rPr>
              <w:t>3 балла</w:t>
            </w:r>
          </w:p>
        </w:tc>
        <w:tc>
          <w:tcPr>
            <w:tcW w:w="3985" w:type="dxa"/>
            <w:tcBorders>
              <w:top w:val="single" w:sz="4" w:space="0" w:color="auto"/>
              <w:left w:val="single" w:sz="4" w:space="0" w:color="auto"/>
              <w:bottom w:val="single" w:sz="4" w:space="0" w:color="auto"/>
              <w:right w:val="single" w:sz="4" w:space="0" w:color="auto"/>
            </w:tcBorders>
          </w:tcPr>
          <w:p w14:paraId="28E5332B"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«удовлетворительно»</w:t>
            </w:r>
          </w:p>
        </w:tc>
      </w:tr>
      <w:tr w:rsidR="00586004" w:rsidRPr="00BF4A64" w14:paraId="15434817" w14:textId="77777777" w:rsidTr="00D929E4">
        <w:trPr>
          <w:jc w:val="center"/>
        </w:trPr>
        <w:tc>
          <w:tcPr>
            <w:tcW w:w="3239" w:type="dxa"/>
            <w:tcBorders>
              <w:top w:val="single" w:sz="4" w:space="0" w:color="auto"/>
              <w:left w:val="single" w:sz="4" w:space="0" w:color="auto"/>
              <w:bottom w:val="single" w:sz="4" w:space="0" w:color="auto"/>
              <w:right w:val="single" w:sz="4" w:space="0" w:color="auto"/>
            </w:tcBorders>
          </w:tcPr>
          <w:p w14:paraId="29751D5E" w14:textId="77777777" w:rsidR="00586004" w:rsidRPr="00BF4A64" w:rsidRDefault="00586004" w:rsidP="00D929E4">
            <w:pPr>
              <w:pStyle w:val="p12"/>
              <w:shd w:val="clear" w:color="auto" w:fill="FFFFFF"/>
              <w:rPr>
                <w:i/>
                <w:iCs/>
                <w:color w:val="000000"/>
                <w:shd w:val="clear" w:color="auto" w:fill="FFFFFF"/>
              </w:rPr>
            </w:pPr>
            <w:r w:rsidRPr="00BF4A64">
              <w:rPr>
                <w:i/>
                <w:iCs/>
                <w:color w:val="000000"/>
                <w:shd w:val="clear" w:color="auto" w:fill="FFFFFF"/>
              </w:rPr>
              <w:t>меньше трех баллов</w:t>
            </w:r>
          </w:p>
        </w:tc>
        <w:tc>
          <w:tcPr>
            <w:tcW w:w="3985" w:type="dxa"/>
            <w:tcBorders>
              <w:top w:val="single" w:sz="4" w:space="0" w:color="auto"/>
              <w:left w:val="single" w:sz="4" w:space="0" w:color="auto"/>
              <w:bottom w:val="single" w:sz="4" w:space="0" w:color="auto"/>
              <w:right w:val="single" w:sz="4" w:space="0" w:color="auto"/>
            </w:tcBorders>
          </w:tcPr>
          <w:p w14:paraId="0CF45A92" w14:textId="77777777" w:rsidR="00586004" w:rsidRPr="00BF4A64" w:rsidRDefault="00586004" w:rsidP="00D929E4">
            <w:pPr>
              <w:pStyle w:val="p12"/>
              <w:shd w:val="clear" w:color="auto" w:fill="FFFFFF"/>
              <w:rPr>
                <w:color w:val="000000"/>
                <w:shd w:val="clear" w:color="auto" w:fill="FFFFFF"/>
              </w:rPr>
            </w:pPr>
            <w:r w:rsidRPr="00BF4A64">
              <w:rPr>
                <w:color w:val="000000"/>
                <w:shd w:val="clear" w:color="auto" w:fill="FFFFFF"/>
              </w:rPr>
              <w:t>«неудовлетворительно»</w:t>
            </w:r>
          </w:p>
        </w:tc>
      </w:tr>
    </w:tbl>
    <w:p w14:paraId="513164E9" w14:textId="77777777" w:rsidR="00586004" w:rsidRDefault="00586004" w:rsidP="00586004">
      <w:pPr>
        <w:pStyle w:val="p12"/>
        <w:shd w:val="clear" w:color="auto" w:fill="FFFFFF"/>
        <w:spacing w:before="0" w:beforeAutospacing="0" w:after="0" w:afterAutospacing="0"/>
        <w:rPr>
          <w:rStyle w:val="74"/>
          <w:b w:val="0"/>
          <w:bCs w:val="0"/>
        </w:rPr>
      </w:pPr>
    </w:p>
    <w:p w14:paraId="5125E8B9" w14:textId="77777777" w:rsidR="00586004" w:rsidRDefault="00586004" w:rsidP="00586004">
      <w:pPr>
        <w:jc w:val="both"/>
        <w:rPr>
          <w:bCs/>
          <w:iCs/>
          <w:lang w:eastAsia="en-US"/>
        </w:rPr>
      </w:pPr>
    </w:p>
    <w:p w14:paraId="7D23D5CE" w14:textId="77777777" w:rsidR="00103FBF" w:rsidRPr="00103FBF" w:rsidRDefault="00103FBF" w:rsidP="00103FBF">
      <w:r w:rsidRPr="00103FBF">
        <w:t>Задачи (задания) реконструктивного уровня</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7339"/>
      </w:tblGrid>
      <w:tr w:rsidR="00103FBF" w:rsidRPr="00103FBF" w14:paraId="4A8DD32E" w14:textId="77777777" w:rsidTr="00103FBF">
        <w:tc>
          <w:tcPr>
            <w:tcW w:w="0" w:type="auto"/>
            <w:vAlign w:val="center"/>
          </w:tcPr>
          <w:p w14:paraId="62CE29B5" w14:textId="77777777" w:rsidR="00103FBF" w:rsidRPr="00103FBF" w:rsidRDefault="00103FBF" w:rsidP="00103FBF">
            <w:pPr>
              <w:jc w:val="center"/>
              <w:rPr>
                <w:sz w:val="20"/>
                <w:szCs w:val="20"/>
              </w:rPr>
            </w:pPr>
            <w:r w:rsidRPr="00103FBF">
              <w:rPr>
                <w:sz w:val="20"/>
                <w:szCs w:val="20"/>
              </w:rPr>
              <w:t>Шкала оценивания</w:t>
            </w:r>
          </w:p>
        </w:tc>
        <w:tc>
          <w:tcPr>
            <w:tcW w:w="7339" w:type="dxa"/>
          </w:tcPr>
          <w:p w14:paraId="1A22F7EC" w14:textId="77777777" w:rsidR="00103FBF" w:rsidRPr="00103FBF" w:rsidRDefault="00103FBF" w:rsidP="00103FBF">
            <w:pPr>
              <w:jc w:val="center"/>
              <w:rPr>
                <w:sz w:val="20"/>
                <w:szCs w:val="20"/>
              </w:rPr>
            </w:pPr>
            <w:r w:rsidRPr="00103FBF">
              <w:rPr>
                <w:sz w:val="20"/>
                <w:szCs w:val="20"/>
              </w:rPr>
              <w:t>Критерии оценивания</w:t>
            </w:r>
          </w:p>
        </w:tc>
      </w:tr>
      <w:tr w:rsidR="00103FBF" w:rsidRPr="00103FBF" w14:paraId="1DB78B84" w14:textId="77777777" w:rsidTr="00103FBF">
        <w:tc>
          <w:tcPr>
            <w:tcW w:w="0" w:type="auto"/>
            <w:vAlign w:val="center"/>
          </w:tcPr>
          <w:p w14:paraId="3DEB5943" w14:textId="77777777" w:rsidR="00103FBF" w:rsidRPr="00103FBF" w:rsidRDefault="00103FBF" w:rsidP="00103FBF">
            <w:pPr>
              <w:jc w:val="center"/>
              <w:rPr>
                <w:sz w:val="20"/>
                <w:szCs w:val="20"/>
              </w:rPr>
            </w:pPr>
            <w:r w:rsidRPr="00103FBF">
              <w:rPr>
                <w:sz w:val="20"/>
                <w:szCs w:val="20"/>
              </w:rPr>
              <w:t>«отлично»</w:t>
            </w:r>
          </w:p>
        </w:tc>
        <w:tc>
          <w:tcPr>
            <w:tcW w:w="7339" w:type="dxa"/>
          </w:tcPr>
          <w:p w14:paraId="08CC391C" w14:textId="77777777" w:rsidR="00103FBF" w:rsidRPr="00103FBF" w:rsidRDefault="00103FBF" w:rsidP="00103FBF">
            <w:pPr>
              <w:jc w:val="both"/>
              <w:rPr>
                <w:iCs/>
                <w:sz w:val="20"/>
                <w:szCs w:val="20"/>
              </w:rPr>
            </w:pPr>
            <w:r w:rsidRPr="00103FBF">
              <w:rPr>
                <w:iCs/>
                <w:sz w:val="20"/>
                <w:szCs w:val="20"/>
              </w:rPr>
              <w:t>Обучающийся полностью и правильно выполнил задания. Показал отличные знания, умения и владения навыками применения их при решении задач в рамках усвоенного учебного материала. Работа оформлена аккуратно и в соответствии с предъявляемыми требованиями</w:t>
            </w:r>
          </w:p>
        </w:tc>
      </w:tr>
      <w:tr w:rsidR="00103FBF" w:rsidRPr="00103FBF" w14:paraId="002FA7E3" w14:textId="77777777" w:rsidTr="00103FBF">
        <w:tc>
          <w:tcPr>
            <w:tcW w:w="0" w:type="auto"/>
            <w:vAlign w:val="center"/>
          </w:tcPr>
          <w:p w14:paraId="256FFE1A" w14:textId="77777777" w:rsidR="00103FBF" w:rsidRPr="00103FBF" w:rsidRDefault="00103FBF" w:rsidP="00103FBF">
            <w:pPr>
              <w:jc w:val="center"/>
              <w:rPr>
                <w:sz w:val="20"/>
                <w:szCs w:val="20"/>
              </w:rPr>
            </w:pPr>
            <w:r w:rsidRPr="00103FBF">
              <w:rPr>
                <w:sz w:val="20"/>
                <w:szCs w:val="20"/>
              </w:rPr>
              <w:t>«хорошо»</w:t>
            </w:r>
          </w:p>
        </w:tc>
        <w:tc>
          <w:tcPr>
            <w:tcW w:w="7339" w:type="dxa"/>
          </w:tcPr>
          <w:p w14:paraId="5473F94B" w14:textId="77777777" w:rsidR="00103FBF" w:rsidRPr="00103FBF" w:rsidRDefault="00103FBF" w:rsidP="00103FBF">
            <w:pPr>
              <w:jc w:val="both"/>
              <w:rPr>
                <w:iCs/>
                <w:sz w:val="20"/>
                <w:szCs w:val="20"/>
              </w:rPr>
            </w:pPr>
            <w:r w:rsidRPr="00103FBF">
              <w:rPr>
                <w:iCs/>
                <w:sz w:val="20"/>
                <w:szCs w:val="20"/>
              </w:rPr>
              <w:t>Обучающийся выполнил задания с небольшими неточностями. Показал хорошие знания, умения и владения навыками применения их при решении задач в рамках усвоенного учебного материала. Есть недостатки в оформлении работы</w:t>
            </w:r>
          </w:p>
        </w:tc>
      </w:tr>
      <w:tr w:rsidR="00103FBF" w:rsidRPr="00103FBF" w14:paraId="424671A5" w14:textId="77777777" w:rsidTr="00103FBF">
        <w:tc>
          <w:tcPr>
            <w:tcW w:w="0" w:type="auto"/>
            <w:vAlign w:val="center"/>
          </w:tcPr>
          <w:p w14:paraId="3F4869AF" w14:textId="77777777" w:rsidR="00103FBF" w:rsidRPr="00103FBF" w:rsidRDefault="00103FBF" w:rsidP="00103FBF">
            <w:pPr>
              <w:jc w:val="center"/>
              <w:rPr>
                <w:sz w:val="20"/>
                <w:szCs w:val="20"/>
              </w:rPr>
            </w:pPr>
            <w:r w:rsidRPr="00103FBF">
              <w:rPr>
                <w:sz w:val="20"/>
                <w:szCs w:val="20"/>
              </w:rPr>
              <w:t>«удовлетворительно»</w:t>
            </w:r>
          </w:p>
        </w:tc>
        <w:tc>
          <w:tcPr>
            <w:tcW w:w="7339" w:type="dxa"/>
          </w:tcPr>
          <w:p w14:paraId="580B3D95" w14:textId="77777777" w:rsidR="00103FBF" w:rsidRPr="00103FBF" w:rsidRDefault="00103FBF" w:rsidP="00103FBF">
            <w:pPr>
              <w:jc w:val="both"/>
              <w:rPr>
                <w:iCs/>
                <w:sz w:val="20"/>
                <w:szCs w:val="20"/>
              </w:rPr>
            </w:pPr>
            <w:r w:rsidRPr="00103FBF">
              <w:rPr>
                <w:iCs/>
                <w:sz w:val="20"/>
                <w:szCs w:val="20"/>
              </w:rPr>
              <w:t>Обучающийся выполнил задания с существенными неточностями. Показал удовлетворительные знания, умения и владения навыками применения их при решении задач в рамках усвоенного учебного материала. Качество оформления работы имеет недостаточный уровень</w:t>
            </w:r>
          </w:p>
        </w:tc>
      </w:tr>
      <w:tr w:rsidR="00103FBF" w:rsidRPr="00103FBF" w14:paraId="7A0636A0" w14:textId="77777777" w:rsidTr="00103FBF">
        <w:tc>
          <w:tcPr>
            <w:tcW w:w="0" w:type="auto"/>
            <w:vAlign w:val="center"/>
          </w:tcPr>
          <w:p w14:paraId="23828BBA" w14:textId="77777777" w:rsidR="00103FBF" w:rsidRPr="00103FBF" w:rsidRDefault="00103FBF" w:rsidP="00103FBF">
            <w:pPr>
              <w:jc w:val="center"/>
              <w:rPr>
                <w:sz w:val="20"/>
                <w:szCs w:val="20"/>
              </w:rPr>
            </w:pPr>
            <w:r w:rsidRPr="00103FBF">
              <w:rPr>
                <w:sz w:val="20"/>
                <w:szCs w:val="20"/>
              </w:rPr>
              <w:t>«неудовлетворительно»</w:t>
            </w:r>
          </w:p>
        </w:tc>
        <w:tc>
          <w:tcPr>
            <w:tcW w:w="7339" w:type="dxa"/>
          </w:tcPr>
          <w:p w14:paraId="62372EAB" w14:textId="77777777" w:rsidR="00103FBF" w:rsidRPr="00103FBF" w:rsidRDefault="00103FBF" w:rsidP="00103FBF">
            <w:pPr>
              <w:jc w:val="both"/>
              <w:rPr>
                <w:iCs/>
                <w:sz w:val="20"/>
                <w:szCs w:val="20"/>
              </w:rPr>
            </w:pPr>
            <w:r w:rsidRPr="00103FBF">
              <w:rPr>
                <w:iCs/>
                <w:sz w:val="20"/>
                <w:szCs w:val="20"/>
              </w:rPr>
              <w:t>При выполнении заданий обучающийся продемонстрировал недостаточный уровень знаний, умений и владения ими при решении задач в рамках усвоенного учебного материала</w:t>
            </w:r>
          </w:p>
        </w:tc>
      </w:tr>
    </w:tbl>
    <w:p w14:paraId="5B6A9687" w14:textId="77777777" w:rsidR="00103FBF" w:rsidRPr="00103FBF" w:rsidRDefault="00103FBF" w:rsidP="00103FBF"/>
    <w:p w14:paraId="6924924D" w14:textId="77777777" w:rsidR="00103FBF" w:rsidRDefault="00103FBF" w:rsidP="00586004">
      <w:pPr>
        <w:jc w:val="both"/>
        <w:rPr>
          <w:bCs/>
          <w:iCs/>
          <w:lang w:eastAsia="en-US"/>
        </w:rPr>
      </w:pPr>
    </w:p>
    <w:p w14:paraId="231DA35E" w14:textId="77777777" w:rsidR="00103FBF" w:rsidRDefault="00103FBF" w:rsidP="00586004">
      <w:pPr>
        <w:jc w:val="both"/>
        <w:rPr>
          <w:bCs/>
          <w:iCs/>
          <w:lang w:eastAsia="en-US"/>
        </w:rPr>
      </w:pPr>
    </w:p>
    <w:p w14:paraId="3B0D753B" w14:textId="77777777" w:rsidR="00103FBF" w:rsidRDefault="00103FBF" w:rsidP="00586004">
      <w:pPr>
        <w:jc w:val="both"/>
        <w:rPr>
          <w:bCs/>
          <w:iCs/>
          <w:lang w:eastAsia="en-US"/>
        </w:rPr>
      </w:pPr>
    </w:p>
    <w:p w14:paraId="0E57296F" w14:textId="77777777" w:rsidR="00103FBF" w:rsidRDefault="00103FBF" w:rsidP="00586004">
      <w:pPr>
        <w:jc w:val="both"/>
        <w:rPr>
          <w:bCs/>
          <w:iCs/>
          <w:lang w:eastAsia="en-US"/>
        </w:rPr>
      </w:pPr>
    </w:p>
    <w:p w14:paraId="365DEE74" w14:textId="77777777" w:rsidR="00586004" w:rsidRDefault="00586004" w:rsidP="00586004">
      <w:pPr>
        <w:rPr>
          <w:i/>
        </w:rPr>
      </w:pPr>
      <w:r>
        <w:lastRenderedPageBreak/>
        <w:t>Контрольная работа (для заочной формы обучения)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7125"/>
      </w:tblGrid>
      <w:tr w:rsidR="00586004" w:rsidRPr="008F1243" w14:paraId="2A3D075A" w14:textId="77777777" w:rsidTr="00D929E4">
        <w:tc>
          <w:tcPr>
            <w:tcW w:w="0" w:type="auto"/>
            <w:tcBorders>
              <w:top w:val="single" w:sz="4" w:space="0" w:color="auto"/>
              <w:left w:val="single" w:sz="4" w:space="0" w:color="auto"/>
              <w:bottom w:val="single" w:sz="4" w:space="0" w:color="auto"/>
              <w:right w:val="single" w:sz="4" w:space="0" w:color="auto"/>
            </w:tcBorders>
            <w:vAlign w:val="center"/>
            <w:hideMark/>
          </w:tcPr>
          <w:p w14:paraId="4C91AB89" w14:textId="77777777" w:rsidR="00586004" w:rsidRPr="008F1243" w:rsidRDefault="00586004" w:rsidP="00D929E4">
            <w:pPr>
              <w:jc w:val="center"/>
              <w:rPr>
                <w:sz w:val="20"/>
                <w:szCs w:val="20"/>
              </w:rPr>
            </w:pPr>
            <w:r w:rsidRPr="008F1243">
              <w:rPr>
                <w:sz w:val="20"/>
                <w:szCs w:val="20"/>
              </w:rPr>
              <w:t>Шкала оценивания</w:t>
            </w:r>
          </w:p>
        </w:tc>
        <w:tc>
          <w:tcPr>
            <w:tcW w:w="7125" w:type="dxa"/>
            <w:tcBorders>
              <w:top w:val="single" w:sz="4" w:space="0" w:color="auto"/>
              <w:left w:val="single" w:sz="4" w:space="0" w:color="auto"/>
              <w:bottom w:val="single" w:sz="4" w:space="0" w:color="auto"/>
              <w:right w:val="single" w:sz="4" w:space="0" w:color="auto"/>
            </w:tcBorders>
            <w:hideMark/>
          </w:tcPr>
          <w:p w14:paraId="0B6E86FB" w14:textId="77777777" w:rsidR="00586004" w:rsidRPr="008F1243" w:rsidRDefault="00586004" w:rsidP="00D929E4">
            <w:pPr>
              <w:jc w:val="center"/>
              <w:rPr>
                <w:sz w:val="20"/>
                <w:szCs w:val="20"/>
              </w:rPr>
            </w:pPr>
            <w:r w:rsidRPr="008F1243">
              <w:rPr>
                <w:sz w:val="20"/>
                <w:szCs w:val="20"/>
              </w:rPr>
              <w:t>Критерии оценивания</w:t>
            </w:r>
          </w:p>
        </w:tc>
      </w:tr>
      <w:tr w:rsidR="00586004" w:rsidRPr="008F1243" w14:paraId="2031946D" w14:textId="77777777" w:rsidTr="00D929E4">
        <w:tc>
          <w:tcPr>
            <w:tcW w:w="0" w:type="auto"/>
            <w:tcBorders>
              <w:top w:val="single" w:sz="4" w:space="0" w:color="auto"/>
              <w:left w:val="single" w:sz="4" w:space="0" w:color="auto"/>
              <w:bottom w:val="single" w:sz="4" w:space="0" w:color="auto"/>
              <w:right w:val="single" w:sz="4" w:space="0" w:color="auto"/>
            </w:tcBorders>
            <w:vAlign w:val="center"/>
            <w:hideMark/>
          </w:tcPr>
          <w:p w14:paraId="024FDC12" w14:textId="77777777" w:rsidR="00586004" w:rsidRPr="008F1243" w:rsidRDefault="00586004" w:rsidP="00D929E4">
            <w:pPr>
              <w:jc w:val="center"/>
              <w:rPr>
                <w:sz w:val="20"/>
                <w:szCs w:val="20"/>
              </w:rPr>
            </w:pPr>
            <w:r w:rsidRPr="008F1243">
              <w:rPr>
                <w:sz w:val="20"/>
                <w:szCs w:val="20"/>
              </w:rPr>
              <w:t>«отлично»</w:t>
            </w:r>
          </w:p>
        </w:tc>
        <w:tc>
          <w:tcPr>
            <w:tcW w:w="7125" w:type="dxa"/>
            <w:tcBorders>
              <w:top w:val="single" w:sz="4" w:space="0" w:color="auto"/>
              <w:left w:val="single" w:sz="4" w:space="0" w:color="auto"/>
              <w:bottom w:val="single" w:sz="4" w:space="0" w:color="auto"/>
              <w:right w:val="single" w:sz="4" w:space="0" w:color="auto"/>
            </w:tcBorders>
            <w:hideMark/>
          </w:tcPr>
          <w:p w14:paraId="4CBA3FE2" w14:textId="77777777" w:rsidR="00586004" w:rsidRPr="008F1243" w:rsidRDefault="00586004" w:rsidP="00D929E4">
            <w:pPr>
              <w:jc w:val="both"/>
              <w:rPr>
                <w:sz w:val="20"/>
                <w:szCs w:val="20"/>
              </w:rPr>
            </w:pPr>
            <w:r w:rsidRPr="008F1243">
              <w:rPr>
                <w:sz w:val="20"/>
                <w:szCs w:val="20"/>
              </w:rPr>
              <w:t>Обучающийся полностью и правильно выполнил задание контрольной работы. Показал отличные знания и умения в рамках усвоенного учебного материала. Контрольная работа  оформлена аккуратно и в соответствии с предъявляемыми требованиями</w:t>
            </w:r>
          </w:p>
        </w:tc>
      </w:tr>
      <w:tr w:rsidR="00586004" w:rsidRPr="008F1243" w14:paraId="58564519" w14:textId="77777777" w:rsidTr="00D929E4">
        <w:tc>
          <w:tcPr>
            <w:tcW w:w="0" w:type="auto"/>
            <w:tcBorders>
              <w:top w:val="single" w:sz="4" w:space="0" w:color="auto"/>
              <w:left w:val="single" w:sz="4" w:space="0" w:color="auto"/>
              <w:bottom w:val="single" w:sz="4" w:space="0" w:color="auto"/>
              <w:right w:val="single" w:sz="4" w:space="0" w:color="auto"/>
            </w:tcBorders>
            <w:vAlign w:val="center"/>
            <w:hideMark/>
          </w:tcPr>
          <w:p w14:paraId="2917E37B" w14:textId="77777777" w:rsidR="00586004" w:rsidRPr="008F1243" w:rsidRDefault="00586004" w:rsidP="00D929E4">
            <w:pPr>
              <w:jc w:val="center"/>
              <w:rPr>
                <w:sz w:val="20"/>
                <w:szCs w:val="20"/>
              </w:rPr>
            </w:pPr>
            <w:r w:rsidRPr="008F1243">
              <w:rPr>
                <w:sz w:val="20"/>
                <w:szCs w:val="20"/>
              </w:rPr>
              <w:t>«хорошо»</w:t>
            </w:r>
          </w:p>
        </w:tc>
        <w:tc>
          <w:tcPr>
            <w:tcW w:w="7125" w:type="dxa"/>
            <w:tcBorders>
              <w:top w:val="single" w:sz="4" w:space="0" w:color="auto"/>
              <w:left w:val="single" w:sz="4" w:space="0" w:color="auto"/>
              <w:bottom w:val="single" w:sz="4" w:space="0" w:color="auto"/>
              <w:right w:val="single" w:sz="4" w:space="0" w:color="auto"/>
            </w:tcBorders>
            <w:hideMark/>
          </w:tcPr>
          <w:p w14:paraId="147E9CE9" w14:textId="77777777" w:rsidR="00586004" w:rsidRPr="008F1243" w:rsidRDefault="00586004" w:rsidP="00D929E4">
            <w:pPr>
              <w:jc w:val="both"/>
              <w:rPr>
                <w:sz w:val="20"/>
                <w:szCs w:val="20"/>
              </w:rPr>
            </w:pPr>
            <w:r w:rsidRPr="008F1243">
              <w:rPr>
                <w:sz w:val="20"/>
                <w:szCs w:val="20"/>
              </w:rPr>
              <w:t>Обучающийся выполнил задание контрольной работы с небольшими неточностями. Показал хорошие знания и умения в рамках усвоенного учебного материала. Есть недостатки в оформлении контрольной работы</w:t>
            </w:r>
          </w:p>
        </w:tc>
      </w:tr>
      <w:tr w:rsidR="00586004" w:rsidRPr="008F1243" w14:paraId="2858E8A0" w14:textId="77777777" w:rsidTr="00D929E4">
        <w:tc>
          <w:tcPr>
            <w:tcW w:w="0" w:type="auto"/>
            <w:tcBorders>
              <w:top w:val="single" w:sz="4" w:space="0" w:color="auto"/>
              <w:left w:val="single" w:sz="4" w:space="0" w:color="auto"/>
              <w:bottom w:val="single" w:sz="4" w:space="0" w:color="auto"/>
              <w:right w:val="single" w:sz="4" w:space="0" w:color="auto"/>
            </w:tcBorders>
            <w:vAlign w:val="center"/>
            <w:hideMark/>
          </w:tcPr>
          <w:p w14:paraId="00A5C19A" w14:textId="77777777" w:rsidR="00586004" w:rsidRPr="008F1243" w:rsidRDefault="00586004" w:rsidP="00D929E4">
            <w:pPr>
              <w:jc w:val="center"/>
              <w:rPr>
                <w:sz w:val="20"/>
                <w:szCs w:val="20"/>
              </w:rPr>
            </w:pPr>
            <w:r w:rsidRPr="008F1243">
              <w:rPr>
                <w:sz w:val="20"/>
                <w:szCs w:val="20"/>
              </w:rPr>
              <w:t>«удовлетворительно»</w:t>
            </w:r>
          </w:p>
        </w:tc>
        <w:tc>
          <w:tcPr>
            <w:tcW w:w="7125" w:type="dxa"/>
            <w:tcBorders>
              <w:top w:val="single" w:sz="4" w:space="0" w:color="auto"/>
              <w:left w:val="single" w:sz="4" w:space="0" w:color="auto"/>
              <w:bottom w:val="single" w:sz="4" w:space="0" w:color="auto"/>
              <w:right w:val="single" w:sz="4" w:space="0" w:color="auto"/>
            </w:tcBorders>
            <w:hideMark/>
          </w:tcPr>
          <w:p w14:paraId="7200EB89" w14:textId="77777777" w:rsidR="00586004" w:rsidRPr="008F1243" w:rsidRDefault="00586004" w:rsidP="00D929E4">
            <w:pPr>
              <w:jc w:val="both"/>
              <w:rPr>
                <w:sz w:val="20"/>
                <w:szCs w:val="20"/>
              </w:rPr>
            </w:pPr>
            <w:r w:rsidRPr="008F1243">
              <w:rPr>
                <w:sz w:val="20"/>
                <w:szCs w:val="20"/>
              </w:rPr>
              <w:t>Обучающийся выполнил задание контрольной работы с существенными неточностями. Показал удовлетворительные знания и умения в рамках усвоенного учебного материала. Качество оформления контрольной работы имеет недостаточный уровень</w:t>
            </w:r>
          </w:p>
        </w:tc>
      </w:tr>
      <w:tr w:rsidR="00586004" w:rsidRPr="008F1243" w14:paraId="2CC84821" w14:textId="77777777" w:rsidTr="00D929E4">
        <w:tc>
          <w:tcPr>
            <w:tcW w:w="0" w:type="auto"/>
            <w:tcBorders>
              <w:top w:val="single" w:sz="4" w:space="0" w:color="auto"/>
              <w:left w:val="single" w:sz="4" w:space="0" w:color="auto"/>
              <w:bottom w:val="single" w:sz="4" w:space="0" w:color="auto"/>
              <w:right w:val="single" w:sz="4" w:space="0" w:color="auto"/>
            </w:tcBorders>
            <w:vAlign w:val="center"/>
            <w:hideMark/>
          </w:tcPr>
          <w:p w14:paraId="75E0F8E5" w14:textId="77777777" w:rsidR="00586004" w:rsidRPr="008F1243" w:rsidRDefault="00586004" w:rsidP="00D929E4">
            <w:pPr>
              <w:jc w:val="center"/>
              <w:rPr>
                <w:sz w:val="20"/>
                <w:szCs w:val="20"/>
              </w:rPr>
            </w:pPr>
            <w:r w:rsidRPr="008F1243">
              <w:rPr>
                <w:sz w:val="20"/>
                <w:szCs w:val="20"/>
              </w:rPr>
              <w:t>«неудовлетворительно»</w:t>
            </w:r>
          </w:p>
        </w:tc>
        <w:tc>
          <w:tcPr>
            <w:tcW w:w="7125" w:type="dxa"/>
            <w:tcBorders>
              <w:top w:val="single" w:sz="4" w:space="0" w:color="auto"/>
              <w:left w:val="single" w:sz="4" w:space="0" w:color="auto"/>
              <w:bottom w:val="single" w:sz="4" w:space="0" w:color="auto"/>
              <w:right w:val="single" w:sz="4" w:space="0" w:color="auto"/>
            </w:tcBorders>
            <w:hideMark/>
          </w:tcPr>
          <w:p w14:paraId="52B960ED" w14:textId="77777777" w:rsidR="00586004" w:rsidRPr="008F1243" w:rsidRDefault="00586004" w:rsidP="00D929E4">
            <w:pPr>
              <w:jc w:val="both"/>
              <w:rPr>
                <w:sz w:val="20"/>
                <w:szCs w:val="20"/>
              </w:rPr>
            </w:pPr>
            <w:r w:rsidRPr="008F1243">
              <w:rPr>
                <w:sz w:val="20"/>
                <w:szCs w:val="20"/>
              </w:rPr>
              <w:t>Обучающийся не полностью выполнил задания контрольной работы, при этом проявил недостаточный уровень знаний и умений</w:t>
            </w:r>
          </w:p>
        </w:tc>
      </w:tr>
    </w:tbl>
    <w:p w14:paraId="1A83E046" w14:textId="77777777" w:rsidR="00586004" w:rsidRDefault="00586004" w:rsidP="00586004"/>
    <w:p w14:paraId="43111D52" w14:textId="77777777" w:rsidR="00103FBF" w:rsidRDefault="00103FBF" w:rsidP="00586004"/>
    <w:p w14:paraId="029EBA45" w14:textId="77777777" w:rsidR="00103FBF" w:rsidRDefault="00103FBF" w:rsidP="00586004"/>
    <w:p w14:paraId="1E5C96A0" w14:textId="77777777" w:rsidR="00103FBF" w:rsidRDefault="00103FBF" w:rsidP="00586004"/>
    <w:p w14:paraId="610B3C63" w14:textId="77777777" w:rsidR="00103FBF" w:rsidRDefault="00103FBF" w:rsidP="00586004"/>
    <w:p w14:paraId="07187EA8" w14:textId="77777777" w:rsidR="00103FBF" w:rsidRDefault="00103FBF" w:rsidP="00586004"/>
    <w:p w14:paraId="51BF9A98" w14:textId="77777777" w:rsidR="00103FBF" w:rsidRDefault="00103FBF" w:rsidP="00586004"/>
    <w:p w14:paraId="3E9A8F76" w14:textId="77777777" w:rsidR="00103FBF" w:rsidRDefault="00103FBF" w:rsidP="00586004"/>
    <w:p w14:paraId="4A7E7E54" w14:textId="77777777" w:rsidR="00103FBF" w:rsidRDefault="00103FBF" w:rsidP="00586004"/>
    <w:p w14:paraId="71C13BE6" w14:textId="77777777" w:rsidR="00103FBF" w:rsidRDefault="00103FBF" w:rsidP="00586004"/>
    <w:p w14:paraId="1D23C92A" w14:textId="77777777" w:rsidR="00103FBF" w:rsidRDefault="00103FBF" w:rsidP="00586004"/>
    <w:p w14:paraId="00E9053C" w14:textId="77777777" w:rsidR="00103FBF" w:rsidRDefault="00103FBF" w:rsidP="00586004"/>
    <w:p w14:paraId="067A9263" w14:textId="77777777" w:rsidR="00103FBF" w:rsidRDefault="00103FBF" w:rsidP="00586004"/>
    <w:p w14:paraId="274E8D4D" w14:textId="77777777" w:rsidR="00103FBF" w:rsidRDefault="00103FBF" w:rsidP="00586004"/>
    <w:p w14:paraId="0B8F7DD4" w14:textId="77777777" w:rsidR="00103FBF" w:rsidRDefault="00103FBF" w:rsidP="00586004"/>
    <w:p w14:paraId="1ADAE0B5" w14:textId="77777777" w:rsidR="00103FBF" w:rsidRDefault="00103FBF" w:rsidP="00586004"/>
    <w:p w14:paraId="59EB41CD" w14:textId="77777777" w:rsidR="00103FBF" w:rsidRDefault="00103FBF" w:rsidP="00586004"/>
    <w:p w14:paraId="314846F4" w14:textId="77777777" w:rsidR="00103FBF" w:rsidRDefault="00103FBF" w:rsidP="00586004"/>
    <w:p w14:paraId="3CD6C8F8" w14:textId="77777777" w:rsidR="00103FBF" w:rsidRDefault="00103FBF" w:rsidP="00586004"/>
    <w:p w14:paraId="16E8B321" w14:textId="77777777" w:rsidR="00103FBF" w:rsidRDefault="00103FBF" w:rsidP="00586004"/>
    <w:p w14:paraId="782CB514" w14:textId="77777777" w:rsidR="00103FBF" w:rsidRDefault="00103FBF" w:rsidP="00586004"/>
    <w:p w14:paraId="662BB407" w14:textId="77777777" w:rsidR="00103FBF" w:rsidRDefault="00103FBF" w:rsidP="00586004"/>
    <w:p w14:paraId="35A662CF" w14:textId="77777777" w:rsidR="00103FBF" w:rsidRDefault="00103FBF" w:rsidP="00586004"/>
    <w:p w14:paraId="4B29791D" w14:textId="77777777" w:rsidR="00103FBF" w:rsidRDefault="00103FBF" w:rsidP="00586004"/>
    <w:p w14:paraId="1118262E" w14:textId="77777777" w:rsidR="00103FBF" w:rsidRDefault="00103FBF" w:rsidP="00586004"/>
    <w:p w14:paraId="667D619D" w14:textId="77777777" w:rsidR="00103FBF" w:rsidRDefault="00103FBF" w:rsidP="00586004"/>
    <w:p w14:paraId="7316B8FF" w14:textId="77777777" w:rsidR="00103FBF" w:rsidRDefault="00103FBF" w:rsidP="00586004"/>
    <w:p w14:paraId="49C3FD3B" w14:textId="77777777" w:rsidR="00103FBF" w:rsidRDefault="00103FBF" w:rsidP="00586004"/>
    <w:p w14:paraId="7ED69E2A" w14:textId="77777777" w:rsidR="00103FBF" w:rsidRDefault="00103FBF" w:rsidP="00586004"/>
    <w:p w14:paraId="0A7EBA61" w14:textId="77777777" w:rsidR="00103FBF" w:rsidRDefault="00103FBF" w:rsidP="00586004"/>
    <w:p w14:paraId="3AC0DE4D" w14:textId="77777777" w:rsidR="00103FBF" w:rsidRDefault="00103FBF" w:rsidP="00586004"/>
    <w:p w14:paraId="141CF941" w14:textId="77777777" w:rsidR="00103FBF" w:rsidRDefault="00103FBF" w:rsidP="00586004"/>
    <w:p w14:paraId="3692FED1" w14:textId="77777777" w:rsidR="00103FBF" w:rsidRDefault="00103FBF" w:rsidP="00586004"/>
    <w:p w14:paraId="4046675A" w14:textId="77777777" w:rsidR="00103FBF" w:rsidRDefault="00103FBF" w:rsidP="00586004"/>
    <w:p w14:paraId="67F7AFD9" w14:textId="77777777" w:rsidR="00103FBF" w:rsidRDefault="00103FBF" w:rsidP="00586004"/>
    <w:p w14:paraId="242214F7" w14:textId="77777777" w:rsidR="00103FBF" w:rsidRDefault="00103FBF" w:rsidP="00586004"/>
    <w:p w14:paraId="4A8B083E" w14:textId="77777777" w:rsidR="00103FBF" w:rsidRDefault="00103FBF" w:rsidP="00586004"/>
    <w:p w14:paraId="52C81B6C" w14:textId="77777777" w:rsidR="00103FBF" w:rsidRDefault="00103FBF" w:rsidP="00586004"/>
    <w:p w14:paraId="61D0E376" w14:textId="77777777" w:rsidR="00103FBF" w:rsidRDefault="00103FBF" w:rsidP="00586004"/>
    <w:p w14:paraId="25B30EEB" w14:textId="77777777" w:rsidR="00103FBF" w:rsidRDefault="00103FBF" w:rsidP="00586004"/>
    <w:p w14:paraId="47806738" w14:textId="77777777" w:rsidR="00123F4E" w:rsidRPr="00123F4E" w:rsidRDefault="00123F4E" w:rsidP="00123F4E">
      <w:pPr>
        <w:jc w:val="center"/>
        <w:rPr>
          <w:b/>
          <w:bCs/>
          <w:sz w:val="28"/>
          <w:szCs w:val="28"/>
        </w:rPr>
      </w:pPr>
      <w:r w:rsidRPr="00123F4E">
        <w:rPr>
          <w:b/>
          <w:bCs/>
          <w:sz w:val="28"/>
          <w:szCs w:val="28"/>
        </w:rPr>
        <w:t>3. Типовые контрольные задания или иные материалы, необходимые</w:t>
      </w:r>
    </w:p>
    <w:p w14:paraId="2404AB35" w14:textId="77777777" w:rsidR="00123F4E" w:rsidRPr="00123F4E" w:rsidRDefault="00123F4E" w:rsidP="00123F4E">
      <w:pPr>
        <w:jc w:val="center"/>
        <w:rPr>
          <w:b/>
          <w:bCs/>
          <w:sz w:val="28"/>
          <w:szCs w:val="28"/>
        </w:rPr>
      </w:pPr>
      <w:r w:rsidRPr="00123F4E">
        <w:rPr>
          <w:b/>
          <w:bCs/>
          <w:sz w:val="28"/>
          <w:szCs w:val="28"/>
        </w:rPr>
        <w:t>для оценки знаний, умений, навыков и (или) опыта деятельности</w:t>
      </w:r>
    </w:p>
    <w:p w14:paraId="6228DE41" w14:textId="77777777" w:rsidR="00123F4E" w:rsidRPr="00123F4E" w:rsidRDefault="00123F4E" w:rsidP="00123F4E">
      <w:pPr>
        <w:jc w:val="center"/>
        <w:rPr>
          <w:b/>
          <w:bCs/>
          <w:sz w:val="28"/>
          <w:szCs w:val="28"/>
        </w:rPr>
      </w:pPr>
    </w:p>
    <w:p w14:paraId="3067161C" w14:textId="3447BBCC" w:rsidR="00586004" w:rsidRPr="00586004" w:rsidRDefault="00586004" w:rsidP="00586004">
      <w:pPr>
        <w:autoSpaceDE w:val="0"/>
        <w:autoSpaceDN w:val="0"/>
        <w:adjustRightInd w:val="0"/>
        <w:jc w:val="center"/>
        <w:rPr>
          <w:rFonts w:eastAsia="Calibri"/>
          <w:b/>
          <w:bCs/>
        </w:rPr>
      </w:pPr>
      <w:r>
        <w:rPr>
          <w:rFonts w:eastAsia="Calibri"/>
          <w:b/>
          <w:bCs/>
        </w:rPr>
        <w:t>3.1</w:t>
      </w:r>
      <w:r w:rsidRPr="00586004">
        <w:rPr>
          <w:rFonts w:eastAsia="Calibri"/>
          <w:b/>
          <w:bCs/>
        </w:rPr>
        <w:t xml:space="preserve"> </w:t>
      </w:r>
      <w:r w:rsidR="00103FBF" w:rsidRPr="00103FBF">
        <w:rPr>
          <w:rFonts w:eastAsia="Calibri"/>
          <w:b/>
          <w:bCs/>
        </w:rPr>
        <w:t>Вопросы по</w:t>
      </w:r>
      <w:r w:rsidR="00760E97">
        <w:rPr>
          <w:rFonts w:eastAsia="Calibri"/>
          <w:b/>
          <w:bCs/>
        </w:rPr>
        <w:t xml:space="preserve"> темам </w:t>
      </w:r>
      <w:r w:rsidR="00103FBF" w:rsidRPr="00103FBF">
        <w:rPr>
          <w:rFonts w:eastAsia="Calibri"/>
          <w:b/>
          <w:bCs/>
        </w:rPr>
        <w:t>дисциплины</w:t>
      </w:r>
      <w:r w:rsidR="00760E97">
        <w:rPr>
          <w:rFonts w:eastAsia="Calibri"/>
          <w:b/>
          <w:bCs/>
        </w:rPr>
        <w:t xml:space="preserve"> для проведения собеседования</w:t>
      </w:r>
    </w:p>
    <w:p w14:paraId="0F2CF2B0" w14:textId="77777777" w:rsidR="00586004" w:rsidRDefault="00586004" w:rsidP="00123F4E">
      <w:pPr>
        <w:autoSpaceDE w:val="0"/>
        <w:autoSpaceDN w:val="0"/>
        <w:adjustRightInd w:val="0"/>
        <w:jc w:val="center"/>
        <w:rPr>
          <w:rFonts w:eastAsia="Calibri"/>
          <w:b/>
          <w:bCs/>
        </w:rPr>
      </w:pPr>
    </w:p>
    <w:tbl>
      <w:tblPr>
        <w:tblStyle w:val="17"/>
        <w:tblW w:w="9634" w:type="dxa"/>
        <w:tblLook w:val="04A0" w:firstRow="1" w:lastRow="0" w:firstColumn="1" w:lastColumn="0" w:noHBand="0" w:noVBand="1"/>
      </w:tblPr>
      <w:tblGrid>
        <w:gridCol w:w="704"/>
        <w:gridCol w:w="3181"/>
        <w:gridCol w:w="5749"/>
      </w:tblGrid>
      <w:tr w:rsidR="0080719C" w:rsidRPr="0080719C" w14:paraId="3F7C54DE" w14:textId="77777777" w:rsidTr="001C4B6A">
        <w:trPr>
          <w:tblHeader/>
        </w:trPr>
        <w:tc>
          <w:tcPr>
            <w:tcW w:w="704" w:type="dxa"/>
          </w:tcPr>
          <w:p w14:paraId="47A494B1" w14:textId="69A58B5D" w:rsidR="0080719C" w:rsidRPr="0080719C" w:rsidRDefault="0080719C" w:rsidP="0080719C">
            <w:pPr>
              <w:rPr>
                <w:bCs/>
                <w:sz w:val="20"/>
                <w:szCs w:val="20"/>
              </w:rPr>
            </w:pPr>
            <w:r w:rsidRPr="0080719C">
              <w:rPr>
                <w:bCs/>
                <w:sz w:val="20"/>
                <w:szCs w:val="20"/>
              </w:rPr>
              <w:t>№</w:t>
            </w:r>
            <w:r w:rsidR="00760E97">
              <w:rPr>
                <w:bCs/>
                <w:sz w:val="20"/>
                <w:szCs w:val="20"/>
              </w:rPr>
              <w:t xml:space="preserve"> п/п</w:t>
            </w:r>
          </w:p>
        </w:tc>
        <w:tc>
          <w:tcPr>
            <w:tcW w:w="3181" w:type="dxa"/>
          </w:tcPr>
          <w:p w14:paraId="0FE934C7" w14:textId="77777777" w:rsidR="0080719C" w:rsidRPr="0080719C" w:rsidRDefault="0080719C" w:rsidP="0080719C">
            <w:pPr>
              <w:tabs>
                <w:tab w:val="left" w:pos="771"/>
              </w:tabs>
              <w:jc w:val="center"/>
              <w:rPr>
                <w:bCs/>
                <w:sz w:val="20"/>
                <w:szCs w:val="20"/>
              </w:rPr>
            </w:pPr>
            <w:r w:rsidRPr="0080719C">
              <w:rPr>
                <w:bCs/>
                <w:sz w:val="20"/>
                <w:szCs w:val="20"/>
              </w:rPr>
              <w:t>Наименование темы</w:t>
            </w:r>
          </w:p>
        </w:tc>
        <w:tc>
          <w:tcPr>
            <w:tcW w:w="5749" w:type="dxa"/>
          </w:tcPr>
          <w:p w14:paraId="009A6E0B" w14:textId="77777777" w:rsidR="0080719C" w:rsidRPr="0080719C" w:rsidRDefault="0080719C" w:rsidP="0080719C">
            <w:pPr>
              <w:jc w:val="center"/>
              <w:rPr>
                <w:bCs/>
                <w:sz w:val="20"/>
                <w:szCs w:val="20"/>
              </w:rPr>
            </w:pPr>
            <w:r w:rsidRPr="0080719C">
              <w:rPr>
                <w:bCs/>
                <w:sz w:val="20"/>
                <w:szCs w:val="20"/>
              </w:rPr>
              <w:t>Типовые вопросы</w:t>
            </w:r>
          </w:p>
        </w:tc>
      </w:tr>
      <w:tr w:rsidR="0080719C" w:rsidRPr="0080719C" w14:paraId="66DD1255" w14:textId="77777777" w:rsidTr="0080719C">
        <w:trPr>
          <w:trHeight w:val="1789"/>
        </w:trPr>
        <w:tc>
          <w:tcPr>
            <w:tcW w:w="704" w:type="dxa"/>
          </w:tcPr>
          <w:p w14:paraId="1FD09D52" w14:textId="5C6A7F7F" w:rsidR="0080719C" w:rsidRPr="0080719C" w:rsidRDefault="00760E97" w:rsidP="00760E97">
            <w:pPr>
              <w:spacing w:after="200" w:line="276" w:lineRule="auto"/>
              <w:ind w:left="29"/>
              <w:rPr>
                <w:rFonts w:eastAsia="Calibri"/>
                <w:bCs/>
                <w:sz w:val="20"/>
                <w:szCs w:val="20"/>
                <w:lang w:eastAsia="en-US"/>
              </w:rPr>
            </w:pPr>
            <w:r>
              <w:rPr>
                <w:rFonts w:eastAsia="Calibri"/>
                <w:bCs/>
                <w:sz w:val="20"/>
                <w:szCs w:val="20"/>
                <w:lang w:eastAsia="en-US"/>
              </w:rPr>
              <w:t>1.1</w:t>
            </w:r>
          </w:p>
        </w:tc>
        <w:tc>
          <w:tcPr>
            <w:tcW w:w="3181" w:type="dxa"/>
            <w:vAlign w:val="center"/>
          </w:tcPr>
          <w:p w14:paraId="6E5D066A" w14:textId="77777777" w:rsidR="00760E97" w:rsidRPr="00760E97" w:rsidRDefault="00760E97" w:rsidP="00760E97">
            <w:pPr>
              <w:jc w:val="both"/>
              <w:rPr>
                <w:sz w:val="20"/>
                <w:szCs w:val="20"/>
              </w:rPr>
            </w:pPr>
            <w:r w:rsidRPr="00760E97">
              <w:rPr>
                <w:sz w:val="20"/>
                <w:szCs w:val="20"/>
              </w:rPr>
              <w:t>Железнодорожный транспорт и его роль в транспортной системе страны. Становление железных дорог России.</w:t>
            </w:r>
          </w:p>
          <w:p w14:paraId="01CBFC55" w14:textId="77777777" w:rsidR="00760E97" w:rsidRPr="00760E97" w:rsidRDefault="00760E97" w:rsidP="00760E97">
            <w:pPr>
              <w:jc w:val="both"/>
              <w:rPr>
                <w:sz w:val="20"/>
                <w:szCs w:val="20"/>
              </w:rPr>
            </w:pPr>
            <w:r w:rsidRPr="00760E97">
              <w:rPr>
                <w:sz w:val="20"/>
                <w:szCs w:val="20"/>
              </w:rPr>
              <w:t>- Структура управления железнодорожного транспорта России. Основные руководящие документы</w:t>
            </w:r>
          </w:p>
          <w:p w14:paraId="21301B79" w14:textId="099C0B0B" w:rsidR="0080719C" w:rsidRPr="0080719C" w:rsidRDefault="00760E97" w:rsidP="00760E97">
            <w:pPr>
              <w:jc w:val="both"/>
              <w:rPr>
                <w:sz w:val="20"/>
                <w:szCs w:val="20"/>
              </w:rPr>
            </w:pPr>
            <w:r w:rsidRPr="00760E97">
              <w:rPr>
                <w:sz w:val="20"/>
                <w:szCs w:val="20"/>
              </w:rPr>
              <w:t>- Понятие о габаритах. Габариты, применяемые на железных дорогах</w:t>
            </w:r>
          </w:p>
        </w:tc>
        <w:tc>
          <w:tcPr>
            <w:tcW w:w="5749" w:type="dxa"/>
          </w:tcPr>
          <w:p w14:paraId="60912FEC" w14:textId="77777777"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123F4E">
              <w:rPr>
                <w:rFonts w:eastAsia="Calibri"/>
                <w:lang w:eastAsia="en-US"/>
              </w:rPr>
              <w:t>И</w:t>
            </w:r>
            <w:r w:rsidRPr="0080719C">
              <w:rPr>
                <w:rFonts w:eastAsia="Calibri"/>
                <w:sz w:val="20"/>
                <w:lang w:eastAsia="en-US"/>
              </w:rPr>
              <w:t>сторические сведения о железных дорогах.</w:t>
            </w:r>
          </w:p>
          <w:p w14:paraId="3A44AFC0" w14:textId="78991E29"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80719C">
              <w:rPr>
                <w:rFonts w:eastAsia="Calibri"/>
                <w:sz w:val="20"/>
                <w:lang w:eastAsia="en-US"/>
              </w:rPr>
              <w:t>Программа структурной реформы на железнодорожном транспорте. Её основные этапы.</w:t>
            </w:r>
          </w:p>
          <w:p w14:paraId="66A3CAB7" w14:textId="77777777"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80719C">
              <w:rPr>
                <w:rFonts w:eastAsia="Calibri"/>
                <w:sz w:val="20"/>
                <w:lang w:eastAsia="en-US"/>
              </w:rPr>
              <w:t>Основные руководящие документы ОАО «РЖД».</w:t>
            </w:r>
          </w:p>
          <w:p w14:paraId="08ACC538" w14:textId="77777777"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80719C">
              <w:rPr>
                <w:rFonts w:eastAsia="Calibri"/>
                <w:sz w:val="20"/>
                <w:lang w:eastAsia="en-US"/>
              </w:rPr>
              <w:t xml:space="preserve">Габарит приближения строений. </w:t>
            </w:r>
          </w:p>
          <w:p w14:paraId="69B96495" w14:textId="77777777"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80719C">
              <w:rPr>
                <w:rFonts w:eastAsia="Calibri"/>
                <w:sz w:val="20"/>
                <w:lang w:eastAsia="en-US"/>
              </w:rPr>
              <w:t xml:space="preserve">Габарит подвижного состава. </w:t>
            </w:r>
          </w:p>
          <w:p w14:paraId="2FAB7A81" w14:textId="77777777" w:rsidR="0080719C" w:rsidRPr="0080719C" w:rsidRDefault="0080719C" w:rsidP="00350ED4">
            <w:pPr>
              <w:numPr>
                <w:ilvl w:val="0"/>
                <w:numId w:val="4"/>
              </w:numPr>
              <w:tabs>
                <w:tab w:val="left" w:pos="255"/>
              </w:tabs>
              <w:suppressAutoHyphens/>
              <w:ind w:left="113" w:firstLine="0"/>
              <w:contextualSpacing/>
              <w:jc w:val="both"/>
              <w:rPr>
                <w:rFonts w:eastAsia="Calibri"/>
                <w:sz w:val="20"/>
                <w:lang w:eastAsia="en-US"/>
              </w:rPr>
            </w:pPr>
            <w:r w:rsidRPr="0080719C">
              <w:rPr>
                <w:rFonts w:eastAsia="Calibri"/>
                <w:sz w:val="20"/>
                <w:lang w:eastAsia="en-US"/>
              </w:rPr>
              <w:t xml:space="preserve">Способы проверки габаритов. </w:t>
            </w:r>
          </w:p>
          <w:p w14:paraId="79937DB3" w14:textId="77777777" w:rsidR="0080719C" w:rsidRPr="00820D89" w:rsidRDefault="0080719C" w:rsidP="00350ED4">
            <w:pPr>
              <w:numPr>
                <w:ilvl w:val="0"/>
                <w:numId w:val="4"/>
              </w:numPr>
              <w:tabs>
                <w:tab w:val="left" w:pos="255"/>
              </w:tabs>
              <w:suppressAutoHyphens/>
              <w:ind w:left="113" w:firstLine="0"/>
              <w:contextualSpacing/>
              <w:jc w:val="both"/>
              <w:rPr>
                <w:rFonts w:eastAsia="Calibri"/>
                <w:lang w:eastAsia="en-US"/>
              </w:rPr>
            </w:pPr>
            <w:r w:rsidRPr="0080719C">
              <w:rPr>
                <w:rFonts w:eastAsia="Calibri"/>
                <w:sz w:val="20"/>
                <w:lang w:eastAsia="en-US"/>
              </w:rPr>
              <w:t xml:space="preserve">Степени </w:t>
            </w:r>
            <w:proofErr w:type="spellStart"/>
            <w:r w:rsidRPr="0080719C">
              <w:rPr>
                <w:rFonts w:eastAsia="Calibri"/>
                <w:sz w:val="20"/>
                <w:lang w:eastAsia="en-US"/>
              </w:rPr>
              <w:t>негабаритности</w:t>
            </w:r>
            <w:proofErr w:type="spellEnd"/>
            <w:r w:rsidRPr="0080719C">
              <w:rPr>
                <w:rFonts w:eastAsia="Calibri"/>
                <w:sz w:val="20"/>
                <w:lang w:eastAsia="en-US"/>
              </w:rPr>
              <w:t xml:space="preserve"> грузов</w:t>
            </w:r>
          </w:p>
          <w:p w14:paraId="59600AFE" w14:textId="77777777" w:rsidR="00820D89" w:rsidRPr="00820D89" w:rsidRDefault="00820D89" w:rsidP="00350ED4">
            <w:pPr>
              <w:numPr>
                <w:ilvl w:val="0"/>
                <w:numId w:val="4"/>
              </w:numPr>
              <w:tabs>
                <w:tab w:val="left" w:pos="255"/>
              </w:tabs>
              <w:suppressAutoHyphens/>
              <w:ind w:left="113" w:firstLine="0"/>
              <w:contextualSpacing/>
              <w:jc w:val="both"/>
              <w:rPr>
                <w:rFonts w:eastAsia="Calibri"/>
                <w:sz w:val="20"/>
                <w:lang w:eastAsia="en-US"/>
              </w:rPr>
            </w:pPr>
            <w:r w:rsidRPr="00820D89">
              <w:rPr>
                <w:rFonts w:eastAsia="Calibri"/>
                <w:sz w:val="20"/>
                <w:lang w:eastAsia="en-US"/>
              </w:rPr>
              <w:t>Количественные показатели работы железных дорог: погрузка, выгрузка, работа, прием и сдача.</w:t>
            </w:r>
          </w:p>
          <w:p w14:paraId="6FDF5C19" w14:textId="60877B02" w:rsidR="00820D89" w:rsidRPr="0080719C" w:rsidRDefault="00820D89" w:rsidP="00760E97">
            <w:pPr>
              <w:suppressAutoHyphens/>
              <w:ind w:left="113"/>
              <w:contextualSpacing/>
              <w:jc w:val="both"/>
              <w:rPr>
                <w:rFonts w:eastAsia="Calibri"/>
                <w:lang w:eastAsia="en-US"/>
              </w:rPr>
            </w:pPr>
          </w:p>
        </w:tc>
      </w:tr>
      <w:tr w:rsidR="00760E97" w:rsidRPr="0080719C" w14:paraId="06357DF4" w14:textId="77777777" w:rsidTr="00787264">
        <w:trPr>
          <w:trHeight w:val="1789"/>
        </w:trPr>
        <w:tc>
          <w:tcPr>
            <w:tcW w:w="704" w:type="dxa"/>
          </w:tcPr>
          <w:p w14:paraId="3FE1F18F" w14:textId="7CAA238B" w:rsidR="00760E97" w:rsidRPr="0080719C" w:rsidRDefault="00760E97" w:rsidP="00760E97">
            <w:pPr>
              <w:spacing w:after="200" w:line="276" w:lineRule="auto"/>
              <w:ind w:left="29"/>
              <w:rPr>
                <w:rFonts w:eastAsia="Calibri"/>
                <w:bCs/>
                <w:sz w:val="20"/>
                <w:szCs w:val="20"/>
                <w:lang w:eastAsia="en-US"/>
              </w:rPr>
            </w:pPr>
            <w:r>
              <w:rPr>
                <w:rFonts w:eastAsia="Calibri"/>
                <w:bCs/>
                <w:sz w:val="20"/>
                <w:szCs w:val="20"/>
                <w:lang w:eastAsia="en-US"/>
              </w:rPr>
              <w:t>2.1</w:t>
            </w:r>
          </w:p>
        </w:tc>
        <w:tc>
          <w:tcPr>
            <w:tcW w:w="3181" w:type="dxa"/>
            <w:tcBorders>
              <w:top w:val="single" w:sz="4" w:space="0" w:color="auto"/>
              <w:left w:val="single" w:sz="4" w:space="0" w:color="auto"/>
              <w:bottom w:val="single" w:sz="4" w:space="0" w:color="auto"/>
              <w:right w:val="single" w:sz="4" w:space="0" w:color="auto"/>
            </w:tcBorders>
          </w:tcPr>
          <w:p w14:paraId="2ABCCC70" w14:textId="77777777" w:rsidR="00760E97" w:rsidRPr="00BA3C5C" w:rsidRDefault="00760E97" w:rsidP="00760E97">
            <w:pPr>
              <w:widowControl w:val="0"/>
              <w:autoSpaceDE w:val="0"/>
              <w:autoSpaceDN w:val="0"/>
              <w:adjustRightInd w:val="0"/>
              <w:spacing w:line="218" w:lineRule="exact"/>
              <w:ind w:left="15" w:right="15"/>
              <w:rPr>
                <w:sz w:val="20"/>
                <w:szCs w:val="20"/>
              </w:rPr>
            </w:pPr>
            <w:r w:rsidRPr="00BA3C5C">
              <w:rPr>
                <w:sz w:val="20"/>
                <w:szCs w:val="20"/>
              </w:rPr>
              <w:t>Общие сведения о железнодорожном пути. Основы проектирования и постройки железных дорог. Устройство нижнего строения пути. Искусственные сооружения, их виды и назначение.</w:t>
            </w:r>
          </w:p>
          <w:p w14:paraId="59FCDF6D" w14:textId="27FBAE1E" w:rsidR="00760E97" w:rsidRPr="00760E97" w:rsidRDefault="00760E97" w:rsidP="00760E97">
            <w:pPr>
              <w:jc w:val="both"/>
              <w:rPr>
                <w:sz w:val="20"/>
                <w:szCs w:val="20"/>
              </w:rPr>
            </w:pPr>
            <w:r w:rsidRPr="00BA3C5C">
              <w:rPr>
                <w:b/>
                <w:bCs/>
                <w:color w:val="000000"/>
                <w:sz w:val="20"/>
                <w:szCs w:val="20"/>
              </w:rPr>
              <w:t xml:space="preserve">- </w:t>
            </w:r>
            <w:r w:rsidRPr="00BA3C5C">
              <w:rPr>
                <w:sz w:val="20"/>
                <w:szCs w:val="20"/>
              </w:rPr>
              <w:t>Изучение устройства рельсовой колеи, стрелочных переводов</w:t>
            </w:r>
          </w:p>
        </w:tc>
        <w:tc>
          <w:tcPr>
            <w:tcW w:w="5749" w:type="dxa"/>
          </w:tcPr>
          <w:p w14:paraId="3A1F1102" w14:textId="77777777" w:rsidR="00760E97" w:rsidRPr="0080719C"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Железнодорожный путь. Трасса пути. Профиль пути. Искусственные сооружения (мост, путепровод, виадук, трубы, тоннели и т.д.).</w:t>
            </w:r>
          </w:p>
          <w:p w14:paraId="54DC4973" w14:textId="77777777" w:rsidR="00760E97" w:rsidRPr="0080719C"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 xml:space="preserve">Железнодорожный путь. Верхнее строение пути: рельсы и рельсовые скрепления, шпалы и типы шпал. </w:t>
            </w:r>
            <w:proofErr w:type="spellStart"/>
            <w:r w:rsidRPr="0080719C">
              <w:rPr>
                <w:rFonts w:eastAsia="Calibri"/>
                <w:sz w:val="20"/>
                <w:lang w:eastAsia="en-US"/>
              </w:rPr>
              <w:t>Бесстыковой</w:t>
            </w:r>
            <w:proofErr w:type="spellEnd"/>
            <w:r w:rsidRPr="0080719C">
              <w:rPr>
                <w:rFonts w:eastAsia="Calibri"/>
                <w:sz w:val="20"/>
                <w:lang w:eastAsia="en-US"/>
              </w:rPr>
              <w:t xml:space="preserve"> путь.</w:t>
            </w:r>
          </w:p>
          <w:p w14:paraId="21FAA4CF" w14:textId="77777777" w:rsidR="00760E97" w:rsidRPr="0080719C"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Железнодорожный путь. Верхнее строение пути: особенности пути в кривых участках, расстояния между осями смежных путей.</w:t>
            </w:r>
          </w:p>
          <w:p w14:paraId="27915F7C" w14:textId="77777777" w:rsidR="00760E97"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Железнодорожный путь. Нижнее строение пути: типовой и индивидуальный поперечные профили земляного полотна</w:t>
            </w:r>
          </w:p>
          <w:p w14:paraId="551448B0" w14:textId="0F08DA10" w:rsidR="00760E97" w:rsidRPr="00123F4E" w:rsidRDefault="00760E97" w:rsidP="00350ED4">
            <w:pPr>
              <w:numPr>
                <w:ilvl w:val="0"/>
                <w:numId w:val="4"/>
              </w:numPr>
              <w:suppressAutoHyphens/>
              <w:ind w:left="113" w:firstLine="0"/>
              <w:contextualSpacing/>
              <w:jc w:val="both"/>
              <w:rPr>
                <w:rFonts w:eastAsia="Calibri"/>
                <w:lang w:eastAsia="en-US"/>
              </w:rPr>
            </w:pPr>
            <w:r w:rsidRPr="00123F4E">
              <w:rPr>
                <w:sz w:val="20"/>
                <w:szCs w:val="20"/>
              </w:rPr>
              <w:t>Искусственные сооружения, их виды и назначение</w:t>
            </w:r>
          </w:p>
        </w:tc>
      </w:tr>
      <w:tr w:rsidR="00760E97" w:rsidRPr="0080719C" w14:paraId="1E4C2756" w14:textId="77777777" w:rsidTr="00787264">
        <w:trPr>
          <w:trHeight w:val="1789"/>
        </w:trPr>
        <w:tc>
          <w:tcPr>
            <w:tcW w:w="704" w:type="dxa"/>
          </w:tcPr>
          <w:p w14:paraId="3AE6D9D3" w14:textId="262287BB" w:rsidR="00760E97" w:rsidRPr="0080719C" w:rsidRDefault="00760E97" w:rsidP="00760E97">
            <w:pPr>
              <w:spacing w:after="200" w:line="276" w:lineRule="auto"/>
              <w:rPr>
                <w:rFonts w:eastAsia="Calibri"/>
                <w:bCs/>
                <w:sz w:val="20"/>
                <w:szCs w:val="20"/>
                <w:lang w:eastAsia="en-US"/>
              </w:rPr>
            </w:pPr>
            <w:r>
              <w:rPr>
                <w:rFonts w:eastAsia="Calibri"/>
                <w:bCs/>
                <w:sz w:val="20"/>
                <w:szCs w:val="20"/>
                <w:lang w:eastAsia="en-US"/>
              </w:rPr>
              <w:t>2.2</w:t>
            </w:r>
          </w:p>
        </w:tc>
        <w:tc>
          <w:tcPr>
            <w:tcW w:w="3181" w:type="dxa"/>
            <w:tcBorders>
              <w:top w:val="single" w:sz="4" w:space="0" w:color="auto"/>
              <w:left w:val="single" w:sz="4" w:space="0" w:color="auto"/>
              <w:bottom w:val="single" w:sz="4" w:space="0" w:color="auto"/>
              <w:right w:val="single" w:sz="4" w:space="0" w:color="auto"/>
            </w:tcBorders>
          </w:tcPr>
          <w:p w14:paraId="7D538F09" w14:textId="77777777" w:rsidR="00760E97" w:rsidRPr="00BA3C5C" w:rsidRDefault="00760E97" w:rsidP="00760E97">
            <w:pPr>
              <w:widowControl w:val="0"/>
              <w:autoSpaceDE w:val="0"/>
              <w:autoSpaceDN w:val="0"/>
              <w:adjustRightInd w:val="0"/>
              <w:spacing w:line="218" w:lineRule="exact"/>
              <w:ind w:left="15" w:right="15"/>
              <w:rPr>
                <w:sz w:val="20"/>
                <w:szCs w:val="20"/>
              </w:rPr>
            </w:pPr>
            <w:r w:rsidRPr="00BA3C5C">
              <w:rPr>
                <w:sz w:val="20"/>
                <w:szCs w:val="20"/>
              </w:rPr>
              <w:t>Железнодорожные станции и узлы. Раздельные пункты</w:t>
            </w:r>
          </w:p>
          <w:p w14:paraId="453F47A6" w14:textId="09A339D1" w:rsidR="00760E97" w:rsidRPr="00123F4E" w:rsidRDefault="00760E97" w:rsidP="00760E97">
            <w:pPr>
              <w:jc w:val="both"/>
              <w:rPr>
                <w:color w:val="000000"/>
                <w:sz w:val="20"/>
                <w:szCs w:val="20"/>
              </w:rPr>
            </w:pPr>
            <w:r w:rsidRPr="00BA3C5C">
              <w:rPr>
                <w:sz w:val="20"/>
                <w:szCs w:val="20"/>
              </w:rPr>
              <w:t>- Составление плана станции</w:t>
            </w:r>
          </w:p>
        </w:tc>
        <w:tc>
          <w:tcPr>
            <w:tcW w:w="5749" w:type="dxa"/>
          </w:tcPr>
          <w:p w14:paraId="5FD289E3" w14:textId="77777777" w:rsidR="00760E97" w:rsidRPr="00760E97" w:rsidRDefault="00760E97" w:rsidP="00350ED4">
            <w:pPr>
              <w:numPr>
                <w:ilvl w:val="0"/>
                <w:numId w:val="5"/>
              </w:numPr>
              <w:suppressAutoHyphens/>
              <w:ind w:left="113" w:firstLine="0"/>
              <w:contextualSpacing/>
              <w:jc w:val="both"/>
              <w:rPr>
                <w:rFonts w:eastAsia="Calibri"/>
                <w:bCs/>
                <w:sz w:val="20"/>
                <w:lang w:eastAsia="en-US"/>
              </w:rPr>
            </w:pPr>
            <w:r w:rsidRPr="00760E97">
              <w:rPr>
                <w:rFonts w:eastAsia="Calibri"/>
                <w:bCs/>
                <w:sz w:val="20"/>
                <w:lang w:eastAsia="en-US"/>
              </w:rPr>
              <w:t>Виды раздельных пунктов</w:t>
            </w:r>
          </w:p>
          <w:p w14:paraId="2B00A5DA" w14:textId="77777777" w:rsidR="00760E97" w:rsidRPr="00760E97" w:rsidRDefault="00760E97" w:rsidP="00350ED4">
            <w:pPr>
              <w:numPr>
                <w:ilvl w:val="0"/>
                <w:numId w:val="5"/>
              </w:numPr>
              <w:suppressAutoHyphens/>
              <w:ind w:left="113" w:firstLine="0"/>
              <w:contextualSpacing/>
              <w:jc w:val="both"/>
              <w:rPr>
                <w:rFonts w:eastAsia="Calibri"/>
                <w:bCs/>
                <w:sz w:val="20"/>
                <w:lang w:eastAsia="en-US"/>
              </w:rPr>
            </w:pPr>
            <w:r w:rsidRPr="00760E97">
              <w:rPr>
                <w:rFonts w:eastAsia="Calibri"/>
                <w:bCs/>
                <w:sz w:val="20"/>
                <w:lang w:eastAsia="en-US"/>
              </w:rPr>
              <w:t>Классификация станций</w:t>
            </w:r>
          </w:p>
          <w:p w14:paraId="52E7749C" w14:textId="77777777" w:rsidR="00760E97" w:rsidRPr="00760E97" w:rsidRDefault="00760E97" w:rsidP="00350ED4">
            <w:pPr>
              <w:numPr>
                <w:ilvl w:val="0"/>
                <w:numId w:val="5"/>
              </w:numPr>
              <w:suppressAutoHyphens/>
              <w:ind w:left="113" w:firstLine="0"/>
              <w:contextualSpacing/>
              <w:jc w:val="both"/>
              <w:rPr>
                <w:rFonts w:eastAsia="Calibri"/>
                <w:bCs/>
                <w:sz w:val="20"/>
                <w:lang w:eastAsia="en-US"/>
              </w:rPr>
            </w:pPr>
            <w:r w:rsidRPr="00760E97">
              <w:rPr>
                <w:rFonts w:eastAsia="Calibri"/>
                <w:bCs/>
                <w:sz w:val="20"/>
                <w:lang w:eastAsia="en-US"/>
              </w:rPr>
              <w:t>Виды станционных путей</w:t>
            </w:r>
          </w:p>
          <w:p w14:paraId="30779C31" w14:textId="77777777" w:rsidR="00760E97" w:rsidRPr="00760E97" w:rsidRDefault="00760E97" w:rsidP="00350ED4">
            <w:pPr>
              <w:numPr>
                <w:ilvl w:val="0"/>
                <w:numId w:val="5"/>
              </w:numPr>
              <w:suppressAutoHyphens/>
              <w:ind w:left="113" w:firstLine="0"/>
              <w:contextualSpacing/>
              <w:jc w:val="both"/>
              <w:rPr>
                <w:rFonts w:eastAsia="Calibri"/>
                <w:sz w:val="20"/>
                <w:lang w:eastAsia="en-US"/>
              </w:rPr>
            </w:pPr>
            <w:r w:rsidRPr="00760E97">
              <w:rPr>
                <w:rFonts w:eastAsia="Calibri"/>
                <w:bCs/>
                <w:sz w:val="20"/>
                <w:lang w:eastAsia="en-US"/>
              </w:rPr>
              <w:t>Виды специализированных путей</w:t>
            </w:r>
          </w:p>
          <w:p w14:paraId="2E6F89ED" w14:textId="77777777" w:rsidR="00760E97" w:rsidRPr="00760E97" w:rsidRDefault="00760E97" w:rsidP="00350ED4">
            <w:pPr>
              <w:numPr>
                <w:ilvl w:val="0"/>
                <w:numId w:val="5"/>
              </w:numPr>
              <w:suppressAutoHyphens/>
              <w:ind w:left="113" w:firstLine="0"/>
              <w:contextualSpacing/>
              <w:jc w:val="both"/>
              <w:rPr>
                <w:rFonts w:eastAsia="Calibri"/>
                <w:sz w:val="20"/>
                <w:lang w:eastAsia="en-US"/>
              </w:rPr>
            </w:pPr>
            <w:r>
              <w:rPr>
                <w:rFonts w:eastAsia="Calibri"/>
                <w:bCs/>
                <w:sz w:val="20"/>
                <w:lang w:eastAsia="en-US"/>
              </w:rPr>
              <w:t>Границы станций</w:t>
            </w:r>
          </w:p>
          <w:p w14:paraId="080B220B" w14:textId="77777777" w:rsidR="00760E97" w:rsidRPr="00760E97" w:rsidRDefault="00760E97" w:rsidP="00350ED4">
            <w:pPr>
              <w:numPr>
                <w:ilvl w:val="0"/>
                <w:numId w:val="5"/>
              </w:numPr>
              <w:suppressAutoHyphens/>
              <w:ind w:left="113" w:firstLine="0"/>
              <w:contextualSpacing/>
              <w:jc w:val="both"/>
              <w:rPr>
                <w:rFonts w:eastAsia="Calibri"/>
                <w:sz w:val="20"/>
                <w:lang w:eastAsia="en-US"/>
              </w:rPr>
            </w:pPr>
            <w:r>
              <w:rPr>
                <w:rFonts w:eastAsia="Calibri"/>
                <w:bCs/>
                <w:sz w:val="20"/>
                <w:lang w:eastAsia="en-US"/>
              </w:rPr>
              <w:t>Полезная длина пути</w:t>
            </w:r>
          </w:p>
          <w:p w14:paraId="27AC7689" w14:textId="7521349F" w:rsidR="00760E97" w:rsidRPr="0080719C" w:rsidRDefault="00760E97" w:rsidP="00350ED4">
            <w:pPr>
              <w:numPr>
                <w:ilvl w:val="0"/>
                <w:numId w:val="5"/>
              </w:numPr>
              <w:suppressAutoHyphens/>
              <w:ind w:left="113" w:firstLine="0"/>
              <w:contextualSpacing/>
              <w:jc w:val="both"/>
              <w:rPr>
                <w:rFonts w:eastAsia="Calibri"/>
                <w:sz w:val="20"/>
                <w:lang w:eastAsia="en-US"/>
              </w:rPr>
            </w:pPr>
            <w:r>
              <w:rPr>
                <w:rFonts w:eastAsia="Calibri"/>
                <w:bCs/>
                <w:sz w:val="20"/>
                <w:lang w:eastAsia="en-US"/>
              </w:rPr>
              <w:t>Полная длина пути</w:t>
            </w:r>
          </w:p>
        </w:tc>
      </w:tr>
      <w:tr w:rsidR="00760E97" w:rsidRPr="0080719C" w14:paraId="0F27F298" w14:textId="77777777" w:rsidTr="00787264">
        <w:trPr>
          <w:trHeight w:val="1789"/>
        </w:trPr>
        <w:tc>
          <w:tcPr>
            <w:tcW w:w="704" w:type="dxa"/>
          </w:tcPr>
          <w:p w14:paraId="7CCE2FC5" w14:textId="7CAE2E21" w:rsidR="00760E97" w:rsidRPr="0080719C" w:rsidRDefault="00760E97" w:rsidP="00760E97">
            <w:pPr>
              <w:spacing w:after="200" w:line="276" w:lineRule="auto"/>
              <w:ind w:firstLine="29"/>
              <w:rPr>
                <w:rFonts w:eastAsia="Calibri"/>
                <w:bCs/>
                <w:sz w:val="20"/>
                <w:szCs w:val="20"/>
                <w:lang w:eastAsia="en-US"/>
              </w:rPr>
            </w:pPr>
            <w:r>
              <w:rPr>
                <w:rFonts w:eastAsia="Calibri"/>
                <w:bCs/>
                <w:sz w:val="20"/>
                <w:szCs w:val="20"/>
                <w:lang w:eastAsia="en-US"/>
              </w:rPr>
              <w:t>2.3</w:t>
            </w:r>
          </w:p>
        </w:tc>
        <w:tc>
          <w:tcPr>
            <w:tcW w:w="3181" w:type="dxa"/>
            <w:tcBorders>
              <w:top w:val="single" w:sz="4" w:space="0" w:color="auto"/>
              <w:left w:val="single" w:sz="4" w:space="0" w:color="auto"/>
              <w:bottom w:val="single" w:sz="4" w:space="0" w:color="auto"/>
              <w:right w:val="single" w:sz="4" w:space="0" w:color="auto"/>
            </w:tcBorders>
          </w:tcPr>
          <w:p w14:paraId="55EDCFFB" w14:textId="77777777" w:rsidR="00760E97" w:rsidRPr="00BA3C5C" w:rsidRDefault="00760E97" w:rsidP="00760E97">
            <w:pPr>
              <w:widowControl w:val="0"/>
              <w:autoSpaceDE w:val="0"/>
              <w:autoSpaceDN w:val="0"/>
              <w:adjustRightInd w:val="0"/>
              <w:spacing w:line="218" w:lineRule="exact"/>
              <w:ind w:left="15" w:right="15"/>
              <w:rPr>
                <w:sz w:val="20"/>
                <w:szCs w:val="20"/>
              </w:rPr>
            </w:pPr>
            <w:r w:rsidRPr="00BA3C5C">
              <w:rPr>
                <w:sz w:val="20"/>
                <w:szCs w:val="20"/>
              </w:rPr>
              <w:t>Системы и устройства автоматики, телемеханики и связи</w:t>
            </w:r>
          </w:p>
          <w:p w14:paraId="0D0BA0CA" w14:textId="1F50ADD9" w:rsidR="00760E97" w:rsidRPr="00123F4E" w:rsidRDefault="00760E97" w:rsidP="00760E97">
            <w:pPr>
              <w:jc w:val="both"/>
              <w:rPr>
                <w:color w:val="000000"/>
                <w:sz w:val="20"/>
                <w:szCs w:val="20"/>
              </w:rPr>
            </w:pPr>
            <w:r w:rsidRPr="00BA3C5C">
              <w:rPr>
                <w:sz w:val="20"/>
                <w:szCs w:val="20"/>
              </w:rPr>
              <w:t>- Сигнализация, централизация, блокировка (СЦБ) и связь на железнодорожном транспорте</w:t>
            </w:r>
          </w:p>
        </w:tc>
        <w:tc>
          <w:tcPr>
            <w:tcW w:w="5749" w:type="dxa"/>
          </w:tcPr>
          <w:p w14:paraId="6D64020D" w14:textId="77777777" w:rsidR="00760E97"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Устройства сигнализации, централизации и блокировки (СЦБ) на перегонах и станциях. Классификация сигналов: звуковые сигналы.</w:t>
            </w:r>
          </w:p>
          <w:p w14:paraId="30AF95EC"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Техника безопасности при нахождении на станционных путях и перегонах.</w:t>
            </w:r>
          </w:p>
          <w:p w14:paraId="5B175979"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Устройства сигнализации, централизации и блокировки (СЦБ) на перегонах и станциях. Классификация сигналов: видимые сигналы.</w:t>
            </w:r>
          </w:p>
          <w:p w14:paraId="29D04F86" w14:textId="77777777" w:rsidR="00760E97" w:rsidRPr="00820D89" w:rsidRDefault="00760E97" w:rsidP="00350ED4">
            <w:pPr>
              <w:numPr>
                <w:ilvl w:val="0"/>
                <w:numId w:val="4"/>
              </w:numPr>
              <w:suppressAutoHyphens/>
              <w:ind w:left="113" w:firstLine="0"/>
              <w:contextualSpacing/>
              <w:jc w:val="both"/>
              <w:rPr>
                <w:rFonts w:eastAsia="Calibri"/>
                <w:sz w:val="20"/>
                <w:lang w:eastAsia="en-US"/>
              </w:rPr>
            </w:pPr>
            <w:r w:rsidRPr="00820D89">
              <w:rPr>
                <w:rFonts w:eastAsia="Calibri"/>
                <w:sz w:val="20"/>
                <w:lang w:eastAsia="en-US"/>
              </w:rPr>
              <w:t>Автоматическая блокировка, упрощенная схема двузначной автоблокировки. Автоматическая локомотивная сигнализация (АЛСН).</w:t>
            </w:r>
          </w:p>
          <w:p w14:paraId="378795FB"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Устройства СЦБ на станциях. Схема устройства релейной централизации стрелок и сигналов.</w:t>
            </w:r>
          </w:p>
          <w:p w14:paraId="679190E7" w14:textId="77777777" w:rsidR="00760E97"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Связь на железнодорожном транспорте: проводная связь, радиосвязь, телевидение, линии сигнализации и связи.</w:t>
            </w:r>
          </w:p>
          <w:p w14:paraId="1224218E" w14:textId="5670DC23" w:rsidR="00760E97" w:rsidRPr="0080719C" w:rsidRDefault="00760E97" w:rsidP="00350ED4">
            <w:pPr>
              <w:numPr>
                <w:ilvl w:val="0"/>
                <w:numId w:val="5"/>
              </w:numPr>
              <w:suppressAutoHyphens/>
              <w:ind w:left="113" w:firstLine="0"/>
              <w:contextualSpacing/>
              <w:jc w:val="both"/>
              <w:rPr>
                <w:rFonts w:eastAsia="Calibri"/>
                <w:sz w:val="20"/>
                <w:lang w:eastAsia="en-US"/>
              </w:rPr>
            </w:pPr>
            <w:r>
              <w:rPr>
                <w:rFonts w:eastAsia="Calibri"/>
                <w:sz w:val="20"/>
                <w:lang w:eastAsia="en-US"/>
              </w:rPr>
              <w:t>Классификация светофоров</w:t>
            </w:r>
          </w:p>
        </w:tc>
      </w:tr>
      <w:tr w:rsidR="00760E97" w:rsidRPr="0080719C" w14:paraId="3C57FBF1" w14:textId="77777777" w:rsidTr="00787264">
        <w:trPr>
          <w:trHeight w:val="1789"/>
        </w:trPr>
        <w:tc>
          <w:tcPr>
            <w:tcW w:w="704" w:type="dxa"/>
          </w:tcPr>
          <w:p w14:paraId="3C062EC5" w14:textId="7A76C312" w:rsidR="00760E97" w:rsidRPr="0080719C" w:rsidRDefault="00760E97" w:rsidP="00760E97">
            <w:pPr>
              <w:spacing w:after="200" w:line="276" w:lineRule="auto"/>
              <w:ind w:firstLine="29"/>
              <w:rPr>
                <w:rFonts w:eastAsia="Calibri"/>
                <w:bCs/>
                <w:sz w:val="20"/>
                <w:szCs w:val="20"/>
                <w:lang w:eastAsia="en-US"/>
              </w:rPr>
            </w:pPr>
            <w:r>
              <w:rPr>
                <w:rFonts w:eastAsia="Calibri"/>
                <w:bCs/>
                <w:sz w:val="20"/>
                <w:szCs w:val="20"/>
                <w:lang w:eastAsia="en-US"/>
              </w:rPr>
              <w:lastRenderedPageBreak/>
              <w:t>2.4</w:t>
            </w:r>
          </w:p>
        </w:tc>
        <w:tc>
          <w:tcPr>
            <w:tcW w:w="3181" w:type="dxa"/>
            <w:tcBorders>
              <w:top w:val="single" w:sz="4" w:space="0" w:color="auto"/>
              <w:left w:val="single" w:sz="4" w:space="0" w:color="auto"/>
              <w:bottom w:val="single" w:sz="4" w:space="0" w:color="auto"/>
              <w:right w:val="single" w:sz="4" w:space="0" w:color="auto"/>
            </w:tcBorders>
          </w:tcPr>
          <w:p w14:paraId="752A1341" w14:textId="77777777" w:rsidR="00760E97" w:rsidRPr="00BA3C5C" w:rsidRDefault="00760E97" w:rsidP="00760E97">
            <w:pPr>
              <w:widowControl w:val="0"/>
              <w:autoSpaceDE w:val="0"/>
              <w:autoSpaceDN w:val="0"/>
              <w:adjustRightInd w:val="0"/>
              <w:spacing w:line="218" w:lineRule="exact"/>
              <w:ind w:left="15" w:right="15"/>
              <w:rPr>
                <w:sz w:val="20"/>
                <w:szCs w:val="20"/>
              </w:rPr>
            </w:pPr>
            <w:r w:rsidRPr="00BA3C5C">
              <w:rPr>
                <w:sz w:val="20"/>
                <w:szCs w:val="20"/>
              </w:rPr>
              <w:t>Сооружения и устройства электроснабжения железных дорог.</w:t>
            </w:r>
          </w:p>
          <w:p w14:paraId="543D1D59" w14:textId="6A319202" w:rsidR="00760E97" w:rsidRPr="00123F4E" w:rsidRDefault="00760E97" w:rsidP="00760E97">
            <w:pPr>
              <w:jc w:val="both"/>
              <w:rPr>
                <w:color w:val="000000"/>
                <w:sz w:val="20"/>
                <w:szCs w:val="20"/>
              </w:rPr>
            </w:pPr>
            <w:r w:rsidRPr="00BA3C5C">
              <w:rPr>
                <w:sz w:val="20"/>
                <w:szCs w:val="20"/>
              </w:rPr>
              <w:t>- Изучение устройство тяговых подстанций на железнодорожном транспорте</w:t>
            </w:r>
          </w:p>
        </w:tc>
        <w:tc>
          <w:tcPr>
            <w:tcW w:w="5749" w:type="dxa"/>
          </w:tcPr>
          <w:p w14:paraId="42BA0BF9"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bCs/>
                <w:color w:val="333333"/>
                <w:sz w:val="20"/>
                <w:szCs w:val="20"/>
              </w:rPr>
              <w:t>.</w:t>
            </w:r>
            <w:r w:rsidRPr="0080719C">
              <w:rPr>
                <w:rFonts w:eastAsia="Calibri"/>
                <w:sz w:val="20"/>
                <w:lang w:eastAsia="en-US"/>
              </w:rPr>
              <w:t xml:space="preserve"> Электроснабжение железных дорог: контактная сеть.</w:t>
            </w:r>
          </w:p>
          <w:p w14:paraId="766A2074"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Трехпроводная система электрической тяги. Контактная сеть (назначение, устройство, нейтральная вставка). Эксплуатация устройств электроснабжения.</w:t>
            </w:r>
          </w:p>
          <w:p w14:paraId="606BE98A"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Классификация цепных контактных подвесок: по способу крепления контактного провода (КП) к несущему трос, по способу натяжения КП, по типу опорных струн, по способу расположения КП.</w:t>
            </w:r>
          </w:p>
          <w:p w14:paraId="479BBABF" w14:textId="26EB4673" w:rsidR="00760E97" w:rsidRPr="0080719C"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Схема электроснабжения постоянного и переменного тока.</w:t>
            </w:r>
          </w:p>
        </w:tc>
      </w:tr>
      <w:tr w:rsidR="00760E97" w:rsidRPr="0080719C" w14:paraId="04520482" w14:textId="77777777" w:rsidTr="001C4B6A">
        <w:tc>
          <w:tcPr>
            <w:tcW w:w="704" w:type="dxa"/>
          </w:tcPr>
          <w:p w14:paraId="34E422A2" w14:textId="77777777" w:rsidR="00760E97" w:rsidRDefault="00760E97" w:rsidP="00760E97">
            <w:pPr>
              <w:spacing w:after="200" w:line="276" w:lineRule="auto"/>
              <w:ind w:left="-113"/>
              <w:rPr>
                <w:rFonts w:eastAsia="Calibri"/>
                <w:bCs/>
                <w:sz w:val="20"/>
                <w:szCs w:val="20"/>
                <w:lang w:eastAsia="en-US"/>
              </w:rPr>
            </w:pPr>
          </w:p>
          <w:p w14:paraId="2F117167" w14:textId="77777777" w:rsidR="00760E97" w:rsidRDefault="00760E97" w:rsidP="00760E97">
            <w:pPr>
              <w:spacing w:after="200" w:line="276" w:lineRule="auto"/>
              <w:ind w:left="-113"/>
              <w:rPr>
                <w:rFonts w:eastAsia="Calibri"/>
                <w:bCs/>
                <w:sz w:val="20"/>
                <w:szCs w:val="20"/>
                <w:lang w:eastAsia="en-US"/>
              </w:rPr>
            </w:pPr>
          </w:p>
          <w:p w14:paraId="4B383A02" w14:textId="77777777" w:rsidR="00760E97" w:rsidRDefault="00760E97" w:rsidP="00760E97">
            <w:pPr>
              <w:spacing w:after="200" w:line="276" w:lineRule="auto"/>
              <w:ind w:left="-113"/>
              <w:rPr>
                <w:rFonts w:eastAsia="Calibri"/>
                <w:bCs/>
                <w:sz w:val="20"/>
                <w:szCs w:val="20"/>
                <w:lang w:eastAsia="en-US"/>
              </w:rPr>
            </w:pPr>
          </w:p>
          <w:p w14:paraId="47164467" w14:textId="77777777" w:rsidR="00760E97" w:rsidRDefault="00760E97" w:rsidP="00760E97">
            <w:pPr>
              <w:spacing w:after="200" w:line="276" w:lineRule="auto"/>
              <w:ind w:left="-113"/>
              <w:rPr>
                <w:rFonts w:eastAsia="Calibri"/>
                <w:bCs/>
                <w:sz w:val="20"/>
                <w:szCs w:val="20"/>
                <w:lang w:eastAsia="en-US"/>
              </w:rPr>
            </w:pPr>
          </w:p>
          <w:p w14:paraId="3C4B0FEA" w14:textId="77777777" w:rsidR="00760E97" w:rsidRDefault="00760E97" w:rsidP="00760E97">
            <w:pPr>
              <w:spacing w:after="200" w:line="276" w:lineRule="auto"/>
              <w:ind w:left="-113"/>
              <w:rPr>
                <w:rFonts w:eastAsia="Calibri"/>
                <w:bCs/>
                <w:sz w:val="20"/>
                <w:szCs w:val="20"/>
                <w:lang w:eastAsia="en-US"/>
              </w:rPr>
            </w:pPr>
          </w:p>
          <w:p w14:paraId="26AE5E73" w14:textId="77777777" w:rsidR="00760E97" w:rsidRDefault="00760E97" w:rsidP="00760E97">
            <w:pPr>
              <w:spacing w:after="200" w:line="276" w:lineRule="auto"/>
              <w:ind w:left="-113"/>
              <w:rPr>
                <w:rFonts w:eastAsia="Calibri"/>
                <w:bCs/>
                <w:sz w:val="20"/>
                <w:szCs w:val="20"/>
                <w:lang w:eastAsia="en-US"/>
              </w:rPr>
            </w:pPr>
          </w:p>
          <w:p w14:paraId="0A6A1E79" w14:textId="77777777" w:rsidR="00760E97" w:rsidRDefault="00760E97" w:rsidP="00760E97">
            <w:pPr>
              <w:spacing w:after="200" w:line="276" w:lineRule="auto"/>
              <w:ind w:left="-113"/>
              <w:rPr>
                <w:rFonts w:eastAsia="Calibri"/>
                <w:bCs/>
                <w:sz w:val="20"/>
                <w:szCs w:val="20"/>
                <w:lang w:eastAsia="en-US"/>
              </w:rPr>
            </w:pPr>
          </w:p>
          <w:p w14:paraId="241FC061" w14:textId="77777777" w:rsidR="00760E97" w:rsidRDefault="00760E97" w:rsidP="00760E97">
            <w:pPr>
              <w:spacing w:after="200" w:line="276" w:lineRule="auto"/>
              <w:ind w:left="-113"/>
              <w:rPr>
                <w:rFonts w:eastAsia="Calibri"/>
                <w:bCs/>
                <w:sz w:val="20"/>
                <w:szCs w:val="20"/>
                <w:lang w:eastAsia="en-US"/>
              </w:rPr>
            </w:pPr>
          </w:p>
          <w:p w14:paraId="4A152C68" w14:textId="50D5CB46" w:rsidR="00760E97" w:rsidRPr="0080719C" w:rsidRDefault="00760E97" w:rsidP="00760E97">
            <w:pPr>
              <w:spacing w:after="200" w:line="276" w:lineRule="auto"/>
              <w:ind w:left="-113"/>
              <w:jc w:val="center"/>
              <w:rPr>
                <w:rFonts w:eastAsia="Calibri"/>
                <w:bCs/>
                <w:sz w:val="20"/>
                <w:szCs w:val="20"/>
                <w:lang w:eastAsia="en-US"/>
              </w:rPr>
            </w:pPr>
            <w:r>
              <w:rPr>
                <w:rFonts w:eastAsia="Calibri"/>
                <w:bCs/>
                <w:sz w:val="20"/>
                <w:szCs w:val="20"/>
                <w:lang w:eastAsia="en-US"/>
              </w:rPr>
              <w:t>3.1</w:t>
            </w:r>
          </w:p>
        </w:tc>
        <w:tc>
          <w:tcPr>
            <w:tcW w:w="3181" w:type="dxa"/>
            <w:vAlign w:val="center"/>
          </w:tcPr>
          <w:p w14:paraId="48875623" w14:textId="77777777" w:rsidR="00760E97" w:rsidRPr="00760E97" w:rsidRDefault="00760E97" w:rsidP="00760E97">
            <w:pPr>
              <w:jc w:val="both"/>
              <w:rPr>
                <w:sz w:val="20"/>
                <w:szCs w:val="20"/>
              </w:rPr>
            </w:pPr>
            <w:r w:rsidRPr="00760E97">
              <w:rPr>
                <w:sz w:val="20"/>
                <w:szCs w:val="20"/>
              </w:rPr>
              <w:t>Подвижной состав железных дорог. Локомотивное и вагонное хозяйство.</w:t>
            </w:r>
          </w:p>
          <w:p w14:paraId="0B00512A" w14:textId="77777777" w:rsidR="00760E97" w:rsidRPr="00760E97" w:rsidRDefault="00760E97" w:rsidP="00760E97">
            <w:pPr>
              <w:jc w:val="both"/>
              <w:rPr>
                <w:sz w:val="20"/>
                <w:szCs w:val="20"/>
              </w:rPr>
            </w:pPr>
            <w:r w:rsidRPr="00760E97">
              <w:rPr>
                <w:sz w:val="20"/>
                <w:szCs w:val="20"/>
              </w:rPr>
              <w:t>- Тяговый подвижной состав.</w:t>
            </w:r>
          </w:p>
          <w:p w14:paraId="4DC39C49" w14:textId="26366092" w:rsidR="00760E97" w:rsidRPr="0080719C" w:rsidRDefault="00760E97" w:rsidP="00760E97">
            <w:pPr>
              <w:jc w:val="both"/>
              <w:rPr>
                <w:color w:val="000000"/>
                <w:sz w:val="20"/>
                <w:szCs w:val="20"/>
              </w:rPr>
            </w:pPr>
            <w:r w:rsidRPr="00760E97">
              <w:rPr>
                <w:sz w:val="20"/>
                <w:szCs w:val="20"/>
              </w:rPr>
              <w:t xml:space="preserve">- </w:t>
            </w:r>
            <w:proofErr w:type="spellStart"/>
            <w:r w:rsidRPr="00760E97">
              <w:rPr>
                <w:sz w:val="20"/>
                <w:szCs w:val="20"/>
              </w:rPr>
              <w:t>Нетяговый</w:t>
            </w:r>
            <w:proofErr w:type="spellEnd"/>
            <w:r w:rsidRPr="00760E97">
              <w:rPr>
                <w:sz w:val="20"/>
                <w:szCs w:val="20"/>
              </w:rPr>
              <w:t xml:space="preserve"> подвижной состав.</w:t>
            </w:r>
          </w:p>
        </w:tc>
        <w:tc>
          <w:tcPr>
            <w:tcW w:w="5749" w:type="dxa"/>
          </w:tcPr>
          <w:p w14:paraId="28392DEA"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Назначение локомотивного хозяйства. Основное и оборотное локомотивное депо. Конфигурация зданий локомотивных депо. Основные цеха локомотивного депо.</w:t>
            </w:r>
          </w:p>
          <w:p w14:paraId="3D7B2311" w14:textId="77777777" w:rsidR="00760E97"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 xml:space="preserve">Эксплуатация локомотивов и организация работы локомотивных бригад. </w:t>
            </w:r>
          </w:p>
          <w:p w14:paraId="3E1DB5B9" w14:textId="37FD172C"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Система планово-предупредительного ремонта (ППР) локомотивов (ТО, ТР, СР и КР локомотивов).</w:t>
            </w:r>
          </w:p>
          <w:p w14:paraId="38B1672C"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Определение массы состава поездов.</w:t>
            </w:r>
          </w:p>
          <w:p w14:paraId="272115CE"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Классификация и основные виды вагонов. Классификация грузовых вагонов: крытые вагоны, платформы, полувагоны, вагоны-хопперы, цистерны, изотермические вагоны, автономные рефрижераторные вагоны, вагоны специального назначения, транспортеры.</w:t>
            </w:r>
          </w:p>
          <w:p w14:paraId="3B4E3915"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Устройство грузового вагона.</w:t>
            </w:r>
          </w:p>
          <w:p w14:paraId="42F0ABC7"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Устройство пассажирского вагона</w:t>
            </w:r>
          </w:p>
          <w:p w14:paraId="1FAEDBC7"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Нумерация пассажирских вагонов. Технико-экономические показатели вагонов.</w:t>
            </w:r>
          </w:p>
          <w:p w14:paraId="12B4A4AC"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Определение времени оборота грузового вагона.</w:t>
            </w:r>
          </w:p>
          <w:p w14:paraId="1045A83F"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Железнодорожный путь: соединения и пересечения путей. Обыкновенный стрелочный перевод.</w:t>
            </w:r>
          </w:p>
          <w:p w14:paraId="5B544337"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Тормозная система подвижного состава.</w:t>
            </w:r>
          </w:p>
          <w:p w14:paraId="4C00E5B6"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Парк ЭПС: инвентарный парк, парк в распоряжении дороги (депо), парк вне распоряжения дороги (депо), эксплуатируемый парк, неэксплуатируемый парк.</w:t>
            </w:r>
          </w:p>
          <w:p w14:paraId="1D54A1FD"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 xml:space="preserve">Автономный подвижной состав (тепловоз, дизельный поезд, автомотриса, мотовоз, </w:t>
            </w:r>
            <w:proofErr w:type="spellStart"/>
            <w:r w:rsidRPr="0080719C">
              <w:rPr>
                <w:rFonts w:eastAsia="Calibri"/>
                <w:sz w:val="20"/>
                <w:lang w:eastAsia="en-US"/>
              </w:rPr>
              <w:t>газотурбовоз</w:t>
            </w:r>
            <w:proofErr w:type="spellEnd"/>
            <w:r w:rsidRPr="0080719C">
              <w:rPr>
                <w:rFonts w:eastAsia="Calibri"/>
                <w:sz w:val="20"/>
                <w:lang w:eastAsia="en-US"/>
              </w:rPr>
              <w:t>).</w:t>
            </w:r>
          </w:p>
          <w:p w14:paraId="2543A9CA"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Электрический подвижной состав (ЭПС): осевая формула локомотива, расшифровка серий электровозов переменного тока.</w:t>
            </w:r>
          </w:p>
          <w:p w14:paraId="28E3028F" w14:textId="77777777"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Электрический подвижной состав (ЭПС): схема электровоза постоянного тока, виды соединений тяговых двигателей электровоза.</w:t>
            </w:r>
          </w:p>
          <w:p w14:paraId="32B5D250" w14:textId="2AA93FB4" w:rsidR="00760E97" w:rsidRPr="0080719C" w:rsidRDefault="00760E97" w:rsidP="00350ED4">
            <w:pPr>
              <w:numPr>
                <w:ilvl w:val="0"/>
                <w:numId w:val="4"/>
              </w:numPr>
              <w:suppressAutoHyphens/>
              <w:ind w:left="113" w:firstLine="0"/>
              <w:contextualSpacing/>
              <w:jc w:val="both"/>
              <w:rPr>
                <w:rFonts w:eastAsia="Calibri"/>
                <w:sz w:val="20"/>
                <w:lang w:eastAsia="en-US"/>
              </w:rPr>
            </w:pPr>
            <w:r w:rsidRPr="0080719C">
              <w:rPr>
                <w:rFonts w:eastAsia="Calibri"/>
                <w:sz w:val="20"/>
                <w:lang w:eastAsia="en-US"/>
              </w:rPr>
              <w:t>Электрический подвижной состав (ЭПС): схема электровоза переменного тока.</w:t>
            </w:r>
          </w:p>
        </w:tc>
      </w:tr>
      <w:tr w:rsidR="00760E97" w:rsidRPr="0080719C" w14:paraId="772245AF" w14:textId="77777777" w:rsidTr="001C4B6A">
        <w:tc>
          <w:tcPr>
            <w:tcW w:w="704" w:type="dxa"/>
          </w:tcPr>
          <w:p w14:paraId="5983A09A" w14:textId="71241A75" w:rsidR="00760E97" w:rsidRPr="0080719C" w:rsidRDefault="00760E97" w:rsidP="00760E97">
            <w:pPr>
              <w:spacing w:after="200" w:line="276" w:lineRule="auto"/>
              <w:rPr>
                <w:rFonts w:eastAsia="Calibri"/>
                <w:bCs/>
                <w:sz w:val="20"/>
                <w:szCs w:val="20"/>
                <w:lang w:eastAsia="en-US"/>
              </w:rPr>
            </w:pPr>
            <w:r>
              <w:rPr>
                <w:rFonts w:eastAsia="Calibri"/>
                <w:bCs/>
                <w:sz w:val="20"/>
                <w:szCs w:val="20"/>
                <w:lang w:eastAsia="en-US"/>
              </w:rPr>
              <w:t>4.1</w:t>
            </w:r>
          </w:p>
        </w:tc>
        <w:tc>
          <w:tcPr>
            <w:tcW w:w="3181" w:type="dxa"/>
            <w:vAlign w:val="center"/>
          </w:tcPr>
          <w:p w14:paraId="29B528AF" w14:textId="082149B5" w:rsidR="00760E97" w:rsidRPr="0080719C" w:rsidRDefault="00760E97" w:rsidP="00760E97">
            <w:pPr>
              <w:jc w:val="both"/>
              <w:rPr>
                <w:sz w:val="20"/>
                <w:szCs w:val="20"/>
              </w:rPr>
            </w:pPr>
            <w:r w:rsidRPr="00E61EAE">
              <w:rPr>
                <w:sz w:val="20"/>
                <w:szCs w:val="20"/>
              </w:rPr>
              <w:t>Организация перевозок и движения поездов. Классификация поездов и их обслуживание. Организация грузовой и коммерческой работы</w:t>
            </w:r>
          </w:p>
        </w:tc>
        <w:tc>
          <w:tcPr>
            <w:tcW w:w="5749" w:type="dxa"/>
          </w:tcPr>
          <w:p w14:paraId="001552D7" w14:textId="77777777" w:rsidR="00760E97" w:rsidRPr="0080719C" w:rsidRDefault="00760E97" w:rsidP="00350ED4">
            <w:pPr>
              <w:numPr>
                <w:ilvl w:val="0"/>
                <w:numId w:val="7"/>
              </w:numPr>
              <w:suppressAutoHyphens/>
              <w:ind w:left="113" w:firstLine="0"/>
              <w:contextualSpacing/>
              <w:jc w:val="both"/>
              <w:rPr>
                <w:rFonts w:eastAsia="Calibri"/>
                <w:sz w:val="20"/>
                <w:lang w:eastAsia="en-US"/>
              </w:rPr>
            </w:pPr>
            <w:r w:rsidRPr="0080719C">
              <w:rPr>
                <w:rFonts w:eastAsia="Calibri"/>
                <w:sz w:val="20"/>
                <w:lang w:eastAsia="en-US"/>
              </w:rPr>
              <w:t>Диспетчерская централизация. Комплекс устройств горочной автоматики.</w:t>
            </w:r>
          </w:p>
          <w:p w14:paraId="4D17AA6B" w14:textId="77777777" w:rsidR="00760E97" w:rsidRPr="0080719C" w:rsidRDefault="00760E97" w:rsidP="00350ED4">
            <w:pPr>
              <w:numPr>
                <w:ilvl w:val="0"/>
                <w:numId w:val="7"/>
              </w:numPr>
              <w:suppressAutoHyphens/>
              <w:ind w:left="113" w:firstLine="0"/>
              <w:contextualSpacing/>
              <w:jc w:val="both"/>
              <w:rPr>
                <w:rFonts w:eastAsia="Calibri"/>
                <w:sz w:val="20"/>
                <w:lang w:eastAsia="en-US"/>
              </w:rPr>
            </w:pPr>
            <w:r w:rsidRPr="0080719C">
              <w:rPr>
                <w:rFonts w:eastAsia="Calibri"/>
                <w:sz w:val="20"/>
                <w:lang w:eastAsia="en-US"/>
              </w:rPr>
              <w:t>График движения поездов, его основные элементы. Станционные интервалы.</w:t>
            </w:r>
          </w:p>
          <w:p w14:paraId="00F94D97" w14:textId="1FF19A13" w:rsidR="00760E97" w:rsidRPr="0080719C" w:rsidRDefault="00760E97" w:rsidP="00350ED4">
            <w:pPr>
              <w:numPr>
                <w:ilvl w:val="0"/>
                <w:numId w:val="5"/>
              </w:numPr>
              <w:suppressAutoHyphens/>
              <w:ind w:left="113" w:firstLine="0"/>
              <w:contextualSpacing/>
              <w:jc w:val="both"/>
              <w:rPr>
                <w:rFonts w:eastAsia="Calibri"/>
                <w:sz w:val="20"/>
                <w:lang w:eastAsia="en-US"/>
              </w:rPr>
            </w:pPr>
            <w:r w:rsidRPr="0080719C">
              <w:rPr>
                <w:rFonts w:eastAsia="Calibri"/>
                <w:sz w:val="20"/>
                <w:lang w:eastAsia="en-US"/>
              </w:rPr>
              <w:t>Классификация графиков движения поездов: в зависимости от скорости движения, в зависимости от числа главных путей, по соотношению числа поездов в четном и нечетном направлении. Интервал между поездами при пакетном графике движения.</w:t>
            </w:r>
          </w:p>
        </w:tc>
      </w:tr>
      <w:tr w:rsidR="00760E97" w:rsidRPr="0080719C" w14:paraId="501EDD00" w14:textId="77777777" w:rsidTr="001C4B6A">
        <w:trPr>
          <w:trHeight w:val="396"/>
        </w:trPr>
        <w:tc>
          <w:tcPr>
            <w:tcW w:w="704" w:type="dxa"/>
          </w:tcPr>
          <w:p w14:paraId="78D854BD" w14:textId="55CBE76F" w:rsidR="00760E97" w:rsidRPr="0080719C" w:rsidRDefault="00760E97" w:rsidP="00760E97">
            <w:pPr>
              <w:spacing w:after="200" w:line="276" w:lineRule="auto"/>
              <w:rPr>
                <w:rFonts w:eastAsia="Calibri"/>
                <w:bCs/>
                <w:sz w:val="20"/>
                <w:szCs w:val="20"/>
                <w:lang w:eastAsia="en-US"/>
              </w:rPr>
            </w:pPr>
            <w:r>
              <w:rPr>
                <w:rFonts w:eastAsia="Calibri"/>
                <w:bCs/>
                <w:sz w:val="20"/>
                <w:szCs w:val="20"/>
                <w:lang w:eastAsia="en-US"/>
              </w:rPr>
              <w:t>4.2</w:t>
            </w:r>
          </w:p>
        </w:tc>
        <w:tc>
          <w:tcPr>
            <w:tcW w:w="3181" w:type="dxa"/>
            <w:vAlign w:val="center"/>
          </w:tcPr>
          <w:p w14:paraId="1E37E04E" w14:textId="12B08BCB" w:rsidR="00760E97" w:rsidRPr="0080719C" w:rsidRDefault="00760E97" w:rsidP="00760E97">
            <w:pPr>
              <w:jc w:val="both"/>
              <w:rPr>
                <w:bCs/>
                <w:sz w:val="20"/>
                <w:szCs w:val="20"/>
              </w:rPr>
            </w:pPr>
            <w:r w:rsidRPr="00E61EAE">
              <w:rPr>
                <w:sz w:val="20"/>
                <w:szCs w:val="20"/>
              </w:rPr>
              <w:t>Руководство движением поездов. Система управления движения поездов</w:t>
            </w:r>
          </w:p>
        </w:tc>
        <w:tc>
          <w:tcPr>
            <w:tcW w:w="5749" w:type="dxa"/>
          </w:tcPr>
          <w:p w14:paraId="19EFA9C3" w14:textId="77777777" w:rsidR="00760E97" w:rsidRPr="0080719C" w:rsidRDefault="00760E97" w:rsidP="00350ED4">
            <w:pPr>
              <w:numPr>
                <w:ilvl w:val="0"/>
                <w:numId w:val="7"/>
              </w:numPr>
              <w:suppressAutoHyphens/>
              <w:ind w:left="113" w:firstLine="0"/>
              <w:contextualSpacing/>
              <w:jc w:val="both"/>
              <w:rPr>
                <w:rFonts w:eastAsia="Calibri"/>
                <w:sz w:val="20"/>
                <w:lang w:eastAsia="en-US"/>
              </w:rPr>
            </w:pPr>
            <w:r w:rsidRPr="0080719C">
              <w:rPr>
                <w:rFonts w:eastAsia="Calibri"/>
                <w:sz w:val="20"/>
                <w:lang w:eastAsia="en-US"/>
              </w:rPr>
              <w:t>Автоматизация рабочих мест на железных дорогах Российской Федерации: система «Экспресс-3», АСУГС, АРМ и др.</w:t>
            </w:r>
          </w:p>
          <w:p w14:paraId="1A506E77" w14:textId="77777777" w:rsidR="00760E97" w:rsidRPr="0080719C" w:rsidRDefault="00760E97" w:rsidP="00350ED4">
            <w:pPr>
              <w:numPr>
                <w:ilvl w:val="0"/>
                <w:numId w:val="7"/>
              </w:numPr>
              <w:suppressAutoHyphens/>
              <w:ind w:left="113" w:firstLine="0"/>
              <w:contextualSpacing/>
              <w:jc w:val="both"/>
              <w:rPr>
                <w:rFonts w:eastAsia="Calibri"/>
                <w:sz w:val="20"/>
                <w:lang w:eastAsia="en-US"/>
              </w:rPr>
            </w:pPr>
            <w:r w:rsidRPr="0080719C">
              <w:rPr>
                <w:rFonts w:eastAsia="Calibri"/>
                <w:sz w:val="20"/>
                <w:lang w:eastAsia="en-US"/>
              </w:rPr>
              <w:t>Качественные показатели работы железных дорог: оборот вагона, статическая и динамическая нагрузка.</w:t>
            </w:r>
          </w:p>
          <w:p w14:paraId="1AAA8FCB" w14:textId="77777777" w:rsidR="00760E97" w:rsidRPr="00820D89" w:rsidRDefault="00760E97" w:rsidP="00350ED4">
            <w:pPr>
              <w:numPr>
                <w:ilvl w:val="0"/>
                <w:numId w:val="7"/>
              </w:numPr>
              <w:ind w:left="113" w:firstLine="0"/>
              <w:jc w:val="both"/>
              <w:rPr>
                <w:bCs/>
                <w:color w:val="333333"/>
                <w:sz w:val="20"/>
                <w:szCs w:val="20"/>
              </w:rPr>
            </w:pPr>
            <w:r w:rsidRPr="0080719C">
              <w:rPr>
                <w:rFonts w:eastAsia="Calibri"/>
                <w:sz w:val="20"/>
                <w:lang w:eastAsia="en-US"/>
              </w:rPr>
              <w:t>Диспетчерская система руководства движением поездов.</w:t>
            </w:r>
          </w:p>
          <w:p w14:paraId="1C5B19F1" w14:textId="77777777" w:rsidR="00760E97" w:rsidRPr="0080719C" w:rsidRDefault="00760E97" w:rsidP="00350ED4">
            <w:pPr>
              <w:numPr>
                <w:ilvl w:val="0"/>
                <w:numId w:val="7"/>
              </w:numPr>
              <w:suppressAutoHyphens/>
              <w:ind w:left="113" w:firstLine="0"/>
              <w:contextualSpacing/>
              <w:jc w:val="both"/>
              <w:rPr>
                <w:rFonts w:eastAsia="Calibri"/>
                <w:sz w:val="20"/>
                <w:lang w:eastAsia="en-US"/>
              </w:rPr>
            </w:pPr>
            <w:r w:rsidRPr="0080719C">
              <w:rPr>
                <w:rFonts w:eastAsia="Calibri"/>
                <w:sz w:val="20"/>
                <w:lang w:eastAsia="en-US"/>
              </w:rPr>
              <w:lastRenderedPageBreak/>
              <w:t xml:space="preserve">Понятие о </w:t>
            </w:r>
            <w:proofErr w:type="spellStart"/>
            <w:r w:rsidRPr="0080719C">
              <w:rPr>
                <w:rFonts w:eastAsia="Calibri"/>
                <w:sz w:val="20"/>
                <w:lang w:eastAsia="en-US"/>
              </w:rPr>
              <w:t>пропуской</w:t>
            </w:r>
            <w:proofErr w:type="spellEnd"/>
            <w:r w:rsidRPr="0080719C">
              <w:rPr>
                <w:rFonts w:eastAsia="Calibri"/>
                <w:sz w:val="20"/>
                <w:lang w:eastAsia="en-US"/>
              </w:rPr>
              <w:t xml:space="preserve"> и провозной способности железных дорог.</w:t>
            </w:r>
          </w:p>
          <w:p w14:paraId="17486A33" w14:textId="6DFEF90E" w:rsidR="00760E97" w:rsidRPr="0080719C" w:rsidRDefault="00760E97" w:rsidP="00350ED4">
            <w:pPr>
              <w:numPr>
                <w:ilvl w:val="0"/>
                <w:numId w:val="6"/>
              </w:numPr>
              <w:suppressAutoHyphens/>
              <w:ind w:left="113" w:firstLine="0"/>
              <w:contextualSpacing/>
              <w:jc w:val="both"/>
              <w:rPr>
                <w:bCs/>
                <w:color w:val="333333"/>
                <w:sz w:val="20"/>
                <w:szCs w:val="20"/>
              </w:rPr>
            </w:pPr>
            <w:r w:rsidRPr="0080719C">
              <w:rPr>
                <w:rFonts w:eastAsia="Calibri"/>
                <w:sz w:val="20"/>
                <w:lang w:eastAsia="en-US"/>
              </w:rPr>
              <w:t>Качественные показатели движения поездов: техническая, участковая и маршрутная скорости движения, коэффициент скорости, среднесуточный пробег локомотива, средний простой транзитных поездов и локомотивов, средняя масса поезда брутто.</w:t>
            </w:r>
          </w:p>
        </w:tc>
      </w:tr>
    </w:tbl>
    <w:p w14:paraId="6C8A77E0" w14:textId="77777777" w:rsidR="00586004" w:rsidRDefault="00586004" w:rsidP="00123F4E">
      <w:pPr>
        <w:autoSpaceDE w:val="0"/>
        <w:autoSpaceDN w:val="0"/>
        <w:adjustRightInd w:val="0"/>
        <w:jc w:val="center"/>
        <w:rPr>
          <w:rFonts w:eastAsia="Calibri"/>
          <w:b/>
          <w:bCs/>
        </w:rPr>
      </w:pPr>
    </w:p>
    <w:p w14:paraId="54E340D3" w14:textId="66D27D5E" w:rsidR="00123F4E" w:rsidRPr="00123F4E" w:rsidRDefault="00586004" w:rsidP="00123F4E">
      <w:pPr>
        <w:autoSpaceDE w:val="0"/>
        <w:autoSpaceDN w:val="0"/>
        <w:adjustRightInd w:val="0"/>
        <w:jc w:val="center"/>
        <w:rPr>
          <w:rFonts w:eastAsia="Calibri"/>
          <w:b/>
          <w:bCs/>
        </w:rPr>
      </w:pPr>
      <w:r>
        <w:rPr>
          <w:rFonts w:eastAsia="Calibri"/>
          <w:b/>
          <w:bCs/>
        </w:rPr>
        <w:t xml:space="preserve">3.2 </w:t>
      </w:r>
      <w:r w:rsidR="00123F4E" w:rsidRPr="00123F4E">
        <w:rPr>
          <w:rFonts w:eastAsia="Calibri"/>
          <w:b/>
          <w:bCs/>
        </w:rPr>
        <w:t>Тематика рефератов</w:t>
      </w:r>
    </w:p>
    <w:p w14:paraId="2D3AB6FF" w14:textId="77777777" w:rsidR="00123F4E" w:rsidRPr="00123F4E" w:rsidRDefault="00123F4E" w:rsidP="00123F4E">
      <w:pPr>
        <w:autoSpaceDE w:val="0"/>
        <w:autoSpaceDN w:val="0"/>
        <w:adjustRightInd w:val="0"/>
        <w:jc w:val="center"/>
        <w:rPr>
          <w:rFonts w:eastAsia="Calibri"/>
          <w:b/>
          <w:bCs/>
        </w:rPr>
      </w:pPr>
    </w:p>
    <w:p w14:paraId="47AECC2F"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Положения структурной реформы железнодорожного транспорта в Российской Федерации.</w:t>
      </w:r>
    </w:p>
    <w:p w14:paraId="17DC0F87"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Основные направления развития железнодорожного транспорта РФ до 2030 года.</w:t>
      </w:r>
    </w:p>
    <w:p w14:paraId="704C6975"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Искусственные сооружения железных дорог. Мосты и тоннели.</w:t>
      </w:r>
    </w:p>
    <w:p w14:paraId="3E76AF48"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Скоростное и высокоскоростное движение в России.</w:t>
      </w:r>
    </w:p>
    <w:p w14:paraId="2E1340B1"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Классификация тягового подвижного состава.</w:t>
      </w:r>
    </w:p>
    <w:p w14:paraId="33A59C65"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Устройство и принцип действия электровоза переменного тока.</w:t>
      </w:r>
    </w:p>
    <w:p w14:paraId="736D9D37"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Устройство и принцип действия тепловоза.</w:t>
      </w:r>
    </w:p>
    <w:p w14:paraId="4F352E9B"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Высокоскоростной электропоезд «Сапсан».</w:t>
      </w:r>
    </w:p>
    <w:p w14:paraId="4649D23D"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Перспективы совершенствования тягового подвижного состава.</w:t>
      </w:r>
    </w:p>
    <w:p w14:paraId="19135783"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Перспективы совершенствования вагонного парка.</w:t>
      </w:r>
    </w:p>
    <w:p w14:paraId="1610FEE7"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Оптоволоконная связь на железнодорожном транспорте.</w:t>
      </w:r>
    </w:p>
    <w:p w14:paraId="250FB43E"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Классификация поездов на Российских железных дорогах.</w:t>
      </w:r>
    </w:p>
    <w:p w14:paraId="66827D92"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Подвижной состав, эксплуатирующийся на железных дорогах стран Евросоюза.</w:t>
      </w:r>
    </w:p>
    <w:p w14:paraId="37183C15"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 xml:space="preserve">Подвижной состав, эксплуатирующийся на железных дорогах стран Северной Америки.   </w:t>
      </w:r>
    </w:p>
    <w:p w14:paraId="37C5B6A4"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Система «Экспресс 3» организации пассажирских перевозок.</w:t>
      </w:r>
    </w:p>
    <w:p w14:paraId="36FC7038"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Применение систем глобального позиционирования на железнодорожном транспорте.</w:t>
      </w:r>
    </w:p>
    <w:p w14:paraId="0D69E87E"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Мероприятия по повышению пропускной способности железных дорог.</w:t>
      </w:r>
    </w:p>
    <w:p w14:paraId="3308DC93"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Организация работы железнодорожного транспорта стран Евросоюза.</w:t>
      </w:r>
    </w:p>
    <w:p w14:paraId="7602D315" w14:textId="77777777" w:rsidR="00123F4E" w:rsidRPr="00123F4E" w:rsidRDefault="00123F4E" w:rsidP="00350ED4">
      <w:pPr>
        <w:numPr>
          <w:ilvl w:val="0"/>
          <w:numId w:val="3"/>
        </w:numPr>
        <w:ind w:left="709"/>
        <w:jc w:val="both"/>
        <w:rPr>
          <w:rFonts w:eastAsia="Calibri"/>
          <w:lang w:eastAsia="en-US"/>
        </w:rPr>
      </w:pPr>
      <w:r w:rsidRPr="00123F4E">
        <w:rPr>
          <w:rFonts w:eastAsia="Calibri"/>
          <w:lang w:eastAsia="en-US"/>
        </w:rPr>
        <w:t xml:space="preserve">Организация работы железнодорожного транспорта стран Северной Америки. </w:t>
      </w:r>
    </w:p>
    <w:p w14:paraId="6568CB1B" w14:textId="77777777" w:rsidR="00123F4E" w:rsidRPr="00123F4E" w:rsidRDefault="00123F4E" w:rsidP="00123F4E">
      <w:pPr>
        <w:autoSpaceDE w:val="0"/>
        <w:autoSpaceDN w:val="0"/>
        <w:adjustRightInd w:val="0"/>
        <w:jc w:val="center"/>
        <w:rPr>
          <w:rFonts w:eastAsia="Calibri"/>
          <w:b/>
          <w:bCs/>
        </w:rPr>
      </w:pPr>
      <w:r w:rsidRPr="00123F4E">
        <w:rPr>
          <w:rFonts w:eastAsia="Calibri"/>
          <w:b/>
          <w:bCs/>
        </w:rPr>
        <w:t xml:space="preserve"> </w:t>
      </w:r>
    </w:p>
    <w:p w14:paraId="12DE4573" w14:textId="77777777" w:rsidR="00760E97" w:rsidRPr="00760E97" w:rsidRDefault="00586004" w:rsidP="00760E97">
      <w:pPr>
        <w:widowControl w:val="0"/>
        <w:tabs>
          <w:tab w:val="left" w:pos="993"/>
        </w:tabs>
        <w:spacing w:after="160" w:line="259" w:lineRule="auto"/>
        <w:jc w:val="center"/>
        <w:rPr>
          <w:rFonts w:eastAsia="Arial Unicode MS"/>
          <w:b/>
          <w:color w:val="000000"/>
        </w:rPr>
      </w:pPr>
      <w:r>
        <w:rPr>
          <w:rFonts w:eastAsia="Calibri"/>
          <w:b/>
          <w:bCs/>
        </w:rPr>
        <w:t>3.3</w:t>
      </w:r>
      <w:r w:rsidR="00123F4E" w:rsidRPr="00123F4E">
        <w:rPr>
          <w:rFonts w:eastAsia="Calibri"/>
          <w:b/>
          <w:bCs/>
        </w:rPr>
        <w:t xml:space="preserve"> </w:t>
      </w:r>
      <w:r w:rsidR="00760E97" w:rsidRPr="00760E97">
        <w:rPr>
          <w:rFonts w:eastAsia="Arial Unicode MS"/>
          <w:b/>
          <w:color w:val="000000"/>
        </w:rPr>
        <w:t xml:space="preserve">Типовые тестовые задания по дисциплине </w:t>
      </w:r>
    </w:p>
    <w:p w14:paraId="741B03B2" w14:textId="77777777" w:rsidR="00760E97" w:rsidRPr="00760E97" w:rsidRDefault="00760E97" w:rsidP="00760E97">
      <w:pPr>
        <w:widowControl w:val="0"/>
        <w:tabs>
          <w:tab w:val="left" w:pos="993"/>
        </w:tabs>
        <w:jc w:val="center"/>
        <w:rPr>
          <w:rFonts w:eastAsia="Arial Unicode MS"/>
          <w:b/>
          <w:color w:val="FF0000"/>
        </w:rPr>
      </w:pPr>
    </w:p>
    <w:p w14:paraId="4B69C956" w14:textId="77777777" w:rsidR="00760E97" w:rsidRPr="00760E97" w:rsidRDefault="00760E97" w:rsidP="00760E97">
      <w:pPr>
        <w:widowControl w:val="0"/>
        <w:tabs>
          <w:tab w:val="left" w:pos="993"/>
        </w:tabs>
        <w:jc w:val="both"/>
        <w:rPr>
          <w:color w:val="FF0000"/>
        </w:rPr>
      </w:pPr>
      <w:r w:rsidRPr="00760E97">
        <w:rPr>
          <w:lang w:eastAsia="en-US"/>
        </w:rPr>
        <w:t xml:space="preserve">Тестирование проводится по окончанию и в течение года по завершению изучения дисциплины и раздела (контроль/проверка остаточных знаний, </w:t>
      </w:r>
      <w:r w:rsidRPr="00760E97">
        <w:t xml:space="preserve">умений, навыков и (или) опыта деятельности). </w:t>
      </w:r>
      <w:r w:rsidRPr="00760E97">
        <w:rPr>
          <w:color w:val="000000"/>
          <w:lang w:eastAsia="en-US"/>
        </w:rPr>
        <w:t xml:space="preserve">Компьютерное тестирование обучающихся по разделам и дисциплине используется при проведении текущего контроля знаний обучающихся. </w:t>
      </w:r>
      <w:r w:rsidRPr="00760E97">
        <w:t xml:space="preserve">Результаты тестирования могут быть использованы при проведении промежуточной аттестации </w:t>
      </w:r>
    </w:p>
    <w:p w14:paraId="345DC3E1" w14:textId="77777777" w:rsidR="00760E97" w:rsidRPr="00760E97" w:rsidRDefault="00760E97" w:rsidP="00760E97">
      <w:pPr>
        <w:widowControl w:val="0"/>
        <w:jc w:val="both"/>
      </w:pPr>
      <w:r w:rsidRPr="00760E97">
        <w:t xml:space="preserve">Тесты формируются из фонда тестовых заданий по дисциплине. </w:t>
      </w:r>
    </w:p>
    <w:p w14:paraId="0C306E33" w14:textId="77777777" w:rsidR="00760E97" w:rsidRPr="00760E97" w:rsidRDefault="00760E97" w:rsidP="00760E97">
      <w:pPr>
        <w:widowControl w:val="0"/>
        <w:jc w:val="both"/>
      </w:pPr>
      <w:r w:rsidRPr="00760E97">
        <w:rPr>
          <w:b/>
        </w:rPr>
        <w:t>Тест</w:t>
      </w:r>
      <w:r w:rsidRPr="00760E97">
        <w:t xml:space="preserve"> (педагогический тест) – это система заданий – тестовых заданий возрастающей трудности, специфической формы, позволяющая эффективно измерить уровень знаний, умений, навыков и (или) опыта деятельности обучающихся.</w:t>
      </w:r>
    </w:p>
    <w:p w14:paraId="39005DBD" w14:textId="77777777" w:rsidR="00760E97" w:rsidRPr="00760E97" w:rsidRDefault="00760E97" w:rsidP="00760E97">
      <w:pPr>
        <w:widowControl w:val="0"/>
        <w:jc w:val="both"/>
      </w:pPr>
      <w:r w:rsidRPr="00760E97">
        <w:rPr>
          <w:b/>
        </w:rPr>
        <w:t>Тестовое задание (ТЗ)</w:t>
      </w:r>
      <w:r w:rsidRPr="00760E97">
        <w:t xml:space="preserve"> – варьирующаяся по элементам содержания и по трудности единица контрольного материала, минимальная составляющая единица сложного (составного) педагогического теста, по которой испытуемый в ходе выполнения теста совершает отдельное действие.</w:t>
      </w:r>
    </w:p>
    <w:p w14:paraId="5E18F2E0" w14:textId="77777777" w:rsidR="00760E97" w:rsidRPr="00760E97" w:rsidRDefault="00760E97" w:rsidP="00760E97">
      <w:pPr>
        <w:widowControl w:val="0"/>
        <w:jc w:val="both"/>
      </w:pPr>
      <w:r w:rsidRPr="00760E97">
        <w:rPr>
          <w:b/>
        </w:rPr>
        <w:t>Фонд тестовых заданий (ФТЗ) по дисциплине</w:t>
      </w:r>
      <w:r w:rsidRPr="00760E97">
        <w:t xml:space="preserve"> – это совокупность систематизированных диагностических заданий – тестовых заданий (ТЗ), разработанных по всем тематическим разделам (дидактическим единицам) дисциплины (прошедших апробацию, экспертизу, регистрацию и имеющих известные характеристики) специфической формы, позволяющей </w:t>
      </w:r>
      <w:r w:rsidRPr="00760E97">
        <w:lastRenderedPageBreak/>
        <w:t xml:space="preserve">автоматизировать процедуру контроля. </w:t>
      </w:r>
    </w:p>
    <w:p w14:paraId="7E2A65B2" w14:textId="77777777" w:rsidR="00760E97" w:rsidRPr="00760E97" w:rsidRDefault="00760E97" w:rsidP="00760E97">
      <w:pPr>
        <w:jc w:val="both"/>
        <w:rPr>
          <w:b/>
          <w:bCs/>
          <w:iCs/>
          <w:lang w:eastAsia="en-US"/>
        </w:rPr>
      </w:pPr>
      <w:r w:rsidRPr="00760E97">
        <w:rPr>
          <w:b/>
          <w:bCs/>
          <w:iCs/>
          <w:lang w:eastAsia="en-US"/>
        </w:rPr>
        <w:t>Типы тестовых заданий:</w:t>
      </w:r>
    </w:p>
    <w:p w14:paraId="3B8C5434" w14:textId="77777777" w:rsidR="00760E97" w:rsidRPr="00760E97" w:rsidRDefault="00760E97" w:rsidP="00760E97">
      <w:pPr>
        <w:autoSpaceDE w:val="0"/>
        <w:autoSpaceDN w:val="0"/>
        <w:adjustRightInd w:val="0"/>
        <w:jc w:val="both"/>
      </w:pPr>
      <w:r w:rsidRPr="00760E97">
        <w:t>ЗТЗ – тестовое задание закрытой формы (ТЗ с выбором одного или нескольких правильных ответов);</w:t>
      </w:r>
    </w:p>
    <w:p w14:paraId="11871028" w14:textId="77777777" w:rsidR="00760E97" w:rsidRPr="00760E97" w:rsidRDefault="00760E97" w:rsidP="00760E97">
      <w:pPr>
        <w:jc w:val="both"/>
        <w:rPr>
          <w:b/>
          <w:bCs/>
          <w:lang w:eastAsia="en-US"/>
        </w:rPr>
      </w:pPr>
      <w:r w:rsidRPr="00760E97">
        <w:t>ОТЗ – тестовое задание открытой формы (с конструируемым ответом: ТЗ с кратким регламентируемым ответом (ТЗ дополнения); ТЗ свободного изложения (с развернутым ответом в произвольной форме)).</w:t>
      </w:r>
    </w:p>
    <w:p w14:paraId="05838A07" w14:textId="77777777" w:rsidR="00760E97" w:rsidRPr="00760E97" w:rsidRDefault="00760E97" w:rsidP="00760E97">
      <w:pPr>
        <w:widowControl w:val="0"/>
        <w:autoSpaceDE w:val="0"/>
        <w:autoSpaceDN w:val="0"/>
        <w:adjustRightInd w:val="0"/>
        <w:spacing w:line="240" w:lineRule="atLeast"/>
        <w:ind w:right="-2"/>
        <w:jc w:val="center"/>
        <w:rPr>
          <w:b/>
        </w:rPr>
      </w:pPr>
    </w:p>
    <w:p w14:paraId="2252EA90" w14:textId="77777777" w:rsidR="00760E97" w:rsidRPr="00760E97" w:rsidRDefault="00760E97" w:rsidP="00760E97">
      <w:pPr>
        <w:keepNext/>
        <w:keepLines/>
        <w:jc w:val="center"/>
        <w:outlineLvl w:val="0"/>
        <w:rPr>
          <w:b/>
          <w:bCs/>
        </w:rPr>
      </w:pPr>
      <w:r w:rsidRPr="00760E97">
        <w:rPr>
          <w:b/>
          <w:bCs/>
        </w:rPr>
        <w:t xml:space="preserve">Структура тестовых материалов по дисциплине </w:t>
      </w:r>
    </w:p>
    <w:p w14:paraId="61FD5CBE" w14:textId="053D5259" w:rsidR="00760E97" w:rsidRPr="00760E97" w:rsidRDefault="00760E97" w:rsidP="00760E97">
      <w:pPr>
        <w:keepNext/>
        <w:keepLines/>
        <w:jc w:val="center"/>
        <w:outlineLvl w:val="0"/>
        <w:rPr>
          <w:b/>
          <w:bCs/>
        </w:rPr>
      </w:pPr>
      <w:r w:rsidRPr="00760E97">
        <w:rPr>
          <w:b/>
          <w:bCs/>
        </w:rPr>
        <w:t>«Общий к</w:t>
      </w:r>
      <w:r>
        <w:rPr>
          <w:b/>
          <w:bCs/>
        </w:rPr>
        <w:t>урс железных дорог</w:t>
      </w:r>
      <w:r w:rsidRPr="00760E97">
        <w:rPr>
          <w:b/>
          <w:bCs/>
        </w:rPr>
        <w:t>»</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2083"/>
        <w:gridCol w:w="2827"/>
        <w:gridCol w:w="1206"/>
        <w:gridCol w:w="1221"/>
      </w:tblGrid>
      <w:tr w:rsidR="00760E97" w:rsidRPr="00760E97" w14:paraId="58054088" w14:textId="77777777" w:rsidTr="00760E97">
        <w:tc>
          <w:tcPr>
            <w:tcW w:w="949" w:type="pct"/>
            <w:vAlign w:val="center"/>
          </w:tcPr>
          <w:p w14:paraId="4FDBDB56" w14:textId="77777777" w:rsidR="00760E97" w:rsidRPr="00760E97" w:rsidRDefault="00760E97" w:rsidP="00760E97">
            <w:pPr>
              <w:jc w:val="center"/>
              <w:rPr>
                <w:sz w:val="20"/>
                <w:szCs w:val="20"/>
              </w:rPr>
            </w:pPr>
            <w:r w:rsidRPr="00760E97">
              <w:rPr>
                <w:sz w:val="20"/>
                <w:szCs w:val="20"/>
              </w:rPr>
              <w:t>Компетенция</w:t>
            </w:r>
          </w:p>
          <w:p w14:paraId="407A44D0" w14:textId="77777777" w:rsidR="00760E97" w:rsidRPr="00760E97" w:rsidRDefault="00760E97" w:rsidP="00760E97">
            <w:pPr>
              <w:jc w:val="center"/>
              <w:rPr>
                <w:sz w:val="20"/>
                <w:szCs w:val="20"/>
              </w:rPr>
            </w:pPr>
          </w:p>
        </w:tc>
        <w:tc>
          <w:tcPr>
            <w:tcW w:w="1150" w:type="pct"/>
            <w:vAlign w:val="center"/>
          </w:tcPr>
          <w:p w14:paraId="2DAEBFD9" w14:textId="77777777" w:rsidR="00760E97" w:rsidRPr="00760E97" w:rsidRDefault="00760E97" w:rsidP="00760E97">
            <w:pPr>
              <w:jc w:val="center"/>
              <w:rPr>
                <w:sz w:val="20"/>
                <w:szCs w:val="20"/>
              </w:rPr>
            </w:pPr>
            <w:r w:rsidRPr="00760E97">
              <w:rPr>
                <w:sz w:val="20"/>
                <w:szCs w:val="20"/>
              </w:rPr>
              <w:t>Тема</w:t>
            </w:r>
          </w:p>
          <w:p w14:paraId="2402AAF8" w14:textId="77777777" w:rsidR="00760E97" w:rsidRPr="00760E97" w:rsidRDefault="00760E97" w:rsidP="00760E97">
            <w:pPr>
              <w:jc w:val="center"/>
              <w:rPr>
                <w:sz w:val="20"/>
                <w:szCs w:val="20"/>
              </w:rPr>
            </w:pPr>
            <w:r w:rsidRPr="00760E97">
              <w:rPr>
                <w:sz w:val="20"/>
                <w:szCs w:val="20"/>
              </w:rPr>
              <w:t xml:space="preserve">в соответствии с РПД </w:t>
            </w:r>
          </w:p>
          <w:p w14:paraId="1565BC58" w14:textId="77777777" w:rsidR="00760E97" w:rsidRPr="00760E97" w:rsidRDefault="00760E97" w:rsidP="00760E97">
            <w:pPr>
              <w:jc w:val="center"/>
              <w:rPr>
                <w:sz w:val="20"/>
                <w:szCs w:val="20"/>
              </w:rPr>
            </w:pPr>
            <w:r w:rsidRPr="00760E97">
              <w:rPr>
                <w:sz w:val="20"/>
                <w:szCs w:val="20"/>
              </w:rPr>
              <w:t xml:space="preserve">(с </w:t>
            </w:r>
            <w:proofErr w:type="gramStart"/>
            <w:r w:rsidRPr="00760E97">
              <w:rPr>
                <w:sz w:val="20"/>
                <w:szCs w:val="20"/>
              </w:rPr>
              <w:t>соответствующим  номером</w:t>
            </w:r>
            <w:proofErr w:type="gramEnd"/>
            <w:r w:rsidRPr="00760E97">
              <w:rPr>
                <w:sz w:val="20"/>
                <w:szCs w:val="20"/>
              </w:rPr>
              <w:t>)</w:t>
            </w:r>
          </w:p>
        </w:tc>
        <w:tc>
          <w:tcPr>
            <w:tcW w:w="1561" w:type="pct"/>
            <w:vAlign w:val="center"/>
          </w:tcPr>
          <w:p w14:paraId="7AF7440C" w14:textId="77777777" w:rsidR="00760E97" w:rsidRPr="00760E97" w:rsidRDefault="00760E97" w:rsidP="00760E97">
            <w:pPr>
              <w:jc w:val="center"/>
              <w:rPr>
                <w:sz w:val="20"/>
                <w:szCs w:val="20"/>
              </w:rPr>
            </w:pPr>
            <w:r w:rsidRPr="00760E97">
              <w:rPr>
                <w:sz w:val="20"/>
                <w:szCs w:val="20"/>
              </w:rPr>
              <w:t xml:space="preserve">Содержательный элемент </w:t>
            </w:r>
          </w:p>
        </w:tc>
        <w:tc>
          <w:tcPr>
            <w:tcW w:w="666" w:type="pct"/>
            <w:vAlign w:val="center"/>
          </w:tcPr>
          <w:p w14:paraId="7AFA7685" w14:textId="77777777" w:rsidR="00760E97" w:rsidRPr="00760E97" w:rsidRDefault="00760E97" w:rsidP="00760E97">
            <w:pPr>
              <w:jc w:val="center"/>
              <w:rPr>
                <w:sz w:val="20"/>
                <w:szCs w:val="20"/>
              </w:rPr>
            </w:pPr>
            <w:r w:rsidRPr="00760E97">
              <w:rPr>
                <w:sz w:val="20"/>
                <w:szCs w:val="20"/>
              </w:rPr>
              <w:t>Характеристика содержательного элемента</w:t>
            </w:r>
          </w:p>
        </w:tc>
        <w:tc>
          <w:tcPr>
            <w:tcW w:w="674" w:type="pct"/>
            <w:vAlign w:val="center"/>
          </w:tcPr>
          <w:p w14:paraId="75A1B763" w14:textId="77777777" w:rsidR="00760E97" w:rsidRPr="00760E97" w:rsidRDefault="00760E97" w:rsidP="00760E97">
            <w:pPr>
              <w:jc w:val="center"/>
              <w:rPr>
                <w:sz w:val="20"/>
                <w:szCs w:val="20"/>
              </w:rPr>
            </w:pPr>
            <w:r w:rsidRPr="00760E97">
              <w:rPr>
                <w:rFonts w:cs="Calibri"/>
                <w:sz w:val="20"/>
                <w:szCs w:val="20"/>
              </w:rPr>
              <w:t>Количество тестовых заданий, типы ТЗ</w:t>
            </w:r>
          </w:p>
        </w:tc>
      </w:tr>
      <w:tr w:rsidR="006262DB" w:rsidRPr="00760E97" w14:paraId="16BA0397" w14:textId="77777777" w:rsidTr="006262DB">
        <w:trPr>
          <w:trHeight w:val="455"/>
        </w:trPr>
        <w:tc>
          <w:tcPr>
            <w:tcW w:w="949" w:type="pct"/>
            <w:vMerge w:val="restart"/>
            <w:vAlign w:val="center"/>
          </w:tcPr>
          <w:p w14:paraId="5C898D14" w14:textId="2B44808B" w:rsidR="006262DB" w:rsidRPr="00760E97" w:rsidRDefault="006262DB" w:rsidP="00760E97">
            <w:pPr>
              <w:rPr>
                <w:color w:val="000000"/>
                <w:sz w:val="20"/>
                <w:szCs w:val="20"/>
              </w:rPr>
            </w:pPr>
            <w:r>
              <w:rPr>
                <w:sz w:val="20"/>
                <w:szCs w:val="20"/>
              </w:rPr>
              <w:t>ОПК-5. Способен разрабатывать отдельные этапы технологических процессов производства, ремонта, эксплуатации и обслуживания транспортных систем и сетей, анализировать, планировать и контролировать технологические процессы</w:t>
            </w:r>
          </w:p>
          <w:p w14:paraId="27056C17" w14:textId="1C8CE588" w:rsidR="006262DB" w:rsidRPr="00760E97" w:rsidRDefault="006262DB" w:rsidP="00760E97">
            <w:pPr>
              <w:rPr>
                <w:sz w:val="20"/>
                <w:szCs w:val="20"/>
              </w:rPr>
            </w:pPr>
          </w:p>
        </w:tc>
        <w:tc>
          <w:tcPr>
            <w:tcW w:w="1150" w:type="pct"/>
            <w:vMerge w:val="restart"/>
            <w:vAlign w:val="center"/>
          </w:tcPr>
          <w:p w14:paraId="4BECE7C2" w14:textId="77777777" w:rsidR="006262DB" w:rsidRPr="00760E97" w:rsidRDefault="006262DB" w:rsidP="00760E97">
            <w:pPr>
              <w:widowControl w:val="0"/>
              <w:autoSpaceDE w:val="0"/>
              <w:autoSpaceDN w:val="0"/>
              <w:adjustRightInd w:val="0"/>
              <w:spacing w:line="218" w:lineRule="exact"/>
              <w:ind w:left="15" w:right="15"/>
              <w:rPr>
                <w:sz w:val="20"/>
                <w:szCs w:val="20"/>
              </w:rPr>
            </w:pPr>
            <w:r w:rsidRPr="00760E97">
              <w:rPr>
                <w:sz w:val="20"/>
                <w:szCs w:val="20"/>
              </w:rPr>
              <w:t>Железнодорожный транспорт и его роль в транспортной системе страны. Становление железных дорог России.</w:t>
            </w:r>
          </w:p>
          <w:p w14:paraId="5A83CFBF" w14:textId="77777777" w:rsidR="006262DB" w:rsidRPr="00760E97" w:rsidRDefault="006262DB" w:rsidP="00760E97">
            <w:pPr>
              <w:widowControl w:val="0"/>
              <w:autoSpaceDE w:val="0"/>
              <w:autoSpaceDN w:val="0"/>
              <w:adjustRightInd w:val="0"/>
              <w:spacing w:line="218" w:lineRule="exact"/>
              <w:ind w:left="15" w:right="15"/>
              <w:rPr>
                <w:sz w:val="20"/>
                <w:szCs w:val="20"/>
              </w:rPr>
            </w:pPr>
            <w:r w:rsidRPr="00760E97">
              <w:rPr>
                <w:sz w:val="20"/>
                <w:szCs w:val="20"/>
              </w:rPr>
              <w:t>- Структура управления железнодорожного транспорта России. Основные руководящие документы</w:t>
            </w:r>
          </w:p>
          <w:p w14:paraId="16107FF5" w14:textId="0DC5BD2A" w:rsidR="006262DB" w:rsidRPr="00760E97" w:rsidRDefault="006262DB" w:rsidP="00760E97">
            <w:pPr>
              <w:rPr>
                <w:sz w:val="20"/>
                <w:szCs w:val="20"/>
              </w:rPr>
            </w:pPr>
            <w:r w:rsidRPr="00BA3C5C">
              <w:rPr>
                <w:sz w:val="20"/>
                <w:szCs w:val="20"/>
              </w:rPr>
              <w:t xml:space="preserve">- </w:t>
            </w:r>
            <w:r w:rsidRPr="00BA3C5C">
              <w:rPr>
                <w:color w:val="000000"/>
                <w:sz w:val="20"/>
                <w:szCs w:val="20"/>
              </w:rPr>
              <w:t>Понятие о габаритах. Габариты, применяемые на железных дорогах</w:t>
            </w:r>
          </w:p>
        </w:tc>
        <w:tc>
          <w:tcPr>
            <w:tcW w:w="1561" w:type="pct"/>
            <w:vAlign w:val="center"/>
          </w:tcPr>
          <w:p w14:paraId="12098611" w14:textId="649DCC71" w:rsidR="006262DB" w:rsidRPr="00760E97" w:rsidRDefault="006262DB" w:rsidP="00760E97">
            <w:pPr>
              <w:rPr>
                <w:sz w:val="20"/>
                <w:szCs w:val="20"/>
              </w:rPr>
            </w:pPr>
            <w:r w:rsidRPr="00760E97">
              <w:rPr>
                <w:sz w:val="20"/>
                <w:szCs w:val="20"/>
              </w:rPr>
              <w:t xml:space="preserve">Общие сведения о железнодорожном транспорте. Понятие о комплексе </w:t>
            </w:r>
            <w:r w:rsidRPr="00760E97">
              <w:rPr>
                <w:iCs/>
                <w:sz w:val="20"/>
                <w:szCs w:val="20"/>
              </w:rPr>
              <w:t>устройств</w:t>
            </w:r>
            <w:r w:rsidRPr="00760E97">
              <w:rPr>
                <w:sz w:val="20"/>
                <w:szCs w:val="20"/>
              </w:rPr>
              <w:t xml:space="preserve"> и </w:t>
            </w:r>
            <w:r w:rsidRPr="00760E97">
              <w:rPr>
                <w:iCs/>
                <w:sz w:val="20"/>
                <w:szCs w:val="20"/>
              </w:rPr>
              <w:t>сооружений</w:t>
            </w:r>
            <w:r w:rsidRPr="00760E97">
              <w:rPr>
                <w:sz w:val="20"/>
                <w:szCs w:val="20"/>
              </w:rPr>
              <w:t xml:space="preserve"> и структуре управления на </w:t>
            </w:r>
            <w:r w:rsidRPr="00760E97">
              <w:rPr>
                <w:iCs/>
                <w:sz w:val="20"/>
                <w:szCs w:val="20"/>
              </w:rPr>
              <w:t>железнодорожном транспорте</w:t>
            </w:r>
          </w:p>
        </w:tc>
        <w:tc>
          <w:tcPr>
            <w:tcW w:w="666" w:type="pct"/>
            <w:vAlign w:val="center"/>
          </w:tcPr>
          <w:p w14:paraId="1268E629" w14:textId="78D7F1A4" w:rsidR="006262DB" w:rsidRPr="00760E97" w:rsidRDefault="006262DB" w:rsidP="00760E97">
            <w:pPr>
              <w:rPr>
                <w:sz w:val="20"/>
                <w:szCs w:val="20"/>
              </w:rPr>
            </w:pPr>
            <w:r w:rsidRPr="00760E97">
              <w:rPr>
                <w:sz w:val="20"/>
                <w:szCs w:val="20"/>
              </w:rPr>
              <w:t>Знание</w:t>
            </w:r>
          </w:p>
        </w:tc>
        <w:tc>
          <w:tcPr>
            <w:tcW w:w="674" w:type="pct"/>
          </w:tcPr>
          <w:p w14:paraId="4C52B1DC" w14:textId="7C7F4DF8" w:rsidR="006262DB" w:rsidRPr="00760E97" w:rsidRDefault="006262DB" w:rsidP="00760E97">
            <w:pPr>
              <w:jc w:val="center"/>
              <w:rPr>
                <w:sz w:val="20"/>
                <w:szCs w:val="20"/>
              </w:rPr>
            </w:pPr>
            <w:r>
              <w:rPr>
                <w:sz w:val="20"/>
                <w:szCs w:val="20"/>
              </w:rPr>
              <w:t>4</w:t>
            </w:r>
            <w:r w:rsidRPr="00760E97">
              <w:rPr>
                <w:sz w:val="20"/>
                <w:szCs w:val="20"/>
              </w:rPr>
              <w:t xml:space="preserve"> ‒ ОТЗ</w:t>
            </w:r>
          </w:p>
          <w:p w14:paraId="40C312EE" w14:textId="1D656BD7" w:rsidR="006262DB" w:rsidRPr="00760E97" w:rsidRDefault="006262DB" w:rsidP="00760E97">
            <w:pPr>
              <w:jc w:val="center"/>
              <w:rPr>
                <w:sz w:val="20"/>
                <w:szCs w:val="20"/>
              </w:rPr>
            </w:pPr>
            <w:r>
              <w:rPr>
                <w:sz w:val="20"/>
                <w:szCs w:val="20"/>
              </w:rPr>
              <w:t>4</w:t>
            </w:r>
            <w:r w:rsidRPr="00760E97">
              <w:rPr>
                <w:sz w:val="20"/>
                <w:szCs w:val="20"/>
              </w:rPr>
              <w:t xml:space="preserve"> ‒ ЗТЗ</w:t>
            </w:r>
          </w:p>
        </w:tc>
      </w:tr>
      <w:tr w:rsidR="00760E97" w:rsidRPr="00760E97" w14:paraId="1CE61A99" w14:textId="77777777" w:rsidTr="00760E97">
        <w:trPr>
          <w:trHeight w:val="390"/>
        </w:trPr>
        <w:tc>
          <w:tcPr>
            <w:tcW w:w="949" w:type="pct"/>
            <w:vMerge/>
            <w:vAlign w:val="center"/>
          </w:tcPr>
          <w:p w14:paraId="094E7735" w14:textId="77777777" w:rsidR="00760E97" w:rsidRPr="00760E97" w:rsidRDefault="00760E97" w:rsidP="00760E97">
            <w:pPr>
              <w:jc w:val="center"/>
              <w:rPr>
                <w:sz w:val="20"/>
                <w:szCs w:val="20"/>
              </w:rPr>
            </w:pPr>
          </w:p>
        </w:tc>
        <w:tc>
          <w:tcPr>
            <w:tcW w:w="1150" w:type="pct"/>
            <w:vMerge/>
            <w:vAlign w:val="center"/>
          </w:tcPr>
          <w:p w14:paraId="223FDF5B" w14:textId="77777777" w:rsidR="00760E97" w:rsidRPr="00760E97" w:rsidRDefault="00760E97" w:rsidP="00760E97">
            <w:pPr>
              <w:jc w:val="center"/>
              <w:rPr>
                <w:sz w:val="20"/>
                <w:szCs w:val="20"/>
              </w:rPr>
            </w:pPr>
          </w:p>
        </w:tc>
        <w:tc>
          <w:tcPr>
            <w:tcW w:w="1561" w:type="pct"/>
            <w:vAlign w:val="center"/>
          </w:tcPr>
          <w:p w14:paraId="07687B41" w14:textId="62172D40" w:rsidR="00760E97" w:rsidRPr="00760E97" w:rsidRDefault="006262DB" w:rsidP="00760E97">
            <w:pPr>
              <w:rPr>
                <w:sz w:val="20"/>
                <w:szCs w:val="20"/>
              </w:rPr>
            </w:pPr>
            <w:r w:rsidRPr="00760E97">
              <w:rPr>
                <w:sz w:val="20"/>
                <w:szCs w:val="20"/>
              </w:rPr>
              <w:t>Навыки определения сооружений и устройств инфраструктуры железнодорожного транспорта</w:t>
            </w:r>
          </w:p>
        </w:tc>
        <w:tc>
          <w:tcPr>
            <w:tcW w:w="666" w:type="pct"/>
            <w:vAlign w:val="center"/>
          </w:tcPr>
          <w:p w14:paraId="4E4D343F" w14:textId="77777777" w:rsidR="00760E97" w:rsidRPr="00760E97" w:rsidRDefault="00760E97" w:rsidP="00760E97">
            <w:pPr>
              <w:rPr>
                <w:sz w:val="20"/>
                <w:szCs w:val="20"/>
              </w:rPr>
            </w:pPr>
            <w:r w:rsidRPr="00760E97">
              <w:rPr>
                <w:sz w:val="20"/>
                <w:szCs w:val="20"/>
              </w:rPr>
              <w:t xml:space="preserve">Действия </w:t>
            </w:r>
          </w:p>
        </w:tc>
        <w:tc>
          <w:tcPr>
            <w:tcW w:w="674" w:type="pct"/>
          </w:tcPr>
          <w:p w14:paraId="02DA213E" w14:textId="6243B32C" w:rsidR="00760E97" w:rsidRPr="00760E97" w:rsidRDefault="006262DB" w:rsidP="00760E97">
            <w:pPr>
              <w:jc w:val="center"/>
              <w:rPr>
                <w:sz w:val="20"/>
                <w:szCs w:val="20"/>
              </w:rPr>
            </w:pPr>
            <w:r>
              <w:rPr>
                <w:sz w:val="20"/>
                <w:szCs w:val="20"/>
              </w:rPr>
              <w:t>4</w:t>
            </w:r>
            <w:r w:rsidR="00760E97" w:rsidRPr="00760E97">
              <w:rPr>
                <w:sz w:val="20"/>
                <w:szCs w:val="20"/>
              </w:rPr>
              <w:t xml:space="preserve"> ‒ ОТЗ</w:t>
            </w:r>
          </w:p>
          <w:p w14:paraId="0539FE86" w14:textId="08924BCE" w:rsidR="00760E97" w:rsidRPr="00760E97" w:rsidRDefault="006262DB" w:rsidP="00760E97">
            <w:pPr>
              <w:jc w:val="center"/>
              <w:rPr>
                <w:sz w:val="20"/>
                <w:szCs w:val="20"/>
              </w:rPr>
            </w:pPr>
            <w:r>
              <w:rPr>
                <w:sz w:val="20"/>
                <w:szCs w:val="20"/>
              </w:rPr>
              <w:t>4</w:t>
            </w:r>
            <w:r w:rsidR="00760E97" w:rsidRPr="00760E97">
              <w:rPr>
                <w:sz w:val="20"/>
                <w:szCs w:val="20"/>
              </w:rPr>
              <w:t xml:space="preserve"> ‒ ЗТЗ</w:t>
            </w:r>
          </w:p>
        </w:tc>
      </w:tr>
      <w:tr w:rsidR="00760E97" w:rsidRPr="00760E97" w14:paraId="57ECA795" w14:textId="77777777" w:rsidTr="00760E97">
        <w:trPr>
          <w:trHeight w:val="495"/>
        </w:trPr>
        <w:tc>
          <w:tcPr>
            <w:tcW w:w="949" w:type="pct"/>
            <w:vMerge/>
            <w:vAlign w:val="center"/>
          </w:tcPr>
          <w:p w14:paraId="429727BB" w14:textId="77777777" w:rsidR="00760E97" w:rsidRPr="00760E97" w:rsidRDefault="00760E97" w:rsidP="00760E97">
            <w:pPr>
              <w:jc w:val="center"/>
              <w:rPr>
                <w:sz w:val="20"/>
                <w:szCs w:val="20"/>
              </w:rPr>
            </w:pPr>
          </w:p>
        </w:tc>
        <w:tc>
          <w:tcPr>
            <w:tcW w:w="1150" w:type="pct"/>
            <w:vMerge/>
            <w:vAlign w:val="center"/>
          </w:tcPr>
          <w:p w14:paraId="3BDBF874" w14:textId="77777777" w:rsidR="00760E97" w:rsidRPr="00760E97" w:rsidRDefault="00760E97" w:rsidP="00760E97">
            <w:pPr>
              <w:jc w:val="center"/>
              <w:rPr>
                <w:sz w:val="20"/>
                <w:szCs w:val="20"/>
              </w:rPr>
            </w:pPr>
          </w:p>
        </w:tc>
        <w:tc>
          <w:tcPr>
            <w:tcW w:w="1561" w:type="pct"/>
            <w:vAlign w:val="center"/>
          </w:tcPr>
          <w:p w14:paraId="00D74F43" w14:textId="77777777" w:rsidR="00760E97" w:rsidRPr="00760E97" w:rsidRDefault="00760E97" w:rsidP="00760E97">
            <w:pPr>
              <w:rPr>
                <w:sz w:val="20"/>
                <w:szCs w:val="20"/>
              </w:rPr>
            </w:pPr>
            <w:r w:rsidRPr="00760E97">
              <w:rPr>
                <w:sz w:val="20"/>
                <w:szCs w:val="20"/>
              </w:rPr>
              <w:t>Определение показателей работы железнодорожного транспорта</w:t>
            </w:r>
          </w:p>
        </w:tc>
        <w:tc>
          <w:tcPr>
            <w:tcW w:w="666" w:type="pct"/>
            <w:vAlign w:val="center"/>
          </w:tcPr>
          <w:p w14:paraId="5F087E00" w14:textId="77777777" w:rsidR="00760E97" w:rsidRPr="00760E97" w:rsidRDefault="00760E97" w:rsidP="00760E97">
            <w:pPr>
              <w:rPr>
                <w:sz w:val="20"/>
                <w:szCs w:val="20"/>
              </w:rPr>
            </w:pPr>
            <w:r w:rsidRPr="00760E97">
              <w:rPr>
                <w:sz w:val="20"/>
                <w:szCs w:val="20"/>
              </w:rPr>
              <w:t xml:space="preserve">Умения </w:t>
            </w:r>
          </w:p>
        </w:tc>
        <w:tc>
          <w:tcPr>
            <w:tcW w:w="674" w:type="pct"/>
          </w:tcPr>
          <w:p w14:paraId="63D6BCD6" w14:textId="21310E9E" w:rsidR="00760E97" w:rsidRPr="00760E97" w:rsidRDefault="006262DB" w:rsidP="00760E97">
            <w:pPr>
              <w:jc w:val="center"/>
              <w:rPr>
                <w:sz w:val="20"/>
                <w:szCs w:val="20"/>
              </w:rPr>
            </w:pPr>
            <w:r>
              <w:rPr>
                <w:sz w:val="20"/>
                <w:szCs w:val="20"/>
              </w:rPr>
              <w:t>4</w:t>
            </w:r>
            <w:r w:rsidR="00760E97" w:rsidRPr="00760E97">
              <w:rPr>
                <w:sz w:val="20"/>
                <w:szCs w:val="20"/>
              </w:rPr>
              <w:t xml:space="preserve"> ‒ ОТЗ</w:t>
            </w:r>
          </w:p>
          <w:p w14:paraId="40174631" w14:textId="1A5C1490" w:rsidR="00760E97" w:rsidRPr="00760E97" w:rsidRDefault="006262DB" w:rsidP="00760E97">
            <w:pPr>
              <w:jc w:val="center"/>
              <w:rPr>
                <w:sz w:val="20"/>
                <w:szCs w:val="20"/>
              </w:rPr>
            </w:pPr>
            <w:r>
              <w:rPr>
                <w:sz w:val="20"/>
                <w:szCs w:val="20"/>
              </w:rPr>
              <w:t>4</w:t>
            </w:r>
            <w:r w:rsidR="00760E97" w:rsidRPr="00760E97">
              <w:rPr>
                <w:sz w:val="20"/>
                <w:szCs w:val="20"/>
              </w:rPr>
              <w:t xml:space="preserve"> ‒ ЗТЗ</w:t>
            </w:r>
          </w:p>
        </w:tc>
      </w:tr>
      <w:tr w:rsidR="006262DB" w:rsidRPr="00760E97" w14:paraId="2EDE22CE" w14:textId="77777777" w:rsidTr="00760E97">
        <w:trPr>
          <w:trHeight w:val="115"/>
        </w:trPr>
        <w:tc>
          <w:tcPr>
            <w:tcW w:w="949" w:type="pct"/>
            <w:vMerge/>
            <w:vAlign w:val="center"/>
          </w:tcPr>
          <w:p w14:paraId="3FC10C0F" w14:textId="77777777" w:rsidR="006262DB" w:rsidRPr="00760E97" w:rsidRDefault="006262DB" w:rsidP="006262DB">
            <w:pPr>
              <w:jc w:val="center"/>
              <w:rPr>
                <w:sz w:val="20"/>
                <w:szCs w:val="20"/>
              </w:rPr>
            </w:pPr>
          </w:p>
        </w:tc>
        <w:tc>
          <w:tcPr>
            <w:tcW w:w="1150" w:type="pct"/>
            <w:vMerge/>
            <w:vAlign w:val="center"/>
          </w:tcPr>
          <w:p w14:paraId="6BF86D0B" w14:textId="119F13B5" w:rsidR="006262DB" w:rsidRPr="00760E97" w:rsidRDefault="006262DB" w:rsidP="006262DB">
            <w:pPr>
              <w:jc w:val="both"/>
              <w:rPr>
                <w:sz w:val="20"/>
                <w:szCs w:val="20"/>
              </w:rPr>
            </w:pPr>
          </w:p>
        </w:tc>
        <w:tc>
          <w:tcPr>
            <w:tcW w:w="1561" w:type="pct"/>
            <w:vAlign w:val="center"/>
          </w:tcPr>
          <w:p w14:paraId="347C37C8" w14:textId="77777777" w:rsidR="006262DB" w:rsidRPr="00760E97" w:rsidRDefault="006262DB" w:rsidP="006262DB">
            <w:pPr>
              <w:rPr>
                <w:sz w:val="20"/>
                <w:szCs w:val="20"/>
              </w:rPr>
            </w:pPr>
            <w:r w:rsidRPr="00760E97">
              <w:rPr>
                <w:sz w:val="20"/>
                <w:szCs w:val="20"/>
              </w:rPr>
              <w:t>Габариты железнодорожного транспорта</w:t>
            </w:r>
          </w:p>
        </w:tc>
        <w:tc>
          <w:tcPr>
            <w:tcW w:w="666" w:type="pct"/>
            <w:vAlign w:val="center"/>
          </w:tcPr>
          <w:p w14:paraId="1C74C601" w14:textId="77777777" w:rsidR="006262DB" w:rsidRPr="00760E97" w:rsidRDefault="006262DB" w:rsidP="006262DB">
            <w:pPr>
              <w:rPr>
                <w:sz w:val="20"/>
                <w:szCs w:val="20"/>
              </w:rPr>
            </w:pPr>
            <w:r w:rsidRPr="00760E97">
              <w:rPr>
                <w:sz w:val="20"/>
                <w:szCs w:val="20"/>
              </w:rPr>
              <w:t>Знание</w:t>
            </w:r>
          </w:p>
        </w:tc>
        <w:tc>
          <w:tcPr>
            <w:tcW w:w="674" w:type="pct"/>
          </w:tcPr>
          <w:p w14:paraId="76AF09BF"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2804B86" w14:textId="3415EB1C"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3F73C2E" w14:textId="77777777" w:rsidTr="00760E97">
        <w:trPr>
          <w:trHeight w:val="150"/>
        </w:trPr>
        <w:tc>
          <w:tcPr>
            <w:tcW w:w="949" w:type="pct"/>
            <w:vMerge/>
            <w:vAlign w:val="center"/>
          </w:tcPr>
          <w:p w14:paraId="1AEA0B7C" w14:textId="77777777" w:rsidR="006262DB" w:rsidRPr="00760E97" w:rsidRDefault="006262DB" w:rsidP="006262DB">
            <w:pPr>
              <w:jc w:val="center"/>
              <w:rPr>
                <w:sz w:val="20"/>
                <w:szCs w:val="20"/>
              </w:rPr>
            </w:pPr>
          </w:p>
        </w:tc>
        <w:tc>
          <w:tcPr>
            <w:tcW w:w="1150" w:type="pct"/>
            <w:vMerge/>
            <w:vAlign w:val="center"/>
          </w:tcPr>
          <w:p w14:paraId="1FC754F0" w14:textId="77777777" w:rsidR="006262DB" w:rsidRPr="00760E97" w:rsidRDefault="006262DB" w:rsidP="006262DB">
            <w:pPr>
              <w:jc w:val="both"/>
              <w:rPr>
                <w:sz w:val="20"/>
                <w:szCs w:val="20"/>
              </w:rPr>
            </w:pPr>
          </w:p>
        </w:tc>
        <w:tc>
          <w:tcPr>
            <w:tcW w:w="1561" w:type="pct"/>
            <w:vAlign w:val="center"/>
          </w:tcPr>
          <w:p w14:paraId="3D123A34" w14:textId="77777777" w:rsidR="006262DB" w:rsidRPr="00760E97" w:rsidRDefault="006262DB" w:rsidP="006262DB">
            <w:pPr>
              <w:rPr>
                <w:sz w:val="20"/>
                <w:szCs w:val="20"/>
              </w:rPr>
            </w:pPr>
            <w:r w:rsidRPr="00760E97">
              <w:rPr>
                <w:sz w:val="20"/>
                <w:szCs w:val="20"/>
              </w:rPr>
              <w:t>Навыки определения габаритов железнодорожного транспорта</w:t>
            </w:r>
          </w:p>
        </w:tc>
        <w:tc>
          <w:tcPr>
            <w:tcW w:w="666" w:type="pct"/>
            <w:vAlign w:val="center"/>
          </w:tcPr>
          <w:p w14:paraId="7F4FAD83"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5E653EA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6033439" w14:textId="6D21BFF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2D84C073" w14:textId="77777777" w:rsidTr="00760E97">
        <w:trPr>
          <w:trHeight w:val="165"/>
        </w:trPr>
        <w:tc>
          <w:tcPr>
            <w:tcW w:w="949" w:type="pct"/>
            <w:vMerge/>
            <w:vAlign w:val="center"/>
          </w:tcPr>
          <w:p w14:paraId="1ECCA9DF" w14:textId="77777777" w:rsidR="006262DB" w:rsidRPr="00760E97" w:rsidRDefault="006262DB" w:rsidP="006262DB">
            <w:pPr>
              <w:jc w:val="center"/>
              <w:rPr>
                <w:sz w:val="20"/>
                <w:szCs w:val="20"/>
              </w:rPr>
            </w:pPr>
          </w:p>
        </w:tc>
        <w:tc>
          <w:tcPr>
            <w:tcW w:w="1150" w:type="pct"/>
            <w:vMerge/>
            <w:vAlign w:val="center"/>
          </w:tcPr>
          <w:p w14:paraId="2C9D9ED6" w14:textId="77777777" w:rsidR="006262DB" w:rsidRPr="00760E97" w:rsidRDefault="006262DB" w:rsidP="006262DB">
            <w:pPr>
              <w:jc w:val="both"/>
              <w:rPr>
                <w:sz w:val="20"/>
                <w:szCs w:val="20"/>
              </w:rPr>
            </w:pPr>
          </w:p>
        </w:tc>
        <w:tc>
          <w:tcPr>
            <w:tcW w:w="1561" w:type="pct"/>
            <w:vAlign w:val="center"/>
          </w:tcPr>
          <w:p w14:paraId="35E354E1" w14:textId="77777777" w:rsidR="006262DB" w:rsidRPr="00760E97" w:rsidRDefault="006262DB" w:rsidP="006262DB">
            <w:pPr>
              <w:rPr>
                <w:sz w:val="20"/>
                <w:szCs w:val="20"/>
              </w:rPr>
            </w:pPr>
            <w:r w:rsidRPr="00760E97">
              <w:rPr>
                <w:sz w:val="20"/>
                <w:szCs w:val="20"/>
              </w:rPr>
              <w:t>Чтение основных руководящих документов по обеспечению четкой работы железных дорог и безопасности движения</w:t>
            </w:r>
          </w:p>
        </w:tc>
        <w:tc>
          <w:tcPr>
            <w:tcW w:w="666" w:type="pct"/>
            <w:vAlign w:val="center"/>
          </w:tcPr>
          <w:p w14:paraId="6D3C0D1C" w14:textId="77777777" w:rsidR="006262DB" w:rsidRPr="00760E97" w:rsidRDefault="006262DB" w:rsidP="006262DB">
            <w:pPr>
              <w:rPr>
                <w:sz w:val="20"/>
                <w:szCs w:val="20"/>
              </w:rPr>
            </w:pPr>
            <w:r w:rsidRPr="00760E97">
              <w:rPr>
                <w:sz w:val="20"/>
                <w:szCs w:val="20"/>
              </w:rPr>
              <w:t xml:space="preserve">Умения </w:t>
            </w:r>
          </w:p>
        </w:tc>
        <w:tc>
          <w:tcPr>
            <w:tcW w:w="674" w:type="pct"/>
          </w:tcPr>
          <w:p w14:paraId="0723E466"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46470482" w14:textId="06FDDE3F"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4A8FB8A0" w14:textId="77777777" w:rsidTr="00787264">
        <w:trPr>
          <w:trHeight w:val="255"/>
        </w:trPr>
        <w:tc>
          <w:tcPr>
            <w:tcW w:w="949" w:type="pct"/>
            <w:vMerge/>
            <w:vAlign w:val="center"/>
          </w:tcPr>
          <w:p w14:paraId="58D7D1B8" w14:textId="77777777" w:rsidR="006262DB" w:rsidRPr="00760E97" w:rsidRDefault="006262DB" w:rsidP="006262DB">
            <w:pPr>
              <w:jc w:val="center"/>
              <w:rPr>
                <w:sz w:val="20"/>
                <w:szCs w:val="20"/>
              </w:rPr>
            </w:pPr>
          </w:p>
        </w:tc>
        <w:tc>
          <w:tcPr>
            <w:tcW w:w="1150" w:type="pct"/>
            <w:vMerge w:val="restart"/>
            <w:tcBorders>
              <w:top w:val="single" w:sz="8" w:space="0" w:color="000000"/>
              <w:left w:val="single" w:sz="8" w:space="0" w:color="000000"/>
              <w:right w:val="single" w:sz="8" w:space="0" w:color="000000"/>
            </w:tcBorders>
            <w:shd w:val="clear" w:color="FFFFFF" w:fill="FFFFFF"/>
            <w:vAlign w:val="center"/>
          </w:tcPr>
          <w:p w14:paraId="324CA6D4" w14:textId="77777777" w:rsidR="006262DB" w:rsidRPr="00760E97" w:rsidRDefault="006262DB" w:rsidP="006262DB">
            <w:pPr>
              <w:widowControl w:val="0"/>
              <w:autoSpaceDE w:val="0"/>
              <w:autoSpaceDN w:val="0"/>
              <w:adjustRightInd w:val="0"/>
              <w:spacing w:line="218" w:lineRule="exact"/>
              <w:ind w:left="15" w:right="15"/>
              <w:rPr>
                <w:sz w:val="20"/>
                <w:szCs w:val="20"/>
              </w:rPr>
            </w:pPr>
            <w:r w:rsidRPr="00760E97">
              <w:rPr>
                <w:sz w:val="20"/>
                <w:szCs w:val="20"/>
              </w:rPr>
              <w:t>Общие сведения о железнодорожном пути. Основы проектирования и постройки железных дорог. Устройство нижнего строения пути. Искусственные сооружения, их виды и назначение.</w:t>
            </w:r>
          </w:p>
          <w:p w14:paraId="7F018D24" w14:textId="41A8E570" w:rsidR="006262DB" w:rsidRPr="00760E97" w:rsidRDefault="006262DB" w:rsidP="006262DB">
            <w:pPr>
              <w:widowControl w:val="0"/>
              <w:autoSpaceDE w:val="0"/>
              <w:autoSpaceDN w:val="0"/>
              <w:spacing w:line="218" w:lineRule="exact"/>
              <w:ind w:right="15"/>
              <w:jc w:val="both"/>
              <w:rPr>
                <w:color w:val="000000"/>
                <w:sz w:val="20"/>
              </w:rPr>
            </w:pPr>
            <w:r w:rsidRPr="00BA3C5C">
              <w:rPr>
                <w:b/>
                <w:bCs/>
                <w:color w:val="000000"/>
                <w:sz w:val="20"/>
                <w:szCs w:val="20"/>
              </w:rPr>
              <w:t xml:space="preserve">- </w:t>
            </w:r>
            <w:r w:rsidRPr="00BA3C5C">
              <w:rPr>
                <w:sz w:val="20"/>
                <w:szCs w:val="20"/>
              </w:rPr>
              <w:t>Изучение устройства рельсовой колеи, стрелочных переводов</w:t>
            </w:r>
          </w:p>
        </w:tc>
        <w:tc>
          <w:tcPr>
            <w:tcW w:w="1561" w:type="pct"/>
            <w:vAlign w:val="center"/>
          </w:tcPr>
          <w:p w14:paraId="79908780" w14:textId="77777777" w:rsidR="006262DB" w:rsidRPr="00760E97" w:rsidRDefault="006262DB" w:rsidP="006262DB">
            <w:pPr>
              <w:rPr>
                <w:sz w:val="20"/>
                <w:szCs w:val="20"/>
              </w:rPr>
            </w:pPr>
            <w:r w:rsidRPr="00760E97">
              <w:rPr>
                <w:sz w:val="20"/>
                <w:szCs w:val="20"/>
              </w:rPr>
              <w:t>Устройство строение железнодорожного пути.</w:t>
            </w:r>
          </w:p>
        </w:tc>
        <w:tc>
          <w:tcPr>
            <w:tcW w:w="666" w:type="pct"/>
            <w:vAlign w:val="center"/>
          </w:tcPr>
          <w:p w14:paraId="38AB34C2" w14:textId="77777777" w:rsidR="006262DB" w:rsidRPr="00760E97" w:rsidRDefault="006262DB" w:rsidP="006262DB">
            <w:pPr>
              <w:rPr>
                <w:sz w:val="20"/>
                <w:szCs w:val="20"/>
              </w:rPr>
            </w:pPr>
            <w:r w:rsidRPr="00760E97">
              <w:rPr>
                <w:sz w:val="20"/>
                <w:szCs w:val="20"/>
              </w:rPr>
              <w:t>Знание</w:t>
            </w:r>
          </w:p>
        </w:tc>
        <w:tc>
          <w:tcPr>
            <w:tcW w:w="674" w:type="pct"/>
          </w:tcPr>
          <w:p w14:paraId="0D8071E0"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6106524A" w14:textId="139D67F5"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1A22ABBD" w14:textId="77777777" w:rsidTr="00787264">
        <w:trPr>
          <w:trHeight w:val="240"/>
        </w:trPr>
        <w:tc>
          <w:tcPr>
            <w:tcW w:w="949" w:type="pct"/>
            <w:vMerge/>
            <w:vAlign w:val="center"/>
          </w:tcPr>
          <w:p w14:paraId="06AAA081"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5ADC2830" w14:textId="77777777" w:rsidR="006262DB" w:rsidRPr="00760E97" w:rsidRDefault="006262DB" w:rsidP="006262DB">
            <w:pPr>
              <w:rPr>
                <w:sz w:val="20"/>
                <w:szCs w:val="20"/>
              </w:rPr>
            </w:pPr>
          </w:p>
        </w:tc>
        <w:tc>
          <w:tcPr>
            <w:tcW w:w="1561" w:type="pct"/>
            <w:vAlign w:val="center"/>
          </w:tcPr>
          <w:p w14:paraId="4AFEA389" w14:textId="77777777" w:rsidR="006262DB" w:rsidRPr="00760E97" w:rsidRDefault="006262DB" w:rsidP="006262DB">
            <w:pPr>
              <w:rPr>
                <w:sz w:val="20"/>
                <w:szCs w:val="20"/>
              </w:rPr>
            </w:pPr>
            <w:r w:rsidRPr="00760E97">
              <w:rPr>
                <w:sz w:val="20"/>
                <w:szCs w:val="20"/>
              </w:rPr>
              <w:t>Оценка конструктивных особенностей обыкновенного стрелочного перевода</w:t>
            </w:r>
          </w:p>
        </w:tc>
        <w:tc>
          <w:tcPr>
            <w:tcW w:w="666" w:type="pct"/>
            <w:vAlign w:val="center"/>
          </w:tcPr>
          <w:p w14:paraId="25D4A067"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4891C8C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36A8FFD" w14:textId="1BD090AD"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3B2E1F9C" w14:textId="77777777" w:rsidTr="00787264">
        <w:trPr>
          <w:trHeight w:val="165"/>
        </w:trPr>
        <w:tc>
          <w:tcPr>
            <w:tcW w:w="949" w:type="pct"/>
            <w:vMerge/>
            <w:vAlign w:val="center"/>
          </w:tcPr>
          <w:p w14:paraId="3F23286F"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42D2FBB2" w14:textId="77777777" w:rsidR="006262DB" w:rsidRPr="00760E97" w:rsidRDefault="006262DB" w:rsidP="006262DB">
            <w:pPr>
              <w:rPr>
                <w:sz w:val="20"/>
                <w:szCs w:val="20"/>
              </w:rPr>
            </w:pPr>
          </w:p>
        </w:tc>
        <w:tc>
          <w:tcPr>
            <w:tcW w:w="1561" w:type="pct"/>
            <w:vAlign w:val="center"/>
          </w:tcPr>
          <w:p w14:paraId="330EBF8B" w14:textId="77777777" w:rsidR="006262DB" w:rsidRPr="00760E97" w:rsidRDefault="006262DB" w:rsidP="006262DB">
            <w:pPr>
              <w:rPr>
                <w:sz w:val="20"/>
                <w:szCs w:val="20"/>
              </w:rPr>
            </w:pPr>
            <w:r w:rsidRPr="00760E97">
              <w:rPr>
                <w:sz w:val="20"/>
                <w:szCs w:val="20"/>
              </w:rPr>
              <w:t>Определение основных частей верхнего и нижнего строения пути</w:t>
            </w:r>
          </w:p>
        </w:tc>
        <w:tc>
          <w:tcPr>
            <w:tcW w:w="666" w:type="pct"/>
            <w:vAlign w:val="center"/>
          </w:tcPr>
          <w:p w14:paraId="57D71634" w14:textId="77777777" w:rsidR="006262DB" w:rsidRPr="00760E97" w:rsidRDefault="006262DB" w:rsidP="006262DB">
            <w:pPr>
              <w:rPr>
                <w:sz w:val="20"/>
                <w:szCs w:val="20"/>
              </w:rPr>
            </w:pPr>
            <w:r w:rsidRPr="00760E97">
              <w:rPr>
                <w:sz w:val="20"/>
                <w:szCs w:val="20"/>
              </w:rPr>
              <w:t xml:space="preserve">Умения </w:t>
            </w:r>
          </w:p>
        </w:tc>
        <w:tc>
          <w:tcPr>
            <w:tcW w:w="674" w:type="pct"/>
          </w:tcPr>
          <w:p w14:paraId="781FED3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2888A4B" w14:textId="7BDC9419"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27423ED" w14:textId="77777777" w:rsidTr="00787264">
        <w:trPr>
          <w:trHeight w:val="190"/>
        </w:trPr>
        <w:tc>
          <w:tcPr>
            <w:tcW w:w="949" w:type="pct"/>
            <w:vMerge/>
            <w:tcBorders>
              <w:right w:val="single" w:sz="8" w:space="0" w:color="000000"/>
            </w:tcBorders>
            <w:vAlign w:val="center"/>
          </w:tcPr>
          <w:p w14:paraId="737F7EA2"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tcPr>
          <w:p w14:paraId="7D29FA52" w14:textId="0776CC0A" w:rsidR="006262DB" w:rsidRPr="00760E97" w:rsidRDefault="006262DB" w:rsidP="006262DB">
            <w:pPr>
              <w:widowControl w:val="0"/>
              <w:autoSpaceDE w:val="0"/>
              <w:autoSpaceDN w:val="0"/>
              <w:spacing w:line="218" w:lineRule="exact"/>
              <w:ind w:right="15"/>
              <w:jc w:val="both"/>
              <w:rPr>
                <w:sz w:val="20"/>
                <w:szCs w:val="20"/>
              </w:rPr>
            </w:pPr>
          </w:p>
        </w:tc>
        <w:tc>
          <w:tcPr>
            <w:tcW w:w="1561" w:type="pct"/>
            <w:tcBorders>
              <w:left w:val="single" w:sz="8" w:space="0" w:color="000000"/>
            </w:tcBorders>
            <w:vAlign w:val="center"/>
          </w:tcPr>
          <w:p w14:paraId="4E75042A" w14:textId="5443CB69" w:rsidR="006262DB" w:rsidRPr="00760E97" w:rsidRDefault="006262DB" w:rsidP="006262DB">
            <w:pPr>
              <w:rPr>
                <w:sz w:val="20"/>
                <w:szCs w:val="20"/>
              </w:rPr>
            </w:pPr>
            <w:r w:rsidRPr="00760E97">
              <w:rPr>
                <w:sz w:val="20"/>
                <w:szCs w:val="20"/>
              </w:rPr>
              <w:t>Нижнее</w:t>
            </w:r>
            <w:r>
              <w:rPr>
                <w:sz w:val="20"/>
                <w:szCs w:val="20"/>
              </w:rPr>
              <w:t xml:space="preserve"> и верхнее</w:t>
            </w:r>
            <w:r w:rsidRPr="00760E97">
              <w:rPr>
                <w:sz w:val="20"/>
                <w:szCs w:val="20"/>
              </w:rPr>
              <w:t xml:space="preserve"> строение пути</w:t>
            </w:r>
          </w:p>
        </w:tc>
        <w:tc>
          <w:tcPr>
            <w:tcW w:w="666" w:type="pct"/>
            <w:vAlign w:val="center"/>
          </w:tcPr>
          <w:p w14:paraId="7A2D9A25" w14:textId="77777777" w:rsidR="006262DB" w:rsidRPr="00760E97" w:rsidRDefault="006262DB" w:rsidP="006262DB">
            <w:pPr>
              <w:rPr>
                <w:sz w:val="20"/>
                <w:szCs w:val="20"/>
              </w:rPr>
            </w:pPr>
            <w:r w:rsidRPr="00760E97">
              <w:rPr>
                <w:sz w:val="20"/>
                <w:szCs w:val="20"/>
              </w:rPr>
              <w:t>Знание</w:t>
            </w:r>
          </w:p>
        </w:tc>
        <w:tc>
          <w:tcPr>
            <w:tcW w:w="674" w:type="pct"/>
          </w:tcPr>
          <w:p w14:paraId="4EAF846E"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C2A00F9" w14:textId="3E784D19"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2C50AF2E" w14:textId="77777777" w:rsidTr="00787264">
        <w:trPr>
          <w:trHeight w:val="105"/>
        </w:trPr>
        <w:tc>
          <w:tcPr>
            <w:tcW w:w="949" w:type="pct"/>
            <w:vMerge/>
            <w:tcBorders>
              <w:right w:val="single" w:sz="8" w:space="0" w:color="000000"/>
            </w:tcBorders>
            <w:vAlign w:val="center"/>
          </w:tcPr>
          <w:p w14:paraId="1C932247"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tcPr>
          <w:p w14:paraId="5396B5D7" w14:textId="77777777" w:rsidR="006262DB" w:rsidRPr="00760E97" w:rsidRDefault="006262DB" w:rsidP="006262DB">
            <w:pPr>
              <w:rPr>
                <w:sz w:val="20"/>
                <w:szCs w:val="20"/>
              </w:rPr>
            </w:pPr>
          </w:p>
        </w:tc>
        <w:tc>
          <w:tcPr>
            <w:tcW w:w="1561" w:type="pct"/>
            <w:tcBorders>
              <w:left w:val="single" w:sz="8" w:space="0" w:color="000000"/>
            </w:tcBorders>
            <w:vAlign w:val="center"/>
          </w:tcPr>
          <w:p w14:paraId="57CACDD9" w14:textId="47DF61A5" w:rsidR="006262DB" w:rsidRPr="00760E97" w:rsidRDefault="006262DB" w:rsidP="006262DB">
            <w:pPr>
              <w:rPr>
                <w:sz w:val="20"/>
                <w:szCs w:val="20"/>
              </w:rPr>
            </w:pPr>
            <w:r w:rsidRPr="00760E97">
              <w:rPr>
                <w:sz w:val="20"/>
                <w:szCs w:val="20"/>
              </w:rPr>
              <w:t xml:space="preserve">Навыки определения основных частей нижнего </w:t>
            </w:r>
            <w:r>
              <w:rPr>
                <w:sz w:val="20"/>
                <w:szCs w:val="20"/>
              </w:rPr>
              <w:t xml:space="preserve">и верхнего </w:t>
            </w:r>
            <w:r w:rsidRPr="00760E97">
              <w:rPr>
                <w:sz w:val="20"/>
                <w:szCs w:val="20"/>
              </w:rPr>
              <w:t>строения пути</w:t>
            </w:r>
          </w:p>
        </w:tc>
        <w:tc>
          <w:tcPr>
            <w:tcW w:w="666" w:type="pct"/>
            <w:vAlign w:val="center"/>
          </w:tcPr>
          <w:p w14:paraId="1A47E862"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35D00B05"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7211C8A" w14:textId="09439D8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BF6D683" w14:textId="77777777" w:rsidTr="00787264">
        <w:trPr>
          <w:trHeight w:val="135"/>
        </w:trPr>
        <w:tc>
          <w:tcPr>
            <w:tcW w:w="949" w:type="pct"/>
            <w:vMerge/>
            <w:tcBorders>
              <w:right w:val="single" w:sz="8" w:space="0" w:color="000000"/>
            </w:tcBorders>
            <w:vAlign w:val="center"/>
          </w:tcPr>
          <w:p w14:paraId="2E5D3168"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tcPr>
          <w:p w14:paraId="483D3760" w14:textId="77777777" w:rsidR="006262DB" w:rsidRPr="00760E97" w:rsidRDefault="006262DB" w:rsidP="006262DB">
            <w:pPr>
              <w:rPr>
                <w:sz w:val="20"/>
                <w:szCs w:val="20"/>
              </w:rPr>
            </w:pPr>
          </w:p>
        </w:tc>
        <w:tc>
          <w:tcPr>
            <w:tcW w:w="1561" w:type="pct"/>
            <w:tcBorders>
              <w:left w:val="single" w:sz="8" w:space="0" w:color="000000"/>
            </w:tcBorders>
            <w:vAlign w:val="center"/>
          </w:tcPr>
          <w:p w14:paraId="6F823A7C" w14:textId="5FB1E35C" w:rsidR="006262DB" w:rsidRPr="00760E97" w:rsidRDefault="006262DB" w:rsidP="006262DB">
            <w:pPr>
              <w:rPr>
                <w:sz w:val="20"/>
                <w:szCs w:val="20"/>
              </w:rPr>
            </w:pPr>
            <w:r w:rsidRPr="00760E97">
              <w:rPr>
                <w:sz w:val="20"/>
                <w:szCs w:val="20"/>
              </w:rPr>
              <w:t>Применять знания при определении основных частей нижнего</w:t>
            </w:r>
            <w:r>
              <w:rPr>
                <w:sz w:val="20"/>
                <w:szCs w:val="20"/>
              </w:rPr>
              <w:t xml:space="preserve"> и нижнего</w:t>
            </w:r>
            <w:r w:rsidRPr="00760E97">
              <w:rPr>
                <w:sz w:val="20"/>
                <w:szCs w:val="20"/>
              </w:rPr>
              <w:t xml:space="preserve"> строения пути</w:t>
            </w:r>
          </w:p>
        </w:tc>
        <w:tc>
          <w:tcPr>
            <w:tcW w:w="666" w:type="pct"/>
            <w:vAlign w:val="center"/>
          </w:tcPr>
          <w:p w14:paraId="720A945D" w14:textId="77777777" w:rsidR="006262DB" w:rsidRPr="00760E97" w:rsidRDefault="006262DB" w:rsidP="006262DB">
            <w:pPr>
              <w:rPr>
                <w:sz w:val="20"/>
                <w:szCs w:val="20"/>
              </w:rPr>
            </w:pPr>
            <w:r w:rsidRPr="00760E97">
              <w:rPr>
                <w:sz w:val="20"/>
                <w:szCs w:val="20"/>
              </w:rPr>
              <w:t xml:space="preserve">Умения </w:t>
            </w:r>
          </w:p>
        </w:tc>
        <w:tc>
          <w:tcPr>
            <w:tcW w:w="674" w:type="pct"/>
          </w:tcPr>
          <w:p w14:paraId="30D453AD"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91EC1A0" w14:textId="5C9AD410"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75868848" w14:textId="77777777" w:rsidTr="00787264">
        <w:trPr>
          <w:trHeight w:val="135"/>
        </w:trPr>
        <w:tc>
          <w:tcPr>
            <w:tcW w:w="949" w:type="pct"/>
            <w:vMerge/>
            <w:tcBorders>
              <w:right w:val="single" w:sz="8" w:space="0" w:color="000000"/>
            </w:tcBorders>
            <w:vAlign w:val="center"/>
          </w:tcPr>
          <w:p w14:paraId="27D01CEF" w14:textId="77777777" w:rsidR="006262DB" w:rsidRPr="00760E97" w:rsidRDefault="006262DB" w:rsidP="006262DB">
            <w:pPr>
              <w:jc w:val="center"/>
              <w:rPr>
                <w:sz w:val="20"/>
                <w:szCs w:val="20"/>
              </w:rPr>
            </w:pPr>
          </w:p>
        </w:tc>
        <w:tc>
          <w:tcPr>
            <w:tcW w:w="1150" w:type="pct"/>
            <w:vMerge w:val="restart"/>
            <w:tcBorders>
              <w:left w:val="single" w:sz="8" w:space="0" w:color="000000"/>
              <w:right w:val="single" w:sz="8" w:space="0" w:color="000000"/>
            </w:tcBorders>
          </w:tcPr>
          <w:p w14:paraId="776ED317" w14:textId="77777777" w:rsidR="006262DB" w:rsidRPr="00A3281A" w:rsidRDefault="006262DB" w:rsidP="006262DB">
            <w:pPr>
              <w:rPr>
                <w:sz w:val="20"/>
                <w:szCs w:val="20"/>
              </w:rPr>
            </w:pPr>
            <w:r w:rsidRPr="00A3281A">
              <w:rPr>
                <w:sz w:val="20"/>
                <w:szCs w:val="20"/>
              </w:rPr>
              <w:t>Железнодорожные станции и узлы. Раздельные пункты</w:t>
            </w:r>
          </w:p>
          <w:p w14:paraId="75F2D4A3" w14:textId="71A50FF7" w:rsidR="006262DB" w:rsidRPr="00760E97" w:rsidRDefault="006262DB" w:rsidP="006262DB">
            <w:pPr>
              <w:rPr>
                <w:sz w:val="20"/>
                <w:szCs w:val="20"/>
              </w:rPr>
            </w:pPr>
            <w:r w:rsidRPr="00A3281A">
              <w:rPr>
                <w:sz w:val="20"/>
                <w:szCs w:val="20"/>
              </w:rPr>
              <w:t>- Составление плана станции</w:t>
            </w:r>
          </w:p>
        </w:tc>
        <w:tc>
          <w:tcPr>
            <w:tcW w:w="1561" w:type="pct"/>
            <w:vAlign w:val="center"/>
          </w:tcPr>
          <w:p w14:paraId="7FD46CEB" w14:textId="770E0EFE" w:rsidR="006262DB" w:rsidRPr="00760E97" w:rsidRDefault="006262DB" w:rsidP="006262DB">
            <w:pPr>
              <w:rPr>
                <w:sz w:val="20"/>
                <w:szCs w:val="20"/>
              </w:rPr>
            </w:pPr>
            <w:r w:rsidRPr="00760E97">
              <w:rPr>
                <w:bCs/>
                <w:iCs/>
                <w:sz w:val="20"/>
                <w:szCs w:val="20"/>
              </w:rPr>
              <w:t>Назначение и классификация раздельных пунктов</w:t>
            </w:r>
          </w:p>
        </w:tc>
        <w:tc>
          <w:tcPr>
            <w:tcW w:w="666" w:type="pct"/>
            <w:vAlign w:val="center"/>
          </w:tcPr>
          <w:p w14:paraId="13636F61" w14:textId="71622546" w:rsidR="006262DB" w:rsidRPr="00760E97" w:rsidRDefault="006262DB" w:rsidP="006262DB">
            <w:pPr>
              <w:rPr>
                <w:sz w:val="20"/>
                <w:szCs w:val="20"/>
              </w:rPr>
            </w:pPr>
            <w:r w:rsidRPr="00760E97">
              <w:rPr>
                <w:sz w:val="20"/>
                <w:szCs w:val="20"/>
              </w:rPr>
              <w:t>Знание</w:t>
            </w:r>
          </w:p>
        </w:tc>
        <w:tc>
          <w:tcPr>
            <w:tcW w:w="674" w:type="pct"/>
          </w:tcPr>
          <w:p w14:paraId="396CC5E3"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68B4A764" w14:textId="1CF06890"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3AA3A756" w14:textId="77777777" w:rsidTr="00787264">
        <w:trPr>
          <w:trHeight w:val="135"/>
        </w:trPr>
        <w:tc>
          <w:tcPr>
            <w:tcW w:w="949" w:type="pct"/>
            <w:vMerge/>
            <w:tcBorders>
              <w:right w:val="single" w:sz="8" w:space="0" w:color="000000"/>
            </w:tcBorders>
            <w:vAlign w:val="center"/>
          </w:tcPr>
          <w:p w14:paraId="0193BB7E"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tcPr>
          <w:p w14:paraId="1B8C7989" w14:textId="77777777" w:rsidR="006262DB" w:rsidRPr="00760E97" w:rsidRDefault="006262DB" w:rsidP="006262DB">
            <w:pPr>
              <w:rPr>
                <w:sz w:val="20"/>
                <w:szCs w:val="20"/>
              </w:rPr>
            </w:pPr>
          </w:p>
        </w:tc>
        <w:tc>
          <w:tcPr>
            <w:tcW w:w="1561" w:type="pct"/>
            <w:vAlign w:val="center"/>
          </w:tcPr>
          <w:p w14:paraId="771F4F6A" w14:textId="63399280" w:rsidR="006262DB" w:rsidRPr="00760E97" w:rsidRDefault="006262DB" w:rsidP="006262DB">
            <w:pPr>
              <w:rPr>
                <w:sz w:val="20"/>
                <w:szCs w:val="20"/>
              </w:rPr>
            </w:pPr>
            <w:r w:rsidRPr="00760E97">
              <w:rPr>
                <w:sz w:val="20"/>
                <w:szCs w:val="20"/>
              </w:rPr>
              <w:t>Навыки определения раздельных пунктов</w:t>
            </w:r>
          </w:p>
        </w:tc>
        <w:tc>
          <w:tcPr>
            <w:tcW w:w="666" w:type="pct"/>
            <w:vAlign w:val="center"/>
          </w:tcPr>
          <w:p w14:paraId="07368844" w14:textId="32B6127D" w:rsidR="006262DB" w:rsidRPr="00760E97" w:rsidRDefault="006262DB" w:rsidP="006262DB">
            <w:pPr>
              <w:rPr>
                <w:sz w:val="20"/>
                <w:szCs w:val="20"/>
              </w:rPr>
            </w:pPr>
            <w:r w:rsidRPr="00760E97">
              <w:rPr>
                <w:sz w:val="20"/>
                <w:szCs w:val="20"/>
              </w:rPr>
              <w:t xml:space="preserve">Действия </w:t>
            </w:r>
          </w:p>
        </w:tc>
        <w:tc>
          <w:tcPr>
            <w:tcW w:w="674" w:type="pct"/>
          </w:tcPr>
          <w:p w14:paraId="5D394CF4"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216400A" w14:textId="7A4A25DF"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71336CD2" w14:textId="77777777" w:rsidTr="00787264">
        <w:trPr>
          <w:trHeight w:val="135"/>
        </w:trPr>
        <w:tc>
          <w:tcPr>
            <w:tcW w:w="949" w:type="pct"/>
            <w:vMerge/>
            <w:tcBorders>
              <w:right w:val="single" w:sz="8" w:space="0" w:color="000000"/>
            </w:tcBorders>
            <w:vAlign w:val="center"/>
          </w:tcPr>
          <w:p w14:paraId="6C5B31A2"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tcPr>
          <w:p w14:paraId="018C121C" w14:textId="77777777" w:rsidR="006262DB" w:rsidRPr="00760E97" w:rsidRDefault="006262DB" w:rsidP="006262DB">
            <w:pPr>
              <w:rPr>
                <w:sz w:val="20"/>
                <w:szCs w:val="20"/>
              </w:rPr>
            </w:pPr>
          </w:p>
        </w:tc>
        <w:tc>
          <w:tcPr>
            <w:tcW w:w="1561" w:type="pct"/>
            <w:vAlign w:val="center"/>
          </w:tcPr>
          <w:p w14:paraId="759F7231" w14:textId="4A5D2FB4" w:rsidR="006262DB" w:rsidRPr="00760E97" w:rsidRDefault="006262DB" w:rsidP="006262DB">
            <w:pPr>
              <w:rPr>
                <w:sz w:val="20"/>
                <w:szCs w:val="20"/>
              </w:rPr>
            </w:pPr>
            <w:r w:rsidRPr="00760E97">
              <w:rPr>
                <w:sz w:val="20"/>
                <w:szCs w:val="20"/>
              </w:rPr>
              <w:t>Применять знания при определении раздельных пунктов по назначению</w:t>
            </w:r>
          </w:p>
        </w:tc>
        <w:tc>
          <w:tcPr>
            <w:tcW w:w="666" w:type="pct"/>
            <w:vAlign w:val="center"/>
          </w:tcPr>
          <w:p w14:paraId="00ECC096" w14:textId="73FBF776" w:rsidR="006262DB" w:rsidRPr="00760E97" w:rsidRDefault="006262DB" w:rsidP="006262DB">
            <w:pPr>
              <w:rPr>
                <w:sz w:val="20"/>
                <w:szCs w:val="20"/>
              </w:rPr>
            </w:pPr>
            <w:r w:rsidRPr="00760E97">
              <w:rPr>
                <w:sz w:val="20"/>
                <w:szCs w:val="20"/>
              </w:rPr>
              <w:t xml:space="preserve">Умения </w:t>
            </w:r>
          </w:p>
        </w:tc>
        <w:tc>
          <w:tcPr>
            <w:tcW w:w="674" w:type="pct"/>
          </w:tcPr>
          <w:p w14:paraId="3AC0C2B6"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15A4E009" w14:textId="0FFA98D6"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3FABF7C" w14:textId="77777777" w:rsidTr="00787264">
        <w:trPr>
          <w:trHeight w:val="135"/>
        </w:trPr>
        <w:tc>
          <w:tcPr>
            <w:tcW w:w="949" w:type="pct"/>
            <w:vMerge/>
            <w:tcBorders>
              <w:right w:val="single" w:sz="8" w:space="0" w:color="000000"/>
            </w:tcBorders>
            <w:vAlign w:val="center"/>
          </w:tcPr>
          <w:p w14:paraId="1A009C85" w14:textId="77777777" w:rsidR="006262DB" w:rsidRPr="00760E97" w:rsidRDefault="006262DB" w:rsidP="006262DB">
            <w:pPr>
              <w:jc w:val="center"/>
              <w:rPr>
                <w:sz w:val="20"/>
                <w:szCs w:val="20"/>
              </w:rPr>
            </w:pPr>
          </w:p>
        </w:tc>
        <w:tc>
          <w:tcPr>
            <w:tcW w:w="1150" w:type="pct"/>
            <w:vMerge w:val="restart"/>
            <w:tcBorders>
              <w:left w:val="single" w:sz="8" w:space="0" w:color="000000"/>
              <w:right w:val="single" w:sz="8" w:space="0" w:color="000000"/>
            </w:tcBorders>
            <w:vAlign w:val="center"/>
          </w:tcPr>
          <w:p w14:paraId="48F9BA08" w14:textId="77777777" w:rsidR="006262DB" w:rsidRPr="00760E97" w:rsidRDefault="006262DB" w:rsidP="006262DB">
            <w:pPr>
              <w:widowControl w:val="0"/>
              <w:autoSpaceDE w:val="0"/>
              <w:autoSpaceDN w:val="0"/>
              <w:spacing w:line="218" w:lineRule="exact"/>
              <w:ind w:right="15"/>
              <w:jc w:val="both"/>
              <w:rPr>
                <w:color w:val="000000"/>
                <w:sz w:val="20"/>
              </w:rPr>
            </w:pPr>
            <w:r w:rsidRPr="00760E97">
              <w:rPr>
                <w:color w:val="000000"/>
                <w:sz w:val="20"/>
              </w:rPr>
              <w:t xml:space="preserve">Устройства СЦБ на железнодорожном транспорте </w:t>
            </w:r>
          </w:p>
          <w:p w14:paraId="24814E9E" w14:textId="77777777" w:rsidR="006262DB" w:rsidRPr="00760E97" w:rsidRDefault="006262DB" w:rsidP="006262DB">
            <w:pPr>
              <w:rPr>
                <w:sz w:val="20"/>
                <w:szCs w:val="20"/>
              </w:rPr>
            </w:pPr>
          </w:p>
        </w:tc>
        <w:tc>
          <w:tcPr>
            <w:tcW w:w="1561" w:type="pct"/>
            <w:tcBorders>
              <w:left w:val="single" w:sz="8" w:space="0" w:color="000000"/>
            </w:tcBorders>
            <w:vAlign w:val="center"/>
          </w:tcPr>
          <w:p w14:paraId="0FB1D500" w14:textId="2F62ACC2" w:rsidR="006262DB" w:rsidRPr="00760E97" w:rsidRDefault="006262DB" w:rsidP="006262DB">
            <w:pPr>
              <w:rPr>
                <w:sz w:val="20"/>
                <w:szCs w:val="20"/>
              </w:rPr>
            </w:pPr>
            <w:r w:rsidRPr="00760E97">
              <w:rPr>
                <w:bCs/>
                <w:iCs/>
                <w:sz w:val="20"/>
                <w:szCs w:val="20"/>
              </w:rPr>
              <w:t xml:space="preserve">Устройства СЦБ на железнодорожном транспорте </w:t>
            </w:r>
          </w:p>
        </w:tc>
        <w:tc>
          <w:tcPr>
            <w:tcW w:w="666" w:type="pct"/>
            <w:vAlign w:val="center"/>
          </w:tcPr>
          <w:p w14:paraId="34450D0F" w14:textId="778A5EDF" w:rsidR="006262DB" w:rsidRPr="00760E97" w:rsidRDefault="006262DB" w:rsidP="006262DB">
            <w:pPr>
              <w:rPr>
                <w:sz w:val="20"/>
                <w:szCs w:val="20"/>
              </w:rPr>
            </w:pPr>
            <w:r w:rsidRPr="00760E97">
              <w:rPr>
                <w:sz w:val="20"/>
                <w:szCs w:val="20"/>
              </w:rPr>
              <w:t>Знание</w:t>
            </w:r>
          </w:p>
        </w:tc>
        <w:tc>
          <w:tcPr>
            <w:tcW w:w="674" w:type="pct"/>
          </w:tcPr>
          <w:p w14:paraId="5A74DEDA"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812CACB" w14:textId="509647A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50FE23D" w14:textId="77777777" w:rsidTr="00787264">
        <w:trPr>
          <w:trHeight w:val="135"/>
        </w:trPr>
        <w:tc>
          <w:tcPr>
            <w:tcW w:w="949" w:type="pct"/>
            <w:vMerge/>
            <w:tcBorders>
              <w:right w:val="single" w:sz="8" w:space="0" w:color="000000"/>
            </w:tcBorders>
            <w:vAlign w:val="center"/>
          </w:tcPr>
          <w:p w14:paraId="0F40B72B"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vAlign w:val="center"/>
          </w:tcPr>
          <w:p w14:paraId="40BFB12E" w14:textId="77777777" w:rsidR="006262DB" w:rsidRPr="00760E97" w:rsidRDefault="006262DB" w:rsidP="006262DB">
            <w:pPr>
              <w:rPr>
                <w:sz w:val="20"/>
                <w:szCs w:val="20"/>
              </w:rPr>
            </w:pPr>
          </w:p>
        </w:tc>
        <w:tc>
          <w:tcPr>
            <w:tcW w:w="1561" w:type="pct"/>
            <w:tcBorders>
              <w:left w:val="single" w:sz="8" w:space="0" w:color="000000"/>
            </w:tcBorders>
            <w:vAlign w:val="center"/>
          </w:tcPr>
          <w:p w14:paraId="14FD1345" w14:textId="749413A1" w:rsidR="006262DB" w:rsidRPr="00760E97" w:rsidRDefault="006262DB" w:rsidP="006262DB">
            <w:pPr>
              <w:rPr>
                <w:sz w:val="20"/>
                <w:szCs w:val="20"/>
              </w:rPr>
            </w:pPr>
            <w:r w:rsidRPr="00760E97">
              <w:rPr>
                <w:sz w:val="20"/>
                <w:szCs w:val="20"/>
              </w:rPr>
              <w:t>Навыки определения видов сигнализации на железном транспорте</w:t>
            </w:r>
          </w:p>
        </w:tc>
        <w:tc>
          <w:tcPr>
            <w:tcW w:w="666" w:type="pct"/>
            <w:vAlign w:val="center"/>
          </w:tcPr>
          <w:p w14:paraId="4BD90493" w14:textId="6FC20F55" w:rsidR="006262DB" w:rsidRPr="00760E97" w:rsidRDefault="006262DB" w:rsidP="006262DB">
            <w:pPr>
              <w:rPr>
                <w:sz w:val="20"/>
                <w:szCs w:val="20"/>
              </w:rPr>
            </w:pPr>
            <w:r w:rsidRPr="00760E97">
              <w:rPr>
                <w:sz w:val="20"/>
                <w:szCs w:val="20"/>
              </w:rPr>
              <w:t xml:space="preserve">Действия </w:t>
            </w:r>
          </w:p>
        </w:tc>
        <w:tc>
          <w:tcPr>
            <w:tcW w:w="674" w:type="pct"/>
          </w:tcPr>
          <w:p w14:paraId="4F4AFE2C"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F915251" w14:textId="0B05C83C"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06F4C679" w14:textId="77777777" w:rsidTr="00787264">
        <w:trPr>
          <w:trHeight w:val="135"/>
        </w:trPr>
        <w:tc>
          <w:tcPr>
            <w:tcW w:w="949" w:type="pct"/>
            <w:vMerge/>
            <w:tcBorders>
              <w:right w:val="single" w:sz="8" w:space="0" w:color="000000"/>
            </w:tcBorders>
            <w:vAlign w:val="center"/>
          </w:tcPr>
          <w:p w14:paraId="27C6F57E"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vAlign w:val="center"/>
          </w:tcPr>
          <w:p w14:paraId="16C4AE4E" w14:textId="77777777" w:rsidR="006262DB" w:rsidRPr="00760E97" w:rsidRDefault="006262DB" w:rsidP="006262DB">
            <w:pPr>
              <w:rPr>
                <w:sz w:val="20"/>
                <w:szCs w:val="20"/>
              </w:rPr>
            </w:pPr>
          </w:p>
        </w:tc>
        <w:tc>
          <w:tcPr>
            <w:tcW w:w="1561" w:type="pct"/>
            <w:tcBorders>
              <w:left w:val="single" w:sz="8" w:space="0" w:color="000000"/>
            </w:tcBorders>
            <w:vAlign w:val="center"/>
          </w:tcPr>
          <w:p w14:paraId="125F9D69" w14:textId="4CB87B0C" w:rsidR="006262DB" w:rsidRPr="00760E97" w:rsidRDefault="006262DB" w:rsidP="006262DB">
            <w:pPr>
              <w:rPr>
                <w:sz w:val="20"/>
                <w:szCs w:val="20"/>
              </w:rPr>
            </w:pPr>
            <w:r w:rsidRPr="00760E97">
              <w:rPr>
                <w:sz w:val="20"/>
                <w:szCs w:val="20"/>
              </w:rPr>
              <w:t>Применять знания при определении основных видов сигнализации на железном транспорте</w:t>
            </w:r>
          </w:p>
        </w:tc>
        <w:tc>
          <w:tcPr>
            <w:tcW w:w="666" w:type="pct"/>
            <w:vAlign w:val="center"/>
          </w:tcPr>
          <w:p w14:paraId="79268C06" w14:textId="5C554C0E" w:rsidR="006262DB" w:rsidRPr="00760E97" w:rsidRDefault="006262DB" w:rsidP="006262DB">
            <w:pPr>
              <w:rPr>
                <w:sz w:val="20"/>
                <w:szCs w:val="20"/>
              </w:rPr>
            </w:pPr>
            <w:r w:rsidRPr="00760E97">
              <w:rPr>
                <w:sz w:val="20"/>
                <w:szCs w:val="20"/>
              </w:rPr>
              <w:t xml:space="preserve">Умения </w:t>
            </w:r>
          </w:p>
        </w:tc>
        <w:tc>
          <w:tcPr>
            <w:tcW w:w="674" w:type="pct"/>
          </w:tcPr>
          <w:p w14:paraId="51B23E9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6D6BBF0" w14:textId="3E184721"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34D1BAA9" w14:textId="77777777" w:rsidTr="00787264">
        <w:trPr>
          <w:trHeight w:val="135"/>
        </w:trPr>
        <w:tc>
          <w:tcPr>
            <w:tcW w:w="949" w:type="pct"/>
            <w:vMerge/>
            <w:tcBorders>
              <w:right w:val="single" w:sz="8" w:space="0" w:color="000000"/>
            </w:tcBorders>
            <w:vAlign w:val="center"/>
          </w:tcPr>
          <w:p w14:paraId="47B523FC"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vAlign w:val="center"/>
          </w:tcPr>
          <w:p w14:paraId="0B3244F4" w14:textId="77777777" w:rsidR="006262DB" w:rsidRPr="00760E97" w:rsidRDefault="006262DB" w:rsidP="006262DB">
            <w:pPr>
              <w:rPr>
                <w:sz w:val="20"/>
                <w:szCs w:val="20"/>
              </w:rPr>
            </w:pPr>
          </w:p>
        </w:tc>
        <w:tc>
          <w:tcPr>
            <w:tcW w:w="1561" w:type="pct"/>
            <w:vAlign w:val="center"/>
          </w:tcPr>
          <w:p w14:paraId="228C0648" w14:textId="1F3663AE" w:rsidR="006262DB" w:rsidRPr="00760E97" w:rsidRDefault="006262DB" w:rsidP="006262DB">
            <w:pPr>
              <w:rPr>
                <w:sz w:val="20"/>
                <w:szCs w:val="20"/>
              </w:rPr>
            </w:pPr>
            <w:r w:rsidRPr="00760E97">
              <w:rPr>
                <w:bCs/>
                <w:iCs/>
                <w:sz w:val="20"/>
                <w:szCs w:val="20"/>
              </w:rPr>
              <w:t>Назначение и классификация светофоров на железнодорожном транспорте</w:t>
            </w:r>
          </w:p>
        </w:tc>
        <w:tc>
          <w:tcPr>
            <w:tcW w:w="666" w:type="pct"/>
            <w:vAlign w:val="center"/>
          </w:tcPr>
          <w:p w14:paraId="70D9B020" w14:textId="049AC003" w:rsidR="006262DB" w:rsidRPr="00760E97" w:rsidRDefault="006262DB" w:rsidP="006262DB">
            <w:pPr>
              <w:rPr>
                <w:sz w:val="20"/>
                <w:szCs w:val="20"/>
              </w:rPr>
            </w:pPr>
            <w:r w:rsidRPr="00760E97">
              <w:rPr>
                <w:sz w:val="20"/>
                <w:szCs w:val="20"/>
              </w:rPr>
              <w:t>Знание</w:t>
            </w:r>
          </w:p>
        </w:tc>
        <w:tc>
          <w:tcPr>
            <w:tcW w:w="674" w:type="pct"/>
          </w:tcPr>
          <w:p w14:paraId="61674AF7"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6A46AFC3" w14:textId="52B3DD8A"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096B3CDB" w14:textId="77777777" w:rsidTr="00787264">
        <w:trPr>
          <w:trHeight w:val="135"/>
        </w:trPr>
        <w:tc>
          <w:tcPr>
            <w:tcW w:w="949" w:type="pct"/>
            <w:vMerge/>
            <w:tcBorders>
              <w:right w:val="single" w:sz="8" w:space="0" w:color="000000"/>
            </w:tcBorders>
            <w:vAlign w:val="center"/>
          </w:tcPr>
          <w:p w14:paraId="09B41390"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vAlign w:val="center"/>
          </w:tcPr>
          <w:p w14:paraId="5C5F21D3" w14:textId="77777777" w:rsidR="006262DB" w:rsidRPr="00760E97" w:rsidRDefault="006262DB" w:rsidP="006262DB">
            <w:pPr>
              <w:rPr>
                <w:sz w:val="20"/>
                <w:szCs w:val="20"/>
              </w:rPr>
            </w:pPr>
          </w:p>
        </w:tc>
        <w:tc>
          <w:tcPr>
            <w:tcW w:w="1561" w:type="pct"/>
            <w:vAlign w:val="center"/>
          </w:tcPr>
          <w:p w14:paraId="48A1836E" w14:textId="4FB22653" w:rsidR="006262DB" w:rsidRPr="00760E97" w:rsidRDefault="006262DB" w:rsidP="006262DB">
            <w:pPr>
              <w:rPr>
                <w:sz w:val="20"/>
                <w:szCs w:val="20"/>
              </w:rPr>
            </w:pPr>
            <w:r w:rsidRPr="00760E97">
              <w:rPr>
                <w:sz w:val="20"/>
                <w:szCs w:val="20"/>
              </w:rPr>
              <w:t>Навыки определения места и вида светофора по назначению</w:t>
            </w:r>
          </w:p>
        </w:tc>
        <w:tc>
          <w:tcPr>
            <w:tcW w:w="666" w:type="pct"/>
            <w:vAlign w:val="center"/>
          </w:tcPr>
          <w:p w14:paraId="773BDC63" w14:textId="00750FD5" w:rsidR="006262DB" w:rsidRPr="00760E97" w:rsidRDefault="006262DB" w:rsidP="006262DB">
            <w:pPr>
              <w:rPr>
                <w:sz w:val="20"/>
                <w:szCs w:val="20"/>
              </w:rPr>
            </w:pPr>
            <w:r w:rsidRPr="00760E97">
              <w:rPr>
                <w:sz w:val="20"/>
                <w:szCs w:val="20"/>
              </w:rPr>
              <w:t xml:space="preserve">Действия </w:t>
            </w:r>
          </w:p>
        </w:tc>
        <w:tc>
          <w:tcPr>
            <w:tcW w:w="674" w:type="pct"/>
          </w:tcPr>
          <w:p w14:paraId="0F5834C6"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4E82C277" w14:textId="45ED5A8F"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58B7FC01" w14:textId="77777777" w:rsidTr="00787264">
        <w:trPr>
          <w:trHeight w:val="135"/>
        </w:trPr>
        <w:tc>
          <w:tcPr>
            <w:tcW w:w="949" w:type="pct"/>
            <w:vMerge/>
            <w:tcBorders>
              <w:right w:val="single" w:sz="8" w:space="0" w:color="000000"/>
            </w:tcBorders>
            <w:vAlign w:val="center"/>
          </w:tcPr>
          <w:p w14:paraId="2F0DDE2A"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vAlign w:val="center"/>
          </w:tcPr>
          <w:p w14:paraId="4210C494" w14:textId="77777777" w:rsidR="006262DB" w:rsidRPr="00760E97" w:rsidRDefault="006262DB" w:rsidP="006262DB">
            <w:pPr>
              <w:rPr>
                <w:sz w:val="20"/>
                <w:szCs w:val="20"/>
              </w:rPr>
            </w:pPr>
          </w:p>
        </w:tc>
        <w:tc>
          <w:tcPr>
            <w:tcW w:w="1561" w:type="pct"/>
            <w:vAlign w:val="center"/>
          </w:tcPr>
          <w:p w14:paraId="18523B02" w14:textId="58820565" w:rsidR="006262DB" w:rsidRPr="00760E97" w:rsidRDefault="006262DB" w:rsidP="006262DB">
            <w:pPr>
              <w:rPr>
                <w:sz w:val="20"/>
                <w:szCs w:val="20"/>
              </w:rPr>
            </w:pPr>
            <w:r w:rsidRPr="00760E97">
              <w:rPr>
                <w:sz w:val="20"/>
                <w:szCs w:val="20"/>
              </w:rPr>
              <w:t>Применять знания при определении места и вида светофора по назначению</w:t>
            </w:r>
          </w:p>
        </w:tc>
        <w:tc>
          <w:tcPr>
            <w:tcW w:w="666" w:type="pct"/>
            <w:vAlign w:val="center"/>
          </w:tcPr>
          <w:p w14:paraId="25AE7C04" w14:textId="0F15CE3F" w:rsidR="006262DB" w:rsidRPr="00760E97" w:rsidRDefault="006262DB" w:rsidP="006262DB">
            <w:pPr>
              <w:rPr>
                <w:sz w:val="20"/>
                <w:szCs w:val="20"/>
              </w:rPr>
            </w:pPr>
            <w:r w:rsidRPr="00760E97">
              <w:rPr>
                <w:sz w:val="20"/>
                <w:szCs w:val="20"/>
              </w:rPr>
              <w:t xml:space="preserve">Умения </w:t>
            </w:r>
          </w:p>
        </w:tc>
        <w:tc>
          <w:tcPr>
            <w:tcW w:w="674" w:type="pct"/>
          </w:tcPr>
          <w:p w14:paraId="557811BE"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1D87973" w14:textId="7A4D9B4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0285A6F8" w14:textId="77777777" w:rsidTr="00760E97">
        <w:trPr>
          <w:trHeight w:val="135"/>
        </w:trPr>
        <w:tc>
          <w:tcPr>
            <w:tcW w:w="949" w:type="pct"/>
            <w:vMerge/>
            <w:vAlign w:val="center"/>
          </w:tcPr>
          <w:p w14:paraId="67E39E9E" w14:textId="77777777" w:rsidR="006262DB" w:rsidRPr="00760E97" w:rsidRDefault="006262DB" w:rsidP="006262DB">
            <w:pPr>
              <w:jc w:val="center"/>
              <w:rPr>
                <w:sz w:val="20"/>
                <w:szCs w:val="20"/>
              </w:rPr>
            </w:pPr>
          </w:p>
        </w:tc>
        <w:tc>
          <w:tcPr>
            <w:tcW w:w="1150" w:type="pct"/>
            <w:vMerge w:val="restart"/>
          </w:tcPr>
          <w:p w14:paraId="22490F2F" w14:textId="77777777" w:rsidR="006262DB" w:rsidRPr="00760E97" w:rsidRDefault="006262DB" w:rsidP="006262DB">
            <w:pPr>
              <w:rPr>
                <w:sz w:val="20"/>
                <w:szCs w:val="20"/>
              </w:rPr>
            </w:pPr>
            <w:r w:rsidRPr="00760E97">
              <w:rPr>
                <w:color w:val="000000"/>
                <w:sz w:val="20"/>
              </w:rPr>
              <w:t>Электроснабжение железных дорог.</w:t>
            </w:r>
          </w:p>
        </w:tc>
        <w:tc>
          <w:tcPr>
            <w:tcW w:w="1561" w:type="pct"/>
            <w:vAlign w:val="center"/>
          </w:tcPr>
          <w:p w14:paraId="67D8343F" w14:textId="77777777" w:rsidR="006262DB" w:rsidRPr="00760E97" w:rsidRDefault="006262DB" w:rsidP="006262DB">
            <w:pPr>
              <w:rPr>
                <w:bCs/>
                <w:iCs/>
                <w:sz w:val="20"/>
                <w:szCs w:val="20"/>
              </w:rPr>
            </w:pPr>
            <w:r w:rsidRPr="00760E97">
              <w:rPr>
                <w:bCs/>
                <w:iCs/>
                <w:sz w:val="20"/>
                <w:szCs w:val="20"/>
              </w:rPr>
              <w:t>Электроснабжение железных дорог. Основные сооружения и устройства</w:t>
            </w:r>
          </w:p>
        </w:tc>
        <w:tc>
          <w:tcPr>
            <w:tcW w:w="666" w:type="pct"/>
            <w:vAlign w:val="center"/>
          </w:tcPr>
          <w:p w14:paraId="6C593B3D" w14:textId="77777777" w:rsidR="006262DB" w:rsidRPr="00760E97" w:rsidRDefault="006262DB" w:rsidP="006262DB">
            <w:pPr>
              <w:rPr>
                <w:sz w:val="20"/>
                <w:szCs w:val="20"/>
              </w:rPr>
            </w:pPr>
            <w:r w:rsidRPr="00760E97">
              <w:rPr>
                <w:sz w:val="20"/>
                <w:szCs w:val="20"/>
              </w:rPr>
              <w:t>Знание</w:t>
            </w:r>
          </w:p>
        </w:tc>
        <w:tc>
          <w:tcPr>
            <w:tcW w:w="674" w:type="pct"/>
          </w:tcPr>
          <w:p w14:paraId="7350A123"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E0EA2BB" w14:textId="7742B7CB"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46C03F3B" w14:textId="77777777" w:rsidTr="00760E97">
        <w:trPr>
          <w:trHeight w:val="135"/>
        </w:trPr>
        <w:tc>
          <w:tcPr>
            <w:tcW w:w="949" w:type="pct"/>
            <w:vMerge/>
            <w:vAlign w:val="center"/>
          </w:tcPr>
          <w:p w14:paraId="5C633310" w14:textId="77777777" w:rsidR="006262DB" w:rsidRPr="00760E97" w:rsidRDefault="006262DB" w:rsidP="006262DB">
            <w:pPr>
              <w:jc w:val="center"/>
              <w:rPr>
                <w:sz w:val="20"/>
                <w:szCs w:val="20"/>
              </w:rPr>
            </w:pPr>
          </w:p>
        </w:tc>
        <w:tc>
          <w:tcPr>
            <w:tcW w:w="1150" w:type="pct"/>
            <w:vMerge/>
          </w:tcPr>
          <w:p w14:paraId="64AAC4C7" w14:textId="77777777" w:rsidR="006262DB" w:rsidRPr="00760E97" w:rsidRDefault="006262DB" w:rsidP="006262DB">
            <w:pPr>
              <w:rPr>
                <w:sz w:val="20"/>
                <w:szCs w:val="20"/>
              </w:rPr>
            </w:pPr>
          </w:p>
        </w:tc>
        <w:tc>
          <w:tcPr>
            <w:tcW w:w="1561" w:type="pct"/>
            <w:vAlign w:val="center"/>
          </w:tcPr>
          <w:p w14:paraId="064C0094" w14:textId="77777777" w:rsidR="006262DB" w:rsidRPr="00760E97" w:rsidRDefault="006262DB" w:rsidP="006262DB">
            <w:pPr>
              <w:rPr>
                <w:sz w:val="20"/>
                <w:szCs w:val="20"/>
              </w:rPr>
            </w:pPr>
            <w:r w:rsidRPr="00760E97">
              <w:rPr>
                <w:sz w:val="20"/>
                <w:szCs w:val="20"/>
              </w:rPr>
              <w:t>Навыки определения основных частей тяговых подстанций железных дорог</w:t>
            </w:r>
          </w:p>
        </w:tc>
        <w:tc>
          <w:tcPr>
            <w:tcW w:w="666" w:type="pct"/>
            <w:vAlign w:val="center"/>
          </w:tcPr>
          <w:p w14:paraId="2CBEF207"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582AD77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4DCD410" w14:textId="7E9923E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427968A4" w14:textId="77777777" w:rsidTr="00760E97">
        <w:trPr>
          <w:trHeight w:val="135"/>
        </w:trPr>
        <w:tc>
          <w:tcPr>
            <w:tcW w:w="949" w:type="pct"/>
            <w:vMerge/>
            <w:vAlign w:val="center"/>
          </w:tcPr>
          <w:p w14:paraId="584696F8" w14:textId="77777777" w:rsidR="006262DB" w:rsidRPr="00760E97" w:rsidRDefault="006262DB" w:rsidP="006262DB">
            <w:pPr>
              <w:jc w:val="center"/>
              <w:rPr>
                <w:sz w:val="20"/>
                <w:szCs w:val="20"/>
              </w:rPr>
            </w:pPr>
          </w:p>
        </w:tc>
        <w:tc>
          <w:tcPr>
            <w:tcW w:w="1150" w:type="pct"/>
            <w:vMerge/>
          </w:tcPr>
          <w:p w14:paraId="271A8E73" w14:textId="77777777" w:rsidR="006262DB" w:rsidRPr="00760E97" w:rsidRDefault="006262DB" w:rsidP="006262DB">
            <w:pPr>
              <w:rPr>
                <w:sz w:val="20"/>
                <w:szCs w:val="20"/>
              </w:rPr>
            </w:pPr>
          </w:p>
        </w:tc>
        <w:tc>
          <w:tcPr>
            <w:tcW w:w="1561" w:type="pct"/>
            <w:vAlign w:val="center"/>
          </w:tcPr>
          <w:p w14:paraId="40D789E6" w14:textId="77777777" w:rsidR="006262DB" w:rsidRPr="00760E97" w:rsidRDefault="006262DB" w:rsidP="006262DB">
            <w:pPr>
              <w:rPr>
                <w:sz w:val="20"/>
                <w:szCs w:val="20"/>
              </w:rPr>
            </w:pPr>
            <w:r w:rsidRPr="00760E97">
              <w:rPr>
                <w:sz w:val="20"/>
                <w:szCs w:val="20"/>
              </w:rPr>
              <w:t>Применять знания при определении основных частей тяговых подстанций железных дорог</w:t>
            </w:r>
          </w:p>
        </w:tc>
        <w:tc>
          <w:tcPr>
            <w:tcW w:w="666" w:type="pct"/>
            <w:vAlign w:val="center"/>
          </w:tcPr>
          <w:p w14:paraId="27D21845" w14:textId="77777777" w:rsidR="006262DB" w:rsidRPr="00760E97" w:rsidRDefault="006262DB" w:rsidP="006262DB">
            <w:pPr>
              <w:rPr>
                <w:sz w:val="20"/>
                <w:szCs w:val="20"/>
              </w:rPr>
            </w:pPr>
            <w:r w:rsidRPr="00760E97">
              <w:rPr>
                <w:sz w:val="20"/>
                <w:szCs w:val="20"/>
              </w:rPr>
              <w:t xml:space="preserve">Умения </w:t>
            </w:r>
          </w:p>
        </w:tc>
        <w:tc>
          <w:tcPr>
            <w:tcW w:w="674" w:type="pct"/>
          </w:tcPr>
          <w:p w14:paraId="223271FD"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78C0A71" w14:textId="044BC0F1"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49063D5" w14:textId="77777777" w:rsidTr="00760E97">
        <w:trPr>
          <w:trHeight w:val="135"/>
        </w:trPr>
        <w:tc>
          <w:tcPr>
            <w:tcW w:w="949" w:type="pct"/>
            <w:vMerge/>
            <w:vAlign w:val="center"/>
          </w:tcPr>
          <w:p w14:paraId="3CF584FD" w14:textId="77777777" w:rsidR="006262DB" w:rsidRPr="00760E97" w:rsidRDefault="006262DB" w:rsidP="006262DB">
            <w:pPr>
              <w:jc w:val="center"/>
              <w:rPr>
                <w:sz w:val="20"/>
                <w:szCs w:val="20"/>
              </w:rPr>
            </w:pPr>
          </w:p>
        </w:tc>
        <w:tc>
          <w:tcPr>
            <w:tcW w:w="1150" w:type="pct"/>
            <w:vMerge w:val="restart"/>
            <w:tcBorders>
              <w:top w:val="single" w:sz="8" w:space="0" w:color="000000"/>
              <w:left w:val="single" w:sz="8" w:space="0" w:color="000000"/>
              <w:right w:val="single" w:sz="8" w:space="0" w:color="000000"/>
            </w:tcBorders>
            <w:shd w:val="clear" w:color="FFFFFF" w:fill="FFFFFF"/>
            <w:vAlign w:val="center"/>
          </w:tcPr>
          <w:p w14:paraId="56BF6AFD" w14:textId="77777777" w:rsidR="006262DB" w:rsidRPr="00A3281A" w:rsidRDefault="006262DB" w:rsidP="006262DB">
            <w:pPr>
              <w:widowControl w:val="0"/>
              <w:autoSpaceDE w:val="0"/>
              <w:autoSpaceDN w:val="0"/>
              <w:adjustRightInd w:val="0"/>
              <w:spacing w:line="218" w:lineRule="exact"/>
              <w:ind w:left="15" w:right="15"/>
              <w:rPr>
                <w:color w:val="000000"/>
                <w:sz w:val="20"/>
                <w:szCs w:val="20"/>
              </w:rPr>
            </w:pPr>
            <w:r w:rsidRPr="00A3281A">
              <w:rPr>
                <w:color w:val="000000"/>
                <w:sz w:val="20"/>
                <w:szCs w:val="20"/>
              </w:rPr>
              <w:t>Подвижной состав железных дорог. Локомотивное и вагонное хозяйство.</w:t>
            </w:r>
          </w:p>
          <w:p w14:paraId="08784B73" w14:textId="77777777" w:rsidR="006262DB" w:rsidRPr="00A3281A" w:rsidRDefault="006262DB" w:rsidP="006262DB">
            <w:pPr>
              <w:widowControl w:val="0"/>
              <w:autoSpaceDE w:val="0"/>
              <w:autoSpaceDN w:val="0"/>
              <w:adjustRightInd w:val="0"/>
              <w:spacing w:line="218" w:lineRule="exact"/>
              <w:ind w:left="15" w:right="15"/>
              <w:rPr>
                <w:sz w:val="20"/>
                <w:szCs w:val="20"/>
              </w:rPr>
            </w:pPr>
            <w:r w:rsidRPr="00A3281A">
              <w:rPr>
                <w:sz w:val="20"/>
                <w:szCs w:val="20"/>
              </w:rPr>
              <w:t>- Тяговый подвижной состав.</w:t>
            </w:r>
          </w:p>
          <w:p w14:paraId="31FBA611" w14:textId="09F31E99" w:rsidR="006262DB" w:rsidRPr="00760E97" w:rsidRDefault="006262DB" w:rsidP="006262DB">
            <w:pPr>
              <w:widowControl w:val="0"/>
              <w:autoSpaceDE w:val="0"/>
              <w:autoSpaceDN w:val="0"/>
              <w:spacing w:line="218" w:lineRule="exact"/>
              <w:ind w:right="15"/>
              <w:jc w:val="both"/>
              <w:rPr>
                <w:color w:val="000000"/>
                <w:sz w:val="20"/>
              </w:rPr>
            </w:pPr>
            <w:r w:rsidRPr="00BA3C5C">
              <w:rPr>
                <w:sz w:val="20"/>
                <w:szCs w:val="20"/>
              </w:rPr>
              <w:t xml:space="preserve">- </w:t>
            </w:r>
            <w:proofErr w:type="spellStart"/>
            <w:r w:rsidRPr="00BA3C5C">
              <w:rPr>
                <w:sz w:val="20"/>
                <w:szCs w:val="20"/>
              </w:rPr>
              <w:t>Нетяговый</w:t>
            </w:r>
            <w:proofErr w:type="spellEnd"/>
            <w:r w:rsidRPr="00BA3C5C">
              <w:rPr>
                <w:sz w:val="20"/>
                <w:szCs w:val="20"/>
              </w:rPr>
              <w:t xml:space="preserve"> подвижной состав.</w:t>
            </w:r>
          </w:p>
        </w:tc>
        <w:tc>
          <w:tcPr>
            <w:tcW w:w="1561" w:type="pct"/>
            <w:vAlign w:val="center"/>
          </w:tcPr>
          <w:p w14:paraId="1E1EB0F2" w14:textId="77777777" w:rsidR="006262DB" w:rsidRPr="00760E97" w:rsidRDefault="006262DB" w:rsidP="006262DB">
            <w:pPr>
              <w:rPr>
                <w:bCs/>
                <w:iCs/>
                <w:sz w:val="20"/>
                <w:szCs w:val="20"/>
              </w:rPr>
            </w:pPr>
            <w:r w:rsidRPr="00760E97">
              <w:rPr>
                <w:bCs/>
                <w:iCs/>
                <w:sz w:val="20"/>
                <w:szCs w:val="20"/>
              </w:rPr>
              <w:t>Назначение и классификация подвижного состава</w:t>
            </w:r>
          </w:p>
        </w:tc>
        <w:tc>
          <w:tcPr>
            <w:tcW w:w="666" w:type="pct"/>
            <w:vAlign w:val="center"/>
          </w:tcPr>
          <w:p w14:paraId="1A76F46E" w14:textId="77777777" w:rsidR="006262DB" w:rsidRPr="00760E97" w:rsidRDefault="006262DB" w:rsidP="006262DB">
            <w:pPr>
              <w:rPr>
                <w:sz w:val="20"/>
                <w:szCs w:val="20"/>
              </w:rPr>
            </w:pPr>
            <w:r w:rsidRPr="00760E97">
              <w:rPr>
                <w:sz w:val="20"/>
                <w:szCs w:val="20"/>
              </w:rPr>
              <w:t>Знание</w:t>
            </w:r>
          </w:p>
        </w:tc>
        <w:tc>
          <w:tcPr>
            <w:tcW w:w="674" w:type="pct"/>
          </w:tcPr>
          <w:p w14:paraId="327C0A68"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717D075D" w14:textId="5BA8068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0F7EFE1B" w14:textId="77777777" w:rsidTr="00760E97">
        <w:trPr>
          <w:trHeight w:val="135"/>
        </w:trPr>
        <w:tc>
          <w:tcPr>
            <w:tcW w:w="949" w:type="pct"/>
            <w:vMerge/>
            <w:vAlign w:val="center"/>
          </w:tcPr>
          <w:p w14:paraId="1252D5B2"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0EDCD60C" w14:textId="6835F24F"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490C4FAB" w14:textId="77777777" w:rsidR="006262DB" w:rsidRPr="00760E97" w:rsidRDefault="006262DB" w:rsidP="006262DB">
            <w:pPr>
              <w:rPr>
                <w:sz w:val="20"/>
                <w:szCs w:val="20"/>
              </w:rPr>
            </w:pPr>
            <w:r w:rsidRPr="00760E97">
              <w:rPr>
                <w:sz w:val="20"/>
                <w:szCs w:val="20"/>
              </w:rPr>
              <w:t xml:space="preserve">Навыки определения </w:t>
            </w:r>
            <w:r w:rsidRPr="00760E97">
              <w:rPr>
                <w:bCs/>
                <w:iCs/>
                <w:sz w:val="20"/>
                <w:szCs w:val="20"/>
              </w:rPr>
              <w:t>подвижного состава</w:t>
            </w:r>
          </w:p>
        </w:tc>
        <w:tc>
          <w:tcPr>
            <w:tcW w:w="666" w:type="pct"/>
            <w:vAlign w:val="center"/>
          </w:tcPr>
          <w:p w14:paraId="78592DA2"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61B88DE5"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640E311C" w14:textId="00286DB3"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41F4496" w14:textId="77777777" w:rsidTr="00787264">
        <w:trPr>
          <w:trHeight w:val="135"/>
        </w:trPr>
        <w:tc>
          <w:tcPr>
            <w:tcW w:w="949" w:type="pct"/>
            <w:vMerge/>
            <w:vAlign w:val="center"/>
          </w:tcPr>
          <w:p w14:paraId="15E6F9C0"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5907E71B" w14:textId="53F99352"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1F39E508" w14:textId="77777777" w:rsidR="006262DB" w:rsidRPr="00760E97" w:rsidRDefault="006262DB" w:rsidP="006262DB">
            <w:pPr>
              <w:rPr>
                <w:sz w:val="20"/>
                <w:szCs w:val="20"/>
              </w:rPr>
            </w:pPr>
            <w:r w:rsidRPr="00760E97">
              <w:rPr>
                <w:sz w:val="20"/>
                <w:szCs w:val="20"/>
              </w:rPr>
              <w:t xml:space="preserve">Применять знания при определении </w:t>
            </w:r>
            <w:r w:rsidRPr="00760E97">
              <w:rPr>
                <w:bCs/>
                <w:iCs/>
                <w:sz w:val="20"/>
                <w:szCs w:val="20"/>
              </w:rPr>
              <w:t>подвижного состава</w:t>
            </w:r>
          </w:p>
        </w:tc>
        <w:tc>
          <w:tcPr>
            <w:tcW w:w="666" w:type="pct"/>
            <w:vAlign w:val="center"/>
          </w:tcPr>
          <w:p w14:paraId="0B141ECE" w14:textId="77777777" w:rsidR="006262DB" w:rsidRPr="00760E97" w:rsidRDefault="006262DB" w:rsidP="006262DB">
            <w:pPr>
              <w:rPr>
                <w:sz w:val="20"/>
                <w:szCs w:val="20"/>
              </w:rPr>
            </w:pPr>
            <w:r w:rsidRPr="00760E97">
              <w:rPr>
                <w:sz w:val="20"/>
                <w:szCs w:val="20"/>
              </w:rPr>
              <w:t xml:space="preserve">Умения </w:t>
            </w:r>
          </w:p>
        </w:tc>
        <w:tc>
          <w:tcPr>
            <w:tcW w:w="674" w:type="pct"/>
          </w:tcPr>
          <w:p w14:paraId="22D85B0E"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F3735FE" w14:textId="6129E84C"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131E53A5" w14:textId="77777777" w:rsidTr="00787264">
        <w:trPr>
          <w:trHeight w:val="135"/>
        </w:trPr>
        <w:tc>
          <w:tcPr>
            <w:tcW w:w="949" w:type="pct"/>
            <w:vMerge/>
            <w:vAlign w:val="center"/>
          </w:tcPr>
          <w:p w14:paraId="1E971D3D"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26497279" w14:textId="65FAF84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6AB9401B" w14:textId="77777777" w:rsidR="006262DB" w:rsidRPr="00760E97" w:rsidRDefault="006262DB" w:rsidP="006262DB">
            <w:pPr>
              <w:rPr>
                <w:bCs/>
                <w:iCs/>
                <w:sz w:val="20"/>
                <w:szCs w:val="20"/>
              </w:rPr>
            </w:pPr>
            <w:r w:rsidRPr="00760E97">
              <w:rPr>
                <w:bCs/>
                <w:iCs/>
                <w:sz w:val="20"/>
                <w:szCs w:val="20"/>
              </w:rPr>
              <w:t>Основные части подвижного состава Знаки и надписи.</w:t>
            </w:r>
          </w:p>
        </w:tc>
        <w:tc>
          <w:tcPr>
            <w:tcW w:w="666" w:type="pct"/>
            <w:vAlign w:val="center"/>
          </w:tcPr>
          <w:p w14:paraId="5FDD35D5" w14:textId="77777777" w:rsidR="006262DB" w:rsidRPr="00760E97" w:rsidRDefault="006262DB" w:rsidP="006262DB">
            <w:pPr>
              <w:rPr>
                <w:sz w:val="20"/>
                <w:szCs w:val="20"/>
              </w:rPr>
            </w:pPr>
            <w:r w:rsidRPr="00760E97">
              <w:rPr>
                <w:sz w:val="20"/>
                <w:szCs w:val="20"/>
              </w:rPr>
              <w:t>Знание</w:t>
            </w:r>
          </w:p>
        </w:tc>
        <w:tc>
          <w:tcPr>
            <w:tcW w:w="674" w:type="pct"/>
          </w:tcPr>
          <w:p w14:paraId="38E61391"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F860298" w14:textId="6D89753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30F76740" w14:textId="77777777" w:rsidTr="00760E97">
        <w:trPr>
          <w:trHeight w:val="135"/>
        </w:trPr>
        <w:tc>
          <w:tcPr>
            <w:tcW w:w="949" w:type="pct"/>
            <w:vMerge/>
            <w:vAlign w:val="center"/>
          </w:tcPr>
          <w:p w14:paraId="0D7B8CED"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57DA2B79"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67C2B6D1" w14:textId="77777777" w:rsidR="006262DB" w:rsidRPr="00760E97" w:rsidRDefault="006262DB" w:rsidP="006262DB">
            <w:pPr>
              <w:rPr>
                <w:sz w:val="20"/>
                <w:szCs w:val="20"/>
              </w:rPr>
            </w:pPr>
            <w:r w:rsidRPr="00760E97">
              <w:rPr>
                <w:sz w:val="20"/>
                <w:szCs w:val="20"/>
              </w:rPr>
              <w:t xml:space="preserve">Навыки определения основных частей </w:t>
            </w:r>
            <w:r w:rsidRPr="00760E97">
              <w:rPr>
                <w:bCs/>
                <w:iCs/>
                <w:sz w:val="20"/>
                <w:szCs w:val="20"/>
              </w:rPr>
              <w:t>подвижного состава</w:t>
            </w:r>
          </w:p>
        </w:tc>
        <w:tc>
          <w:tcPr>
            <w:tcW w:w="666" w:type="pct"/>
            <w:vAlign w:val="center"/>
          </w:tcPr>
          <w:p w14:paraId="33EC656A"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63583CD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5D8ACD6B" w14:textId="4B2333E3"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5BF5E391" w14:textId="77777777" w:rsidTr="00760E97">
        <w:trPr>
          <w:trHeight w:val="135"/>
        </w:trPr>
        <w:tc>
          <w:tcPr>
            <w:tcW w:w="949" w:type="pct"/>
            <w:vMerge/>
            <w:vAlign w:val="center"/>
          </w:tcPr>
          <w:p w14:paraId="1E40D2E0" w14:textId="77777777" w:rsidR="006262DB" w:rsidRPr="00760E97" w:rsidRDefault="006262DB" w:rsidP="006262DB">
            <w:pPr>
              <w:jc w:val="center"/>
              <w:rPr>
                <w:sz w:val="20"/>
                <w:szCs w:val="20"/>
              </w:rPr>
            </w:pPr>
          </w:p>
        </w:tc>
        <w:tc>
          <w:tcPr>
            <w:tcW w:w="1150" w:type="pct"/>
            <w:vMerge/>
            <w:tcBorders>
              <w:left w:val="single" w:sz="8" w:space="0" w:color="000000"/>
              <w:bottom w:val="single" w:sz="8" w:space="0" w:color="000000"/>
              <w:right w:val="single" w:sz="8" w:space="0" w:color="000000"/>
            </w:tcBorders>
            <w:shd w:val="clear" w:color="FFFFFF" w:fill="FFFFFF"/>
            <w:vAlign w:val="center"/>
          </w:tcPr>
          <w:p w14:paraId="37E69FEF"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25927562" w14:textId="77777777" w:rsidR="006262DB" w:rsidRPr="00760E97" w:rsidRDefault="006262DB" w:rsidP="006262DB">
            <w:pPr>
              <w:rPr>
                <w:sz w:val="20"/>
                <w:szCs w:val="20"/>
              </w:rPr>
            </w:pPr>
            <w:r w:rsidRPr="00760E97">
              <w:rPr>
                <w:sz w:val="20"/>
                <w:szCs w:val="20"/>
              </w:rPr>
              <w:t xml:space="preserve">Применять знания при определении основных частей </w:t>
            </w:r>
            <w:r w:rsidRPr="00760E97">
              <w:rPr>
                <w:bCs/>
                <w:iCs/>
                <w:sz w:val="20"/>
                <w:szCs w:val="20"/>
              </w:rPr>
              <w:t>подвижного состава</w:t>
            </w:r>
          </w:p>
        </w:tc>
        <w:tc>
          <w:tcPr>
            <w:tcW w:w="666" w:type="pct"/>
            <w:vAlign w:val="center"/>
          </w:tcPr>
          <w:p w14:paraId="7EADF71B" w14:textId="77777777" w:rsidR="006262DB" w:rsidRPr="00760E97" w:rsidRDefault="006262DB" w:rsidP="006262DB">
            <w:pPr>
              <w:rPr>
                <w:sz w:val="20"/>
                <w:szCs w:val="20"/>
              </w:rPr>
            </w:pPr>
            <w:r w:rsidRPr="00760E97">
              <w:rPr>
                <w:sz w:val="20"/>
                <w:szCs w:val="20"/>
              </w:rPr>
              <w:t xml:space="preserve">Умения </w:t>
            </w:r>
          </w:p>
        </w:tc>
        <w:tc>
          <w:tcPr>
            <w:tcW w:w="674" w:type="pct"/>
          </w:tcPr>
          <w:p w14:paraId="791AEA78"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68874CF" w14:textId="18A1F9E7"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3DDAFDC6" w14:textId="77777777" w:rsidTr="006262DB">
        <w:trPr>
          <w:trHeight w:val="663"/>
        </w:trPr>
        <w:tc>
          <w:tcPr>
            <w:tcW w:w="949" w:type="pct"/>
            <w:vMerge/>
            <w:vAlign w:val="center"/>
          </w:tcPr>
          <w:p w14:paraId="03281EA0" w14:textId="77777777" w:rsidR="006262DB" w:rsidRPr="00760E97" w:rsidRDefault="006262DB" w:rsidP="006262DB">
            <w:pPr>
              <w:jc w:val="center"/>
              <w:rPr>
                <w:sz w:val="20"/>
                <w:szCs w:val="20"/>
              </w:rPr>
            </w:pPr>
          </w:p>
        </w:tc>
        <w:tc>
          <w:tcPr>
            <w:tcW w:w="1150" w:type="pct"/>
            <w:vMerge w:val="restart"/>
            <w:tcBorders>
              <w:top w:val="single" w:sz="8" w:space="0" w:color="000000"/>
              <w:left w:val="single" w:sz="8" w:space="0" w:color="000000"/>
              <w:right w:val="single" w:sz="8" w:space="0" w:color="000000"/>
            </w:tcBorders>
            <w:shd w:val="clear" w:color="FFFFFF" w:fill="FFFFFF"/>
            <w:vAlign w:val="center"/>
          </w:tcPr>
          <w:p w14:paraId="0FB20935" w14:textId="77777777" w:rsidR="006262DB" w:rsidRPr="00A3281A" w:rsidRDefault="006262DB" w:rsidP="006262DB">
            <w:pPr>
              <w:widowControl w:val="0"/>
              <w:autoSpaceDE w:val="0"/>
              <w:autoSpaceDN w:val="0"/>
              <w:adjustRightInd w:val="0"/>
              <w:spacing w:line="218" w:lineRule="exact"/>
              <w:ind w:left="15" w:right="15"/>
              <w:rPr>
                <w:rFonts w:eastAsia="Arial Unicode MS"/>
                <w:bCs/>
                <w:sz w:val="20"/>
                <w:szCs w:val="20"/>
              </w:rPr>
            </w:pPr>
            <w:r w:rsidRPr="00A3281A">
              <w:rPr>
                <w:rFonts w:eastAsia="Arial Unicode MS"/>
                <w:bCs/>
                <w:sz w:val="20"/>
                <w:szCs w:val="20"/>
              </w:rPr>
              <w:t>Организация перевозок и движения поездов. Классификация поездов и их обслуживание. Организация грузовой и коммерческой работы.</w:t>
            </w:r>
          </w:p>
          <w:p w14:paraId="352B97A6" w14:textId="3C17F844" w:rsidR="006262DB" w:rsidRPr="00760E97" w:rsidRDefault="006262DB" w:rsidP="006262DB">
            <w:pPr>
              <w:widowControl w:val="0"/>
              <w:autoSpaceDE w:val="0"/>
              <w:autoSpaceDN w:val="0"/>
              <w:spacing w:line="218" w:lineRule="exact"/>
              <w:ind w:right="15"/>
              <w:jc w:val="both"/>
              <w:rPr>
                <w:color w:val="000000"/>
                <w:sz w:val="20"/>
              </w:rPr>
            </w:pPr>
            <w:r w:rsidRPr="00BA3C5C">
              <w:rPr>
                <w:color w:val="000000"/>
                <w:sz w:val="20"/>
                <w:szCs w:val="20"/>
              </w:rPr>
              <w:t xml:space="preserve">- </w:t>
            </w:r>
            <w:proofErr w:type="gramStart"/>
            <w:r w:rsidRPr="00BA3C5C">
              <w:rPr>
                <w:color w:val="000000"/>
                <w:sz w:val="20"/>
                <w:szCs w:val="20"/>
              </w:rPr>
              <w:t>Разработка  графика</w:t>
            </w:r>
            <w:proofErr w:type="gramEnd"/>
            <w:r w:rsidRPr="00BA3C5C">
              <w:rPr>
                <w:color w:val="000000"/>
                <w:sz w:val="20"/>
                <w:szCs w:val="20"/>
              </w:rPr>
              <w:t xml:space="preserve">  движения поездов</w:t>
            </w:r>
          </w:p>
        </w:tc>
        <w:tc>
          <w:tcPr>
            <w:tcW w:w="1561" w:type="pct"/>
            <w:vAlign w:val="center"/>
          </w:tcPr>
          <w:p w14:paraId="646585A2" w14:textId="6CCEE023" w:rsidR="006262DB" w:rsidRPr="00760E97" w:rsidRDefault="006262DB" w:rsidP="006262DB">
            <w:pPr>
              <w:rPr>
                <w:bCs/>
                <w:iCs/>
                <w:sz w:val="20"/>
                <w:szCs w:val="20"/>
              </w:rPr>
            </w:pPr>
            <w:r w:rsidRPr="00760E97">
              <w:rPr>
                <w:bCs/>
                <w:iCs/>
                <w:sz w:val="20"/>
                <w:szCs w:val="20"/>
              </w:rPr>
              <w:t>График движения поездов</w:t>
            </w:r>
          </w:p>
        </w:tc>
        <w:tc>
          <w:tcPr>
            <w:tcW w:w="666" w:type="pct"/>
            <w:vAlign w:val="center"/>
          </w:tcPr>
          <w:p w14:paraId="25C48FE3" w14:textId="05427FE3" w:rsidR="006262DB" w:rsidRPr="00760E97" w:rsidRDefault="006262DB" w:rsidP="006262DB">
            <w:pPr>
              <w:rPr>
                <w:sz w:val="20"/>
                <w:szCs w:val="20"/>
              </w:rPr>
            </w:pPr>
            <w:r w:rsidRPr="00760E97">
              <w:rPr>
                <w:sz w:val="20"/>
                <w:szCs w:val="20"/>
              </w:rPr>
              <w:t>Знание</w:t>
            </w:r>
          </w:p>
        </w:tc>
        <w:tc>
          <w:tcPr>
            <w:tcW w:w="674" w:type="pct"/>
          </w:tcPr>
          <w:p w14:paraId="7C3BC7BF"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65E92FC8" w14:textId="1C6AE32C"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1CDBA18B" w14:textId="77777777" w:rsidTr="006262DB">
        <w:trPr>
          <w:trHeight w:val="981"/>
        </w:trPr>
        <w:tc>
          <w:tcPr>
            <w:tcW w:w="949" w:type="pct"/>
            <w:vMerge/>
            <w:vAlign w:val="center"/>
          </w:tcPr>
          <w:p w14:paraId="20252EF0"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4D866635"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380BE1DC" w14:textId="77777777" w:rsidR="006262DB" w:rsidRPr="00760E97" w:rsidRDefault="006262DB" w:rsidP="006262DB">
            <w:pPr>
              <w:rPr>
                <w:bCs/>
                <w:iCs/>
                <w:sz w:val="20"/>
                <w:szCs w:val="20"/>
              </w:rPr>
            </w:pPr>
            <w:r w:rsidRPr="00760E97">
              <w:rPr>
                <w:bCs/>
                <w:iCs/>
                <w:sz w:val="20"/>
                <w:szCs w:val="20"/>
              </w:rPr>
              <w:t>Расчет пропускной способности железных дорог</w:t>
            </w:r>
          </w:p>
        </w:tc>
        <w:tc>
          <w:tcPr>
            <w:tcW w:w="666" w:type="pct"/>
            <w:vAlign w:val="center"/>
          </w:tcPr>
          <w:p w14:paraId="3AE49043"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4F7B078B"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40ABE0CB" w14:textId="3DDD4061"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7BBF92DC" w14:textId="77777777" w:rsidTr="00760E97">
        <w:trPr>
          <w:trHeight w:val="135"/>
        </w:trPr>
        <w:tc>
          <w:tcPr>
            <w:tcW w:w="949" w:type="pct"/>
            <w:vMerge/>
            <w:vAlign w:val="center"/>
          </w:tcPr>
          <w:p w14:paraId="30D10426" w14:textId="77777777" w:rsidR="006262DB" w:rsidRPr="00760E97" w:rsidRDefault="006262DB" w:rsidP="006262DB">
            <w:pPr>
              <w:jc w:val="center"/>
              <w:rPr>
                <w:sz w:val="20"/>
                <w:szCs w:val="20"/>
              </w:rPr>
            </w:pPr>
          </w:p>
        </w:tc>
        <w:tc>
          <w:tcPr>
            <w:tcW w:w="1150" w:type="pct"/>
            <w:vMerge/>
            <w:tcBorders>
              <w:left w:val="single" w:sz="8" w:space="0" w:color="000000"/>
              <w:bottom w:val="single" w:sz="8" w:space="0" w:color="000000"/>
              <w:right w:val="single" w:sz="8" w:space="0" w:color="000000"/>
            </w:tcBorders>
            <w:shd w:val="clear" w:color="FFFFFF" w:fill="FFFFFF"/>
            <w:vAlign w:val="center"/>
          </w:tcPr>
          <w:p w14:paraId="5D98F78D"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505DBC94" w14:textId="77777777" w:rsidR="006262DB" w:rsidRPr="00760E97" w:rsidRDefault="006262DB" w:rsidP="006262DB">
            <w:pPr>
              <w:rPr>
                <w:bCs/>
                <w:iCs/>
                <w:sz w:val="20"/>
                <w:szCs w:val="20"/>
              </w:rPr>
            </w:pPr>
            <w:r w:rsidRPr="00760E97">
              <w:rPr>
                <w:bCs/>
                <w:iCs/>
                <w:sz w:val="20"/>
                <w:szCs w:val="20"/>
              </w:rPr>
              <w:t>Метод разработки графика движения поездов</w:t>
            </w:r>
          </w:p>
        </w:tc>
        <w:tc>
          <w:tcPr>
            <w:tcW w:w="666" w:type="pct"/>
            <w:vAlign w:val="center"/>
          </w:tcPr>
          <w:p w14:paraId="37186A3C" w14:textId="77777777" w:rsidR="006262DB" w:rsidRPr="00760E97" w:rsidRDefault="006262DB" w:rsidP="006262DB">
            <w:pPr>
              <w:rPr>
                <w:sz w:val="20"/>
                <w:szCs w:val="20"/>
              </w:rPr>
            </w:pPr>
            <w:r w:rsidRPr="00760E97">
              <w:rPr>
                <w:sz w:val="20"/>
                <w:szCs w:val="20"/>
              </w:rPr>
              <w:t xml:space="preserve">Умения </w:t>
            </w:r>
          </w:p>
        </w:tc>
        <w:tc>
          <w:tcPr>
            <w:tcW w:w="674" w:type="pct"/>
          </w:tcPr>
          <w:p w14:paraId="2EDFF11F"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0C5D8B8F" w14:textId="6031FD6A"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0B9EB06A" w14:textId="77777777" w:rsidTr="00760E97">
        <w:trPr>
          <w:trHeight w:val="135"/>
        </w:trPr>
        <w:tc>
          <w:tcPr>
            <w:tcW w:w="949" w:type="pct"/>
            <w:vMerge/>
            <w:vAlign w:val="center"/>
          </w:tcPr>
          <w:p w14:paraId="7F71FEAD" w14:textId="77777777" w:rsidR="006262DB" w:rsidRPr="00760E97" w:rsidRDefault="006262DB" w:rsidP="006262DB">
            <w:pPr>
              <w:jc w:val="center"/>
              <w:rPr>
                <w:sz w:val="20"/>
                <w:szCs w:val="20"/>
              </w:rPr>
            </w:pPr>
          </w:p>
        </w:tc>
        <w:tc>
          <w:tcPr>
            <w:tcW w:w="1150" w:type="pct"/>
            <w:vMerge w:val="restart"/>
            <w:tcBorders>
              <w:left w:val="single" w:sz="8" w:space="0" w:color="000000"/>
              <w:right w:val="single" w:sz="8" w:space="0" w:color="000000"/>
            </w:tcBorders>
            <w:shd w:val="clear" w:color="FFFFFF" w:fill="FFFFFF"/>
            <w:vAlign w:val="center"/>
          </w:tcPr>
          <w:p w14:paraId="24E47061" w14:textId="77777777" w:rsidR="006262DB" w:rsidRPr="00A3281A" w:rsidRDefault="006262DB" w:rsidP="006262DB">
            <w:pPr>
              <w:widowControl w:val="0"/>
              <w:autoSpaceDE w:val="0"/>
              <w:autoSpaceDN w:val="0"/>
              <w:adjustRightInd w:val="0"/>
              <w:spacing w:line="218" w:lineRule="exact"/>
              <w:ind w:left="15" w:right="15"/>
              <w:rPr>
                <w:rFonts w:eastAsia="Arial Unicode MS"/>
                <w:bCs/>
                <w:sz w:val="20"/>
                <w:szCs w:val="20"/>
              </w:rPr>
            </w:pPr>
            <w:r w:rsidRPr="00A3281A">
              <w:rPr>
                <w:rFonts w:eastAsia="Arial Unicode MS"/>
                <w:bCs/>
                <w:sz w:val="20"/>
                <w:szCs w:val="20"/>
              </w:rPr>
              <w:t xml:space="preserve">Руководство движением поездов. </w:t>
            </w:r>
            <w:r w:rsidRPr="00A3281A">
              <w:rPr>
                <w:rFonts w:eastAsia="Arial Unicode MS"/>
                <w:bCs/>
                <w:sz w:val="20"/>
                <w:szCs w:val="20"/>
              </w:rPr>
              <w:lastRenderedPageBreak/>
              <w:t>Система управления движения поездов.</w:t>
            </w:r>
          </w:p>
          <w:p w14:paraId="53441D52" w14:textId="6AB7F075" w:rsidR="006262DB" w:rsidRPr="00760E97" w:rsidRDefault="006262DB" w:rsidP="006262DB">
            <w:pPr>
              <w:widowControl w:val="0"/>
              <w:autoSpaceDE w:val="0"/>
              <w:autoSpaceDN w:val="0"/>
              <w:spacing w:line="218" w:lineRule="exact"/>
              <w:ind w:right="15"/>
              <w:jc w:val="both"/>
              <w:rPr>
                <w:color w:val="000000"/>
                <w:sz w:val="20"/>
              </w:rPr>
            </w:pPr>
            <w:r w:rsidRPr="00BA3C5C">
              <w:rPr>
                <w:rFonts w:eastAsia="Arial Unicode MS"/>
                <w:bCs/>
                <w:sz w:val="20"/>
                <w:szCs w:val="20"/>
              </w:rPr>
              <w:t>- Охрана труда и техника безопасности на железнодорожном транспорте</w:t>
            </w:r>
          </w:p>
        </w:tc>
        <w:tc>
          <w:tcPr>
            <w:tcW w:w="1561" w:type="pct"/>
            <w:vAlign w:val="center"/>
          </w:tcPr>
          <w:p w14:paraId="7725B0F9" w14:textId="512857E8" w:rsidR="006262DB" w:rsidRPr="00760E97" w:rsidRDefault="006262DB" w:rsidP="006262DB">
            <w:pPr>
              <w:rPr>
                <w:bCs/>
                <w:iCs/>
                <w:sz w:val="20"/>
                <w:szCs w:val="20"/>
              </w:rPr>
            </w:pPr>
            <w:r w:rsidRPr="006F2683">
              <w:rPr>
                <w:bCs/>
                <w:iCs/>
                <w:sz w:val="20"/>
                <w:szCs w:val="20"/>
              </w:rPr>
              <w:lastRenderedPageBreak/>
              <w:t>Система управления движения поездов.</w:t>
            </w:r>
            <w:r>
              <w:rPr>
                <w:bCs/>
                <w:iCs/>
                <w:sz w:val="20"/>
                <w:szCs w:val="20"/>
              </w:rPr>
              <w:t xml:space="preserve"> </w:t>
            </w:r>
            <w:r w:rsidRPr="006F2683">
              <w:rPr>
                <w:bCs/>
                <w:iCs/>
                <w:sz w:val="20"/>
                <w:szCs w:val="20"/>
              </w:rPr>
              <w:t xml:space="preserve">Охрана </w:t>
            </w:r>
            <w:r w:rsidRPr="006F2683">
              <w:rPr>
                <w:bCs/>
                <w:iCs/>
                <w:sz w:val="20"/>
                <w:szCs w:val="20"/>
              </w:rPr>
              <w:lastRenderedPageBreak/>
              <w:t>труда и техника безопасности на железнодорожном транспорте</w:t>
            </w:r>
          </w:p>
        </w:tc>
        <w:tc>
          <w:tcPr>
            <w:tcW w:w="666" w:type="pct"/>
            <w:vAlign w:val="center"/>
          </w:tcPr>
          <w:p w14:paraId="7C0326A8" w14:textId="77777777" w:rsidR="006262DB" w:rsidRPr="00760E97" w:rsidRDefault="006262DB" w:rsidP="006262DB">
            <w:pPr>
              <w:rPr>
                <w:sz w:val="20"/>
                <w:szCs w:val="20"/>
              </w:rPr>
            </w:pPr>
            <w:r w:rsidRPr="00760E97">
              <w:rPr>
                <w:sz w:val="20"/>
                <w:szCs w:val="20"/>
              </w:rPr>
              <w:lastRenderedPageBreak/>
              <w:t>Знание</w:t>
            </w:r>
          </w:p>
        </w:tc>
        <w:tc>
          <w:tcPr>
            <w:tcW w:w="674" w:type="pct"/>
          </w:tcPr>
          <w:p w14:paraId="71BFD279"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2CC48E95" w14:textId="66FA5E12"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79775BB0" w14:textId="77777777" w:rsidTr="00760E97">
        <w:trPr>
          <w:trHeight w:val="135"/>
        </w:trPr>
        <w:tc>
          <w:tcPr>
            <w:tcW w:w="949" w:type="pct"/>
            <w:vMerge/>
            <w:vAlign w:val="center"/>
          </w:tcPr>
          <w:p w14:paraId="61E29485" w14:textId="77777777" w:rsidR="006262DB" w:rsidRPr="00760E97" w:rsidRDefault="006262DB" w:rsidP="006262DB">
            <w:pPr>
              <w:jc w:val="center"/>
              <w:rPr>
                <w:sz w:val="20"/>
                <w:szCs w:val="20"/>
              </w:rPr>
            </w:pPr>
          </w:p>
        </w:tc>
        <w:tc>
          <w:tcPr>
            <w:tcW w:w="1150" w:type="pct"/>
            <w:vMerge/>
            <w:tcBorders>
              <w:left w:val="single" w:sz="8" w:space="0" w:color="000000"/>
              <w:right w:val="single" w:sz="8" w:space="0" w:color="000000"/>
            </w:tcBorders>
            <w:shd w:val="clear" w:color="FFFFFF" w:fill="FFFFFF"/>
            <w:vAlign w:val="center"/>
          </w:tcPr>
          <w:p w14:paraId="4C688D21"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61FB0A85" w14:textId="17C370B7" w:rsidR="006262DB" w:rsidRPr="00760E97" w:rsidRDefault="006262DB" w:rsidP="006262DB">
            <w:pPr>
              <w:rPr>
                <w:bCs/>
                <w:iCs/>
                <w:sz w:val="20"/>
                <w:szCs w:val="20"/>
              </w:rPr>
            </w:pPr>
            <w:r w:rsidRPr="006F2683">
              <w:rPr>
                <w:bCs/>
                <w:iCs/>
                <w:sz w:val="20"/>
                <w:szCs w:val="20"/>
              </w:rPr>
              <w:t>Навыки определения</w:t>
            </w:r>
            <w:r>
              <w:rPr>
                <w:bCs/>
                <w:iCs/>
                <w:sz w:val="20"/>
                <w:szCs w:val="20"/>
              </w:rPr>
              <w:t xml:space="preserve"> требований охраны труда на объектах инфраструктуры</w:t>
            </w:r>
          </w:p>
        </w:tc>
        <w:tc>
          <w:tcPr>
            <w:tcW w:w="666" w:type="pct"/>
            <w:vAlign w:val="center"/>
          </w:tcPr>
          <w:p w14:paraId="76CF80DB" w14:textId="77777777" w:rsidR="006262DB" w:rsidRPr="00760E97" w:rsidRDefault="006262DB" w:rsidP="006262DB">
            <w:pPr>
              <w:rPr>
                <w:sz w:val="20"/>
                <w:szCs w:val="20"/>
              </w:rPr>
            </w:pPr>
            <w:r w:rsidRPr="00760E97">
              <w:rPr>
                <w:sz w:val="20"/>
                <w:szCs w:val="20"/>
              </w:rPr>
              <w:t xml:space="preserve">Действия </w:t>
            </w:r>
          </w:p>
        </w:tc>
        <w:tc>
          <w:tcPr>
            <w:tcW w:w="674" w:type="pct"/>
          </w:tcPr>
          <w:p w14:paraId="1859C1AA"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413DC33A" w14:textId="46674F2E"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6664262D" w14:textId="77777777" w:rsidTr="00760E97">
        <w:trPr>
          <w:trHeight w:val="135"/>
        </w:trPr>
        <w:tc>
          <w:tcPr>
            <w:tcW w:w="949" w:type="pct"/>
            <w:vMerge/>
            <w:vAlign w:val="center"/>
          </w:tcPr>
          <w:p w14:paraId="7305640C" w14:textId="77777777" w:rsidR="006262DB" w:rsidRPr="00760E97" w:rsidRDefault="006262DB" w:rsidP="006262DB">
            <w:pPr>
              <w:jc w:val="center"/>
              <w:rPr>
                <w:sz w:val="20"/>
                <w:szCs w:val="20"/>
              </w:rPr>
            </w:pPr>
          </w:p>
        </w:tc>
        <w:tc>
          <w:tcPr>
            <w:tcW w:w="1150" w:type="pct"/>
            <w:vMerge/>
            <w:tcBorders>
              <w:left w:val="single" w:sz="8" w:space="0" w:color="000000"/>
              <w:bottom w:val="single" w:sz="8" w:space="0" w:color="000000"/>
              <w:right w:val="single" w:sz="8" w:space="0" w:color="000000"/>
            </w:tcBorders>
            <w:shd w:val="clear" w:color="FFFFFF" w:fill="FFFFFF"/>
            <w:vAlign w:val="center"/>
          </w:tcPr>
          <w:p w14:paraId="30DC1CF7" w14:textId="77777777" w:rsidR="006262DB" w:rsidRPr="00760E97" w:rsidRDefault="006262DB" w:rsidP="006262DB">
            <w:pPr>
              <w:widowControl w:val="0"/>
              <w:autoSpaceDE w:val="0"/>
              <w:autoSpaceDN w:val="0"/>
              <w:spacing w:line="218" w:lineRule="exact"/>
              <w:ind w:right="15"/>
              <w:jc w:val="both"/>
              <w:rPr>
                <w:color w:val="000000"/>
                <w:sz w:val="20"/>
              </w:rPr>
            </w:pPr>
          </w:p>
        </w:tc>
        <w:tc>
          <w:tcPr>
            <w:tcW w:w="1561" w:type="pct"/>
            <w:vAlign w:val="center"/>
          </w:tcPr>
          <w:p w14:paraId="07500C45" w14:textId="4B4E3C9A" w:rsidR="006262DB" w:rsidRPr="00760E97" w:rsidRDefault="006262DB" w:rsidP="006262DB">
            <w:pPr>
              <w:rPr>
                <w:bCs/>
                <w:iCs/>
                <w:sz w:val="20"/>
                <w:szCs w:val="20"/>
              </w:rPr>
            </w:pPr>
            <w:r w:rsidRPr="006F2683">
              <w:rPr>
                <w:bCs/>
                <w:iCs/>
                <w:sz w:val="20"/>
                <w:szCs w:val="20"/>
              </w:rPr>
              <w:t>Применять знания</w:t>
            </w:r>
            <w:r>
              <w:rPr>
                <w:bCs/>
                <w:iCs/>
                <w:sz w:val="20"/>
                <w:szCs w:val="20"/>
              </w:rPr>
              <w:t xml:space="preserve"> по </w:t>
            </w:r>
            <w:r w:rsidRPr="006F2683">
              <w:rPr>
                <w:bCs/>
                <w:iCs/>
                <w:sz w:val="20"/>
                <w:szCs w:val="20"/>
              </w:rPr>
              <w:t>безопасности на железнодорожном транспорте</w:t>
            </w:r>
          </w:p>
        </w:tc>
        <w:tc>
          <w:tcPr>
            <w:tcW w:w="666" w:type="pct"/>
            <w:vAlign w:val="center"/>
          </w:tcPr>
          <w:p w14:paraId="24F3730F" w14:textId="77777777" w:rsidR="006262DB" w:rsidRPr="00760E97" w:rsidRDefault="006262DB" w:rsidP="006262DB">
            <w:pPr>
              <w:rPr>
                <w:sz w:val="20"/>
                <w:szCs w:val="20"/>
              </w:rPr>
            </w:pPr>
            <w:r w:rsidRPr="00760E97">
              <w:rPr>
                <w:sz w:val="20"/>
                <w:szCs w:val="20"/>
              </w:rPr>
              <w:t xml:space="preserve">Умения </w:t>
            </w:r>
          </w:p>
        </w:tc>
        <w:tc>
          <w:tcPr>
            <w:tcW w:w="674" w:type="pct"/>
          </w:tcPr>
          <w:p w14:paraId="5BA76EC4" w14:textId="77777777" w:rsidR="006262DB" w:rsidRPr="00760E97" w:rsidRDefault="006262DB" w:rsidP="006262DB">
            <w:pPr>
              <w:jc w:val="center"/>
              <w:rPr>
                <w:sz w:val="20"/>
                <w:szCs w:val="20"/>
              </w:rPr>
            </w:pPr>
            <w:r>
              <w:rPr>
                <w:sz w:val="20"/>
                <w:szCs w:val="20"/>
              </w:rPr>
              <w:t>4</w:t>
            </w:r>
            <w:r w:rsidRPr="00760E97">
              <w:rPr>
                <w:sz w:val="20"/>
                <w:szCs w:val="20"/>
              </w:rPr>
              <w:t xml:space="preserve"> ‒ ОТЗ</w:t>
            </w:r>
          </w:p>
          <w:p w14:paraId="3448C2C1" w14:textId="41513C28" w:rsidR="006262DB" w:rsidRPr="00760E97" w:rsidRDefault="006262DB" w:rsidP="006262DB">
            <w:pPr>
              <w:jc w:val="center"/>
              <w:rPr>
                <w:sz w:val="20"/>
                <w:szCs w:val="20"/>
              </w:rPr>
            </w:pPr>
            <w:r>
              <w:rPr>
                <w:sz w:val="20"/>
                <w:szCs w:val="20"/>
              </w:rPr>
              <w:t>4</w:t>
            </w:r>
            <w:r w:rsidRPr="00760E97">
              <w:rPr>
                <w:sz w:val="20"/>
                <w:szCs w:val="20"/>
              </w:rPr>
              <w:t xml:space="preserve"> ‒ ЗТЗ</w:t>
            </w:r>
          </w:p>
        </w:tc>
      </w:tr>
      <w:tr w:rsidR="006262DB" w:rsidRPr="00760E97" w14:paraId="7E4649F7" w14:textId="77777777" w:rsidTr="00787264">
        <w:tc>
          <w:tcPr>
            <w:tcW w:w="4326" w:type="pct"/>
            <w:gridSpan w:val="4"/>
            <w:vAlign w:val="center"/>
          </w:tcPr>
          <w:p w14:paraId="2B1971CD" w14:textId="77777777" w:rsidR="006262DB" w:rsidRPr="00760E97" w:rsidRDefault="006262DB" w:rsidP="006262DB">
            <w:pPr>
              <w:jc w:val="right"/>
              <w:rPr>
                <w:sz w:val="20"/>
                <w:szCs w:val="20"/>
              </w:rPr>
            </w:pPr>
            <w:r w:rsidRPr="00760E97">
              <w:rPr>
                <w:sz w:val="20"/>
                <w:szCs w:val="20"/>
              </w:rPr>
              <w:t>Итого</w:t>
            </w:r>
          </w:p>
        </w:tc>
        <w:tc>
          <w:tcPr>
            <w:tcW w:w="674" w:type="pct"/>
            <w:vAlign w:val="center"/>
          </w:tcPr>
          <w:p w14:paraId="0A2F9D11" w14:textId="33287BE1" w:rsidR="006262DB" w:rsidRPr="00760E97" w:rsidRDefault="00350ED4" w:rsidP="006262DB">
            <w:pPr>
              <w:jc w:val="center"/>
              <w:rPr>
                <w:sz w:val="20"/>
                <w:szCs w:val="20"/>
              </w:rPr>
            </w:pPr>
            <w:r>
              <w:rPr>
                <w:sz w:val="20"/>
                <w:szCs w:val="20"/>
              </w:rPr>
              <w:t>144</w:t>
            </w:r>
            <w:r w:rsidR="006262DB" w:rsidRPr="00760E97">
              <w:rPr>
                <w:sz w:val="20"/>
                <w:szCs w:val="20"/>
              </w:rPr>
              <w:t xml:space="preserve"> – ЗТЗ</w:t>
            </w:r>
          </w:p>
          <w:p w14:paraId="5FA9559D" w14:textId="337C755C" w:rsidR="006262DB" w:rsidRPr="00760E97" w:rsidRDefault="00350ED4" w:rsidP="006262DB">
            <w:pPr>
              <w:jc w:val="center"/>
              <w:rPr>
                <w:sz w:val="20"/>
                <w:szCs w:val="20"/>
                <w:highlight w:val="green"/>
              </w:rPr>
            </w:pPr>
            <w:r>
              <w:rPr>
                <w:sz w:val="20"/>
                <w:szCs w:val="20"/>
              </w:rPr>
              <w:t>144</w:t>
            </w:r>
            <w:r w:rsidR="006262DB" w:rsidRPr="00760E97">
              <w:rPr>
                <w:sz w:val="20"/>
                <w:szCs w:val="20"/>
              </w:rPr>
              <w:t xml:space="preserve"> - ОТЗ</w:t>
            </w:r>
          </w:p>
        </w:tc>
      </w:tr>
    </w:tbl>
    <w:p w14:paraId="69907214" w14:textId="77777777" w:rsidR="00760E97" w:rsidRPr="00760E97" w:rsidRDefault="00760E97" w:rsidP="00760E97">
      <w:pPr>
        <w:jc w:val="both"/>
        <w:rPr>
          <w:color w:val="000000"/>
          <w:highlight w:val="green"/>
        </w:rPr>
      </w:pPr>
    </w:p>
    <w:p w14:paraId="65755217" w14:textId="77777777" w:rsidR="00760E97" w:rsidRPr="00760E97" w:rsidRDefault="00760E97" w:rsidP="00760E97">
      <w:pPr>
        <w:jc w:val="both"/>
        <w:rPr>
          <w:color w:val="000000"/>
        </w:rPr>
      </w:pPr>
      <w:r w:rsidRPr="00760E97">
        <w:rPr>
          <w:color w:val="000000"/>
        </w:rPr>
        <w:t xml:space="preserve">Полный комплект ФТЗ хранится в электронной информационно-образовательной среде </w:t>
      </w:r>
      <w:proofErr w:type="spellStart"/>
      <w:r w:rsidRPr="00760E97">
        <w:rPr>
          <w:color w:val="000000"/>
        </w:rPr>
        <w:t>КрИЖТ</w:t>
      </w:r>
      <w:proofErr w:type="spellEnd"/>
      <w:r w:rsidRPr="00760E97">
        <w:rPr>
          <w:color w:val="000000"/>
        </w:rPr>
        <w:t xml:space="preserve"> </w:t>
      </w:r>
      <w:proofErr w:type="spellStart"/>
      <w:r w:rsidRPr="00760E97">
        <w:rPr>
          <w:color w:val="000000"/>
        </w:rPr>
        <w:t>ИрГУПС</w:t>
      </w:r>
      <w:proofErr w:type="spellEnd"/>
      <w:r w:rsidRPr="00760E97">
        <w:rPr>
          <w:color w:val="000000"/>
        </w:rPr>
        <w:t xml:space="preserve"> и обучающийся имеет возможность ознакомиться с демонстрационным вариантом ФТЗ.</w:t>
      </w:r>
    </w:p>
    <w:p w14:paraId="60DB1A9D" w14:textId="77777777" w:rsidR="00760E97" w:rsidRPr="00760E97" w:rsidRDefault="00760E97" w:rsidP="00760E97">
      <w:pPr>
        <w:jc w:val="both"/>
        <w:rPr>
          <w:color w:val="000000"/>
        </w:rPr>
      </w:pPr>
      <w:r w:rsidRPr="00760E97">
        <w:rPr>
          <w:color w:val="000000"/>
        </w:rPr>
        <w:t xml:space="preserve">Ниже приведен образец типового варианта итогового теста, предусмотренного рабочей программой дисциплины </w:t>
      </w:r>
    </w:p>
    <w:p w14:paraId="5098E634" w14:textId="77777777" w:rsidR="00760E97" w:rsidRPr="00760E97" w:rsidRDefault="00760E97" w:rsidP="00760E97">
      <w:pPr>
        <w:rPr>
          <w:color w:val="000000"/>
          <w:sz w:val="20"/>
          <w:szCs w:val="22"/>
        </w:rPr>
      </w:pPr>
    </w:p>
    <w:p w14:paraId="14C44BAF" w14:textId="77777777" w:rsidR="00760E97" w:rsidRPr="00760E97" w:rsidRDefault="00760E97" w:rsidP="00760E97">
      <w:pPr>
        <w:jc w:val="center"/>
        <w:rPr>
          <w:i/>
          <w:iCs/>
          <w:color w:val="000000"/>
        </w:rPr>
      </w:pPr>
      <w:r w:rsidRPr="00760E97">
        <w:rPr>
          <w:i/>
          <w:iCs/>
          <w:color w:val="000000"/>
        </w:rPr>
        <w:t>Образец типового варианта итогового теста,</w:t>
      </w:r>
    </w:p>
    <w:p w14:paraId="4998368A" w14:textId="77777777" w:rsidR="00760E97" w:rsidRPr="00760E97" w:rsidRDefault="00760E97" w:rsidP="00760E97">
      <w:pPr>
        <w:jc w:val="center"/>
        <w:rPr>
          <w:i/>
          <w:iCs/>
          <w:color w:val="000000"/>
        </w:rPr>
      </w:pPr>
      <w:r w:rsidRPr="00760E97">
        <w:rPr>
          <w:i/>
          <w:iCs/>
          <w:color w:val="000000"/>
        </w:rPr>
        <w:t xml:space="preserve">предусмотренного рабочей программой дисциплины </w:t>
      </w:r>
    </w:p>
    <w:p w14:paraId="6F712E49" w14:textId="77777777" w:rsidR="00760E97" w:rsidRPr="00760E97" w:rsidRDefault="00760E97" w:rsidP="00760E97">
      <w:pPr>
        <w:widowControl w:val="0"/>
        <w:autoSpaceDE w:val="0"/>
        <w:autoSpaceDN w:val="0"/>
        <w:adjustRightInd w:val="0"/>
        <w:spacing w:line="240" w:lineRule="atLeast"/>
        <w:ind w:right="-2"/>
        <w:jc w:val="center"/>
        <w:rPr>
          <w:b/>
        </w:rPr>
      </w:pPr>
    </w:p>
    <w:p w14:paraId="6409A4C6" w14:textId="77777777" w:rsidR="00760E97" w:rsidRPr="00760E97" w:rsidRDefault="00760E97" w:rsidP="00350ED4">
      <w:pPr>
        <w:widowControl w:val="0"/>
        <w:numPr>
          <w:ilvl w:val="0"/>
          <w:numId w:val="9"/>
        </w:numPr>
        <w:tabs>
          <w:tab w:val="left" w:pos="284"/>
          <w:tab w:val="left" w:pos="851"/>
        </w:tabs>
        <w:autoSpaceDE w:val="0"/>
        <w:autoSpaceDN w:val="0"/>
        <w:adjustRightInd w:val="0"/>
        <w:spacing w:after="160" w:line="240" w:lineRule="atLeast"/>
        <w:ind w:left="0" w:right="-2" w:firstLine="567"/>
        <w:rPr>
          <w:b/>
        </w:rPr>
      </w:pPr>
      <w:r w:rsidRPr="00760E97">
        <w:t xml:space="preserve">Транспорт общего пользования включает в себя железнодорожный, автомобильный, морской, речной, воздушный и трубопроводный является транспорт_______________ </w:t>
      </w:r>
      <w:r w:rsidRPr="00760E97">
        <w:rPr>
          <w:i/>
        </w:rPr>
        <w:t>(магистральный</w:t>
      </w:r>
      <w:r w:rsidRPr="00760E97">
        <w:t>)</w:t>
      </w:r>
    </w:p>
    <w:p w14:paraId="61031C51"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rPr>
          <w:b/>
        </w:rPr>
      </w:pPr>
      <w:r w:rsidRPr="00760E97">
        <w:t xml:space="preserve"> </w:t>
      </w:r>
    </w:p>
    <w:p w14:paraId="4F6227D7" w14:textId="77777777" w:rsidR="00760E97" w:rsidRPr="00760E97" w:rsidRDefault="00760E97" w:rsidP="00350ED4">
      <w:pPr>
        <w:widowControl w:val="0"/>
        <w:numPr>
          <w:ilvl w:val="0"/>
          <w:numId w:val="9"/>
        </w:numPr>
        <w:tabs>
          <w:tab w:val="left" w:pos="284"/>
          <w:tab w:val="left" w:pos="851"/>
        </w:tabs>
        <w:autoSpaceDE w:val="0"/>
        <w:autoSpaceDN w:val="0"/>
        <w:adjustRightInd w:val="0"/>
        <w:spacing w:after="160" w:line="240" w:lineRule="atLeast"/>
        <w:ind w:left="0" w:right="-2" w:firstLine="567"/>
      </w:pPr>
      <w:r w:rsidRPr="00760E97">
        <w:rPr>
          <w:bCs/>
        </w:rPr>
        <w:t>Категория железной дороги определяется:</w:t>
      </w:r>
    </w:p>
    <w:p w14:paraId="039F49D6"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а) оснащенностью техническими средствами;</w:t>
      </w:r>
    </w:p>
    <w:p w14:paraId="10E04B58"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б) количеством межстанционных железнодорожных путей;</w:t>
      </w:r>
    </w:p>
    <w:p w14:paraId="07B73614"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в) объемом перевозок</w:t>
      </w:r>
    </w:p>
    <w:p w14:paraId="1AA25F35"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622B21BC" w14:textId="77777777" w:rsidR="00760E97" w:rsidRPr="00760E97" w:rsidRDefault="00760E97" w:rsidP="00350ED4">
      <w:pPr>
        <w:widowControl w:val="0"/>
        <w:numPr>
          <w:ilvl w:val="0"/>
          <w:numId w:val="9"/>
        </w:numPr>
        <w:tabs>
          <w:tab w:val="left" w:pos="284"/>
          <w:tab w:val="left" w:pos="851"/>
        </w:tabs>
        <w:autoSpaceDE w:val="0"/>
        <w:autoSpaceDN w:val="0"/>
        <w:adjustRightInd w:val="0"/>
        <w:spacing w:after="160" w:line="240" w:lineRule="atLeast"/>
        <w:ind w:left="0" w:right="-2" w:firstLine="567"/>
        <w:rPr>
          <w:bCs/>
        </w:rPr>
      </w:pPr>
      <w:r w:rsidRPr="00760E97">
        <w:rPr>
          <w:bCs/>
        </w:rPr>
        <w:t>Главный организационный орган ОАО «</w:t>
      </w:r>
      <w:proofErr w:type="gramStart"/>
      <w:r w:rsidRPr="00760E97">
        <w:rPr>
          <w:bCs/>
        </w:rPr>
        <w:t>РЖД»...</w:t>
      </w:r>
      <w:proofErr w:type="gramEnd"/>
    </w:p>
    <w:p w14:paraId="2BBA0CF4"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 xml:space="preserve">а) Правительство РФ; </w:t>
      </w:r>
    </w:p>
    <w:p w14:paraId="1B8FB673"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б) совет директоров;</w:t>
      </w:r>
    </w:p>
    <w:p w14:paraId="73570A07"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в) собрание акционеров</w:t>
      </w:r>
    </w:p>
    <w:p w14:paraId="6D28ADD8"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4CA228AF" w14:textId="77777777" w:rsidR="00760E97" w:rsidRPr="00760E97" w:rsidRDefault="00760E97" w:rsidP="00350ED4">
      <w:pPr>
        <w:widowControl w:val="0"/>
        <w:numPr>
          <w:ilvl w:val="0"/>
          <w:numId w:val="9"/>
        </w:numPr>
        <w:tabs>
          <w:tab w:val="left" w:pos="284"/>
          <w:tab w:val="left" w:pos="851"/>
        </w:tabs>
        <w:autoSpaceDE w:val="0"/>
        <w:autoSpaceDN w:val="0"/>
        <w:adjustRightInd w:val="0"/>
        <w:spacing w:after="160" w:line="240" w:lineRule="atLeast"/>
        <w:ind w:left="0" w:right="-2" w:firstLine="567"/>
      </w:pPr>
      <w:r w:rsidRPr="00760E97">
        <w:rPr>
          <w:bCs/>
        </w:rPr>
        <w:t xml:space="preserve">Сколько уровней имеет структура управления железнодорожным транспортом? </w:t>
      </w:r>
      <w:r w:rsidRPr="00760E97">
        <w:rPr>
          <w:bCs/>
          <w:i/>
        </w:rPr>
        <w:t>(три)</w:t>
      </w:r>
    </w:p>
    <w:p w14:paraId="03FFAD1A"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02A064AA"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rPr>
          <w:bCs/>
        </w:rPr>
      </w:pPr>
      <w:r w:rsidRPr="00760E97">
        <w:rPr>
          <w:bCs/>
        </w:rPr>
        <w:t>5. Грузонапряженность:</w:t>
      </w:r>
    </w:p>
    <w:p w14:paraId="5E42734C"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а) количество груза, перевезенного за год;</w:t>
      </w:r>
    </w:p>
    <w:p w14:paraId="364E0487"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 xml:space="preserve">б) количество т (км), приходящихся на 1 км </w:t>
      </w:r>
      <w:proofErr w:type="gramStart"/>
      <w:r w:rsidRPr="00760E97">
        <w:t xml:space="preserve">экс- </w:t>
      </w:r>
      <w:proofErr w:type="spellStart"/>
      <w:r w:rsidRPr="00760E97">
        <w:t>плуатационной</w:t>
      </w:r>
      <w:proofErr w:type="spellEnd"/>
      <w:proofErr w:type="gramEnd"/>
      <w:r w:rsidRPr="00760E97">
        <w:t xml:space="preserve"> длины;</w:t>
      </w:r>
    </w:p>
    <w:p w14:paraId="6A107852"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в) среднее количество груза, приходящее на 1 км железнодорожного пути</w:t>
      </w:r>
    </w:p>
    <w:p w14:paraId="14E4D45B"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29B3767C"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6. Показатель работы транспорта, равный произведению массы перевозимого за определённое время груза на расстояние перевозки ____________ (</w:t>
      </w:r>
      <w:r w:rsidRPr="00760E97">
        <w:rPr>
          <w:i/>
        </w:rPr>
        <w:t>грузооборот)</w:t>
      </w:r>
    </w:p>
    <w:p w14:paraId="64D53B33"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634D10A8"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t xml:space="preserve">Комплекс грунтовых сооружений, получаемый в результате обработки земной поверхности и предназначенный для укладки верхнего строения пути, обеспечивающий устойчивость пути и защиту его от воздействия атмосферных и грунтовых вод-это _____________ </w:t>
      </w:r>
      <w:r w:rsidRPr="00760E97">
        <w:rPr>
          <w:i/>
        </w:rPr>
        <w:t>(балластный слой)</w:t>
      </w:r>
      <w:r w:rsidRPr="00760E97">
        <w:t xml:space="preserve"> </w:t>
      </w:r>
    </w:p>
    <w:p w14:paraId="1E84E3E9"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6B28242E" w14:textId="77777777" w:rsidR="00760E97" w:rsidRPr="00760E97" w:rsidRDefault="00760E97" w:rsidP="00350ED4">
      <w:pPr>
        <w:numPr>
          <w:ilvl w:val="0"/>
          <w:numId w:val="10"/>
        </w:numPr>
        <w:tabs>
          <w:tab w:val="left" w:pos="426"/>
          <w:tab w:val="left" w:pos="851"/>
        </w:tabs>
        <w:spacing w:after="160" w:line="259" w:lineRule="auto"/>
        <w:ind w:left="0" w:firstLine="567"/>
      </w:pPr>
      <w:r w:rsidRPr="00760E97">
        <w:lastRenderedPageBreak/>
        <w:t>Под цифрой I на рисунке обозначено:</w:t>
      </w:r>
    </w:p>
    <w:p w14:paraId="7E00DDF0" w14:textId="014D79A5" w:rsidR="00760E97" w:rsidRPr="00760E97" w:rsidRDefault="00760E97" w:rsidP="00760E97">
      <w:pPr>
        <w:tabs>
          <w:tab w:val="left" w:pos="851"/>
        </w:tabs>
        <w:spacing w:after="160" w:line="259" w:lineRule="auto"/>
        <w:ind w:firstLine="567"/>
      </w:pPr>
      <w:r w:rsidRPr="00760E97">
        <w:rPr>
          <w:noProof/>
        </w:rPr>
        <w:drawing>
          <wp:inline distT="0" distB="0" distL="0" distR="0" wp14:anchorId="349D484C" wp14:editId="5E9E7DD0">
            <wp:extent cx="2913380" cy="1477645"/>
            <wp:effectExtent l="0" t="0" r="127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380" cy="1477645"/>
                    </a:xfrm>
                    <a:prstGeom prst="rect">
                      <a:avLst/>
                    </a:prstGeom>
                    <a:noFill/>
                    <a:ln>
                      <a:noFill/>
                    </a:ln>
                  </pic:spPr>
                </pic:pic>
              </a:graphicData>
            </a:graphic>
          </wp:inline>
        </w:drawing>
      </w:r>
    </w:p>
    <w:p w14:paraId="024F2951" w14:textId="77777777" w:rsidR="00760E97" w:rsidRPr="00760E97" w:rsidRDefault="00760E97" w:rsidP="00760E97">
      <w:pPr>
        <w:tabs>
          <w:tab w:val="left" w:pos="851"/>
        </w:tabs>
        <w:spacing w:line="259" w:lineRule="auto"/>
        <w:ind w:firstLine="567"/>
      </w:pPr>
      <w:r w:rsidRPr="00760E97">
        <w:t>А) комплект крестовиной части</w:t>
      </w:r>
    </w:p>
    <w:p w14:paraId="31F0B5E9" w14:textId="77777777" w:rsidR="00760E97" w:rsidRPr="00760E97" w:rsidRDefault="00760E97" w:rsidP="00760E97">
      <w:pPr>
        <w:tabs>
          <w:tab w:val="left" w:pos="851"/>
        </w:tabs>
        <w:spacing w:line="259" w:lineRule="auto"/>
        <w:ind w:firstLine="567"/>
      </w:pPr>
      <w:r w:rsidRPr="00760E97">
        <w:t>Б) соединительные пути</w:t>
      </w:r>
    </w:p>
    <w:p w14:paraId="7A7F68EF"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В) Стрелка</w:t>
      </w:r>
    </w:p>
    <w:p w14:paraId="04E9A000"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11ABC731"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0E97" w:rsidRPr="00760E97" w14:paraId="546A4BBA" w14:textId="77777777" w:rsidTr="00787264">
        <w:tc>
          <w:tcPr>
            <w:tcW w:w="4785" w:type="dxa"/>
            <w:shd w:val="clear" w:color="auto" w:fill="auto"/>
          </w:tcPr>
          <w:p w14:paraId="06055635" w14:textId="0B9BDD2D" w:rsidR="00760E97" w:rsidRPr="00760E97" w:rsidRDefault="00760E97" w:rsidP="00760E97">
            <w:pPr>
              <w:tabs>
                <w:tab w:val="left" w:pos="851"/>
              </w:tabs>
              <w:autoSpaceDE w:val="0"/>
              <w:autoSpaceDN w:val="0"/>
              <w:adjustRightInd w:val="0"/>
              <w:ind w:firstLine="567"/>
              <w:rPr>
                <w:rFonts w:ascii="Calibri" w:hAnsi="Calibri"/>
                <w:bCs/>
                <w:sz w:val="20"/>
                <w:szCs w:val="20"/>
              </w:rPr>
            </w:pPr>
            <w:r w:rsidRPr="00760E97">
              <w:rPr>
                <w:rFonts w:ascii="Calibri" w:hAnsi="Calibri"/>
                <w:noProof/>
                <w:sz w:val="22"/>
                <w:szCs w:val="22"/>
              </w:rPr>
              <w:drawing>
                <wp:inline distT="0" distB="0" distL="0" distR="0" wp14:anchorId="10EB4B87" wp14:editId="744EBC54">
                  <wp:extent cx="1233170" cy="69088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3170" cy="690880"/>
                          </a:xfrm>
                          <a:prstGeom prst="rect">
                            <a:avLst/>
                          </a:prstGeom>
                          <a:noFill/>
                          <a:ln>
                            <a:noFill/>
                          </a:ln>
                        </pic:spPr>
                      </pic:pic>
                    </a:graphicData>
                  </a:graphic>
                </wp:inline>
              </w:drawing>
            </w:r>
          </w:p>
        </w:tc>
        <w:tc>
          <w:tcPr>
            <w:tcW w:w="4786" w:type="dxa"/>
            <w:shd w:val="clear" w:color="auto" w:fill="auto"/>
          </w:tcPr>
          <w:p w14:paraId="15C8D399" w14:textId="77777777" w:rsidR="00760E97" w:rsidRPr="00760E97" w:rsidRDefault="00760E97" w:rsidP="00760E97">
            <w:pPr>
              <w:tabs>
                <w:tab w:val="left" w:pos="851"/>
              </w:tabs>
              <w:autoSpaceDE w:val="0"/>
              <w:autoSpaceDN w:val="0"/>
              <w:adjustRightInd w:val="0"/>
              <w:ind w:firstLine="567"/>
              <w:rPr>
                <w:bCs/>
                <w:sz w:val="20"/>
                <w:szCs w:val="20"/>
              </w:rPr>
            </w:pPr>
            <w:r w:rsidRPr="00760E97">
              <w:rPr>
                <w:bCs/>
                <w:sz w:val="20"/>
                <w:szCs w:val="20"/>
              </w:rPr>
              <w:t>А) Виадук</w:t>
            </w:r>
          </w:p>
        </w:tc>
      </w:tr>
      <w:tr w:rsidR="00760E97" w:rsidRPr="00760E97" w14:paraId="3E84B5D4" w14:textId="77777777" w:rsidTr="00787264">
        <w:tc>
          <w:tcPr>
            <w:tcW w:w="4785" w:type="dxa"/>
            <w:shd w:val="clear" w:color="auto" w:fill="auto"/>
          </w:tcPr>
          <w:p w14:paraId="0CE812CA" w14:textId="463D761C" w:rsidR="00760E97" w:rsidRPr="00760E97" w:rsidRDefault="00760E97" w:rsidP="00760E97">
            <w:pPr>
              <w:tabs>
                <w:tab w:val="left" w:pos="851"/>
              </w:tabs>
              <w:autoSpaceDE w:val="0"/>
              <w:autoSpaceDN w:val="0"/>
              <w:adjustRightInd w:val="0"/>
              <w:ind w:firstLine="567"/>
              <w:rPr>
                <w:rFonts w:ascii="Calibri" w:hAnsi="Calibri"/>
                <w:bCs/>
                <w:sz w:val="20"/>
                <w:szCs w:val="20"/>
              </w:rPr>
            </w:pPr>
            <w:r w:rsidRPr="00760E97">
              <w:rPr>
                <w:rFonts w:ascii="Calibri" w:hAnsi="Calibri"/>
                <w:noProof/>
                <w:sz w:val="22"/>
                <w:szCs w:val="22"/>
              </w:rPr>
              <w:drawing>
                <wp:inline distT="0" distB="0" distL="0" distR="0" wp14:anchorId="2DBD2B33" wp14:editId="2B6469D9">
                  <wp:extent cx="1403350" cy="797560"/>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350" cy="797560"/>
                          </a:xfrm>
                          <a:prstGeom prst="rect">
                            <a:avLst/>
                          </a:prstGeom>
                          <a:noFill/>
                          <a:ln>
                            <a:noFill/>
                          </a:ln>
                        </pic:spPr>
                      </pic:pic>
                    </a:graphicData>
                  </a:graphic>
                </wp:inline>
              </w:drawing>
            </w:r>
          </w:p>
        </w:tc>
        <w:tc>
          <w:tcPr>
            <w:tcW w:w="4786" w:type="dxa"/>
            <w:shd w:val="clear" w:color="auto" w:fill="auto"/>
          </w:tcPr>
          <w:p w14:paraId="3E25784B" w14:textId="77777777" w:rsidR="00760E97" w:rsidRPr="00760E97" w:rsidRDefault="00760E97" w:rsidP="00760E97">
            <w:pPr>
              <w:tabs>
                <w:tab w:val="left" w:pos="851"/>
              </w:tabs>
              <w:autoSpaceDE w:val="0"/>
              <w:autoSpaceDN w:val="0"/>
              <w:adjustRightInd w:val="0"/>
              <w:ind w:firstLine="567"/>
              <w:rPr>
                <w:bCs/>
                <w:sz w:val="20"/>
                <w:szCs w:val="20"/>
              </w:rPr>
            </w:pPr>
            <w:r w:rsidRPr="00760E97">
              <w:rPr>
                <w:bCs/>
                <w:sz w:val="20"/>
                <w:szCs w:val="20"/>
              </w:rPr>
              <w:t>Б) Мост</w:t>
            </w:r>
          </w:p>
        </w:tc>
      </w:tr>
      <w:tr w:rsidR="00760E97" w:rsidRPr="00760E97" w14:paraId="37840948" w14:textId="77777777" w:rsidTr="00787264">
        <w:tc>
          <w:tcPr>
            <w:tcW w:w="4785" w:type="dxa"/>
            <w:shd w:val="clear" w:color="auto" w:fill="auto"/>
          </w:tcPr>
          <w:p w14:paraId="04406507" w14:textId="62321E05" w:rsidR="00760E97" w:rsidRPr="00760E97" w:rsidRDefault="00760E97" w:rsidP="00760E97">
            <w:pPr>
              <w:tabs>
                <w:tab w:val="left" w:pos="851"/>
              </w:tabs>
              <w:autoSpaceDE w:val="0"/>
              <w:autoSpaceDN w:val="0"/>
              <w:adjustRightInd w:val="0"/>
              <w:ind w:firstLine="567"/>
              <w:rPr>
                <w:rFonts w:ascii="Calibri" w:hAnsi="Calibri"/>
                <w:bCs/>
                <w:sz w:val="20"/>
                <w:szCs w:val="20"/>
              </w:rPr>
            </w:pPr>
            <w:r w:rsidRPr="00760E97">
              <w:rPr>
                <w:rFonts w:ascii="Calibri" w:hAnsi="Calibri"/>
                <w:noProof/>
                <w:sz w:val="22"/>
                <w:szCs w:val="22"/>
              </w:rPr>
              <w:drawing>
                <wp:inline distT="0" distB="0" distL="0" distR="0" wp14:anchorId="4D2EFCFF" wp14:editId="305C5B95">
                  <wp:extent cx="1360805" cy="903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0805" cy="903605"/>
                          </a:xfrm>
                          <a:prstGeom prst="rect">
                            <a:avLst/>
                          </a:prstGeom>
                          <a:noFill/>
                          <a:ln>
                            <a:noFill/>
                          </a:ln>
                        </pic:spPr>
                      </pic:pic>
                    </a:graphicData>
                  </a:graphic>
                </wp:inline>
              </w:drawing>
            </w:r>
          </w:p>
        </w:tc>
        <w:tc>
          <w:tcPr>
            <w:tcW w:w="4786" w:type="dxa"/>
            <w:shd w:val="clear" w:color="auto" w:fill="auto"/>
          </w:tcPr>
          <w:p w14:paraId="35707D4F" w14:textId="77777777" w:rsidR="00760E97" w:rsidRPr="00760E97" w:rsidRDefault="00760E97" w:rsidP="00760E97">
            <w:pPr>
              <w:tabs>
                <w:tab w:val="left" w:pos="851"/>
              </w:tabs>
              <w:autoSpaceDE w:val="0"/>
              <w:autoSpaceDN w:val="0"/>
              <w:adjustRightInd w:val="0"/>
              <w:ind w:firstLine="567"/>
              <w:rPr>
                <w:bCs/>
                <w:sz w:val="20"/>
                <w:szCs w:val="20"/>
              </w:rPr>
            </w:pPr>
            <w:r w:rsidRPr="00760E97">
              <w:rPr>
                <w:bCs/>
                <w:sz w:val="20"/>
                <w:szCs w:val="20"/>
              </w:rPr>
              <w:t>В) Тоннель</w:t>
            </w:r>
          </w:p>
        </w:tc>
      </w:tr>
    </w:tbl>
    <w:p w14:paraId="5F64D0DE"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39ADB9F4"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 xml:space="preserve">Какая ширина колеи на строящихся РЖД (мм)? </w:t>
      </w:r>
      <w:r w:rsidRPr="00760E97">
        <w:rPr>
          <w:bCs/>
          <w:i/>
        </w:rPr>
        <w:t>(1520)</w:t>
      </w:r>
    </w:p>
    <w:p w14:paraId="58C38F4B"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615D1F4A"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К механической части электроустановок локомотива относят...</w:t>
      </w:r>
    </w:p>
    <w:p w14:paraId="4C863B10"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 xml:space="preserve">а) кузов и тележки; </w:t>
      </w:r>
    </w:p>
    <w:p w14:paraId="5494C534"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б) токоприемник;</w:t>
      </w:r>
    </w:p>
    <w:p w14:paraId="6A5E4769"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r w:rsidRPr="00760E97">
        <w:t>в) пневматическое оборудование</w:t>
      </w:r>
    </w:p>
    <w:p w14:paraId="3DE67A16"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4DE669E5"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 xml:space="preserve">Локомотив, получающий электрическую энергию через контактную сеть, называют__________ </w:t>
      </w:r>
      <w:r w:rsidRPr="00760E97">
        <w:rPr>
          <w:bCs/>
          <w:i/>
        </w:rPr>
        <w:t>(электровоз)</w:t>
      </w:r>
    </w:p>
    <w:p w14:paraId="1B79501C"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1802F474"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 xml:space="preserve">Границами станции на однопутных станциях являются… </w:t>
      </w:r>
      <w:r w:rsidRPr="00760E97">
        <w:rPr>
          <w:bCs/>
          <w:i/>
        </w:rPr>
        <w:t>(входные светофоры)</w:t>
      </w:r>
    </w:p>
    <w:p w14:paraId="4468B50C" w14:textId="77777777" w:rsidR="00760E97" w:rsidRPr="00760E97" w:rsidRDefault="00760E97" w:rsidP="00760E97">
      <w:pPr>
        <w:tabs>
          <w:tab w:val="left" w:pos="851"/>
        </w:tabs>
        <w:spacing w:after="160" w:line="259" w:lineRule="auto"/>
        <w:ind w:firstLine="567"/>
      </w:pPr>
    </w:p>
    <w:p w14:paraId="7FF65BF5" w14:textId="77777777" w:rsidR="00760E97" w:rsidRPr="00760E97" w:rsidRDefault="00760E97" w:rsidP="00350ED4">
      <w:pPr>
        <w:widowControl w:val="0"/>
        <w:numPr>
          <w:ilvl w:val="0"/>
          <w:numId w:val="10"/>
        </w:numPr>
        <w:tabs>
          <w:tab w:val="left" w:pos="284"/>
          <w:tab w:val="left" w:pos="851"/>
        </w:tabs>
        <w:autoSpaceDE w:val="0"/>
        <w:autoSpaceDN w:val="0"/>
        <w:adjustRightInd w:val="0"/>
        <w:spacing w:after="160" w:line="240" w:lineRule="atLeast"/>
        <w:ind w:left="0" w:right="-2" w:firstLine="567"/>
      </w:pPr>
      <w:r w:rsidRPr="00760E97">
        <w:rPr>
          <w:bC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0E97" w:rsidRPr="00760E97" w14:paraId="5AEF192E" w14:textId="77777777" w:rsidTr="00787264">
        <w:tc>
          <w:tcPr>
            <w:tcW w:w="4785" w:type="dxa"/>
            <w:shd w:val="clear" w:color="auto" w:fill="auto"/>
          </w:tcPr>
          <w:p w14:paraId="2932B49A" w14:textId="05E25E39" w:rsidR="00760E97" w:rsidRPr="00760E97" w:rsidRDefault="00760E97" w:rsidP="00760E97">
            <w:pPr>
              <w:tabs>
                <w:tab w:val="left" w:pos="851"/>
              </w:tabs>
              <w:autoSpaceDE w:val="0"/>
              <w:autoSpaceDN w:val="0"/>
              <w:adjustRightInd w:val="0"/>
              <w:ind w:firstLine="567"/>
              <w:rPr>
                <w:rFonts w:ascii="Calibri" w:hAnsi="Calibri"/>
                <w:bCs/>
                <w:i/>
                <w:sz w:val="20"/>
                <w:szCs w:val="20"/>
              </w:rPr>
            </w:pPr>
            <w:r w:rsidRPr="00760E97">
              <w:rPr>
                <w:rFonts w:ascii="Calibri" w:hAnsi="Calibri"/>
                <w:i/>
                <w:noProof/>
                <w:sz w:val="20"/>
                <w:szCs w:val="20"/>
              </w:rPr>
              <w:lastRenderedPageBreak/>
              <w:drawing>
                <wp:inline distT="0" distB="0" distL="0" distR="0" wp14:anchorId="1EACA8B1" wp14:editId="585D1458">
                  <wp:extent cx="510540" cy="95694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 cy="956945"/>
                          </a:xfrm>
                          <a:prstGeom prst="rect">
                            <a:avLst/>
                          </a:prstGeom>
                          <a:noFill/>
                          <a:ln>
                            <a:noFill/>
                          </a:ln>
                        </pic:spPr>
                      </pic:pic>
                    </a:graphicData>
                  </a:graphic>
                </wp:inline>
              </w:drawing>
            </w:r>
          </w:p>
        </w:tc>
        <w:tc>
          <w:tcPr>
            <w:tcW w:w="4786" w:type="dxa"/>
            <w:shd w:val="clear" w:color="auto" w:fill="auto"/>
          </w:tcPr>
          <w:p w14:paraId="19472F52" w14:textId="77777777" w:rsidR="00760E97" w:rsidRPr="00760E97" w:rsidRDefault="00760E97" w:rsidP="00760E97">
            <w:pPr>
              <w:tabs>
                <w:tab w:val="left" w:pos="851"/>
              </w:tabs>
              <w:autoSpaceDE w:val="0"/>
              <w:autoSpaceDN w:val="0"/>
              <w:adjustRightInd w:val="0"/>
              <w:ind w:firstLine="567"/>
              <w:rPr>
                <w:bCs/>
                <w:i/>
                <w:sz w:val="20"/>
                <w:szCs w:val="20"/>
              </w:rPr>
            </w:pPr>
            <w:r w:rsidRPr="00760E97">
              <w:rPr>
                <w:bCs/>
                <w:i/>
                <w:iCs/>
                <w:sz w:val="20"/>
                <w:szCs w:val="20"/>
              </w:rPr>
              <w:t>А) предупредительный</w:t>
            </w:r>
          </w:p>
        </w:tc>
      </w:tr>
      <w:tr w:rsidR="00760E97" w:rsidRPr="00760E97" w14:paraId="0212F510" w14:textId="77777777" w:rsidTr="00787264">
        <w:tc>
          <w:tcPr>
            <w:tcW w:w="4785" w:type="dxa"/>
            <w:shd w:val="clear" w:color="auto" w:fill="auto"/>
          </w:tcPr>
          <w:p w14:paraId="21A5E2FD" w14:textId="6EC28402" w:rsidR="00760E97" w:rsidRPr="00760E97" w:rsidRDefault="00760E97" w:rsidP="00760E97">
            <w:pPr>
              <w:tabs>
                <w:tab w:val="left" w:pos="851"/>
              </w:tabs>
              <w:autoSpaceDE w:val="0"/>
              <w:autoSpaceDN w:val="0"/>
              <w:adjustRightInd w:val="0"/>
              <w:ind w:firstLine="567"/>
              <w:rPr>
                <w:rFonts w:ascii="Calibri" w:hAnsi="Calibri"/>
                <w:bCs/>
                <w:i/>
                <w:sz w:val="20"/>
                <w:szCs w:val="20"/>
              </w:rPr>
            </w:pPr>
            <w:r w:rsidRPr="00760E97">
              <w:rPr>
                <w:rFonts w:ascii="Calibri" w:hAnsi="Calibri"/>
                <w:i/>
                <w:noProof/>
                <w:sz w:val="20"/>
                <w:szCs w:val="20"/>
              </w:rPr>
              <w:drawing>
                <wp:inline distT="0" distB="0" distL="0" distR="0" wp14:anchorId="60D050E9" wp14:editId="2D92AB4D">
                  <wp:extent cx="531495" cy="797560"/>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495" cy="797560"/>
                          </a:xfrm>
                          <a:prstGeom prst="rect">
                            <a:avLst/>
                          </a:prstGeom>
                          <a:noFill/>
                          <a:ln>
                            <a:noFill/>
                          </a:ln>
                        </pic:spPr>
                      </pic:pic>
                    </a:graphicData>
                  </a:graphic>
                </wp:inline>
              </w:drawing>
            </w:r>
          </w:p>
        </w:tc>
        <w:tc>
          <w:tcPr>
            <w:tcW w:w="4786" w:type="dxa"/>
            <w:shd w:val="clear" w:color="auto" w:fill="auto"/>
          </w:tcPr>
          <w:p w14:paraId="7401BF40" w14:textId="77777777" w:rsidR="00760E97" w:rsidRPr="00760E97" w:rsidRDefault="00760E97" w:rsidP="00760E97">
            <w:pPr>
              <w:tabs>
                <w:tab w:val="left" w:pos="851"/>
              </w:tabs>
              <w:autoSpaceDE w:val="0"/>
              <w:autoSpaceDN w:val="0"/>
              <w:adjustRightInd w:val="0"/>
              <w:ind w:firstLine="567"/>
              <w:rPr>
                <w:bCs/>
                <w:i/>
                <w:sz w:val="20"/>
                <w:szCs w:val="20"/>
              </w:rPr>
            </w:pPr>
            <w:r w:rsidRPr="00760E97">
              <w:rPr>
                <w:bCs/>
                <w:i/>
                <w:iCs/>
                <w:sz w:val="20"/>
                <w:szCs w:val="20"/>
              </w:rPr>
              <w:t>Б) заградительный</w:t>
            </w:r>
          </w:p>
        </w:tc>
      </w:tr>
      <w:tr w:rsidR="00760E97" w:rsidRPr="00760E97" w14:paraId="12A2B22A" w14:textId="77777777" w:rsidTr="00787264">
        <w:tc>
          <w:tcPr>
            <w:tcW w:w="4785" w:type="dxa"/>
            <w:shd w:val="clear" w:color="auto" w:fill="auto"/>
          </w:tcPr>
          <w:p w14:paraId="2C500F33" w14:textId="1A544203" w:rsidR="00760E97" w:rsidRPr="00760E97" w:rsidRDefault="00760E97" w:rsidP="00760E97">
            <w:pPr>
              <w:tabs>
                <w:tab w:val="left" w:pos="851"/>
              </w:tabs>
              <w:autoSpaceDE w:val="0"/>
              <w:autoSpaceDN w:val="0"/>
              <w:adjustRightInd w:val="0"/>
              <w:ind w:firstLine="567"/>
              <w:rPr>
                <w:rFonts w:ascii="Calibri" w:hAnsi="Calibri"/>
                <w:bCs/>
                <w:i/>
                <w:sz w:val="20"/>
                <w:szCs w:val="20"/>
              </w:rPr>
            </w:pPr>
            <w:r w:rsidRPr="00760E97">
              <w:rPr>
                <w:rFonts w:ascii="Calibri" w:hAnsi="Calibri"/>
                <w:i/>
                <w:noProof/>
                <w:sz w:val="20"/>
                <w:szCs w:val="20"/>
              </w:rPr>
              <w:drawing>
                <wp:inline distT="0" distB="0" distL="0" distR="0" wp14:anchorId="32BCE6D8" wp14:editId="71851A70">
                  <wp:extent cx="553085" cy="659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085" cy="659130"/>
                          </a:xfrm>
                          <a:prstGeom prst="rect">
                            <a:avLst/>
                          </a:prstGeom>
                          <a:noFill/>
                          <a:ln>
                            <a:noFill/>
                          </a:ln>
                        </pic:spPr>
                      </pic:pic>
                    </a:graphicData>
                  </a:graphic>
                </wp:inline>
              </w:drawing>
            </w:r>
          </w:p>
        </w:tc>
        <w:tc>
          <w:tcPr>
            <w:tcW w:w="4786" w:type="dxa"/>
            <w:shd w:val="clear" w:color="auto" w:fill="auto"/>
          </w:tcPr>
          <w:p w14:paraId="1663EDB3" w14:textId="77777777" w:rsidR="00760E97" w:rsidRPr="00760E97" w:rsidRDefault="00760E97" w:rsidP="00760E97">
            <w:pPr>
              <w:tabs>
                <w:tab w:val="left" w:pos="851"/>
              </w:tabs>
              <w:autoSpaceDE w:val="0"/>
              <w:autoSpaceDN w:val="0"/>
              <w:adjustRightInd w:val="0"/>
              <w:ind w:firstLine="567"/>
              <w:rPr>
                <w:bCs/>
                <w:i/>
                <w:sz w:val="20"/>
                <w:szCs w:val="20"/>
              </w:rPr>
            </w:pPr>
            <w:r w:rsidRPr="00760E97">
              <w:rPr>
                <w:bCs/>
                <w:i/>
                <w:iCs/>
                <w:sz w:val="20"/>
                <w:szCs w:val="20"/>
              </w:rPr>
              <w:t>В) проходной</w:t>
            </w:r>
          </w:p>
        </w:tc>
      </w:tr>
    </w:tbl>
    <w:p w14:paraId="0699A956" w14:textId="77777777" w:rsidR="00760E97" w:rsidRPr="00760E97" w:rsidRDefault="00760E97" w:rsidP="00760E97">
      <w:pPr>
        <w:widowControl w:val="0"/>
        <w:tabs>
          <w:tab w:val="left" w:pos="284"/>
          <w:tab w:val="left" w:pos="851"/>
        </w:tabs>
        <w:autoSpaceDE w:val="0"/>
        <w:autoSpaceDN w:val="0"/>
        <w:adjustRightInd w:val="0"/>
        <w:spacing w:line="240" w:lineRule="atLeast"/>
        <w:ind w:right="-2" w:firstLine="567"/>
      </w:pPr>
    </w:p>
    <w:p w14:paraId="500204EF" w14:textId="77777777" w:rsidR="00760E97" w:rsidRPr="00760E97" w:rsidRDefault="00760E97" w:rsidP="00350ED4">
      <w:pPr>
        <w:widowControl w:val="0"/>
        <w:numPr>
          <w:ilvl w:val="0"/>
          <w:numId w:val="10"/>
        </w:numPr>
        <w:tabs>
          <w:tab w:val="left" w:pos="851"/>
        </w:tabs>
        <w:autoSpaceDE w:val="0"/>
        <w:autoSpaceDN w:val="0"/>
        <w:adjustRightInd w:val="0"/>
        <w:spacing w:after="160" w:line="240" w:lineRule="atLeast"/>
        <w:ind w:left="0" w:right="-2" w:firstLine="567"/>
      </w:pPr>
      <w:r w:rsidRPr="00760E97">
        <w:t xml:space="preserve">Максимальное напряжение в контактной сети </w:t>
      </w:r>
      <w:proofErr w:type="gramStart"/>
      <w:r w:rsidRPr="00760E97">
        <w:t xml:space="preserve">— </w:t>
      </w:r>
      <w:r w:rsidRPr="00760E97">
        <w:rPr>
          <w:b/>
          <w:bCs/>
        </w:rPr>
        <w:t xml:space="preserve"> </w:t>
      </w:r>
      <w:r w:rsidRPr="00760E97">
        <w:rPr>
          <w:bCs/>
        </w:rPr>
        <w:t>_</w:t>
      </w:r>
      <w:proofErr w:type="gramEnd"/>
      <w:r w:rsidRPr="00760E97">
        <w:rPr>
          <w:bCs/>
        </w:rPr>
        <w:t>________ вольт переменного тока (27500)</w:t>
      </w:r>
    </w:p>
    <w:p w14:paraId="7884239B" w14:textId="77777777" w:rsidR="00760E97" w:rsidRPr="00760E97" w:rsidRDefault="00760E97" w:rsidP="00760E97">
      <w:pPr>
        <w:widowControl w:val="0"/>
        <w:tabs>
          <w:tab w:val="left" w:pos="851"/>
        </w:tabs>
        <w:autoSpaceDE w:val="0"/>
        <w:autoSpaceDN w:val="0"/>
        <w:adjustRightInd w:val="0"/>
        <w:spacing w:line="240" w:lineRule="atLeast"/>
        <w:ind w:right="-2" w:firstLine="567"/>
      </w:pPr>
    </w:p>
    <w:p w14:paraId="0056E8E6" w14:textId="77777777" w:rsidR="00760E97" w:rsidRPr="00760E97" w:rsidRDefault="00574617" w:rsidP="00350ED4">
      <w:pPr>
        <w:widowControl w:val="0"/>
        <w:numPr>
          <w:ilvl w:val="0"/>
          <w:numId w:val="10"/>
        </w:numPr>
        <w:tabs>
          <w:tab w:val="left" w:pos="851"/>
        </w:tabs>
        <w:autoSpaceDE w:val="0"/>
        <w:autoSpaceDN w:val="0"/>
        <w:adjustRightInd w:val="0"/>
        <w:spacing w:after="160" w:line="240" w:lineRule="atLeast"/>
        <w:ind w:left="0" w:right="-2" w:firstLine="567"/>
      </w:pPr>
      <w:hyperlink r:id="rId33" w:tooltip="Опорная тяговая подстанция (страница не существует)" w:history="1">
        <w:r w:rsidR="00760E97" w:rsidRPr="00760E97">
          <w:rPr>
            <w:sz w:val="22"/>
            <w:szCs w:val="22"/>
          </w:rPr>
          <w:t>Тяговая подстанция</w:t>
        </w:r>
      </w:hyperlink>
      <w:r w:rsidR="00760E97" w:rsidRPr="00760E97">
        <w:rPr>
          <w:sz w:val="22"/>
          <w:szCs w:val="22"/>
        </w:rPr>
        <w:t>, которая получает питание от сети внешнего электроснабжения по трём и более ЛЭП называется:</w:t>
      </w:r>
    </w:p>
    <w:p w14:paraId="21316F23"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а) опорная</w:t>
      </w:r>
    </w:p>
    <w:p w14:paraId="0081524F"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б) промежуточная</w:t>
      </w:r>
    </w:p>
    <w:p w14:paraId="7C3F5239"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в) транзитная</w:t>
      </w:r>
    </w:p>
    <w:p w14:paraId="24425763" w14:textId="77777777" w:rsidR="00760E97" w:rsidRPr="00760E97" w:rsidRDefault="00760E97" w:rsidP="00760E97">
      <w:pPr>
        <w:widowControl w:val="0"/>
        <w:tabs>
          <w:tab w:val="left" w:pos="851"/>
        </w:tabs>
        <w:autoSpaceDE w:val="0"/>
        <w:autoSpaceDN w:val="0"/>
        <w:adjustRightInd w:val="0"/>
        <w:spacing w:line="240" w:lineRule="atLeast"/>
        <w:ind w:right="-2" w:firstLine="567"/>
      </w:pPr>
    </w:p>
    <w:p w14:paraId="201F2797" w14:textId="77777777" w:rsidR="00760E97" w:rsidRPr="00760E97" w:rsidRDefault="00760E97" w:rsidP="00350ED4">
      <w:pPr>
        <w:widowControl w:val="0"/>
        <w:numPr>
          <w:ilvl w:val="0"/>
          <w:numId w:val="10"/>
        </w:numPr>
        <w:tabs>
          <w:tab w:val="left" w:pos="851"/>
        </w:tabs>
        <w:autoSpaceDE w:val="0"/>
        <w:autoSpaceDN w:val="0"/>
        <w:adjustRightInd w:val="0"/>
        <w:spacing w:after="160" w:line="240" w:lineRule="atLeast"/>
        <w:ind w:left="0" w:right="-2" w:firstLine="567"/>
      </w:pPr>
      <w:r w:rsidRPr="00760E97">
        <w:t xml:space="preserve">Определите тип </w:t>
      </w:r>
      <w:proofErr w:type="gramStart"/>
      <w:r w:rsidRPr="00760E97">
        <w:t>станционного интервала</w:t>
      </w:r>
      <w:proofErr w:type="gramEnd"/>
      <w:r w:rsidRPr="00760E97">
        <w:t xml:space="preserve"> изображенного на рисунке</w:t>
      </w:r>
    </w:p>
    <w:p w14:paraId="663E8F4A" w14:textId="77777777" w:rsidR="00760E97" w:rsidRPr="00760E97" w:rsidRDefault="00760E97" w:rsidP="00760E97">
      <w:pPr>
        <w:widowControl w:val="0"/>
        <w:tabs>
          <w:tab w:val="left" w:pos="851"/>
        </w:tabs>
        <w:autoSpaceDE w:val="0"/>
        <w:autoSpaceDN w:val="0"/>
        <w:adjustRightInd w:val="0"/>
        <w:spacing w:line="240" w:lineRule="atLeast"/>
        <w:ind w:right="-2" w:firstLine="567"/>
        <w:rPr>
          <w:rFonts w:ascii="Calibri" w:hAnsi="Calibri"/>
          <w:sz w:val="22"/>
          <w:szCs w:val="22"/>
        </w:rPr>
      </w:pPr>
      <w:r w:rsidRPr="00760E97">
        <w:rPr>
          <w:rFonts w:ascii="Calibri" w:hAnsi="Calibri"/>
          <w:sz w:val="22"/>
          <w:szCs w:val="22"/>
        </w:rPr>
        <w:fldChar w:fldCharType="begin"/>
      </w:r>
      <w:r w:rsidRPr="00760E97">
        <w:rPr>
          <w:rFonts w:ascii="Calibri" w:hAnsi="Calibri"/>
          <w:sz w:val="22"/>
          <w:szCs w:val="22"/>
        </w:rPr>
        <w:instrText xml:space="preserve"> INCLUDEPICTURE "https://studfile.net/html/2706/132/html_Vd3K2X2UxE.EsbU/img-00emku.jpg" \* MERGEFORMATINET </w:instrText>
      </w:r>
      <w:r w:rsidRPr="00760E97">
        <w:rPr>
          <w:rFonts w:ascii="Calibri" w:hAnsi="Calibri"/>
          <w:sz w:val="22"/>
          <w:szCs w:val="22"/>
        </w:rPr>
        <w:fldChar w:fldCharType="separate"/>
      </w:r>
      <w:r w:rsidR="00A87AD6">
        <w:rPr>
          <w:rFonts w:ascii="Calibri" w:hAnsi="Calibri"/>
          <w:sz w:val="22"/>
          <w:szCs w:val="22"/>
        </w:rPr>
        <w:fldChar w:fldCharType="begin"/>
      </w:r>
      <w:r w:rsidR="00A87AD6">
        <w:rPr>
          <w:rFonts w:ascii="Calibri" w:hAnsi="Calibri"/>
          <w:sz w:val="22"/>
          <w:szCs w:val="22"/>
        </w:rPr>
        <w:instrText xml:space="preserve"> INCLUDEPICTURE  "https://studfile.net/html/2706/132/html_Vd3K2X2UxE.EsbU/img-00emku.jpg" \* MERGEFORMATINET </w:instrText>
      </w:r>
      <w:r w:rsidR="00A87AD6">
        <w:rPr>
          <w:rFonts w:ascii="Calibri" w:hAnsi="Calibri"/>
          <w:sz w:val="22"/>
          <w:szCs w:val="22"/>
        </w:rPr>
        <w:fldChar w:fldCharType="separate"/>
      </w:r>
      <w:r w:rsidR="00574617">
        <w:rPr>
          <w:rFonts w:ascii="Calibri" w:hAnsi="Calibri"/>
          <w:sz w:val="22"/>
          <w:szCs w:val="22"/>
        </w:rPr>
        <w:fldChar w:fldCharType="begin"/>
      </w:r>
      <w:r w:rsidR="00574617">
        <w:rPr>
          <w:rFonts w:ascii="Calibri" w:hAnsi="Calibri"/>
          <w:sz w:val="22"/>
          <w:szCs w:val="22"/>
        </w:rPr>
        <w:instrText xml:space="preserve"> </w:instrText>
      </w:r>
      <w:r w:rsidR="00574617">
        <w:rPr>
          <w:rFonts w:ascii="Calibri" w:hAnsi="Calibri"/>
          <w:sz w:val="22"/>
          <w:szCs w:val="22"/>
        </w:rPr>
        <w:instrText>INCLUDEPICTURE  "https://studfile.net/html/2706</w:instrText>
      </w:r>
      <w:r w:rsidR="00574617">
        <w:rPr>
          <w:rFonts w:ascii="Calibri" w:hAnsi="Calibri"/>
          <w:sz w:val="22"/>
          <w:szCs w:val="22"/>
        </w:rPr>
        <w:instrText>/132/html_Vd3K2X2UxE.EsbU/img-00emku.jpg" \* MERGEFORMATINET</w:instrText>
      </w:r>
      <w:r w:rsidR="00574617">
        <w:rPr>
          <w:rFonts w:ascii="Calibri" w:hAnsi="Calibri"/>
          <w:sz w:val="22"/>
          <w:szCs w:val="22"/>
        </w:rPr>
        <w:instrText xml:space="preserve"> </w:instrText>
      </w:r>
      <w:r w:rsidR="00574617">
        <w:rPr>
          <w:rFonts w:ascii="Calibri" w:hAnsi="Calibri"/>
          <w:sz w:val="22"/>
          <w:szCs w:val="22"/>
        </w:rPr>
        <w:fldChar w:fldCharType="separate"/>
      </w:r>
      <w:r w:rsidR="00C5202D">
        <w:rPr>
          <w:rFonts w:ascii="Calibri" w:hAnsi="Calibri"/>
          <w:sz w:val="22"/>
          <w:szCs w:val="22"/>
        </w:rPr>
        <w:pict w14:anchorId="13F0A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3.4. Станционные интервалы" style="width:90.75pt;height:81.75pt">
            <v:imagedata r:id="rId34" r:href="rId35"/>
          </v:shape>
        </w:pict>
      </w:r>
      <w:r w:rsidR="00574617">
        <w:rPr>
          <w:rFonts w:ascii="Calibri" w:hAnsi="Calibri"/>
          <w:sz w:val="22"/>
          <w:szCs w:val="22"/>
        </w:rPr>
        <w:fldChar w:fldCharType="end"/>
      </w:r>
      <w:r w:rsidR="00A87AD6">
        <w:rPr>
          <w:rFonts w:ascii="Calibri" w:hAnsi="Calibri"/>
          <w:sz w:val="22"/>
          <w:szCs w:val="22"/>
        </w:rPr>
        <w:fldChar w:fldCharType="end"/>
      </w:r>
      <w:r w:rsidRPr="00760E97">
        <w:rPr>
          <w:rFonts w:ascii="Calibri" w:hAnsi="Calibri"/>
          <w:sz w:val="22"/>
          <w:szCs w:val="22"/>
        </w:rPr>
        <w:fldChar w:fldCharType="end"/>
      </w:r>
    </w:p>
    <w:p w14:paraId="090BF602"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 xml:space="preserve">а) неодновременного прибытия </w:t>
      </w:r>
      <w:proofErr w:type="gramStart"/>
      <w:r w:rsidRPr="00760E97">
        <w:rPr>
          <w:sz w:val="22"/>
          <w:szCs w:val="22"/>
        </w:rPr>
        <w:t>при пропуски</w:t>
      </w:r>
      <w:proofErr w:type="gramEnd"/>
      <w:r w:rsidRPr="00760E97">
        <w:rPr>
          <w:sz w:val="22"/>
          <w:szCs w:val="22"/>
        </w:rPr>
        <w:t xml:space="preserve"> одного из поездов сходу </w:t>
      </w:r>
    </w:p>
    <w:p w14:paraId="2AE96253"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б) неодновременного прибытия при остановке обоих поездов</w:t>
      </w:r>
    </w:p>
    <w:p w14:paraId="566DDB73" w14:textId="77777777" w:rsidR="00760E97" w:rsidRPr="00760E97" w:rsidRDefault="00760E97" w:rsidP="00760E97">
      <w:pPr>
        <w:widowControl w:val="0"/>
        <w:tabs>
          <w:tab w:val="left" w:pos="851"/>
        </w:tabs>
        <w:autoSpaceDE w:val="0"/>
        <w:autoSpaceDN w:val="0"/>
        <w:adjustRightInd w:val="0"/>
        <w:spacing w:line="240" w:lineRule="atLeast"/>
        <w:ind w:right="-2" w:firstLine="567"/>
        <w:rPr>
          <w:sz w:val="22"/>
          <w:szCs w:val="22"/>
        </w:rPr>
      </w:pPr>
      <w:r w:rsidRPr="00760E97">
        <w:rPr>
          <w:sz w:val="22"/>
          <w:szCs w:val="22"/>
        </w:rPr>
        <w:t>в) неодновременного прибытия и отправления</w:t>
      </w:r>
    </w:p>
    <w:p w14:paraId="4F88A7B0" w14:textId="77777777" w:rsidR="00760E97" w:rsidRPr="00760E97" w:rsidRDefault="00760E97" w:rsidP="00760E97">
      <w:pPr>
        <w:widowControl w:val="0"/>
        <w:tabs>
          <w:tab w:val="left" w:pos="851"/>
        </w:tabs>
        <w:autoSpaceDE w:val="0"/>
        <w:autoSpaceDN w:val="0"/>
        <w:adjustRightInd w:val="0"/>
        <w:spacing w:line="240" w:lineRule="atLeast"/>
        <w:ind w:right="-2" w:firstLine="567"/>
        <w:rPr>
          <w:rFonts w:ascii="Calibri" w:hAnsi="Calibri"/>
          <w:sz w:val="22"/>
          <w:szCs w:val="22"/>
        </w:rPr>
      </w:pPr>
    </w:p>
    <w:p w14:paraId="4895EDC5" w14:textId="77777777" w:rsidR="00760E97" w:rsidRPr="00760E97" w:rsidRDefault="00760E97" w:rsidP="00350ED4">
      <w:pPr>
        <w:widowControl w:val="0"/>
        <w:numPr>
          <w:ilvl w:val="0"/>
          <w:numId w:val="10"/>
        </w:numPr>
        <w:tabs>
          <w:tab w:val="left" w:pos="851"/>
        </w:tabs>
        <w:autoSpaceDE w:val="0"/>
        <w:autoSpaceDN w:val="0"/>
        <w:adjustRightInd w:val="0"/>
        <w:spacing w:after="160" w:line="240" w:lineRule="atLeast"/>
        <w:ind w:left="0" w:right="-2" w:firstLine="567"/>
        <w:jc w:val="both"/>
        <w:rPr>
          <w:sz w:val="22"/>
          <w:szCs w:val="22"/>
        </w:rPr>
      </w:pPr>
      <w:r w:rsidRPr="00760E97">
        <w:rPr>
          <w:sz w:val="22"/>
          <w:szCs w:val="22"/>
        </w:rPr>
        <w:t xml:space="preserve">Максимальное число поездов или пар поездов установленной массы и длины, которое может быть пропущено по данной линии в единицу времени (сутки, час) при имеющейся технической оснащенности, принятом типе графика и заданном числе пассажирских поездов, называется____________ </w:t>
      </w:r>
      <w:r w:rsidRPr="00760E97">
        <w:rPr>
          <w:i/>
          <w:sz w:val="22"/>
          <w:szCs w:val="22"/>
        </w:rPr>
        <w:t>(пропускной способностью)</w:t>
      </w:r>
    </w:p>
    <w:p w14:paraId="7EAF0BA7" w14:textId="796BB8CB" w:rsidR="002D6C96" w:rsidRDefault="002D6C96" w:rsidP="002D6C96">
      <w:pPr>
        <w:autoSpaceDE w:val="0"/>
        <w:autoSpaceDN w:val="0"/>
        <w:adjustRightInd w:val="0"/>
        <w:jc w:val="center"/>
        <w:rPr>
          <w:rFonts w:eastAsia="Calibri"/>
          <w:b/>
          <w:bCs/>
        </w:rPr>
      </w:pPr>
    </w:p>
    <w:p w14:paraId="40D287E1" w14:textId="77777777" w:rsidR="00760E97" w:rsidRDefault="00760E97" w:rsidP="002D6C96">
      <w:pPr>
        <w:autoSpaceDE w:val="0"/>
        <w:autoSpaceDN w:val="0"/>
        <w:adjustRightInd w:val="0"/>
        <w:jc w:val="center"/>
        <w:rPr>
          <w:rFonts w:eastAsia="Calibri"/>
          <w:b/>
          <w:bCs/>
        </w:rPr>
      </w:pPr>
    </w:p>
    <w:p w14:paraId="67B3A33E" w14:textId="77777777" w:rsidR="00760E97" w:rsidRPr="002D6C96" w:rsidRDefault="00760E97" w:rsidP="002D6C96">
      <w:pPr>
        <w:autoSpaceDE w:val="0"/>
        <w:autoSpaceDN w:val="0"/>
        <w:adjustRightInd w:val="0"/>
        <w:jc w:val="center"/>
        <w:rPr>
          <w:rFonts w:eastAsia="Calibri"/>
          <w:b/>
          <w:bCs/>
        </w:rPr>
      </w:pPr>
    </w:p>
    <w:p w14:paraId="23BDE4AE" w14:textId="77777777" w:rsidR="002D6C96" w:rsidRDefault="002D6C96" w:rsidP="00586004">
      <w:pPr>
        <w:autoSpaceDE w:val="0"/>
        <w:autoSpaceDN w:val="0"/>
        <w:adjustRightInd w:val="0"/>
        <w:jc w:val="center"/>
        <w:rPr>
          <w:rFonts w:eastAsia="Calibri"/>
          <w:b/>
          <w:bCs/>
        </w:rPr>
      </w:pPr>
    </w:p>
    <w:tbl>
      <w:tblPr>
        <w:tblW w:w="949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93"/>
        <w:gridCol w:w="3969"/>
        <w:gridCol w:w="4536"/>
      </w:tblGrid>
      <w:tr w:rsidR="006E28C3" w:rsidRPr="006E28C3" w14:paraId="23B80916" w14:textId="77777777" w:rsidTr="001C4B6A">
        <w:trPr>
          <w:trHeight w:val="476"/>
        </w:trPr>
        <w:tc>
          <w:tcPr>
            <w:tcW w:w="993" w:type="dxa"/>
            <w:shd w:val="clear" w:color="auto" w:fill="auto"/>
          </w:tcPr>
          <w:p w14:paraId="51A5FEB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w:t>
            </w:r>
          </w:p>
        </w:tc>
        <w:tc>
          <w:tcPr>
            <w:tcW w:w="3969" w:type="dxa"/>
            <w:shd w:val="clear" w:color="auto" w:fill="auto"/>
          </w:tcPr>
          <w:p w14:paraId="682AD182" w14:textId="77777777" w:rsidR="006E28C3" w:rsidRPr="00780686" w:rsidRDefault="006E28C3" w:rsidP="006E28C3">
            <w:pPr>
              <w:autoSpaceDE w:val="0"/>
              <w:autoSpaceDN w:val="0"/>
              <w:adjustRightInd w:val="0"/>
              <w:jc w:val="both"/>
              <w:rPr>
                <w:rFonts w:eastAsia="Calibri"/>
                <w:bCs/>
                <w:sz w:val="20"/>
                <w:szCs w:val="20"/>
                <w:lang w:val="en-US"/>
              </w:rPr>
            </w:pPr>
          </w:p>
          <w:p w14:paraId="4DB44630"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Вопрос</w:t>
            </w:r>
            <w:proofErr w:type="spellEnd"/>
          </w:p>
        </w:tc>
        <w:tc>
          <w:tcPr>
            <w:tcW w:w="4536" w:type="dxa"/>
            <w:shd w:val="clear" w:color="auto" w:fill="auto"/>
          </w:tcPr>
          <w:p w14:paraId="17F570BD" w14:textId="77777777" w:rsidR="006E28C3" w:rsidRPr="00780686" w:rsidRDefault="006E28C3" w:rsidP="006E28C3">
            <w:pPr>
              <w:autoSpaceDE w:val="0"/>
              <w:autoSpaceDN w:val="0"/>
              <w:adjustRightInd w:val="0"/>
              <w:jc w:val="both"/>
              <w:rPr>
                <w:rFonts w:eastAsia="Calibri"/>
                <w:bCs/>
                <w:sz w:val="20"/>
                <w:szCs w:val="20"/>
                <w:lang w:val="en-US"/>
              </w:rPr>
            </w:pPr>
          </w:p>
          <w:p w14:paraId="3DF2B935"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Варианты</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ответов</w:t>
            </w:r>
            <w:proofErr w:type="spellEnd"/>
          </w:p>
        </w:tc>
      </w:tr>
      <w:tr w:rsidR="006E28C3" w:rsidRPr="006E28C3" w14:paraId="07109D21" w14:textId="77777777" w:rsidTr="001C4B6A">
        <w:trPr>
          <w:trHeight w:val="476"/>
        </w:trPr>
        <w:tc>
          <w:tcPr>
            <w:tcW w:w="993" w:type="dxa"/>
            <w:shd w:val="clear" w:color="auto" w:fill="auto"/>
          </w:tcPr>
          <w:p w14:paraId="66415AD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w:t>
            </w:r>
          </w:p>
        </w:tc>
        <w:tc>
          <w:tcPr>
            <w:tcW w:w="3969" w:type="dxa"/>
            <w:shd w:val="clear" w:color="auto" w:fill="auto"/>
          </w:tcPr>
          <w:p w14:paraId="7447FA9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Какой из видов транспорта наиболее приспособлен к массовым перевозкам в России?</w:t>
            </w:r>
          </w:p>
        </w:tc>
        <w:tc>
          <w:tcPr>
            <w:tcW w:w="4536" w:type="dxa"/>
            <w:shd w:val="clear" w:color="auto" w:fill="auto"/>
          </w:tcPr>
          <w:p w14:paraId="0865946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железнодорожный; </w:t>
            </w:r>
          </w:p>
          <w:p w14:paraId="3BFAFE9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автомобильный;</w:t>
            </w:r>
          </w:p>
          <w:p w14:paraId="2705080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магистральный</w:t>
            </w:r>
          </w:p>
        </w:tc>
      </w:tr>
      <w:tr w:rsidR="006E28C3" w:rsidRPr="006E28C3" w14:paraId="6EA916AB" w14:textId="77777777" w:rsidTr="001C4B6A">
        <w:trPr>
          <w:trHeight w:val="476"/>
        </w:trPr>
        <w:tc>
          <w:tcPr>
            <w:tcW w:w="993" w:type="dxa"/>
            <w:shd w:val="clear" w:color="auto" w:fill="auto"/>
          </w:tcPr>
          <w:p w14:paraId="2368A62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w:t>
            </w:r>
          </w:p>
        </w:tc>
        <w:tc>
          <w:tcPr>
            <w:tcW w:w="3969" w:type="dxa"/>
            <w:shd w:val="clear" w:color="auto" w:fill="auto"/>
          </w:tcPr>
          <w:p w14:paraId="00BACB4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Категория железной дороги определяется...</w:t>
            </w:r>
          </w:p>
        </w:tc>
        <w:tc>
          <w:tcPr>
            <w:tcW w:w="4536" w:type="dxa"/>
            <w:shd w:val="clear" w:color="auto" w:fill="auto"/>
          </w:tcPr>
          <w:p w14:paraId="1914797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оснащенностью техническими средствами;</w:t>
            </w:r>
          </w:p>
          <w:p w14:paraId="4183D56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количеством межстанционных железнодорожных путей;</w:t>
            </w:r>
          </w:p>
          <w:p w14:paraId="799F4864"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 xml:space="preserve">в) </w:t>
            </w:r>
            <w:proofErr w:type="spellStart"/>
            <w:r w:rsidRPr="00780686">
              <w:rPr>
                <w:rFonts w:eastAsia="Calibri"/>
                <w:bCs/>
                <w:sz w:val="20"/>
                <w:szCs w:val="20"/>
                <w:lang w:val="en-US"/>
              </w:rPr>
              <w:t>объемом</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перевозок</w:t>
            </w:r>
            <w:proofErr w:type="spellEnd"/>
          </w:p>
        </w:tc>
      </w:tr>
      <w:tr w:rsidR="006E28C3" w:rsidRPr="006E28C3" w14:paraId="681C9A22" w14:textId="77777777" w:rsidTr="001C4B6A">
        <w:trPr>
          <w:trHeight w:val="476"/>
        </w:trPr>
        <w:tc>
          <w:tcPr>
            <w:tcW w:w="993" w:type="dxa"/>
            <w:shd w:val="clear" w:color="auto" w:fill="auto"/>
          </w:tcPr>
          <w:p w14:paraId="67D77F27"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lastRenderedPageBreak/>
              <w:t>3</w:t>
            </w:r>
          </w:p>
        </w:tc>
        <w:tc>
          <w:tcPr>
            <w:tcW w:w="3969" w:type="dxa"/>
            <w:shd w:val="clear" w:color="auto" w:fill="auto"/>
          </w:tcPr>
          <w:p w14:paraId="5135DDB3" w14:textId="77777777" w:rsidR="006E28C3" w:rsidRPr="00780686" w:rsidRDefault="006E28C3" w:rsidP="006E28C3">
            <w:pPr>
              <w:autoSpaceDE w:val="0"/>
              <w:autoSpaceDN w:val="0"/>
              <w:adjustRightInd w:val="0"/>
              <w:jc w:val="both"/>
              <w:rPr>
                <w:rFonts w:eastAsia="Calibri"/>
                <w:bCs/>
                <w:sz w:val="20"/>
                <w:szCs w:val="20"/>
              </w:rPr>
            </w:pPr>
            <w:proofErr w:type="spellStart"/>
            <w:r w:rsidRPr="00780686">
              <w:rPr>
                <w:rFonts w:eastAsia="Calibri"/>
                <w:bCs/>
                <w:sz w:val="20"/>
                <w:szCs w:val="20"/>
                <w:lang w:val="en-US"/>
              </w:rPr>
              <w:t>Грузонапряженность</w:t>
            </w:r>
            <w:proofErr w:type="spellEnd"/>
            <w:r w:rsidRPr="00780686">
              <w:rPr>
                <w:rFonts w:eastAsia="Calibri"/>
                <w:bCs/>
                <w:sz w:val="20"/>
                <w:szCs w:val="20"/>
                <w:lang w:val="en-US"/>
              </w:rPr>
              <w:t xml:space="preserve"> </w:t>
            </w:r>
          </w:p>
        </w:tc>
        <w:tc>
          <w:tcPr>
            <w:tcW w:w="4536" w:type="dxa"/>
            <w:shd w:val="clear" w:color="auto" w:fill="auto"/>
          </w:tcPr>
          <w:p w14:paraId="1A86F06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количество груза, перевезенного за год;</w:t>
            </w:r>
          </w:p>
          <w:p w14:paraId="45C140C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количество т (км), приходящихся на 1 км </w:t>
            </w:r>
            <w:proofErr w:type="gramStart"/>
            <w:r w:rsidRPr="00780686">
              <w:rPr>
                <w:rFonts w:eastAsia="Calibri"/>
                <w:bCs/>
                <w:sz w:val="20"/>
                <w:szCs w:val="20"/>
              </w:rPr>
              <w:t xml:space="preserve">экс- </w:t>
            </w:r>
            <w:proofErr w:type="spellStart"/>
            <w:r w:rsidRPr="00780686">
              <w:rPr>
                <w:rFonts w:eastAsia="Calibri"/>
                <w:bCs/>
                <w:sz w:val="20"/>
                <w:szCs w:val="20"/>
              </w:rPr>
              <w:t>плуатационной</w:t>
            </w:r>
            <w:proofErr w:type="spellEnd"/>
            <w:proofErr w:type="gramEnd"/>
            <w:r w:rsidRPr="00780686">
              <w:rPr>
                <w:rFonts w:eastAsia="Calibri"/>
                <w:bCs/>
                <w:sz w:val="20"/>
                <w:szCs w:val="20"/>
              </w:rPr>
              <w:t xml:space="preserve"> длины;</w:t>
            </w:r>
          </w:p>
          <w:p w14:paraId="21DE4C2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среднее количество груза, приходящее на 1 км железнодорожного пути</w:t>
            </w:r>
          </w:p>
        </w:tc>
      </w:tr>
      <w:tr w:rsidR="006E28C3" w:rsidRPr="006E28C3" w14:paraId="6F5FC33D" w14:textId="77777777" w:rsidTr="001C4B6A">
        <w:trPr>
          <w:trHeight w:val="476"/>
        </w:trPr>
        <w:tc>
          <w:tcPr>
            <w:tcW w:w="993" w:type="dxa"/>
            <w:shd w:val="clear" w:color="auto" w:fill="auto"/>
          </w:tcPr>
          <w:p w14:paraId="2C51F10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4</w:t>
            </w:r>
          </w:p>
        </w:tc>
        <w:tc>
          <w:tcPr>
            <w:tcW w:w="3969" w:type="dxa"/>
            <w:shd w:val="clear" w:color="auto" w:fill="auto"/>
          </w:tcPr>
          <w:p w14:paraId="5E97875B"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Грузооборот</w:t>
            </w:r>
            <w:proofErr w:type="spellEnd"/>
            <w:r w:rsidRPr="00780686">
              <w:rPr>
                <w:rFonts w:eastAsia="Calibri"/>
                <w:bCs/>
                <w:sz w:val="20"/>
                <w:szCs w:val="20"/>
                <w:lang w:val="en-US"/>
              </w:rPr>
              <w:t xml:space="preserve"> </w:t>
            </w:r>
          </w:p>
        </w:tc>
        <w:tc>
          <w:tcPr>
            <w:tcW w:w="4536" w:type="dxa"/>
            <w:shd w:val="clear" w:color="auto" w:fill="auto"/>
          </w:tcPr>
          <w:p w14:paraId="76309FA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произведение массы перевозимого груза на </w:t>
            </w:r>
            <w:proofErr w:type="gramStart"/>
            <w:r w:rsidRPr="00780686">
              <w:rPr>
                <w:rFonts w:eastAsia="Calibri"/>
                <w:bCs/>
                <w:sz w:val="20"/>
                <w:szCs w:val="20"/>
              </w:rPr>
              <w:t>рас- стояние</w:t>
            </w:r>
            <w:proofErr w:type="gramEnd"/>
            <w:r w:rsidRPr="00780686">
              <w:rPr>
                <w:rFonts w:eastAsia="Calibri"/>
                <w:bCs/>
                <w:sz w:val="20"/>
                <w:szCs w:val="20"/>
              </w:rPr>
              <w:t xml:space="preserve"> перевозки;</w:t>
            </w:r>
          </w:p>
          <w:p w14:paraId="42698B3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масса грузов, приходящаяся на 1 км </w:t>
            </w:r>
            <w:proofErr w:type="spellStart"/>
            <w:r w:rsidRPr="00780686">
              <w:rPr>
                <w:rFonts w:eastAsia="Calibri"/>
                <w:bCs/>
                <w:sz w:val="20"/>
                <w:szCs w:val="20"/>
              </w:rPr>
              <w:t>железнодо</w:t>
            </w:r>
            <w:proofErr w:type="spellEnd"/>
            <w:r w:rsidRPr="00780686">
              <w:rPr>
                <w:rFonts w:eastAsia="Calibri"/>
                <w:bCs/>
                <w:sz w:val="20"/>
                <w:szCs w:val="20"/>
              </w:rPr>
              <w:t xml:space="preserve"> </w:t>
            </w:r>
            <w:proofErr w:type="spellStart"/>
            <w:r w:rsidRPr="00780686">
              <w:rPr>
                <w:rFonts w:eastAsia="Calibri"/>
                <w:bCs/>
                <w:sz w:val="20"/>
                <w:szCs w:val="20"/>
              </w:rPr>
              <w:t>рожного</w:t>
            </w:r>
            <w:proofErr w:type="spellEnd"/>
            <w:r w:rsidRPr="00780686">
              <w:rPr>
                <w:rFonts w:eastAsia="Calibri"/>
                <w:bCs/>
                <w:sz w:val="20"/>
                <w:szCs w:val="20"/>
              </w:rPr>
              <w:t xml:space="preserve"> пути;</w:t>
            </w:r>
          </w:p>
          <w:p w14:paraId="660F2DD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произведение массы перевозимого груза на эксплуатационную длину участка за определенный период</w:t>
            </w:r>
          </w:p>
        </w:tc>
      </w:tr>
      <w:tr w:rsidR="006E28C3" w:rsidRPr="006E28C3" w14:paraId="66C2D6EC" w14:textId="77777777" w:rsidTr="001C4B6A">
        <w:trPr>
          <w:trHeight w:val="476"/>
        </w:trPr>
        <w:tc>
          <w:tcPr>
            <w:tcW w:w="993" w:type="dxa"/>
            <w:shd w:val="clear" w:color="auto" w:fill="auto"/>
          </w:tcPr>
          <w:p w14:paraId="47D1E55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5</w:t>
            </w:r>
          </w:p>
        </w:tc>
        <w:tc>
          <w:tcPr>
            <w:tcW w:w="3969" w:type="dxa"/>
            <w:shd w:val="clear" w:color="auto" w:fill="auto"/>
          </w:tcPr>
          <w:p w14:paraId="5A57D68D"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Пассажирооборот</w:t>
            </w:r>
            <w:proofErr w:type="spellEnd"/>
            <w:r w:rsidRPr="00780686">
              <w:rPr>
                <w:rFonts w:eastAsia="Calibri"/>
                <w:bCs/>
                <w:sz w:val="20"/>
                <w:szCs w:val="20"/>
                <w:lang w:val="en-US"/>
              </w:rPr>
              <w:t xml:space="preserve"> </w:t>
            </w:r>
          </w:p>
        </w:tc>
        <w:tc>
          <w:tcPr>
            <w:tcW w:w="4536" w:type="dxa"/>
            <w:shd w:val="clear" w:color="auto" w:fill="auto"/>
          </w:tcPr>
          <w:p w14:paraId="76CED5E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количество пассажиров, приходящихся на 1 км эксплуатационной длины;</w:t>
            </w:r>
          </w:p>
          <w:p w14:paraId="77F11AB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общий объем перевозок пассажиров за отчетный год;</w:t>
            </w:r>
          </w:p>
          <w:p w14:paraId="7799EA6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 в) произведение количества пассажиров на </w:t>
            </w:r>
            <w:proofErr w:type="spellStart"/>
            <w:r w:rsidRPr="00780686">
              <w:rPr>
                <w:rFonts w:eastAsia="Calibri"/>
                <w:bCs/>
                <w:sz w:val="20"/>
                <w:szCs w:val="20"/>
              </w:rPr>
              <w:t>расстоя</w:t>
            </w:r>
            <w:proofErr w:type="spellEnd"/>
            <w:r w:rsidRPr="00780686">
              <w:rPr>
                <w:rFonts w:eastAsia="Calibri"/>
                <w:bCs/>
                <w:sz w:val="20"/>
                <w:szCs w:val="20"/>
              </w:rPr>
              <w:t xml:space="preserve"> </w:t>
            </w:r>
            <w:proofErr w:type="spellStart"/>
            <w:r w:rsidRPr="00780686">
              <w:rPr>
                <w:rFonts w:eastAsia="Calibri"/>
                <w:bCs/>
                <w:sz w:val="20"/>
                <w:szCs w:val="20"/>
              </w:rPr>
              <w:t>ние</w:t>
            </w:r>
            <w:proofErr w:type="spellEnd"/>
            <w:r w:rsidRPr="00780686">
              <w:rPr>
                <w:rFonts w:eastAsia="Calibri"/>
                <w:bCs/>
                <w:sz w:val="20"/>
                <w:szCs w:val="20"/>
              </w:rPr>
              <w:t xml:space="preserve"> перевозки</w:t>
            </w:r>
          </w:p>
        </w:tc>
      </w:tr>
      <w:tr w:rsidR="006E28C3" w:rsidRPr="006E28C3" w14:paraId="3AB96482" w14:textId="77777777" w:rsidTr="001C4B6A">
        <w:trPr>
          <w:trHeight w:val="476"/>
        </w:trPr>
        <w:tc>
          <w:tcPr>
            <w:tcW w:w="993" w:type="dxa"/>
            <w:shd w:val="clear" w:color="auto" w:fill="auto"/>
          </w:tcPr>
          <w:p w14:paraId="5BBC03A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6</w:t>
            </w:r>
          </w:p>
        </w:tc>
        <w:tc>
          <w:tcPr>
            <w:tcW w:w="3969" w:type="dxa"/>
            <w:shd w:val="clear" w:color="auto" w:fill="auto"/>
          </w:tcPr>
          <w:p w14:paraId="56E541C3"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Эксплуатационная</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длина</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участка</w:t>
            </w:r>
            <w:proofErr w:type="spellEnd"/>
            <w:r w:rsidRPr="00780686">
              <w:rPr>
                <w:rFonts w:eastAsia="Calibri"/>
                <w:bCs/>
                <w:sz w:val="20"/>
                <w:szCs w:val="20"/>
                <w:lang w:val="en-US"/>
              </w:rPr>
              <w:t xml:space="preserve"> </w:t>
            </w:r>
          </w:p>
        </w:tc>
        <w:tc>
          <w:tcPr>
            <w:tcW w:w="4536" w:type="dxa"/>
            <w:shd w:val="clear" w:color="auto" w:fill="auto"/>
          </w:tcPr>
          <w:p w14:paraId="3418A7B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сумма длин всех главных железнодорожных путей;</w:t>
            </w:r>
          </w:p>
          <w:p w14:paraId="30E7C59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протяженность в километрах первого главного железнодорожного пути без учета второго, третьего и т.д. главного железнодорожного пути;</w:t>
            </w:r>
          </w:p>
          <w:p w14:paraId="46941A1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длина всех станционных железнодорожных путей</w:t>
            </w:r>
          </w:p>
        </w:tc>
      </w:tr>
      <w:tr w:rsidR="006E28C3" w:rsidRPr="006E28C3" w14:paraId="7A72C23D" w14:textId="77777777" w:rsidTr="001C4B6A">
        <w:trPr>
          <w:trHeight w:val="476"/>
        </w:trPr>
        <w:tc>
          <w:tcPr>
            <w:tcW w:w="993" w:type="dxa"/>
            <w:shd w:val="clear" w:color="auto" w:fill="auto"/>
          </w:tcPr>
          <w:p w14:paraId="755190A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7</w:t>
            </w:r>
          </w:p>
        </w:tc>
        <w:tc>
          <w:tcPr>
            <w:tcW w:w="3969" w:type="dxa"/>
            <w:shd w:val="clear" w:color="auto" w:fill="auto"/>
          </w:tcPr>
          <w:p w14:paraId="5526AD02"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Развернутая</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длина</w:t>
            </w:r>
            <w:proofErr w:type="spellEnd"/>
            <w:r w:rsidRPr="00780686">
              <w:rPr>
                <w:rFonts w:eastAsia="Calibri"/>
                <w:bCs/>
                <w:sz w:val="20"/>
                <w:szCs w:val="20"/>
                <w:lang w:val="en-US"/>
              </w:rPr>
              <w:t xml:space="preserve"> </w:t>
            </w:r>
          </w:p>
        </w:tc>
        <w:tc>
          <w:tcPr>
            <w:tcW w:w="4536" w:type="dxa"/>
            <w:shd w:val="clear" w:color="auto" w:fill="auto"/>
          </w:tcPr>
          <w:p w14:paraId="47C7FFD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сумма всех станционных железнодорожных путей;</w:t>
            </w:r>
          </w:p>
          <w:p w14:paraId="5EAFAED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сумма длин всех главных и станционных желез </w:t>
            </w:r>
            <w:proofErr w:type="spellStart"/>
            <w:r w:rsidRPr="00780686">
              <w:rPr>
                <w:rFonts w:eastAsia="Calibri"/>
                <w:bCs/>
                <w:sz w:val="20"/>
                <w:szCs w:val="20"/>
              </w:rPr>
              <w:t>нодорожных</w:t>
            </w:r>
            <w:proofErr w:type="spellEnd"/>
            <w:r w:rsidRPr="00780686">
              <w:rPr>
                <w:rFonts w:eastAsia="Calibri"/>
                <w:bCs/>
                <w:sz w:val="20"/>
                <w:szCs w:val="20"/>
              </w:rPr>
              <w:t xml:space="preserve"> путей;</w:t>
            </w:r>
          </w:p>
          <w:p w14:paraId="14D2EA4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протяженность главных железнодорожных путей</w:t>
            </w:r>
          </w:p>
        </w:tc>
      </w:tr>
      <w:tr w:rsidR="006E28C3" w:rsidRPr="006E28C3" w14:paraId="01921F9F" w14:textId="77777777" w:rsidTr="001C4B6A">
        <w:trPr>
          <w:trHeight w:val="476"/>
        </w:trPr>
        <w:tc>
          <w:tcPr>
            <w:tcW w:w="993" w:type="dxa"/>
            <w:shd w:val="clear" w:color="auto" w:fill="auto"/>
          </w:tcPr>
          <w:p w14:paraId="1F92A88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8</w:t>
            </w:r>
          </w:p>
        </w:tc>
        <w:tc>
          <w:tcPr>
            <w:tcW w:w="3969" w:type="dxa"/>
            <w:shd w:val="clear" w:color="auto" w:fill="auto"/>
          </w:tcPr>
          <w:p w14:paraId="585915F1"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Приведенная</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длина</w:t>
            </w:r>
            <w:proofErr w:type="spellEnd"/>
            <w:r w:rsidRPr="00780686">
              <w:rPr>
                <w:rFonts w:eastAsia="Calibri"/>
                <w:bCs/>
                <w:sz w:val="20"/>
                <w:szCs w:val="20"/>
                <w:lang w:val="en-US"/>
              </w:rPr>
              <w:t xml:space="preserve"> </w:t>
            </w:r>
          </w:p>
        </w:tc>
        <w:tc>
          <w:tcPr>
            <w:tcW w:w="4536" w:type="dxa"/>
            <w:shd w:val="clear" w:color="auto" w:fill="auto"/>
          </w:tcPr>
          <w:p w14:paraId="6CABADE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сумма первого главного железнодорожного пути, второго главного железнодорожного пути, станционных железнодорожных путей и стрелочных пере </w:t>
            </w:r>
            <w:proofErr w:type="spellStart"/>
            <w:r w:rsidRPr="00780686">
              <w:rPr>
                <w:rFonts w:eastAsia="Calibri"/>
                <w:bCs/>
                <w:sz w:val="20"/>
                <w:szCs w:val="20"/>
              </w:rPr>
              <w:t>водов</w:t>
            </w:r>
            <w:proofErr w:type="spellEnd"/>
            <w:r w:rsidRPr="00780686">
              <w:rPr>
                <w:rFonts w:eastAsia="Calibri"/>
                <w:bCs/>
                <w:sz w:val="20"/>
                <w:szCs w:val="20"/>
              </w:rPr>
              <w:t xml:space="preserve"> с учетом поправочных коэффициентов;</w:t>
            </w:r>
          </w:p>
          <w:p w14:paraId="113B00E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сумма всех железнодорожных путей;</w:t>
            </w:r>
          </w:p>
          <w:p w14:paraId="1F9DBE1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сумма всех железнодорожных путей с учетом поправочных коэффициентов</w:t>
            </w:r>
          </w:p>
        </w:tc>
      </w:tr>
      <w:tr w:rsidR="006E28C3" w:rsidRPr="006E28C3" w14:paraId="32C4F5E5" w14:textId="77777777" w:rsidTr="001C4B6A">
        <w:trPr>
          <w:trHeight w:val="476"/>
        </w:trPr>
        <w:tc>
          <w:tcPr>
            <w:tcW w:w="993" w:type="dxa"/>
            <w:shd w:val="clear" w:color="auto" w:fill="auto"/>
          </w:tcPr>
          <w:p w14:paraId="5DD3D12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9</w:t>
            </w:r>
          </w:p>
        </w:tc>
        <w:tc>
          <w:tcPr>
            <w:tcW w:w="3969" w:type="dxa"/>
            <w:shd w:val="clear" w:color="auto" w:fill="auto"/>
          </w:tcPr>
          <w:p w14:paraId="220ACBF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Назовите количество этапов реформирования железных дорог</w:t>
            </w:r>
          </w:p>
        </w:tc>
        <w:tc>
          <w:tcPr>
            <w:tcW w:w="4536" w:type="dxa"/>
            <w:shd w:val="clear" w:color="auto" w:fill="auto"/>
          </w:tcPr>
          <w:p w14:paraId="133E792D"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а) 2;</w:t>
            </w:r>
          </w:p>
          <w:p w14:paraId="5EBB75A8"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б) 3;</w:t>
            </w:r>
          </w:p>
          <w:p w14:paraId="589DA4B7"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в) 4</w:t>
            </w:r>
          </w:p>
        </w:tc>
      </w:tr>
      <w:tr w:rsidR="006E28C3" w:rsidRPr="006E28C3" w14:paraId="36AA787D" w14:textId="77777777" w:rsidTr="001C4B6A">
        <w:trPr>
          <w:trHeight w:val="476"/>
        </w:trPr>
        <w:tc>
          <w:tcPr>
            <w:tcW w:w="993" w:type="dxa"/>
            <w:shd w:val="clear" w:color="auto" w:fill="auto"/>
          </w:tcPr>
          <w:p w14:paraId="491A1DD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10</w:t>
            </w:r>
          </w:p>
        </w:tc>
        <w:tc>
          <w:tcPr>
            <w:tcW w:w="3969" w:type="dxa"/>
            <w:shd w:val="clear" w:color="auto" w:fill="auto"/>
          </w:tcPr>
          <w:p w14:paraId="09F8B90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Главный организационный орган ОАО «РЖД»...</w:t>
            </w:r>
          </w:p>
        </w:tc>
        <w:tc>
          <w:tcPr>
            <w:tcW w:w="4536" w:type="dxa"/>
            <w:shd w:val="clear" w:color="auto" w:fill="auto"/>
          </w:tcPr>
          <w:p w14:paraId="25DED9D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Правительство РФ; б) совет директоров;</w:t>
            </w:r>
          </w:p>
          <w:p w14:paraId="7157216E"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 xml:space="preserve">в) </w:t>
            </w:r>
            <w:proofErr w:type="spellStart"/>
            <w:r w:rsidRPr="00780686">
              <w:rPr>
                <w:rFonts w:eastAsia="Calibri"/>
                <w:bCs/>
                <w:sz w:val="20"/>
                <w:szCs w:val="20"/>
                <w:lang w:val="en-US"/>
              </w:rPr>
              <w:t>собрание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акционеров</w:t>
            </w:r>
            <w:proofErr w:type="spellEnd"/>
          </w:p>
        </w:tc>
      </w:tr>
      <w:tr w:rsidR="006E28C3" w:rsidRPr="006E28C3" w14:paraId="1B152BAA" w14:textId="77777777" w:rsidTr="001C4B6A">
        <w:trPr>
          <w:trHeight w:val="476"/>
        </w:trPr>
        <w:tc>
          <w:tcPr>
            <w:tcW w:w="993" w:type="dxa"/>
            <w:shd w:val="clear" w:color="auto" w:fill="auto"/>
          </w:tcPr>
          <w:p w14:paraId="44DD333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11</w:t>
            </w:r>
          </w:p>
        </w:tc>
        <w:tc>
          <w:tcPr>
            <w:tcW w:w="3969" w:type="dxa"/>
            <w:shd w:val="clear" w:color="auto" w:fill="auto"/>
          </w:tcPr>
          <w:p w14:paraId="7503B79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Какой документ является основой для работы железнодорожного транспорта?</w:t>
            </w:r>
          </w:p>
        </w:tc>
        <w:tc>
          <w:tcPr>
            <w:tcW w:w="4536" w:type="dxa"/>
            <w:shd w:val="clear" w:color="auto" w:fill="auto"/>
          </w:tcPr>
          <w:p w14:paraId="2AA66B6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Приказ президента ОАО «РЖД»; </w:t>
            </w:r>
          </w:p>
          <w:p w14:paraId="4D722E2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Федеральный закон;</w:t>
            </w:r>
          </w:p>
          <w:p w14:paraId="30612D57"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распоряжение Президента РФ</w:t>
            </w:r>
          </w:p>
        </w:tc>
      </w:tr>
      <w:tr w:rsidR="006E28C3" w:rsidRPr="006E28C3" w14:paraId="1F146CEF" w14:textId="77777777" w:rsidTr="001C4B6A">
        <w:trPr>
          <w:trHeight w:val="476"/>
        </w:trPr>
        <w:tc>
          <w:tcPr>
            <w:tcW w:w="993" w:type="dxa"/>
            <w:shd w:val="clear" w:color="auto" w:fill="auto"/>
          </w:tcPr>
          <w:p w14:paraId="1638D00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12</w:t>
            </w:r>
          </w:p>
        </w:tc>
        <w:tc>
          <w:tcPr>
            <w:tcW w:w="3969" w:type="dxa"/>
            <w:shd w:val="clear" w:color="auto" w:fill="auto"/>
          </w:tcPr>
          <w:p w14:paraId="1C9284E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Центральный орган управления, который руководит деятельностью железнодорожного транспорта...</w:t>
            </w:r>
          </w:p>
        </w:tc>
        <w:tc>
          <w:tcPr>
            <w:tcW w:w="4536" w:type="dxa"/>
            <w:shd w:val="clear" w:color="auto" w:fill="auto"/>
          </w:tcPr>
          <w:p w14:paraId="3C004C6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Управление дороги; </w:t>
            </w:r>
          </w:p>
          <w:p w14:paraId="7280131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Департамент;</w:t>
            </w:r>
          </w:p>
          <w:p w14:paraId="366A1780"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 xml:space="preserve">в) </w:t>
            </w:r>
            <w:proofErr w:type="spellStart"/>
            <w:r w:rsidRPr="00780686">
              <w:rPr>
                <w:rFonts w:eastAsia="Calibri"/>
                <w:bCs/>
                <w:sz w:val="20"/>
                <w:szCs w:val="20"/>
                <w:lang w:val="en-US"/>
              </w:rPr>
              <w:t>аппарат</w:t>
            </w:r>
            <w:proofErr w:type="spellEnd"/>
            <w:r w:rsidRPr="00780686">
              <w:rPr>
                <w:rFonts w:eastAsia="Calibri"/>
                <w:bCs/>
                <w:sz w:val="20"/>
                <w:szCs w:val="20"/>
                <w:lang w:val="en-US"/>
              </w:rPr>
              <w:t xml:space="preserve"> ОАО «РЖД»</w:t>
            </w:r>
          </w:p>
        </w:tc>
      </w:tr>
      <w:tr w:rsidR="006E28C3" w:rsidRPr="006E28C3" w14:paraId="4366CFB7" w14:textId="77777777" w:rsidTr="001C4B6A">
        <w:trPr>
          <w:trHeight w:val="476"/>
        </w:trPr>
        <w:tc>
          <w:tcPr>
            <w:tcW w:w="993" w:type="dxa"/>
            <w:shd w:val="clear" w:color="auto" w:fill="auto"/>
          </w:tcPr>
          <w:p w14:paraId="6DA3C1B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13</w:t>
            </w:r>
          </w:p>
        </w:tc>
        <w:tc>
          <w:tcPr>
            <w:tcW w:w="3969" w:type="dxa"/>
            <w:shd w:val="clear" w:color="auto" w:fill="auto"/>
          </w:tcPr>
          <w:p w14:paraId="3E4BB93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Сколько уровней имеет </w:t>
            </w:r>
            <w:proofErr w:type="spellStart"/>
            <w:r w:rsidRPr="00780686">
              <w:rPr>
                <w:rFonts w:eastAsia="Calibri"/>
                <w:bCs/>
                <w:sz w:val="20"/>
                <w:szCs w:val="20"/>
              </w:rPr>
              <w:t>структу</w:t>
            </w:r>
            <w:proofErr w:type="spellEnd"/>
            <w:r w:rsidRPr="00780686">
              <w:rPr>
                <w:rFonts w:eastAsia="Calibri"/>
                <w:bCs/>
                <w:sz w:val="20"/>
                <w:szCs w:val="20"/>
              </w:rPr>
              <w:t xml:space="preserve"> </w:t>
            </w:r>
            <w:proofErr w:type="spellStart"/>
            <w:r w:rsidRPr="00780686">
              <w:rPr>
                <w:rFonts w:eastAsia="Calibri"/>
                <w:bCs/>
                <w:sz w:val="20"/>
                <w:szCs w:val="20"/>
              </w:rPr>
              <w:t>ра</w:t>
            </w:r>
            <w:proofErr w:type="spellEnd"/>
            <w:r w:rsidRPr="00780686">
              <w:rPr>
                <w:rFonts w:eastAsia="Calibri"/>
                <w:bCs/>
                <w:sz w:val="20"/>
                <w:szCs w:val="20"/>
              </w:rPr>
              <w:t xml:space="preserve"> управления железнодорожным транспортом?</w:t>
            </w:r>
          </w:p>
        </w:tc>
        <w:tc>
          <w:tcPr>
            <w:tcW w:w="4536" w:type="dxa"/>
            <w:shd w:val="clear" w:color="auto" w:fill="auto"/>
          </w:tcPr>
          <w:p w14:paraId="7A0C3E5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три; </w:t>
            </w:r>
          </w:p>
          <w:p w14:paraId="42BFF8D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пять; </w:t>
            </w:r>
          </w:p>
          <w:p w14:paraId="59B9AE7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два</w:t>
            </w:r>
          </w:p>
        </w:tc>
      </w:tr>
      <w:tr w:rsidR="006E28C3" w:rsidRPr="006E28C3" w14:paraId="2F3E1AFC" w14:textId="77777777" w:rsidTr="001C4B6A">
        <w:trPr>
          <w:trHeight w:val="628"/>
        </w:trPr>
        <w:tc>
          <w:tcPr>
            <w:tcW w:w="993" w:type="dxa"/>
            <w:shd w:val="clear" w:color="auto" w:fill="auto"/>
          </w:tcPr>
          <w:p w14:paraId="5A3B7A1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14</w:t>
            </w:r>
          </w:p>
        </w:tc>
        <w:tc>
          <w:tcPr>
            <w:tcW w:w="3969" w:type="dxa"/>
            <w:shd w:val="clear" w:color="auto" w:fill="auto"/>
          </w:tcPr>
          <w:p w14:paraId="36C6CF2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Локомотив с двигателем внутреннего сгорания называют...</w:t>
            </w:r>
          </w:p>
        </w:tc>
        <w:tc>
          <w:tcPr>
            <w:tcW w:w="4536" w:type="dxa"/>
            <w:shd w:val="clear" w:color="auto" w:fill="auto"/>
          </w:tcPr>
          <w:p w14:paraId="04067B2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электровоз; </w:t>
            </w:r>
          </w:p>
          <w:p w14:paraId="07AFCC3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w:t>
            </w:r>
            <w:proofErr w:type="spellStart"/>
            <w:r w:rsidRPr="00780686">
              <w:rPr>
                <w:rFonts w:eastAsia="Calibri"/>
                <w:bCs/>
                <w:sz w:val="20"/>
                <w:szCs w:val="20"/>
              </w:rPr>
              <w:t>газотурбовоз</w:t>
            </w:r>
            <w:proofErr w:type="spellEnd"/>
            <w:r w:rsidRPr="00780686">
              <w:rPr>
                <w:rFonts w:eastAsia="Calibri"/>
                <w:bCs/>
                <w:sz w:val="20"/>
                <w:szCs w:val="20"/>
              </w:rPr>
              <w:t xml:space="preserve">; </w:t>
            </w:r>
          </w:p>
          <w:p w14:paraId="7E3AC25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тепловоз</w:t>
            </w:r>
          </w:p>
        </w:tc>
      </w:tr>
      <w:tr w:rsidR="006E28C3" w:rsidRPr="006E28C3" w14:paraId="6AC95F85" w14:textId="77777777" w:rsidTr="001C4B6A">
        <w:trPr>
          <w:trHeight w:val="628"/>
        </w:trPr>
        <w:tc>
          <w:tcPr>
            <w:tcW w:w="993" w:type="dxa"/>
            <w:shd w:val="clear" w:color="auto" w:fill="auto"/>
          </w:tcPr>
          <w:p w14:paraId="7C9E02C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15</w:t>
            </w:r>
          </w:p>
        </w:tc>
        <w:tc>
          <w:tcPr>
            <w:tcW w:w="3969" w:type="dxa"/>
            <w:shd w:val="clear" w:color="auto" w:fill="auto"/>
          </w:tcPr>
          <w:p w14:paraId="54DE305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Локомотивы, которые получают энергию от постоянных источников, называют...</w:t>
            </w:r>
          </w:p>
        </w:tc>
        <w:tc>
          <w:tcPr>
            <w:tcW w:w="4536" w:type="dxa"/>
            <w:shd w:val="clear" w:color="auto" w:fill="auto"/>
          </w:tcPr>
          <w:p w14:paraId="6AF23B1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автономными; </w:t>
            </w:r>
          </w:p>
          <w:p w14:paraId="69D2FE3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неавтономными;</w:t>
            </w:r>
          </w:p>
          <w:p w14:paraId="5E6F317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магистральными</w:t>
            </w:r>
          </w:p>
        </w:tc>
      </w:tr>
      <w:tr w:rsidR="006E28C3" w:rsidRPr="006E28C3" w14:paraId="7467A285" w14:textId="77777777" w:rsidTr="001C4B6A">
        <w:trPr>
          <w:trHeight w:val="628"/>
        </w:trPr>
        <w:tc>
          <w:tcPr>
            <w:tcW w:w="993" w:type="dxa"/>
            <w:shd w:val="clear" w:color="auto" w:fill="auto"/>
          </w:tcPr>
          <w:p w14:paraId="4A62617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16</w:t>
            </w:r>
          </w:p>
        </w:tc>
        <w:tc>
          <w:tcPr>
            <w:tcW w:w="3969" w:type="dxa"/>
            <w:shd w:val="clear" w:color="auto" w:fill="auto"/>
          </w:tcPr>
          <w:p w14:paraId="3B42A8BD" w14:textId="77777777" w:rsidR="006E28C3" w:rsidRPr="00780686" w:rsidRDefault="006E28C3" w:rsidP="006E28C3">
            <w:pPr>
              <w:autoSpaceDE w:val="0"/>
              <w:autoSpaceDN w:val="0"/>
              <w:adjustRightInd w:val="0"/>
              <w:jc w:val="both"/>
              <w:rPr>
                <w:rFonts w:eastAsia="Calibri"/>
                <w:bCs/>
                <w:sz w:val="20"/>
                <w:szCs w:val="20"/>
              </w:rPr>
            </w:pPr>
            <w:proofErr w:type="spellStart"/>
            <w:r w:rsidRPr="00780686">
              <w:rPr>
                <w:rFonts w:eastAsia="Calibri"/>
                <w:bCs/>
                <w:sz w:val="20"/>
                <w:szCs w:val="20"/>
                <w:lang w:val="en-US"/>
              </w:rPr>
              <w:t>Вспомогательное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оборудование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тепловоза</w:t>
            </w:r>
            <w:proofErr w:type="spellEnd"/>
            <w:r w:rsidRPr="00780686">
              <w:rPr>
                <w:rFonts w:eastAsia="Calibri"/>
                <w:bCs/>
                <w:sz w:val="20"/>
                <w:szCs w:val="20"/>
              </w:rPr>
              <w:t xml:space="preserve"> </w:t>
            </w:r>
          </w:p>
        </w:tc>
        <w:tc>
          <w:tcPr>
            <w:tcW w:w="4536" w:type="dxa"/>
            <w:shd w:val="clear" w:color="auto" w:fill="auto"/>
          </w:tcPr>
          <w:p w14:paraId="07503A9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топливная система, система смазки и охлаждения;</w:t>
            </w:r>
          </w:p>
          <w:p w14:paraId="2BE3B9B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 б) кузов с кабиной машиниста и дизельное помещение;</w:t>
            </w:r>
          </w:p>
          <w:p w14:paraId="5A57C684"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 xml:space="preserve">в) </w:t>
            </w:r>
            <w:proofErr w:type="spellStart"/>
            <w:r w:rsidRPr="00780686">
              <w:rPr>
                <w:rFonts w:eastAsia="Calibri"/>
                <w:bCs/>
                <w:sz w:val="20"/>
                <w:szCs w:val="20"/>
                <w:lang w:val="en-US"/>
              </w:rPr>
              <w:t>электрическая</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передача</w:t>
            </w:r>
            <w:proofErr w:type="spellEnd"/>
          </w:p>
        </w:tc>
      </w:tr>
      <w:tr w:rsidR="006E28C3" w:rsidRPr="006E28C3" w14:paraId="597FA9AF" w14:textId="77777777" w:rsidTr="001C4B6A">
        <w:trPr>
          <w:trHeight w:val="828"/>
        </w:trPr>
        <w:tc>
          <w:tcPr>
            <w:tcW w:w="993" w:type="dxa"/>
            <w:shd w:val="clear" w:color="auto" w:fill="auto"/>
          </w:tcPr>
          <w:p w14:paraId="46D2D01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lastRenderedPageBreak/>
              <w:t>17</w:t>
            </w:r>
          </w:p>
        </w:tc>
        <w:tc>
          <w:tcPr>
            <w:tcW w:w="3969" w:type="dxa"/>
            <w:shd w:val="clear" w:color="auto" w:fill="auto"/>
          </w:tcPr>
          <w:p w14:paraId="2085BAEE"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rPr>
              <w:t>Локомотивное депо располагается на...</w:t>
            </w:r>
          </w:p>
        </w:tc>
        <w:tc>
          <w:tcPr>
            <w:tcW w:w="4536" w:type="dxa"/>
            <w:shd w:val="clear" w:color="auto" w:fill="auto"/>
          </w:tcPr>
          <w:p w14:paraId="4560F54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железнодорожных станциях, где производится смена локомотивов;</w:t>
            </w:r>
          </w:p>
          <w:p w14:paraId="33ADB2A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железнодорожных станциях, где производится смена локомотивных бригад;</w:t>
            </w:r>
          </w:p>
          <w:p w14:paraId="29AC7E8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сортировочных и пассажирских железнодорожных станциях</w:t>
            </w:r>
          </w:p>
        </w:tc>
      </w:tr>
      <w:tr w:rsidR="006E28C3" w:rsidRPr="006E28C3" w14:paraId="422FB29E" w14:textId="77777777" w:rsidTr="001C4B6A">
        <w:trPr>
          <w:trHeight w:val="1228"/>
        </w:trPr>
        <w:tc>
          <w:tcPr>
            <w:tcW w:w="993" w:type="dxa"/>
            <w:shd w:val="clear" w:color="auto" w:fill="auto"/>
          </w:tcPr>
          <w:p w14:paraId="119D7CD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18</w:t>
            </w:r>
          </w:p>
        </w:tc>
        <w:tc>
          <w:tcPr>
            <w:tcW w:w="3969" w:type="dxa"/>
            <w:shd w:val="clear" w:color="auto" w:fill="auto"/>
          </w:tcPr>
          <w:p w14:paraId="61CAE48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Серия и номер локомотива наносятся на...</w:t>
            </w:r>
          </w:p>
        </w:tc>
        <w:tc>
          <w:tcPr>
            <w:tcW w:w="4536" w:type="dxa"/>
            <w:shd w:val="clear" w:color="auto" w:fill="auto"/>
          </w:tcPr>
          <w:p w14:paraId="3FAEC1A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боковые стенки кабины машиниста локомотива; </w:t>
            </w:r>
          </w:p>
          <w:p w14:paraId="2E47E1A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торцевые стенки кабины машиниста локомотива; </w:t>
            </w:r>
          </w:p>
          <w:p w14:paraId="16A7E60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боковые буферные брусья кабины машиниста локомотива</w:t>
            </w:r>
          </w:p>
        </w:tc>
      </w:tr>
      <w:tr w:rsidR="006E28C3" w:rsidRPr="006E28C3" w14:paraId="406AF664" w14:textId="77777777" w:rsidTr="001C4B6A">
        <w:trPr>
          <w:trHeight w:val="1228"/>
        </w:trPr>
        <w:tc>
          <w:tcPr>
            <w:tcW w:w="993" w:type="dxa"/>
            <w:shd w:val="clear" w:color="auto" w:fill="auto"/>
          </w:tcPr>
          <w:p w14:paraId="3AE433B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19</w:t>
            </w:r>
          </w:p>
        </w:tc>
        <w:tc>
          <w:tcPr>
            <w:tcW w:w="3969" w:type="dxa"/>
            <w:shd w:val="clear" w:color="auto" w:fill="auto"/>
          </w:tcPr>
          <w:p w14:paraId="5FA09E9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 механической части электроустановок локомотива относят...</w:t>
            </w:r>
          </w:p>
        </w:tc>
        <w:tc>
          <w:tcPr>
            <w:tcW w:w="4536" w:type="dxa"/>
            <w:shd w:val="clear" w:color="auto" w:fill="auto"/>
          </w:tcPr>
          <w:p w14:paraId="2FEFE52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кузов и тележки; </w:t>
            </w:r>
          </w:p>
          <w:p w14:paraId="2137307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токоприемник;</w:t>
            </w:r>
          </w:p>
          <w:p w14:paraId="5D4BCFA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пневматическое оборудование</w:t>
            </w:r>
          </w:p>
        </w:tc>
      </w:tr>
      <w:tr w:rsidR="006E28C3" w:rsidRPr="006E28C3" w14:paraId="320363A3" w14:textId="77777777" w:rsidTr="00780686">
        <w:trPr>
          <w:trHeight w:val="698"/>
        </w:trPr>
        <w:tc>
          <w:tcPr>
            <w:tcW w:w="993" w:type="dxa"/>
            <w:shd w:val="clear" w:color="auto" w:fill="auto"/>
          </w:tcPr>
          <w:p w14:paraId="627B2C4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20</w:t>
            </w:r>
          </w:p>
        </w:tc>
        <w:tc>
          <w:tcPr>
            <w:tcW w:w="3969" w:type="dxa"/>
            <w:shd w:val="clear" w:color="auto" w:fill="auto"/>
          </w:tcPr>
          <w:p w14:paraId="2A5F54E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По конструкции </w:t>
            </w:r>
            <w:proofErr w:type="gramStart"/>
            <w:r w:rsidRPr="00780686">
              <w:rPr>
                <w:rFonts w:eastAsia="Calibri"/>
                <w:bCs/>
                <w:sz w:val="20"/>
                <w:szCs w:val="20"/>
              </w:rPr>
              <w:t>тепло- возы</w:t>
            </w:r>
            <w:proofErr w:type="gramEnd"/>
            <w:r w:rsidRPr="00780686">
              <w:rPr>
                <w:rFonts w:eastAsia="Calibri"/>
                <w:bCs/>
                <w:sz w:val="20"/>
                <w:szCs w:val="20"/>
              </w:rPr>
              <w:t xml:space="preserve"> подразделяются на...</w:t>
            </w:r>
          </w:p>
        </w:tc>
        <w:tc>
          <w:tcPr>
            <w:tcW w:w="4536" w:type="dxa"/>
            <w:shd w:val="clear" w:color="auto" w:fill="auto"/>
          </w:tcPr>
          <w:p w14:paraId="2647D31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грузовые, пассажирские, маневровые; </w:t>
            </w:r>
          </w:p>
          <w:p w14:paraId="2C7AF327"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одно-, двух- и многосекционные;</w:t>
            </w:r>
          </w:p>
          <w:p w14:paraId="03CEDD10"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в)</w:t>
            </w:r>
            <w:r w:rsidRPr="00780686">
              <w:rPr>
                <w:rFonts w:eastAsia="Calibri"/>
                <w:bCs/>
                <w:sz w:val="20"/>
                <w:szCs w:val="20"/>
              </w:rPr>
              <w:t xml:space="preserve"> </w:t>
            </w:r>
            <w:proofErr w:type="spellStart"/>
            <w:r w:rsidRPr="00780686">
              <w:rPr>
                <w:rFonts w:eastAsia="Calibri"/>
                <w:bCs/>
                <w:sz w:val="20"/>
                <w:szCs w:val="20"/>
                <w:lang w:val="en-US"/>
              </w:rPr>
              <w:t>высокоэкономичные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четырехтактные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дизели</w:t>
            </w:r>
            <w:proofErr w:type="spellEnd"/>
          </w:p>
        </w:tc>
      </w:tr>
      <w:tr w:rsidR="006E28C3" w:rsidRPr="006E28C3" w14:paraId="7DEB4440" w14:textId="77777777" w:rsidTr="00780686">
        <w:trPr>
          <w:trHeight w:val="694"/>
        </w:trPr>
        <w:tc>
          <w:tcPr>
            <w:tcW w:w="993" w:type="dxa"/>
            <w:shd w:val="clear" w:color="auto" w:fill="auto"/>
          </w:tcPr>
          <w:p w14:paraId="4712403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21</w:t>
            </w:r>
          </w:p>
        </w:tc>
        <w:tc>
          <w:tcPr>
            <w:tcW w:w="3969" w:type="dxa"/>
            <w:shd w:val="clear" w:color="auto" w:fill="auto"/>
          </w:tcPr>
          <w:p w14:paraId="2236CD0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Локомотивы, на которых установлен источник энергии, </w:t>
            </w:r>
            <w:proofErr w:type="gramStart"/>
            <w:r w:rsidRPr="00780686">
              <w:rPr>
                <w:rFonts w:eastAsia="Calibri"/>
                <w:bCs/>
                <w:sz w:val="20"/>
                <w:szCs w:val="20"/>
              </w:rPr>
              <w:t xml:space="preserve">на- </w:t>
            </w:r>
            <w:proofErr w:type="spellStart"/>
            <w:r w:rsidRPr="00780686">
              <w:rPr>
                <w:rFonts w:eastAsia="Calibri"/>
                <w:bCs/>
                <w:sz w:val="20"/>
                <w:szCs w:val="20"/>
              </w:rPr>
              <w:t>зываются</w:t>
            </w:r>
            <w:proofErr w:type="spellEnd"/>
            <w:proofErr w:type="gramEnd"/>
            <w:r w:rsidRPr="00780686">
              <w:rPr>
                <w:rFonts w:eastAsia="Calibri"/>
                <w:bCs/>
                <w:sz w:val="20"/>
                <w:szCs w:val="20"/>
              </w:rPr>
              <w:t>...</w:t>
            </w:r>
          </w:p>
        </w:tc>
        <w:tc>
          <w:tcPr>
            <w:tcW w:w="4536" w:type="dxa"/>
            <w:shd w:val="clear" w:color="auto" w:fill="auto"/>
          </w:tcPr>
          <w:p w14:paraId="2B639AB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автономными; </w:t>
            </w:r>
          </w:p>
          <w:p w14:paraId="273277C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неавтономными;</w:t>
            </w:r>
          </w:p>
          <w:p w14:paraId="5628FFD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магистральными</w:t>
            </w:r>
          </w:p>
        </w:tc>
      </w:tr>
      <w:tr w:rsidR="006E28C3" w:rsidRPr="006E28C3" w14:paraId="47EF1A50" w14:textId="77777777" w:rsidTr="001C4B6A">
        <w:trPr>
          <w:trHeight w:val="332"/>
        </w:trPr>
        <w:tc>
          <w:tcPr>
            <w:tcW w:w="993" w:type="dxa"/>
            <w:shd w:val="clear" w:color="auto" w:fill="auto"/>
          </w:tcPr>
          <w:p w14:paraId="45A63C1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22</w:t>
            </w:r>
          </w:p>
        </w:tc>
        <w:tc>
          <w:tcPr>
            <w:tcW w:w="3969" w:type="dxa"/>
            <w:shd w:val="clear" w:color="auto" w:fill="auto"/>
          </w:tcPr>
          <w:p w14:paraId="155C2D7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Локомотив, получающий электрическую энергию через контактную сеть, называют</w:t>
            </w:r>
          </w:p>
        </w:tc>
        <w:tc>
          <w:tcPr>
            <w:tcW w:w="4536" w:type="dxa"/>
            <w:shd w:val="clear" w:color="auto" w:fill="auto"/>
          </w:tcPr>
          <w:p w14:paraId="0C49631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электровозом; </w:t>
            </w:r>
          </w:p>
          <w:p w14:paraId="766BEF1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w:t>
            </w:r>
            <w:proofErr w:type="spellStart"/>
            <w:r w:rsidRPr="00780686">
              <w:rPr>
                <w:rFonts w:eastAsia="Calibri"/>
                <w:bCs/>
                <w:sz w:val="20"/>
                <w:szCs w:val="20"/>
              </w:rPr>
              <w:t>газотурбовозом</w:t>
            </w:r>
            <w:proofErr w:type="spellEnd"/>
            <w:r w:rsidRPr="00780686">
              <w:rPr>
                <w:rFonts w:eastAsia="Calibri"/>
                <w:bCs/>
                <w:sz w:val="20"/>
                <w:szCs w:val="20"/>
              </w:rPr>
              <w:t>;</w:t>
            </w:r>
          </w:p>
          <w:p w14:paraId="25BFBE2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 в) тепловозом</w:t>
            </w:r>
          </w:p>
        </w:tc>
      </w:tr>
      <w:tr w:rsidR="006E28C3" w:rsidRPr="006E28C3" w14:paraId="2939E46F" w14:textId="77777777" w:rsidTr="001C4B6A">
        <w:trPr>
          <w:trHeight w:val="1228"/>
        </w:trPr>
        <w:tc>
          <w:tcPr>
            <w:tcW w:w="993" w:type="dxa"/>
            <w:shd w:val="clear" w:color="auto" w:fill="auto"/>
          </w:tcPr>
          <w:p w14:paraId="3AD14CB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23</w:t>
            </w:r>
          </w:p>
        </w:tc>
        <w:tc>
          <w:tcPr>
            <w:tcW w:w="3969" w:type="dxa"/>
            <w:shd w:val="clear" w:color="auto" w:fill="auto"/>
          </w:tcPr>
          <w:p w14:paraId="0A7930F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Устройство, </w:t>
            </w:r>
            <w:proofErr w:type="spellStart"/>
            <w:proofErr w:type="gramStart"/>
            <w:r w:rsidRPr="00780686">
              <w:rPr>
                <w:rFonts w:eastAsia="Calibri"/>
                <w:bCs/>
                <w:sz w:val="20"/>
                <w:szCs w:val="20"/>
              </w:rPr>
              <w:t>предна</w:t>
            </w:r>
            <w:proofErr w:type="spellEnd"/>
            <w:r w:rsidRPr="00780686">
              <w:rPr>
                <w:rFonts w:eastAsia="Calibri"/>
                <w:bCs/>
                <w:sz w:val="20"/>
                <w:szCs w:val="20"/>
              </w:rPr>
              <w:t xml:space="preserve">- </w:t>
            </w:r>
            <w:proofErr w:type="spellStart"/>
            <w:r w:rsidRPr="00780686">
              <w:rPr>
                <w:rFonts w:eastAsia="Calibri"/>
                <w:bCs/>
                <w:sz w:val="20"/>
                <w:szCs w:val="20"/>
              </w:rPr>
              <w:t>значенное</w:t>
            </w:r>
            <w:proofErr w:type="spellEnd"/>
            <w:proofErr w:type="gramEnd"/>
            <w:r w:rsidRPr="00780686">
              <w:rPr>
                <w:rFonts w:eastAsia="Calibri"/>
                <w:bCs/>
                <w:sz w:val="20"/>
                <w:szCs w:val="20"/>
              </w:rPr>
              <w:t xml:space="preserve"> для про- пускания воды через железнодорожный путь, представляющее собой два колодца, расположенных с обеих сторон желез- </w:t>
            </w:r>
            <w:proofErr w:type="spellStart"/>
            <w:r w:rsidRPr="00780686">
              <w:rPr>
                <w:rFonts w:eastAsia="Calibri"/>
                <w:bCs/>
                <w:sz w:val="20"/>
                <w:szCs w:val="20"/>
              </w:rPr>
              <w:t>нодорожного</w:t>
            </w:r>
            <w:proofErr w:type="spellEnd"/>
            <w:r w:rsidRPr="00780686">
              <w:rPr>
                <w:rFonts w:eastAsia="Calibri"/>
                <w:bCs/>
                <w:sz w:val="20"/>
                <w:szCs w:val="20"/>
              </w:rPr>
              <w:t xml:space="preserve"> пути, соединенных трубой, называется</w:t>
            </w:r>
          </w:p>
        </w:tc>
        <w:tc>
          <w:tcPr>
            <w:tcW w:w="4536" w:type="dxa"/>
            <w:shd w:val="clear" w:color="auto" w:fill="auto"/>
          </w:tcPr>
          <w:p w14:paraId="66596DA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тоннелем; </w:t>
            </w:r>
          </w:p>
          <w:p w14:paraId="0FD11A7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трубой;</w:t>
            </w:r>
          </w:p>
          <w:p w14:paraId="63F0AC1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водопроводом;</w:t>
            </w:r>
          </w:p>
          <w:p w14:paraId="23076B17"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rPr>
              <w:t xml:space="preserve"> </w:t>
            </w:r>
            <w:r w:rsidRPr="00780686">
              <w:rPr>
                <w:rFonts w:eastAsia="Calibri"/>
                <w:bCs/>
                <w:sz w:val="20"/>
                <w:szCs w:val="20"/>
                <w:lang w:val="en-US"/>
              </w:rPr>
              <w:t xml:space="preserve">г) </w:t>
            </w:r>
            <w:proofErr w:type="spellStart"/>
            <w:r w:rsidRPr="00780686">
              <w:rPr>
                <w:rFonts w:eastAsia="Calibri"/>
                <w:bCs/>
                <w:sz w:val="20"/>
                <w:szCs w:val="20"/>
                <w:lang w:val="en-US"/>
              </w:rPr>
              <w:t>дюкером</w:t>
            </w:r>
            <w:proofErr w:type="spellEnd"/>
            <w:r w:rsidRPr="00780686">
              <w:rPr>
                <w:rFonts w:eastAsia="Calibri"/>
                <w:bCs/>
                <w:sz w:val="20"/>
                <w:szCs w:val="20"/>
                <w:lang w:val="en-US"/>
              </w:rPr>
              <w:t>;</w:t>
            </w:r>
          </w:p>
          <w:p w14:paraId="6EA41EA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lang w:val="en-US"/>
              </w:rPr>
              <w:t xml:space="preserve">д) </w:t>
            </w:r>
            <w:proofErr w:type="spellStart"/>
            <w:r w:rsidRPr="00780686">
              <w:rPr>
                <w:rFonts w:eastAsia="Calibri"/>
                <w:bCs/>
                <w:sz w:val="20"/>
                <w:szCs w:val="20"/>
                <w:lang w:val="en-US"/>
              </w:rPr>
              <w:t>эстакадой</w:t>
            </w:r>
            <w:proofErr w:type="spellEnd"/>
          </w:p>
        </w:tc>
      </w:tr>
      <w:tr w:rsidR="006E28C3" w:rsidRPr="006E28C3" w14:paraId="3098F6CA" w14:textId="77777777" w:rsidTr="00780686">
        <w:trPr>
          <w:trHeight w:val="889"/>
        </w:trPr>
        <w:tc>
          <w:tcPr>
            <w:tcW w:w="993" w:type="dxa"/>
            <w:shd w:val="clear" w:color="auto" w:fill="auto"/>
          </w:tcPr>
          <w:p w14:paraId="2CFD4D7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24</w:t>
            </w:r>
          </w:p>
        </w:tc>
        <w:tc>
          <w:tcPr>
            <w:tcW w:w="3969" w:type="dxa"/>
            <w:shd w:val="clear" w:color="auto" w:fill="auto"/>
          </w:tcPr>
          <w:p w14:paraId="0C91B197"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Марка</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крестовины</w:t>
            </w:r>
            <w:proofErr w:type="spellEnd"/>
            <w:r w:rsidRPr="00780686">
              <w:rPr>
                <w:rFonts w:eastAsia="Calibri"/>
                <w:bCs/>
                <w:sz w:val="20"/>
                <w:szCs w:val="20"/>
                <w:lang w:val="en-US"/>
              </w:rPr>
              <w:t xml:space="preserve"> </w:t>
            </w:r>
          </w:p>
        </w:tc>
        <w:tc>
          <w:tcPr>
            <w:tcW w:w="4536" w:type="dxa"/>
            <w:shd w:val="clear" w:color="auto" w:fill="auto"/>
          </w:tcPr>
          <w:p w14:paraId="4C569BC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тангенс угла крестовины;</w:t>
            </w:r>
          </w:p>
          <w:p w14:paraId="31A3551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отношение сторон крестовины 1/</w:t>
            </w:r>
            <w:r w:rsidRPr="00780686">
              <w:rPr>
                <w:rFonts w:eastAsia="Calibri"/>
                <w:bCs/>
                <w:i/>
                <w:sz w:val="20"/>
                <w:szCs w:val="20"/>
                <w:lang w:val="en-US"/>
              </w:rPr>
              <w:t>n</w:t>
            </w:r>
            <w:r w:rsidRPr="00780686">
              <w:rPr>
                <w:rFonts w:eastAsia="Calibri"/>
                <w:bCs/>
                <w:sz w:val="20"/>
                <w:szCs w:val="20"/>
              </w:rPr>
              <w:t xml:space="preserve">; </w:t>
            </w:r>
          </w:p>
          <w:p w14:paraId="62055DB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содержание углерода в стали;</w:t>
            </w:r>
          </w:p>
          <w:p w14:paraId="02E89B4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вес погонного метра крестовины в кг</w:t>
            </w:r>
          </w:p>
        </w:tc>
      </w:tr>
      <w:tr w:rsidR="006E28C3" w:rsidRPr="006E28C3" w14:paraId="07B39BB3" w14:textId="77777777" w:rsidTr="001C4B6A">
        <w:trPr>
          <w:trHeight w:val="1228"/>
        </w:trPr>
        <w:tc>
          <w:tcPr>
            <w:tcW w:w="993" w:type="dxa"/>
            <w:shd w:val="clear" w:color="auto" w:fill="auto"/>
          </w:tcPr>
          <w:p w14:paraId="7740659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25</w:t>
            </w:r>
          </w:p>
        </w:tc>
        <w:tc>
          <w:tcPr>
            <w:tcW w:w="3969" w:type="dxa"/>
            <w:shd w:val="clear" w:color="auto" w:fill="auto"/>
          </w:tcPr>
          <w:p w14:paraId="7C87651E"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Костыль</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применяется</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для</w:t>
            </w:r>
            <w:proofErr w:type="spellEnd"/>
          </w:p>
        </w:tc>
        <w:tc>
          <w:tcPr>
            <w:tcW w:w="4536" w:type="dxa"/>
            <w:shd w:val="clear" w:color="auto" w:fill="auto"/>
          </w:tcPr>
          <w:p w14:paraId="713F208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удержания рельсов от продольного смещения и скрепления подкладки со шпалой;</w:t>
            </w:r>
          </w:p>
          <w:p w14:paraId="1DCF421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скрепления шпал между собой;</w:t>
            </w:r>
          </w:p>
          <w:p w14:paraId="332759F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это медицинский термин и к железной дороге не относится</w:t>
            </w:r>
          </w:p>
        </w:tc>
      </w:tr>
      <w:tr w:rsidR="006E28C3" w:rsidRPr="006E28C3" w14:paraId="404A2899" w14:textId="77777777" w:rsidTr="001C4B6A">
        <w:trPr>
          <w:trHeight w:val="1228"/>
        </w:trPr>
        <w:tc>
          <w:tcPr>
            <w:tcW w:w="993" w:type="dxa"/>
            <w:shd w:val="clear" w:color="auto" w:fill="auto"/>
          </w:tcPr>
          <w:p w14:paraId="1068C74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26</w:t>
            </w:r>
          </w:p>
        </w:tc>
        <w:tc>
          <w:tcPr>
            <w:tcW w:w="3969" w:type="dxa"/>
            <w:shd w:val="clear" w:color="auto" w:fill="auto"/>
          </w:tcPr>
          <w:p w14:paraId="1EB1601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Расстояние между рабочими гранями гребней (реборд) колес в расчетной плоскости называется...</w:t>
            </w:r>
          </w:p>
        </w:tc>
        <w:tc>
          <w:tcPr>
            <w:tcW w:w="4536" w:type="dxa"/>
            <w:shd w:val="clear" w:color="auto" w:fill="auto"/>
          </w:tcPr>
          <w:p w14:paraId="15C0D4F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полной колесной базой; </w:t>
            </w:r>
          </w:p>
          <w:p w14:paraId="21B5A89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жесткой базой;</w:t>
            </w:r>
          </w:p>
          <w:p w14:paraId="5111ABE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в) шириной колесной пары; </w:t>
            </w:r>
          </w:p>
          <w:p w14:paraId="2DFCB13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шириной колеи;</w:t>
            </w:r>
          </w:p>
          <w:p w14:paraId="5227147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д) длиной колесной пары</w:t>
            </w:r>
          </w:p>
        </w:tc>
      </w:tr>
      <w:tr w:rsidR="006E28C3" w:rsidRPr="006E28C3" w14:paraId="286EE901" w14:textId="77777777" w:rsidTr="001C4B6A">
        <w:trPr>
          <w:trHeight w:val="332"/>
        </w:trPr>
        <w:tc>
          <w:tcPr>
            <w:tcW w:w="993" w:type="dxa"/>
            <w:shd w:val="clear" w:color="auto" w:fill="auto"/>
          </w:tcPr>
          <w:p w14:paraId="780454F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27</w:t>
            </w:r>
          </w:p>
        </w:tc>
        <w:tc>
          <w:tcPr>
            <w:tcW w:w="3969" w:type="dxa"/>
            <w:shd w:val="clear" w:color="auto" w:fill="auto"/>
          </w:tcPr>
          <w:p w14:paraId="593C6A5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Особенности </w:t>
            </w:r>
            <w:proofErr w:type="gramStart"/>
            <w:r w:rsidRPr="00780686">
              <w:rPr>
                <w:rFonts w:eastAsia="Calibri"/>
                <w:bCs/>
                <w:sz w:val="20"/>
                <w:szCs w:val="20"/>
              </w:rPr>
              <w:t xml:space="preserve">устрой- </w:t>
            </w:r>
            <w:proofErr w:type="spellStart"/>
            <w:r w:rsidRPr="00780686">
              <w:rPr>
                <w:rFonts w:eastAsia="Calibri"/>
                <w:bCs/>
                <w:sz w:val="20"/>
                <w:szCs w:val="20"/>
              </w:rPr>
              <w:t>ства</w:t>
            </w:r>
            <w:proofErr w:type="spellEnd"/>
            <w:proofErr w:type="gramEnd"/>
            <w:r w:rsidRPr="00780686">
              <w:rPr>
                <w:rFonts w:eastAsia="Calibri"/>
                <w:bCs/>
                <w:sz w:val="20"/>
                <w:szCs w:val="20"/>
              </w:rPr>
              <w:t xml:space="preserve"> железнодорожного пути в кривых...</w:t>
            </w:r>
          </w:p>
        </w:tc>
        <w:tc>
          <w:tcPr>
            <w:tcW w:w="4536" w:type="dxa"/>
            <w:shd w:val="clear" w:color="auto" w:fill="auto"/>
          </w:tcPr>
          <w:p w14:paraId="7DC8409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увеличение радиуса — так, чтобы не было </w:t>
            </w:r>
            <w:proofErr w:type="spellStart"/>
            <w:r w:rsidRPr="00780686">
              <w:rPr>
                <w:rFonts w:eastAsia="Calibri"/>
                <w:bCs/>
                <w:sz w:val="20"/>
                <w:szCs w:val="20"/>
              </w:rPr>
              <w:t>не-</w:t>
            </w:r>
            <w:proofErr w:type="spellEnd"/>
            <w:r w:rsidRPr="00780686">
              <w:rPr>
                <w:rFonts w:eastAsia="Calibri"/>
                <w:bCs/>
                <w:sz w:val="20"/>
                <w:szCs w:val="20"/>
              </w:rPr>
              <w:t xml:space="preserve"> вписывания железнодорожного подвижного состава в кривые;</w:t>
            </w:r>
          </w:p>
          <w:p w14:paraId="066257B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применение специальных амортизаторов; в) уширение колеи при малых радиусах;</w:t>
            </w:r>
          </w:p>
          <w:p w14:paraId="05CBDB5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г) возвышение наружного рельса над внутренним; </w:t>
            </w:r>
          </w:p>
          <w:p w14:paraId="78A9E2C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д) укладка укороченных рельсов на внутренней рельсовой нити</w:t>
            </w:r>
          </w:p>
        </w:tc>
      </w:tr>
      <w:tr w:rsidR="006E28C3" w:rsidRPr="006E28C3" w14:paraId="35D767E7" w14:textId="77777777" w:rsidTr="001C4B6A">
        <w:trPr>
          <w:trHeight w:val="1228"/>
        </w:trPr>
        <w:tc>
          <w:tcPr>
            <w:tcW w:w="993" w:type="dxa"/>
            <w:shd w:val="clear" w:color="auto" w:fill="auto"/>
          </w:tcPr>
          <w:p w14:paraId="41EDA20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28</w:t>
            </w:r>
          </w:p>
        </w:tc>
        <w:tc>
          <w:tcPr>
            <w:tcW w:w="3969" w:type="dxa"/>
            <w:shd w:val="clear" w:color="auto" w:fill="auto"/>
          </w:tcPr>
          <w:p w14:paraId="546ED2FE"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Противоугоны</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при</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меняют</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для</w:t>
            </w:r>
            <w:proofErr w:type="spellEnd"/>
          </w:p>
        </w:tc>
        <w:tc>
          <w:tcPr>
            <w:tcW w:w="4536" w:type="dxa"/>
            <w:shd w:val="clear" w:color="auto" w:fill="auto"/>
          </w:tcPr>
          <w:p w14:paraId="3AA1474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блокирования двигателя локомотива; </w:t>
            </w:r>
          </w:p>
          <w:p w14:paraId="5838ED1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укрепления насыпи;</w:t>
            </w:r>
          </w:p>
          <w:p w14:paraId="1AECC4A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в) удержания поезда на наклонных участках станций; </w:t>
            </w:r>
          </w:p>
          <w:p w14:paraId="08411C1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удержания рельсов и шпал от продольного смещения;</w:t>
            </w:r>
          </w:p>
          <w:p w14:paraId="44DEE3D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д) прижатия остряка к рамному рельсу на стрелочном переводе.</w:t>
            </w:r>
          </w:p>
        </w:tc>
      </w:tr>
      <w:tr w:rsidR="006E28C3" w:rsidRPr="006E28C3" w14:paraId="183E37C8" w14:textId="77777777" w:rsidTr="001C4B6A">
        <w:trPr>
          <w:trHeight w:val="1228"/>
        </w:trPr>
        <w:tc>
          <w:tcPr>
            <w:tcW w:w="993" w:type="dxa"/>
            <w:shd w:val="clear" w:color="auto" w:fill="auto"/>
          </w:tcPr>
          <w:p w14:paraId="23B9D69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lastRenderedPageBreak/>
              <w:t>29</w:t>
            </w:r>
          </w:p>
        </w:tc>
        <w:tc>
          <w:tcPr>
            <w:tcW w:w="3969" w:type="dxa"/>
            <w:shd w:val="clear" w:color="auto" w:fill="auto"/>
          </w:tcPr>
          <w:p w14:paraId="2B6B531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Линия пересечения основной площадки с откосом называется</w:t>
            </w:r>
          </w:p>
        </w:tc>
        <w:tc>
          <w:tcPr>
            <w:tcW w:w="4536" w:type="dxa"/>
            <w:shd w:val="clear" w:color="auto" w:fill="auto"/>
          </w:tcPr>
          <w:p w14:paraId="4F5FCEE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а) крутизной откоса; </w:t>
            </w:r>
          </w:p>
          <w:p w14:paraId="2991788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резервом;</w:t>
            </w:r>
          </w:p>
          <w:p w14:paraId="4CCA334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подошвой откоса;</w:t>
            </w:r>
          </w:p>
          <w:p w14:paraId="041F03C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 г) бровкой;</w:t>
            </w:r>
          </w:p>
          <w:p w14:paraId="34E0342B"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 xml:space="preserve">д) </w:t>
            </w:r>
            <w:proofErr w:type="spellStart"/>
            <w:r w:rsidRPr="00780686">
              <w:rPr>
                <w:rFonts w:eastAsia="Calibri"/>
                <w:bCs/>
                <w:sz w:val="20"/>
                <w:szCs w:val="20"/>
                <w:lang w:val="en-US"/>
              </w:rPr>
              <w:t>бермой</w:t>
            </w:r>
            <w:proofErr w:type="spellEnd"/>
          </w:p>
        </w:tc>
      </w:tr>
      <w:tr w:rsidR="006E28C3" w:rsidRPr="006E28C3" w14:paraId="0618719B" w14:textId="77777777" w:rsidTr="001C4B6A">
        <w:trPr>
          <w:trHeight w:val="1228"/>
        </w:trPr>
        <w:tc>
          <w:tcPr>
            <w:tcW w:w="993" w:type="dxa"/>
            <w:shd w:val="clear" w:color="auto" w:fill="auto"/>
          </w:tcPr>
          <w:p w14:paraId="25EEA53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30</w:t>
            </w:r>
          </w:p>
        </w:tc>
        <w:tc>
          <w:tcPr>
            <w:tcW w:w="3969" w:type="dxa"/>
            <w:shd w:val="clear" w:color="auto" w:fill="auto"/>
          </w:tcPr>
          <w:p w14:paraId="4F43D863" w14:textId="77777777" w:rsidR="006E28C3" w:rsidRPr="00780686" w:rsidRDefault="006E28C3" w:rsidP="006E28C3">
            <w:pPr>
              <w:autoSpaceDE w:val="0"/>
              <w:autoSpaceDN w:val="0"/>
              <w:adjustRightInd w:val="0"/>
              <w:jc w:val="both"/>
              <w:rPr>
                <w:rFonts w:eastAsia="Calibri"/>
                <w:bCs/>
                <w:sz w:val="20"/>
                <w:szCs w:val="20"/>
                <w:lang w:val="en-US"/>
              </w:rPr>
            </w:pPr>
            <w:proofErr w:type="spellStart"/>
            <w:r w:rsidRPr="00780686">
              <w:rPr>
                <w:rFonts w:eastAsia="Calibri"/>
                <w:bCs/>
                <w:sz w:val="20"/>
                <w:szCs w:val="20"/>
                <w:lang w:val="en-US"/>
              </w:rPr>
              <w:t>Балластное</w:t>
            </w:r>
            <w:proofErr w:type="spellEnd"/>
            <w:r w:rsidRPr="00780686">
              <w:rPr>
                <w:rFonts w:eastAsia="Calibri"/>
                <w:bCs/>
                <w:sz w:val="20"/>
                <w:szCs w:val="20"/>
                <w:lang w:val="en-US"/>
              </w:rPr>
              <w:t xml:space="preserve"> </w:t>
            </w:r>
            <w:proofErr w:type="spellStart"/>
            <w:r w:rsidRPr="00780686">
              <w:rPr>
                <w:rFonts w:eastAsia="Calibri"/>
                <w:bCs/>
                <w:sz w:val="20"/>
                <w:szCs w:val="20"/>
                <w:lang w:val="en-US"/>
              </w:rPr>
              <w:t>корыто</w:t>
            </w:r>
            <w:proofErr w:type="spellEnd"/>
            <w:r w:rsidRPr="00780686">
              <w:rPr>
                <w:rFonts w:eastAsia="Calibri"/>
                <w:bCs/>
                <w:sz w:val="20"/>
                <w:szCs w:val="20"/>
                <w:lang w:val="en-US"/>
              </w:rPr>
              <w:t xml:space="preserve"> </w:t>
            </w:r>
          </w:p>
        </w:tc>
        <w:tc>
          <w:tcPr>
            <w:tcW w:w="4536" w:type="dxa"/>
            <w:shd w:val="clear" w:color="auto" w:fill="auto"/>
          </w:tcPr>
          <w:p w14:paraId="78D11F6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искусственное сооружение для сбора воды;</w:t>
            </w:r>
          </w:p>
          <w:p w14:paraId="09AEE9F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выемка грунта перед сооружением земляного </w:t>
            </w:r>
            <w:proofErr w:type="gramStart"/>
            <w:r w:rsidRPr="00780686">
              <w:rPr>
                <w:rFonts w:eastAsia="Calibri"/>
                <w:bCs/>
                <w:sz w:val="20"/>
                <w:szCs w:val="20"/>
              </w:rPr>
              <w:t xml:space="preserve">по- </w:t>
            </w:r>
            <w:proofErr w:type="spellStart"/>
            <w:r w:rsidRPr="00780686">
              <w:rPr>
                <w:rFonts w:eastAsia="Calibri"/>
                <w:bCs/>
                <w:sz w:val="20"/>
                <w:szCs w:val="20"/>
              </w:rPr>
              <w:t>лотна</w:t>
            </w:r>
            <w:proofErr w:type="spellEnd"/>
            <w:proofErr w:type="gramEnd"/>
            <w:r w:rsidRPr="00780686">
              <w:rPr>
                <w:rFonts w:eastAsia="Calibri"/>
                <w:bCs/>
                <w:sz w:val="20"/>
                <w:szCs w:val="20"/>
              </w:rPr>
              <w:t>;</w:t>
            </w:r>
          </w:p>
          <w:p w14:paraId="1653900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противовес центробежной силы в кривых участках железнодорожного пути;</w:t>
            </w:r>
          </w:p>
          <w:p w14:paraId="1EC89BA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деформация земляного полотна;</w:t>
            </w:r>
          </w:p>
          <w:p w14:paraId="11084A56"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д) выемка земли для опоры железнодорожного моста</w:t>
            </w:r>
          </w:p>
        </w:tc>
      </w:tr>
      <w:tr w:rsidR="006E28C3" w:rsidRPr="006E28C3" w14:paraId="398256BC" w14:textId="77777777" w:rsidTr="001C4B6A">
        <w:trPr>
          <w:trHeight w:val="1228"/>
        </w:trPr>
        <w:tc>
          <w:tcPr>
            <w:tcW w:w="993" w:type="dxa"/>
            <w:shd w:val="clear" w:color="auto" w:fill="auto"/>
          </w:tcPr>
          <w:p w14:paraId="72CAE8C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31</w:t>
            </w:r>
          </w:p>
        </w:tc>
        <w:tc>
          <w:tcPr>
            <w:tcW w:w="3969" w:type="dxa"/>
            <w:shd w:val="clear" w:color="auto" w:fill="auto"/>
          </w:tcPr>
          <w:p w14:paraId="6D51E1B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Какое расстояние между осями двухпутного железнодорожного пути на перегоне (мм)?</w:t>
            </w:r>
          </w:p>
        </w:tc>
        <w:tc>
          <w:tcPr>
            <w:tcW w:w="4536" w:type="dxa"/>
            <w:shd w:val="clear" w:color="auto" w:fill="auto"/>
          </w:tcPr>
          <w:p w14:paraId="794D9414"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а) 1520;</w:t>
            </w:r>
          </w:p>
          <w:p w14:paraId="3036B8AE"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б) 1524;</w:t>
            </w:r>
          </w:p>
          <w:p w14:paraId="3E57B6F7"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в) 3900;</w:t>
            </w:r>
          </w:p>
          <w:p w14:paraId="4612EDB5"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г) 4100;</w:t>
            </w:r>
          </w:p>
          <w:p w14:paraId="5F3619A2"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д) 5000</w:t>
            </w:r>
          </w:p>
        </w:tc>
      </w:tr>
      <w:tr w:rsidR="006E28C3" w:rsidRPr="006E28C3" w14:paraId="07CCBD96" w14:textId="77777777" w:rsidTr="001C4B6A">
        <w:trPr>
          <w:trHeight w:val="1228"/>
        </w:trPr>
        <w:tc>
          <w:tcPr>
            <w:tcW w:w="993" w:type="dxa"/>
            <w:shd w:val="clear" w:color="auto" w:fill="auto"/>
          </w:tcPr>
          <w:p w14:paraId="58463FF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32</w:t>
            </w:r>
          </w:p>
        </w:tc>
        <w:tc>
          <w:tcPr>
            <w:tcW w:w="3969" w:type="dxa"/>
            <w:shd w:val="clear" w:color="auto" w:fill="auto"/>
          </w:tcPr>
          <w:p w14:paraId="1A0FCBA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Какая ширина колеи на строящихся РЖД (мм)?</w:t>
            </w:r>
          </w:p>
        </w:tc>
        <w:tc>
          <w:tcPr>
            <w:tcW w:w="4536" w:type="dxa"/>
            <w:shd w:val="clear" w:color="auto" w:fill="auto"/>
          </w:tcPr>
          <w:p w14:paraId="6B03B97A"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а) 1520;</w:t>
            </w:r>
          </w:p>
          <w:p w14:paraId="08EF5CEF"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б) 1524;</w:t>
            </w:r>
          </w:p>
          <w:p w14:paraId="61CCE79B"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в) 3900;</w:t>
            </w:r>
          </w:p>
          <w:p w14:paraId="0CDE1AA6"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г) 4100;</w:t>
            </w:r>
          </w:p>
          <w:p w14:paraId="3FB11704"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д) 5000</w:t>
            </w:r>
          </w:p>
        </w:tc>
      </w:tr>
      <w:tr w:rsidR="006E28C3" w:rsidRPr="006E28C3" w14:paraId="7A8AECE8" w14:textId="77777777" w:rsidTr="001C4B6A">
        <w:trPr>
          <w:trHeight w:val="474"/>
        </w:trPr>
        <w:tc>
          <w:tcPr>
            <w:tcW w:w="993" w:type="dxa"/>
            <w:shd w:val="clear" w:color="auto" w:fill="auto"/>
          </w:tcPr>
          <w:p w14:paraId="5491E1C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33</w:t>
            </w:r>
          </w:p>
        </w:tc>
        <w:tc>
          <w:tcPr>
            <w:tcW w:w="3969" w:type="dxa"/>
            <w:shd w:val="clear" w:color="auto" w:fill="auto"/>
          </w:tcPr>
          <w:p w14:paraId="7B8EA72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Что используется в обозначении типа рельса?</w:t>
            </w:r>
          </w:p>
        </w:tc>
        <w:tc>
          <w:tcPr>
            <w:tcW w:w="4536" w:type="dxa"/>
            <w:shd w:val="clear" w:color="auto" w:fill="auto"/>
          </w:tcPr>
          <w:p w14:paraId="2AAEFDD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длина плети;</w:t>
            </w:r>
          </w:p>
          <w:p w14:paraId="164D4BB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 xml:space="preserve">б) масса погонного метра и аббревиатура слова «рельс»; </w:t>
            </w:r>
          </w:p>
          <w:p w14:paraId="2E5E9C2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содержание углерода;</w:t>
            </w:r>
          </w:p>
          <w:p w14:paraId="7E9A250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номер разработки</w:t>
            </w:r>
          </w:p>
        </w:tc>
      </w:tr>
      <w:tr w:rsidR="006E28C3" w:rsidRPr="006E28C3" w14:paraId="3347A315" w14:textId="77777777" w:rsidTr="001C4B6A">
        <w:trPr>
          <w:trHeight w:val="1228"/>
        </w:trPr>
        <w:tc>
          <w:tcPr>
            <w:tcW w:w="993" w:type="dxa"/>
            <w:shd w:val="clear" w:color="auto" w:fill="auto"/>
          </w:tcPr>
          <w:p w14:paraId="3EAF743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34</w:t>
            </w:r>
          </w:p>
        </w:tc>
        <w:tc>
          <w:tcPr>
            <w:tcW w:w="3969" w:type="dxa"/>
            <w:shd w:val="clear" w:color="auto" w:fill="auto"/>
          </w:tcPr>
          <w:p w14:paraId="6C097C00"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Рельсы крепятся к оси железнодорожного пути под уклоном...</w:t>
            </w:r>
          </w:p>
        </w:tc>
        <w:tc>
          <w:tcPr>
            <w:tcW w:w="4536" w:type="dxa"/>
            <w:shd w:val="clear" w:color="auto" w:fill="auto"/>
          </w:tcPr>
          <w:p w14:paraId="42E70409"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а) 1:1;</w:t>
            </w:r>
          </w:p>
          <w:p w14:paraId="3392A6CF"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б) 1:10;</w:t>
            </w:r>
          </w:p>
          <w:p w14:paraId="1C162F5D"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в) 1:20;</w:t>
            </w:r>
          </w:p>
          <w:p w14:paraId="1A23C64C"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г) 1:30;</w:t>
            </w:r>
          </w:p>
          <w:p w14:paraId="697B1E55" w14:textId="77777777" w:rsidR="006E28C3" w:rsidRPr="00780686" w:rsidRDefault="006E28C3" w:rsidP="006E28C3">
            <w:pPr>
              <w:autoSpaceDE w:val="0"/>
              <w:autoSpaceDN w:val="0"/>
              <w:adjustRightInd w:val="0"/>
              <w:jc w:val="both"/>
              <w:rPr>
                <w:rFonts w:eastAsia="Calibri"/>
                <w:bCs/>
                <w:sz w:val="20"/>
                <w:szCs w:val="20"/>
                <w:lang w:val="en-US"/>
              </w:rPr>
            </w:pPr>
            <w:r w:rsidRPr="00780686">
              <w:rPr>
                <w:rFonts w:eastAsia="Calibri"/>
                <w:bCs/>
                <w:sz w:val="20"/>
                <w:szCs w:val="20"/>
                <w:lang w:val="en-US"/>
              </w:rPr>
              <w:t>д) 1:40</w:t>
            </w:r>
          </w:p>
        </w:tc>
      </w:tr>
      <w:tr w:rsidR="006E28C3" w:rsidRPr="006E28C3" w14:paraId="11A40922" w14:textId="77777777" w:rsidTr="001C4B6A">
        <w:trPr>
          <w:trHeight w:val="1228"/>
        </w:trPr>
        <w:tc>
          <w:tcPr>
            <w:tcW w:w="993" w:type="dxa"/>
            <w:shd w:val="clear" w:color="auto" w:fill="auto"/>
          </w:tcPr>
          <w:p w14:paraId="5E482E4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35</w:t>
            </w:r>
          </w:p>
        </w:tc>
        <w:tc>
          <w:tcPr>
            <w:tcW w:w="3969" w:type="dxa"/>
            <w:shd w:val="clear" w:color="auto" w:fill="auto"/>
          </w:tcPr>
          <w:p w14:paraId="1225195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Вагоны для перевозки жидких и газообразных грузов называются</w:t>
            </w:r>
          </w:p>
        </w:tc>
        <w:tc>
          <w:tcPr>
            <w:tcW w:w="4536" w:type="dxa"/>
            <w:shd w:val="clear" w:color="auto" w:fill="auto"/>
          </w:tcPr>
          <w:p w14:paraId="344AD30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полувагонами;</w:t>
            </w:r>
          </w:p>
          <w:p w14:paraId="358DE5D8"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платформами;</w:t>
            </w:r>
          </w:p>
          <w:p w14:paraId="1FB75B7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цистернами;</w:t>
            </w:r>
          </w:p>
          <w:p w14:paraId="583C054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думпкар.</w:t>
            </w:r>
          </w:p>
        </w:tc>
      </w:tr>
      <w:tr w:rsidR="006E28C3" w:rsidRPr="006E28C3" w14:paraId="4001FB4D" w14:textId="77777777" w:rsidTr="00780686">
        <w:trPr>
          <w:trHeight w:val="780"/>
        </w:trPr>
        <w:tc>
          <w:tcPr>
            <w:tcW w:w="993" w:type="dxa"/>
            <w:shd w:val="clear" w:color="auto" w:fill="auto"/>
          </w:tcPr>
          <w:p w14:paraId="5CFF0CA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36</w:t>
            </w:r>
          </w:p>
        </w:tc>
        <w:tc>
          <w:tcPr>
            <w:tcW w:w="3969" w:type="dxa"/>
            <w:shd w:val="clear" w:color="auto" w:fill="auto"/>
          </w:tcPr>
          <w:p w14:paraId="3F946DEE"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Светофоры разрешающие или запрещающие поезду проследовать из одного района станции в другой называются</w:t>
            </w:r>
          </w:p>
        </w:tc>
        <w:tc>
          <w:tcPr>
            <w:tcW w:w="4536" w:type="dxa"/>
            <w:shd w:val="clear" w:color="auto" w:fill="auto"/>
          </w:tcPr>
          <w:p w14:paraId="3C4A1D7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маршрутные;</w:t>
            </w:r>
          </w:p>
          <w:p w14:paraId="0258A464"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маневровые;</w:t>
            </w:r>
            <w:r w:rsidRPr="00780686">
              <w:rPr>
                <w:rFonts w:eastAsia="Calibri"/>
                <w:bCs/>
                <w:sz w:val="20"/>
                <w:szCs w:val="20"/>
              </w:rPr>
              <w:br/>
              <w:t>в) проходные;</w:t>
            </w:r>
          </w:p>
          <w:p w14:paraId="33939683" w14:textId="7B6FEA63"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г) заградительные.</w:t>
            </w:r>
          </w:p>
        </w:tc>
      </w:tr>
      <w:tr w:rsidR="006E28C3" w:rsidRPr="006E28C3" w14:paraId="49DA87D9" w14:textId="77777777" w:rsidTr="00780686">
        <w:trPr>
          <w:trHeight w:val="695"/>
        </w:trPr>
        <w:tc>
          <w:tcPr>
            <w:tcW w:w="993" w:type="dxa"/>
            <w:shd w:val="clear" w:color="auto" w:fill="auto"/>
          </w:tcPr>
          <w:p w14:paraId="27129F67"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37</w:t>
            </w:r>
          </w:p>
        </w:tc>
        <w:tc>
          <w:tcPr>
            <w:tcW w:w="3969" w:type="dxa"/>
            <w:shd w:val="clear" w:color="auto" w:fill="auto"/>
          </w:tcPr>
          <w:p w14:paraId="1079F183"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При каком типе СЦБ перегоны делятся на блок-участки автоматически действующими проходными светофорами</w:t>
            </w:r>
          </w:p>
        </w:tc>
        <w:tc>
          <w:tcPr>
            <w:tcW w:w="4536" w:type="dxa"/>
            <w:shd w:val="clear" w:color="auto" w:fill="auto"/>
          </w:tcPr>
          <w:p w14:paraId="3132DFD2"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при полуавтоматической блокировке;</w:t>
            </w:r>
          </w:p>
          <w:p w14:paraId="07C13BBB"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при электрической централизации;</w:t>
            </w:r>
          </w:p>
          <w:p w14:paraId="1B1D308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при автоматической блокировке.</w:t>
            </w:r>
          </w:p>
        </w:tc>
      </w:tr>
      <w:tr w:rsidR="006E28C3" w:rsidRPr="006E28C3" w14:paraId="42E9D8B7" w14:textId="77777777" w:rsidTr="00780686">
        <w:trPr>
          <w:trHeight w:val="705"/>
        </w:trPr>
        <w:tc>
          <w:tcPr>
            <w:tcW w:w="993" w:type="dxa"/>
            <w:shd w:val="clear" w:color="auto" w:fill="auto"/>
          </w:tcPr>
          <w:p w14:paraId="5F9A788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38</w:t>
            </w:r>
          </w:p>
        </w:tc>
        <w:tc>
          <w:tcPr>
            <w:tcW w:w="3969" w:type="dxa"/>
            <w:shd w:val="clear" w:color="auto" w:fill="auto"/>
          </w:tcPr>
          <w:p w14:paraId="440DE38D"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Раздельный пункт на однопутных линиях, имеющий путевое развитие для скрещения и обгона поездов называется</w:t>
            </w:r>
          </w:p>
        </w:tc>
        <w:tc>
          <w:tcPr>
            <w:tcW w:w="4536" w:type="dxa"/>
            <w:shd w:val="clear" w:color="auto" w:fill="auto"/>
          </w:tcPr>
          <w:p w14:paraId="63DF674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обгонным пунктом;</w:t>
            </w:r>
          </w:p>
          <w:p w14:paraId="0C89B41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разъездом;</w:t>
            </w:r>
          </w:p>
          <w:p w14:paraId="19CF5B2F"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путевым постом.</w:t>
            </w:r>
          </w:p>
        </w:tc>
      </w:tr>
      <w:tr w:rsidR="006E28C3" w:rsidRPr="006E28C3" w14:paraId="291DBD9A" w14:textId="77777777" w:rsidTr="00780686">
        <w:trPr>
          <w:trHeight w:val="545"/>
        </w:trPr>
        <w:tc>
          <w:tcPr>
            <w:tcW w:w="993" w:type="dxa"/>
            <w:shd w:val="clear" w:color="auto" w:fill="auto"/>
          </w:tcPr>
          <w:p w14:paraId="202BB8A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39</w:t>
            </w:r>
          </w:p>
        </w:tc>
        <w:tc>
          <w:tcPr>
            <w:tcW w:w="3969" w:type="dxa"/>
            <w:shd w:val="clear" w:color="auto" w:fill="auto"/>
          </w:tcPr>
          <w:p w14:paraId="4856AB4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Как на графике движения поездов наносятся нечетные поезда</w:t>
            </w:r>
          </w:p>
        </w:tc>
        <w:tc>
          <w:tcPr>
            <w:tcW w:w="4536" w:type="dxa"/>
            <w:shd w:val="clear" w:color="auto" w:fill="auto"/>
          </w:tcPr>
          <w:p w14:paraId="3FF61591"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сверху вниз;</w:t>
            </w:r>
          </w:p>
          <w:p w14:paraId="5EA633CA"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б) снизу вверх.</w:t>
            </w:r>
          </w:p>
        </w:tc>
      </w:tr>
      <w:tr w:rsidR="006E28C3" w:rsidRPr="006E28C3" w14:paraId="12FA1449" w14:textId="77777777" w:rsidTr="00780686">
        <w:trPr>
          <w:trHeight w:val="708"/>
        </w:trPr>
        <w:tc>
          <w:tcPr>
            <w:tcW w:w="993" w:type="dxa"/>
            <w:shd w:val="clear" w:color="auto" w:fill="auto"/>
          </w:tcPr>
          <w:p w14:paraId="74FF8207"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40</w:t>
            </w:r>
          </w:p>
        </w:tc>
        <w:tc>
          <w:tcPr>
            <w:tcW w:w="3969" w:type="dxa"/>
            <w:shd w:val="clear" w:color="auto" w:fill="auto"/>
          </w:tcPr>
          <w:p w14:paraId="092C3285"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зависимости от скорости следования графики движения поездов могут быть</w:t>
            </w:r>
          </w:p>
        </w:tc>
        <w:tc>
          <w:tcPr>
            <w:tcW w:w="4536" w:type="dxa"/>
            <w:shd w:val="clear" w:color="auto" w:fill="auto"/>
          </w:tcPr>
          <w:p w14:paraId="7F9AC20C"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а) пакетные;</w:t>
            </w:r>
          </w:p>
          <w:p w14:paraId="6F134D3A" w14:textId="77777777" w:rsidR="006E28C3" w:rsidRPr="00780686" w:rsidRDefault="006E28C3" w:rsidP="006E28C3">
            <w:pPr>
              <w:autoSpaceDE w:val="0"/>
              <w:autoSpaceDN w:val="0"/>
              <w:adjustRightInd w:val="0"/>
              <w:jc w:val="both"/>
              <w:rPr>
                <w:rFonts w:eastAsia="Calibri"/>
                <w:bCs/>
                <w:sz w:val="20"/>
                <w:szCs w:val="20"/>
              </w:rPr>
            </w:pPr>
            <w:proofErr w:type="gramStart"/>
            <w:r w:rsidRPr="00780686">
              <w:rPr>
                <w:rFonts w:eastAsia="Calibri"/>
                <w:bCs/>
                <w:sz w:val="20"/>
                <w:szCs w:val="20"/>
              </w:rPr>
              <w:t>б)параллельные</w:t>
            </w:r>
            <w:proofErr w:type="gramEnd"/>
            <w:r w:rsidRPr="00780686">
              <w:rPr>
                <w:rFonts w:eastAsia="Calibri"/>
                <w:bCs/>
                <w:sz w:val="20"/>
                <w:szCs w:val="20"/>
              </w:rPr>
              <w:t>;</w:t>
            </w:r>
          </w:p>
          <w:p w14:paraId="5286A879" w14:textId="77777777" w:rsidR="006E28C3" w:rsidRPr="00780686" w:rsidRDefault="006E28C3" w:rsidP="006E28C3">
            <w:pPr>
              <w:autoSpaceDE w:val="0"/>
              <w:autoSpaceDN w:val="0"/>
              <w:adjustRightInd w:val="0"/>
              <w:jc w:val="both"/>
              <w:rPr>
                <w:rFonts w:eastAsia="Calibri"/>
                <w:bCs/>
                <w:sz w:val="20"/>
                <w:szCs w:val="20"/>
              </w:rPr>
            </w:pPr>
            <w:r w:rsidRPr="00780686">
              <w:rPr>
                <w:rFonts w:eastAsia="Calibri"/>
                <w:bCs/>
                <w:sz w:val="20"/>
                <w:szCs w:val="20"/>
              </w:rPr>
              <w:t>в) парные.</w:t>
            </w:r>
          </w:p>
        </w:tc>
      </w:tr>
      <w:tr w:rsidR="00780686" w:rsidRPr="006E28C3" w14:paraId="306E83B7" w14:textId="77777777" w:rsidTr="00780686">
        <w:trPr>
          <w:trHeight w:val="708"/>
        </w:trPr>
        <w:tc>
          <w:tcPr>
            <w:tcW w:w="993" w:type="dxa"/>
            <w:shd w:val="clear" w:color="auto" w:fill="auto"/>
          </w:tcPr>
          <w:p w14:paraId="089D1B95" w14:textId="38DE21CC"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41</w:t>
            </w:r>
          </w:p>
        </w:tc>
        <w:tc>
          <w:tcPr>
            <w:tcW w:w="3969" w:type="dxa"/>
            <w:shd w:val="clear" w:color="auto" w:fill="auto"/>
          </w:tcPr>
          <w:p w14:paraId="0E37D7E2" w14:textId="4B5A7132"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Место соединения концов рельсов между собой</w:t>
            </w:r>
            <w:r>
              <w:rPr>
                <w:rFonts w:eastAsia="Calibri"/>
                <w:bCs/>
                <w:sz w:val="20"/>
                <w:szCs w:val="20"/>
              </w:rPr>
              <w:t xml:space="preserve"> называется…</w:t>
            </w:r>
          </w:p>
        </w:tc>
        <w:tc>
          <w:tcPr>
            <w:tcW w:w="4536" w:type="dxa"/>
            <w:shd w:val="clear" w:color="auto" w:fill="auto"/>
          </w:tcPr>
          <w:p w14:paraId="0F61A7C9" w14:textId="67B564ED"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стык</w:t>
            </w:r>
          </w:p>
        </w:tc>
      </w:tr>
      <w:tr w:rsidR="00780686" w:rsidRPr="006E28C3" w14:paraId="764489C2" w14:textId="77777777" w:rsidTr="00780686">
        <w:trPr>
          <w:trHeight w:val="708"/>
        </w:trPr>
        <w:tc>
          <w:tcPr>
            <w:tcW w:w="993" w:type="dxa"/>
            <w:shd w:val="clear" w:color="auto" w:fill="auto"/>
          </w:tcPr>
          <w:p w14:paraId="70DD7ABD" w14:textId="3CC36009"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42</w:t>
            </w:r>
          </w:p>
        </w:tc>
        <w:tc>
          <w:tcPr>
            <w:tcW w:w="3969" w:type="dxa"/>
            <w:shd w:val="clear" w:color="auto" w:fill="auto"/>
          </w:tcPr>
          <w:p w14:paraId="7BBA87C9" w14:textId="372E138C"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Стандартная длина рельсов типа Р50 и тяжелее</w:t>
            </w:r>
            <w:r>
              <w:rPr>
                <w:rFonts w:eastAsia="Calibri"/>
                <w:bCs/>
                <w:sz w:val="20"/>
                <w:szCs w:val="20"/>
              </w:rPr>
              <w:t>…</w:t>
            </w:r>
          </w:p>
        </w:tc>
        <w:tc>
          <w:tcPr>
            <w:tcW w:w="4536" w:type="dxa"/>
            <w:shd w:val="clear" w:color="auto" w:fill="auto"/>
          </w:tcPr>
          <w:p w14:paraId="3DF83636" w14:textId="7DB0B16E"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25 м</w:t>
            </w:r>
          </w:p>
        </w:tc>
      </w:tr>
      <w:tr w:rsidR="00780686" w:rsidRPr="006E28C3" w14:paraId="5DA0F438" w14:textId="77777777" w:rsidTr="00780686">
        <w:trPr>
          <w:trHeight w:val="708"/>
        </w:trPr>
        <w:tc>
          <w:tcPr>
            <w:tcW w:w="993" w:type="dxa"/>
            <w:shd w:val="clear" w:color="auto" w:fill="auto"/>
          </w:tcPr>
          <w:p w14:paraId="2C282999" w14:textId="2E480A58"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lastRenderedPageBreak/>
              <w:t>43</w:t>
            </w:r>
          </w:p>
        </w:tc>
        <w:tc>
          <w:tcPr>
            <w:tcW w:w="3969" w:type="dxa"/>
            <w:shd w:val="clear" w:color="auto" w:fill="auto"/>
          </w:tcPr>
          <w:p w14:paraId="1BD094BF" w14:textId="3122C1F1"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К какому оборудованию электровозов постоянного и переменного тока относятся кузов, тележки с колесными парами и буксами, рессорное подвешивание, ударно-тяговые и тормозные устройства</w:t>
            </w:r>
            <w:r>
              <w:rPr>
                <w:rFonts w:eastAsia="Calibri"/>
                <w:bCs/>
                <w:sz w:val="20"/>
                <w:szCs w:val="20"/>
              </w:rPr>
              <w:t>…</w:t>
            </w:r>
          </w:p>
        </w:tc>
        <w:tc>
          <w:tcPr>
            <w:tcW w:w="4536" w:type="dxa"/>
            <w:shd w:val="clear" w:color="auto" w:fill="auto"/>
          </w:tcPr>
          <w:p w14:paraId="2BE725C6" w14:textId="7C852121"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механическому</w:t>
            </w:r>
          </w:p>
        </w:tc>
      </w:tr>
      <w:tr w:rsidR="00780686" w:rsidRPr="006E28C3" w14:paraId="3CBF52C0" w14:textId="77777777" w:rsidTr="00780686">
        <w:trPr>
          <w:trHeight w:val="708"/>
        </w:trPr>
        <w:tc>
          <w:tcPr>
            <w:tcW w:w="993" w:type="dxa"/>
            <w:shd w:val="clear" w:color="auto" w:fill="auto"/>
          </w:tcPr>
          <w:p w14:paraId="092B567F" w14:textId="1CC199FA"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44</w:t>
            </w:r>
          </w:p>
        </w:tc>
        <w:tc>
          <w:tcPr>
            <w:tcW w:w="3969" w:type="dxa"/>
            <w:shd w:val="clear" w:color="auto" w:fill="auto"/>
          </w:tcPr>
          <w:p w14:paraId="5EA1F258" w14:textId="5D111DC5"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По выполняемой работе локомотивы подразделяют на</w:t>
            </w:r>
            <w:r>
              <w:rPr>
                <w:rFonts w:eastAsia="Calibri"/>
                <w:bCs/>
                <w:sz w:val="20"/>
                <w:szCs w:val="20"/>
              </w:rPr>
              <w:t>….</w:t>
            </w:r>
          </w:p>
        </w:tc>
        <w:tc>
          <w:tcPr>
            <w:tcW w:w="4536" w:type="dxa"/>
            <w:shd w:val="clear" w:color="auto" w:fill="auto"/>
          </w:tcPr>
          <w:p w14:paraId="05DAFA41" w14:textId="63214FCA"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пассажирские, грузовые, маневровые</w:t>
            </w:r>
          </w:p>
        </w:tc>
      </w:tr>
      <w:tr w:rsidR="00780686" w:rsidRPr="006E28C3" w14:paraId="0219F524" w14:textId="77777777" w:rsidTr="00780686">
        <w:trPr>
          <w:trHeight w:val="708"/>
        </w:trPr>
        <w:tc>
          <w:tcPr>
            <w:tcW w:w="993" w:type="dxa"/>
            <w:shd w:val="clear" w:color="auto" w:fill="auto"/>
          </w:tcPr>
          <w:p w14:paraId="25CA84FC" w14:textId="4A3CD4A6"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45</w:t>
            </w:r>
          </w:p>
        </w:tc>
        <w:tc>
          <w:tcPr>
            <w:tcW w:w="3969" w:type="dxa"/>
            <w:shd w:val="clear" w:color="auto" w:fill="auto"/>
          </w:tcPr>
          <w:p w14:paraId="655C7386" w14:textId="787BE83B" w:rsidR="00780686" w:rsidRPr="00780686" w:rsidRDefault="00780686" w:rsidP="00780686">
            <w:pPr>
              <w:autoSpaceDE w:val="0"/>
              <w:autoSpaceDN w:val="0"/>
              <w:adjustRightInd w:val="0"/>
              <w:jc w:val="both"/>
              <w:rPr>
                <w:rFonts w:eastAsia="Calibri"/>
                <w:bCs/>
                <w:sz w:val="20"/>
                <w:szCs w:val="20"/>
              </w:rPr>
            </w:pPr>
            <w:r w:rsidRPr="00780686">
              <w:rPr>
                <w:rFonts w:eastAsia="Calibri"/>
                <w:bCs/>
                <w:sz w:val="20"/>
                <w:szCs w:val="20"/>
              </w:rPr>
              <w:t>В системе нумерации грузов</w:t>
            </w:r>
            <w:r>
              <w:rPr>
                <w:rFonts w:eastAsia="Calibri"/>
                <w:bCs/>
                <w:sz w:val="20"/>
                <w:szCs w:val="20"/>
              </w:rPr>
              <w:t>ых вагонов первый знак означает…</w:t>
            </w:r>
          </w:p>
        </w:tc>
        <w:tc>
          <w:tcPr>
            <w:tcW w:w="4536" w:type="dxa"/>
            <w:shd w:val="clear" w:color="auto" w:fill="auto"/>
          </w:tcPr>
          <w:p w14:paraId="3D5D9F7D" w14:textId="77777777" w:rsidR="00780686" w:rsidRPr="00780686" w:rsidRDefault="00780686" w:rsidP="00780686">
            <w:pPr>
              <w:autoSpaceDE w:val="0"/>
              <w:autoSpaceDN w:val="0"/>
              <w:adjustRightInd w:val="0"/>
              <w:jc w:val="both"/>
              <w:rPr>
                <w:rFonts w:eastAsia="Calibri"/>
                <w:bCs/>
                <w:i/>
                <w:sz w:val="20"/>
                <w:szCs w:val="20"/>
              </w:rPr>
            </w:pPr>
            <w:r w:rsidRPr="00780686">
              <w:rPr>
                <w:rFonts w:eastAsia="Calibri"/>
                <w:bCs/>
                <w:i/>
                <w:sz w:val="20"/>
                <w:szCs w:val="20"/>
              </w:rPr>
              <w:t>род вагона</w:t>
            </w:r>
          </w:p>
          <w:p w14:paraId="26C8D82D" w14:textId="77777777" w:rsidR="00780686" w:rsidRPr="00780686" w:rsidRDefault="00780686" w:rsidP="006E28C3">
            <w:pPr>
              <w:autoSpaceDE w:val="0"/>
              <w:autoSpaceDN w:val="0"/>
              <w:adjustRightInd w:val="0"/>
              <w:jc w:val="both"/>
              <w:rPr>
                <w:rFonts w:eastAsia="Calibri"/>
                <w:bCs/>
                <w:sz w:val="20"/>
                <w:szCs w:val="20"/>
              </w:rPr>
            </w:pPr>
          </w:p>
        </w:tc>
      </w:tr>
      <w:tr w:rsidR="00780686" w:rsidRPr="006E28C3" w14:paraId="4B3F29ED" w14:textId="77777777" w:rsidTr="00780686">
        <w:trPr>
          <w:trHeight w:val="708"/>
        </w:trPr>
        <w:tc>
          <w:tcPr>
            <w:tcW w:w="993" w:type="dxa"/>
            <w:shd w:val="clear" w:color="auto" w:fill="auto"/>
          </w:tcPr>
          <w:p w14:paraId="7374031F" w14:textId="1AB6D36D"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46</w:t>
            </w:r>
          </w:p>
        </w:tc>
        <w:tc>
          <w:tcPr>
            <w:tcW w:w="3969" w:type="dxa"/>
            <w:shd w:val="clear" w:color="auto" w:fill="auto"/>
          </w:tcPr>
          <w:p w14:paraId="44A8B678" w14:textId="161ED7A8"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Границами станции на однопутных станциях являются</w:t>
            </w:r>
            <w:r>
              <w:rPr>
                <w:rFonts w:eastAsia="Calibri"/>
                <w:bCs/>
                <w:sz w:val="20"/>
                <w:szCs w:val="20"/>
              </w:rPr>
              <w:t>…</w:t>
            </w:r>
          </w:p>
        </w:tc>
        <w:tc>
          <w:tcPr>
            <w:tcW w:w="4536" w:type="dxa"/>
            <w:shd w:val="clear" w:color="auto" w:fill="auto"/>
          </w:tcPr>
          <w:p w14:paraId="176CFD53" w14:textId="3C124CAB"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входной светофор</w:t>
            </w:r>
          </w:p>
        </w:tc>
      </w:tr>
      <w:tr w:rsidR="00780686" w:rsidRPr="006E28C3" w14:paraId="63C0A68D" w14:textId="77777777" w:rsidTr="00780686">
        <w:trPr>
          <w:trHeight w:val="708"/>
        </w:trPr>
        <w:tc>
          <w:tcPr>
            <w:tcW w:w="993" w:type="dxa"/>
            <w:shd w:val="clear" w:color="auto" w:fill="auto"/>
          </w:tcPr>
          <w:p w14:paraId="49F263F4" w14:textId="72D9BE62"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47</w:t>
            </w:r>
          </w:p>
        </w:tc>
        <w:tc>
          <w:tcPr>
            <w:tcW w:w="3969" w:type="dxa"/>
            <w:shd w:val="clear" w:color="auto" w:fill="auto"/>
          </w:tcPr>
          <w:p w14:paraId="72F173E9" w14:textId="31B615B2" w:rsidR="00780686" w:rsidRPr="00780686" w:rsidRDefault="00780686" w:rsidP="006E28C3">
            <w:pPr>
              <w:autoSpaceDE w:val="0"/>
              <w:autoSpaceDN w:val="0"/>
              <w:adjustRightInd w:val="0"/>
              <w:jc w:val="both"/>
              <w:rPr>
                <w:rFonts w:eastAsia="Calibri"/>
                <w:bCs/>
                <w:sz w:val="20"/>
                <w:szCs w:val="20"/>
              </w:rPr>
            </w:pPr>
            <w:r w:rsidRPr="00780686">
              <w:rPr>
                <w:rFonts w:eastAsia="Calibri"/>
                <w:bCs/>
                <w:sz w:val="20"/>
                <w:szCs w:val="20"/>
              </w:rPr>
              <w:t>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r>
              <w:rPr>
                <w:rFonts w:eastAsia="Calibri"/>
                <w:bCs/>
                <w:sz w:val="20"/>
                <w:szCs w:val="20"/>
              </w:rPr>
              <w:t>….</w:t>
            </w:r>
          </w:p>
        </w:tc>
        <w:tc>
          <w:tcPr>
            <w:tcW w:w="4536" w:type="dxa"/>
            <w:shd w:val="clear" w:color="auto" w:fill="auto"/>
          </w:tcPr>
          <w:p w14:paraId="33F89D8B" w14:textId="01546881" w:rsidR="00780686" w:rsidRPr="00780686" w:rsidRDefault="00780686" w:rsidP="006E28C3">
            <w:pPr>
              <w:autoSpaceDE w:val="0"/>
              <w:autoSpaceDN w:val="0"/>
              <w:adjustRightInd w:val="0"/>
              <w:jc w:val="both"/>
              <w:rPr>
                <w:rFonts w:eastAsia="Calibri"/>
                <w:bCs/>
                <w:i/>
                <w:sz w:val="20"/>
                <w:szCs w:val="20"/>
              </w:rPr>
            </w:pPr>
            <w:r w:rsidRPr="00780686">
              <w:rPr>
                <w:rFonts w:eastAsia="Calibri"/>
                <w:bCs/>
                <w:i/>
                <w:sz w:val="20"/>
                <w:szCs w:val="20"/>
              </w:rPr>
              <w:t>главный путь</w:t>
            </w:r>
          </w:p>
        </w:tc>
      </w:tr>
      <w:tr w:rsidR="00780686" w:rsidRPr="006E28C3" w14:paraId="000627E6" w14:textId="77777777" w:rsidTr="00780686">
        <w:trPr>
          <w:trHeight w:val="708"/>
        </w:trPr>
        <w:tc>
          <w:tcPr>
            <w:tcW w:w="993" w:type="dxa"/>
            <w:shd w:val="clear" w:color="auto" w:fill="auto"/>
          </w:tcPr>
          <w:p w14:paraId="465BE13E" w14:textId="2669A1E0"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48</w:t>
            </w:r>
          </w:p>
        </w:tc>
        <w:tc>
          <w:tcPr>
            <w:tcW w:w="3969" w:type="dxa"/>
            <w:shd w:val="clear" w:color="auto" w:fill="auto"/>
          </w:tcPr>
          <w:p w14:paraId="4DDCE15D" w14:textId="562EA2D6" w:rsidR="00780686" w:rsidRPr="00780686" w:rsidRDefault="00295A8A" w:rsidP="006E28C3">
            <w:pPr>
              <w:autoSpaceDE w:val="0"/>
              <w:autoSpaceDN w:val="0"/>
              <w:adjustRightInd w:val="0"/>
              <w:jc w:val="both"/>
              <w:rPr>
                <w:rFonts w:eastAsia="Calibri"/>
                <w:bCs/>
                <w:sz w:val="20"/>
                <w:szCs w:val="20"/>
              </w:rPr>
            </w:pPr>
            <w:r w:rsidRPr="00295A8A">
              <w:rPr>
                <w:rFonts w:eastAsia="Calibri"/>
                <w:bCs/>
                <w:sz w:val="20"/>
                <w:szCs w:val="20"/>
              </w:rPr>
              <w:t>Пункт, разделяющий железнодорожную линию на перегоны или блок-участки</w:t>
            </w:r>
            <w:r>
              <w:rPr>
                <w:rFonts w:eastAsia="Calibri"/>
                <w:bCs/>
                <w:sz w:val="20"/>
                <w:szCs w:val="20"/>
              </w:rPr>
              <w:t>…</w:t>
            </w:r>
          </w:p>
        </w:tc>
        <w:tc>
          <w:tcPr>
            <w:tcW w:w="4536" w:type="dxa"/>
            <w:shd w:val="clear" w:color="auto" w:fill="auto"/>
          </w:tcPr>
          <w:p w14:paraId="2DBE7E75" w14:textId="5629DDB5" w:rsidR="00780686" w:rsidRPr="00295A8A" w:rsidRDefault="00295A8A" w:rsidP="006E28C3">
            <w:pPr>
              <w:autoSpaceDE w:val="0"/>
              <w:autoSpaceDN w:val="0"/>
              <w:adjustRightInd w:val="0"/>
              <w:jc w:val="both"/>
              <w:rPr>
                <w:rFonts w:eastAsia="Calibri"/>
                <w:bCs/>
                <w:i/>
                <w:sz w:val="20"/>
                <w:szCs w:val="20"/>
              </w:rPr>
            </w:pPr>
            <w:r w:rsidRPr="00295A8A">
              <w:rPr>
                <w:rFonts w:eastAsia="Calibri"/>
                <w:bCs/>
                <w:i/>
                <w:sz w:val="20"/>
                <w:szCs w:val="20"/>
              </w:rPr>
              <w:t>раздельный</w:t>
            </w:r>
          </w:p>
        </w:tc>
      </w:tr>
      <w:tr w:rsidR="00780686" w:rsidRPr="006E28C3" w14:paraId="584FBA71" w14:textId="77777777" w:rsidTr="00780686">
        <w:trPr>
          <w:trHeight w:val="708"/>
        </w:trPr>
        <w:tc>
          <w:tcPr>
            <w:tcW w:w="993" w:type="dxa"/>
            <w:shd w:val="clear" w:color="auto" w:fill="auto"/>
          </w:tcPr>
          <w:p w14:paraId="1C8CB003" w14:textId="3D73D3FC"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49</w:t>
            </w:r>
          </w:p>
        </w:tc>
        <w:tc>
          <w:tcPr>
            <w:tcW w:w="3969" w:type="dxa"/>
            <w:shd w:val="clear" w:color="auto" w:fill="auto"/>
          </w:tcPr>
          <w:p w14:paraId="5C4918D0" w14:textId="6C2A8AD3" w:rsidR="00780686" w:rsidRPr="00780686" w:rsidRDefault="00295A8A" w:rsidP="006E28C3">
            <w:pPr>
              <w:autoSpaceDE w:val="0"/>
              <w:autoSpaceDN w:val="0"/>
              <w:adjustRightInd w:val="0"/>
              <w:jc w:val="both"/>
              <w:rPr>
                <w:rFonts w:eastAsia="Calibri"/>
                <w:bCs/>
                <w:sz w:val="20"/>
                <w:szCs w:val="20"/>
              </w:rPr>
            </w:pPr>
            <w:r w:rsidRPr="00295A8A">
              <w:rPr>
                <w:rFonts w:eastAsia="Calibri"/>
                <w:bCs/>
                <w:sz w:val="20"/>
                <w:szCs w:val="20"/>
              </w:rPr>
              <w:t>Сигнал, разрешающий производство маневров</w:t>
            </w:r>
            <w:r>
              <w:rPr>
                <w:rFonts w:eastAsia="Calibri"/>
                <w:bCs/>
                <w:sz w:val="20"/>
                <w:szCs w:val="20"/>
              </w:rPr>
              <w:t>…</w:t>
            </w:r>
          </w:p>
        </w:tc>
        <w:tc>
          <w:tcPr>
            <w:tcW w:w="4536" w:type="dxa"/>
            <w:shd w:val="clear" w:color="auto" w:fill="auto"/>
          </w:tcPr>
          <w:p w14:paraId="7B49C677" w14:textId="3DD6CAFA" w:rsidR="00780686" w:rsidRPr="00295A8A" w:rsidRDefault="00295A8A" w:rsidP="006E28C3">
            <w:pPr>
              <w:autoSpaceDE w:val="0"/>
              <w:autoSpaceDN w:val="0"/>
              <w:adjustRightInd w:val="0"/>
              <w:jc w:val="both"/>
              <w:rPr>
                <w:rFonts w:eastAsia="Calibri"/>
                <w:bCs/>
                <w:i/>
                <w:sz w:val="20"/>
                <w:szCs w:val="20"/>
              </w:rPr>
            </w:pPr>
            <w:r w:rsidRPr="00295A8A">
              <w:rPr>
                <w:rFonts w:eastAsia="Calibri"/>
                <w:bCs/>
                <w:i/>
                <w:sz w:val="20"/>
                <w:szCs w:val="20"/>
              </w:rPr>
              <w:t>лунно-белый</w:t>
            </w:r>
          </w:p>
        </w:tc>
      </w:tr>
      <w:tr w:rsidR="00780686" w:rsidRPr="006E28C3" w14:paraId="63CBB719" w14:textId="77777777" w:rsidTr="00780686">
        <w:trPr>
          <w:trHeight w:val="708"/>
        </w:trPr>
        <w:tc>
          <w:tcPr>
            <w:tcW w:w="993" w:type="dxa"/>
            <w:shd w:val="clear" w:color="auto" w:fill="auto"/>
          </w:tcPr>
          <w:p w14:paraId="21EF8F73" w14:textId="1F983A93" w:rsidR="00780686" w:rsidRPr="00780686" w:rsidRDefault="00780686" w:rsidP="006E28C3">
            <w:pPr>
              <w:autoSpaceDE w:val="0"/>
              <w:autoSpaceDN w:val="0"/>
              <w:adjustRightInd w:val="0"/>
              <w:jc w:val="both"/>
              <w:rPr>
                <w:rFonts w:eastAsia="Calibri"/>
                <w:bCs/>
                <w:sz w:val="20"/>
                <w:szCs w:val="20"/>
              </w:rPr>
            </w:pPr>
            <w:r>
              <w:rPr>
                <w:rFonts w:eastAsia="Calibri"/>
                <w:bCs/>
                <w:sz w:val="20"/>
                <w:szCs w:val="20"/>
              </w:rPr>
              <w:t>50</w:t>
            </w:r>
          </w:p>
        </w:tc>
        <w:tc>
          <w:tcPr>
            <w:tcW w:w="3969" w:type="dxa"/>
            <w:shd w:val="clear" w:color="auto" w:fill="auto"/>
          </w:tcPr>
          <w:p w14:paraId="7E5EEBC4" w14:textId="42E9AF03" w:rsidR="00780686" w:rsidRPr="00780686" w:rsidRDefault="00295A8A" w:rsidP="006E28C3">
            <w:pPr>
              <w:autoSpaceDE w:val="0"/>
              <w:autoSpaceDN w:val="0"/>
              <w:adjustRightInd w:val="0"/>
              <w:jc w:val="both"/>
              <w:rPr>
                <w:rFonts w:eastAsia="Calibri"/>
                <w:bCs/>
                <w:sz w:val="20"/>
                <w:szCs w:val="20"/>
              </w:rPr>
            </w:pPr>
            <w:r w:rsidRPr="00295A8A">
              <w:rPr>
                <w:rFonts w:eastAsia="Calibri"/>
                <w:bCs/>
                <w:sz w:val="20"/>
                <w:szCs w:val="20"/>
              </w:rPr>
              <w:t>Количество поездов, которое может пропустить станция или перегон в определенный период - это…</w:t>
            </w:r>
          </w:p>
        </w:tc>
        <w:tc>
          <w:tcPr>
            <w:tcW w:w="4536" w:type="dxa"/>
            <w:shd w:val="clear" w:color="auto" w:fill="auto"/>
          </w:tcPr>
          <w:p w14:paraId="1A87B8DD" w14:textId="3134CBBE" w:rsidR="00780686" w:rsidRPr="00295A8A" w:rsidRDefault="00295A8A" w:rsidP="006E28C3">
            <w:pPr>
              <w:autoSpaceDE w:val="0"/>
              <w:autoSpaceDN w:val="0"/>
              <w:adjustRightInd w:val="0"/>
              <w:jc w:val="both"/>
              <w:rPr>
                <w:rFonts w:eastAsia="Calibri"/>
                <w:bCs/>
                <w:i/>
                <w:sz w:val="20"/>
                <w:szCs w:val="20"/>
              </w:rPr>
            </w:pPr>
            <w:r w:rsidRPr="00295A8A">
              <w:rPr>
                <w:rFonts w:eastAsia="Calibri"/>
                <w:bCs/>
                <w:i/>
                <w:sz w:val="20"/>
                <w:szCs w:val="20"/>
              </w:rPr>
              <w:t>пропускная способность</w:t>
            </w:r>
          </w:p>
        </w:tc>
      </w:tr>
    </w:tbl>
    <w:p w14:paraId="1B2EF405" w14:textId="77777777" w:rsidR="002D6C96" w:rsidRDefault="002D6C96" w:rsidP="00586004">
      <w:pPr>
        <w:autoSpaceDE w:val="0"/>
        <w:autoSpaceDN w:val="0"/>
        <w:adjustRightInd w:val="0"/>
        <w:jc w:val="center"/>
        <w:rPr>
          <w:rFonts w:eastAsia="Calibri"/>
          <w:b/>
          <w:bCs/>
        </w:rPr>
      </w:pPr>
    </w:p>
    <w:p w14:paraId="735428D3" w14:textId="77777777" w:rsidR="002D6C96" w:rsidRDefault="002D6C96" w:rsidP="00586004">
      <w:pPr>
        <w:autoSpaceDE w:val="0"/>
        <w:autoSpaceDN w:val="0"/>
        <w:adjustRightInd w:val="0"/>
        <w:jc w:val="center"/>
        <w:rPr>
          <w:rFonts w:eastAsia="Calibri"/>
          <w:b/>
          <w:bCs/>
        </w:rPr>
      </w:pPr>
    </w:p>
    <w:p w14:paraId="54033E25" w14:textId="43423C25" w:rsidR="00586004" w:rsidRPr="00586004" w:rsidRDefault="002D6C96" w:rsidP="00586004">
      <w:pPr>
        <w:autoSpaceDE w:val="0"/>
        <w:autoSpaceDN w:val="0"/>
        <w:adjustRightInd w:val="0"/>
        <w:jc w:val="center"/>
        <w:rPr>
          <w:rFonts w:eastAsia="Calibri"/>
          <w:b/>
          <w:bCs/>
        </w:rPr>
      </w:pPr>
      <w:r>
        <w:rPr>
          <w:b/>
        </w:rPr>
        <w:t xml:space="preserve">3.4 </w:t>
      </w:r>
      <w:r w:rsidR="00586004" w:rsidRPr="00586004">
        <w:rPr>
          <w:b/>
        </w:rPr>
        <w:t>Типовые контрольные задания на терминологический диктант</w:t>
      </w:r>
    </w:p>
    <w:p w14:paraId="1B73F566" w14:textId="77777777" w:rsidR="00586004" w:rsidRPr="00586004" w:rsidRDefault="00586004" w:rsidP="00586004">
      <w:pPr>
        <w:jc w:val="both"/>
      </w:pPr>
    </w:p>
    <w:p w14:paraId="4A9A095E" w14:textId="77777777" w:rsidR="00586004" w:rsidRPr="00586004" w:rsidRDefault="00586004" w:rsidP="00586004">
      <w:pPr>
        <w:jc w:val="both"/>
      </w:pPr>
      <w:r w:rsidRPr="00586004">
        <w:t>Ниже приведены образцы типовых вариантов ТД по соответствующим темам.</w:t>
      </w:r>
    </w:p>
    <w:p w14:paraId="126647A6" w14:textId="77777777" w:rsidR="00586004" w:rsidRPr="00586004" w:rsidRDefault="00586004" w:rsidP="00586004">
      <w:pPr>
        <w:jc w:val="center"/>
      </w:pPr>
    </w:p>
    <w:p w14:paraId="78D75F60" w14:textId="7C4C8179" w:rsidR="00586004" w:rsidRPr="00586004" w:rsidRDefault="00586004" w:rsidP="00586004">
      <w:pPr>
        <w:jc w:val="center"/>
        <w:rPr>
          <w:u w:val="single"/>
        </w:rPr>
      </w:pPr>
      <w:r w:rsidRPr="00586004">
        <w:rPr>
          <w:u w:val="single"/>
        </w:rPr>
        <w:t>Образец типового варианта терминологического диктанта по теме «Подвижной состав железных дорог. Локомотивное и вагонное хозяйство»</w:t>
      </w:r>
    </w:p>
    <w:p w14:paraId="7972EF4A" w14:textId="77777777" w:rsidR="00586004" w:rsidRPr="00586004" w:rsidRDefault="00586004" w:rsidP="00586004">
      <w:pPr>
        <w:jc w:val="both"/>
      </w:pPr>
    </w:p>
    <w:p w14:paraId="4952EF2E" w14:textId="77777777" w:rsidR="00586004" w:rsidRPr="00586004" w:rsidRDefault="00586004" w:rsidP="00586004">
      <w:pPr>
        <w:jc w:val="both"/>
      </w:pPr>
      <w:r w:rsidRPr="00586004">
        <w:t>Предел длительности контроля – 15 минут.</w:t>
      </w:r>
    </w:p>
    <w:p w14:paraId="0DAE96F3" w14:textId="77777777" w:rsidR="00586004" w:rsidRPr="00586004" w:rsidRDefault="00586004" w:rsidP="00586004">
      <w:pPr>
        <w:jc w:val="both"/>
      </w:pPr>
      <w:r w:rsidRPr="00586004">
        <w:t>Предлагаемое количество заданий – 5 заданий.</w:t>
      </w:r>
    </w:p>
    <w:p w14:paraId="7DE19694" w14:textId="77777777" w:rsidR="00586004" w:rsidRPr="00586004" w:rsidRDefault="00586004" w:rsidP="00586004">
      <w:pPr>
        <w:jc w:val="both"/>
      </w:pPr>
    </w:p>
    <w:p w14:paraId="525AB5B5" w14:textId="60F7CF81" w:rsidR="00586004" w:rsidRPr="00586004" w:rsidRDefault="00586004" w:rsidP="00586004">
      <w:pPr>
        <w:jc w:val="both"/>
      </w:pPr>
      <w:r w:rsidRPr="00586004">
        <w:t xml:space="preserve">1. </w:t>
      </w:r>
      <w:r>
        <w:t xml:space="preserve">Совокупность вагонов для перевозки пассажиров (мягкие, купейные, </w:t>
      </w:r>
      <w:proofErr w:type="spellStart"/>
      <w:r>
        <w:t>некупейные</w:t>
      </w:r>
      <w:proofErr w:type="spellEnd"/>
      <w:r>
        <w:t xml:space="preserve">, межобластные) и их обслуживания (вагоны-рестораны, багажные, почтовые), а также служебные и служебно-технические вагоны </w:t>
      </w:r>
      <w:r w:rsidRPr="00586004">
        <w:t>– это…</w:t>
      </w:r>
    </w:p>
    <w:p w14:paraId="7CF9CA06" w14:textId="06829203" w:rsidR="00586004" w:rsidRPr="00586004" w:rsidRDefault="00586004" w:rsidP="00586004">
      <w:pPr>
        <w:jc w:val="both"/>
      </w:pPr>
      <w:r w:rsidRPr="00586004">
        <w:t xml:space="preserve">2. </w:t>
      </w:r>
      <w:r>
        <w:t>УЧЕТ ПАРКА ВАГОНОВ ведется в системе…</w:t>
      </w:r>
    </w:p>
    <w:p w14:paraId="15C85041" w14:textId="173699C8" w:rsidR="00586004" w:rsidRPr="00586004" w:rsidRDefault="00586004" w:rsidP="00586004">
      <w:pPr>
        <w:jc w:val="both"/>
      </w:pPr>
      <w:r w:rsidRPr="00586004">
        <w:t xml:space="preserve">3. </w:t>
      </w:r>
      <w:r w:rsidRPr="00586004">
        <w:rPr>
          <w:bCs/>
        </w:rPr>
        <w:t>Для перевозки тарно-упаковочных грузов, требующих защиты от атмосферных воздействий, высокоценных грузов предназначены</w:t>
      </w:r>
      <w:r w:rsidRPr="00586004">
        <w:t xml:space="preserve"> …</w:t>
      </w:r>
    </w:p>
    <w:p w14:paraId="40BB7BB2" w14:textId="4DBEBF24" w:rsidR="00586004" w:rsidRPr="00586004" w:rsidRDefault="00586004" w:rsidP="00586004">
      <w:pPr>
        <w:jc w:val="both"/>
      </w:pPr>
      <w:r w:rsidRPr="00586004">
        <w:t xml:space="preserve">4. </w:t>
      </w:r>
      <w:proofErr w:type="gramStart"/>
      <w:r w:rsidR="002D6C96" w:rsidRPr="002D6C96">
        <w:t>Подвижной состав</w:t>
      </w:r>
      <w:proofErr w:type="gramEnd"/>
      <w:r w:rsidR="002D6C96" w:rsidRPr="002D6C96">
        <w:t xml:space="preserve"> предназначенный для </w:t>
      </w:r>
      <w:r w:rsidRPr="00586004">
        <w:t>перевозки требующих защиты от атмосферных воздействий тарно-упаковочных, высокоценных грузов: различных пищевых продуктов, промышленных товаров, приборов, станков, сыпучих грузов</w:t>
      </w:r>
      <w:r>
        <w:t xml:space="preserve"> – это…</w:t>
      </w:r>
    </w:p>
    <w:p w14:paraId="73852A56" w14:textId="539AB975" w:rsidR="00586004" w:rsidRDefault="00586004" w:rsidP="00586004">
      <w:pPr>
        <w:jc w:val="both"/>
      </w:pPr>
      <w:r w:rsidRPr="00586004">
        <w:t xml:space="preserve">5. </w:t>
      </w:r>
      <w:proofErr w:type="gramStart"/>
      <w:r w:rsidR="002D6C96">
        <w:t>П</w:t>
      </w:r>
      <w:r w:rsidR="002D6C96" w:rsidRPr="002D6C96">
        <w:t>одвижной состав</w:t>
      </w:r>
      <w:proofErr w:type="gramEnd"/>
      <w:r w:rsidR="002D6C96" w:rsidRPr="002D6C96">
        <w:t xml:space="preserve"> предназначенный для перевозки грузов, которые по своим габаритным размерам и массе невозможно перевозить обычными универсальными вагонами. Такими грузами являются мощные трансформаторы, крупногабаритные узлы гидравлических турбин, статоры и роторы генераторов большой мощности, станины блюмингов и слябингов и крупных станков, маховики, котлы большой длины– это…</w:t>
      </w:r>
    </w:p>
    <w:p w14:paraId="67DEEC81" w14:textId="77777777" w:rsidR="00586004" w:rsidRPr="00586004" w:rsidRDefault="00586004" w:rsidP="00586004">
      <w:pPr>
        <w:jc w:val="both"/>
      </w:pPr>
    </w:p>
    <w:p w14:paraId="56B61ACE" w14:textId="76B677DF" w:rsidR="00586004" w:rsidRPr="00586004" w:rsidRDefault="00586004" w:rsidP="00586004">
      <w:pPr>
        <w:jc w:val="center"/>
        <w:rPr>
          <w:u w:val="single"/>
        </w:rPr>
      </w:pPr>
      <w:r w:rsidRPr="00586004">
        <w:rPr>
          <w:u w:val="single"/>
        </w:rPr>
        <w:lastRenderedPageBreak/>
        <w:t>Образец типового варианта терминологического диктанта по теме «</w:t>
      </w:r>
      <w:r w:rsidR="002D6C96" w:rsidRPr="002D6C96">
        <w:rPr>
          <w:u w:val="single"/>
        </w:rPr>
        <w:t>Общие сведения о железнодорожном пути.</w:t>
      </w:r>
      <w:r w:rsidRPr="00586004">
        <w:rPr>
          <w:u w:val="single"/>
        </w:rPr>
        <w:t>»</w:t>
      </w:r>
    </w:p>
    <w:p w14:paraId="232F2A87" w14:textId="77777777" w:rsidR="00586004" w:rsidRPr="00586004" w:rsidRDefault="00586004" w:rsidP="00586004">
      <w:pPr>
        <w:jc w:val="both"/>
      </w:pPr>
    </w:p>
    <w:p w14:paraId="637F40C7" w14:textId="77777777" w:rsidR="00586004" w:rsidRPr="00586004" w:rsidRDefault="00586004" w:rsidP="00586004">
      <w:pPr>
        <w:jc w:val="both"/>
      </w:pPr>
      <w:r w:rsidRPr="00586004">
        <w:t>Предел длительности контроля – 15 минут.</w:t>
      </w:r>
    </w:p>
    <w:p w14:paraId="23E4F3ED" w14:textId="77777777" w:rsidR="00586004" w:rsidRPr="00586004" w:rsidRDefault="00586004" w:rsidP="00586004">
      <w:pPr>
        <w:jc w:val="both"/>
      </w:pPr>
      <w:r w:rsidRPr="00586004">
        <w:t>Предлагаемое количество заданий – 5 заданий.</w:t>
      </w:r>
    </w:p>
    <w:p w14:paraId="216E9893" w14:textId="77777777" w:rsidR="00586004" w:rsidRPr="00586004" w:rsidRDefault="00586004" w:rsidP="00586004">
      <w:pPr>
        <w:jc w:val="both"/>
      </w:pPr>
    </w:p>
    <w:p w14:paraId="2AE01233" w14:textId="19C5573F" w:rsidR="00586004" w:rsidRPr="00586004" w:rsidRDefault="00586004" w:rsidP="00586004">
      <w:pPr>
        <w:jc w:val="both"/>
      </w:pPr>
      <w:r w:rsidRPr="00586004">
        <w:t xml:space="preserve">1. </w:t>
      </w:r>
      <w:r w:rsidR="002D6C96" w:rsidRPr="002D6C96">
        <w:t xml:space="preserve">Рельсовая колея образована из </w:t>
      </w:r>
      <w:hyperlink r:id="rId36" w:tooltip="Рельс" w:history="1">
        <w:r w:rsidR="002D6C96" w:rsidRPr="002D6C96">
          <w:rPr>
            <w:rStyle w:val="a9"/>
            <w:color w:val="0D0D0D" w:themeColor="text1" w:themeTint="F2"/>
            <w:u w:val="none"/>
          </w:rPr>
          <w:t>рельсов</w:t>
        </w:r>
      </w:hyperlink>
      <w:r w:rsidR="002D6C96" w:rsidRPr="002D6C96">
        <w:rPr>
          <w:color w:val="0D0D0D" w:themeColor="text1" w:themeTint="F2"/>
        </w:rPr>
        <w:t xml:space="preserve">, </w:t>
      </w:r>
      <w:hyperlink r:id="rId37" w:tooltip="Шпала" w:history="1">
        <w:r w:rsidR="002D6C96" w:rsidRPr="002D6C96">
          <w:rPr>
            <w:rStyle w:val="a9"/>
            <w:color w:val="0D0D0D" w:themeColor="text1" w:themeTint="F2"/>
            <w:u w:val="none"/>
          </w:rPr>
          <w:t>шпал</w:t>
        </w:r>
      </w:hyperlink>
      <w:r w:rsidR="002D6C96" w:rsidRPr="002D6C96">
        <w:rPr>
          <w:color w:val="0D0D0D" w:themeColor="text1" w:themeTint="F2"/>
        </w:rPr>
        <w:t xml:space="preserve">, </w:t>
      </w:r>
      <w:r w:rsidR="002D6C96" w:rsidRPr="002D6C96">
        <w:t>скреплений и других элементов, которые вместе составляют</w:t>
      </w:r>
      <w:r w:rsidRPr="00586004">
        <w:t>…</w:t>
      </w:r>
    </w:p>
    <w:p w14:paraId="7126FD59" w14:textId="0998E2EA" w:rsidR="00586004" w:rsidRPr="00586004" w:rsidRDefault="00586004" w:rsidP="00586004">
      <w:pPr>
        <w:jc w:val="both"/>
      </w:pPr>
      <w:r w:rsidRPr="00586004">
        <w:t xml:space="preserve">2. </w:t>
      </w:r>
      <w:r w:rsidR="002D6C96">
        <w:t>Продольная линия, проходящая</w:t>
      </w:r>
      <w:r w:rsidR="002D6C96" w:rsidRPr="002D6C96">
        <w:t xml:space="preserve"> посредине между рельсовыми нитками колеи</w:t>
      </w:r>
      <w:r w:rsidR="002D6C96">
        <w:t xml:space="preserve"> – это…</w:t>
      </w:r>
    </w:p>
    <w:p w14:paraId="7FD242D4" w14:textId="1D88ADC1" w:rsidR="00586004" w:rsidRPr="00586004" w:rsidRDefault="00586004" w:rsidP="00586004">
      <w:pPr>
        <w:jc w:val="both"/>
      </w:pPr>
      <w:r w:rsidRPr="00586004">
        <w:t xml:space="preserve">3. </w:t>
      </w:r>
      <w:r w:rsidR="002D6C96" w:rsidRPr="002D6C96">
        <w:t>включает земляное полотно, а также различные искусственные сооружения: тоннели, мосты, подпорные стены</w:t>
      </w:r>
      <w:r w:rsidR="002D6C96">
        <w:t xml:space="preserve"> </w:t>
      </w:r>
      <w:r w:rsidR="002D6C96" w:rsidRPr="002D6C96">
        <w:t>– это…</w:t>
      </w:r>
    </w:p>
    <w:p w14:paraId="405AB6D4" w14:textId="513877EF" w:rsidR="00586004" w:rsidRPr="00586004" w:rsidRDefault="00586004" w:rsidP="00586004">
      <w:pPr>
        <w:jc w:val="both"/>
      </w:pPr>
      <w:r w:rsidRPr="00586004">
        <w:t xml:space="preserve">4. </w:t>
      </w:r>
      <w:r w:rsidR="002D6C96">
        <w:t>О</w:t>
      </w:r>
      <w:r w:rsidR="002D6C96" w:rsidRPr="002D6C96">
        <w:t>бразуются в случае надавливания балластного слоя в земляное полотно</w:t>
      </w:r>
      <w:r w:rsidRPr="00586004">
        <w:t xml:space="preserve"> – это…</w:t>
      </w:r>
    </w:p>
    <w:p w14:paraId="7324A792" w14:textId="40AF6263" w:rsidR="00586004" w:rsidRPr="00586004" w:rsidRDefault="00586004" w:rsidP="00586004">
      <w:pPr>
        <w:jc w:val="both"/>
      </w:pPr>
      <w:r w:rsidRPr="00586004">
        <w:t xml:space="preserve">5. </w:t>
      </w:r>
      <w:r w:rsidR="002D6C96">
        <w:t>С</w:t>
      </w:r>
      <w:r w:rsidR="002D6C96" w:rsidRPr="002D6C96">
        <w:t>ооружения вместо обычной высокой насыпи при пересечении железной дороги, глубоких долин, оврагов, ущелий</w:t>
      </w:r>
      <w:r w:rsidR="002D6C96">
        <w:t xml:space="preserve"> </w:t>
      </w:r>
      <w:r w:rsidRPr="00586004">
        <w:t>– это…</w:t>
      </w:r>
    </w:p>
    <w:p w14:paraId="56BC4844" w14:textId="77777777" w:rsidR="00586004" w:rsidRDefault="00586004" w:rsidP="00123F4E">
      <w:pPr>
        <w:autoSpaceDE w:val="0"/>
        <w:autoSpaceDN w:val="0"/>
        <w:adjustRightInd w:val="0"/>
        <w:jc w:val="center"/>
        <w:rPr>
          <w:rFonts w:eastAsia="Calibri"/>
          <w:b/>
          <w:bCs/>
        </w:rPr>
      </w:pPr>
    </w:p>
    <w:p w14:paraId="6083A68E" w14:textId="4494ACBA" w:rsidR="005A7636" w:rsidRDefault="002D6C96" w:rsidP="00123F4E">
      <w:pPr>
        <w:autoSpaceDE w:val="0"/>
        <w:autoSpaceDN w:val="0"/>
        <w:adjustRightInd w:val="0"/>
        <w:jc w:val="center"/>
        <w:rPr>
          <w:rFonts w:eastAsia="Calibri"/>
          <w:b/>
          <w:bCs/>
          <w:iCs/>
        </w:rPr>
      </w:pPr>
      <w:r>
        <w:rPr>
          <w:rFonts w:eastAsia="Calibri"/>
          <w:b/>
          <w:bCs/>
        </w:rPr>
        <w:t>3.</w:t>
      </w:r>
      <w:r w:rsidR="005A7636">
        <w:rPr>
          <w:rFonts w:eastAsia="Calibri"/>
          <w:b/>
          <w:bCs/>
        </w:rPr>
        <w:t xml:space="preserve">5 </w:t>
      </w:r>
      <w:r w:rsidR="005A7636" w:rsidRPr="005A7636">
        <w:rPr>
          <w:rFonts w:eastAsia="Calibri"/>
          <w:b/>
          <w:bCs/>
          <w:iCs/>
        </w:rPr>
        <w:t>Типовые задания реконструктивного уровня</w:t>
      </w:r>
    </w:p>
    <w:p w14:paraId="750EE390" w14:textId="77777777" w:rsidR="005A7636" w:rsidRDefault="005A7636" w:rsidP="00123F4E">
      <w:pPr>
        <w:autoSpaceDE w:val="0"/>
        <w:autoSpaceDN w:val="0"/>
        <w:adjustRightInd w:val="0"/>
        <w:jc w:val="center"/>
        <w:rPr>
          <w:rFonts w:eastAsia="Calibri"/>
          <w:b/>
          <w:bCs/>
          <w:iCs/>
        </w:rPr>
      </w:pPr>
    </w:p>
    <w:p w14:paraId="573CFDCD" w14:textId="4E77C36C" w:rsidR="005A7636" w:rsidRDefault="00787264" w:rsidP="00123F4E">
      <w:pPr>
        <w:autoSpaceDE w:val="0"/>
        <w:autoSpaceDN w:val="0"/>
        <w:adjustRightInd w:val="0"/>
        <w:jc w:val="center"/>
        <w:rPr>
          <w:color w:val="000000"/>
        </w:rPr>
      </w:pPr>
      <w:r w:rsidRPr="00787264">
        <w:rPr>
          <w:rFonts w:eastAsia="Calibri"/>
          <w:bCs/>
        </w:rPr>
        <w:t>Задание по теме «</w:t>
      </w:r>
      <w:r w:rsidRPr="00787264">
        <w:rPr>
          <w:color w:val="000000"/>
        </w:rPr>
        <w:t>Понятие о габаритах. Габариты, применяемые на железных дорогах»</w:t>
      </w:r>
    </w:p>
    <w:p w14:paraId="7C1BB165" w14:textId="77777777" w:rsidR="00787264" w:rsidRPr="00787264" w:rsidRDefault="00787264" w:rsidP="00123F4E">
      <w:pPr>
        <w:autoSpaceDE w:val="0"/>
        <w:autoSpaceDN w:val="0"/>
        <w:adjustRightInd w:val="0"/>
        <w:jc w:val="center"/>
        <w:rPr>
          <w:rFonts w:eastAsia="Calibri"/>
          <w:bCs/>
        </w:rPr>
      </w:pPr>
    </w:p>
    <w:p w14:paraId="715226AC" w14:textId="77777777" w:rsidR="00787264" w:rsidRPr="00787264" w:rsidRDefault="00787264" w:rsidP="00787264">
      <w:pPr>
        <w:tabs>
          <w:tab w:val="left" w:pos="1134"/>
        </w:tabs>
        <w:spacing w:line="276" w:lineRule="auto"/>
        <w:ind w:right="527" w:firstLine="709"/>
        <w:jc w:val="both"/>
      </w:pPr>
      <w:r w:rsidRPr="00787264">
        <w:t>Выполнить чертеж габарита подвижного состава и габарита приближения строения на миллиметровой бумаге (в масштабе) по заданию преподавателя.</w:t>
      </w:r>
    </w:p>
    <w:p w14:paraId="77A293EF" w14:textId="77777777" w:rsidR="00787264" w:rsidRPr="00787264" w:rsidRDefault="00787264" w:rsidP="00787264">
      <w:pPr>
        <w:tabs>
          <w:tab w:val="left" w:pos="1134"/>
        </w:tabs>
        <w:spacing w:line="276" w:lineRule="auto"/>
        <w:ind w:left="709" w:right="527"/>
        <w:jc w:val="both"/>
      </w:pPr>
      <w:r w:rsidRPr="00787264">
        <w:t>Примеры вариантов заданий:</w:t>
      </w:r>
    </w:p>
    <w:p w14:paraId="331236FB" w14:textId="77777777" w:rsidR="00787264" w:rsidRPr="00787264" w:rsidRDefault="00787264" w:rsidP="00787264">
      <w:pPr>
        <w:tabs>
          <w:tab w:val="left" w:pos="1134"/>
        </w:tabs>
        <w:spacing w:line="276" w:lineRule="auto"/>
        <w:ind w:left="709" w:right="527"/>
        <w:jc w:val="both"/>
      </w:pPr>
      <w:r w:rsidRPr="00787264">
        <w:t>а. Габарит приближения строений (на станции), габарит подвижного состава О-ВМ;</w:t>
      </w:r>
    </w:p>
    <w:p w14:paraId="5CD3F819" w14:textId="77777777" w:rsidR="00787264" w:rsidRPr="00787264" w:rsidRDefault="00787264" w:rsidP="00787264">
      <w:pPr>
        <w:tabs>
          <w:tab w:val="left" w:pos="1134"/>
        </w:tabs>
        <w:spacing w:line="276" w:lineRule="auto"/>
        <w:ind w:left="709" w:right="527"/>
        <w:jc w:val="both"/>
      </w:pPr>
      <w:r w:rsidRPr="00787264">
        <w:t>б. Габарит приближения строений (на перегоне), габарит подвижного состава О-ВМ;</w:t>
      </w:r>
    </w:p>
    <w:p w14:paraId="4AE1CAC5" w14:textId="77777777" w:rsidR="00787264" w:rsidRPr="00787264" w:rsidRDefault="00787264" w:rsidP="00787264">
      <w:pPr>
        <w:tabs>
          <w:tab w:val="left" w:pos="1134"/>
        </w:tabs>
        <w:spacing w:line="276" w:lineRule="auto"/>
        <w:ind w:left="709" w:right="527"/>
        <w:jc w:val="both"/>
      </w:pPr>
      <w:r w:rsidRPr="00787264">
        <w:t>в. Габарит приближения строений (на станции), габарит подвижного состава Т;</w:t>
      </w:r>
    </w:p>
    <w:p w14:paraId="532CD2CA" w14:textId="77777777" w:rsidR="00787264" w:rsidRPr="00787264" w:rsidRDefault="00787264" w:rsidP="00787264">
      <w:pPr>
        <w:tabs>
          <w:tab w:val="left" w:pos="1134"/>
        </w:tabs>
        <w:spacing w:line="276" w:lineRule="auto"/>
        <w:ind w:left="709" w:right="527"/>
        <w:jc w:val="both"/>
      </w:pPr>
      <w:r w:rsidRPr="00787264">
        <w:t>г. Габарит приближения строений (на перегоне), габарит подвижного состава Т;</w:t>
      </w:r>
    </w:p>
    <w:p w14:paraId="799F6672" w14:textId="77777777" w:rsidR="00787264" w:rsidRPr="00787264" w:rsidRDefault="00787264" w:rsidP="00787264">
      <w:pPr>
        <w:tabs>
          <w:tab w:val="left" w:pos="1134"/>
        </w:tabs>
        <w:spacing w:line="276" w:lineRule="auto"/>
        <w:ind w:left="709" w:right="527"/>
        <w:jc w:val="both"/>
      </w:pPr>
      <w:r w:rsidRPr="00787264">
        <w:t>д. Габарит приближения строений (на станции), габарит подвижного состава 1-ВМ;</w:t>
      </w:r>
    </w:p>
    <w:p w14:paraId="732A2629" w14:textId="77777777" w:rsidR="00787264" w:rsidRPr="00787264" w:rsidRDefault="00787264" w:rsidP="00787264">
      <w:pPr>
        <w:tabs>
          <w:tab w:val="left" w:pos="1134"/>
        </w:tabs>
        <w:spacing w:line="276" w:lineRule="auto"/>
        <w:ind w:left="709" w:right="527"/>
        <w:jc w:val="both"/>
      </w:pPr>
      <w:r w:rsidRPr="00787264">
        <w:t>е. Габарит приближения строений (на перегоне), габарит подвижного состава 1-ВМ;</w:t>
      </w:r>
    </w:p>
    <w:p w14:paraId="3306F1C0" w14:textId="77777777" w:rsidR="00787264" w:rsidRPr="00787264" w:rsidRDefault="00787264" w:rsidP="00787264">
      <w:pPr>
        <w:tabs>
          <w:tab w:val="left" w:pos="1134"/>
        </w:tabs>
        <w:spacing w:line="276" w:lineRule="auto"/>
        <w:ind w:left="709" w:right="527"/>
        <w:jc w:val="both"/>
      </w:pPr>
      <w:r w:rsidRPr="00787264">
        <w:t xml:space="preserve">ж. Габарит приближения строений (на станции), габарит подвижного состава </w:t>
      </w:r>
      <w:proofErr w:type="spellStart"/>
      <w:r w:rsidRPr="00787264">
        <w:t>Тц</w:t>
      </w:r>
      <w:proofErr w:type="spellEnd"/>
      <w:r w:rsidRPr="00787264">
        <w:t>;</w:t>
      </w:r>
    </w:p>
    <w:p w14:paraId="2C751A28" w14:textId="77777777" w:rsidR="00787264" w:rsidRPr="00787264" w:rsidRDefault="00787264" w:rsidP="00787264">
      <w:pPr>
        <w:spacing w:line="276" w:lineRule="auto"/>
        <w:ind w:left="720" w:right="527"/>
        <w:contextualSpacing/>
        <w:jc w:val="both"/>
      </w:pPr>
      <w:r w:rsidRPr="00787264">
        <w:t xml:space="preserve">з. Габарит приближения строений (на перегоне), габарит подвижного состава </w:t>
      </w:r>
      <w:proofErr w:type="spellStart"/>
      <w:r w:rsidRPr="00787264">
        <w:t>Тц</w:t>
      </w:r>
      <w:proofErr w:type="spellEnd"/>
      <w:r w:rsidRPr="00787264">
        <w:t>;</w:t>
      </w:r>
    </w:p>
    <w:p w14:paraId="23794E58" w14:textId="77777777" w:rsidR="00787264" w:rsidRDefault="00787264" w:rsidP="00787264">
      <w:pPr>
        <w:tabs>
          <w:tab w:val="left" w:pos="1134"/>
        </w:tabs>
        <w:spacing w:line="276" w:lineRule="auto"/>
        <w:ind w:left="709" w:right="527"/>
        <w:jc w:val="both"/>
        <w:rPr>
          <w:b/>
          <w:bCs/>
        </w:rPr>
      </w:pPr>
    </w:p>
    <w:p w14:paraId="0F72CE2C" w14:textId="690D555F" w:rsidR="00787264" w:rsidRDefault="00787264" w:rsidP="00787264">
      <w:pPr>
        <w:tabs>
          <w:tab w:val="left" w:pos="1134"/>
        </w:tabs>
        <w:spacing w:line="276" w:lineRule="auto"/>
        <w:ind w:left="709" w:right="527"/>
        <w:jc w:val="center"/>
        <w:rPr>
          <w:rFonts w:eastAsia="Calibri"/>
          <w:bCs/>
        </w:rPr>
      </w:pPr>
      <w:r w:rsidRPr="00787264">
        <w:rPr>
          <w:rFonts w:eastAsia="Calibri"/>
          <w:bCs/>
        </w:rPr>
        <w:t>Задание по теме «Составление плана станции»</w:t>
      </w:r>
    </w:p>
    <w:p w14:paraId="3F911EEA" w14:textId="77777777" w:rsidR="00787264" w:rsidRDefault="00787264" w:rsidP="00787264">
      <w:pPr>
        <w:tabs>
          <w:tab w:val="left" w:pos="1134"/>
        </w:tabs>
        <w:spacing w:line="276" w:lineRule="auto"/>
        <w:ind w:left="709" w:right="527"/>
        <w:jc w:val="center"/>
        <w:rPr>
          <w:rFonts w:eastAsia="Calibri"/>
          <w:bCs/>
        </w:rPr>
      </w:pPr>
    </w:p>
    <w:p w14:paraId="73954915" w14:textId="77777777" w:rsidR="00787264" w:rsidRPr="00787264" w:rsidRDefault="00787264" w:rsidP="00787264">
      <w:pPr>
        <w:tabs>
          <w:tab w:val="left" w:pos="1134"/>
        </w:tabs>
        <w:spacing w:line="276" w:lineRule="auto"/>
        <w:ind w:left="709" w:right="527"/>
        <w:jc w:val="both"/>
        <w:rPr>
          <w:rFonts w:eastAsia="Calibri"/>
        </w:rPr>
      </w:pPr>
      <w:r w:rsidRPr="00787264">
        <w:rPr>
          <w:rFonts w:eastAsia="Calibri"/>
        </w:rPr>
        <w:t>Начертить схему железнодорожной станции согласно варианту, определить ее назначение. На схеме указать:</w:t>
      </w:r>
    </w:p>
    <w:p w14:paraId="4121A224" w14:textId="695B364C" w:rsidR="00787264" w:rsidRPr="00787264" w:rsidRDefault="00787264" w:rsidP="00787264">
      <w:pPr>
        <w:tabs>
          <w:tab w:val="left" w:pos="1134"/>
        </w:tabs>
        <w:spacing w:line="276" w:lineRule="auto"/>
        <w:ind w:left="709" w:right="527"/>
        <w:jc w:val="both"/>
        <w:rPr>
          <w:rFonts w:eastAsia="Calibri"/>
          <w:iCs/>
        </w:rPr>
      </w:pPr>
      <w:r w:rsidRPr="00787264">
        <w:rPr>
          <w:rFonts w:eastAsia="Calibri"/>
          <w:iCs/>
        </w:rPr>
        <w:t>А. Границы раздельного пункта;</w:t>
      </w:r>
    </w:p>
    <w:p w14:paraId="42560E21" w14:textId="6B3EE064" w:rsidR="00787264" w:rsidRPr="00787264" w:rsidRDefault="00787264" w:rsidP="00787264">
      <w:pPr>
        <w:tabs>
          <w:tab w:val="left" w:pos="1134"/>
        </w:tabs>
        <w:spacing w:line="276" w:lineRule="auto"/>
        <w:ind w:left="709" w:right="527"/>
        <w:jc w:val="both"/>
        <w:rPr>
          <w:rFonts w:eastAsia="Calibri"/>
          <w:iCs/>
        </w:rPr>
      </w:pPr>
      <w:r w:rsidRPr="00787264">
        <w:rPr>
          <w:rFonts w:eastAsia="Calibri"/>
          <w:iCs/>
        </w:rPr>
        <w:t>Б. Показать полную и полезную длину путей;</w:t>
      </w:r>
    </w:p>
    <w:p w14:paraId="7A68D3AA" w14:textId="663353E9" w:rsidR="00787264" w:rsidRPr="00787264" w:rsidRDefault="00787264" w:rsidP="00787264">
      <w:pPr>
        <w:tabs>
          <w:tab w:val="left" w:pos="1134"/>
        </w:tabs>
        <w:spacing w:line="276" w:lineRule="auto"/>
        <w:ind w:left="709" w:right="527"/>
        <w:jc w:val="both"/>
        <w:rPr>
          <w:rFonts w:eastAsia="Calibri"/>
          <w:iCs/>
        </w:rPr>
      </w:pPr>
      <w:r w:rsidRPr="00787264">
        <w:rPr>
          <w:rFonts w:eastAsia="Calibri"/>
          <w:iCs/>
        </w:rPr>
        <w:t xml:space="preserve">В. Показать предельные столбики и </w:t>
      </w:r>
      <w:proofErr w:type="spellStart"/>
      <w:r w:rsidRPr="00787264">
        <w:rPr>
          <w:rFonts w:eastAsia="Calibri"/>
          <w:iCs/>
        </w:rPr>
        <w:t>изостыки</w:t>
      </w:r>
      <w:proofErr w:type="spellEnd"/>
      <w:r w:rsidRPr="00787264">
        <w:rPr>
          <w:rFonts w:eastAsia="Calibri"/>
          <w:iCs/>
        </w:rPr>
        <w:t>;</w:t>
      </w:r>
    </w:p>
    <w:p w14:paraId="228D0C22" w14:textId="5A270DF3" w:rsidR="00787264" w:rsidRDefault="00787264" w:rsidP="00787264">
      <w:pPr>
        <w:tabs>
          <w:tab w:val="left" w:pos="1134"/>
        </w:tabs>
        <w:spacing w:line="276" w:lineRule="auto"/>
        <w:ind w:left="709" w:right="527"/>
        <w:jc w:val="both"/>
        <w:rPr>
          <w:rFonts w:eastAsia="Calibri"/>
          <w:iCs/>
        </w:rPr>
      </w:pPr>
      <w:r w:rsidRPr="00787264">
        <w:rPr>
          <w:rFonts w:eastAsia="Calibri"/>
          <w:iCs/>
        </w:rPr>
        <w:t>Г. Указать номера путей и стрелочных переводов.</w:t>
      </w:r>
    </w:p>
    <w:p w14:paraId="3BF77B35" w14:textId="77777777" w:rsidR="00787264" w:rsidRDefault="00787264" w:rsidP="00787264">
      <w:pPr>
        <w:tabs>
          <w:tab w:val="left" w:pos="1134"/>
        </w:tabs>
        <w:spacing w:line="276" w:lineRule="auto"/>
        <w:ind w:left="709" w:right="527"/>
        <w:jc w:val="both"/>
        <w:rPr>
          <w:rFonts w:eastAsia="Calibri"/>
          <w:iCs/>
        </w:rPr>
      </w:pPr>
    </w:p>
    <w:p w14:paraId="203E686A" w14:textId="6A8616EB" w:rsidR="00787264" w:rsidRDefault="00382E04" w:rsidP="008F545F">
      <w:pPr>
        <w:tabs>
          <w:tab w:val="left" w:pos="1134"/>
        </w:tabs>
        <w:spacing w:line="276" w:lineRule="auto"/>
        <w:ind w:left="709" w:right="527"/>
        <w:jc w:val="center"/>
        <w:rPr>
          <w:rFonts w:eastAsia="Calibri"/>
          <w:bCs/>
        </w:rPr>
      </w:pPr>
      <w:r w:rsidRPr="00787264">
        <w:rPr>
          <w:rFonts w:eastAsia="Calibri"/>
          <w:bCs/>
        </w:rPr>
        <w:t>Задание по теме «</w:t>
      </w:r>
      <w:bookmarkStart w:id="9" w:name="_TOC_250004"/>
      <w:r w:rsidR="008F545F" w:rsidRPr="008F545F">
        <w:rPr>
          <w:rFonts w:eastAsia="Calibri"/>
          <w:bCs/>
        </w:rPr>
        <w:t xml:space="preserve">Сигнализация, централизация, блокировка (СЦБ) и связь на железнодорожном </w:t>
      </w:r>
      <w:bookmarkEnd w:id="9"/>
      <w:r w:rsidR="008F545F" w:rsidRPr="008F545F">
        <w:rPr>
          <w:rFonts w:eastAsia="Calibri"/>
          <w:bCs/>
        </w:rPr>
        <w:t>транспорте</w:t>
      </w:r>
      <w:r w:rsidR="008F545F">
        <w:rPr>
          <w:rFonts w:eastAsia="Calibri"/>
          <w:bCs/>
        </w:rPr>
        <w:t>»</w:t>
      </w:r>
    </w:p>
    <w:p w14:paraId="589E04B1" w14:textId="77777777" w:rsidR="008F545F" w:rsidRDefault="008F545F" w:rsidP="00787264">
      <w:pPr>
        <w:tabs>
          <w:tab w:val="left" w:pos="1134"/>
        </w:tabs>
        <w:spacing w:line="276" w:lineRule="auto"/>
        <w:ind w:left="709" w:right="527"/>
        <w:jc w:val="both"/>
        <w:rPr>
          <w:rFonts w:eastAsia="Calibri"/>
          <w:bCs/>
        </w:rPr>
      </w:pPr>
    </w:p>
    <w:p w14:paraId="74343DC9" w14:textId="77777777" w:rsidR="008F545F" w:rsidRPr="008F545F" w:rsidRDefault="008F545F" w:rsidP="008F545F">
      <w:pPr>
        <w:spacing w:line="276" w:lineRule="auto"/>
        <w:ind w:right="527" w:firstLine="567"/>
        <w:jc w:val="both"/>
        <w:rPr>
          <w:rFonts w:eastAsia="Calibri"/>
          <w:bCs/>
          <w:lang w:eastAsia="en-US"/>
        </w:rPr>
      </w:pPr>
      <w:r w:rsidRPr="008F545F">
        <w:rPr>
          <w:rFonts w:eastAsia="Calibri"/>
          <w:lang w:eastAsia="en-US"/>
        </w:rPr>
        <w:lastRenderedPageBreak/>
        <w:t xml:space="preserve">На схеме </w:t>
      </w:r>
      <w:r w:rsidRPr="008F545F">
        <w:rPr>
          <w:rFonts w:eastAsia="Calibri"/>
          <w:bCs/>
          <w:lang w:eastAsia="en-US"/>
        </w:rPr>
        <w:t xml:space="preserve">железнодорожной станции (выполненной в прошлой практической работе) </w:t>
      </w:r>
      <w:r w:rsidRPr="008F545F">
        <w:rPr>
          <w:rFonts w:eastAsia="Calibri"/>
          <w:lang w:eastAsia="en-US"/>
        </w:rPr>
        <w:t xml:space="preserve">обозначить входные, выходные, </w:t>
      </w:r>
      <w:r w:rsidRPr="008F545F">
        <w:rPr>
          <w:rFonts w:eastAsia="Calibri"/>
          <w:bCs/>
          <w:lang w:eastAsia="en-US"/>
        </w:rPr>
        <w:t>поездные и маневровые светофоры и их режимы горения.</w:t>
      </w:r>
    </w:p>
    <w:p w14:paraId="1333357E" w14:textId="77777777" w:rsidR="008F545F" w:rsidRPr="008F545F" w:rsidRDefault="008F545F" w:rsidP="008F545F">
      <w:pPr>
        <w:spacing w:line="276" w:lineRule="auto"/>
        <w:ind w:right="527" w:firstLine="567"/>
        <w:jc w:val="both"/>
        <w:rPr>
          <w:rFonts w:eastAsia="Calibri"/>
          <w:bCs/>
          <w:lang w:eastAsia="en-US"/>
        </w:rPr>
      </w:pPr>
      <w:r w:rsidRPr="008F545F">
        <w:rPr>
          <w:rFonts w:eastAsia="Calibri"/>
          <w:bCs/>
          <w:lang w:eastAsia="en-US"/>
        </w:rPr>
        <w:t>Цвета сигнального огня светофоров:</w:t>
      </w:r>
    </w:p>
    <w:p w14:paraId="2E97E4C9" w14:textId="0A90EC09"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3360" behindDoc="0" locked="0" layoutInCell="1" allowOverlap="1" wp14:anchorId="0954BE60" wp14:editId="7466106C">
                <wp:simplePos x="0" y="0"/>
                <wp:positionH relativeFrom="column">
                  <wp:posOffset>1263650</wp:posOffset>
                </wp:positionH>
                <wp:positionV relativeFrom="paragraph">
                  <wp:posOffset>26670</wp:posOffset>
                </wp:positionV>
                <wp:extent cx="161925" cy="161925"/>
                <wp:effectExtent l="6350" t="7620" r="12700" b="11430"/>
                <wp:wrapNone/>
                <wp:docPr id="21" name="Знак запрет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noSmoking">
                          <a:avLst>
                            <a:gd name="adj" fmla="val 12500"/>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793C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21" o:spid="_x0000_s1026" type="#_x0000_t57" style="position:absolute;margin-left:99.5pt;margin-top:2.1pt;width:12.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" strokecolor="#c00000"/>
            </w:pict>
          </mc:Fallback>
        </mc:AlternateContent>
      </w:r>
      <w:proofErr w:type="gramStart"/>
      <w:r w:rsidRPr="008F545F">
        <w:rPr>
          <w:rFonts w:eastAsia="Calibri"/>
          <w:bCs/>
          <w:lang w:eastAsia="en-US"/>
        </w:rPr>
        <w:t>Красный  –</w:t>
      </w:r>
      <w:proofErr w:type="gramEnd"/>
      <w:r w:rsidRPr="008F545F">
        <w:rPr>
          <w:rFonts w:eastAsia="Calibri"/>
          <w:bCs/>
          <w:lang w:eastAsia="en-US"/>
        </w:rPr>
        <w:t xml:space="preserve">  </w:t>
      </w:r>
      <w:r w:rsidRPr="008F545F">
        <w:rPr>
          <w:rFonts w:eastAsia="Calibri"/>
          <w:bCs/>
          <w:lang w:eastAsia="en-US"/>
        </w:rPr>
        <w:tab/>
      </w:r>
    </w:p>
    <w:p w14:paraId="1430CDD6" w14:textId="57BA73DD"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0288" behindDoc="0" locked="0" layoutInCell="1" allowOverlap="1" wp14:anchorId="13181C34" wp14:editId="6712CFCA">
                <wp:simplePos x="0" y="0"/>
                <wp:positionH relativeFrom="column">
                  <wp:posOffset>1263650</wp:posOffset>
                </wp:positionH>
                <wp:positionV relativeFrom="paragraph">
                  <wp:posOffset>29210</wp:posOffset>
                </wp:positionV>
                <wp:extent cx="142875" cy="161925"/>
                <wp:effectExtent l="6350" t="10160" r="12700" b="889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C61AB" id="Овал 20" o:spid="_x0000_s1026" style="position:absolute;margin-left:99.5pt;margin-top:2.3pt;width:11.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"/>
            </w:pict>
          </mc:Fallback>
        </mc:AlternateContent>
      </w:r>
      <w:r w:rsidRPr="008F545F">
        <w:rPr>
          <w:rFonts w:eastAsia="Calibri"/>
          <w:bCs/>
          <w:lang w:eastAsia="en-US"/>
        </w:rPr>
        <w:t xml:space="preserve">Зеленый – </w:t>
      </w:r>
    </w:p>
    <w:p w14:paraId="2F5543EA" w14:textId="7EAB2701"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1312" behindDoc="0" locked="0" layoutInCell="1" allowOverlap="1" wp14:anchorId="1EFEBAA1" wp14:editId="78841875">
                <wp:simplePos x="0" y="0"/>
                <wp:positionH relativeFrom="column">
                  <wp:posOffset>1263650</wp:posOffset>
                </wp:positionH>
                <wp:positionV relativeFrom="paragraph">
                  <wp:posOffset>41910</wp:posOffset>
                </wp:positionV>
                <wp:extent cx="142875" cy="152400"/>
                <wp:effectExtent l="6350" t="13335" r="12700" b="5715"/>
                <wp:wrapNone/>
                <wp:docPr id="19" name="Блок-схема: ИЛИ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3B1BA"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19" o:spid="_x0000_s1026" type="#_x0000_t124" style="position:absolute;margin-left:99.5pt;margin-top:3.3pt;width:11.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"/>
            </w:pict>
          </mc:Fallback>
        </mc:AlternateContent>
      </w:r>
      <w:r w:rsidRPr="008F545F">
        <w:rPr>
          <w:rFonts w:eastAsia="Calibri"/>
          <w:bCs/>
          <w:lang w:eastAsia="en-US"/>
        </w:rPr>
        <w:t xml:space="preserve">Желтый – </w:t>
      </w:r>
    </w:p>
    <w:p w14:paraId="751B322F" w14:textId="28F54B45"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2336" behindDoc="0" locked="0" layoutInCell="1" allowOverlap="1" wp14:anchorId="2D4A6DC2" wp14:editId="50E62A65">
                <wp:simplePos x="0" y="0"/>
                <wp:positionH relativeFrom="column">
                  <wp:posOffset>1235075</wp:posOffset>
                </wp:positionH>
                <wp:positionV relativeFrom="paragraph">
                  <wp:posOffset>17145</wp:posOffset>
                </wp:positionV>
                <wp:extent cx="171450" cy="171450"/>
                <wp:effectExtent l="6350" t="7620" r="12700" b="11430"/>
                <wp:wrapNone/>
                <wp:docPr id="18" name="Кольц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D902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8" o:spid="_x0000_s1026" type="#_x0000_t23" style="position:absolute;margin-left:97.25pt;margin-top:1.35pt;width: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"/>
            </w:pict>
          </mc:Fallback>
        </mc:AlternateContent>
      </w:r>
      <w:proofErr w:type="gramStart"/>
      <w:r w:rsidRPr="008F545F">
        <w:rPr>
          <w:rFonts w:eastAsia="Calibri"/>
          <w:bCs/>
          <w:lang w:eastAsia="en-US"/>
        </w:rPr>
        <w:t>Белый  –</w:t>
      </w:r>
      <w:proofErr w:type="gramEnd"/>
    </w:p>
    <w:p w14:paraId="2F612E89" w14:textId="6C72BDBF"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59264" behindDoc="0" locked="0" layoutInCell="1" allowOverlap="1" wp14:anchorId="1B6178F4" wp14:editId="27C5DB17">
                <wp:simplePos x="0" y="0"/>
                <wp:positionH relativeFrom="column">
                  <wp:posOffset>1235075</wp:posOffset>
                </wp:positionH>
                <wp:positionV relativeFrom="paragraph">
                  <wp:posOffset>38100</wp:posOffset>
                </wp:positionV>
                <wp:extent cx="142875" cy="152400"/>
                <wp:effectExtent l="25400" t="19050" r="31750" b="4762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1F497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2B8CA" id="Овал 17" o:spid="_x0000_s1026" style="position:absolute;margin-left:97.25pt;margin-top:3pt;width:11.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" fillcolor="#1f497d" strokecolor="#f2f2f2" strokeweight="3pt">
                <v:shadow on="t" color="#622423" opacity=".5" offset="1pt"/>
              </v:oval>
            </w:pict>
          </mc:Fallback>
        </mc:AlternateContent>
      </w:r>
      <w:proofErr w:type="gramStart"/>
      <w:r w:rsidRPr="008F545F">
        <w:rPr>
          <w:rFonts w:eastAsia="Calibri"/>
          <w:bCs/>
          <w:lang w:eastAsia="en-US"/>
        </w:rPr>
        <w:t>Синий  –</w:t>
      </w:r>
      <w:proofErr w:type="gramEnd"/>
      <w:r w:rsidRPr="008F545F">
        <w:rPr>
          <w:rFonts w:eastAsia="Calibri"/>
          <w:bCs/>
          <w:lang w:eastAsia="en-US"/>
        </w:rPr>
        <w:t xml:space="preserve"> </w:t>
      </w:r>
    </w:p>
    <w:p w14:paraId="3E43022E" w14:textId="3F0DE863"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4384" behindDoc="0" locked="0" layoutInCell="1" allowOverlap="1" wp14:anchorId="0569FB71" wp14:editId="2630F403">
                <wp:simplePos x="0" y="0"/>
                <wp:positionH relativeFrom="column">
                  <wp:posOffset>3921125</wp:posOffset>
                </wp:positionH>
                <wp:positionV relativeFrom="paragraph">
                  <wp:posOffset>193675</wp:posOffset>
                </wp:positionV>
                <wp:extent cx="295275" cy="257175"/>
                <wp:effectExtent l="25400" t="22225" r="22225" b="25400"/>
                <wp:wrapNone/>
                <wp:docPr id="16" name="Солнце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4AE4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6" o:spid="_x0000_s1026" type="#_x0000_t183" style="position:absolute;margin-left:308.75pt;margin-top:15.25pt;width:23.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"/>
            </w:pict>
          </mc:Fallback>
        </mc:AlternateContent>
      </w:r>
    </w:p>
    <w:p w14:paraId="2BB77255" w14:textId="77777777"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lang w:eastAsia="en-US"/>
        </w:rPr>
        <w:t xml:space="preserve">Режимы горения огня светофора - мигающий </w:t>
      </w:r>
    </w:p>
    <w:p w14:paraId="37A9F5A1" w14:textId="77777777"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lang w:eastAsia="en-US"/>
        </w:rPr>
        <w:t>Конструкция светофоров:</w:t>
      </w:r>
    </w:p>
    <w:p w14:paraId="0E40F7A9" w14:textId="471DEA12"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69504" behindDoc="0" locked="0" layoutInCell="1" allowOverlap="1" wp14:anchorId="4DDFC683" wp14:editId="09EF946E">
                <wp:simplePos x="0" y="0"/>
                <wp:positionH relativeFrom="column">
                  <wp:posOffset>2006600</wp:posOffset>
                </wp:positionH>
                <wp:positionV relativeFrom="paragraph">
                  <wp:posOffset>21590</wp:posOffset>
                </wp:positionV>
                <wp:extent cx="152400" cy="180975"/>
                <wp:effectExtent l="6350" t="12065" r="12700" b="698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84E99" id="Овал 15" o:spid="_x0000_s1026" style="position:absolute;margin-left:158pt;margin-top:1.7pt;width:12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"/>
            </w:pict>
          </mc:Fallback>
        </mc:AlternateContent>
      </w:r>
      <w:r w:rsidRPr="008F545F">
        <w:rPr>
          <w:rFonts w:eastAsia="Calibri"/>
          <w:bCs/>
          <w:noProof/>
        </w:rPr>
        <mc:AlternateContent>
          <mc:Choice Requires="wps">
            <w:drawing>
              <wp:anchor distT="0" distB="0" distL="114300" distR="114300" simplePos="0" relativeHeight="251668480" behindDoc="0" locked="0" layoutInCell="1" allowOverlap="1" wp14:anchorId="1CCF6CBA" wp14:editId="40B73FBA">
                <wp:simplePos x="0" y="0"/>
                <wp:positionH relativeFrom="column">
                  <wp:posOffset>1854200</wp:posOffset>
                </wp:positionH>
                <wp:positionV relativeFrom="paragraph">
                  <wp:posOffset>21590</wp:posOffset>
                </wp:positionV>
                <wp:extent cx="152400" cy="180975"/>
                <wp:effectExtent l="6350" t="12065" r="12700" b="698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F3FF29" id="Овал 14" o:spid="_x0000_s1026" style="position:absolute;margin-left:146pt;margin-top:1.7pt;width:12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"/>
            </w:pict>
          </mc:Fallback>
        </mc:AlternateContent>
      </w:r>
      <w:r w:rsidRPr="008F545F">
        <w:rPr>
          <w:rFonts w:eastAsia="Calibri"/>
          <w:bCs/>
          <w:noProof/>
        </w:rPr>
        <mc:AlternateContent>
          <mc:Choice Requires="wps">
            <w:drawing>
              <wp:anchor distT="0" distB="0" distL="114300" distR="114300" simplePos="0" relativeHeight="251667456" behindDoc="0" locked="0" layoutInCell="1" allowOverlap="1" wp14:anchorId="5C8AECF1" wp14:editId="70DB593E">
                <wp:simplePos x="0" y="0"/>
                <wp:positionH relativeFrom="column">
                  <wp:posOffset>1701800</wp:posOffset>
                </wp:positionH>
                <wp:positionV relativeFrom="paragraph">
                  <wp:posOffset>21590</wp:posOffset>
                </wp:positionV>
                <wp:extent cx="152400" cy="180975"/>
                <wp:effectExtent l="6350" t="12065" r="12700" b="698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B1153" id="Овал 13" o:spid="_x0000_s1026" style="position:absolute;margin-left:134pt;margin-top:1.7pt;width:12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"/>
            </w:pict>
          </mc:Fallback>
        </mc:AlternateContent>
      </w:r>
      <w:r w:rsidRPr="008F545F">
        <w:rPr>
          <w:rFonts w:eastAsia="Calibri"/>
          <w:bCs/>
          <w:noProof/>
        </w:rPr>
        <mc:AlternateContent>
          <mc:Choice Requires="wps">
            <w:drawing>
              <wp:anchor distT="0" distB="0" distL="114300" distR="114300" simplePos="0" relativeHeight="251666432" behindDoc="0" locked="0" layoutInCell="1" allowOverlap="1" wp14:anchorId="58B0BD6E" wp14:editId="6D48B8A4">
                <wp:simplePos x="0" y="0"/>
                <wp:positionH relativeFrom="column">
                  <wp:posOffset>1520825</wp:posOffset>
                </wp:positionH>
                <wp:positionV relativeFrom="paragraph">
                  <wp:posOffset>126365</wp:posOffset>
                </wp:positionV>
                <wp:extent cx="180975" cy="0"/>
                <wp:effectExtent l="6350" t="12065" r="12700"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DD4794" id="_x0000_t32" coordsize="21600,21600" o:spt="32" o:oned="t" path="m,l21600,21600e" filled="f">
                <v:path arrowok="t" fillok="f" o:connecttype="none"/>
                <o:lock v:ext="edit" shapetype="t"/>
              </v:shapetype>
              <v:shape id="Прямая со стрелкой 12" o:spid="_x0000_s1026" type="#_x0000_t32" style="position:absolute;margin-left:119.75pt;margin-top:9.95pt;width:1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"/>
            </w:pict>
          </mc:Fallback>
        </mc:AlternateContent>
      </w:r>
      <w:r w:rsidRPr="008F545F">
        <w:rPr>
          <w:rFonts w:eastAsia="Calibri"/>
          <w:bCs/>
          <w:noProof/>
        </w:rPr>
        <mc:AlternateContent>
          <mc:Choice Requires="wps">
            <w:drawing>
              <wp:anchor distT="0" distB="0" distL="114300" distR="114300" simplePos="0" relativeHeight="251665408" behindDoc="0" locked="0" layoutInCell="1" allowOverlap="1" wp14:anchorId="0F6003AC" wp14:editId="641BE714">
                <wp:simplePos x="0" y="0"/>
                <wp:positionH relativeFrom="column">
                  <wp:posOffset>1520825</wp:posOffset>
                </wp:positionH>
                <wp:positionV relativeFrom="paragraph">
                  <wp:posOffset>21590</wp:posOffset>
                </wp:positionV>
                <wp:extent cx="0" cy="180975"/>
                <wp:effectExtent l="6350" t="12065" r="12700" b="69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E8C7E" id="Прямая со стрелкой 11" o:spid="_x0000_s1026" type="#_x0000_t32" style="position:absolute;margin-left:119.75pt;margin-top:1.7pt;width:0;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"/>
            </w:pict>
          </mc:Fallback>
        </mc:AlternateContent>
      </w:r>
      <w:r w:rsidRPr="008F545F">
        <w:rPr>
          <w:rFonts w:eastAsia="Calibri"/>
          <w:bCs/>
          <w:lang w:eastAsia="en-US"/>
        </w:rPr>
        <w:t xml:space="preserve">Мачтовый –    </w:t>
      </w:r>
    </w:p>
    <w:p w14:paraId="6D69BD86" w14:textId="5BA0A8A5" w:rsidR="008F545F" w:rsidRPr="008F545F" w:rsidRDefault="008F545F" w:rsidP="008F545F">
      <w:pPr>
        <w:tabs>
          <w:tab w:val="left" w:pos="2490"/>
        </w:tabs>
        <w:spacing w:line="276" w:lineRule="auto"/>
        <w:ind w:right="527" w:firstLine="567"/>
        <w:jc w:val="both"/>
        <w:rPr>
          <w:rFonts w:eastAsia="Calibri"/>
          <w:bCs/>
          <w:lang w:eastAsia="en-US"/>
        </w:rPr>
      </w:pPr>
      <w:r w:rsidRPr="008F545F">
        <w:rPr>
          <w:rFonts w:eastAsia="Calibri"/>
          <w:bCs/>
          <w:noProof/>
        </w:rPr>
        <mc:AlternateContent>
          <mc:Choice Requires="wps">
            <w:drawing>
              <wp:anchor distT="0" distB="0" distL="114300" distR="114300" simplePos="0" relativeHeight="251672576" behindDoc="0" locked="0" layoutInCell="1" allowOverlap="1" wp14:anchorId="7179A7BC" wp14:editId="0D2B9285">
                <wp:simplePos x="0" y="0"/>
                <wp:positionH relativeFrom="column">
                  <wp:posOffset>1816100</wp:posOffset>
                </wp:positionH>
                <wp:positionV relativeFrom="paragraph">
                  <wp:posOffset>62865</wp:posOffset>
                </wp:positionV>
                <wp:extent cx="142875" cy="152400"/>
                <wp:effectExtent l="25400" t="24765" r="31750" b="5143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1F497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B5A57" id="Овал 10" o:spid="_x0000_s1026" style="position:absolute;margin-left:143pt;margin-top:4.95pt;width:11.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" fillcolor="#1f497d" strokecolor="#f2f2f2" strokeweight="3pt">
                <v:shadow on="t" color="#622423" opacity=".5" offset="1pt"/>
              </v:oval>
            </w:pict>
          </mc:Fallback>
        </mc:AlternateContent>
      </w:r>
      <w:r w:rsidRPr="008F545F">
        <w:rPr>
          <w:rFonts w:eastAsia="Calibri"/>
          <w:bCs/>
          <w:noProof/>
        </w:rPr>
        <mc:AlternateContent>
          <mc:Choice Requires="wps">
            <w:drawing>
              <wp:anchor distT="0" distB="0" distL="114300" distR="114300" simplePos="0" relativeHeight="251671552" behindDoc="0" locked="0" layoutInCell="1" allowOverlap="1" wp14:anchorId="6324D7B9" wp14:editId="43D051F2">
                <wp:simplePos x="0" y="0"/>
                <wp:positionH relativeFrom="column">
                  <wp:posOffset>1644650</wp:posOffset>
                </wp:positionH>
                <wp:positionV relativeFrom="paragraph">
                  <wp:posOffset>62865</wp:posOffset>
                </wp:positionV>
                <wp:extent cx="171450" cy="171450"/>
                <wp:effectExtent l="6350" t="5715" r="12700" b="13335"/>
                <wp:wrapNone/>
                <wp:docPr id="9" name="Кольц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1C30" id="Кольцо 9" o:spid="_x0000_s1026" type="#_x0000_t23" style="position:absolute;margin-left:129.5pt;margin-top:4.95pt;width:13.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"/>
            </w:pict>
          </mc:Fallback>
        </mc:AlternateContent>
      </w:r>
      <w:r w:rsidRPr="008F545F">
        <w:rPr>
          <w:rFonts w:eastAsia="Calibri"/>
          <w:bCs/>
          <w:noProof/>
        </w:rPr>
        <mc:AlternateContent>
          <mc:Choice Requires="wps">
            <w:drawing>
              <wp:anchor distT="0" distB="0" distL="114300" distR="114300" simplePos="0" relativeHeight="251670528" behindDoc="0" locked="0" layoutInCell="1" allowOverlap="1" wp14:anchorId="1774BAF0" wp14:editId="500B0BE1">
                <wp:simplePos x="0" y="0"/>
                <wp:positionH relativeFrom="column">
                  <wp:posOffset>1644650</wp:posOffset>
                </wp:positionH>
                <wp:positionV relativeFrom="paragraph">
                  <wp:posOffset>62865</wp:posOffset>
                </wp:positionV>
                <wp:extent cx="0" cy="190500"/>
                <wp:effectExtent l="6350" t="5715" r="12700" b="1333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8CDB6" id="Прямая со стрелкой 8" o:spid="_x0000_s1026" type="#_x0000_t32" style="position:absolute;margin-left:129.5pt;margin-top:4.95pt;width:0;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"/>
            </w:pict>
          </mc:Fallback>
        </mc:AlternateContent>
      </w:r>
      <w:r w:rsidRPr="008F545F">
        <w:rPr>
          <w:rFonts w:eastAsia="Calibri"/>
          <w:bCs/>
          <w:lang w:eastAsia="en-US"/>
        </w:rPr>
        <w:t xml:space="preserve">Карликовый – </w:t>
      </w:r>
    </w:p>
    <w:p w14:paraId="0C98A130" w14:textId="77777777" w:rsidR="008F545F" w:rsidRPr="008F545F" w:rsidRDefault="008F545F" w:rsidP="008F545F">
      <w:pPr>
        <w:tabs>
          <w:tab w:val="left" w:pos="2490"/>
        </w:tabs>
        <w:spacing w:line="276" w:lineRule="auto"/>
        <w:ind w:right="527" w:firstLine="567"/>
        <w:jc w:val="both"/>
        <w:rPr>
          <w:rFonts w:eastAsia="Calibri"/>
          <w:sz w:val="28"/>
          <w:szCs w:val="28"/>
          <w:lang w:eastAsia="en-US"/>
        </w:rPr>
      </w:pPr>
    </w:p>
    <w:p w14:paraId="4126D20B" w14:textId="28AB63C2" w:rsidR="008F545F" w:rsidRPr="00787264" w:rsidRDefault="008F545F" w:rsidP="008F545F">
      <w:pPr>
        <w:tabs>
          <w:tab w:val="left" w:pos="1134"/>
        </w:tabs>
        <w:spacing w:line="276" w:lineRule="auto"/>
        <w:ind w:left="709" w:right="527"/>
        <w:jc w:val="center"/>
        <w:rPr>
          <w:rFonts w:eastAsia="Calibri"/>
          <w:iCs/>
        </w:rPr>
      </w:pPr>
      <w:r w:rsidRPr="00787264">
        <w:rPr>
          <w:rFonts w:eastAsia="Calibri"/>
          <w:bCs/>
        </w:rPr>
        <w:t>Задание по теме «</w:t>
      </w:r>
      <w:proofErr w:type="spellStart"/>
      <w:r w:rsidRPr="008F545F">
        <w:rPr>
          <w:rFonts w:eastAsia="Calibri"/>
          <w:bCs/>
        </w:rPr>
        <w:t>Нетяговый</w:t>
      </w:r>
      <w:proofErr w:type="spellEnd"/>
      <w:r w:rsidRPr="008F545F">
        <w:rPr>
          <w:rFonts w:eastAsia="Calibri"/>
          <w:bCs/>
        </w:rPr>
        <w:t xml:space="preserve"> подвижной состав</w:t>
      </w:r>
      <w:r>
        <w:rPr>
          <w:rFonts w:eastAsia="Calibri"/>
          <w:bCs/>
        </w:rPr>
        <w:t>»</w:t>
      </w:r>
    </w:p>
    <w:p w14:paraId="3D5BC515" w14:textId="347DE543" w:rsidR="00787264" w:rsidRDefault="00787264" w:rsidP="00787264">
      <w:pPr>
        <w:tabs>
          <w:tab w:val="left" w:pos="1134"/>
        </w:tabs>
        <w:spacing w:line="276" w:lineRule="auto"/>
        <w:ind w:left="709" w:right="527"/>
        <w:jc w:val="center"/>
        <w:rPr>
          <w:rFonts w:eastAsia="Calibri"/>
          <w:bCs/>
        </w:rPr>
      </w:pPr>
    </w:p>
    <w:p w14:paraId="571851C6" w14:textId="77777777" w:rsidR="008F545F" w:rsidRPr="008F545F" w:rsidRDefault="008F545F" w:rsidP="00350ED4">
      <w:pPr>
        <w:numPr>
          <w:ilvl w:val="0"/>
          <w:numId w:val="11"/>
        </w:numPr>
        <w:tabs>
          <w:tab w:val="right" w:pos="993"/>
        </w:tabs>
        <w:spacing w:line="276" w:lineRule="auto"/>
        <w:ind w:right="527"/>
        <w:jc w:val="both"/>
      </w:pPr>
      <w:r w:rsidRPr="008F545F">
        <w:t>Начертить схему грузового вагона (по заданию преподавателя);</w:t>
      </w:r>
    </w:p>
    <w:p w14:paraId="5B06014E" w14:textId="77777777" w:rsidR="008F545F" w:rsidRPr="008F545F" w:rsidRDefault="008F545F" w:rsidP="00350ED4">
      <w:pPr>
        <w:numPr>
          <w:ilvl w:val="0"/>
          <w:numId w:val="11"/>
        </w:numPr>
        <w:tabs>
          <w:tab w:val="right" w:pos="993"/>
        </w:tabs>
        <w:spacing w:line="276" w:lineRule="auto"/>
        <w:ind w:right="527"/>
        <w:jc w:val="both"/>
      </w:pPr>
      <w:r w:rsidRPr="008F545F">
        <w:t>Определить и написать назначение вагона;</w:t>
      </w:r>
    </w:p>
    <w:p w14:paraId="04692FB4" w14:textId="77777777" w:rsidR="008F545F" w:rsidRPr="008F545F" w:rsidRDefault="008F545F" w:rsidP="00350ED4">
      <w:pPr>
        <w:numPr>
          <w:ilvl w:val="0"/>
          <w:numId w:val="11"/>
        </w:numPr>
        <w:tabs>
          <w:tab w:val="right" w:pos="993"/>
        </w:tabs>
        <w:spacing w:line="276" w:lineRule="auto"/>
        <w:ind w:right="527"/>
        <w:jc w:val="both"/>
      </w:pPr>
      <w:r w:rsidRPr="008F545F">
        <w:t>Нанести знаки и надписи;</w:t>
      </w:r>
    </w:p>
    <w:p w14:paraId="62364595" w14:textId="5257C243" w:rsidR="008F545F" w:rsidRPr="008F545F" w:rsidRDefault="008F545F" w:rsidP="00350ED4">
      <w:pPr>
        <w:numPr>
          <w:ilvl w:val="0"/>
          <w:numId w:val="11"/>
        </w:numPr>
        <w:tabs>
          <w:tab w:val="right" w:pos="993"/>
        </w:tabs>
        <w:spacing w:line="276" w:lineRule="auto"/>
        <w:ind w:right="527"/>
        <w:jc w:val="both"/>
      </w:pPr>
      <w:r w:rsidRPr="008F545F">
        <w:t>Обозначить на нем основные части</w:t>
      </w:r>
    </w:p>
    <w:p w14:paraId="0FD05643" w14:textId="4689FC1D" w:rsidR="00787264" w:rsidRPr="00787264" w:rsidRDefault="00787264" w:rsidP="00787264">
      <w:pPr>
        <w:tabs>
          <w:tab w:val="left" w:pos="1134"/>
        </w:tabs>
        <w:spacing w:line="276" w:lineRule="auto"/>
        <w:ind w:left="709" w:right="527"/>
        <w:jc w:val="both"/>
        <w:rPr>
          <w:b/>
          <w:bCs/>
        </w:rPr>
      </w:pPr>
    </w:p>
    <w:p w14:paraId="6C836300" w14:textId="1F6BC267" w:rsidR="008F545F" w:rsidRPr="008F545F" w:rsidRDefault="008F545F" w:rsidP="008F545F">
      <w:pPr>
        <w:autoSpaceDE w:val="0"/>
        <w:autoSpaceDN w:val="0"/>
        <w:adjustRightInd w:val="0"/>
        <w:jc w:val="center"/>
        <w:rPr>
          <w:b/>
          <w:bCs/>
        </w:rPr>
      </w:pPr>
      <w:r w:rsidRPr="00787264">
        <w:rPr>
          <w:rFonts w:eastAsia="Calibri"/>
          <w:bCs/>
        </w:rPr>
        <w:t>За</w:t>
      </w:r>
      <w:r w:rsidRPr="008F545F">
        <w:rPr>
          <w:rFonts w:eastAsia="Calibri"/>
          <w:bCs/>
        </w:rPr>
        <w:t>дание по теме «</w:t>
      </w:r>
      <w:proofErr w:type="gramStart"/>
      <w:r w:rsidRPr="008F545F">
        <w:rPr>
          <w:bCs/>
        </w:rPr>
        <w:t>Разработка  графика</w:t>
      </w:r>
      <w:proofErr w:type="gramEnd"/>
      <w:r w:rsidRPr="008F545F">
        <w:rPr>
          <w:bCs/>
        </w:rPr>
        <w:t xml:space="preserve">  движения поездов»</w:t>
      </w:r>
    </w:p>
    <w:p w14:paraId="5AE713AC" w14:textId="3E473B3D" w:rsidR="005A7636" w:rsidRPr="00787264" w:rsidRDefault="005A7636" w:rsidP="00123F4E">
      <w:pPr>
        <w:autoSpaceDE w:val="0"/>
        <w:autoSpaceDN w:val="0"/>
        <w:adjustRightInd w:val="0"/>
        <w:jc w:val="center"/>
        <w:rPr>
          <w:rFonts w:eastAsia="Calibri"/>
          <w:b/>
          <w:bCs/>
        </w:rPr>
      </w:pPr>
    </w:p>
    <w:p w14:paraId="76733E53" w14:textId="77777777" w:rsidR="008F545F" w:rsidRPr="008F545F" w:rsidRDefault="008F545F" w:rsidP="00350ED4">
      <w:pPr>
        <w:widowControl w:val="0"/>
        <w:numPr>
          <w:ilvl w:val="0"/>
          <w:numId w:val="12"/>
        </w:numPr>
        <w:autoSpaceDE w:val="0"/>
        <w:autoSpaceDN w:val="0"/>
        <w:spacing w:after="200" w:line="276" w:lineRule="auto"/>
        <w:ind w:left="0" w:right="569" w:firstLine="567"/>
        <w:jc w:val="both"/>
        <w:rPr>
          <w:iCs/>
        </w:rPr>
      </w:pPr>
      <w:r w:rsidRPr="008F545F">
        <w:rPr>
          <w:iCs/>
        </w:rPr>
        <w:t>Построить</w:t>
      </w:r>
      <w:r w:rsidRPr="008F545F">
        <w:rPr>
          <w:iCs/>
          <w:spacing w:val="1"/>
        </w:rPr>
        <w:t xml:space="preserve"> </w:t>
      </w:r>
      <w:r w:rsidRPr="008F545F">
        <w:rPr>
          <w:iCs/>
        </w:rPr>
        <w:t>фрагмент</w:t>
      </w:r>
      <w:r w:rsidRPr="008F545F">
        <w:rPr>
          <w:iCs/>
          <w:spacing w:val="1"/>
        </w:rPr>
        <w:t xml:space="preserve"> </w:t>
      </w:r>
      <w:r w:rsidRPr="008F545F">
        <w:rPr>
          <w:iCs/>
        </w:rPr>
        <w:t>графика</w:t>
      </w:r>
      <w:r w:rsidRPr="008F545F">
        <w:rPr>
          <w:iCs/>
          <w:spacing w:val="1"/>
        </w:rPr>
        <w:t xml:space="preserve"> </w:t>
      </w:r>
      <w:r w:rsidRPr="008F545F">
        <w:rPr>
          <w:iCs/>
        </w:rPr>
        <w:t>движения</w:t>
      </w:r>
      <w:r w:rsidRPr="008F545F">
        <w:rPr>
          <w:iCs/>
          <w:spacing w:val="-1"/>
        </w:rPr>
        <w:t xml:space="preserve"> </w:t>
      </w:r>
      <w:r w:rsidRPr="008F545F">
        <w:rPr>
          <w:iCs/>
        </w:rPr>
        <w:t>поездов.</w:t>
      </w:r>
    </w:p>
    <w:p w14:paraId="3E2AF2E9" w14:textId="77777777" w:rsidR="008F545F" w:rsidRPr="008F545F" w:rsidRDefault="008F545F" w:rsidP="008F545F">
      <w:pPr>
        <w:widowControl w:val="0"/>
        <w:autoSpaceDE w:val="0"/>
        <w:autoSpaceDN w:val="0"/>
        <w:ind w:left="567" w:right="569"/>
        <w:jc w:val="both"/>
        <w:rPr>
          <w:iCs/>
          <w:sz w:val="28"/>
          <w:szCs w:val="22"/>
        </w:rPr>
      </w:pPr>
      <w:r w:rsidRPr="008F545F">
        <w:rPr>
          <w:iCs/>
        </w:rPr>
        <w:t>Примеры заданий</w:t>
      </w:r>
      <w:r w:rsidRPr="008F545F">
        <w:rPr>
          <w:iCs/>
          <w:sz w:val="28"/>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276"/>
        <w:gridCol w:w="1559"/>
        <w:gridCol w:w="2410"/>
        <w:gridCol w:w="1418"/>
        <w:gridCol w:w="1085"/>
      </w:tblGrid>
      <w:tr w:rsidR="008F545F" w:rsidRPr="008F545F" w14:paraId="16683C99" w14:textId="77777777" w:rsidTr="00E9150E">
        <w:tc>
          <w:tcPr>
            <w:tcW w:w="675" w:type="dxa"/>
            <w:shd w:val="clear" w:color="auto" w:fill="auto"/>
          </w:tcPr>
          <w:p w14:paraId="10B598C2" w14:textId="77777777" w:rsidR="008F545F" w:rsidRPr="008F545F" w:rsidRDefault="008F545F" w:rsidP="008F545F">
            <w:pPr>
              <w:widowControl w:val="0"/>
              <w:autoSpaceDE w:val="0"/>
              <w:autoSpaceDN w:val="0"/>
              <w:ind w:right="33"/>
              <w:jc w:val="both"/>
              <w:rPr>
                <w:iCs/>
              </w:rPr>
            </w:pPr>
            <w:r w:rsidRPr="008F545F">
              <w:rPr>
                <w:iCs/>
              </w:rPr>
              <w:t>Номер</w:t>
            </w:r>
          </w:p>
          <w:p w14:paraId="21B2023A" w14:textId="77777777" w:rsidR="008F545F" w:rsidRPr="008F545F" w:rsidRDefault="008F545F" w:rsidP="008F545F">
            <w:pPr>
              <w:widowControl w:val="0"/>
              <w:autoSpaceDE w:val="0"/>
              <w:autoSpaceDN w:val="0"/>
              <w:ind w:right="-250"/>
              <w:jc w:val="both"/>
              <w:rPr>
                <w:iCs/>
              </w:rPr>
            </w:pPr>
            <w:r w:rsidRPr="008F545F">
              <w:rPr>
                <w:iCs/>
              </w:rPr>
              <w:t>варианта</w:t>
            </w:r>
          </w:p>
        </w:tc>
        <w:tc>
          <w:tcPr>
            <w:tcW w:w="1276" w:type="dxa"/>
            <w:shd w:val="clear" w:color="auto" w:fill="auto"/>
          </w:tcPr>
          <w:p w14:paraId="450C23F1" w14:textId="77777777" w:rsidR="008F545F" w:rsidRPr="008F545F" w:rsidRDefault="008F545F" w:rsidP="008F545F">
            <w:pPr>
              <w:widowControl w:val="0"/>
              <w:autoSpaceDE w:val="0"/>
              <w:autoSpaceDN w:val="0"/>
              <w:jc w:val="both"/>
              <w:rPr>
                <w:iCs/>
              </w:rPr>
            </w:pPr>
            <w:r w:rsidRPr="008F545F">
              <w:rPr>
                <w:iCs/>
              </w:rPr>
              <w:t>Двухпутный участок</w:t>
            </w:r>
          </w:p>
        </w:tc>
        <w:tc>
          <w:tcPr>
            <w:tcW w:w="1276" w:type="dxa"/>
            <w:shd w:val="clear" w:color="auto" w:fill="auto"/>
          </w:tcPr>
          <w:p w14:paraId="7DCBA937" w14:textId="77777777" w:rsidR="008F545F" w:rsidRPr="008F545F" w:rsidRDefault="008F545F" w:rsidP="008F545F">
            <w:pPr>
              <w:widowControl w:val="0"/>
              <w:autoSpaceDE w:val="0"/>
              <w:autoSpaceDN w:val="0"/>
              <w:ind w:right="33"/>
              <w:jc w:val="both"/>
              <w:rPr>
                <w:iCs/>
              </w:rPr>
            </w:pPr>
            <w:r w:rsidRPr="008F545F">
              <w:rPr>
                <w:iCs/>
              </w:rPr>
              <w:t>Расстояние, м</w:t>
            </w:r>
          </w:p>
        </w:tc>
        <w:tc>
          <w:tcPr>
            <w:tcW w:w="1559" w:type="dxa"/>
            <w:shd w:val="clear" w:color="auto" w:fill="auto"/>
          </w:tcPr>
          <w:p w14:paraId="0927ACED" w14:textId="77777777" w:rsidR="008F545F" w:rsidRPr="008F545F" w:rsidRDefault="008F545F" w:rsidP="008F545F">
            <w:pPr>
              <w:widowControl w:val="0"/>
              <w:tabs>
                <w:tab w:val="left" w:pos="869"/>
              </w:tabs>
              <w:autoSpaceDE w:val="0"/>
              <w:autoSpaceDN w:val="0"/>
              <w:ind w:right="-232"/>
              <w:jc w:val="both"/>
              <w:rPr>
                <w:iCs/>
              </w:rPr>
            </w:pPr>
            <w:r w:rsidRPr="008F545F">
              <w:rPr>
                <w:iCs/>
              </w:rPr>
              <w:t>Средняя скорость движения,</w:t>
            </w:r>
          </w:p>
          <w:p w14:paraId="5221C302" w14:textId="77777777" w:rsidR="008F545F" w:rsidRPr="008F545F" w:rsidRDefault="008F545F" w:rsidP="008F545F">
            <w:pPr>
              <w:widowControl w:val="0"/>
              <w:tabs>
                <w:tab w:val="left" w:pos="869"/>
              </w:tabs>
              <w:autoSpaceDE w:val="0"/>
              <w:autoSpaceDN w:val="0"/>
              <w:ind w:right="-232"/>
              <w:jc w:val="both"/>
              <w:rPr>
                <w:iCs/>
              </w:rPr>
            </w:pPr>
            <w:r w:rsidRPr="008F545F">
              <w:rPr>
                <w:iCs/>
              </w:rPr>
              <w:t>км/ч</w:t>
            </w:r>
          </w:p>
        </w:tc>
        <w:tc>
          <w:tcPr>
            <w:tcW w:w="2410" w:type="dxa"/>
            <w:shd w:val="clear" w:color="auto" w:fill="auto"/>
          </w:tcPr>
          <w:p w14:paraId="7443056E" w14:textId="77777777" w:rsidR="008F545F" w:rsidRPr="008F545F" w:rsidRDefault="008F545F" w:rsidP="008F545F">
            <w:pPr>
              <w:widowControl w:val="0"/>
              <w:autoSpaceDE w:val="0"/>
              <w:autoSpaceDN w:val="0"/>
              <w:jc w:val="both"/>
              <w:rPr>
                <w:iCs/>
              </w:rPr>
            </w:pPr>
            <w:r w:rsidRPr="008F545F">
              <w:rPr>
                <w:iCs/>
              </w:rPr>
              <w:t>Интервалы движения</w:t>
            </w:r>
          </w:p>
        </w:tc>
        <w:tc>
          <w:tcPr>
            <w:tcW w:w="1418" w:type="dxa"/>
            <w:shd w:val="clear" w:color="auto" w:fill="auto"/>
          </w:tcPr>
          <w:p w14:paraId="4A3447C5" w14:textId="77777777" w:rsidR="008F545F" w:rsidRPr="008F545F" w:rsidRDefault="008F545F" w:rsidP="008F545F">
            <w:pPr>
              <w:widowControl w:val="0"/>
              <w:autoSpaceDE w:val="0"/>
              <w:autoSpaceDN w:val="0"/>
              <w:jc w:val="both"/>
              <w:rPr>
                <w:iCs/>
              </w:rPr>
            </w:pPr>
            <w:r w:rsidRPr="008F545F">
              <w:rPr>
                <w:iCs/>
              </w:rPr>
              <w:t xml:space="preserve">Период графика </w:t>
            </w:r>
            <w:proofErr w:type="spellStart"/>
            <w:r w:rsidRPr="008F545F">
              <w:rPr>
                <w:iCs/>
              </w:rPr>
              <w:t>движенияч</w:t>
            </w:r>
            <w:proofErr w:type="spellEnd"/>
            <w:r w:rsidRPr="008F545F">
              <w:rPr>
                <w:iCs/>
              </w:rPr>
              <w:t>, мин.</w:t>
            </w:r>
          </w:p>
        </w:tc>
        <w:tc>
          <w:tcPr>
            <w:tcW w:w="1085" w:type="dxa"/>
            <w:shd w:val="clear" w:color="auto" w:fill="auto"/>
          </w:tcPr>
          <w:p w14:paraId="52B21F51" w14:textId="77777777" w:rsidR="008F545F" w:rsidRPr="008F545F" w:rsidRDefault="008F545F" w:rsidP="008F545F">
            <w:pPr>
              <w:widowControl w:val="0"/>
              <w:autoSpaceDE w:val="0"/>
              <w:autoSpaceDN w:val="0"/>
              <w:ind w:right="-157"/>
              <w:jc w:val="both"/>
              <w:rPr>
                <w:iCs/>
              </w:rPr>
            </w:pPr>
            <w:r w:rsidRPr="008F545F">
              <w:rPr>
                <w:iCs/>
              </w:rPr>
              <w:t>Длина блок участка, км</w:t>
            </w:r>
          </w:p>
        </w:tc>
      </w:tr>
      <w:tr w:rsidR="008F545F" w:rsidRPr="008F545F" w14:paraId="06267A43" w14:textId="77777777" w:rsidTr="00E9150E">
        <w:tc>
          <w:tcPr>
            <w:tcW w:w="675" w:type="dxa"/>
            <w:vMerge w:val="restart"/>
            <w:shd w:val="clear" w:color="auto" w:fill="auto"/>
          </w:tcPr>
          <w:p w14:paraId="37E968B6" w14:textId="77777777" w:rsidR="008F545F" w:rsidRPr="008F545F" w:rsidRDefault="008F545F" w:rsidP="008F545F">
            <w:pPr>
              <w:widowControl w:val="0"/>
              <w:autoSpaceDE w:val="0"/>
              <w:autoSpaceDN w:val="0"/>
              <w:jc w:val="both"/>
              <w:rPr>
                <w:iCs/>
              </w:rPr>
            </w:pPr>
            <w:r w:rsidRPr="008F545F">
              <w:rPr>
                <w:iCs/>
              </w:rPr>
              <w:t>1</w:t>
            </w:r>
          </w:p>
        </w:tc>
        <w:tc>
          <w:tcPr>
            <w:tcW w:w="1276" w:type="dxa"/>
            <w:shd w:val="clear" w:color="auto" w:fill="auto"/>
          </w:tcPr>
          <w:p w14:paraId="1062F1A0" w14:textId="77777777" w:rsidR="008F545F" w:rsidRPr="008F545F" w:rsidRDefault="008F545F" w:rsidP="008F545F">
            <w:pPr>
              <w:widowControl w:val="0"/>
              <w:autoSpaceDE w:val="0"/>
              <w:autoSpaceDN w:val="0"/>
              <w:ind w:right="-175"/>
              <w:jc w:val="both"/>
              <w:rPr>
                <w:iCs/>
              </w:rPr>
            </w:pPr>
            <w:proofErr w:type="gramStart"/>
            <w:r w:rsidRPr="008F545F">
              <w:rPr>
                <w:iCs/>
              </w:rPr>
              <w:t>А-Б</w:t>
            </w:r>
            <w:proofErr w:type="gramEnd"/>
          </w:p>
        </w:tc>
        <w:tc>
          <w:tcPr>
            <w:tcW w:w="1276" w:type="dxa"/>
            <w:shd w:val="clear" w:color="auto" w:fill="auto"/>
          </w:tcPr>
          <w:p w14:paraId="3EDC42FE" w14:textId="77777777" w:rsidR="008F545F" w:rsidRPr="008F545F" w:rsidRDefault="008F545F" w:rsidP="008F545F">
            <w:pPr>
              <w:widowControl w:val="0"/>
              <w:autoSpaceDE w:val="0"/>
              <w:autoSpaceDN w:val="0"/>
              <w:ind w:right="569"/>
              <w:jc w:val="both"/>
              <w:rPr>
                <w:iCs/>
              </w:rPr>
            </w:pPr>
            <w:r w:rsidRPr="008F545F">
              <w:rPr>
                <w:iCs/>
              </w:rPr>
              <w:t>35</w:t>
            </w:r>
          </w:p>
        </w:tc>
        <w:tc>
          <w:tcPr>
            <w:tcW w:w="1559" w:type="dxa"/>
            <w:shd w:val="clear" w:color="auto" w:fill="auto"/>
          </w:tcPr>
          <w:p w14:paraId="2302E922" w14:textId="77777777" w:rsidR="008F545F" w:rsidRPr="008F545F" w:rsidRDefault="008F545F" w:rsidP="008F545F">
            <w:pPr>
              <w:widowControl w:val="0"/>
              <w:autoSpaceDE w:val="0"/>
              <w:autoSpaceDN w:val="0"/>
              <w:ind w:right="569"/>
              <w:jc w:val="both"/>
              <w:rPr>
                <w:iCs/>
              </w:rPr>
            </w:pPr>
            <w:r w:rsidRPr="008F545F">
              <w:rPr>
                <w:iCs/>
              </w:rPr>
              <w:t>70</w:t>
            </w:r>
          </w:p>
        </w:tc>
        <w:tc>
          <w:tcPr>
            <w:tcW w:w="2410" w:type="dxa"/>
            <w:vMerge w:val="restart"/>
            <w:shd w:val="clear" w:color="auto" w:fill="auto"/>
          </w:tcPr>
          <w:p w14:paraId="41B6958B" w14:textId="77777777" w:rsidR="008F545F" w:rsidRPr="008F545F" w:rsidRDefault="008F545F" w:rsidP="008F545F">
            <w:pPr>
              <w:widowControl w:val="0"/>
              <w:autoSpaceDE w:val="0"/>
              <w:autoSpaceDN w:val="0"/>
              <w:jc w:val="both"/>
              <w:rPr>
                <w:iCs/>
              </w:rPr>
            </w:pPr>
            <w:r w:rsidRPr="008F545F">
              <w:rPr>
                <w:iCs/>
              </w:rPr>
              <w:t xml:space="preserve">Скрещения, </w:t>
            </w:r>
            <w:proofErr w:type="gramStart"/>
            <w:r w:rsidRPr="008F545F">
              <w:rPr>
                <w:iCs/>
              </w:rPr>
              <w:t>при пропуски</w:t>
            </w:r>
            <w:proofErr w:type="gramEnd"/>
            <w:r w:rsidRPr="008F545F">
              <w:rPr>
                <w:iCs/>
              </w:rPr>
              <w:t xml:space="preserve"> одного из поездов = 10 мин</w:t>
            </w:r>
          </w:p>
        </w:tc>
        <w:tc>
          <w:tcPr>
            <w:tcW w:w="1418" w:type="dxa"/>
            <w:vMerge w:val="restart"/>
            <w:shd w:val="clear" w:color="auto" w:fill="auto"/>
          </w:tcPr>
          <w:p w14:paraId="1493C752" w14:textId="77777777" w:rsidR="008F545F" w:rsidRPr="008F545F" w:rsidRDefault="008F545F" w:rsidP="008F545F">
            <w:pPr>
              <w:widowControl w:val="0"/>
              <w:autoSpaceDE w:val="0"/>
              <w:autoSpaceDN w:val="0"/>
              <w:ind w:right="569"/>
              <w:jc w:val="center"/>
              <w:rPr>
                <w:iCs/>
              </w:rPr>
            </w:pPr>
          </w:p>
          <w:p w14:paraId="045255C2" w14:textId="77777777" w:rsidR="008F545F" w:rsidRPr="008F545F" w:rsidRDefault="008F545F" w:rsidP="008F545F">
            <w:pPr>
              <w:widowControl w:val="0"/>
              <w:autoSpaceDE w:val="0"/>
              <w:autoSpaceDN w:val="0"/>
              <w:ind w:right="569"/>
              <w:jc w:val="center"/>
              <w:rPr>
                <w:iCs/>
              </w:rPr>
            </w:pPr>
          </w:p>
          <w:p w14:paraId="65B09318" w14:textId="77777777" w:rsidR="008F545F" w:rsidRPr="008F545F" w:rsidRDefault="008F545F" w:rsidP="008F545F">
            <w:pPr>
              <w:widowControl w:val="0"/>
              <w:autoSpaceDE w:val="0"/>
              <w:autoSpaceDN w:val="0"/>
              <w:ind w:right="569"/>
              <w:jc w:val="center"/>
              <w:rPr>
                <w:iCs/>
              </w:rPr>
            </w:pPr>
          </w:p>
          <w:p w14:paraId="4207F296" w14:textId="77777777" w:rsidR="008F545F" w:rsidRPr="008F545F" w:rsidRDefault="008F545F" w:rsidP="008F545F">
            <w:pPr>
              <w:widowControl w:val="0"/>
              <w:autoSpaceDE w:val="0"/>
              <w:autoSpaceDN w:val="0"/>
              <w:ind w:right="569"/>
              <w:jc w:val="center"/>
              <w:rPr>
                <w:iCs/>
              </w:rPr>
            </w:pPr>
          </w:p>
          <w:p w14:paraId="45F2296D" w14:textId="77777777" w:rsidR="008F545F" w:rsidRPr="008F545F" w:rsidRDefault="008F545F" w:rsidP="008F545F">
            <w:pPr>
              <w:widowControl w:val="0"/>
              <w:autoSpaceDE w:val="0"/>
              <w:autoSpaceDN w:val="0"/>
              <w:ind w:right="569"/>
              <w:jc w:val="center"/>
              <w:rPr>
                <w:iCs/>
              </w:rPr>
            </w:pPr>
          </w:p>
          <w:p w14:paraId="762C18A1" w14:textId="77777777" w:rsidR="008F545F" w:rsidRPr="008F545F" w:rsidRDefault="008F545F" w:rsidP="008F545F">
            <w:pPr>
              <w:widowControl w:val="0"/>
              <w:autoSpaceDE w:val="0"/>
              <w:autoSpaceDN w:val="0"/>
              <w:ind w:right="569"/>
              <w:jc w:val="center"/>
              <w:rPr>
                <w:iCs/>
              </w:rPr>
            </w:pPr>
          </w:p>
          <w:p w14:paraId="14B9D71F" w14:textId="77777777" w:rsidR="008F545F" w:rsidRPr="008F545F" w:rsidRDefault="008F545F" w:rsidP="008F545F">
            <w:pPr>
              <w:widowControl w:val="0"/>
              <w:autoSpaceDE w:val="0"/>
              <w:autoSpaceDN w:val="0"/>
              <w:ind w:right="569"/>
              <w:jc w:val="center"/>
              <w:rPr>
                <w:iCs/>
              </w:rPr>
            </w:pPr>
          </w:p>
          <w:p w14:paraId="387E72D7" w14:textId="77777777" w:rsidR="008F545F" w:rsidRPr="008F545F" w:rsidRDefault="008F545F" w:rsidP="008F545F">
            <w:pPr>
              <w:widowControl w:val="0"/>
              <w:autoSpaceDE w:val="0"/>
              <w:autoSpaceDN w:val="0"/>
              <w:ind w:right="569"/>
              <w:jc w:val="center"/>
              <w:rPr>
                <w:iCs/>
              </w:rPr>
            </w:pPr>
            <w:r w:rsidRPr="008F545F">
              <w:rPr>
                <w:iCs/>
              </w:rPr>
              <w:t>1440</w:t>
            </w:r>
          </w:p>
        </w:tc>
        <w:tc>
          <w:tcPr>
            <w:tcW w:w="1085" w:type="dxa"/>
            <w:vMerge w:val="restart"/>
            <w:shd w:val="clear" w:color="auto" w:fill="auto"/>
          </w:tcPr>
          <w:p w14:paraId="66086CE2" w14:textId="77777777" w:rsidR="008F545F" w:rsidRPr="008F545F" w:rsidRDefault="008F545F" w:rsidP="008F545F">
            <w:pPr>
              <w:widowControl w:val="0"/>
              <w:autoSpaceDE w:val="0"/>
              <w:autoSpaceDN w:val="0"/>
              <w:ind w:right="569"/>
              <w:jc w:val="both"/>
              <w:rPr>
                <w:iCs/>
              </w:rPr>
            </w:pPr>
          </w:p>
          <w:p w14:paraId="6C45FE94" w14:textId="77777777" w:rsidR="008F545F" w:rsidRPr="008F545F" w:rsidRDefault="008F545F" w:rsidP="008F545F">
            <w:pPr>
              <w:widowControl w:val="0"/>
              <w:autoSpaceDE w:val="0"/>
              <w:autoSpaceDN w:val="0"/>
              <w:ind w:right="569"/>
              <w:jc w:val="both"/>
              <w:rPr>
                <w:iCs/>
              </w:rPr>
            </w:pPr>
          </w:p>
          <w:p w14:paraId="544463DC" w14:textId="77777777" w:rsidR="008F545F" w:rsidRPr="008F545F" w:rsidRDefault="008F545F" w:rsidP="008F545F">
            <w:pPr>
              <w:widowControl w:val="0"/>
              <w:autoSpaceDE w:val="0"/>
              <w:autoSpaceDN w:val="0"/>
              <w:ind w:right="569"/>
              <w:jc w:val="both"/>
              <w:rPr>
                <w:iCs/>
              </w:rPr>
            </w:pPr>
          </w:p>
          <w:p w14:paraId="5EB7BE92" w14:textId="77777777" w:rsidR="008F545F" w:rsidRPr="008F545F" w:rsidRDefault="008F545F" w:rsidP="008F545F">
            <w:pPr>
              <w:widowControl w:val="0"/>
              <w:autoSpaceDE w:val="0"/>
              <w:autoSpaceDN w:val="0"/>
              <w:ind w:right="569"/>
              <w:jc w:val="both"/>
              <w:rPr>
                <w:iCs/>
              </w:rPr>
            </w:pPr>
          </w:p>
          <w:p w14:paraId="4A16C41A" w14:textId="77777777" w:rsidR="008F545F" w:rsidRPr="008F545F" w:rsidRDefault="008F545F" w:rsidP="008F545F">
            <w:pPr>
              <w:widowControl w:val="0"/>
              <w:autoSpaceDE w:val="0"/>
              <w:autoSpaceDN w:val="0"/>
              <w:ind w:right="569"/>
              <w:jc w:val="both"/>
              <w:rPr>
                <w:iCs/>
              </w:rPr>
            </w:pPr>
          </w:p>
          <w:p w14:paraId="666DE3D9" w14:textId="77777777" w:rsidR="008F545F" w:rsidRPr="008F545F" w:rsidRDefault="008F545F" w:rsidP="008F545F">
            <w:pPr>
              <w:widowControl w:val="0"/>
              <w:autoSpaceDE w:val="0"/>
              <w:autoSpaceDN w:val="0"/>
              <w:ind w:right="569"/>
              <w:jc w:val="both"/>
              <w:rPr>
                <w:iCs/>
              </w:rPr>
            </w:pPr>
          </w:p>
          <w:p w14:paraId="20CAE3D6" w14:textId="77777777" w:rsidR="008F545F" w:rsidRPr="008F545F" w:rsidRDefault="008F545F" w:rsidP="008F545F">
            <w:pPr>
              <w:widowControl w:val="0"/>
              <w:autoSpaceDE w:val="0"/>
              <w:autoSpaceDN w:val="0"/>
              <w:ind w:right="569"/>
              <w:jc w:val="both"/>
              <w:rPr>
                <w:iCs/>
              </w:rPr>
            </w:pPr>
          </w:p>
          <w:p w14:paraId="229340B7" w14:textId="77777777" w:rsidR="008F545F" w:rsidRPr="008F545F" w:rsidRDefault="008F545F" w:rsidP="008F545F">
            <w:pPr>
              <w:widowControl w:val="0"/>
              <w:autoSpaceDE w:val="0"/>
              <w:autoSpaceDN w:val="0"/>
              <w:ind w:right="569"/>
              <w:jc w:val="both"/>
              <w:rPr>
                <w:iCs/>
              </w:rPr>
            </w:pPr>
            <w:r w:rsidRPr="008F545F">
              <w:rPr>
                <w:iCs/>
              </w:rPr>
              <w:t>1,5</w:t>
            </w:r>
          </w:p>
        </w:tc>
      </w:tr>
      <w:tr w:rsidR="008F545F" w:rsidRPr="008F545F" w14:paraId="1BAFE88C" w14:textId="77777777" w:rsidTr="00E9150E">
        <w:tc>
          <w:tcPr>
            <w:tcW w:w="675" w:type="dxa"/>
            <w:vMerge/>
            <w:shd w:val="clear" w:color="auto" w:fill="auto"/>
          </w:tcPr>
          <w:p w14:paraId="0D2CFE49"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1223F4DD" w14:textId="77777777" w:rsidR="008F545F" w:rsidRPr="008F545F" w:rsidRDefault="008F545F" w:rsidP="008F545F">
            <w:pPr>
              <w:widowControl w:val="0"/>
              <w:autoSpaceDE w:val="0"/>
              <w:autoSpaceDN w:val="0"/>
              <w:ind w:right="-108"/>
              <w:jc w:val="both"/>
              <w:rPr>
                <w:iCs/>
              </w:rPr>
            </w:pPr>
            <w:r w:rsidRPr="008F545F">
              <w:rPr>
                <w:iCs/>
              </w:rPr>
              <w:t>Б-В</w:t>
            </w:r>
          </w:p>
        </w:tc>
        <w:tc>
          <w:tcPr>
            <w:tcW w:w="1276" w:type="dxa"/>
            <w:shd w:val="clear" w:color="auto" w:fill="auto"/>
          </w:tcPr>
          <w:p w14:paraId="08757A8F" w14:textId="77777777" w:rsidR="008F545F" w:rsidRPr="008F545F" w:rsidRDefault="008F545F" w:rsidP="008F545F">
            <w:pPr>
              <w:widowControl w:val="0"/>
              <w:autoSpaceDE w:val="0"/>
              <w:autoSpaceDN w:val="0"/>
              <w:ind w:right="569"/>
              <w:jc w:val="both"/>
              <w:rPr>
                <w:iCs/>
              </w:rPr>
            </w:pPr>
            <w:r w:rsidRPr="008F545F">
              <w:rPr>
                <w:iCs/>
              </w:rPr>
              <w:t>70</w:t>
            </w:r>
          </w:p>
        </w:tc>
        <w:tc>
          <w:tcPr>
            <w:tcW w:w="1559" w:type="dxa"/>
            <w:shd w:val="clear" w:color="auto" w:fill="auto"/>
          </w:tcPr>
          <w:p w14:paraId="1DEB833D" w14:textId="77777777" w:rsidR="008F545F" w:rsidRPr="008F545F" w:rsidRDefault="008F545F" w:rsidP="008F545F">
            <w:pPr>
              <w:widowControl w:val="0"/>
              <w:autoSpaceDE w:val="0"/>
              <w:autoSpaceDN w:val="0"/>
              <w:ind w:right="569"/>
              <w:jc w:val="both"/>
              <w:rPr>
                <w:iCs/>
              </w:rPr>
            </w:pPr>
            <w:r w:rsidRPr="008F545F">
              <w:rPr>
                <w:iCs/>
              </w:rPr>
              <w:t>58</w:t>
            </w:r>
          </w:p>
        </w:tc>
        <w:tc>
          <w:tcPr>
            <w:tcW w:w="2410" w:type="dxa"/>
            <w:vMerge/>
            <w:shd w:val="clear" w:color="auto" w:fill="auto"/>
          </w:tcPr>
          <w:p w14:paraId="6F1672FB"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4B45ED63"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54B0BF83" w14:textId="77777777" w:rsidR="008F545F" w:rsidRPr="008F545F" w:rsidRDefault="008F545F" w:rsidP="008F545F">
            <w:pPr>
              <w:widowControl w:val="0"/>
              <w:autoSpaceDE w:val="0"/>
              <w:autoSpaceDN w:val="0"/>
              <w:ind w:right="569"/>
              <w:jc w:val="both"/>
              <w:rPr>
                <w:iCs/>
              </w:rPr>
            </w:pPr>
          </w:p>
        </w:tc>
      </w:tr>
      <w:tr w:rsidR="008F545F" w:rsidRPr="008F545F" w14:paraId="6F5D1151" w14:textId="77777777" w:rsidTr="00E9150E">
        <w:tc>
          <w:tcPr>
            <w:tcW w:w="675" w:type="dxa"/>
            <w:vMerge/>
            <w:shd w:val="clear" w:color="auto" w:fill="auto"/>
          </w:tcPr>
          <w:p w14:paraId="4679022C"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2B553E7B" w14:textId="77777777" w:rsidR="008F545F" w:rsidRPr="008F545F" w:rsidRDefault="008F545F" w:rsidP="008F545F">
            <w:pPr>
              <w:widowControl w:val="0"/>
              <w:autoSpaceDE w:val="0"/>
              <w:autoSpaceDN w:val="0"/>
              <w:ind w:right="-108"/>
              <w:jc w:val="both"/>
              <w:rPr>
                <w:iCs/>
              </w:rPr>
            </w:pPr>
            <w:r w:rsidRPr="008F545F">
              <w:rPr>
                <w:iCs/>
              </w:rPr>
              <w:t>В-Г</w:t>
            </w:r>
          </w:p>
        </w:tc>
        <w:tc>
          <w:tcPr>
            <w:tcW w:w="1276" w:type="dxa"/>
            <w:shd w:val="clear" w:color="auto" w:fill="auto"/>
          </w:tcPr>
          <w:p w14:paraId="004ACF20" w14:textId="77777777" w:rsidR="008F545F" w:rsidRPr="008F545F" w:rsidRDefault="008F545F" w:rsidP="008F545F">
            <w:pPr>
              <w:widowControl w:val="0"/>
              <w:autoSpaceDE w:val="0"/>
              <w:autoSpaceDN w:val="0"/>
              <w:ind w:right="569"/>
              <w:jc w:val="both"/>
              <w:rPr>
                <w:iCs/>
              </w:rPr>
            </w:pPr>
            <w:r w:rsidRPr="008F545F">
              <w:rPr>
                <w:iCs/>
              </w:rPr>
              <w:t>57</w:t>
            </w:r>
          </w:p>
        </w:tc>
        <w:tc>
          <w:tcPr>
            <w:tcW w:w="1559" w:type="dxa"/>
            <w:shd w:val="clear" w:color="auto" w:fill="auto"/>
          </w:tcPr>
          <w:p w14:paraId="50F8BB51" w14:textId="77777777" w:rsidR="008F545F" w:rsidRPr="008F545F" w:rsidRDefault="008F545F" w:rsidP="008F545F">
            <w:pPr>
              <w:widowControl w:val="0"/>
              <w:autoSpaceDE w:val="0"/>
              <w:autoSpaceDN w:val="0"/>
              <w:ind w:right="569"/>
              <w:jc w:val="both"/>
              <w:rPr>
                <w:iCs/>
              </w:rPr>
            </w:pPr>
            <w:r w:rsidRPr="008F545F">
              <w:rPr>
                <w:iCs/>
              </w:rPr>
              <w:t>80</w:t>
            </w:r>
          </w:p>
        </w:tc>
        <w:tc>
          <w:tcPr>
            <w:tcW w:w="2410" w:type="dxa"/>
            <w:vMerge/>
            <w:shd w:val="clear" w:color="auto" w:fill="auto"/>
          </w:tcPr>
          <w:p w14:paraId="7136F135"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63D08439"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516D7638" w14:textId="77777777" w:rsidR="008F545F" w:rsidRPr="008F545F" w:rsidRDefault="008F545F" w:rsidP="008F545F">
            <w:pPr>
              <w:widowControl w:val="0"/>
              <w:autoSpaceDE w:val="0"/>
              <w:autoSpaceDN w:val="0"/>
              <w:ind w:right="569"/>
              <w:jc w:val="both"/>
              <w:rPr>
                <w:iCs/>
              </w:rPr>
            </w:pPr>
          </w:p>
        </w:tc>
      </w:tr>
      <w:tr w:rsidR="008F545F" w:rsidRPr="008F545F" w14:paraId="33319D53" w14:textId="77777777" w:rsidTr="00E9150E">
        <w:tc>
          <w:tcPr>
            <w:tcW w:w="675" w:type="dxa"/>
            <w:vMerge w:val="restart"/>
            <w:shd w:val="clear" w:color="auto" w:fill="auto"/>
          </w:tcPr>
          <w:p w14:paraId="606E3B7F" w14:textId="77777777" w:rsidR="008F545F" w:rsidRPr="008F545F" w:rsidRDefault="008F545F" w:rsidP="008F545F">
            <w:pPr>
              <w:widowControl w:val="0"/>
              <w:autoSpaceDE w:val="0"/>
              <w:autoSpaceDN w:val="0"/>
              <w:ind w:right="569"/>
              <w:jc w:val="both"/>
              <w:rPr>
                <w:iCs/>
              </w:rPr>
            </w:pPr>
            <w:r w:rsidRPr="008F545F">
              <w:rPr>
                <w:iCs/>
              </w:rPr>
              <w:t>2</w:t>
            </w:r>
          </w:p>
        </w:tc>
        <w:tc>
          <w:tcPr>
            <w:tcW w:w="1276" w:type="dxa"/>
            <w:shd w:val="clear" w:color="auto" w:fill="auto"/>
          </w:tcPr>
          <w:p w14:paraId="7FED66B4" w14:textId="77777777" w:rsidR="008F545F" w:rsidRPr="008F545F" w:rsidRDefault="008F545F" w:rsidP="008F545F">
            <w:pPr>
              <w:widowControl w:val="0"/>
              <w:autoSpaceDE w:val="0"/>
              <w:autoSpaceDN w:val="0"/>
              <w:ind w:right="-108"/>
              <w:jc w:val="both"/>
              <w:rPr>
                <w:iCs/>
              </w:rPr>
            </w:pPr>
            <w:proofErr w:type="gramStart"/>
            <w:r w:rsidRPr="008F545F">
              <w:rPr>
                <w:iCs/>
              </w:rPr>
              <w:t>А-Б</w:t>
            </w:r>
            <w:proofErr w:type="gramEnd"/>
          </w:p>
        </w:tc>
        <w:tc>
          <w:tcPr>
            <w:tcW w:w="1276" w:type="dxa"/>
            <w:shd w:val="clear" w:color="auto" w:fill="auto"/>
          </w:tcPr>
          <w:p w14:paraId="5189F2FD" w14:textId="77777777" w:rsidR="008F545F" w:rsidRPr="008F545F" w:rsidRDefault="008F545F" w:rsidP="008F545F">
            <w:pPr>
              <w:widowControl w:val="0"/>
              <w:autoSpaceDE w:val="0"/>
              <w:autoSpaceDN w:val="0"/>
              <w:ind w:right="569"/>
              <w:jc w:val="both"/>
              <w:rPr>
                <w:iCs/>
              </w:rPr>
            </w:pPr>
            <w:r w:rsidRPr="008F545F">
              <w:rPr>
                <w:iCs/>
              </w:rPr>
              <w:t>29</w:t>
            </w:r>
          </w:p>
        </w:tc>
        <w:tc>
          <w:tcPr>
            <w:tcW w:w="1559" w:type="dxa"/>
            <w:shd w:val="clear" w:color="auto" w:fill="auto"/>
          </w:tcPr>
          <w:p w14:paraId="343BA775" w14:textId="77777777" w:rsidR="008F545F" w:rsidRPr="008F545F" w:rsidRDefault="008F545F" w:rsidP="008F545F">
            <w:pPr>
              <w:widowControl w:val="0"/>
              <w:autoSpaceDE w:val="0"/>
              <w:autoSpaceDN w:val="0"/>
              <w:ind w:right="569"/>
              <w:jc w:val="both"/>
              <w:rPr>
                <w:iCs/>
              </w:rPr>
            </w:pPr>
            <w:r w:rsidRPr="008F545F">
              <w:rPr>
                <w:iCs/>
              </w:rPr>
              <w:t>60</w:t>
            </w:r>
          </w:p>
        </w:tc>
        <w:tc>
          <w:tcPr>
            <w:tcW w:w="2410" w:type="dxa"/>
            <w:vMerge w:val="restart"/>
            <w:shd w:val="clear" w:color="auto" w:fill="auto"/>
          </w:tcPr>
          <w:p w14:paraId="6F93FB48" w14:textId="77777777" w:rsidR="008F545F" w:rsidRPr="008F545F" w:rsidRDefault="008F545F" w:rsidP="008F545F">
            <w:pPr>
              <w:widowControl w:val="0"/>
              <w:tabs>
                <w:tab w:val="left" w:pos="918"/>
              </w:tabs>
              <w:autoSpaceDE w:val="0"/>
              <w:autoSpaceDN w:val="0"/>
              <w:jc w:val="both"/>
              <w:rPr>
                <w:iCs/>
              </w:rPr>
            </w:pPr>
            <w:r w:rsidRPr="008F545F">
              <w:rPr>
                <w:iCs/>
              </w:rPr>
              <w:t xml:space="preserve">Скрещения, </w:t>
            </w:r>
            <w:proofErr w:type="gramStart"/>
            <w:r w:rsidRPr="008F545F">
              <w:rPr>
                <w:iCs/>
              </w:rPr>
              <w:t>при остановки</w:t>
            </w:r>
            <w:proofErr w:type="gramEnd"/>
            <w:r w:rsidRPr="008F545F">
              <w:rPr>
                <w:iCs/>
              </w:rPr>
              <w:t xml:space="preserve"> обоих поездов=7 мин</w:t>
            </w:r>
          </w:p>
        </w:tc>
        <w:tc>
          <w:tcPr>
            <w:tcW w:w="1418" w:type="dxa"/>
            <w:vMerge/>
            <w:shd w:val="clear" w:color="auto" w:fill="auto"/>
          </w:tcPr>
          <w:p w14:paraId="1B1BF9D0"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1B4B4F65" w14:textId="77777777" w:rsidR="008F545F" w:rsidRPr="008F545F" w:rsidRDefault="008F545F" w:rsidP="008F545F">
            <w:pPr>
              <w:widowControl w:val="0"/>
              <w:autoSpaceDE w:val="0"/>
              <w:autoSpaceDN w:val="0"/>
              <w:ind w:right="569"/>
              <w:jc w:val="both"/>
              <w:rPr>
                <w:iCs/>
              </w:rPr>
            </w:pPr>
          </w:p>
        </w:tc>
      </w:tr>
      <w:tr w:rsidR="008F545F" w:rsidRPr="008F545F" w14:paraId="6A7EC815" w14:textId="77777777" w:rsidTr="00E9150E">
        <w:tc>
          <w:tcPr>
            <w:tcW w:w="675" w:type="dxa"/>
            <w:vMerge/>
            <w:shd w:val="clear" w:color="auto" w:fill="auto"/>
          </w:tcPr>
          <w:p w14:paraId="116D4582"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2810433A" w14:textId="77777777" w:rsidR="008F545F" w:rsidRPr="008F545F" w:rsidRDefault="008F545F" w:rsidP="008F545F">
            <w:pPr>
              <w:widowControl w:val="0"/>
              <w:autoSpaceDE w:val="0"/>
              <w:autoSpaceDN w:val="0"/>
              <w:ind w:right="-108"/>
              <w:jc w:val="both"/>
              <w:rPr>
                <w:iCs/>
              </w:rPr>
            </w:pPr>
            <w:r w:rsidRPr="008F545F">
              <w:rPr>
                <w:iCs/>
              </w:rPr>
              <w:t>Б-В</w:t>
            </w:r>
          </w:p>
        </w:tc>
        <w:tc>
          <w:tcPr>
            <w:tcW w:w="1276" w:type="dxa"/>
            <w:shd w:val="clear" w:color="auto" w:fill="auto"/>
          </w:tcPr>
          <w:p w14:paraId="12EFC7FD" w14:textId="77777777" w:rsidR="008F545F" w:rsidRPr="008F545F" w:rsidRDefault="008F545F" w:rsidP="008F545F">
            <w:pPr>
              <w:widowControl w:val="0"/>
              <w:autoSpaceDE w:val="0"/>
              <w:autoSpaceDN w:val="0"/>
              <w:ind w:right="569"/>
              <w:jc w:val="both"/>
              <w:rPr>
                <w:iCs/>
              </w:rPr>
            </w:pPr>
            <w:r w:rsidRPr="008F545F">
              <w:rPr>
                <w:iCs/>
              </w:rPr>
              <w:t>50</w:t>
            </w:r>
          </w:p>
        </w:tc>
        <w:tc>
          <w:tcPr>
            <w:tcW w:w="1559" w:type="dxa"/>
            <w:shd w:val="clear" w:color="auto" w:fill="auto"/>
          </w:tcPr>
          <w:p w14:paraId="13D7E611" w14:textId="77777777" w:rsidR="008F545F" w:rsidRPr="008F545F" w:rsidRDefault="008F545F" w:rsidP="008F545F">
            <w:pPr>
              <w:widowControl w:val="0"/>
              <w:autoSpaceDE w:val="0"/>
              <w:autoSpaceDN w:val="0"/>
              <w:ind w:right="569"/>
              <w:jc w:val="both"/>
              <w:rPr>
                <w:iCs/>
              </w:rPr>
            </w:pPr>
            <w:r w:rsidRPr="008F545F">
              <w:rPr>
                <w:iCs/>
              </w:rPr>
              <w:t>88</w:t>
            </w:r>
          </w:p>
        </w:tc>
        <w:tc>
          <w:tcPr>
            <w:tcW w:w="2410" w:type="dxa"/>
            <w:vMerge/>
            <w:shd w:val="clear" w:color="auto" w:fill="auto"/>
          </w:tcPr>
          <w:p w14:paraId="5CA1D3A5"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474146FE"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2E4D6740" w14:textId="77777777" w:rsidR="008F545F" w:rsidRPr="008F545F" w:rsidRDefault="008F545F" w:rsidP="008F545F">
            <w:pPr>
              <w:widowControl w:val="0"/>
              <w:autoSpaceDE w:val="0"/>
              <w:autoSpaceDN w:val="0"/>
              <w:ind w:right="569"/>
              <w:jc w:val="both"/>
              <w:rPr>
                <w:iCs/>
              </w:rPr>
            </w:pPr>
          </w:p>
        </w:tc>
      </w:tr>
      <w:tr w:rsidR="008F545F" w:rsidRPr="008F545F" w14:paraId="55A1EAF1" w14:textId="77777777" w:rsidTr="00E9150E">
        <w:tc>
          <w:tcPr>
            <w:tcW w:w="675" w:type="dxa"/>
            <w:vMerge/>
            <w:shd w:val="clear" w:color="auto" w:fill="auto"/>
          </w:tcPr>
          <w:p w14:paraId="1CCEB28F"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40A4E520" w14:textId="77777777" w:rsidR="008F545F" w:rsidRPr="008F545F" w:rsidRDefault="008F545F" w:rsidP="008F545F">
            <w:pPr>
              <w:widowControl w:val="0"/>
              <w:autoSpaceDE w:val="0"/>
              <w:autoSpaceDN w:val="0"/>
              <w:ind w:right="-108"/>
              <w:jc w:val="both"/>
              <w:rPr>
                <w:iCs/>
              </w:rPr>
            </w:pPr>
            <w:r w:rsidRPr="008F545F">
              <w:rPr>
                <w:iCs/>
              </w:rPr>
              <w:t>В-Г</w:t>
            </w:r>
          </w:p>
        </w:tc>
        <w:tc>
          <w:tcPr>
            <w:tcW w:w="1276" w:type="dxa"/>
            <w:shd w:val="clear" w:color="auto" w:fill="auto"/>
          </w:tcPr>
          <w:p w14:paraId="10F6D9EA" w14:textId="77777777" w:rsidR="008F545F" w:rsidRPr="008F545F" w:rsidRDefault="008F545F" w:rsidP="008F545F">
            <w:pPr>
              <w:widowControl w:val="0"/>
              <w:autoSpaceDE w:val="0"/>
              <w:autoSpaceDN w:val="0"/>
              <w:ind w:right="569"/>
              <w:jc w:val="both"/>
              <w:rPr>
                <w:iCs/>
              </w:rPr>
            </w:pPr>
            <w:r w:rsidRPr="008F545F">
              <w:rPr>
                <w:iCs/>
              </w:rPr>
              <w:t>50</w:t>
            </w:r>
          </w:p>
        </w:tc>
        <w:tc>
          <w:tcPr>
            <w:tcW w:w="1559" w:type="dxa"/>
            <w:shd w:val="clear" w:color="auto" w:fill="auto"/>
          </w:tcPr>
          <w:p w14:paraId="69129EF3" w14:textId="77777777" w:rsidR="008F545F" w:rsidRPr="008F545F" w:rsidRDefault="008F545F" w:rsidP="008F545F">
            <w:pPr>
              <w:widowControl w:val="0"/>
              <w:autoSpaceDE w:val="0"/>
              <w:autoSpaceDN w:val="0"/>
              <w:ind w:right="569"/>
              <w:jc w:val="both"/>
              <w:rPr>
                <w:iCs/>
              </w:rPr>
            </w:pPr>
            <w:r w:rsidRPr="008F545F">
              <w:rPr>
                <w:iCs/>
              </w:rPr>
              <w:t>60</w:t>
            </w:r>
          </w:p>
        </w:tc>
        <w:tc>
          <w:tcPr>
            <w:tcW w:w="2410" w:type="dxa"/>
            <w:vMerge/>
            <w:shd w:val="clear" w:color="auto" w:fill="auto"/>
          </w:tcPr>
          <w:p w14:paraId="0A68D248"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7257CD40"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2D69F9D3" w14:textId="77777777" w:rsidR="008F545F" w:rsidRPr="008F545F" w:rsidRDefault="008F545F" w:rsidP="008F545F">
            <w:pPr>
              <w:widowControl w:val="0"/>
              <w:autoSpaceDE w:val="0"/>
              <w:autoSpaceDN w:val="0"/>
              <w:ind w:right="569"/>
              <w:jc w:val="both"/>
              <w:rPr>
                <w:iCs/>
              </w:rPr>
            </w:pPr>
          </w:p>
        </w:tc>
      </w:tr>
      <w:tr w:rsidR="008F545F" w:rsidRPr="008F545F" w14:paraId="7FBAEB89" w14:textId="77777777" w:rsidTr="00E9150E">
        <w:tc>
          <w:tcPr>
            <w:tcW w:w="675" w:type="dxa"/>
            <w:vMerge w:val="restart"/>
            <w:shd w:val="clear" w:color="auto" w:fill="auto"/>
          </w:tcPr>
          <w:p w14:paraId="3FBF10D8" w14:textId="77777777" w:rsidR="008F545F" w:rsidRPr="008F545F" w:rsidRDefault="008F545F" w:rsidP="008F545F">
            <w:pPr>
              <w:widowControl w:val="0"/>
              <w:autoSpaceDE w:val="0"/>
              <w:autoSpaceDN w:val="0"/>
              <w:ind w:right="569"/>
              <w:jc w:val="both"/>
              <w:rPr>
                <w:iCs/>
              </w:rPr>
            </w:pPr>
            <w:r w:rsidRPr="008F545F">
              <w:rPr>
                <w:iCs/>
              </w:rPr>
              <w:t>3</w:t>
            </w:r>
          </w:p>
        </w:tc>
        <w:tc>
          <w:tcPr>
            <w:tcW w:w="1276" w:type="dxa"/>
            <w:shd w:val="clear" w:color="auto" w:fill="auto"/>
          </w:tcPr>
          <w:p w14:paraId="1FF5FA86" w14:textId="77777777" w:rsidR="008F545F" w:rsidRPr="008F545F" w:rsidRDefault="008F545F" w:rsidP="008F545F">
            <w:pPr>
              <w:widowControl w:val="0"/>
              <w:autoSpaceDE w:val="0"/>
              <w:autoSpaceDN w:val="0"/>
              <w:ind w:right="-108"/>
              <w:jc w:val="both"/>
              <w:rPr>
                <w:iCs/>
              </w:rPr>
            </w:pPr>
            <w:proofErr w:type="gramStart"/>
            <w:r w:rsidRPr="008F545F">
              <w:rPr>
                <w:iCs/>
              </w:rPr>
              <w:t>А-Б</w:t>
            </w:r>
            <w:proofErr w:type="gramEnd"/>
          </w:p>
        </w:tc>
        <w:tc>
          <w:tcPr>
            <w:tcW w:w="1276" w:type="dxa"/>
            <w:shd w:val="clear" w:color="auto" w:fill="auto"/>
          </w:tcPr>
          <w:p w14:paraId="3A98A82B" w14:textId="77777777" w:rsidR="008F545F" w:rsidRPr="008F545F" w:rsidRDefault="008F545F" w:rsidP="008F545F">
            <w:pPr>
              <w:widowControl w:val="0"/>
              <w:autoSpaceDE w:val="0"/>
              <w:autoSpaceDN w:val="0"/>
              <w:ind w:right="569"/>
              <w:jc w:val="both"/>
              <w:rPr>
                <w:iCs/>
              </w:rPr>
            </w:pPr>
            <w:r w:rsidRPr="008F545F">
              <w:rPr>
                <w:iCs/>
              </w:rPr>
              <w:t>40</w:t>
            </w:r>
          </w:p>
        </w:tc>
        <w:tc>
          <w:tcPr>
            <w:tcW w:w="1559" w:type="dxa"/>
            <w:shd w:val="clear" w:color="auto" w:fill="auto"/>
          </w:tcPr>
          <w:p w14:paraId="0D784A06" w14:textId="77777777" w:rsidR="008F545F" w:rsidRPr="008F545F" w:rsidRDefault="008F545F" w:rsidP="008F545F">
            <w:pPr>
              <w:widowControl w:val="0"/>
              <w:autoSpaceDE w:val="0"/>
              <w:autoSpaceDN w:val="0"/>
              <w:ind w:right="569"/>
              <w:jc w:val="both"/>
              <w:rPr>
                <w:iCs/>
              </w:rPr>
            </w:pPr>
            <w:r w:rsidRPr="008F545F">
              <w:rPr>
                <w:iCs/>
              </w:rPr>
              <w:t>70</w:t>
            </w:r>
          </w:p>
        </w:tc>
        <w:tc>
          <w:tcPr>
            <w:tcW w:w="2410" w:type="dxa"/>
            <w:vMerge w:val="restart"/>
            <w:shd w:val="clear" w:color="auto" w:fill="auto"/>
          </w:tcPr>
          <w:p w14:paraId="5ABC77D5" w14:textId="77777777" w:rsidR="008F545F" w:rsidRPr="008F545F" w:rsidRDefault="008F545F" w:rsidP="008F545F">
            <w:pPr>
              <w:widowControl w:val="0"/>
              <w:tabs>
                <w:tab w:val="left" w:pos="918"/>
              </w:tabs>
              <w:autoSpaceDE w:val="0"/>
              <w:autoSpaceDN w:val="0"/>
              <w:jc w:val="both"/>
              <w:rPr>
                <w:iCs/>
              </w:rPr>
            </w:pPr>
            <w:r w:rsidRPr="008F545F">
              <w:rPr>
                <w:iCs/>
              </w:rPr>
              <w:t>Неодновременного прибытия, при пропуске одного из поездов = 7 мин</w:t>
            </w:r>
          </w:p>
        </w:tc>
        <w:tc>
          <w:tcPr>
            <w:tcW w:w="1418" w:type="dxa"/>
            <w:vMerge/>
            <w:shd w:val="clear" w:color="auto" w:fill="auto"/>
          </w:tcPr>
          <w:p w14:paraId="0B4E144D"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4D6D935B" w14:textId="77777777" w:rsidR="008F545F" w:rsidRPr="008F545F" w:rsidRDefault="008F545F" w:rsidP="008F545F">
            <w:pPr>
              <w:widowControl w:val="0"/>
              <w:autoSpaceDE w:val="0"/>
              <w:autoSpaceDN w:val="0"/>
              <w:ind w:right="569"/>
              <w:jc w:val="both"/>
              <w:rPr>
                <w:iCs/>
              </w:rPr>
            </w:pPr>
          </w:p>
        </w:tc>
      </w:tr>
      <w:tr w:rsidR="008F545F" w:rsidRPr="008F545F" w14:paraId="3CD7CE74" w14:textId="77777777" w:rsidTr="00E9150E">
        <w:tc>
          <w:tcPr>
            <w:tcW w:w="675" w:type="dxa"/>
            <w:vMerge/>
            <w:shd w:val="clear" w:color="auto" w:fill="auto"/>
          </w:tcPr>
          <w:p w14:paraId="40EAF309"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107A7B50" w14:textId="77777777" w:rsidR="008F545F" w:rsidRPr="008F545F" w:rsidRDefault="008F545F" w:rsidP="008F545F">
            <w:pPr>
              <w:widowControl w:val="0"/>
              <w:autoSpaceDE w:val="0"/>
              <w:autoSpaceDN w:val="0"/>
              <w:ind w:right="-108"/>
              <w:jc w:val="both"/>
              <w:rPr>
                <w:iCs/>
              </w:rPr>
            </w:pPr>
            <w:r w:rsidRPr="008F545F">
              <w:rPr>
                <w:iCs/>
              </w:rPr>
              <w:t>Б-В</w:t>
            </w:r>
          </w:p>
        </w:tc>
        <w:tc>
          <w:tcPr>
            <w:tcW w:w="1276" w:type="dxa"/>
            <w:shd w:val="clear" w:color="auto" w:fill="auto"/>
          </w:tcPr>
          <w:p w14:paraId="45D953C6" w14:textId="77777777" w:rsidR="008F545F" w:rsidRPr="008F545F" w:rsidRDefault="008F545F" w:rsidP="008F545F">
            <w:pPr>
              <w:widowControl w:val="0"/>
              <w:autoSpaceDE w:val="0"/>
              <w:autoSpaceDN w:val="0"/>
              <w:ind w:right="569"/>
              <w:jc w:val="both"/>
              <w:rPr>
                <w:iCs/>
              </w:rPr>
            </w:pPr>
            <w:r w:rsidRPr="008F545F">
              <w:rPr>
                <w:iCs/>
              </w:rPr>
              <w:t>35</w:t>
            </w:r>
          </w:p>
        </w:tc>
        <w:tc>
          <w:tcPr>
            <w:tcW w:w="1559" w:type="dxa"/>
            <w:shd w:val="clear" w:color="auto" w:fill="auto"/>
          </w:tcPr>
          <w:p w14:paraId="3D6FB71C" w14:textId="77777777" w:rsidR="008F545F" w:rsidRPr="008F545F" w:rsidRDefault="008F545F" w:rsidP="008F545F">
            <w:pPr>
              <w:widowControl w:val="0"/>
              <w:autoSpaceDE w:val="0"/>
              <w:autoSpaceDN w:val="0"/>
              <w:ind w:right="569"/>
              <w:jc w:val="both"/>
              <w:rPr>
                <w:iCs/>
              </w:rPr>
            </w:pPr>
            <w:r w:rsidRPr="008F545F">
              <w:rPr>
                <w:iCs/>
              </w:rPr>
              <w:t>56</w:t>
            </w:r>
          </w:p>
        </w:tc>
        <w:tc>
          <w:tcPr>
            <w:tcW w:w="2410" w:type="dxa"/>
            <w:vMerge/>
            <w:shd w:val="clear" w:color="auto" w:fill="auto"/>
          </w:tcPr>
          <w:p w14:paraId="01D08165"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3700B976"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31D7BF6F" w14:textId="77777777" w:rsidR="008F545F" w:rsidRPr="008F545F" w:rsidRDefault="008F545F" w:rsidP="008F545F">
            <w:pPr>
              <w:widowControl w:val="0"/>
              <w:autoSpaceDE w:val="0"/>
              <w:autoSpaceDN w:val="0"/>
              <w:ind w:right="569"/>
              <w:jc w:val="both"/>
              <w:rPr>
                <w:iCs/>
              </w:rPr>
            </w:pPr>
          </w:p>
        </w:tc>
      </w:tr>
      <w:tr w:rsidR="008F545F" w:rsidRPr="008F545F" w14:paraId="48C76C6D" w14:textId="77777777" w:rsidTr="00E9150E">
        <w:tc>
          <w:tcPr>
            <w:tcW w:w="675" w:type="dxa"/>
            <w:vMerge/>
            <w:shd w:val="clear" w:color="auto" w:fill="auto"/>
          </w:tcPr>
          <w:p w14:paraId="3E181CC5"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3E14893C" w14:textId="77777777" w:rsidR="008F545F" w:rsidRPr="008F545F" w:rsidRDefault="008F545F" w:rsidP="008F545F">
            <w:pPr>
              <w:widowControl w:val="0"/>
              <w:autoSpaceDE w:val="0"/>
              <w:autoSpaceDN w:val="0"/>
              <w:ind w:right="-108"/>
              <w:jc w:val="both"/>
              <w:rPr>
                <w:iCs/>
              </w:rPr>
            </w:pPr>
            <w:r w:rsidRPr="008F545F">
              <w:rPr>
                <w:iCs/>
              </w:rPr>
              <w:t>В-Г</w:t>
            </w:r>
          </w:p>
        </w:tc>
        <w:tc>
          <w:tcPr>
            <w:tcW w:w="1276" w:type="dxa"/>
            <w:shd w:val="clear" w:color="auto" w:fill="auto"/>
          </w:tcPr>
          <w:p w14:paraId="34E18A34" w14:textId="77777777" w:rsidR="008F545F" w:rsidRPr="008F545F" w:rsidRDefault="008F545F" w:rsidP="008F545F">
            <w:pPr>
              <w:widowControl w:val="0"/>
              <w:autoSpaceDE w:val="0"/>
              <w:autoSpaceDN w:val="0"/>
              <w:ind w:right="569"/>
              <w:jc w:val="both"/>
              <w:rPr>
                <w:iCs/>
              </w:rPr>
            </w:pPr>
            <w:r w:rsidRPr="008F545F">
              <w:rPr>
                <w:iCs/>
              </w:rPr>
              <w:t>50</w:t>
            </w:r>
          </w:p>
        </w:tc>
        <w:tc>
          <w:tcPr>
            <w:tcW w:w="1559" w:type="dxa"/>
            <w:shd w:val="clear" w:color="auto" w:fill="auto"/>
          </w:tcPr>
          <w:p w14:paraId="4B7FCAB3" w14:textId="77777777" w:rsidR="008F545F" w:rsidRPr="008F545F" w:rsidRDefault="008F545F" w:rsidP="008F545F">
            <w:pPr>
              <w:widowControl w:val="0"/>
              <w:autoSpaceDE w:val="0"/>
              <w:autoSpaceDN w:val="0"/>
              <w:ind w:right="569"/>
              <w:jc w:val="both"/>
              <w:rPr>
                <w:iCs/>
              </w:rPr>
            </w:pPr>
            <w:r w:rsidRPr="008F545F">
              <w:rPr>
                <w:iCs/>
              </w:rPr>
              <w:t>88</w:t>
            </w:r>
          </w:p>
        </w:tc>
        <w:tc>
          <w:tcPr>
            <w:tcW w:w="2410" w:type="dxa"/>
            <w:vMerge/>
            <w:shd w:val="clear" w:color="auto" w:fill="auto"/>
          </w:tcPr>
          <w:p w14:paraId="00901EC1"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33F890E7"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61DBD000" w14:textId="77777777" w:rsidR="008F545F" w:rsidRPr="008F545F" w:rsidRDefault="008F545F" w:rsidP="008F545F">
            <w:pPr>
              <w:widowControl w:val="0"/>
              <w:autoSpaceDE w:val="0"/>
              <w:autoSpaceDN w:val="0"/>
              <w:ind w:right="569"/>
              <w:jc w:val="both"/>
              <w:rPr>
                <w:iCs/>
              </w:rPr>
            </w:pPr>
          </w:p>
        </w:tc>
      </w:tr>
      <w:tr w:rsidR="008F545F" w:rsidRPr="008F545F" w14:paraId="2C80BE13" w14:textId="77777777" w:rsidTr="00E9150E">
        <w:tc>
          <w:tcPr>
            <w:tcW w:w="675" w:type="dxa"/>
            <w:vMerge w:val="restart"/>
            <w:shd w:val="clear" w:color="auto" w:fill="auto"/>
          </w:tcPr>
          <w:p w14:paraId="25975A48" w14:textId="77777777" w:rsidR="008F545F" w:rsidRPr="008F545F" w:rsidRDefault="008F545F" w:rsidP="008F545F">
            <w:pPr>
              <w:widowControl w:val="0"/>
              <w:autoSpaceDE w:val="0"/>
              <w:autoSpaceDN w:val="0"/>
              <w:ind w:right="569"/>
              <w:jc w:val="both"/>
              <w:rPr>
                <w:iCs/>
              </w:rPr>
            </w:pPr>
            <w:r w:rsidRPr="008F545F">
              <w:rPr>
                <w:iCs/>
              </w:rPr>
              <w:t>4</w:t>
            </w:r>
          </w:p>
        </w:tc>
        <w:tc>
          <w:tcPr>
            <w:tcW w:w="1276" w:type="dxa"/>
            <w:shd w:val="clear" w:color="auto" w:fill="auto"/>
          </w:tcPr>
          <w:p w14:paraId="3A6F36FA" w14:textId="77777777" w:rsidR="008F545F" w:rsidRPr="008F545F" w:rsidRDefault="008F545F" w:rsidP="008F545F">
            <w:pPr>
              <w:widowControl w:val="0"/>
              <w:autoSpaceDE w:val="0"/>
              <w:autoSpaceDN w:val="0"/>
              <w:ind w:right="-108"/>
              <w:jc w:val="both"/>
              <w:rPr>
                <w:iCs/>
              </w:rPr>
            </w:pPr>
            <w:proofErr w:type="gramStart"/>
            <w:r w:rsidRPr="008F545F">
              <w:rPr>
                <w:iCs/>
              </w:rPr>
              <w:t>А-Б</w:t>
            </w:r>
            <w:proofErr w:type="gramEnd"/>
          </w:p>
        </w:tc>
        <w:tc>
          <w:tcPr>
            <w:tcW w:w="1276" w:type="dxa"/>
            <w:shd w:val="clear" w:color="auto" w:fill="auto"/>
          </w:tcPr>
          <w:p w14:paraId="579CDED9" w14:textId="77777777" w:rsidR="008F545F" w:rsidRPr="008F545F" w:rsidRDefault="008F545F" w:rsidP="008F545F">
            <w:pPr>
              <w:widowControl w:val="0"/>
              <w:autoSpaceDE w:val="0"/>
              <w:autoSpaceDN w:val="0"/>
              <w:ind w:right="569"/>
              <w:jc w:val="both"/>
              <w:rPr>
                <w:iCs/>
              </w:rPr>
            </w:pPr>
            <w:r w:rsidRPr="008F545F">
              <w:rPr>
                <w:iCs/>
              </w:rPr>
              <w:t>80</w:t>
            </w:r>
          </w:p>
        </w:tc>
        <w:tc>
          <w:tcPr>
            <w:tcW w:w="1559" w:type="dxa"/>
            <w:shd w:val="clear" w:color="auto" w:fill="auto"/>
          </w:tcPr>
          <w:p w14:paraId="381E165B" w14:textId="77777777" w:rsidR="008F545F" w:rsidRPr="008F545F" w:rsidRDefault="008F545F" w:rsidP="008F545F">
            <w:pPr>
              <w:widowControl w:val="0"/>
              <w:autoSpaceDE w:val="0"/>
              <w:autoSpaceDN w:val="0"/>
              <w:ind w:right="569"/>
              <w:jc w:val="both"/>
              <w:rPr>
                <w:iCs/>
              </w:rPr>
            </w:pPr>
            <w:r w:rsidRPr="008F545F">
              <w:rPr>
                <w:iCs/>
              </w:rPr>
              <w:t>88</w:t>
            </w:r>
          </w:p>
        </w:tc>
        <w:tc>
          <w:tcPr>
            <w:tcW w:w="2410" w:type="dxa"/>
            <w:vMerge w:val="restart"/>
            <w:shd w:val="clear" w:color="auto" w:fill="auto"/>
          </w:tcPr>
          <w:p w14:paraId="754C6DA2" w14:textId="77777777" w:rsidR="008F545F" w:rsidRPr="008F545F" w:rsidRDefault="008F545F" w:rsidP="008F545F">
            <w:pPr>
              <w:widowControl w:val="0"/>
              <w:tabs>
                <w:tab w:val="left" w:pos="918"/>
              </w:tabs>
              <w:autoSpaceDE w:val="0"/>
              <w:autoSpaceDN w:val="0"/>
              <w:jc w:val="both"/>
              <w:rPr>
                <w:iCs/>
              </w:rPr>
            </w:pPr>
            <w:r w:rsidRPr="008F545F">
              <w:rPr>
                <w:iCs/>
              </w:rPr>
              <w:t xml:space="preserve">Неодновременного прибытия, </w:t>
            </w:r>
            <w:proofErr w:type="gramStart"/>
            <w:r w:rsidRPr="008F545F">
              <w:rPr>
                <w:iCs/>
              </w:rPr>
              <w:t>при остановки</w:t>
            </w:r>
            <w:proofErr w:type="gramEnd"/>
            <w:r w:rsidRPr="008F545F">
              <w:rPr>
                <w:iCs/>
              </w:rPr>
              <w:t xml:space="preserve"> обоих поездов=5 мин</w:t>
            </w:r>
          </w:p>
        </w:tc>
        <w:tc>
          <w:tcPr>
            <w:tcW w:w="1418" w:type="dxa"/>
            <w:vMerge/>
            <w:shd w:val="clear" w:color="auto" w:fill="auto"/>
          </w:tcPr>
          <w:p w14:paraId="1016D21F"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5687A2E3" w14:textId="77777777" w:rsidR="008F545F" w:rsidRPr="008F545F" w:rsidRDefault="008F545F" w:rsidP="008F545F">
            <w:pPr>
              <w:widowControl w:val="0"/>
              <w:autoSpaceDE w:val="0"/>
              <w:autoSpaceDN w:val="0"/>
              <w:ind w:right="569"/>
              <w:jc w:val="both"/>
              <w:rPr>
                <w:iCs/>
              </w:rPr>
            </w:pPr>
          </w:p>
        </w:tc>
      </w:tr>
      <w:tr w:rsidR="008F545F" w:rsidRPr="008F545F" w14:paraId="5416AA08" w14:textId="77777777" w:rsidTr="00E9150E">
        <w:tc>
          <w:tcPr>
            <w:tcW w:w="675" w:type="dxa"/>
            <w:vMerge/>
            <w:shd w:val="clear" w:color="auto" w:fill="auto"/>
          </w:tcPr>
          <w:p w14:paraId="6208B00C"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0256B1B3" w14:textId="77777777" w:rsidR="008F545F" w:rsidRPr="008F545F" w:rsidRDefault="008F545F" w:rsidP="008F545F">
            <w:pPr>
              <w:widowControl w:val="0"/>
              <w:autoSpaceDE w:val="0"/>
              <w:autoSpaceDN w:val="0"/>
              <w:ind w:right="-250"/>
              <w:jc w:val="both"/>
              <w:rPr>
                <w:iCs/>
              </w:rPr>
            </w:pPr>
            <w:r w:rsidRPr="008F545F">
              <w:rPr>
                <w:iCs/>
              </w:rPr>
              <w:t>Б-В</w:t>
            </w:r>
          </w:p>
        </w:tc>
        <w:tc>
          <w:tcPr>
            <w:tcW w:w="1276" w:type="dxa"/>
            <w:shd w:val="clear" w:color="auto" w:fill="auto"/>
          </w:tcPr>
          <w:p w14:paraId="52EBE4BC" w14:textId="77777777" w:rsidR="008F545F" w:rsidRPr="008F545F" w:rsidRDefault="008F545F" w:rsidP="008F545F">
            <w:pPr>
              <w:widowControl w:val="0"/>
              <w:autoSpaceDE w:val="0"/>
              <w:autoSpaceDN w:val="0"/>
              <w:ind w:right="569"/>
              <w:jc w:val="both"/>
              <w:rPr>
                <w:iCs/>
              </w:rPr>
            </w:pPr>
            <w:r w:rsidRPr="008F545F">
              <w:rPr>
                <w:iCs/>
              </w:rPr>
              <w:t>40</w:t>
            </w:r>
          </w:p>
        </w:tc>
        <w:tc>
          <w:tcPr>
            <w:tcW w:w="1559" w:type="dxa"/>
            <w:shd w:val="clear" w:color="auto" w:fill="auto"/>
          </w:tcPr>
          <w:p w14:paraId="3EB2EFCB" w14:textId="77777777" w:rsidR="008F545F" w:rsidRPr="008F545F" w:rsidRDefault="008F545F" w:rsidP="008F545F">
            <w:pPr>
              <w:widowControl w:val="0"/>
              <w:autoSpaceDE w:val="0"/>
              <w:autoSpaceDN w:val="0"/>
              <w:ind w:right="569"/>
              <w:jc w:val="both"/>
              <w:rPr>
                <w:iCs/>
              </w:rPr>
            </w:pPr>
            <w:r w:rsidRPr="008F545F">
              <w:rPr>
                <w:iCs/>
              </w:rPr>
              <w:t>60</w:t>
            </w:r>
          </w:p>
        </w:tc>
        <w:tc>
          <w:tcPr>
            <w:tcW w:w="2410" w:type="dxa"/>
            <w:vMerge/>
            <w:shd w:val="clear" w:color="auto" w:fill="auto"/>
          </w:tcPr>
          <w:p w14:paraId="71A61403"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0B5AAC0E"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30875D65" w14:textId="77777777" w:rsidR="008F545F" w:rsidRPr="008F545F" w:rsidRDefault="008F545F" w:rsidP="008F545F">
            <w:pPr>
              <w:widowControl w:val="0"/>
              <w:autoSpaceDE w:val="0"/>
              <w:autoSpaceDN w:val="0"/>
              <w:ind w:right="569"/>
              <w:jc w:val="both"/>
              <w:rPr>
                <w:iCs/>
              </w:rPr>
            </w:pPr>
          </w:p>
        </w:tc>
      </w:tr>
      <w:tr w:rsidR="008F545F" w:rsidRPr="008F545F" w14:paraId="3E280EF8" w14:textId="77777777" w:rsidTr="00E9150E">
        <w:tc>
          <w:tcPr>
            <w:tcW w:w="675" w:type="dxa"/>
            <w:vMerge/>
            <w:shd w:val="clear" w:color="auto" w:fill="auto"/>
          </w:tcPr>
          <w:p w14:paraId="0485D38B"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1D113EC9" w14:textId="77777777" w:rsidR="008F545F" w:rsidRPr="008F545F" w:rsidRDefault="008F545F" w:rsidP="008F545F">
            <w:pPr>
              <w:widowControl w:val="0"/>
              <w:autoSpaceDE w:val="0"/>
              <w:autoSpaceDN w:val="0"/>
              <w:ind w:right="-250"/>
              <w:jc w:val="both"/>
              <w:rPr>
                <w:iCs/>
              </w:rPr>
            </w:pPr>
            <w:r w:rsidRPr="008F545F">
              <w:rPr>
                <w:iCs/>
              </w:rPr>
              <w:t>В-Г</w:t>
            </w:r>
          </w:p>
        </w:tc>
        <w:tc>
          <w:tcPr>
            <w:tcW w:w="1276" w:type="dxa"/>
            <w:shd w:val="clear" w:color="auto" w:fill="auto"/>
          </w:tcPr>
          <w:p w14:paraId="39A25CD8" w14:textId="77777777" w:rsidR="008F545F" w:rsidRPr="008F545F" w:rsidRDefault="008F545F" w:rsidP="008F545F">
            <w:pPr>
              <w:widowControl w:val="0"/>
              <w:autoSpaceDE w:val="0"/>
              <w:autoSpaceDN w:val="0"/>
              <w:ind w:right="569"/>
              <w:jc w:val="both"/>
              <w:rPr>
                <w:iCs/>
              </w:rPr>
            </w:pPr>
            <w:r w:rsidRPr="008F545F">
              <w:rPr>
                <w:iCs/>
              </w:rPr>
              <w:t>50</w:t>
            </w:r>
          </w:p>
        </w:tc>
        <w:tc>
          <w:tcPr>
            <w:tcW w:w="1559" w:type="dxa"/>
            <w:shd w:val="clear" w:color="auto" w:fill="auto"/>
          </w:tcPr>
          <w:p w14:paraId="24D08A4F" w14:textId="77777777" w:rsidR="008F545F" w:rsidRPr="008F545F" w:rsidRDefault="008F545F" w:rsidP="008F545F">
            <w:pPr>
              <w:widowControl w:val="0"/>
              <w:autoSpaceDE w:val="0"/>
              <w:autoSpaceDN w:val="0"/>
              <w:ind w:right="569"/>
              <w:jc w:val="both"/>
              <w:rPr>
                <w:iCs/>
              </w:rPr>
            </w:pPr>
            <w:r w:rsidRPr="008F545F">
              <w:rPr>
                <w:iCs/>
              </w:rPr>
              <w:t>53</w:t>
            </w:r>
          </w:p>
        </w:tc>
        <w:tc>
          <w:tcPr>
            <w:tcW w:w="2410" w:type="dxa"/>
            <w:vMerge/>
            <w:shd w:val="clear" w:color="auto" w:fill="auto"/>
          </w:tcPr>
          <w:p w14:paraId="6F56C93F"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6F7359D7"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374A72EF" w14:textId="77777777" w:rsidR="008F545F" w:rsidRPr="008F545F" w:rsidRDefault="008F545F" w:rsidP="008F545F">
            <w:pPr>
              <w:widowControl w:val="0"/>
              <w:autoSpaceDE w:val="0"/>
              <w:autoSpaceDN w:val="0"/>
              <w:ind w:right="569"/>
              <w:jc w:val="both"/>
              <w:rPr>
                <w:iCs/>
              </w:rPr>
            </w:pPr>
          </w:p>
        </w:tc>
      </w:tr>
      <w:tr w:rsidR="008F545F" w:rsidRPr="008F545F" w14:paraId="6034FAB4" w14:textId="77777777" w:rsidTr="00E9150E">
        <w:tc>
          <w:tcPr>
            <w:tcW w:w="675" w:type="dxa"/>
            <w:vMerge w:val="restart"/>
            <w:shd w:val="clear" w:color="auto" w:fill="auto"/>
          </w:tcPr>
          <w:p w14:paraId="21D31943" w14:textId="77777777" w:rsidR="008F545F" w:rsidRPr="008F545F" w:rsidRDefault="008F545F" w:rsidP="008F545F">
            <w:pPr>
              <w:widowControl w:val="0"/>
              <w:autoSpaceDE w:val="0"/>
              <w:autoSpaceDN w:val="0"/>
              <w:ind w:right="33"/>
              <w:jc w:val="both"/>
              <w:rPr>
                <w:iCs/>
              </w:rPr>
            </w:pPr>
            <w:r w:rsidRPr="008F545F">
              <w:rPr>
                <w:iCs/>
              </w:rPr>
              <w:t>5</w:t>
            </w:r>
          </w:p>
        </w:tc>
        <w:tc>
          <w:tcPr>
            <w:tcW w:w="1276" w:type="dxa"/>
            <w:shd w:val="clear" w:color="auto" w:fill="auto"/>
          </w:tcPr>
          <w:p w14:paraId="3A7CD8A9" w14:textId="77777777" w:rsidR="008F545F" w:rsidRPr="008F545F" w:rsidRDefault="008F545F" w:rsidP="008F545F">
            <w:pPr>
              <w:widowControl w:val="0"/>
              <w:autoSpaceDE w:val="0"/>
              <w:autoSpaceDN w:val="0"/>
              <w:ind w:right="-250"/>
              <w:jc w:val="both"/>
              <w:rPr>
                <w:iCs/>
              </w:rPr>
            </w:pPr>
            <w:proofErr w:type="gramStart"/>
            <w:r w:rsidRPr="008F545F">
              <w:rPr>
                <w:iCs/>
              </w:rPr>
              <w:t>А-Б</w:t>
            </w:r>
            <w:proofErr w:type="gramEnd"/>
          </w:p>
        </w:tc>
        <w:tc>
          <w:tcPr>
            <w:tcW w:w="1276" w:type="dxa"/>
            <w:shd w:val="clear" w:color="auto" w:fill="auto"/>
          </w:tcPr>
          <w:p w14:paraId="6290A382" w14:textId="77777777" w:rsidR="008F545F" w:rsidRPr="008F545F" w:rsidRDefault="008F545F" w:rsidP="008F545F">
            <w:pPr>
              <w:widowControl w:val="0"/>
              <w:autoSpaceDE w:val="0"/>
              <w:autoSpaceDN w:val="0"/>
              <w:ind w:right="569"/>
              <w:jc w:val="both"/>
              <w:rPr>
                <w:iCs/>
              </w:rPr>
            </w:pPr>
            <w:r w:rsidRPr="008F545F">
              <w:rPr>
                <w:iCs/>
              </w:rPr>
              <w:t>70</w:t>
            </w:r>
          </w:p>
        </w:tc>
        <w:tc>
          <w:tcPr>
            <w:tcW w:w="1559" w:type="dxa"/>
            <w:shd w:val="clear" w:color="auto" w:fill="auto"/>
          </w:tcPr>
          <w:p w14:paraId="61DDA371" w14:textId="77777777" w:rsidR="008F545F" w:rsidRPr="008F545F" w:rsidRDefault="008F545F" w:rsidP="008F545F">
            <w:pPr>
              <w:widowControl w:val="0"/>
              <w:autoSpaceDE w:val="0"/>
              <w:autoSpaceDN w:val="0"/>
              <w:ind w:right="569"/>
              <w:jc w:val="both"/>
              <w:rPr>
                <w:iCs/>
              </w:rPr>
            </w:pPr>
            <w:r w:rsidRPr="008F545F">
              <w:rPr>
                <w:iCs/>
              </w:rPr>
              <w:t>90</w:t>
            </w:r>
          </w:p>
        </w:tc>
        <w:tc>
          <w:tcPr>
            <w:tcW w:w="2410" w:type="dxa"/>
            <w:vMerge w:val="restart"/>
            <w:shd w:val="clear" w:color="auto" w:fill="auto"/>
          </w:tcPr>
          <w:p w14:paraId="0ED41180" w14:textId="77777777" w:rsidR="008F545F" w:rsidRPr="008F545F" w:rsidRDefault="008F545F" w:rsidP="008F545F">
            <w:pPr>
              <w:widowControl w:val="0"/>
              <w:tabs>
                <w:tab w:val="left" w:pos="918"/>
              </w:tabs>
              <w:autoSpaceDE w:val="0"/>
              <w:autoSpaceDN w:val="0"/>
              <w:jc w:val="both"/>
              <w:rPr>
                <w:iCs/>
              </w:rPr>
            </w:pPr>
            <w:r w:rsidRPr="008F545F">
              <w:rPr>
                <w:iCs/>
              </w:rPr>
              <w:t>Интервал попутного следования = 15 мин</w:t>
            </w:r>
          </w:p>
        </w:tc>
        <w:tc>
          <w:tcPr>
            <w:tcW w:w="1418" w:type="dxa"/>
            <w:vMerge/>
            <w:shd w:val="clear" w:color="auto" w:fill="auto"/>
          </w:tcPr>
          <w:p w14:paraId="78B0211B"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17F2FF33" w14:textId="77777777" w:rsidR="008F545F" w:rsidRPr="008F545F" w:rsidRDefault="008F545F" w:rsidP="008F545F">
            <w:pPr>
              <w:widowControl w:val="0"/>
              <w:autoSpaceDE w:val="0"/>
              <w:autoSpaceDN w:val="0"/>
              <w:ind w:right="569"/>
              <w:jc w:val="both"/>
              <w:rPr>
                <w:iCs/>
              </w:rPr>
            </w:pPr>
          </w:p>
        </w:tc>
      </w:tr>
      <w:tr w:rsidR="008F545F" w:rsidRPr="008F545F" w14:paraId="6C76E382" w14:textId="77777777" w:rsidTr="00E9150E">
        <w:tc>
          <w:tcPr>
            <w:tcW w:w="675" w:type="dxa"/>
            <w:vMerge/>
            <w:shd w:val="clear" w:color="auto" w:fill="auto"/>
          </w:tcPr>
          <w:p w14:paraId="6B82A78D"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0E62B61A" w14:textId="77777777" w:rsidR="008F545F" w:rsidRPr="008F545F" w:rsidRDefault="008F545F" w:rsidP="008F545F">
            <w:pPr>
              <w:widowControl w:val="0"/>
              <w:autoSpaceDE w:val="0"/>
              <w:autoSpaceDN w:val="0"/>
              <w:ind w:right="-250"/>
              <w:jc w:val="both"/>
              <w:rPr>
                <w:iCs/>
              </w:rPr>
            </w:pPr>
            <w:r w:rsidRPr="008F545F">
              <w:rPr>
                <w:iCs/>
              </w:rPr>
              <w:t>Б-В</w:t>
            </w:r>
          </w:p>
        </w:tc>
        <w:tc>
          <w:tcPr>
            <w:tcW w:w="1276" w:type="dxa"/>
            <w:shd w:val="clear" w:color="auto" w:fill="auto"/>
          </w:tcPr>
          <w:p w14:paraId="7BF0A9E1" w14:textId="77777777" w:rsidR="008F545F" w:rsidRPr="008F545F" w:rsidRDefault="008F545F" w:rsidP="008F545F">
            <w:pPr>
              <w:widowControl w:val="0"/>
              <w:autoSpaceDE w:val="0"/>
              <w:autoSpaceDN w:val="0"/>
              <w:ind w:right="569"/>
              <w:jc w:val="both"/>
              <w:rPr>
                <w:iCs/>
              </w:rPr>
            </w:pPr>
            <w:r w:rsidRPr="008F545F">
              <w:rPr>
                <w:iCs/>
              </w:rPr>
              <w:t>80</w:t>
            </w:r>
          </w:p>
        </w:tc>
        <w:tc>
          <w:tcPr>
            <w:tcW w:w="1559" w:type="dxa"/>
            <w:shd w:val="clear" w:color="auto" w:fill="auto"/>
          </w:tcPr>
          <w:p w14:paraId="5AB223E8" w14:textId="77777777" w:rsidR="008F545F" w:rsidRPr="008F545F" w:rsidRDefault="008F545F" w:rsidP="008F545F">
            <w:pPr>
              <w:widowControl w:val="0"/>
              <w:autoSpaceDE w:val="0"/>
              <w:autoSpaceDN w:val="0"/>
              <w:ind w:right="569"/>
              <w:jc w:val="both"/>
              <w:rPr>
                <w:iCs/>
              </w:rPr>
            </w:pPr>
            <w:r w:rsidRPr="008F545F">
              <w:rPr>
                <w:iCs/>
              </w:rPr>
              <w:t>82</w:t>
            </w:r>
          </w:p>
        </w:tc>
        <w:tc>
          <w:tcPr>
            <w:tcW w:w="2410" w:type="dxa"/>
            <w:vMerge/>
            <w:shd w:val="clear" w:color="auto" w:fill="auto"/>
          </w:tcPr>
          <w:p w14:paraId="7F186F31"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676EAAED"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1BA03751" w14:textId="77777777" w:rsidR="008F545F" w:rsidRPr="008F545F" w:rsidRDefault="008F545F" w:rsidP="008F545F">
            <w:pPr>
              <w:widowControl w:val="0"/>
              <w:autoSpaceDE w:val="0"/>
              <w:autoSpaceDN w:val="0"/>
              <w:ind w:right="569"/>
              <w:jc w:val="both"/>
              <w:rPr>
                <w:iCs/>
              </w:rPr>
            </w:pPr>
          </w:p>
        </w:tc>
      </w:tr>
      <w:tr w:rsidR="008F545F" w:rsidRPr="008F545F" w14:paraId="308A6159" w14:textId="77777777" w:rsidTr="00E9150E">
        <w:tc>
          <w:tcPr>
            <w:tcW w:w="675" w:type="dxa"/>
            <w:vMerge/>
            <w:shd w:val="clear" w:color="auto" w:fill="auto"/>
          </w:tcPr>
          <w:p w14:paraId="2802DE33" w14:textId="77777777" w:rsidR="008F545F" w:rsidRPr="008F545F" w:rsidRDefault="008F545F" w:rsidP="008F545F">
            <w:pPr>
              <w:widowControl w:val="0"/>
              <w:autoSpaceDE w:val="0"/>
              <w:autoSpaceDN w:val="0"/>
              <w:ind w:right="569"/>
              <w:jc w:val="both"/>
              <w:rPr>
                <w:iCs/>
              </w:rPr>
            </w:pPr>
          </w:p>
        </w:tc>
        <w:tc>
          <w:tcPr>
            <w:tcW w:w="1276" w:type="dxa"/>
            <w:shd w:val="clear" w:color="auto" w:fill="auto"/>
          </w:tcPr>
          <w:p w14:paraId="11131AA1" w14:textId="77777777" w:rsidR="008F545F" w:rsidRPr="008F545F" w:rsidRDefault="008F545F" w:rsidP="008F545F">
            <w:pPr>
              <w:widowControl w:val="0"/>
              <w:autoSpaceDE w:val="0"/>
              <w:autoSpaceDN w:val="0"/>
              <w:ind w:right="-250"/>
              <w:jc w:val="both"/>
              <w:rPr>
                <w:iCs/>
              </w:rPr>
            </w:pPr>
            <w:r w:rsidRPr="008F545F">
              <w:rPr>
                <w:iCs/>
              </w:rPr>
              <w:t>В-Г</w:t>
            </w:r>
          </w:p>
        </w:tc>
        <w:tc>
          <w:tcPr>
            <w:tcW w:w="1276" w:type="dxa"/>
            <w:shd w:val="clear" w:color="auto" w:fill="auto"/>
          </w:tcPr>
          <w:p w14:paraId="24F14CA2" w14:textId="77777777" w:rsidR="008F545F" w:rsidRPr="008F545F" w:rsidRDefault="008F545F" w:rsidP="008F545F">
            <w:pPr>
              <w:widowControl w:val="0"/>
              <w:autoSpaceDE w:val="0"/>
              <w:autoSpaceDN w:val="0"/>
              <w:ind w:right="569"/>
              <w:jc w:val="both"/>
              <w:rPr>
                <w:iCs/>
              </w:rPr>
            </w:pPr>
            <w:r w:rsidRPr="008F545F">
              <w:rPr>
                <w:iCs/>
              </w:rPr>
              <w:t>50</w:t>
            </w:r>
          </w:p>
        </w:tc>
        <w:tc>
          <w:tcPr>
            <w:tcW w:w="1559" w:type="dxa"/>
            <w:shd w:val="clear" w:color="auto" w:fill="auto"/>
          </w:tcPr>
          <w:p w14:paraId="5815BAE4" w14:textId="77777777" w:rsidR="008F545F" w:rsidRPr="008F545F" w:rsidRDefault="008F545F" w:rsidP="008F545F">
            <w:pPr>
              <w:widowControl w:val="0"/>
              <w:autoSpaceDE w:val="0"/>
              <w:autoSpaceDN w:val="0"/>
              <w:ind w:right="569"/>
              <w:jc w:val="both"/>
              <w:rPr>
                <w:iCs/>
              </w:rPr>
            </w:pPr>
            <w:r w:rsidRPr="008F545F">
              <w:rPr>
                <w:iCs/>
              </w:rPr>
              <w:t>56</w:t>
            </w:r>
          </w:p>
        </w:tc>
        <w:tc>
          <w:tcPr>
            <w:tcW w:w="2410" w:type="dxa"/>
            <w:vMerge/>
            <w:shd w:val="clear" w:color="auto" w:fill="auto"/>
          </w:tcPr>
          <w:p w14:paraId="54AFA713" w14:textId="77777777" w:rsidR="008F545F" w:rsidRPr="008F545F" w:rsidRDefault="008F545F" w:rsidP="008F545F">
            <w:pPr>
              <w:widowControl w:val="0"/>
              <w:tabs>
                <w:tab w:val="left" w:pos="918"/>
              </w:tabs>
              <w:autoSpaceDE w:val="0"/>
              <w:autoSpaceDN w:val="0"/>
              <w:jc w:val="both"/>
              <w:rPr>
                <w:iCs/>
              </w:rPr>
            </w:pPr>
          </w:p>
        </w:tc>
        <w:tc>
          <w:tcPr>
            <w:tcW w:w="1418" w:type="dxa"/>
            <w:vMerge/>
            <w:shd w:val="clear" w:color="auto" w:fill="auto"/>
          </w:tcPr>
          <w:p w14:paraId="71A97378" w14:textId="77777777" w:rsidR="008F545F" w:rsidRPr="008F545F" w:rsidRDefault="008F545F" w:rsidP="008F545F">
            <w:pPr>
              <w:widowControl w:val="0"/>
              <w:autoSpaceDE w:val="0"/>
              <w:autoSpaceDN w:val="0"/>
              <w:ind w:right="569"/>
              <w:jc w:val="both"/>
              <w:rPr>
                <w:iCs/>
              </w:rPr>
            </w:pPr>
          </w:p>
        </w:tc>
        <w:tc>
          <w:tcPr>
            <w:tcW w:w="1085" w:type="dxa"/>
            <w:vMerge/>
            <w:shd w:val="clear" w:color="auto" w:fill="auto"/>
          </w:tcPr>
          <w:p w14:paraId="0CBFAE32" w14:textId="77777777" w:rsidR="008F545F" w:rsidRPr="008F545F" w:rsidRDefault="008F545F" w:rsidP="008F545F">
            <w:pPr>
              <w:widowControl w:val="0"/>
              <w:autoSpaceDE w:val="0"/>
              <w:autoSpaceDN w:val="0"/>
              <w:ind w:right="569"/>
              <w:jc w:val="both"/>
              <w:rPr>
                <w:iCs/>
              </w:rPr>
            </w:pPr>
          </w:p>
        </w:tc>
      </w:tr>
    </w:tbl>
    <w:p w14:paraId="47C55B1D" w14:textId="77777777" w:rsidR="008F545F" w:rsidRPr="008F545F" w:rsidRDefault="008F545F" w:rsidP="008F545F">
      <w:pPr>
        <w:spacing w:after="200" w:line="276" w:lineRule="auto"/>
        <w:rPr>
          <w:rFonts w:eastAsia="Calibri"/>
        </w:rPr>
      </w:pPr>
      <w:r w:rsidRPr="008F545F">
        <w:rPr>
          <w:rFonts w:eastAsia="Calibri"/>
        </w:rPr>
        <w:lastRenderedPageBreak/>
        <w:t xml:space="preserve">Необходимо вычертить сетку графика в </w:t>
      </w:r>
      <w:proofErr w:type="gramStart"/>
      <w:r w:rsidRPr="008F545F">
        <w:rPr>
          <w:rFonts w:eastAsia="Calibri"/>
        </w:rPr>
        <w:t>масштабе  1</w:t>
      </w:r>
      <w:proofErr w:type="gramEnd"/>
      <w:r w:rsidRPr="008F545F">
        <w:rPr>
          <w:rFonts w:eastAsia="Calibri"/>
        </w:rPr>
        <w:t xml:space="preserve"> мм: 1 км пути; 5 мм – 10 минут.</w:t>
      </w:r>
    </w:p>
    <w:p w14:paraId="794541D2" w14:textId="46B7C776" w:rsidR="008F545F" w:rsidRPr="008F545F" w:rsidRDefault="008F545F" w:rsidP="008F545F">
      <w:pPr>
        <w:spacing w:after="200" w:line="276" w:lineRule="auto"/>
        <w:jc w:val="center"/>
        <w:rPr>
          <w:rFonts w:eastAsia="Calibri"/>
          <w:b/>
        </w:rPr>
      </w:pPr>
      <w:r w:rsidRPr="00CB7A6B">
        <w:rPr>
          <w:rFonts w:eastAsia="Calibri"/>
          <w:b/>
        </w:rPr>
        <w:t>3.6</w:t>
      </w:r>
      <w:r w:rsidR="00CB7A6B" w:rsidRPr="00CB7A6B">
        <w:rPr>
          <w:rFonts w:eastAsia="Calibri"/>
          <w:b/>
        </w:rPr>
        <w:t xml:space="preserve"> Типовые задания контрольной работы (для студентов заочной формы обучения)</w:t>
      </w:r>
    </w:p>
    <w:p w14:paraId="1448C036" w14:textId="77777777" w:rsidR="00CB7A6B" w:rsidRDefault="00CB7A6B" w:rsidP="00CB7A6B">
      <w:pPr>
        <w:ind w:right="-2" w:firstLine="567"/>
        <w:jc w:val="both"/>
        <w:rPr>
          <w:sz w:val="28"/>
          <w:szCs w:val="28"/>
        </w:rPr>
      </w:pPr>
      <w:r w:rsidRPr="007A2C10">
        <w:rPr>
          <w:sz w:val="28"/>
          <w:szCs w:val="28"/>
        </w:rPr>
        <w:t>Для выполнения первого задания контрольной работы необходимо выбрать номера вопросов теор</w:t>
      </w:r>
      <w:r>
        <w:rPr>
          <w:sz w:val="28"/>
          <w:szCs w:val="28"/>
        </w:rPr>
        <w:t>е</w:t>
      </w:r>
      <w:r w:rsidRPr="007A2C10">
        <w:rPr>
          <w:sz w:val="28"/>
          <w:szCs w:val="28"/>
        </w:rPr>
        <w:t xml:space="preserve">тического курса дисциплины, согласно учебному шифру студента, и дать письменный ответ с приведением поясняющих рисунков, фотографий, схем. </w:t>
      </w:r>
    </w:p>
    <w:p w14:paraId="2DB30F72" w14:textId="77777777" w:rsidR="00CB7A6B" w:rsidRPr="007A2C10" w:rsidRDefault="00CB7A6B" w:rsidP="00CB7A6B">
      <w:pPr>
        <w:ind w:right="-2" w:firstLine="567"/>
        <w:jc w:val="both"/>
        <w:rPr>
          <w:sz w:val="28"/>
          <w:szCs w:val="28"/>
        </w:rPr>
      </w:pPr>
    </w:p>
    <w:p w14:paraId="4602901D" w14:textId="77777777" w:rsidR="00CB7A6B" w:rsidRPr="00823D83" w:rsidRDefault="00CB7A6B" w:rsidP="00CB7A6B">
      <w:pPr>
        <w:spacing w:line="360" w:lineRule="auto"/>
        <w:ind w:firstLine="567"/>
        <w:rPr>
          <w:rFonts w:eastAsia="Calibri"/>
          <w:i/>
          <w:iCs/>
          <w:sz w:val="28"/>
          <w:szCs w:val="28"/>
        </w:rPr>
      </w:pPr>
      <w:r w:rsidRPr="00823D83">
        <w:rPr>
          <w:rFonts w:eastAsia="Calibri"/>
          <w:i/>
          <w:iCs/>
          <w:sz w:val="28"/>
          <w:szCs w:val="28"/>
        </w:rPr>
        <w:t>Таблица 1 – Распределение вопросов согласно вариантам</w:t>
      </w:r>
    </w:p>
    <w:tbl>
      <w:tblPr>
        <w:tblW w:w="8642" w:type="dxa"/>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46"/>
        <w:gridCol w:w="850"/>
        <w:gridCol w:w="2552"/>
        <w:gridCol w:w="850"/>
        <w:gridCol w:w="850"/>
        <w:gridCol w:w="2694"/>
      </w:tblGrid>
      <w:tr w:rsidR="00CB7A6B" w:rsidRPr="008B4059" w14:paraId="20EFDCF5" w14:textId="77777777" w:rsidTr="00E9150E">
        <w:tc>
          <w:tcPr>
            <w:tcW w:w="1696" w:type="dxa"/>
            <w:gridSpan w:val="2"/>
          </w:tcPr>
          <w:p w14:paraId="6B5F80B9" w14:textId="77777777" w:rsidR="00CB7A6B" w:rsidRPr="007A2C10" w:rsidRDefault="00CB7A6B" w:rsidP="00E9150E">
            <w:pPr>
              <w:pStyle w:val="ad"/>
            </w:pPr>
            <w:r w:rsidRPr="007A2C10">
              <w:t xml:space="preserve">Вариант (две </w:t>
            </w:r>
            <w:r w:rsidRPr="0069598E">
              <w:rPr>
                <w:i/>
                <w:iCs/>
              </w:rPr>
              <w:t>последних</w:t>
            </w:r>
            <w:r w:rsidRPr="007A2C10">
              <w:t xml:space="preserve"> ц</w:t>
            </w:r>
            <w:r w:rsidRPr="00823D83">
              <w:rPr>
                <w:i/>
                <w:iCs/>
              </w:rPr>
              <w:t>и</w:t>
            </w:r>
            <w:r w:rsidRPr="007A2C10">
              <w:t>фры шифра)</w:t>
            </w:r>
          </w:p>
        </w:tc>
        <w:tc>
          <w:tcPr>
            <w:tcW w:w="2552" w:type="dxa"/>
          </w:tcPr>
          <w:p w14:paraId="49DA3164" w14:textId="77777777" w:rsidR="00CB7A6B" w:rsidRPr="007A2C10" w:rsidRDefault="00CB7A6B" w:rsidP="00E9150E">
            <w:pPr>
              <w:pStyle w:val="ad"/>
            </w:pPr>
            <w:r w:rsidRPr="007A2C10">
              <w:t>Номера вопросов</w:t>
            </w:r>
          </w:p>
        </w:tc>
        <w:tc>
          <w:tcPr>
            <w:tcW w:w="1700" w:type="dxa"/>
            <w:gridSpan w:val="2"/>
          </w:tcPr>
          <w:p w14:paraId="52A5B0A7" w14:textId="77777777" w:rsidR="00CB7A6B" w:rsidRPr="007A2C10" w:rsidRDefault="00CB7A6B" w:rsidP="00E9150E">
            <w:pPr>
              <w:pStyle w:val="ad"/>
            </w:pPr>
            <w:r w:rsidRPr="007A2C10">
              <w:t>Вариант (две последних цифры шифра)</w:t>
            </w:r>
          </w:p>
        </w:tc>
        <w:tc>
          <w:tcPr>
            <w:tcW w:w="2694" w:type="dxa"/>
          </w:tcPr>
          <w:p w14:paraId="3976E304" w14:textId="77777777" w:rsidR="00CB7A6B" w:rsidRPr="007A2C10" w:rsidRDefault="00CB7A6B" w:rsidP="00E9150E">
            <w:pPr>
              <w:pStyle w:val="ad"/>
            </w:pPr>
            <w:r w:rsidRPr="007A2C10">
              <w:t>Номера вопросов</w:t>
            </w:r>
          </w:p>
        </w:tc>
      </w:tr>
      <w:tr w:rsidR="00CB7A6B" w:rsidRPr="008B4059" w14:paraId="0E854E53" w14:textId="77777777" w:rsidTr="00E9150E">
        <w:tc>
          <w:tcPr>
            <w:tcW w:w="846" w:type="dxa"/>
          </w:tcPr>
          <w:p w14:paraId="2CFC67F0" w14:textId="77777777" w:rsidR="00CB7A6B" w:rsidRPr="007A2C10" w:rsidRDefault="00CB7A6B" w:rsidP="00E9150E">
            <w:pPr>
              <w:suppressAutoHyphens/>
              <w:jc w:val="center"/>
              <w:rPr>
                <w:lang w:eastAsia="ar-SA"/>
              </w:rPr>
            </w:pPr>
            <w:r w:rsidRPr="007A2C10">
              <w:rPr>
                <w:lang w:eastAsia="ar-SA"/>
              </w:rPr>
              <w:t>00</w:t>
            </w:r>
          </w:p>
        </w:tc>
        <w:tc>
          <w:tcPr>
            <w:tcW w:w="850" w:type="dxa"/>
          </w:tcPr>
          <w:p w14:paraId="6A2C4038" w14:textId="77777777" w:rsidR="00CB7A6B" w:rsidRPr="007A2C10" w:rsidRDefault="00CB7A6B" w:rsidP="00E9150E">
            <w:pPr>
              <w:suppressAutoHyphens/>
              <w:jc w:val="center"/>
              <w:rPr>
                <w:lang w:eastAsia="ar-SA"/>
              </w:rPr>
            </w:pPr>
            <w:r w:rsidRPr="007A2C10">
              <w:rPr>
                <w:lang w:eastAsia="ar-SA"/>
              </w:rPr>
              <w:t>25</w:t>
            </w:r>
          </w:p>
        </w:tc>
        <w:tc>
          <w:tcPr>
            <w:tcW w:w="2552" w:type="dxa"/>
          </w:tcPr>
          <w:p w14:paraId="3EA8A2F9" w14:textId="77777777" w:rsidR="00CB7A6B" w:rsidRPr="007A2C10" w:rsidRDefault="00CB7A6B" w:rsidP="00E9150E">
            <w:pPr>
              <w:suppressAutoHyphens/>
              <w:jc w:val="center"/>
              <w:rPr>
                <w:lang w:eastAsia="ar-SA"/>
              </w:rPr>
            </w:pPr>
            <w:r>
              <w:rPr>
                <w:lang w:eastAsia="ar-SA"/>
              </w:rPr>
              <w:t>1, 51</w:t>
            </w:r>
          </w:p>
        </w:tc>
        <w:tc>
          <w:tcPr>
            <w:tcW w:w="850" w:type="dxa"/>
          </w:tcPr>
          <w:p w14:paraId="6681033F" w14:textId="77777777" w:rsidR="00CB7A6B" w:rsidRPr="007A2C10" w:rsidRDefault="00CB7A6B" w:rsidP="00E9150E">
            <w:pPr>
              <w:suppressAutoHyphens/>
              <w:jc w:val="center"/>
              <w:rPr>
                <w:lang w:eastAsia="ar-SA"/>
              </w:rPr>
            </w:pPr>
            <w:r w:rsidRPr="007A2C10">
              <w:rPr>
                <w:lang w:eastAsia="ar-SA"/>
              </w:rPr>
              <w:t>50</w:t>
            </w:r>
          </w:p>
        </w:tc>
        <w:tc>
          <w:tcPr>
            <w:tcW w:w="850" w:type="dxa"/>
          </w:tcPr>
          <w:p w14:paraId="7E666B17" w14:textId="77777777" w:rsidR="00CB7A6B" w:rsidRPr="007A2C10" w:rsidRDefault="00CB7A6B" w:rsidP="00E9150E">
            <w:pPr>
              <w:suppressAutoHyphens/>
              <w:jc w:val="center"/>
              <w:rPr>
                <w:lang w:eastAsia="ar-SA"/>
              </w:rPr>
            </w:pPr>
            <w:r w:rsidRPr="007A2C10">
              <w:rPr>
                <w:lang w:eastAsia="ar-SA"/>
              </w:rPr>
              <w:t>75</w:t>
            </w:r>
          </w:p>
        </w:tc>
        <w:tc>
          <w:tcPr>
            <w:tcW w:w="2694" w:type="dxa"/>
          </w:tcPr>
          <w:p w14:paraId="3A273E14" w14:textId="77777777" w:rsidR="00CB7A6B" w:rsidRPr="007A2C10" w:rsidRDefault="00CB7A6B" w:rsidP="00E9150E">
            <w:pPr>
              <w:suppressAutoHyphens/>
              <w:jc w:val="center"/>
              <w:rPr>
                <w:lang w:eastAsia="ar-SA"/>
              </w:rPr>
            </w:pPr>
            <w:r w:rsidRPr="007A2C10">
              <w:rPr>
                <w:lang w:eastAsia="ar-SA"/>
              </w:rPr>
              <w:t>26</w:t>
            </w:r>
            <w:r>
              <w:rPr>
                <w:lang w:eastAsia="ar-SA"/>
              </w:rPr>
              <w:t>, 76</w:t>
            </w:r>
          </w:p>
        </w:tc>
      </w:tr>
      <w:tr w:rsidR="00CB7A6B" w:rsidRPr="008B4059" w14:paraId="660300D8" w14:textId="77777777" w:rsidTr="00E9150E">
        <w:tc>
          <w:tcPr>
            <w:tcW w:w="846" w:type="dxa"/>
          </w:tcPr>
          <w:p w14:paraId="2B1A7D73" w14:textId="77777777" w:rsidR="00CB7A6B" w:rsidRPr="007A2C10" w:rsidRDefault="00CB7A6B" w:rsidP="00E9150E">
            <w:pPr>
              <w:suppressAutoHyphens/>
              <w:jc w:val="center"/>
              <w:rPr>
                <w:lang w:eastAsia="ar-SA"/>
              </w:rPr>
            </w:pPr>
            <w:r w:rsidRPr="007A2C10">
              <w:rPr>
                <w:lang w:eastAsia="ar-SA"/>
              </w:rPr>
              <w:t>01</w:t>
            </w:r>
          </w:p>
        </w:tc>
        <w:tc>
          <w:tcPr>
            <w:tcW w:w="850" w:type="dxa"/>
          </w:tcPr>
          <w:p w14:paraId="324B8091" w14:textId="77777777" w:rsidR="00CB7A6B" w:rsidRPr="007A2C10" w:rsidRDefault="00CB7A6B" w:rsidP="00E9150E">
            <w:pPr>
              <w:suppressAutoHyphens/>
              <w:jc w:val="center"/>
              <w:rPr>
                <w:lang w:eastAsia="ar-SA"/>
              </w:rPr>
            </w:pPr>
            <w:r w:rsidRPr="007A2C10">
              <w:rPr>
                <w:lang w:eastAsia="ar-SA"/>
              </w:rPr>
              <w:t>26</w:t>
            </w:r>
          </w:p>
        </w:tc>
        <w:tc>
          <w:tcPr>
            <w:tcW w:w="2552" w:type="dxa"/>
          </w:tcPr>
          <w:p w14:paraId="159001B6" w14:textId="77777777" w:rsidR="00CB7A6B" w:rsidRPr="007A2C10" w:rsidRDefault="00CB7A6B" w:rsidP="00E9150E">
            <w:pPr>
              <w:suppressAutoHyphens/>
              <w:jc w:val="center"/>
              <w:rPr>
                <w:lang w:eastAsia="ar-SA"/>
              </w:rPr>
            </w:pPr>
            <w:r>
              <w:rPr>
                <w:lang w:eastAsia="ar-SA"/>
              </w:rPr>
              <w:t>2, 52</w:t>
            </w:r>
          </w:p>
        </w:tc>
        <w:tc>
          <w:tcPr>
            <w:tcW w:w="850" w:type="dxa"/>
          </w:tcPr>
          <w:p w14:paraId="509E5E16" w14:textId="77777777" w:rsidR="00CB7A6B" w:rsidRPr="007A2C10" w:rsidRDefault="00CB7A6B" w:rsidP="00E9150E">
            <w:pPr>
              <w:suppressAutoHyphens/>
              <w:jc w:val="center"/>
              <w:rPr>
                <w:lang w:eastAsia="ar-SA"/>
              </w:rPr>
            </w:pPr>
            <w:r w:rsidRPr="007A2C10">
              <w:rPr>
                <w:lang w:eastAsia="ar-SA"/>
              </w:rPr>
              <w:t>51</w:t>
            </w:r>
          </w:p>
        </w:tc>
        <w:tc>
          <w:tcPr>
            <w:tcW w:w="850" w:type="dxa"/>
          </w:tcPr>
          <w:p w14:paraId="668C49F5" w14:textId="77777777" w:rsidR="00CB7A6B" w:rsidRPr="007A2C10" w:rsidRDefault="00CB7A6B" w:rsidP="00E9150E">
            <w:pPr>
              <w:suppressAutoHyphens/>
              <w:jc w:val="center"/>
              <w:rPr>
                <w:lang w:eastAsia="ar-SA"/>
              </w:rPr>
            </w:pPr>
            <w:r w:rsidRPr="007A2C10">
              <w:rPr>
                <w:lang w:eastAsia="ar-SA"/>
              </w:rPr>
              <w:t>76</w:t>
            </w:r>
          </w:p>
        </w:tc>
        <w:tc>
          <w:tcPr>
            <w:tcW w:w="2694" w:type="dxa"/>
          </w:tcPr>
          <w:p w14:paraId="2EFE1F49" w14:textId="77777777" w:rsidR="00CB7A6B" w:rsidRPr="007A2C10" w:rsidRDefault="00CB7A6B" w:rsidP="00E9150E">
            <w:pPr>
              <w:suppressAutoHyphens/>
              <w:jc w:val="center"/>
              <w:rPr>
                <w:lang w:eastAsia="ar-SA"/>
              </w:rPr>
            </w:pPr>
            <w:r w:rsidRPr="007A2C10">
              <w:rPr>
                <w:lang w:eastAsia="ar-SA"/>
              </w:rPr>
              <w:t>27</w:t>
            </w:r>
            <w:r>
              <w:rPr>
                <w:lang w:eastAsia="ar-SA"/>
              </w:rPr>
              <w:t>, 77</w:t>
            </w:r>
          </w:p>
        </w:tc>
      </w:tr>
      <w:tr w:rsidR="00CB7A6B" w:rsidRPr="008B4059" w14:paraId="5A86D83A" w14:textId="77777777" w:rsidTr="00E9150E">
        <w:tc>
          <w:tcPr>
            <w:tcW w:w="846" w:type="dxa"/>
          </w:tcPr>
          <w:p w14:paraId="1C4449B2" w14:textId="77777777" w:rsidR="00CB7A6B" w:rsidRPr="007A2C10" w:rsidRDefault="00CB7A6B" w:rsidP="00E9150E">
            <w:pPr>
              <w:suppressAutoHyphens/>
              <w:jc w:val="center"/>
              <w:rPr>
                <w:lang w:eastAsia="ar-SA"/>
              </w:rPr>
            </w:pPr>
            <w:r w:rsidRPr="007A2C10">
              <w:rPr>
                <w:lang w:eastAsia="ar-SA"/>
              </w:rPr>
              <w:t>02</w:t>
            </w:r>
          </w:p>
        </w:tc>
        <w:tc>
          <w:tcPr>
            <w:tcW w:w="850" w:type="dxa"/>
          </w:tcPr>
          <w:p w14:paraId="02CBE25F" w14:textId="77777777" w:rsidR="00CB7A6B" w:rsidRPr="007A2C10" w:rsidRDefault="00CB7A6B" w:rsidP="00E9150E">
            <w:pPr>
              <w:suppressAutoHyphens/>
              <w:jc w:val="center"/>
              <w:rPr>
                <w:lang w:eastAsia="ar-SA"/>
              </w:rPr>
            </w:pPr>
            <w:r w:rsidRPr="007A2C10">
              <w:rPr>
                <w:lang w:eastAsia="ar-SA"/>
              </w:rPr>
              <w:t>27</w:t>
            </w:r>
          </w:p>
        </w:tc>
        <w:tc>
          <w:tcPr>
            <w:tcW w:w="2552" w:type="dxa"/>
          </w:tcPr>
          <w:p w14:paraId="62B80C89" w14:textId="77777777" w:rsidR="00CB7A6B" w:rsidRPr="007A2C10" w:rsidRDefault="00CB7A6B" w:rsidP="00E9150E">
            <w:pPr>
              <w:suppressAutoHyphens/>
              <w:jc w:val="center"/>
              <w:rPr>
                <w:lang w:eastAsia="ar-SA"/>
              </w:rPr>
            </w:pPr>
            <w:r>
              <w:rPr>
                <w:lang w:eastAsia="ar-SA"/>
              </w:rPr>
              <w:t>3, 53</w:t>
            </w:r>
          </w:p>
        </w:tc>
        <w:tc>
          <w:tcPr>
            <w:tcW w:w="850" w:type="dxa"/>
          </w:tcPr>
          <w:p w14:paraId="49C5BC30" w14:textId="77777777" w:rsidR="00CB7A6B" w:rsidRPr="007A2C10" w:rsidRDefault="00CB7A6B" w:rsidP="00E9150E">
            <w:pPr>
              <w:suppressAutoHyphens/>
              <w:jc w:val="center"/>
              <w:rPr>
                <w:lang w:eastAsia="ar-SA"/>
              </w:rPr>
            </w:pPr>
            <w:r w:rsidRPr="007A2C10">
              <w:rPr>
                <w:lang w:eastAsia="ar-SA"/>
              </w:rPr>
              <w:t>52</w:t>
            </w:r>
          </w:p>
        </w:tc>
        <w:tc>
          <w:tcPr>
            <w:tcW w:w="850" w:type="dxa"/>
          </w:tcPr>
          <w:p w14:paraId="41D154CE" w14:textId="77777777" w:rsidR="00CB7A6B" w:rsidRPr="007A2C10" w:rsidRDefault="00CB7A6B" w:rsidP="00E9150E">
            <w:pPr>
              <w:suppressAutoHyphens/>
              <w:jc w:val="center"/>
              <w:rPr>
                <w:lang w:eastAsia="ar-SA"/>
              </w:rPr>
            </w:pPr>
            <w:r w:rsidRPr="007A2C10">
              <w:rPr>
                <w:lang w:eastAsia="ar-SA"/>
              </w:rPr>
              <w:t>77</w:t>
            </w:r>
          </w:p>
        </w:tc>
        <w:tc>
          <w:tcPr>
            <w:tcW w:w="2694" w:type="dxa"/>
          </w:tcPr>
          <w:p w14:paraId="16AF34BC" w14:textId="77777777" w:rsidR="00CB7A6B" w:rsidRPr="007A2C10" w:rsidRDefault="00CB7A6B" w:rsidP="00E9150E">
            <w:pPr>
              <w:suppressAutoHyphens/>
              <w:jc w:val="center"/>
              <w:rPr>
                <w:lang w:eastAsia="ar-SA"/>
              </w:rPr>
            </w:pPr>
            <w:r w:rsidRPr="007A2C10">
              <w:rPr>
                <w:lang w:eastAsia="ar-SA"/>
              </w:rPr>
              <w:t>28</w:t>
            </w:r>
            <w:r>
              <w:rPr>
                <w:lang w:eastAsia="ar-SA"/>
              </w:rPr>
              <w:t>, 78</w:t>
            </w:r>
          </w:p>
        </w:tc>
      </w:tr>
      <w:tr w:rsidR="00CB7A6B" w:rsidRPr="008B4059" w14:paraId="76A3ECE7" w14:textId="77777777" w:rsidTr="00E9150E">
        <w:tc>
          <w:tcPr>
            <w:tcW w:w="846" w:type="dxa"/>
          </w:tcPr>
          <w:p w14:paraId="0222114D" w14:textId="77777777" w:rsidR="00CB7A6B" w:rsidRPr="007A2C10" w:rsidRDefault="00CB7A6B" w:rsidP="00E9150E">
            <w:pPr>
              <w:suppressAutoHyphens/>
              <w:jc w:val="center"/>
              <w:rPr>
                <w:lang w:eastAsia="ar-SA"/>
              </w:rPr>
            </w:pPr>
            <w:r w:rsidRPr="007A2C10">
              <w:rPr>
                <w:lang w:eastAsia="ar-SA"/>
              </w:rPr>
              <w:t>03</w:t>
            </w:r>
          </w:p>
        </w:tc>
        <w:tc>
          <w:tcPr>
            <w:tcW w:w="850" w:type="dxa"/>
          </w:tcPr>
          <w:p w14:paraId="6FFE5D7C" w14:textId="77777777" w:rsidR="00CB7A6B" w:rsidRPr="007A2C10" w:rsidRDefault="00CB7A6B" w:rsidP="00E9150E">
            <w:pPr>
              <w:suppressAutoHyphens/>
              <w:jc w:val="center"/>
              <w:rPr>
                <w:lang w:eastAsia="ar-SA"/>
              </w:rPr>
            </w:pPr>
            <w:r w:rsidRPr="007A2C10">
              <w:rPr>
                <w:lang w:eastAsia="ar-SA"/>
              </w:rPr>
              <w:t>28</w:t>
            </w:r>
          </w:p>
        </w:tc>
        <w:tc>
          <w:tcPr>
            <w:tcW w:w="2552" w:type="dxa"/>
          </w:tcPr>
          <w:p w14:paraId="0C5545D4" w14:textId="77777777" w:rsidR="00CB7A6B" w:rsidRPr="007A2C10" w:rsidRDefault="00CB7A6B" w:rsidP="00E9150E">
            <w:pPr>
              <w:suppressAutoHyphens/>
              <w:jc w:val="center"/>
              <w:rPr>
                <w:lang w:eastAsia="ar-SA"/>
              </w:rPr>
            </w:pPr>
            <w:r>
              <w:rPr>
                <w:lang w:eastAsia="ar-SA"/>
              </w:rPr>
              <w:t>4, 54</w:t>
            </w:r>
          </w:p>
        </w:tc>
        <w:tc>
          <w:tcPr>
            <w:tcW w:w="850" w:type="dxa"/>
          </w:tcPr>
          <w:p w14:paraId="3E649016" w14:textId="77777777" w:rsidR="00CB7A6B" w:rsidRPr="007A2C10" w:rsidRDefault="00CB7A6B" w:rsidP="00E9150E">
            <w:pPr>
              <w:suppressAutoHyphens/>
              <w:jc w:val="center"/>
              <w:rPr>
                <w:lang w:eastAsia="ar-SA"/>
              </w:rPr>
            </w:pPr>
            <w:r w:rsidRPr="007A2C10">
              <w:rPr>
                <w:lang w:eastAsia="ar-SA"/>
              </w:rPr>
              <w:t>53</w:t>
            </w:r>
          </w:p>
        </w:tc>
        <w:tc>
          <w:tcPr>
            <w:tcW w:w="850" w:type="dxa"/>
          </w:tcPr>
          <w:p w14:paraId="32F86D11" w14:textId="77777777" w:rsidR="00CB7A6B" w:rsidRPr="007A2C10" w:rsidRDefault="00CB7A6B" w:rsidP="00E9150E">
            <w:pPr>
              <w:suppressAutoHyphens/>
              <w:jc w:val="center"/>
              <w:rPr>
                <w:lang w:eastAsia="ar-SA"/>
              </w:rPr>
            </w:pPr>
            <w:r w:rsidRPr="007A2C10">
              <w:rPr>
                <w:lang w:eastAsia="ar-SA"/>
              </w:rPr>
              <w:t>78</w:t>
            </w:r>
          </w:p>
        </w:tc>
        <w:tc>
          <w:tcPr>
            <w:tcW w:w="2694" w:type="dxa"/>
          </w:tcPr>
          <w:p w14:paraId="7F7CED2E" w14:textId="77777777" w:rsidR="00CB7A6B" w:rsidRPr="007A2C10" w:rsidRDefault="00CB7A6B" w:rsidP="00E9150E">
            <w:pPr>
              <w:suppressAutoHyphens/>
              <w:jc w:val="center"/>
              <w:rPr>
                <w:lang w:eastAsia="ar-SA"/>
              </w:rPr>
            </w:pPr>
            <w:r w:rsidRPr="007A2C10">
              <w:rPr>
                <w:lang w:eastAsia="ar-SA"/>
              </w:rPr>
              <w:t>29</w:t>
            </w:r>
            <w:r>
              <w:rPr>
                <w:lang w:eastAsia="ar-SA"/>
              </w:rPr>
              <w:t>, 79</w:t>
            </w:r>
          </w:p>
        </w:tc>
      </w:tr>
      <w:tr w:rsidR="00CB7A6B" w:rsidRPr="008B4059" w14:paraId="593F2509" w14:textId="77777777" w:rsidTr="00E9150E">
        <w:tc>
          <w:tcPr>
            <w:tcW w:w="846" w:type="dxa"/>
          </w:tcPr>
          <w:p w14:paraId="09C4490A" w14:textId="77777777" w:rsidR="00CB7A6B" w:rsidRPr="007A2C10" w:rsidRDefault="00CB7A6B" w:rsidP="00E9150E">
            <w:pPr>
              <w:suppressAutoHyphens/>
              <w:jc w:val="center"/>
              <w:rPr>
                <w:lang w:eastAsia="ar-SA"/>
              </w:rPr>
            </w:pPr>
            <w:r w:rsidRPr="007A2C10">
              <w:rPr>
                <w:lang w:eastAsia="ar-SA"/>
              </w:rPr>
              <w:t>04</w:t>
            </w:r>
          </w:p>
        </w:tc>
        <w:tc>
          <w:tcPr>
            <w:tcW w:w="850" w:type="dxa"/>
          </w:tcPr>
          <w:p w14:paraId="4A32C67F" w14:textId="77777777" w:rsidR="00CB7A6B" w:rsidRPr="007A2C10" w:rsidRDefault="00CB7A6B" w:rsidP="00E9150E">
            <w:pPr>
              <w:suppressAutoHyphens/>
              <w:jc w:val="center"/>
              <w:rPr>
                <w:lang w:eastAsia="ar-SA"/>
              </w:rPr>
            </w:pPr>
            <w:r w:rsidRPr="007A2C10">
              <w:rPr>
                <w:lang w:eastAsia="ar-SA"/>
              </w:rPr>
              <w:t>29</w:t>
            </w:r>
          </w:p>
        </w:tc>
        <w:tc>
          <w:tcPr>
            <w:tcW w:w="2552" w:type="dxa"/>
          </w:tcPr>
          <w:p w14:paraId="18F5C304" w14:textId="77777777" w:rsidR="00CB7A6B" w:rsidRPr="007A2C10" w:rsidRDefault="00CB7A6B" w:rsidP="00E9150E">
            <w:pPr>
              <w:suppressAutoHyphens/>
              <w:jc w:val="center"/>
              <w:rPr>
                <w:lang w:eastAsia="ar-SA"/>
              </w:rPr>
            </w:pPr>
            <w:r>
              <w:rPr>
                <w:lang w:eastAsia="ar-SA"/>
              </w:rPr>
              <w:t>5, 55</w:t>
            </w:r>
          </w:p>
        </w:tc>
        <w:tc>
          <w:tcPr>
            <w:tcW w:w="850" w:type="dxa"/>
          </w:tcPr>
          <w:p w14:paraId="274731DE" w14:textId="77777777" w:rsidR="00CB7A6B" w:rsidRPr="007A2C10" w:rsidRDefault="00CB7A6B" w:rsidP="00E9150E">
            <w:pPr>
              <w:suppressAutoHyphens/>
              <w:jc w:val="center"/>
              <w:rPr>
                <w:lang w:eastAsia="ar-SA"/>
              </w:rPr>
            </w:pPr>
            <w:r w:rsidRPr="007A2C10">
              <w:rPr>
                <w:lang w:eastAsia="ar-SA"/>
              </w:rPr>
              <w:t>54</w:t>
            </w:r>
          </w:p>
        </w:tc>
        <w:tc>
          <w:tcPr>
            <w:tcW w:w="850" w:type="dxa"/>
          </w:tcPr>
          <w:p w14:paraId="7150DB13" w14:textId="77777777" w:rsidR="00CB7A6B" w:rsidRPr="007A2C10" w:rsidRDefault="00CB7A6B" w:rsidP="00E9150E">
            <w:pPr>
              <w:suppressAutoHyphens/>
              <w:jc w:val="center"/>
              <w:rPr>
                <w:lang w:eastAsia="ar-SA"/>
              </w:rPr>
            </w:pPr>
            <w:r w:rsidRPr="007A2C10">
              <w:rPr>
                <w:lang w:eastAsia="ar-SA"/>
              </w:rPr>
              <w:t>79</w:t>
            </w:r>
          </w:p>
        </w:tc>
        <w:tc>
          <w:tcPr>
            <w:tcW w:w="2694" w:type="dxa"/>
          </w:tcPr>
          <w:p w14:paraId="45F16868" w14:textId="77777777" w:rsidR="00CB7A6B" w:rsidRPr="007A2C10" w:rsidRDefault="00CB7A6B" w:rsidP="00E9150E">
            <w:pPr>
              <w:suppressAutoHyphens/>
              <w:jc w:val="center"/>
              <w:rPr>
                <w:lang w:eastAsia="ar-SA"/>
              </w:rPr>
            </w:pPr>
            <w:r w:rsidRPr="007A2C10">
              <w:rPr>
                <w:lang w:eastAsia="ar-SA"/>
              </w:rPr>
              <w:t>30</w:t>
            </w:r>
            <w:r>
              <w:rPr>
                <w:lang w:eastAsia="ar-SA"/>
              </w:rPr>
              <w:t>, 80</w:t>
            </w:r>
          </w:p>
        </w:tc>
      </w:tr>
      <w:tr w:rsidR="00CB7A6B" w:rsidRPr="008B4059" w14:paraId="3D9A4998" w14:textId="77777777" w:rsidTr="00E9150E">
        <w:tc>
          <w:tcPr>
            <w:tcW w:w="846" w:type="dxa"/>
          </w:tcPr>
          <w:p w14:paraId="667CC081" w14:textId="77777777" w:rsidR="00CB7A6B" w:rsidRPr="007A2C10" w:rsidRDefault="00CB7A6B" w:rsidP="00E9150E">
            <w:pPr>
              <w:suppressAutoHyphens/>
              <w:jc w:val="center"/>
              <w:rPr>
                <w:lang w:eastAsia="ar-SA"/>
              </w:rPr>
            </w:pPr>
            <w:r w:rsidRPr="007A2C10">
              <w:rPr>
                <w:lang w:eastAsia="ar-SA"/>
              </w:rPr>
              <w:t>05</w:t>
            </w:r>
          </w:p>
        </w:tc>
        <w:tc>
          <w:tcPr>
            <w:tcW w:w="850" w:type="dxa"/>
          </w:tcPr>
          <w:p w14:paraId="5AF206D4" w14:textId="77777777" w:rsidR="00CB7A6B" w:rsidRPr="007A2C10" w:rsidRDefault="00CB7A6B" w:rsidP="00E9150E">
            <w:pPr>
              <w:suppressAutoHyphens/>
              <w:jc w:val="center"/>
              <w:rPr>
                <w:lang w:eastAsia="ar-SA"/>
              </w:rPr>
            </w:pPr>
            <w:r w:rsidRPr="007A2C10">
              <w:rPr>
                <w:lang w:eastAsia="ar-SA"/>
              </w:rPr>
              <w:t>30</w:t>
            </w:r>
          </w:p>
        </w:tc>
        <w:tc>
          <w:tcPr>
            <w:tcW w:w="2552" w:type="dxa"/>
          </w:tcPr>
          <w:p w14:paraId="11FCD76C" w14:textId="77777777" w:rsidR="00CB7A6B" w:rsidRPr="007A2C10" w:rsidRDefault="00CB7A6B" w:rsidP="00E9150E">
            <w:pPr>
              <w:suppressAutoHyphens/>
              <w:jc w:val="center"/>
              <w:rPr>
                <w:lang w:eastAsia="ar-SA"/>
              </w:rPr>
            </w:pPr>
            <w:r>
              <w:rPr>
                <w:lang w:eastAsia="ar-SA"/>
              </w:rPr>
              <w:t>6, 56</w:t>
            </w:r>
          </w:p>
        </w:tc>
        <w:tc>
          <w:tcPr>
            <w:tcW w:w="850" w:type="dxa"/>
          </w:tcPr>
          <w:p w14:paraId="2BE10CFF" w14:textId="77777777" w:rsidR="00CB7A6B" w:rsidRPr="007A2C10" w:rsidRDefault="00CB7A6B" w:rsidP="00E9150E">
            <w:pPr>
              <w:suppressAutoHyphens/>
              <w:jc w:val="center"/>
              <w:rPr>
                <w:lang w:eastAsia="ar-SA"/>
              </w:rPr>
            </w:pPr>
            <w:r w:rsidRPr="007A2C10">
              <w:rPr>
                <w:lang w:eastAsia="ar-SA"/>
              </w:rPr>
              <w:t>55</w:t>
            </w:r>
          </w:p>
        </w:tc>
        <w:tc>
          <w:tcPr>
            <w:tcW w:w="850" w:type="dxa"/>
          </w:tcPr>
          <w:p w14:paraId="73BC6667" w14:textId="77777777" w:rsidR="00CB7A6B" w:rsidRPr="007A2C10" w:rsidRDefault="00CB7A6B" w:rsidP="00E9150E">
            <w:pPr>
              <w:suppressAutoHyphens/>
              <w:jc w:val="center"/>
              <w:rPr>
                <w:lang w:eastAsia="ar-SA"/>
              </w:rPr>
            </w:pPr>
            <w:r w:rsidRPr="007A2C10">
              <w:rPr>
                <w:lang w:eastAsia="ar-SA"/>
              </w:rPr>
              <w:t>80</w:t>
            </w:r>
          </w:p>
        </w:tc>
        <w:tc>
          <w:tcPr>
            <w:tcW w:w="2694" w:type="dxa"/>
          </w:tcPr>
          <w:p w14:paraId="1DB18078" w14:textId="77777777" w:rsidR="00CB7A6B" w:rsidRPr="007A2C10" w:rsidRDefault="00CB7A6B" w:rsidP="00E9150E">
            <w:pPr>
              <w:suppressAutoHyphens/>
              <w:jc w:val="center"/>
              <w:rPr>
                <w:lang w:eastAsia="ar-SA"/>
              </w:rPr>
            </w:pPr>
            <w:r w:rsidRPr="007A2C10">
              <w:rPr>
                <w:lang w:eastAsia="ar-SA"/>
              </w:rPr>
              <w:t>31</w:t>
            </w:r>
            <w:r>
              <w:rPr>
                <w:lang w:eastAsia="ar-SA"/>
              </w:rPr>
              <w:t>, 81</w:t>
            </w:r>
          </w:p>
        </w:tc>
      </w:tr>
      <w:tr w:rsidR="00CB7A6B" w:rsidRPr="008B4059" w14:paraId="39625711" w14:textId="77777777" w:rsidTr="00E9150E">
        <w:tc>
          <w:tcPr>
            <w:tcW w:w="846" w:type="dxa"/>
          </w:tcPr>
          <w:p w14:paraId="6306296D" w14:textId="77777777" w:rsidR="00CB7A6B" w:rsidRPr="007A2C10" w:rsidRDefault="00CB7A6B" w:rsidP="00E9150E">
            <w:pPr>
              <w:suppressAutoHyphens/>
              <w:jc w:val="center"/>
              <w:rPr>
                <w:lang w:eastAsia="ar-SA"/>
              </w:rPr>
            </w:pPr>
            <w:r w:rsidRPr="007A2C10">
              <w:rPr>
                <w:lang w:eastAsia="ar-SA"/>
              </w:rPr>
              <w:t>06</w:t>
            </w:r>
          </w:p>
        </w:tc>
        <w:tc>
          <w:tcPr>
            <w:tcW w:w="850" w:type="dxa"/>
          </w:tcPr>
          <w:p w14:paraId="7E70394C" w14:textId="77777777" w:rsidR="00CB7A6B" w:rsidRPr="007A2C10" w:rsidRDefault="00CB7A6B" w:rsidP="00E9150E">
            <w:pPr>
              <w:suppressAutoHyphens/>
              <w:jc w:val="center"/>
              <w:rPr>
                <w:lang w:eastAsia="ar-SA"/>
              </w:rPr>
            </w:pPr>
            <w:r w:rsidRPr="007A2C10">
              <w:rPr>
                <w:lang w:eastAsia="ar-SA"/>
              </w:rPr>
              <w:t>31</w:t>
            </w:r>
          </w:p>
        </w:tc>
        <w:tc>
          <w:tcPr>
            <w:tcW w:w="2552" w:type="dxa"/>
          </w:tcPr>
          <w:p w14:paraId="32531EBB" w14:textId="77777777" w:rsidR="00CB7A6B" w:rsidRPr="007A2C10" w:rsidRDefault="00CB7A6B" w:rsidP="00E9150E">
            <w:pPr>
              <w:suppressAutoHyphens/>
              <w:jc w:val="center"/>
              <w:rPr>
                <w:lang w:eastAsia="ar-SA"/>
              </w:rPr>
            </w:pPr>
            <w:r>
              <w:rPr>
                <w:lang w:eastAsia="ar-SA"/>
              </w:rPr>
              <w:t>7, 57</w:t>
            </w:r>
          </w:p>
        </w:tc>
        <w:tc>
          <w:tcPr>
            <w:tcW w:w="850" w:type="dxa"/>
          </w:tcPr>
          <w:p w14:paraId="39CECB2B" w14:textId="77777777" w:rsidR="00CB7A6B" w:rsidRPr="007A2C10" w:rsidRDefault="00CB7A6B" w:rsidP="00E9150E">
            <w:pPr>
              <w:suppressAutoHyphens/>
              <w:jc w:val="center"/>
              <w:rPr>
                <w:lang w:eastAsia="ar-SA"/>
              </w:rPr>
            </w:pPr>
            <w:r w:rsidRPr="007A2C10">
              <w:rPr>
                <w:lang w:eastAsia="ar-SA"/>
              </w:rPr>
              <w:t>56</w:t>
            </w:r>
          </w:p>
        </w:tc>
        <w:tc>
          <w:tcPr>
            <w:tcW w:w="850" w:type="dxa"/>
          </w:tcPr>
          <w:p w14:paraId="4D55054A" w14:textId="77777777" w:rsidR="00CB7A6B" w:rsidRPr="007A2C10" w:rsidRDefault="00CB7A6B" w:rsidP="00E9150E">
            <w:pPr>
              <w:suppressAutoHyphens/>
              <w:jc w:val="center"/>
              <w:rPr>
                <w:lang w:eastAsia="ar-SA"/>
              </w:rPr>
            </w:pPr>
            <w:r w:rsidRPr="007A2C10">
              <w:rPr>
                <w:lang w:eastAsia="ar-SA"/>
              </w:rPr>
              <w:t>81</w:t>
            </w:r>
          </w:p>
        </w:tc>
        <w:tc>
          <w:tcPr>
            <w:tcW w:w="2694" w:type="dxa"/>
          </w:tcPr>
          <w:p w14:paraId="51B8CB76" w14:textId="77777777" w:rsidR="00CB7A6B" w:rsidRPr="007A2C10" w:rsidRDefault="00CB7A6B" w:rsidP="00E9150E">
            <w:pPr>
              <w:suppressAutoHyphens/>
              <w:jc w:val="center"/>
              <w:rPr>
                <w:lang w:eastAsia="ar-SA"/>
              </w:rPr>
            </w:pPr>
            <w:r w:rsidRPr="007A2C10">
              <w:rPr>
                <w:lang w:eastAsia="ar-SA"/>
              </w:rPr>
              <w:t>32</w:t>
            </w:r>
            <w:r>
              <w:rPr>
                <w:lang w:eastAsia="ar-SA"/>
              </w:rPr>
              <w:t>, 82</w:t>
            </w:r>
          </w:p>
        </w:tc>
      </w:tr>
      <w:tr w:rsidR="00CB7A6B" w:rsidRPr="008B4059" w14:paraId="562E637D" w14:textId="77777777" w:rsidTr="00E9150E">
        <w:tc>
          <w:tcPr>
            <w:tcW w:w="846" w:type="dxa"/>
          </w:tcPr>
          <w:p w14:paraId="0CB301EB" w14:textId="77777777" w:rsidR="00CB7A6B" w:rsidRPr="007A2C10" w:rsidRDefault="00CB7A6B" w:rsidP="00E9150E">
            <w:pPr>
              <w:suppressAutoHyphens/>
              <w:jc w:val="center"/>
              <w:rPr>
                <w:lang w:eastAsia="ar-SA"/>
              </w:rPr>
            </w:pPr>
            <w:r w:rsidRPr="007A2C10">
              <w:rPr>
                <w:lang w:eastAsia="ar-SA"/>
              </w:rPr>
              <w:t>07</w:t>
            </w:r>
          </w:p>
        </w:tc>
        <w:tc>
          <w:tcPr>
            <w:tcW w:w="850" w:type="dxa"/>
          </w:tcPr>
          <w:p w14:paraId="4A5D4693" w14:textId="77777777" w:rsidR="00CB7A6B" w:rsidRPr="007A2C10" w:rsidRDefault="00CB7A6B" w:rsidP="00E9150E">
            <w:pPr>
              <w:suppressAutoHyphens/>
              <w:jc w:val="center"/>
              <w:rPr>
                <w:lang w:eastAsia="ar-SA"/>
              </w:rPr>
            </w:pPr>
            <w:r w:rsidRPr="007A2C10">
              <w:rPr>
                <w:lang w:eastAsia="ar-SA"/>
              </w:rPr>
              <w:t>32</w:t>
            </w:r>
          </w:p>
        </w:tc>
        <w:tc>
          <w:tcPr>
            <w:tcW w:w="2552" w:type="dxa"/>
          </w:tcPr>
          <w:p w14:paraId="776943B3" w14:textId="77777777" w:rsidR="00CB7A6B" w:rsidRPr="007A2C10" w:rsidRDefault="00CB7A6B" w:rsidP="00E9150E">
            <w:pPr>
              <w:suppressAutoHyphens/>
              <w:jc w:val="center"/>
              <w:rPr>
                <w:lang w:eastAsia="ar-SA"/>
              </w:rPr>
            </w:pPr>
            <w:r>
              <w:rPr>
                <w:lang w:eastAsia="ar-SA"/>
              </w:rPr>
              <w:t>8, 58</w:t>
            </w:r>
          </w:p>
        </w:tc>
        <w:tc>
          <w:tcPr>
            <w:tcW w:w="850" w:type="dxa"/>
          </w:tcPr>
          <w:p w14:paraId="1C57231D" w14:textId="77777777" w:rsidR="00CB7A6B" w:rsidRPr="007A2C10" w:rsidRDefault="00CB7A6B" w:rsidP="00E9150E">
            <w:pPr>
              <w:suppressAutoHyphens/>
              <w:jc w:val="center"/>
              <w:rPr>
                <w:lang w:eastAsia="ar-SA"/>
              </w:rPr>
            </w:pPr>
            <w:r w:rsidRPr="007A2C10">
              <w:rPr>
                <w:lang w:eastAsia="ar-SA"/>
              </w:rPr>
              <w:t>57</w:t>
            </w:r>
          </w:p>
        </w:tc>
        <w:tc>
          <w:tcPr>
            <w:tcW w:w="850" w:type="dxa"/>
          </w:tcPr>
          <w:p w14:paraId="55EAD764" w14:textId="77777777" w:rsidR="00CB7A6B" w:rsidRPr="007A2C10" w:rsidRDefault="00CB7A6B" w:rsidP="00E9150E">
            <w:pPr>
              <w:suppressAutoHyphens/>
              <w:jc w:val="center"/>
              <w:rPr>
                <w:lang w:eastAsia="ar-SA"/>
              </w:rPr>
            </w:pPr>
            <w:r w:rsidRPr="007A2C10">
              <w:rPr>
                <w:lang w:eastAsia="ar-SA"/>
              </w:rPr>
              <w:t>82</w:t>
            </w:r>
          </w:p>
        </w:tc>
        <w:tc>
          <w:tcPr>
            <w:tcW w:w="2694" w:type="dxa"/>
          </w:tcPr>
          <w:p w14:paraId="2D55F896" w14:textId="77777777" w:rsidR="00CB7A6B" w:rsidRPr="007A2C10" w:rsidRDefault="00CB7A6B" w:rsidP="00E9150E">
            <w:pPr>
              <w:suppressAutoHyphens/>
              <w:jc w:val="center"/>
              <w:rPr>
                <w:lang w:eastAsia="ar-SA"/>
              </w:rPr>
            </w:pPr>
            <w:r w:rsidRPr="007A2C10">
              <w:rPr>
                <w:lang w:eastAsia="ar-SA"/>
              </w:rPr>
              <w:t>33</w:t>
            </w:r>
            <w:r>
              <w:rPr>
                <w:lang w:eastAsia="ar-SA"/>
              </w:rPr>
              <w:t>, 83</w:t>
            </w:r>
          </w:p>
        </w:tc>
      </w:tr>
      <w:tr w:rsidR="00CB7A6B" w:rsidRPr="008B4059" w14:paraId="740C36DB" w14:textId="77777777" w:rsidTr="00E9150E">
        <w:tc>
          <w:tcPr>
            <w:tcW w:w="846" w:type="dxa"/>
          </w:tcPr>
          <w:p w14:paraId="4CAB99D0" w14:textId="77777777" w:rsidR="00CB7A6B" w:rsidRPr="007A2C10" w:rsidRDefault="00CB7A6B" w:rsidP="00E9150E">
            <w:pPr>
              <w:suppressAutoHyphens/>
              <w:jc w:val="center"/>
              <w:rPr>
                <w:lang w:eastAsia="ar-SA"/>
              </w:rPr>
            </w:pPr>
            <w:r w:rsidRPr="007A2C10">
              <w:rPr>
                <w:lang w:eastAsia="ar-SA"/>
              </w:rPr>
              <w:t>08</w:t>
            </w:r>
          </w:p>
        </w:tc>
        <w:tc>
          <w:tcPr>
            <w:tcW w:w="850" w:type="dxa"/>
          </w:tcPr>
          <w:p w14:paraId="6E388D83" w14:textId="77777777" w:rsidR="00CB7A6B" w:rsidRPr="007A2C10" w:rsidRDefault="00CB7A6B" w:rsidP="00E9150E">
            <w:pPr>
              <w:suppressAutoHyphens/>
              <w:jc w:val="center"/>
              <w:rPr>
                <w:lang w:eastAsia="ar-SA"/>
              </w:rPr>
            </w:pPr>
            <w:r w:rsidRPr="007A2C10">
              <w:rPr>
                <w:lang w:eastAsia="ar-SA"/>
              </w:rPr>
              <w:t>33</w:t>
            </w:r>
          </w:p>
        </w:tc>
        <w:tc>
          <w:tcPr>
            <w:tcW w:w="2552" w:type="dxa"/>
          </w:tcPr>
          <w:p w14:paraId="0A99C956" w14:textId="77777777" w:rsidR="00CB7A6B" w:rsidRPr="007A2C10" w:rsidRDefault="00CB7A6B" w:rsidP="00E9150E">
            <w:pPr>
              <w:suppressAutoHyphens/>
              <w:jc w:val="center"/>
              <w:rPr>
                <w:lang w:eastAsia="ar-SA"/>
              </w:rPr>
            </w:pPr>
            <w:r>
              <w:rPr>
                <w:lang w:eastAsia="ar-SA"/>
              </w:rPr>
              <w:t>9, 59</w:t>
            </w:r>
          </w:p>
        </w:tc>
        <w:tc>
          <w:tcPr>
            <w:tcW w:w="850" w:type="dxa"/>
          </w:tcPr>
          <w:p w14:paraId="48CDADB3" w14:textId="77777777" w:rsidR="00CB7A6B" w:rsidRPr="007A2C10" w:rsidRDefault="00CB7A6B" w:rsidP="00E9150E">
            <w:pPr>
              <w:suppressAutoHyphens/>
              <w:jc w:val="center"/>
              <w:rPr>
                <w:lang w:eastAsia="ar-SA"/>
              </w:rPr>
            </w:pPr>
            <w:r w:rsidRPr="007A2C10">
              <w:rPr>
                <w:lang w:eastAsia="ar-SA"/>
              </w:rPr>
              <w:t>58</w:t>
            </w:r>
          </w:p>
        </w:tc>
        <w:tc>
          <w:tcPr>
            <w:tcW w:w="850" w:type="dxa"/>
          </w:tcPr>
          <w:p w14:paraId="158D947B" w14:textId="77777777" w:rsidR="00CB7A6B" w:rsidRPr="007A2C10" w:rsidRDefault="00CB7A6B" w:rsidP="00E9150E">
            <w:pPr>
              <w:suppressAutoHyphens/>
              <w:jc w:val="center"/>
              <w:rPr>
                <w:lang w:eastAsia="ar-SA"/>
              </w:rPr>
            </w:pPr>
            <w:r w:rsidRPr="007A2C10">
              <w:rPr>
                <w:lang w:eastAsia="ar-SA"/>
              </w:rPr>
              <w:t>83</w:t>
            </w:r>
          </w:p>
        </w:tc>
        <w:tc>
          <w:tcPr>
            <w:tcW w:w="2694" w:type="dxa"/>
          </w:tcPr>
          <w:p w14:paraId="7385EE19" w14:textId="77777777" w:rsidR="00CB7A6B" w:rsidRPr="007A2C10" w:rsidRDefault="00CB7A6B" w:rsidP="00E9150E">
            <w:pPr>
              <w:suppressAutoHyphens/>
              <w:jc w:val="center"/>
              <w:rPr>
                <w:lang w:eastAsia="ar-SA"/>
              </w:rPr>
            </w:pPr>
            <w:r w:rsidRPr="007A2C10">
              <w:rPr>
                <w:lang w:eastAsia="ar-SA"/>
              </w:rPr>
              <w:t>34</w:t>
            </w:r>
            <w:r>
              <w:rPr>
                <w:lang w:eastAsia="ar-SA"/>
              </w:rPr>
              <w:t>, 84</w:t>
            </w:r>
          </w:p>
        </w:tc>
      </w:tr>
      <w:tr w:rsidR="00CB7A6B" w:rsidRPr="008B4059" w14:paraId="699185C2" w14:textId="77777777" w:rsidTr="00E9150E">
        <w:tc>
          <w:tcPr>
            <w:tcW w:w="846" w:type="dxa"/>
          </w:tcPr>
          <w:p w14:paraId="13A1607B" w14:textId="77777777" w:rsidR="00CB7A6B" w:rsidRPr="007A2C10" w:rsidRDefault="00CB7A6B" w:rsidP="00E9150E">
            <w:pPr>
              <w:suppressAutoHyphens/>
              <w:jc w:val="center"/>
              <w:rPr>
                <w:lang w:eastAsia="ar-SA"/>
              </w:rPr>
            </w:pPr>
            <w:r w:rsidRPr="007A2C10">
              <w:rPr>
                <w:lang w:eastAsia="ar-SA"/>
              </w:rPr>
              <w:t>09</w:t>
            </w:r>
          </w:p>
        </w:tc>
        <w:tc>
          <w:tcPr>
            <w:tcW w:w="850" w:type="dxa"/>
          </w:tcPr>
          <w:p w14:paraId="30FEF7F8" w14:textId="77777777" w:rsidR="00CB7A6B" w:rsidRPr="007A2C10" w:rsidRDefault="00CB7A6B" w:rsidP="00E9150E">
            <w:pPr>
              <w:suppressAutoHyphens/>
              <w:jc w:val="center"/>
              <w:rPr>
                <w:lang w:eastAsia="ar-SA"/>
              </w:rPr>
            </w:pPr>
            <w:r w:rsidRPr="007A2C10">
              <w:rPr>
                <w:lang w:eastAsia="ar-SA"/>
              </w:rPr>
              <w:t>34</w:t>
            </w:r>
          </w:p>
        </w:tc>
        <w:tc>
          <w:tcPr>
            <w:tcW w:w="2552" w:type="dxa"/>
          </w:tcPr>
          <w:p w14:paraId="407BC228" w14:textId="77777777" w:rsidR="00CB7A6B" w:rsidRPr="007A2C10" w:rsidRDefault="00CB7A6B" w:rsidP="00E9150E">
            <w:pPr>
              <w:suppressAutoHyphens/>
              <w:jc w:val="center"/>
              <w:rPr>
                <w:lang w:eastAsia="ar-SA"/>
              </w:rPr>
            </w:pPr>
            <w:r w:rsidRPr="007A2C10">
              <w:rPr>
                <w:lang w:eastAsia="ar-SA"/>
              </w:rPr>
              <w:t>10</w:t>
            </w:r>
            <w:r>
              <w:rPr>
                <w:lang w:eastAsia="ar-SA"/>
              </w:rPr>
              <w:t>, 60</w:t>
            </w:r>
          </w:p>
        </w:tc>
        <w:tc>
          <w:tcPr>
            <w:tcW w:w="850" w:type="dxa"/>
          </w:tcPr>
          <w:p w14:paraId="66D442EF" w14:textId="77777777" w:rsidR="00CB7A6B" w:rsidRPr="007A2C10" w:rsidRDefault="00CB7A6B" w:rsidP="00E9150E">
            <w:pPr>
              <w:suppressAutoHyphens/>
              <w:jc w:val="center"/>
              <w:rPr>
                <w:lang w:eastAsia="ar-SA"/>
              </w:rPr>
            </w:pPr>
            <w:r w:rsidRPr="007A2C10">
              <w:rPr>
                <w:lang w:eastAsia="ar-SA"/>
              </w:rPr>
              <w:t>59</w:t>
            </w:r>
          </w:p>
        </w:tc>
        <w:tc>
          <w:tcPr>
            <w:tcW w:w="850" w:type="dxa"/>
          </w:tcPr>
          <w:p w14:paraId="7818B2D2" w14:textId="77777777" w:rsidR="00CB7A6B" w:rsidRPr="007A2C10" w:rsidRDefault="00CB7A6B" w:rsidP="00E9150E">
            <w:pPr>
              <w:suppressAutoHyphens/>
              <w:jc w:val="center"/>
              <w:rPr>
                <w:lang w:eastAsia="ar-SA"/>
              </w:rPr>
            </w:pPr>
            <w:r w:rsidRPr="007A2C10">
              <w:rPr>
                <w:lang w:eastAsia="ar-SA"/>
              </w:rPr>
              <w:t>84</w:t>
            </w:r>
          </w:p>
        </w:tc>
        <w:tc>
          <w:tcPr>
            <w:tcW w:w="2694" w:type="dxa"/>
          </w:tcPr>
          <w:p w14:paraId="669126FC" w14:textId="77777777" w:rsidR="00CB7A6B" w:rsidRPr="007A2C10" w:rsidRDefault="00CB7A6B" w:rsidP="00E9150E">
            <w:pPr>
              <w:suppressAutoHyphens/>
              <w:jc w:val="center"/>
              <w:rPr>
                <w:lang w:eastAsia="ar-SA"/>
              </w:rPr>
            </w:pPr>
            <w:r w:rsidRPr="007A2C10">
              <w:rPr>
                <w:lang w:eastAsia="ar-SA"/>
              </w:rPr>
              <w:t>35</w:t>
            </w:r>
            <w:r>
              <w:rPr>
                <w:lang w:eastAsia="ar-SA"/>
              </w:rPr>
              <w:t>, 85</w:t>
            </w:r>
          </w:p>
        </w:tc>
      </w:tr>
      <w:tr w:rsidR="00CB7A6B" w:rsidRPr="008B4059" w14:paraId="250F4E76" w14:textId="77777777" w:rsidTr="00E9150E">
        <w:tc>
          <w:tcPr>
            <w:tcW w:w="846" w:type="dxa"/>
          </w:tcPr>
          <w:p w14:paraId="0EC5591E" w14:textId="77777777" w:rsidR="00CB7A6B" w:rsidRPr="007A2C10" w:rsidRDefault="00CB7A6B" w:rsidP="00E9150E">
            <w:pPr>
              <w:suppressAutoHyphens/>
              <w:jc w:val="center"/>
              <w:rPr>
                <w:lang w:eastAsia="ar-SA"/>
              </w:rPr>
            </w:pPr>
            <w:r w:rsidRPr="007A2C10">
              <w:rPr>
                <w:lang w:eastAsia="ar-SA"/>
              </w:rPr>
              <w:t>10</w:t>
            </w:r>
          </w:p>
        </w:tc>
        <w:tc>
          <w:tcPr>
            <w:tcW w:w="850" w:type="dxa"/>
          </w:tcPr>
          <w:p w14:paraId="43F88E1E" w14:textId="77777777" w:rsidR="00CB7A6B" w:rsidRPr="007A2C10" w:rsidRDefault="00CB7A6B" w:rsidP="00E9150E">
            <w:pPr>
              <w:suppressAutoHyphens/>
              <w:jc w:val="center"/>
              <w:rPr>
                <w:lang w:eastAsia="ar-SA"/>
              </w:rPr>
            </w:pPr>
            <w:r w:rsidRPr="007A2C10">
              <w:rPr>
                <w:lang w:eastAsia="ar-SA"/>
              </w:rPr>
              <w:t>35</w:t>
            </w:r>
          </w:p>
        </w:tc>
        <w:tc>
          <w:tcPr>
            <w:tcW w:w="2552" w:type="dxa"/>
          </w:tcPr>
          <w:p w14:paraId="3170F3E9" w14:textId="77777777" w:rsidR="00CB7A6B" w:rsidRPr="007A2C10" w:rsidRDefault="00CB7A6B" w:rsidP="00E9150E">
            <w:pPr>
              <w:suppressAutoHyphens/>
              <w:jc w:val="center"/>
              <w:rPr>
                <w:lang w:eastAsia="ar-SA"/>
              </w:rPr>
            </w:pPr>
            <w:r w:rsidRPr="007A2C10">
              <w:rPr>
                <w:lang w:eastAsia="ar-SA"/>
              </w:rPr>
              <w:t>11</w:t>
            </w:r>
            <w:r>
              <w:rPr>
                <w:lang w:eastAsia="ar-SA"/>
              </w:rPr>
              <w:t>, 61</w:t>
            </w:r>
          </w:p>
        </w:tc>
        <w:tc>
          <w:tcPr>
            <w:tcW w:w="850" w:type="dxa"/>
          </w:tcPr>
          <w:p w14:paraId="5549F168" w14:textId="77777777" w:rsidR="00CB7A6B" w:rsidRPr="007A2C10" w:rsidRDefault="00CB7A6B" w:rsidP="00E9150E">
            <w:pPr>
              <w:suppressAutoHyphens/>
              <w:jc w:val="center"/>
              <w:rPr>
                <w:lang w:eastAsia="ar-SA"/>
              </w:rPr>
            </w:pPr>
            <w:r w:rsidRPr="007A2C10">
              <w:rPr>
                <w:lang w:eastAsia="ar-SA"/>
              </w:rPr>
              <w:t>60</w:t>
            </w:r>
          </w:p>
        </w:tc>
        <w:tc>
          <w:tcPr>
            <w:tcW w:w="850" w:type="dxa"/>
          </w:tcPr>
          <w:p w14:paraId="10BF12BA" w14:textId="77777777" w:rsidR="00CB7A6B" w:rsidRPr="007A2C10" w:rsidRDefault="00CB7A6B" w:rsidP="00E9150E">
            <w:pPr>
              <w:suppressAutoHyphens/>
              <w:jc w:val="center"/>
              <w:rPr>
                <w:lang w:eastAsia="ar-SA"/>
              </w:rPr>
            </w:pPr>
            <w:r w:rsidRPr="007A2C10">
              <w:rPr>
                <w:lang w:eastAsia="ar-SA"/>
              </w:rPr>
              <w:t>85</w:t>
            </w:r>
          </w:p>
        </w:tc>
        <w:tc>
          <w:tcPr>
            <w:tcW w:w="2694" w:type="dxa"/>
          </w:tcPr>
          <w:p w14:paraId="0D3E2B49" w14:textId="77777777" w:rsidR="00CB7A6B" w:rsidRPr="007A2C10" w:rsidRDefault="00CB7A6B" w:rsidP="00E9150E">
            <w:pPr>
              <w:suppressAutoHyphens/>
              <w:jc w:val="center"/>
              <w:rPr>
                <w:lang w:eastAsia="ar-SA"/>
              </w:rPr>
            </w:pPr>
            <w:r w:rsidRPr="007A2C10">
              <w:rPr>
                <w:lang w:eastAsia="ar-SA"/>
              </w:rPr>
              <w:t>36</w:t>
            </w:r>
            <w:r>
              <w:rPr>
                <w:lang w:eastAsia="ar-SA"/>
              </w:rPr>
              <w:t>, 86</w:t>
            </w:r>
          </w:p>
        </w:tc>
      </w:tr>
      <w:tr w:rsidR="00CB7A6B" w:rsidRPr="008B4059" w14:paraId="4CBBB6B5" w14:textId="77777777" w:rsidTr="00E9150E">
        <w:tc>
          <w:tcPr>
            <w:tcW w:w="846" w:type="dxa"/>
          </w:tcPr>
          <w:p w14:paraId="5741CE85" w14:textId="77777777" w:rsidR="00CB7A6B" w:rsidRPr="007A2C10" w:rsidRDefault="00CB7A6B" w:rsidP="00E9150E">
            <w:pPr>
              <w:suppressAutoHyphens/>
              <w:jc w:val="center"/>
              <w:rPr>
                <w:lang w:eastAsia="ar-SA"/>
              </w:rPr>
            </w:pPr>
            <w:r w:rsidRPr="007A2C10">
              <w:rPr>
                <w:lang w:eastAsia="ar-SA"/>
              </w:rPr>
              <w:t>11</w:t>
            </w:r>
          </w:p>
        </w:tc>
        <w:tc>
          <w:tcPr>
            <w:tcW w:w="850" w:type="dxa"/>
          </w:tcPr>
          <w:p w14:paraId="129CB35D" w14:textId="77777777" w:rsidR="00CB7A6B" w:rsidRPr="007A2C10" w:rsidRDefault="00CB7A6B" w:rsidP="00E9150E">
            <w:pPr>
              <w:suppressAutoHyphens/>
              <w:jc w:val="center"/>
              <w:rPr>
                <w:lang w:eastAsia="ar-SA"/>
              </w:rPr>
            </w:pPr>
            <w:r w:rsidRPr="007A2C10">
              <w:rPr>
                <w:lang w:eastAsia="ar-SA"/>
              </w:rPr>
              <w:t>36</w:t>
            </w:r>
          </w:p>
        </w:tc>
        <w:tc>
          <w:tcPr>
            <w:tcW w:w="2552" w:type="dxa"/>
          </w:tcPr>
          <w:p w14:paraId="2099B19B" w14:textId="77777777" w:rsidR="00CB7A6B" w:rsidRPr="007A2C10" w:rsidRDefault="00CB7A6B" w:rsidP="00E9150E">
            <w:pPr>
              <w:suppressAutoHyphens/>
              <w:jc w:val="center"/>
              <w:rPr>
                <w:lang w:eastAsia="ar-SA"/>
              </w:rPr>
            </w:pPr>
            <w:r w:rsidRPr="007A2C10">
              <w:rPr>
                <w:lang w:eastAsia="ar-SA"/>
              </w:rPr>
              <w:t>12</w:t>
            </w:r>
            <w:r>
              <w:rPr>
                <w:lang w:eastAsia="ar-SA"/>
              </w:rPr>
              <w:t>, 62</w:t>
            </w:r>
          </w:p>
        </w:tc>
        <w:tc>
          <w:tcPr>
            <w:tcW w:w="850" w:type="dxa"/>
          </w:tcPr>
          <w:p w14:paraId="433F5156" w14:textId="77777777" w:rsidR="00CB7A6B" w:rsidRPr="007A2C10" w:rsidRDefault="00CB7A6B" w:rsidP="00E9150E">
            <w:pPr>
              <w:suppressAutoHyphens/>
              <w:jc w:val="center"/>
              <w:rPr>
                <w:lang w:eastAsia="ar-SA"/>
              </w:rPr>
            </w:pPr>
            <w:r w:rsidRPr="007A2C10">
              <w:rPr>
                <w:lang w:eastAsia="ar-SA"/>
              </w:rPr>
              <w:t>61</w:t>
            </w:r>
          </w:p>
        </w:tc>
        <w:tc>
          <w:tcPr>
            <w:tcW w:w="850" w:type="dxa"/>
          </w:tcPr>
          <w:p w14:paraId="6F203BC3" w14:textId="77777777" w:rsidR="00CB7A6B" w:rsidRPr="007A2C10" w:rsidRDefault="00CB7A6B" w:rsidP="00E9150E">
            <w:pPr>
              <w:suppressAutoHyphens/>
              <w:jc w:val="center"/>
              <w:rPr>
                <w:lang w:eastAsia="ar-SA"/>
              </w:rPr>
            </w:pPr>
            <w:r w:rsidRPr="007A2C10">
              <w:rPr>
                <w:lang w:eastAsia="ar-SA"/>
              </w:rPr>
              <w:t>86</w:t>
            </w:r>
          </w:p>
        </w:tc>
        <w:tc>
          <w:tcPr>
            <w:tcW w:w="2694" w:type="dxa"/>
          </w:tcPr>
          <w:p w14:paraId="42A19AC8" w14:textId="77777777" w:rsidR="00CB7A6B" w:rsidRPr="007A2C10" w:rsidRDefault="00CB7A6B" w:rsidP="00E9150E">
            <w:pPr>
              <w:suppressAutoHyphens/>
              <w:jc w:val="center"/>
              <w:rPr>
                <w:lang w:eastAsia="ar-SA"/>
              </w:rPr>
            </w:pPr>
            <w:r w:rsidRPr="007A2C10">
              <w:rPr>
                <w:lang w:eastAsia="ar-SA"/>
              </w:rPr>
              <w:t>37</w:t>
            </w:r>
            <w:r>
              <w:rPr>
                <w:lang w:eastAsia="ar-SA"/>
              </w:rPr>
              <w:t>, 87</w:t>
            </w:r>
          </w:p>
        </w:tc>
      </w:tr>
      <w:tr w:rsidR="00CB7A6B" w:rsidRPr="008B4059" w14:paraId="3A3632F9" w14:textId="77777777" w:rsidTr="00E9150E">
        <w:tc>
          <w:tcPr>
            <w:tcW w:w="846" w:type="dxa"/>
          </w:tcPr>
          <w:p w14:paraId="585D259A" w14:textId="77777777" w:rsidR="00CB7A6B" w:rsidRPr="007A2C10" w:rsidRDefault="00CB7A6B" w:rsidP="00E9150E">
            <w:pPr>
              <w:suppressAutoHyphens/>
              <w:jc w:val="center"/>
              <w:rPr>
                <w:lang w:eastAsia="ar-SA"/>
              </w:rPr>
            </w:pPr>
            <w:r w:rsidRPr="007A2C10">
              <w:rPr>
                <w:lang w:eastAsia="ar-SA"/>
              </w:rPr>
              <w:t>12</w:t>
            </w:r>
          </w:p>
        </w:tc>
        <w:tc>
          <w:tcPr>
            <w:tcW w:w="850" w:type="dxa"/>
          </w:tcPr>
          <w:p w14:paraId="08787BB6" w14:textId="77777777" w:rsidR="00CB7A6B" w:rsidRPr="007A2C10" w:rsidRDefault="00CB7A6B" w:rsidP="00E9150E">
            <w:pPr>
              <w:suppressAutoHyphens/>
              <w:jc w:val="center"/>
              <w:rPr>
                <w:lang w:eastAsia="ar-SA"/>
              </w:rPr>
            </w:pPr>
            <w:r w:rsidRPr="007A2C10">
              <w:rPr>
                <w:lang w:eastAsia="ar-SA"/>
              </w:rPr>
              <w:t>37</w:t>
            </w:r>
          </w:p>
        </w:tc>
        <w:tc>
          <w:tcPr>
            <w:tcW w:w="2552" w:type="dxa"/>
          </w:tcPr>
          <w:p w14:paraId="112EA4C6" w14:textId="77777777" w:rsidR="00CB7A6B" w:rsidRPr="007A2C10" w:rsidRDefault="00CB7A6B" w:rsidP="00E9150E">
            <w:pPr>
              <w:suppressAutoHyphens/>
              <w:jc w:val="center"/>
              <w:rPr>
                <w:lang w:eastAsia="ar-SA"/>
              </w:rPr>
            </w:pPr>
            <w:r w:rsidRPr="007A2C10">
              <w:rPr>
                <w:lang w:eastAsia="ar-SA"/>
              </w:rPr>
              <w:t>13</w:t>
            </w:r>
            <w:r>
              <w:rPr>
                <w:lang w:eastAsia="ar-SA"/>
              </w:rPr>
              <w:t>, 63</w:t>
            </w:r>
          </w:p>
        </w:tc>
        <w:tc>
          <w:tcPr>
            <w:tcW w:w="850" w:type="dxa"/>
          </w:tcPr>
          <w:p w14:paraId="4574077C" w14:textId="77777777" w:rsidR="00CB7A6B" w:rsidRPr="007A2C10" w:rsidRDefault="00CB7A6B" w:rsidP="00E9150E">
            <w:pPr>
              <w:suppressAutoHyphens/>
              <w:jc w:val="center"/>
              <w:rPr>
                <w:lang w:eastAsia="ar-SA"/>
              </w:rPr>
            </w:pPr>
            <w:r w:rsidRPr="007A2C10">
              <w:rPr>
                <w:lang w:eastAsia="ar-SA"/>
              </w:rPr>
              <w:t>62</w:t>
            </w:r>
          </w:p>
        </w:tc>
        <w:tc>
          <w:tcPr>
            <w:tcW w:w="850" w:type="dxa"/>
          </w:tcPr>
          <w:p w14:paraId="0F500BCC" w14:textId="77777777" w:rsidR="00CB7A6B" w:rsidRPr="007A2C10" w:rsidRDefault="00CB7A6B" w:rsidP="00E9150E">
            <w:pPr>
              <w:suppressAutoHyphens/>
              <w:jc w:val="center"/>
              <w:rPr>
                <w:lang w:eastAsia="ar-SA"/>
              </w:rPr>
            </w:pPr>
            <w:r w:rsidRPr="007A2C10">
              <w:rPr>
                <w:lang w:eastAsia="ar-SA"/>
              </w:rPr>
              <w:t>87</w:t>
            </w:r>
          </w:p>
        </w:tc>
        <w:tc>
          <w:tcPr>
            <w:tcW w:w="2694" w:type="dxa"/>
          </w:tcPr>
          <w:p w14:paraId="0CE14C3B" w14:textId="77777777" w:rsidR="00CB7A6B" w:rsidRPr="007A2C10" w:rsidRDefault="00CB7A6B" w:rsidP="00E9150E">
            <w:pPr>
              <w:suppressAutoHyphens/>
              <w:jc w:val="center"/>
              <w:rPr>
                <w:lang w:eastAsia="ar-SA"/>
              </w:rPr>
            </w:pPr>
            <w:r w:rsidRPr="007A2C10">
              <w:rPr>
                <w:lang w:eastAsia="ar-SA"/>
              </w:rPr>
              <w:t>38</w:t>
            </w:r>
            <w:r>
              <w:rPr>
                <w:lang w:eastAsia="ar-SA"/>
              </w:rPr>
              <w:t>, 88</w:t>
            </w:r>
          </w:p>
        </w:tc>
      </w:tr>
      <w:tr w:rsidR="00CB7A6B" w:rsidRPr="008B4059" w14:paraId="540B5657" w14:textId="77777777" w:rsidTr="00E9150E">
        <w:tc>
          <w:tcPr>
            <w:tcW w:w="846" w:type="dxa"/>
          </w:tcPr>
          <w:p w14:paraId="4C4E557F" w14:textId="77777777" w:rsidR="00CB7A6B" w:rsidRPr="007A2C10" w:rsidRDefault="00CB7A6B" w:rsidP="00E9150E">
            <w:pPr>
              <w:suppressAutoHyphens/>
              <w:jc w:val="center"/>
              <w:rPr>
                <w:lang w:eastAsia="ar-SA"/>
              </w:rPr>
            </w:pPr>
            <w:r w:rsidRPr="007A2C10">
              <w:rPr>
                <w:lang w:eastAsia="ar-SA"/>
              </w:rPr>
              <w:t>13</w:t>
            </w:r>
          </w:p>
        </w:tc>
        <w:tc>
          <w:tcPr>
            <w:tcW w:w="850" w:type="dxa"/>
          </w:tcPr>
          <w:p w14:paraId="7432B736" w14:textId="77777777" w:rsidR="00CB7A6B" w:rsidRPr="007A2C10" w:rsidRDefault="00CB7A6B" w:rsidP="00E9150E">
            <w:pPr>
              <w:suppressAutoHyphens/>
              <w:jc w:val="center"/>
              <w:rPr>
                <w:lang w:eastAsia="ar-SA"/>
              </w:rPr>
            </w:pPr>
            <w:r w:rsidRPr="007A2C10">
              <w:rPr>
                <w:lang w:eastAsia="ar-SA"/>
              </w:rPr>
              <w:t>38</w:t>
            </w:r>
          </w:p>
        </w:tc>
        <w:tc>
          <w:tcPr>
            <w:tcW w:w="2552" w:type="dxa"/>
          </w:tcPr>
          <w:p w14:paraId="58AB76CC" w14:textId="77777777" w:rsidR="00CB7A6B" w:rsidRPr="007A2C10" w:rsidRDefault="00CB7A6B" w:rsidP="00E9150E">
            <w:pPr>
              <w:suppressAutoHyphens/>
              <w:jc w:val="center"/>
              <w:rPr>
                <w:lang w:eastAsia="ar-SA"/>
              </w:rPr>
            </w:pPr>
            <w:r w:rsidRPr="007A2C10">
              <w:rPr>
                <w:lang w:eastAsia="ar-SA"/>
              </w:rPr>
              <w:t>14</w:t>
            </w:r>
            <w:r>
              <w:rPr>
                <w:lang w:eastAsia="ar-SA"/>
              </w:rPr>
              <w:t>, 64</w:t>
            </w:r>
          </w:p>
        </w:tc>
        <w:tc>
          <w:tcPr>
            <w:tcW w:w="850" w:type="dxa"/>
          </w:tcPr>
          <w:p w14:paraId="44F94467" w14:textId="77777777" w:rsidR="00CB7A6B" w:rsidRPr="007A2C10" w:rsidRDefault="00CB7A6B" w:rsidP="00E9150E">
            <w:pPr>
              <w:suppressAutoHyphens/>
              <w:jc w:val="center"/>
              <w:rPr>
                <w:lang w:eastAsia="ar-SA"/>
              </w:rPr>
            </w:pPr>
            <w:r w:rsidRPr="007A2C10">
              <w:rPr>
                <w:lang w:eastAsia="ar-SA"/>
              </w:rPr>
              <w:t>63</w:t>
            </w:r>
          </w:p>
        </w:tc>
        <w:tc>
          <w:tcPr>
            <w:tcW w:w="850" w:type="dxa"/>
          </w:tcPr>
          <w:p w14:paraId="29C20A85" w14:textId="77777777" w:rsidR="00CB7A6B" w:rsidRPr="007A2C10" w:rsidRDefault="00CB7A6B" w:rsidP="00E9150E">
            <w:pPr>
              <w:suppressAutoHyphens/>
              <w:jc w:val="center"/>
              <w:rPr>
                <w:lang w:eastAsia="ar-SA"/>
              </w:rPr>
            </w:pPr>
            <w:r w:rsidRPr="007A2C10">
              <w:rPr>
                <w:lang w:eastAsia="ar-SA"/>
              </w:rPr>
              <w:t>88</w:t>
            </w:r>
          </w:p>
        </w:tc>
        <w:tc>
          <w:tcPr>
            <w:tcW w:w="2694" w:type="dxa"/>
          </w:tcPr>
          <w:p w14:paraId="141A67C3" w14:textId="77777777" w:rsidR="00CB7A6B" w:rsidRPr="007A2C10" w:rsidRDefault="00CB7A6B" w:rsidP="00E9150E">
            <w:pPr>
              <w:suppressAutoHyphens/>
              <w:jc w:val="center"/>
              <w:rPr>
                <w:lang w:eastAsia="ar-SA"/>
              </w:rPr>
            </w:pPr>
            <w:r w:rsidRPr="007A2C10">
              <w:rPr>
                <w:lang w:eastAsia="ar-SA"/>
              </w:rPr>
              <w:t>39</w:t>
            </w:r>
            <w:r>
              <w:rPr>
                <w:lang w:eastAsia="ar-SA"/>
              </w:rPr>
              <w:t>, 89</w:t>
            </w:r>
          </w:p>
        </w:tc>
      </w:tr>
      <w:tr w:rsidR="00CB7A6B" w:rsidRPr="008B4059" w14:paraId="6D1161D4" w14:textId="77777777" w:rsidTr="00E9150E">
        <w:tc>
          <w:tcPr>
            <w:tcW w:w="846" w:type="dxa"/>
          </w:tcPr>
          <w:p w14:paraId="51FC31C7" w14:textId="77777777" w:rsidR="00CB7A6B" w:rsidRPr="007A2C10" w:rsidRDefault="00CB7A6B" w:rsidP="00E9150E">
            <w:pPr>
              <w:suppressAutoHyphens/>
              <w:jc w:val="center"/>
              <w:rPr>
                <w:lang w:eastAsia="ar-SA"/>
              </w:rPr>
            </w:pPr>
            <w:r w:rsidRPr="007A2C10">
              <w:rPr>
                <w:lang w:eastAsia="ar-SA"/>
              </w:rPr>
              <w:t>14</w:t>
            </w:r>
          </w:p>
        </w:tc>
        <w:tc>
          <w:tcPr>
            <w:tcW w:w="850" w:type="dxa"/>
          </w:tcPr>
          <w:p w14:paraId="530E87E4" w14:textId="77777777" w:rsidR="00CB7A6B" w:rsidRPr="007A2C10" w:rsidRDefault="00CB7A6B" w:rsidP="00E9150E">
            <w:pPr>
              <w:suppressAutoHyphens/>
              <w:jc w:val="center"/>
              <w:rPr>
                <w:lang w:eastAsia="ar-SA"/>
              </w:rPr>
            </w:pPr>
            <w:r w:rsidRPr="007A2C10">
              <w:rPr>
                <w:lang w:eastAsia="ar-SA"/>
              </w:rPr>
              <w:t>39</w:t>
            </w:r>
          </w:p>
        </w:tc>
        <w:tc>
          <w:tcPr>
            <w:tcW w:w="2552" w:type="dxa"/>
          </w:tcPr>
          <w:p w14:paraId="6F80258B" w14:textId="77777777" w:rsidR="00CB7A6B" w:rsidRPr="007A2C10" w:rsidRDefault="00CB7A6B" w:rsidP="00E9150E">
            <w:pPr>
              <w:suppressAutoHyphens/>
              <w:jc w:val="center"/>
              <w:rPr>
                <w:lang w:eastAsia="ar-SA"/>
              </w:rPr>
            </w:pPr>
            <w:r w:rsidRPr="007A2C10">
              <w:rPr>
                <w:lang w:eastAsia="ar-SA"/>
              </w:rPr>
              <w:t>15</w:t>
            </w:r>
            <w:r>
              <w:rPr>
                <w:lang w:eastAsia="ar-SA"/>
              </w:rPr>
              <w:t>, 65</w:t>
            </w:r>
          </w:p>
        </w:tc>
        <w:tc>
          <w:tcPr>
            <w:tcW w:w="850" w:type="dxa"/>
          </w:tcPr>
          <w:p w14:paraId="222D3F08" w14:textId="77777777" w:rsidR="00CB7A6B" w:rsidRPr="007A2C10" w:rsidRDefault="00CB7A6B" w:rsidP="00E9150E">
            <w:pPr>
              <w:suppressAutoHyphens/>
              <w:jc w:val="center"/>
              <w:rPr>
                <w:lang w:eastAsia="ar-SA"/>
              </w:rPr>
            </w:pPr>
            <w:r w:rsidRPr="007A2C10">
              <w:rPr>
                <w:lang w:eastAsia="ar-SA"/>
              </w:rPr>
              <w:t>64</w:t>
            </w:r>
          </w:p>
        </w:tc>
        <w:tc>
          <w:tcPr>
            <w:tcW w:w="850" w:type="dxa"/>
          </w:tcPr>
          <w:p w14:paraId="3CD7E15C" w14:textId="77777777" w:rsidR="00CB7A6B" w:rsidRPr="007A2C10" w:rsidRDefault="00CB7A6B" w:rsidP="00E9150E">
            <w:pPr>
              <w:suppressAutoHyphens/>
              <w:jc w:val="center"/>
              <w:rPr>
                <w:lang w:eastAsia="ar-SA"/>
              </w:rPr>
            </w:pPr>
            <w:r w:rsidRPr="007A2C10">
              <w:rPr>
                <w:lang w:eastAsia="ar-SA"/>
              </w:rPr>
              <w:t>89</w:t>
            </w:r>
          </w:p>
        </w:tc>
        <w:tc>
          <w:tcPr>
            <w:tcW w:w="2694" w:type="dxa"/>
          </w:tcPr>
          <w:p w14:paraId="40ED5CE4" w14:textId="77777777" w:rsidR="00CB7A6B" w:rsidRPr="007A2C10" w:rsidRDefault="00CB7A6B" w:rsidP="00E9150E">
            <w:pPr>
              <w:suppressAutoHyphens/>
              <w:jc w:val="center"/>
              <w:rPr>
                <w:lang w:eastAsia="ar-SA"/>
              </w:rPr>
            </w:pPr>
            <w:r w:rsidRPr="007A2C10">
              <w:rPr>
                <w:lang w:eastAsia="ar-SA"/>
              </w:rPr>
              <w:t>40</w:t>
            </w:r>
            <w:r>
              <w:rPr>
                <w:lang w:eastAsia="ar-SA"/>
              </w:rPr>
              <w:t>, 90</w:t>
            </w:r>
          </w:p>
        </w:tc>
      </w:tr>
      <w:tr w:rsidR="00CB7A6B" w:rsidRPr="008B4059" w14:paraId="4D6292F5" w14:textId="77777777" w:rsidTr="00E9150E">
        <w:tc>
          <w:tcPr>
            <w:tcW w:w="846" w:type="dxa"/>
          </w:tcPr>
          <w:p w14:paraId="4EE2FB66" w14:textId="77777777" w:rsidR="00CB7A6B" w:rsidRPr="007A2C10" w:rsidRDefault="00CB7A6B" w:rsidP="00E9150E">
            <w:pPr>
              <w:suppressAutoHyphens/>
              <w:jc w:val="center"/>
              <w:rPr>
                <w:lang w:eastAsia="ar-SA"/>
              </w:rPr>
            </w:pPr>
            <w:r w:rsidRPr="007A2C10">
              <w:rPr>
                <w:lang w:eastAsia="ar-SA"/>
              </w:rPr>
              <w:t>15</w:t>
            </w:r>
          </w:p>
        </w:tc>
        <w:tc>
          <w:tcPr>
            <w:tcW w:w="850" w:type="dxa"/>
          </w:tcPr>
          <w:p w14:paraId="74D35BC8" w14:textId="77777777" w:rsidR="00CB7A6B" w:rsidRPr="007A2C10" w:rsidRDefault="00CB7A6B" w:rsidP="00E9150E">
            <w:pPr>
              <w:suppressAutoHyphens/>
              <w:jc w:val="center"/>
              <w:rPr>
                <w:lang w:eastAsia="ar-SA"/>
              </w:rPr>
            </w:pPr>
            <w:r w:rsidRPr="007A2C10">
              <w:rPr>
                <w:lang w:eastAsia="ar-SA"/>
              </w:rPr>
              <w:t>40</w:t>
            </w:r>
          </w:p>
        </w:tc>
        <w:tc>
          <w:tcPr>
            <w:tcW w:w="2552" w:type="dxa"/>
          </w:tcPr>
          <w:p w14:paraId="6B74FECA" w14:textId="77777777" w:rsidR="00CB7A6B" w:rsidRPr="007A2C10" w:rsidRDefault="00CB7A6B" w:rsidP="00E9150E">
            <w:pPr>
              <w:suppressAutoHyphens/>
              <w:jc w:val="center"/>
              <w:rPr>
                <w:lang w:eastAsia="ar-SA"/>
              </w:rPr>
            </w:pPr>
            <w:r w:rsidRPr="007A2C10">
              <w:rPr>
                <w:lang w:eastAsia="ar-SA"/>
              </w:rPr>
              <w:t>16</w:t>
            </w:r>
            <w:r>
              <w:rPr>
                <w:lang w:eastAsia="ar-SA"/>
              </w:rPr>
              <w:t>, 66</w:t>
            </w:r>
          </w:p>
        </w:tc>
        <w:tc>
          <w:tcPr>
            <w:tcW w:w="850" w:type="dxa"/>
          </w:tcPr>
          <w:p w14:paraId="025F8465" w14:textId="77777777" w:rsidR="00CB7A6B" w:rsidRPr="007A2C10" w:rsidRDefault="00CB7A6B" w:rsidP="00E9150E">
            <w:pPr>
              <w:suppressAutoHyphens/>
              <w:jc w:val="center"/>
              <w:rPr>
                <w:lang w:eastAsia="ar-SA"/>
              </w:rPr>
            </w:pPr>
            <w:r w:rsidRPr="007A2C10">
              <w:rPr>
                <w:lang w:eastAsia="ar-SA"/>
              </w:rPr>
              <w:t>65</w:t>
            </w:r>
          </w:p>
        </w:tc>
        <w:tc>
          <w:tcPr>
            <w:tcW w:w="850" w:type="dxa"/>
          </w:tcPr>
          <w:p w14:paraId="2566D7A8" w14:textId="77777777" w:rsidR="00CB7A6B" w:rsidRPr="007A2C10" w:rsidRDefault="00CB7A6B" w:rsidP="00E9150E">
            <w:pPr>
              <w:suppressAutoHyphens/>
              <w:jc w:val="center"/>
              <w:rPr>
                <w:lang w:eastAsia="ar-SA"/>
              </w:rPr>
            </w:pPr>
            <w:r w:rsidRPr="007A2C10">
              <w:rPr>
                <w:lang w:eastAsia="ar-SA"/>
              </w:rPr>
              <w:t>90</w:t>
            </w:r>
          </w:p>
        </w:tc>
        <w:tc>
          <w:tcPr>
            <w:tcW w:w="2694" w:type="dxa"/>
          </w:tcPr>
          <w:p w14:paraId="756C0E04" w14:textId="77777777" w:rsidR="00CB7A6B" w:rsidRPr="007A2C10" w:rsidRDefault="00CB7A6B" w:rsidP="00E9150E">
            <w:pPr>
              <w:suppressAutoHyphens/>
              <w:jc w:val="center"/>
              <w:rPr>
                <w:lang w:eastAsia="ar-SA"/>
              </w:rPr>
            </w:pPr>
            <w:r w:rsidRPr="007A2C10">
              <w:rPr>
                <w:lang w:eastAsia="ar-SA"/>
              </w:rPr>
              <w:t>41</w:t>
            </w:r>
            <w:r>
              <w:rPr>
                <w:lang w:eastAsia="ar-SA"/>
              </w:rPr>
              <w:t>, 91</w:t>
            </w:r>
          </w:p>
        </w:tc>
      </w:tr>
      <w:tr w:rsidR="00CB7A6B" w:rsidRPr="008B4059" w14:paraId="16C9B8A4" w14:textId="77777777" w:rsidTr="00E9150E">
        <w:tc>
          <w:tcPr>
            <w:tcW w:w="846" w:type="dxa"/>
          </w:tcPr>
          <w:p w14:paraId="59ACA33C" w14:textId="77777777" w:rsidR="00CB7A6B" w:rsidRPr="007A2C10" w:rsidRDefault="00CB7A6B" w:rsidP="00E9150E">
            <w:pPr>
              <w:suppressAutoHyphens/>
              <w:jc w:val="center"/>
              <w:rPr>
                <w:lang w:eastAsia="ar-SA"/>
              </w:rPr>
            </w:pPr>
            <w:r w:rsidRPr="007A2C10">
              <w:rPr>
                <w:lang w:eastAsia="ar-SA"/>
              </w:rPr>
              <w:t>16</w:t>
            </w:r>
          </w:p>
        </w:tc>
        <w:tc>
          <w:tcPr>
            <w:tcW w:w="850" w:type="dxa"/>
          </w:tcPr>
          <w:p w14:paraId="4EFF13A8" w14:textId="77777777" w:rsidR="00CB7A6B" w:rsidRPr="007A2C10" w:rsidRDefault="00CB7A6B" w:rsidP="00E9150E">
            <w:pPr>
              <w:suppressAutoHyphens/>
              <w:jc w:val="center"/>
              <w:rPr>
                <w:lang w:eastAsia="ar-SA"/>
              </w:rPr>
            </w:pPr>
            <w:r w:rsidRPr="007A2C10">
              <w:rPr>
                <w:lang w:eastAsia="ar-SA"/>
              </w:rPr>
              <w:t>41</w:t>
            </w:r>
          </w:p>
        </w:tc>
        <w:tc>
          <w:tcPr>
            <w:tcW w:w="2552" w:type="dxa"/>
          </w:tcPr>
          <w:p w14:paraId="2AA1EC39" w14:textId="77777777" w:rsidR="00CB7A6B" w:rsidRPr="007A2C10" w:rsidRDefault="00CB7A6B" w:rsidP="00E9150E">
            <w:pPr>
              <w:suppressAutoHyphens/>
              <w:jc w:val="center"/>
              <w:rPr>
                <w:lang w:eastAsia="ar-SA"/>
              </w:rPr>
            </w:pPr>
            <w:r w:rsidRPr="007A2C10">
              <w:rPr>
                <w:lang w:eastAsia="ar-SA"/>
              </w:rPr>
              <w:t>17</w:t>
            </w:r>
            <w:r>
              <w:rPr>
                <w:lang w:eastAsia="ar-SA"/>
              </w:rPr>
              <w:t>, 67</w:t>
            </w:r>
          </w:p>
        </w:tc>
        <w:tc>
          <w:tcPr>
            <w:tcW w:w="850" w:type="dxa"/>
          </w:tcPr>
          <w:p w14:paraId="20F01888" w14:textId="77777777" w:rsidR="00CB7A6B" w:rsidRPr="007A2C10" w:rsidRDefault="00CB7A6B" w:rsidP="00E9150E">
            <w:pPr>
              <w:suppressAutoHyphens/>
              <w:jc w:val="center"/>
              <w:rPr>
                <w:lang w:eastAsia="ar-SA"/>
              </w:rPr>
            </w:pPr>
            <w:r w:rsidRPr="007A2C10">
              <w:rPr>
                <w:lang w:eastAsia="ar-SA"/>
              </w:rPr>
              <w:t>66</w:t>
            </w:r>
          </w:p>
        </w:tc>
        <w:tc>
          <w:tcPr>
            <w:tcW w:w="850" w:type="dxa"/>
          </w:tcPr>
          <w:p w14:paraId="35E9DA5F" w14:textId="77777777" w:rsidR="00CB7A6B" w:rsidRPr="007A2C10" w:rsidRDefault="00CB7A6B" w:rsidP="00E9150E">
            <w:pPr>
              <w:suppressAutoHyphens/>
              <w:jc w:val="center"/>
              <w:rPr>
                <w:lang w:eastAsia="ar-SA"/>
              </w:rPr>
            </w:pPr>
            <w:r w:rsidRPr="007A2C10">
              <w:rPr>
                <w:lang w:eastAsia="ar-SA"/>
              </w:rPr>
              <w:t>91</w:t>
            </w:r>
          </w:p>
        </w:tc>
        <w:tc>
          <w:tcPr>
            <w:tcW w:w="2694" w:type="dxa"/>
          </w:tcPr>
          <w:p w14:paraId="676B347E" w14:textId="77777777" w:rsidR="00CB7A6B" w:rsidRPr="007A2C10" w:rsidRDefault="00CB7A6B" w:rsidP="00E9150E">
            <w:pPr>
              <w:suppressAutoHyphens/>
              <w:jc w:val="center"/>
              <w:rPr>
                <w:lang w:eastAsia="ar-SA"/>
              </w:rPr>
            </w:pPr>
            <w:r w:rsidRPr="007A2C10">
              <w:rPr>
                <w:lang w:eastAsia="ar-SA"/>
              </w:rPr>
              <w:t>42</w:t>
            </w:r>
            <w:r>
              <w:rPr>
                <w:lang w:eastAsia="ar-SA"/>
              </w:rPr>
              <w:t>, 92</w:t>
            </w:r>
          </w:p>
        </w:tc>
      </w:tr>
      <w:tr w:rsidR="00CB7A6B" w:rsidRPr="008B4059" w14:paraId="52AF549A" w14:textId="77777777" w:rsidTr="00E9150E">
        <w:tc>
          <w:tcPr>
            <w:tcW w:w="846" w:type="dxa"/>
          </w:tcPr>
          <w:p w14:paraId="53BD3083" w14:textId="77777777" w:rsidR="00CB7A6B" w:rsidRPr="007A2C10" w:rsidRDefault="00CB7A6B" w:rsidP="00E9150E">
            <w:pPr>
              <w:suppressAutoHyphens/>
              <w:jc w:val="center"/>
              <w:rPr>
                <w:lang w:eastAsia="ar-SA"/>
              </w:rPr>
            </w:pPr>
            <w:r w:rsidRPr="007A2C10">
              <w:rPr>
                <w:lang w:eastAsia="ar-SA"/>
              </w:rPr>
              <w:t>17</w:t>
            </w:r>
          </w:p>
        </w:tc>
        <w:tc>
          <w:tcPr>
            <w:tcW w:w="850" w:type="dxa"/>
          </w:tcPr>
          <w:p w14:paraId="1BFAEFA1" w14:textId="77777777" w:rsidR="00CB7A6B" w:rsidRPr="007A2C10" w:rsidRDefault="00CB7A6B" w:rsidP="00E9150E">
            <w:pPr>
              <w:suppressAutoHyphens/>
              <w:jc w:val="center"/>
              <w:rPr>
                <w:lang w:eastAsia="ar-SA"/>
              </w:rPr>
            </w:pPr>
            <w:r w:rsidRPr="007A2C10">
              <w:rPr>
                <w:lang w:eastAsia="ar-SA"/>
              </w:rPr>
              <w:t>42</w:t>
            </w:r>
          </w:p>
        </w:tc>
        <w:tc>
          <w:tcPr>
            <w:tcW w:w="2552" w:type="dxa"/>
          </w:tcPr>
          <w:p w14:paraId="04C7A565" w14:textId="77777777" w:rsidR="00CB7A6B" w:rsidRPr="007A2C10" w:rsidRDefault="00CB7A6B" w:rsidP="00E9150E">
            <w:pPr>
              <w:suppressAutoHyphens/>
              <w:jc w:val="center"/>
              <w:rPr>
                <w:lang w:eastAsia="ar-SA"/>
              </w:rPr>
            </w:pPr>
            <w:r w:rsidRPr="007A2C10">
              <w:rPr>
                <w:lang w:eastAsia="ar-SA"/>
              </w:rPr>
              <w:t>18</w:t>
            </w:r>
            <w:r>
              <w:rPr>
                <w:lang w:eastAsia="ar-SA"/>
              </w:rPr>
              <w:t>, 68</w:t>
            </w:r>
          </w:p>
        </w:tc>
        <w:tc>
          <w:tcPr>
            <w:tcW w:w="850" w:type="dxa"/>
          </w:tcPr>
          <w:p w14:paraId="7A20C61D" w14:textId="77777777" w:rsidR="00CB7A6B" w:rsidRPr="007A2C10" w:rsidRDefault="00CB7A6B" w:rsidP="00E9150E">
            <w:pPr>
              <w:suppressAutoHyphens/>
              <w:jc w:val="center"/>
              <w:rPr>
                <w:lang w:eastAsia="ar-SA"/>
              </w:rPr>
            </w:pPr>
            <w:r w:rsidRPr="007A2C10">
              <w:rPr>
                <w:lang w:eastAsia="ar-SA"/>
              </w:rPr>
              <w:t>67</w:t>
            </w:r>
          </w:p>
        </w:tc>
        <w:tc>
          <w:tcPr>
            <w:tcW w:w="850" w:type="dxa"/>
          </w:tcPr>
          <w:p w14:paraId="565D501A" w14:textId="77777777" w:rsidR="00CB7A6B" w:rsidRPr="007A2C10" w:rsidRDefault="00CB7A6B" w:rsidP="00E9150E">
            <w:pPr>
              <w:suppressAutoHyphens/>
              <w:jc w:val="center"/>
              <w:rPr>
                <w:lang w:eastAsia="ar-SA"/>
              </w:rPr>
            </w:pPr>
            <w:r w:rsidRPr="007A2C10">
              <w:rPr>
                <w:lang w:eastAsia="ar-SA"/>
              </w:rPr>
              <w:t>92</w:t>
            </w:r>
          </w:p>
        </w:tc>
        <w:tc>
          <w:tcPr>
            <w:tcW w:w="2694" w:type="dxa"/>
          </w:tcPr>
          <w:p w14:paraId="54D6E22A" w14:textId="77777777" w:rsidR="00CB7A6B" w:rsidRPr="007A2C10" w:rsidRDefault="00CB7A6B" w:rsidP="00E9150E">
            <w:pPr>
              <w:suppressAutoHyphens/>
              <w:jc w:val="center"/>
              <w:rPr>
                <w:lang w:eastAsia="ar-SA"/>
              </w:rPr>
            </w:pPr>
            <w:r w:rsidRPr="007A2C10">
              <w:rPr>
                <w:lang w:eastAsia="ar-SA"/>
              </w:rPr>
              <w:t>43</w:t>
            </w:r>
            <w:r>
              <w:rPr>
                <w:lang w:eastAsia="ar-SA"/>
              </w:rPr>
              <w:t>, 93</w:t>
            </w:r>
          </w:p>
        </w:tc>
      </w:tr>
      <w:tr w:rsidR="00CB7A6B" w:rsidRPr="008B4059" w14:paraId="6ADBEE63" w14:textId="77777777" w:rsidTr="00E9150E">
        <w:tc>
          <w:tcPr>
            <w:tcW w:w="846" w:type="dxa"/>
          </w:tcPr>
          <w:p w14:paraId="2B4D6EA4" w14:textId="77777777" w:rsidR="00CB7A6B" w:rsidRPr="007A2C10" w:rsidRDefault="00CB7A6B" w:rsidP="00E9150E">
            <w:pPr>
              <w:suppressAutoHyphens/>
              <w:jc w:val="center"/>
              <w:rPr>
                <w:lang w:eastAsia="ar-SA"/>
              </w:rPr>
            </w:pPr>
            <w:r w:rsidRPr="007A2C10">
              <w:rPr>
                <w:lang w:eastAsia="ar-SA"/>
              </w:rPr>
              <w:t>18</w:t>
            </w:r>
          </w:p>
        </w:tc>
        <w:tc>
          <w:tcPr>
            <w:tcW w:w="850" w:type="dxa"/>
          </w:tcPr>
          <w:p w14:paraId="549A431F" w14:textId="77777777" w:rsidR="00CB7A6B" w:rsidRPr="007A2C10" w:rsidRDefault="00CB7A6B" w:rsidP="00E9150E">
            <w:pPr>
              <w:suppressAutoHyphens/>
              <w:jc w:val="center"/>
              <w:rPr>
                <w:lang w:eastAsia="ar-SA"/>
              </w:rPr>
            </w:pPr>
            <w:r w:rsidRPr="007A2C10">
              <w:rPr>
                <w:lang w:eastAsia="ar-SA"/>
              </w:rPr>
              <w:t>43</w:t>
            </w:r>
          </w:p>
        </w:tc>
        <w:tc>
          <w:tcPr>
            <w:tcW w:w="2552" w:type="dxa"/>
          </w:tcPr>
          <w:p w14:paraId="3D0DE948" w14:textId="77777777" w:rsidR="00CB7A6B" w:rsidRPr="007A2C10" w:rsidRDefault="00CB7A6B" w:rsidP="00E9150E">
            <w:pPr>
              <w:suppressAutoHyphens/>
              <w:jc w:val="center"/>
              <w:rPr>
                <w:lang w:eastAsia="ar-SA"/>
              </w:rPr>
            </w:pPr>
            <w:r w:rsidRPr="007A2C10">
              <w:rPr>
                <w:lang w:eastAsia="ar-SA"/>
              </w:rPr>
              <w:t>19</w:t>
            </w:r>
            <w:r>
              <w:rPr>
                <w:lang w:eastAsia="ar-SA"/>
              </w:rPr>
              <w:t>, 69</w:t>
            </w:r>
          </w:p>
        </w:tc>
        <w:tc>
          <w:tcPr>
            <w:tcW w:w="850" w:type="dxa"/>
          </w:tcPr>
          <w:p w14:paraId="59BB5402" w14:textId="77777777" w:rsidR="00CB7A6B" w:rsidRPr="007A2C10" w:rsidRDefault="00CB7A6B" w:rsidP="00E9150E">
            <w:pPr>
              <w:suppressAutoHyphens/>
              <w:jc w:val="center"/>
              <w:rPr>
                <w:lang w:eastAsia="ar-SA"/>
              </w:rPr>
            </w:pPr>
            <w:r w:rsidRPr="007A2C10">
              <w:rPr>
                <w:lang w:eastAsia="ar-SA"/>
              </w:rPr>
              <w:t>68</w:t>
            </w:r>
          </w:p>
        </w:tc>
        <w:tc>
          <w:tcPr>
            <w:tcW w:w="850" w:type="dxa"/>
          </w:tcPr>
          <w:p w14:paraId="0292BD4D" w14:textId="77777777" w:rsidR="00CB7A6B" w:rsidRPr="007A2C10" w:rsidRDefault="00CB7A6B" w:rsidP="00E9150E">
            <w:pPr>
              <w:suppressAutoHyphens/>
              <w:jc w:val="center"/>
              <w:rPr>
                <w:lang w:eastAsia="ar-SA"/>
              </w:rPr>
            </w:pPr>
            <w:r w:rsidRPr="007A2C10">
              <w:rPr>
                <w:lang w:eastAsia="ar-SA"/>
              </w:rPr>
              <w:t>93</w:t>
            </w:r>
          </w:p>
        </w:tc>
        <w:tc>
          <w:tcPr>
            <w:tcW w:w="2694" w:type="dxa"/>
          </w:tcPr>
          <w:p w14:paraId="5274EE04" w14:textId="77777777" w:rsidR="00CB7A6B" w:rsidRPr="007A2C10" w:rsidRDefault="00CB7A6B" w:rsidP="00E9150E">
            <w:pPr>
              <w:suppressAutoHyphens/>
              <w:jc w:val="center"/>
              <w:rPr>
                <w:lang w:eastAsia="ar-SA"/>
              </w:rPr>
            </w:pPr>
            <w:r w:rsidRPr="007A2C10">
              <w:rPr>
                <w:lang w:eastAsia="ar-SA"/>
              </w:rPr>
              <w:t>44</w:t>
            </w:r>
            <w:r>
              <w:rPr>
                <w:lang w:eastAsia="ar-SA"/>
              </w:rPr>
              <w:t>, 94</w:t>
            </w:r>
          </w:p>
        </w:tc>
      </w:tr>
      <w:tr w:rsidR="00CB7A6B" w:rsidRPr="008B4059" w14:paraId="75EB16A7" w14:textId="77777777" w:rsidTr="00E9150E">
        <w:tc>
          <w:tcPr>
            <w:tcW w:w="846" w:type="dxa"/>
          </w:tcPr>
          <w:p w14:paraId="12554221" w14:textId="77777777" w:rsidR="00CB7A6B" w:rsidRPr="007A2C10" w:rsidRDefault="00CB7A6B" w:rsidP="00E9150E">
            <w:pPr>
              <w:suppressAutoHyphens/>
              <w:jc w:val="center"/>
              <w:rPr>
                <w:lang w:eastAsia="ar-SA"/>
              </w:rPr>
            </w:pPr>
            <w:r w:rsidRPr="007A2C10">
              <w:rPr>
                <w:lang w:eastAsia="ar-SA"/>
              </w:rPr>
              <w:t>19</w:t>
            </w:r>
          </w:p>
        </w:tc>
        <w:tc>
          <w:tcPr>
            <w:tcW w:w="850" w:type="dxa"/>
          </w:tcPr>
          <w:p w14:paraId="6BD6B0B2" w14:textId="77777777" w:rsidR="00CB7A6B" w:rsidRPr="007A2C10" w:rsidRDefault="00CB7A6B" w:rsidP="00E9150E">
            <w:pPr>
              <w:suppressAutoHyphens/>
              <w:jc w:val="center"/>
              <w:rPr>
                <w:lang w:eastAsia="ar-SA"/>
              </w:rPr>
            </w:pPr>
            <w:r w:rsidRPr="007A2C10">
              <w:rPr>
                <w:lang w:eastAsia="ar-SA"/>
              </w:rPr>
              <w:t>44</w:t>
            </w:r>
          </w:p>
        </w:tc>
        <w:tc>
          <w:tcPr>
            <w:tcW w:w="2552" w:type="dxa"/>
          </w:tcPr>
          <w:p w14:paraId="26458C29" w14:textId="77777777" w:rsidR="00CB7A6B" w:rsidRPr="007A2C10" w:rsidRDefault="00CB7A6B" w:rsidP="00E9150E">
            <w:pPr>
              <w:suppressAutoHyphens/>
              <w:jc w:val="center"/>
              <w:rPr>
                <w:lang w:eastAsia="ar-SA"/>
              </w:rPr>
            </w:pPr>
            <w:r w:rsidRPr="007A2C10">
              <w:rPr>
                <w:lang w:eastAsia="ar-SA"/>
              </w:rPr>
              <w:t>20</w:t>
            </w:r>
            <w:r>
              <w:rPr>
                <w:lang w:eastAsia="ar-SA"/>
              </w:rPr>
              <w:t>, 70</w:t>
            </w:r>
          </w:p>
        </w:tc>
        <w:tc>
          <w:tcPr>
            <w:tcW w:w="850" w:type="dxa"/>
          </w:tcPr>
          <w:p w14:paraId="551EBF29" w14:textId="77777777" w:rsidR="00CB7A6B" w:rsidRPr="007A2C10" w:rsidRDefault="00CB7A6B" w:rsidP="00E9150E">
            <w:pPr>
              <w:suppressAutoHyphens/>
              <w:jc w:val="center"/>
              <w:rPr>
                <w:lang w:eastAsia="ar-SA"/>
              </w:rPr>
            </w:pPr>
            <w:r w:rsidRPr="007A2C10">
              <w:rPr>
                <w:lang w:eastAsia="ar-SA"/>
              </w:rPr>
              <w:t>69</w:t>
            </w:r>
          </w:p>
        </w:tc>
        <w:tc>
          <w:tcPr>
            <w:tcW w:w="850" w:type="dxa"/>
          </w:tcPr>
          <w:p w14:paraId="17985F90" w14:textId="77777777" w:rsidR="00CB7A6B" w:rsidRPr="007A2C10" w:rsidRDefault="00CB7A6B" w:rsidP="00E9150E">
            <w:pPr>
              <w:suppressAutoHyphens/>
              <w:jc w:val="center"/>
              <w:rPr>
                <w:lang w:eastAsia="ar-SA"/>
              </w:rPr>
            </w:pPr>
            <w:r w:rsidRPr="007A2C10">
              <w:rPr>
                <w:lang w:eastAsia="ar-SA"/>
              </w:rPr>
              <w:t>94</w:t>
            </w:r>
          </w:p>
        </w:tc>
        <w:tc>
          <w:tcPr>
            <w:tcW w:w="2694" w:type="dxa"/>
          </w:tcPr>
          <w:p w14:paraId="4B96DEB8" w14:textId="77777777" w:rsidR="00CB7A6B" w:rsidRPr="007A2C10" w:rsidRDefault="00CB7A6B" w:rsidP="00E9150E">
            <w:pPr>
              <w:suppressAutoHyphens/>
              <w:jc w:val="center"/>
              <w:rPr>
                <w:lang w:eastAsia="ar-SA"/>
              </w:rPr>
            </w:pPr>
            <w:r w:rsidRPr="007A2C10">
              <w:rPr>
                <w:lang w:eastAsia="ar-SA"/>
              </w:rPr>
              <w:t>45</w:t>
            </w:r>
            <w:r>
              <w:rPr>
                <w:lang w:eastAsia="ar-SA"/>
              </w:rPr>
              <w:t>, 95</w:t>
            </w:r>
          </w:p>
        </w:tc>
      </w:tr>
      <w:tr w:rsidR="00CB7A6B" w:rsidRPr="008B4059" w14:paraId="4221C698" w14:textId="77777777" w:rsidTr="00E9150E">
        <w:tc>
          <w:tcPr>
            <w:tcW w:w="846" w:type="dxa"/>
          </w:tcPr>
          <w:p w14:paraId="56D0EE64" w14:textId="77777777" w:rsidR="00CB7A6B" w:rsidRPr="007A2C10" w:rsidRDefault="00CB7A6B" w:rsidP="00E9150E">
            <w:pPr>
              <w:suppressAutoHyphens/>
              <w:jc w:val="center"/>
              <w:rPr>
                <w:lang w:eastAsia="ar-SA"/>
              </w:rPr>
            </w:pPr>
            <w:r w:rsidRPr="007A2C10">
              <w:rPr>
                <w:lang w:eastAsia="ar-SA"/>
              </w:rPr>
              <w:t>20</w:t>
            </w:r>
          </w:p>
        </w:tc>
        <w:tc>
          <w:tcPr>
            <w:tcW w:w="850" w:type="dxa"/>
          </w:tcPr>
          <w:p w14:paraId="2856578F" w14:textId="77777777" w:rsidR="00CB7A6B" w:rsidRPr="007A2C10" w:rsidRDefault="00CB7A6B" w:rsidP="00E9150E">
            <w:pPr>
              <w:suppressAutoHyphens/>
              <w:jc w:val="center"/>
              <w:rPr>
                <w:lang w:eastAsia="ar-SA"/>
              </w:rPr>
            </w:pPr>
            <w:r w:rsidRPr="007A2C10">
              <w:rPr>
                <w:lang w:eastAsia="ar-SA"/>
              </w:rPr>
              <w:t>45</w:t>
            </w:r>
          </w:p>
        </w:tc>
        <w:tc>
          <w:tcPr>
            <w:tcW w:w="2552" w:type="dxa"/>
          </w:tcPr>
          <w:p w14:paraId="1369CBA3" w14:textId="77777777" w:rsidR="00CB7A6B" w:rsidRPr="007A2C10" w:rsidRDefault="00CB7A6B" w:rsidP="00E9150E">
            <w:pPr>
              <w:suppressAutoHyphens/>
              <w:jc w:val="center"/>
              <w:rPr>
                <w:lang w:eastAsia="ar-SA"/>
              </w:rPr>
            </w:pPr>
            <w:r w:rsidRPr="007A2C10">
              <w:rPr>
                <w:lang w:eastAsia="ar-SA"/>
              </w:rPr>
              <w:t>21</w:t>
            </w:r>
            <w:r>
              <w:rPr>
                <w:lang w:eastAsia="ar-SA"/>
              </w:rPr>
              <w:t>, 71</w:t>
            </w:r>
          </w:p>
        </w:tc>
        <w:tc>
          <w:tcPr>
            <w:tcW w:w="850" w:type="dxa"/>
          </w:tcPr>
          <w:p w14:paraId="5CB5F904" w14:textId="77777777" w:rsidR="00CB7A6B" w:rsidRPr="007A2C10" w:rsidRDefault="00CB7A6B" w:rsidP="00E9150E">
            <w:pPr>
              <w:suppressAutoHyphens/>
              <w:jc w:val="center"/>
              <w:rPr>
                <w:lang w:eastAsia="ar-SA"/>
              </w:rPr>
            </w:pPr>
            <w:r w:rsidRPr="007A2C10">
              <w:rPr>
                <w:lang w:eastAsia="ar-SA"/>
              </w:rPr>
              <w:t>70</w:t>
            </w:r>
          </w:p>
        </w:tc>
        <w:tc>
          <w:tcPr>
            <w:tcW w:w="850" w:type="dxa"/>
          </w:tcPr>
          <w:p w14:paraId="4C1EEF43" w14:textId="77777777" w:rsidR="00CB7A6B" w:rsidRPr="007A2C10" w:rsidRDefault="00CB7A6B" w:rsidP="00E9150E">
            <w:pPr>
              <w:suppressAutoHyphens/>
              <w:jc w:val="center"/>
              <w:rPr>
                <w:lang w:eastAsia="ar-SA"/>
              </w:rPr>
            </w:pPr>
            <w:r w:rsidRPr="007A2C10">
              <w:rPr>
                <w:lang w:eastAsia="ar-SA"/>
              </w:rPr>
              <w:t>95</w:t>
            </w:r>
          </w:p>
        </w:tc>
        <w:tc>
          <w:tcPr>
            <w:tcW w:w="2694" w:type="dxa"/>
          </w:tcPr>
          <w:p w14:paraId="59CDAAE4" w14:textId="77777777" w:rsidR="00CB7A6B" w:rsidRPr="007A2C10" w:rsidRDefault="00CB7A6B" w:rsidP="00E9150E">
            <w:pPr>
              <w:suppressAutoHyphens/>
              <w:jc w:val="center"/>
              <w:rPr>
                <w:lang w:eastAsia="ar-SA"/>
              </w:rPr>
            </w:pPr>
            <w:r w:rsidRPr="007A2C10">
              <w:rPr>
                <w:lang w:eastAsia="ar-SA"/>
              </w:rPr>
              <w:t>46</w:t>
            </w:r>
            <w:r>
              <w:rPr>
                <w:lang w:eastAsia="ar-SA"/>
              </w:rPr>
              <w:t>, 96</w:t>
            </w:r>
          </w:p>
        </w:tc>
      </w:tr>
      <w:tr w:rsidR="00CB7A6B" w:rsidRPr="008B4059" w14:paraId="20749183" w14:textId="77777777" w:rsidTr="00E9150E">
        <w:tc>
          <w:tcPr>
            <w:tcW w:w="846" w:type="dxa"/>
          </w:tcPr>
          <w:p w14:paraId="24CC7FED" w14:textId="77777777" w:rsidR="00CB7A6B" w:rsidRPr="007A2C10" w:rsidRDefault="00CB7A6B" w:rsidP="00E9150E">
            <w:pPr>
              <w:suppressAutoHyphens/>
              <w:jc w:val="center"/>
              <w:rPr>
                <w:lang w:eastAsia="ar-SA"/>
              </w:rPr>
            </w:pPr>
            <w:r w:rsidRPr="007A2C10">
              <w:rPr>
                <w:lang w:eastAsia="ar-SA"/>
              </w:rPr>
              <w:t>21</w:t>
            </w:r>
          </w:p>
        </w:tc>
        <w:tc>
          <w:tcPr>
            <w:tcW w:w="850" w:type="dxa"/>
          </w:tcPr>
          <w:p w14:paraId="54545E3E" w14:textId="77777777" w:rsidR="00CB7A6B" w:rsidRPr="007A2C10" w:rsidRDefault="00CB7A6B" w:rsidP="00E9150E">
            <w:pPr>
              <w:suppressAutoHyphens/>
              <w:jc w:val="center"/>
              <w:rPr>
                <w:lang w:eastAsia="ar-SA"/>
              </w:rPr>
            </w:pPr>
            <w:r w:rsidRPr="007A2C10">
              <w:rPr>
                <w:lang w:eastAsia="ar-SA"/>
              </w:rPr>
              <w:t>46</w:t>
            </w:r>
          </w:p>
        </w:tc>
        <w:tc>
          <w:tcPr>
            <w:tcW w:w="2552" w:type="dxa"/>
          </w:tcPr>
          <w:p w14:paraId="43B064BD" w14:textId="77777777" w:rsidR="00CB7A6B" w:rsidRPr="007A2C10" w:rsidRDefault="00CB7A6B" w:rsidP="00E9150E">
            <w:pPr>
              <w:suppressAutoHyphens/>
              <w:jc w:val="center"/>
              <w:rPr>
                <w:lang w:eastAsia="ar-SA"/>
              </w:rPr>
            </w:pPr>
            <w:r w:rsidRPr="007A2C10">
              <w:rPr>
                <w:lang w:eastAsia="ar-SA"/>
              </w:rPr>
              <w:t>22</w:t>
            </w:r>
            <w:r>
              <w:rPr>
                <w:lang w:eastAsia="ar-SA"/>
              </w:rPr>
              <w:t>, 72</w:t>
            </w:r>
          </w:p>
        </w:tc>
        <w:tc>
          <w:tcPr>
            <w:tcW w:w="850" w:type="dxa"/>
          </w:tcPr>
          <w:p w14:paraId="611575EF" w14:textId="77777777" w:rsidR="00CB7A6B" w:rsidRPr="007A2C10" w:rsidRDefault="00CB7A6B" w:rsidP="00E9150E">
            <w:pPr>
              <w:suppressAutoHyphens/>
              <w:jc w:val="center"/>
              <w:rPr>
                <w:lang w:eastAsia="ar-SA"/>
              </w:rPr>
            </w:pPr>
            <w:r w:rsidRPr="007A2C10">
              <w:rPr>
                <w:lang w:eastAsia="ar-SA"/>
              </w:rPr>
              <w:t>71</w:t>
            </w:r>
          </w:p>
        </w:tc>
        <w:tc>
          <w:tcPr>
            <w:tcW w:w="850" w:type="dxa"/>
          </w:tcPr>
          <w:p w14:paraId="0F5A3269" w14:textId="77777777" w:rsidR="00CB7A6B" w:rsidRPr="007A2C10" w:rsidRDefault="00CB7A6B" w:rsidP="00E9150E">
            <w:pPr>
              <w:suppressAutoHyphens/>
              <w:jc w:val="center"/>
              <w:rPr>
                <w:lang w:eastAsia="ar-SA"/>
              </w:rPr>
            </w:pPr>
            <w:r w:rsidRPr="007A2C10">
              <w:rPr>
                <w:lang w:eastAsia="ar-SA"/>
              </w:rPr>
              <w:t>96</w:t>
            </w:r>
          </w:p>
        </w:tc>
        <w:tc>
          <w:tcPr>
            <w:tcW w:w="2694" w:type="dxa"/>
          </w:tcPr>
          <w:p w14:paraId="124C9ECB" w14:textId="77777777" w:rsidR="00CB7A6B" w:rsidRPr="007A2C10" w:rsidRDefault="00CB7A6B" w:rsidP="00E9150E">
            <w:pPr>
              <w:suppressAutoHyphens/>
              <w:jc w:val="center"/>
              <w:rPr>
                <w:lang w:eastAsia="ar-SA"/>
              </w:rPr>
            </w:pPr>
            <w:r w:rsidRPr="007A2C10">
              <w:rPr>
                <w:lang w:eastAsia="ar-SA"/>
              </w:rPr>
              <w:t>47</w:t>
            </w:r>
            <w:r>
              <w:rPr>
                <w:lang w:eastAsia="ar-SA"/>
              </w:rPr>
              <w:t>, 97</w:t>
            </w:r>
          </w:p>
        </w:tc>
      </w:tr>
      <w:tr w:rsidR="00CB7A6B" w:rsidRPr="008B4059" w14:paraId="4C267978" w14:textId="77777777" w:rsidTr="00E9150E">
        <w:tc>
          <w:tcPr>
            <w:tcW w:w="846" w:type="dxa"/>
          </w:tcPr>
          <w:p w14:paraId="32FF182C" w14:textId="77777777" w:rsidR="00CB7A6B" w:rsidRPr="007A2C10" w:rsidRDefault="00CB7A6B" w:rsidP="00E9150E">
            <w:pPr>
              <w:suppressAutoHyphens/>
              <w:jc w:val="center"/>
              <w:rPr>
                <w:lang w:eastAsia="ar-SA"/>
              </w:rPr>
            </w:pPr>
            <w:r w:rsidRPr="007A2C10">
              <w:rPr>
                <w:lang w:eastAsia="ar-SA"/>
              </w:rPr>
              <w:t>22</w:t>
            </w:r>
          </w:p>
        </w:tc>
        <w:tc>
          <w:tcPr>
            <w:tcW w:w="850" w:type="dxa"/>
          </w:tcPr>
          <w:p w14:paraId="7F4F11B1" w14:textId="77777777" w:rsidR="00CB7A6B" w:rsidRPr="007A2C10" w:rsidRDefault="00CB7A6B" w:rsidP="00E9150E">
            <w:pPr>
              <w:suppressAutoHyphens/>
              <w:jc w:val="center"/>
              <w:rPr>
                <w:lang w:eastAsia="ar-SA"/>
              </w:rPr>
            </w:pPr>
            <w:r w:rsidRPr="007A2C10">
              <w:rPr>
                <w:lang w:eastAsia="ar-SA"/>
              </w:rPr>
              <w:t>47</w:t>
            </w:r>
          </w:p>
        </w:tc>
        <w:tc>
          <w:tcPr>
            <w:tcW w:w="2552" w:type="dxa"/>
          </w:tcPr>
          <w:p w14:paraId="1766BEF8" w14:textId="77777777" w:rsidR="00CB7A6B" w:rsidRPr="007A2C10" w:rsidRDefault="00CB7A6B" w:rsidP="00E9150E">
            <w:pPr>
              <w:suppressAutoHyphens/>
              <w:jc w:val="center"/>
              <w:rPr>
                <w:lang w:eastAsia="ar-SA"/>
              </w:rPr>
            </w:pPr>
            <w:r w:rsidRPr="007A2C10">
              <w:rPr>
                <w:lang w:eastAsia="ar-SA"/>
              </w:rPr>
              <w:t>23</w:t>
            </w:r>
            <w:r>
              <w:rPr>
                <w:lang w:eastAsia="ar-SA"/>
              </w:rPr>
              <w:t>, 73</w:t>
            </w:r>
          </w:p>
        </w:tc>
        <w:tc>
          <w:tcPr>
            <w:tcW w:w="850" w:type="dxa"/>
          </w:tcPr>
          <w:p w14:paraId="5BB8F9BF" w14:textId="77777777" w:rsidR="00CB7A6B" w:rsidRPr="007A2C10" w:rsidRDefault="00CB7A6B" w:rsidP="00E9150E">
            <w:pPr>
              <w:suppressAutoHyphens/>
              <w:jc w:val="center"/>
              <w:rPr>
                <w:lang w:eastAsia="ar-SA"/>
              </w:rPr>
            </w:pPr>
            <w:r w:rsidRPr="007A2C10">
              <w:rPr>
                <w:lang w:eastAsia="ar-SA"/>
              </w:rPr>
              <w:t>72</w:t>
            </w:r>
          </w:p>
        </w:tc>
        <w:tc>
          <w:tcPr>
            <w:tcW w:w="850" w:type="dxa"/>
          </w:tcPr>
          <w:p w14:paraId="6252036E" w14:textId="77777777" w:rsidR="00CB7A6B" w:rsidRPr="007A2C10" w:rsidRDefault="00CB7A6B" w:rsidP="00E9150E">
            <w:pPr>
              <w:suppressAutoHyphens/>
              <w:jc w:val="center"/>
              <w:rPr>
                <w:lang w:eastAsia="ar-SA"/>
              </w:rPr>
            </w:pPr>
            <w:r w:rsidRPr="007A2C10">
              <w:rPr>
                <w:lang w:eastAsia="ar-SA"/>
              </w:rPr>
              <w:t>97</w:t>
            </w:r>
          </w:p>
        </w:tc>
        <w:tc>
          <w:tcPr>
            <w:tcW w:w="2694" w:type="dxa"/>
          </w:tcPr>
          <w:p w14:paraId="7F5A7424" w14:textId="77777777" w:rsidR="00CB7A6B" w:rsidRPr="007A2C10" w:rsidRDefault="00CB7A6B" w:rsidP="00E9150E">
            <w:pPr>
              <w:suppressAutoHyphens/>
              <w:jc w:val="center"/>
              <w:rPr>
                <w:lang w:eastAsia="ar-SA"/>
              </w:rPr>
            </w:pPr>
            <w:r w:rsidRPr="007A2C10">
              <w:rPr>
                <w:lang w:eastAsia="ar-SA"/>
              </w:rPr>
              <w:t>48</w:t>
            </w:r>
            <w:r>
              <w:rPr>
                <w:lang w:eastAsia="ar-SA"/>
              </w:rPr>
              <w:t>, 98</w:t>
            </w:r>
          </w:p>
        </w:tc>
      </w:tr>
      <w:tr w:rsidR="00CB7A6B" w:rsidRPr="008B4059" w14:paraId="58CCD046" w14:textId="77777777" w:rsidTr="00E9150E">
        <w:tc>
          <w:tcPr>
            <w:tcW w:w="846" w:type="dxa"/>
          </w:tcPr>
          <w:p w14:paraId="7B0EDC1D" w14:textId="77777777" w:rsidR="00CB7A6B" w:rsidRPr="007A2C10" w:rsidRDefault="00CB7A6B" w:rsidP="00E9150E">
            <w:pPr>
              <w:suppressAutoHyphens/>
              <w:jc w:val="center"/>
              <w:rPr>
                <w:lang w:eastAsia="ar-SA"/>
              </w:rPr>
            </w:pPr>
            <w:r w:rsidRPr="007A2C10">
              <w:rPr>
                <w:lang w:eastAsia="ar-SA"/>
              </w:rPr>
              <w:t>23</w:t>
            </w:r>
          </w:p>
        </w:tc>
        <w:tc>
          <w:tcPr>
            <w:tcW w:w="850" w:type="dxa"/>
          </w:tcPr>
          <w:p w14:paraId="041F377B" w14:textId="77777777" w:rsidR="00CB7A6B" w:rsidRPr="007A2C10" w:rsidRDefault="00CB7A6B" w:rsidP="00E9150E">
            <w:pPr>
              <w:suppressAutoHyphens/>
              <w:jc w:val="center"/>
              <w:rPr>
                <w:lang w:eastAsia="ar-SA"/>
              </w:rPr>
            </w:pPr>
            <w:r w:rsidRPr="007A2C10">
              <w:rPr>
                <w:lang w:eastAsia="ar-SA"/>
              </w:rPr>
              <w:t>48</w:t>
            </w:r>
          </w:p>
        </w:tc>
        <w:tc>
          <w:tcPr>
            <w:tcW w:w="2552" w:type="dxa"/>
          </w:tcPr>
          <w:p w14:paraId="3CA00F60" w14:textId="77777777" w:rsidR="00CB7A6B" w:rsidRPr="007A2C10" w:rsidRDefault="00CB7A6B" w:rsidP="00E9150E">
            <w:pPr>
              <w:suppressAutoHyphens/>
              <w:jc w:val="center"/>
              <w:rPr>
                <w:lang w:eastAsia="ar-SA"/>
              </w:rPr>
            </w:pPr>
            <w:r w:rsidRPr="007A2C10">
              <w:rPr>
                <w:lang w:eastAsia="ar-SA"/>
              </w:rPr>
              <w:t>24</w:t>
            </w:r>
            <w:r>
              <w:rPr>
                <w:lang w:eastAsia="ar-SA"/>
              </w:rPr>
              <w:t>, 74</w:t>
            </w:r>
          </w:p>
        </w:tc>
        <w:tc>
          <w:tcPr>
            <w:tcW w:w="850" w:type="dxa"/>
          </w:tcPr>
          <w:p w14:paraId="637A975C" w14:textId="77777777" w:rsidR="00CB7A6B" w:rsidRPr="007A2C10" w:rsidRDefault="00CB7A6B" w:rsidP="00E9150E">
            <w:pPr>
              <w:suppressAutoHyphens/>
              <w:jc w:val="center"/>
              <w:rPr>
                <w:lang w:eastAsia="ar-SA"/>
              </w:rPr>
            </w:pPr>
            <w:r w:rsidRPr="007A2C10">
              <w:rPr>
                <w:lang w:eastAsia="ar-SA"/>
              </w:rPr>
              <w:t>73</w:t>
            </w:r>
          </w:p>
        </w:tc>
        <w:tc>
          <w:tcPr>
            <w:tcW w:w="850" w:type="dxa"/>
          </w:tcPr>
          <w:p w14:paraId="710D9B2E" w14:textId="77777777" w:rsidR="00CB7A6B" w:rsidRPr="007A2C10" w:rsidRDefault="00CB7A6B" w:rsidP="00E9150E">
            <w:pPr>
              <w:suppressAutoHyphens/>
              <w:jc w:val="center"/>
              <w:rPr>
                <w:lang w:eastAsia="ar-SA"/>
              </w:rPr>
            </w:pPr>
            <w:r w:rsidRPr="007A2C10">
              <w:rPr>
                <w:lang w:eastAsia="ar-SA"/>
              </w:rPr>
              <w:t>98</w:t>
            </w:r>
          </w:p>
        </w:tc>
        <w:tc>
          <w:tcPr>
            <w:tcW w:w="2694" w:type="dxa"/>
          </w:tcPr>
          <w:p w14:paraId="32073018" w14:textId="77777777" w:rsidR="00CB7A6B" w:rsidRPr="007A2C10" w:rsidRDefault="00CB7A6B" w:rsidP="00E9150E">
            <w:pPr>
              <w:suppressAutoHyphens/>
              <w:jc w:val="center"/>
              <w:rPr>
                <w:lang w:eastAsia="ar-SA"/>
              </w:rPr>
            </w:pPr>
            <w:r w:rsidRPr="007A2C10">
              <w:rPr>
                <w:lang w:eastAsia="ar-SA"/>
              </w:rPr>
              <w:t>49</w:t>
            </w:r>
            <w:r>
              <w:rPr>
                <w:lang w:eastAsia="ar-SA"/>
              </w:rPr>
              <w:t>, 99</w:t>
            </w:r>
          </w:p>
        </w:tc>
      </w:tr>
      <w:tr w:rsidR="00CB7A6B" w:rsidRPr="008B4059" w14:paraId="6E7E7CCA" w14:textId="77777777" w:rsidTr="00E9150E">
        <w:tc>
          <w:tcPr>
            <w:tcW w:w="846" w:type="dxa"/>
          </w:tcPr>
          <w:p w14:paraId="445EF92D" w14:textId="77777777" w:rsidR="00CB7A6B" w:rsidRPr="007A2C10" w:rsidRDefault="00CB7A6B" w:rsidP="00E9150E">
            <w:pPr>
              <w:suppressAutoHyphens/>
              <w:jc w:val="center"/>
              <w:rPr>
                <w:lang w:eastAsia="ar-SA"/>
              </w:rPr>
            </w:pPr>
            <w:r w:rsidRPr="007A2C10">
              <w:rPr>
                <w:lang w:eastAsia="ar-SA"/>
              </w:rPr>
              <w:t>24</w:t>
            </w:r>
          </w:p>
        </w:tc>
        <w:tc>
          <w:tcPr>
            <w:tcW w:w="850" w:type="dxa"/>
          </w:tcPr>
          <w:p w14:paraId="0A8A14D5" w14:textId="77777777" w:rsidR="00CB7A6B" w:rsidRPr="007A2C10" w:rsidRDefault="00CB7A6B" w:rsidP="00E9150E">
            <w:pPr>
              <w:suppressAutoHyphens/>
              <w:jc w:val="center"/>
              <w:rPr>
                <w:lang w:eastAsia="ar-SA"/>
              </w:rPr>
            </w:pPr>
            <w:r w:rsidRPr="007A2C10">
              <w:rPr>
                <w:lang w:eastAsia="ar-SA"/>
              </w:rPr>
              <w:t>49</w:t>
            </w:r>
          </w:p>
        </w:tc>
        <w:tc>
          <w:tcPr>
            <w:tcW w:w="2552" w:type="dxa"/>
          </w:tcPr>
          <w:p w14:paraId="6E4DEEEA" w14:textId="77777777" w:rsidR="00CB7A6B" w:rsidRPr="007A2C10" w:rsidRDefault="00CB7A6B" w:rsidP="00E9150E">
            <w:pPr>
              <w:suppressAutoHyphens/>
              <w:jc w:val="center"/>
              <w:rPr>
                <w:lang w:eastAsia="ar-SA"/>
              </w:rPr>
            </w:pPr>
            <w:r>
              <w:rPr>
                <w:lang w:eastAsia="ar-SA"/>
              </w:rPr>
              <w:t>25, 75</w:t>
            </w:r>
          </w:p>
        </w:tc>
        <w:tc>
          <w:tcPr>
            <w:tcW w:w="850" w:type="dxa"/>
          </w:tcPr>
          <w:p w14:paraId="3ED38869" w14:textId="77777777" w:rsidR="00CB7A6B" w:rsidRPr="007A2C10" w:rsidRDefault="00CB7A6B" w:rsidP="00E9150E">
            <w:pPr>
              <w:suppressAutoHyphens/>
              <w:jc w:val="center"/>
              <w:rPr>
                <w:lang w:eastAsia="ar-SA"/>
              </w:rPr>
            </w:pPr>
            <w:r w:rsidRPr="007A2C10">
              <w:rPr>
                <w:lang w:eastAsia="ar-SA"/>
              </w:rPr>
              <w:t>74</w:t>
            </w:r>
          </w:p>
        </w:tc>
        <w:tc>
          <w:tcPr>
            <w:tcW w:w="850" w:type="dxa"/>
          </w:tcPr>
          <w:p w14:paraId="5424F24B" w14:textId="77777777" w:rsidR="00CB7A6B" w:rsidRPr="007A2C10" w:rsidRDefault="00CB7A6B" w:rsidP="00E9150E">
            <w:pPr>
              <w:suppressAutoHyphens/>
              <w:jc w:val="center"/>
              <w:rPr>
                <w:lang w:eastAsia="ar-SA"/>
              </w:rPr>
            </w:pPr>
            <w:r w:rsidRPr="007A2C10">
              <w:rPr>
                <w:lang w:eastAsia="ar-SA"/>
              </w:rPr>
              <w:t>99</w:t>
            </w:r>
          </w:p>
        </w:tc>
        <w:tc>
          <w:tcPr>
            <w:tcW w:w="2694" w:type="dxa"/>
          </w:tcPr>
          <w:p w14:paraId="28701265" w14:textId="77777777" w:rsidR="00CB7A6B" w:rsidRPr="007A2C10" w:rsidRDefault="00CB7A6B" w:rsidP="00E9150E">
            <w:pPr>
              <w:suppressAutoHyphens/>
              <w:jc w:val="center"/>
              <w:rPr>
                <w:lang w:eastAsia="ar-SA"/>
              </w:rPr>
            </w:pPr>
            <w:r>
              <w:rPr>
                <w:lang w:eastAsia="ar-SA"/>
              </w:rPr>
              <w:t>50, 100</w:t>
            </w:r>
          </w:p>
        </w:tc>
      </w:tr>
    </w:tbl>
    <w:p w14:paraId="058631E5" w14:textId="77777777" w:rsidR="00CB7A6B" w:rsidRPr="008B4059" w:rsidRDefault="00CB7A6B" w:rsidP="00CB7A6B">
      <w:pPr>
        <w:spacing w:line="360" w:lineRule="auto"/>
        <w:ind w:firstLine="567"/>
        <w:jc w:val="center"/>
        <w:rPr>
          <w:rFonts w:eastAsia="Calibri"/>
          <w:sz w:val="28"/>
          <w:szCs w:val="28"/>
        </w:rPr>
      </w:pPr>
    </w:p>
    <w:p w14:paraId="0E87BE72" w14:textId="1051D05C" w:rsidR="00CB7A6B" w:rsidRPr="00CB7A6B" w:rsidRDefault="00CB7A6B" w:rsidP="00CB7A6B">
      <w:pPr>
        <w:spacing w:line="360" w:lineRule="auto"/>
        <w:ind w:firstLine="567"/>
        <w:jc w:val="center"/>
        <w:rPr>
          <w:rFonts w:eastAsia="Calibri"/>
          <w:bCs/>
        </w:rPr>
      </w:pPr>
      <w:bookmarkStart w:id="10" w:name="_Hlk84698694"/>
      <w:r w:rsidRPr="00CB7A6B">
        <w:rPr>
          <w:rFonts w:eastAsia="Calibri"/>
          <w:bCs/>
        </w:rPr>
        <w:t>Вопросы к заданию 1</w:t>
      </w:r>
    </w:p>
    <w:p w14:paraId="08A1C6A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Система управления транспортной отраслью России;</w:t>
      </w:r>
    </w:p>
    <w:p w14:paraId="414EA0B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Перечислите стратегические цели компании ОАО «РЖД»;</w:t>
      </w:r>
    </w:p>
    <w:p w14:paraId="0078D1EC"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Перечислите условия структурной реформы железнодорожного транспорта;</w:t>
      </w:r>
    </w:p>
    <w:p w14:paraId="3619EFC0"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color w:val="231F20"/>
        </w:rPr>
        <w:t>Основные</w:t>
      </w:r>
      <w:r w:rsidRPr="00CB7A6B">
        <w:rPr>
          <w:color w:val="231F20"/>
          <w:spacing w:val="-9"/>
        </w:rPr>
        <w:t xml:space="preserve"> </w:t>
      </w:r>
      <w:r w:rsidRPr="00CB7A6B">
        <w:rPr>
          <w:color w:val="231F20"/>
        </w:rPr>
        <w:t>функции</w:t>
      </w:r>
      <w:r w:rsidRPr="00CB7A6B">
        <w:rPr>
          <w:color w:val="231F20"/>
          <w:spacing w:val="-9"/>
        </w:rPr>
        <w:t xml:space="preserve"> </w:t>
      </w:r>
      <w:r w:rsidRPr="00CB7A6B">
        <w:rPr>
          <w:color w:val="231F20"/>
        </w:rPr>
        <w:t>компании</w:t>
      </w:r>
      <w:r w:rsidRPr="00CB7A6B">
        <w:rPr>
          <w:color w:val="231F20"/>
          <w:spacing w:val="-8"/>
        </w:rPr>
        <w:t xml:space="preserve"> </w:t>
      </w:r>
      <w:r w:rsidRPr="00CB7A6B">
        <w:rPr>
          <w:color w:val="231F20"/>
        </w:rPr>
        <w:t>ОАО</w:t>
      </w:r>
      <w:r w:rsidRPr="00CB7A6B">
        <w:rPr>
          <w:color w:val="231F20"/>
          <w:spacing w:val="-10"/>
        </w:rPr>
        <w:t xml:space="preserve"> </w:t>
      </w:r>
      <w:r w:rsidRPr="00CB7A6B">
        <w:rPr>
          <w:color w:val="231F20"/>
        </w:rPr>
        <w:t>«РЖД»;</w:t>
      </w:r>
    </w:p>
    <w:p w14:paraId="1C0F6841"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color w:val="231F20"/>
        </w:rPr>
        <w:t>Органы</w:t>
      </w:r>
      <w:r w:rsidRPr="00CB7A6B">
        <w:rPr>
          <w:color w:val="231F20"/>
          <w:spacing w:val="-5"/>
        </w:rPr>
        <w:t xml:space="preserve"> </w:t>
      </w:r>
      <w:r w:rsidRPr="00CB7A6B">
        <w:rPr>
          <w:color w:val="231F20"/>
        </w:rPr>
        <w:t>управления</w:t>
      </w:r>
      <w:r w:rsidRPr="00CB7A6B">
        <w:rPr>
          <w:color w:val="231F20"/>
          <w:spacing w:val="-5"/>
        </w:rPr>
        <w:t xml:space="preserve"> </w:t>
      </w:r>
      <w:r w:rsidRPr="00CB7A6B">
        <w:rPr>
          <w:color w:val="231F20"/>
        </w:rPr>
        <w:t>состоит</w:t>
      </w:r>
      <w:r w:rsidRPr="00CB7A6B">
        <w:rPr>
          <w:color w:val="231F20"/>
          <w:spacing w:val="-5"/>
        </w:rPr>
        <w:t xml:space="preserve"> </w:t>
      </w:r>
      <w:r w:rsidRPr="00CB7A6B">
        <w:rPr>
          <w:color w:val="231F20"/>
        </w:rPr>
        <w:t>ОАО</w:t>
      </w:r>
      <w:r w:rsidRPr="00CB7A6B">
        <w:rPr>
          <w:color w:val="231F20"/>
          <w:spacing w:val="-6"/>
        </w:rPr>
        <w:t xml:space="preserve"> </w:t>
      </w:r>
      <w:r w:rsidRPr="00CB7A6B">
        <w:rPr>
          <w:color w:val="231F20"/>
        </w:rPr>
        <w:t>«РЖД»;</w:t>
      </w:r>
    </w:p>
    <w:p w14:paraId="161F39D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Государственное управление транспортной системой России;</w:t>
      </w:r>
    </w:p>
    <w:p w14:paraId="46FAB7BC"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w:t>
      </w:r>
      <w:r w:rsidRPr="00CB7A6B">
        <w:rPr>
          <w:color w:val="231F20"/>
        </w:rPr>
        <w:t>Основные</w:t>
      </w:r>
      <w:r w:rsidRPr="00CB7A6B">
        <w:rPr>
          <w:color w:val="231F20"/>
          <w:spacing w:val="-9"/>
        </w:rPr>
        <w:t xml:space="preserve"> </w:t>
      </w:r>
      <w:r w:rsidRPr="00CB7A6B">
        <w:rPr>
          <w:color w:val="231F20"/>
        </w:rPr>
        <w:t>функции</w:t>
      </w:r>
      <w:r w:rsidRPr="00CB7A6B">
        <w:rPr>
          <w:color w:val="231F20"/>
          <w:spacing w:val="-9"/>
        </w:rPr>
        <w:t xml:space="preserve"> </w:t>
      </w:r>
      <w:r w:rsidRPr="00CB7A6B">
        <w:rPr>
          <w:color w:val="231F20"/>
        </w:rPr>
        <w:t>компании</w:t>
      </w:r>
      <w:r w:rsidRPr="00CB7A6B">
        <w:rPr>
          <w:color w:val="231F20"/>
          <w:spacing w:val="-8"/>
        </w:rPr>
        <w:t xml:space="preserve"> </w:t>
      </w:r>
      <w:r w:rsidRPr="00CB7A6B">
        <w:rPr>
          <w:color w:val="231F20"/>
        </w:rPr>
        <w:t>ОАО</w:t>
      </w:r>
      <w:r w:rsidRPr="00CB7A6B">
        <w:rPr>
          <w:color w:val="231F20"/>
          <w:spacing w:val="-10"/>
        </w:rPr>
        <w:t xml:space="preserve"> </w:t>
      </w:r>
      <w:r w:rsidRPr="00CB7A6B">
        <w:rPr>
          <w:color w:val="231F20"/>
        </w:rPr>
        <w:t>«РЖД»;</w:t>
      </w:r>
    </w:p>
    <w:p w14:paraId="1B677DD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lastRenderedPageBreak/>
        <w:t>Основные руководящие документы по обеспечению четкой работы железных дорог и безопасности движения;</w:t>
      </w:r>
    </w:p>
    <w:p w14:paraId="6C537313"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Качественные показатели работы железнодорожного транспорта;</w:t>
      </w:r>
    </w:p>
    <w:p w14:paraId="5872952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Количественные показатели работы железнодорожного транспорта;</w:t>
      </w:r>
    </w:p>
    <w:p w14:paraId="3ED15070"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Экономические показатели работы железнодорожного транспорта;</w:t>
      </w:r>
    </w:p>
    <w:p w14:paraId="7F07ACE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показатели объема работы железнодорожного транспорта;</w:t>
      </w:r>
    </w:p>
    <w:p w14:paraId="6481206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Понятие о комплексе устройств и сооружений железнодорожного транспорта;</w:t>
      </w:r>
    </w:p>
    <w:p w14:paraId="48C55E25"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Отделенческая структура управления железнодорожным транспортом;</w:t>
      </w:r>
    </w:p>
    <w:p w14:paraId="56B990E6"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w:t>
      </w:r>
      <w:proofErr w:type="gramStart"/>
      <w:r w:rsidRPr="00CB7A6B">
        <w:rPr>
          <w:rFonts w:eastAsia="Calibri"/>
        </w:rPr>
        <w:t>Структура  управления</w:t>
      </w:r>
      <w:proofErr w:type="gramEnd"/>
      <w:r w:rsidRPr="00CB7A6B">
        <w:rPr>
          <w:rFonts w:eastAsia="Calibri"/>
        </w:rPr>
        <w:t xml:space="preserve">  железнодорожным  транспортом (</w:t>
      </w:r>
      <w:proofErr w:type="spellStart"/>
      <w:r w:rsidRPr="00CB7A6B">
        <w:rPr>
          <w:rFonts w:eastAsia="Calibri"/>
        </w:rPr>
        <w:t>КрЖД</w:t>
      </w:r>
      <w:proofErr w:type="spellEnd"/>
      <w:r w:rsidRPr="00CB7A6B">
        <w:rPr>
          <w:rFonts w:eastAsia="Calibri"/>
        </w:rPr>
        <w:t xml:space="preserve">); </w:t>
      </w:r>
    </w:p>
    <w:p w14:paraId="27F8B121"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Габариты приближения строений на </w:t>
      </w:r>
      <w:proofErr w:type="gramStart"/>
      <w:r w:rsidRPr="00CB7A6B">
        <w:rPr>
          <w:rFonts w:eastAsia="Calibri"/>
        </w:rPr>
        <w:t>железнодорожном  транспорте</w:t>
      </w:r>
      <w:proofErr w:type="gramEnd"/>
      <w:r w:rsidRPr="00CB7A6B">
        <w:rPr>
          <w:rFonts w:eastAsia="Calibri"/>
        </w:rPr>
        <w:t>;</w:t>
      </w:r>
    </w:p>
    <w:p w14:paraId="0AB01635"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Габариты подвижного состава</w:t>
      </w:r>
      <w:r w:rsidRPr="00CB7A6B">
        <w:t xml:space="preserve"> </w:t>
      </w:r>
      <w:r w:rsidRPr="00CB7A6B">
        <w:rPr>
          <w:rFonts w:eastAsia="Calibri"/>
        </w:rPr>
        <w:t xml:space="preserve">на </w:t>
      </w:r>
      <w:proofErr w:type="gramStart"/>
      <w:r w:rsidRPr="00CB7A6B">
        <w:rPr>
          <w:rFonts w:eastAsia="Calibri"/>
        </w:rPr>
        <w:t>железнодорожном  транспорте</w:t>
      </w:r>
      <w:proofErr w:type="gramEnd"/>
      <w:r w:rsidRPr="00CB7A6B">
        <w:rPr>
          <w:rFonts w:eastAsia="Calibri"/>
        </w:rPr>
        <w:t>;</w:t>
      </w:r>
    </w:p>
    <w:p w14:paraId="2050B33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Габариты погрузки</w:t>
      </w:r>
      <w:r w:rsidRPr="00CB7A6B">
        <w:t xml:space="preserve"> </w:t>
      </w:r>
      <w:r w:rsidRPr="00CB7A6B">
        <w:rPr>
          <w:rFonts w:eastAsia="Calibri"/>
        </w:rPr>
        <w:t xml:space="preserve">на </w:t>
      </w:r>
      <w:proofErr w:type="gramStart"/>
      <w:r w:rsidRPr="00CB7A6B">
        <w:rPr>
          <w:rFonts w:eastAsia="Calibri"/>
        </w:rPr>
        <w:t>железнодорожном  транспорте</w:t>
      </w:r>
      <w:proofErr w:type="gramEnd"/>
      <w:r w:rsidRPr="00CB7A6B">
        <w:rPr>
          <w:rFonts w:eastAsia="Calibri"/>
        </w:rPr>
        <w:t>;</w:t>
      </w:r>
    </w:p>
    <w:p w14:paraId="52F8152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Негабаритные грузы и условия их перевозки на </w:t>
      </w:r>
      <w:proofErr w:type="gramStart"/>
      <w:r w:rsidRPr="00CB7A6B">
        <w:rPr>
          <w:rFonts w:eastAsia="Calibri"/>
        </w:rPr>
        <w:t>железнодорожном  транспорте</w:t>
      </w:r>
      <w:proofErr w:type="gramEnd"/>
      <w:r w:rsidRPr="00CB7A6B">
        <w:rPr>
          <w:rFonts w:eastAsia="Calibri"/>
        </w:rPr>
        <w:t>;</w:t>
      </w:r>
    </w:p>
    <w:p w14:paraId="125060A6"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Нормы проектирования железных дорог;</w:t>
      </w:r>
    </w:p>
    <w:p w14:paraId="30986DDD"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Деление железных дорог на категории по нормам проектирования;</w:t>
      </w:r>
    </w:p>
    <w:p w14:paraId="62BB7B8B"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Назначение и устройство железнодорожного пути;</w:t>
      </w:r>
    </w:p>
    <w:p w14:paraId="4D7F6F8B"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сведения о плане и профиле </w:t>
      </w:r>
      <w:proofErr w:type="spellStart"/>
      <w:r w:rsidRPr="00CB7A6B">
        <w:rPr>
          <w:rFonts w:eastAsia="Calibri"/>
        </w:rPr>
        <w:t>ж.д</w:t>
      </w:r>
      <w:proofErr w:type="spellEnd"/>
      <w:r w:rsidRPr="00CB7A6B">
        <w:rPr>
          <w:rFonts w:eastAsia="Calibri"/>
        </w:rPr>
        <w:t>. пути;</w:t>
      </w:r>
    </w:p>
    <w:p w14:paraId="2CE6FE7D"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элементы мостового переход;</w:t>
      </w:r>
    </w:p>
    <w:p w14:paraId="34BDD6D4"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Нижнее строение пути: земляное полотно и его поперечные профили;</w:t>
      </w:r>
    </w:p>
    <w:p w14:paraId="71E75F8D"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Деформация земляного полотна;</w:t>
      </w:r>
    </w:p>
    <w:p w14:paraId="54498A93"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Типовой поперечный профиль насыпи;</w:t>
      </w:r>
    </w:p>
    <w:p w14:paraId="2456080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Типовой поперечный профиль выемки; </w:t>
      </w:r>
    </w:p>
    <w:p w14:paraId="137F2AEC"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Искусственные сооружения, их виды и назначение;</w:t>
      </w:r>
    </w:p>
    <w:p w14:paraId="109E578F"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части стрелочного перевода;</w:t>
      </w:r>
    </w:p>
    <w:p w14:paraId="2591C8C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элементы стрелочного перевода;</w:t>
      </w:r>
    </w:p>
    <w:p w14:paraId="64D0BDEE"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неисправности стрелочного перевода;</w:t>
      </w:r>
    </w:p>
    <w:p w14:paraId="3713376B"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Основные виды соединения и пересечения путей;</w:t>
      </w:r>
    </w:p>
    <w:p w14:paraId="7741C32F"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Расстояние между осями путей на перегонах и станциях;</w:t>
      </w:r>
    </w:p>
    <w:p w14:paraId="30E9CE92"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Структура управления путевым хозяйством;</w:t>
      </w:r>
    </w:p>
    <w:p w14:paraId="14A6917B"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Неисправности стрелочного перевода;</w:t>
      </w:r>
    </w:p>
    <w:p w14:paraId="5527D860"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Защита пути от снега, песчаных заносов и паводков;</w:t>
      </w:r>
    </w:p>
    <w:p w14:paraId="74A4B9A8"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Система электрифицированных железных дорог России;</w:t>
      </w:r>
    </w:p>
    <w:p w14:paraId="6E73599D"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Схема электроснабжения</w:t>
      </w:r>
      <w:r w:rsidRPr="00CB7A6B">
        <w:t xml:space="preserve"> </w:t>
      </w:r>
      <w:r w:rsidRPr="00CB7A6B">
        <w:rPr>
          <w:rFonts w:eastAsia="Calibri"/>
        </w:rPr>
        <w:t>железных дорог;</w:t>
      </w:r>
    </w:p>
    <w:p w14:paraId="5A41D857"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Тяговые подстанции железных дорог;</w:t>
      </w:r>
    </w:p>
    <w:p w14:paraId="2B1568A2"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Устройства контактной сети</w:t>
      </w:r>
      <w:r w:rsidRPr="00CB7A6B">
        <w:t xml:space="preserve"> </w:t>
      </w:r>
      <w:r w:rsidRPr="00CB7A6B">
        <w:rPr>
          <w:rFonts w:eastAsia="Calibri"/>
        </w:rPr>
        <w:t>железных дорог;</w:t>
      </w:r>
    </w:p>
    <w:p w14:paraId="6F5BDF52"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Контактные подвески</w:t>
      </w:r>
      <w:r w:rsidRPr="00CB7A6B">
        <w:t xml:space="preserve"> </w:t>
      </w:r>
      <w:r w:rsidRPr="00CB7A6B">
        <w:rPr>
          <w:rFonts w:eastAsia="Calibri"/>
        </w:rPr>
        <w:t>железных дорог;</w:t>
      </w:r>
    </w:p>
    <w:p w14:paraId="32935024"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Организация управления хозяйством электроснабжения (</w:t>
      </w:r>
      <w:proofErr w:type="spellStart"/>
      <w:r w:rsidRPr="00CB7A6B">
        <w:rPr>
          <w:rFonts w:eastAsia="Calibri"/>
        </w:rPr>
        <w:t>КрЖД</w:t>
      </w:r>
      <w:proofErr w:type="spellEnd"/>
      <w:r w:rsidRPr="00CB7A6B">
        <w:rPr>
          <w:rFonts w:eastAsia="Calibri"/>
        </w:rPr>
        <w:t>);</w:t>
      </w:r>
    </w:p>
    <w:p w14:paraId="58763896"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Общие сведения о подвижном составе; </w:t>
      </w:r>
    </w:p>
    <w:p w14:paraId="4A65C595"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Классификация локомотивов; </w:t>
      </w:r>
    </w:p>
    <w:p w14:paraId="3D59BEF8"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Серии и нумерации локомотивов;</w:t>
      </w:r>
    </w:p>
    <w:p w14:paraId="370001C4"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Осевая характеристика локомотива;</w:t>
      </w:r>
    </w:p>
    <w:p w14:paraId="16509598"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Устройство электровозов;</w:t>
      </w:r>
    </w:p>
    <w:p w14:paraId="2C87B672"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Устройство тепловоза;</w:t>
      </w:r>
    </w:p>
    <w:p w14:paraId="6D6EFF2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Опишите экипировку локомотива и укажите порядок технического обслуживания локомотивов на железнодорожной станции;</w:t>
      </w:r>
    </w:p>
    <w:p w14:paraId="563FE099"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Организация управления локомотивным хозяйством (</w:t>
      </w:r>
      <w:proofErr w:type="spellStart"/>
      <w:r w:rsidRPr="00CB7A6B">
        <w:rPr>
          <w:rFonts w:eastAsia="Calibri"/>
        </w:rPr>
        <w:t>КрЖД</w:t>
      </w:r>
      <w:proofErr w:type="spellEnd"/>
      <w:r w:rsidRPr="00CB7A6B">
        <w:rPr>
          <w:rFonts w:eastAsia="Calibri"/>
        </w:rPr>
        <w:t>);</w:t>
      </w:r>
    </w:p>
    <w:p w14:paraId="6B982E9D"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lastRenderedPageBreak/>
        <w:t xml:space="preserve"> Перспективы совершенствования тягового подвижного состава;</w:t>
      </w:r>
    </w:p>
    <w:p w14:paraId="48411F7E"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Общие сведения о вагонах;</w:t>
      </w:r>
    </w:p>
    <w:p w14:paraId="0561F254"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Перечислите основные требования, предъявляемые к </w:t>
      </w:r>
      <w:proofErr w:type="spellStart"/>
      <w:proofErr w:type="gramStart"/>
      <w:r w:rsidRPr="00CB7A6B">
        <w:rPr>
          <w:rFonts w:eastAsia="Calibri"/>
        </w:rPr>
        <w:t>железнодо</w:t>
      </w:r>
      <w:proofErr w:type="spellEnd"/>
      <w:r w:rsidRPr="00CB7A6B">
        <w:rPr>
          <w:rFonts w:eastAsia="Calibri"/>
        </w:rPr>
        <w:t xml:space="preserve">- </w:t>
      </w:r>
      <w:proofErr w:type="spellStart"/>
      <w:r w:rsidRPr="00CB7A6B">
        <w:rPr>
          <w:rFonts w:eastAsia="Calibri"/>
        </w:rPr>
        <w:t>рожному</w:t>
      </w:r>
      <w:proofErr w:type="spellEnd"/>
      <w:proofErr w:type="gramEnd"/>
      <w:r w:rsidRPr="00CB7A6B">
        <w:rPr>
          <w:rFonts w:eastAsia="Calibri"/>
        </w:rPr>
        <w:t xml:space="preserve"> подвижному составу на железнодорожном транспорте</w:t>
      </w:r>
    </w:p>
    <w:p w14:paraId="199A33EB"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Нумерация вагонов грузового парка;</w:t>
      </w:r>
    </w:p>
    <w:p w14:paraId="4BC68913"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Нумерация вагонов пассажирского парка;</w:t>
      </w:r>
    </w:p>
    <w:p w14:paraId="1A857B6A" w14:textId="77777777" w:rsidR="00CB7A6B" w:rsidRPr="00CB7A6B" w:rsidRDefault="00CB7A6B" w:rsidP="00350ED4">
      <w:pPr>
        <w:numPr>
          <w:ilvl w:val="0"/>
          <w:numId w:val="14"/>
        </w:numPr>
        <w:tabs>
          <w:tab w:val="left" w:pos="993"/>
        </w:tabs>
        <w:spacing w:line="276" w:lineRule="auto"/>
        <w:ind w:left="0" w:firstLine="567"/>
        <w:jc w:val="both"/>
        <w:rPr>
          <w:rFonts w:eastAsia="Calibri"/>
        </w:rPr>
      </w:pPr>
      <w:r w:rsidRPr="00CB7A6B">
        <w:rPr>
          <w:rFonts w:eastAsia="Calibri"/>
        </w:rPr>
        <w:t xml:space="preserve"> Общее устройство грузового вагона; </w:t>
      </w:r>
    </w:p>
    <w:p w14:paraId="0DDC5F5D"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Общее устройство пассажирского вагона; </w:t>
      </w:r>
    </w:p>
    <w:p w14:paraId="5A431BB2"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Для каких целей служит тормозное оборудование вагонов? Перечислите виды тормозов;</w:t>
      </w:r>
    </w:p>
    <w:p w14:paraId="5B8A5C3F"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Что показывает коэффициент тары и как он рассчитывается?</w:t>
      </w:r>
    </w:p>
    <w:p w14:paraId="6601BBE5"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Что определяет </w:t>
      </w:r>
      <w:proofErr w:type="spellStart"/>
      <w:r w:rsidRPr="00CB7A6B">
        <w:rPr>
          <w:rFonts w:eastAsia="Calibri"/>
        </w:rPr>
        <w:t>осность</w:t>
      </w:r>
      <w:proofErr w:type="spellEnd"/>
      <w:r w:rsidRPr="00CB7A6B">
        <w:rPr>
          <w:rFonts w:eastAsia="Calibri"/>
        </w:rPr>
        <w:t>, грузоподъемность, линейные размеры у вагона</w:t>
      </w:r>
    </w:p>
    <w:p w14:paraId="6B922651"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Перспективы совершенствования вагонного парка;</w:t>
      </w:r>
    </w:p>
    <w:p w14:paraId="60D4E15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Организация управления вагонным хозяйством (</w:t>
      </w:r>
      <w:proofErr w:type="spellStart"/>
      <w:r w:rsidRPr="00CB7A6B">
        <w:rPr>
          <w:rFonts w:eastAsia="Calibri"/>
        </w:rPr>
        <w:t>КрЖД</w:t>
      </w:r>
      <w:proofErr w:type="spellEnd"/>
      <w:r w:rsidRPr="00CB7A6B">
        <w:rPr>
          <w:rFonts w:eastAsia="Calibri"/>
        </w:rPr>
        <w:t>);</w:t>
      </w:r>
    </w:p>
    <w:p w14:paraId="61D6BB5F"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Назначение средств сигнализации, централизации и блокировки;</w:t>
      </w:r>
    </w:p>
    <w:p w14:paraId="05DF1EC1"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Классификация и назначение сигналов; </w:t>
      </w:r>
    </w:p>
    <w:p w14:paraId="5BAB9386"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Путевая автоматическая блокировка;</w:t>
      </w:r>
    </w:p>
    <w:p w14:paraId="60476B7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Путевая полуавтоматическая блокировка;</w:t>
      </w:r>
    </w:p>
    <w:p w14:paraId="2EF2DB1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Автоматическая локомотивная сигнализация;</w:t>
      </w:r>
    </w:p>
    <w:p w14:paraId="35CC1544"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Диспетчерский контроль за движением поездов; </w:t>
      </w:r>
    </w:p>
    <w:p w14:paraId="71589A9B"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w:t>
      </w:r>
      <w:proofErr w:type="gramStart"/>
      <w:r w:rsidRPr="00CB7A6B">
        <w:rPr>
          <w:rFonts w:eastAsia="Calibri"/>
        </w:rPr>
        <w:t>Станционные  устройства</w:t>
      </w:r>
      <w:proofErr w:type="gramEnd"/>
      <w:r w:rsidRPr="00CB7A6B">
        <w:rPr>
          <w:rFonts w:eastAsia="Calibri"/>
        </w:rPr>
        <w:t xml:space="preserve">  сигнализации,  централизации  и блокировки;</w:t>
      </w:r>
    </w:p>
    <w:p w14:paraId="6F302265"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Электрическая централизация стрелок и сигналов;</w:t>
      </w:r>
    </w:p>
    <w:p w14:paraId="24A460B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Основные цвета светофора используются в маневровой работе;</w:t>
      </w:r>
    </w:p>
    <w:p w14:paraId="511F5F90"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Диспетчерская централизация;</w:t>
      </w:r>
    </w:p>
    <w:p w14:paraId="3BA206A8"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Виды связи на железнодорожном транспорте и их назначение;</w:t>
      </w:r>
    </w:p>
    <w:p w14:paraId="51E631B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Технические средства связи</w:t>
      </w:r>
      <w:r w:rsidRPr="00CB7A6B">
        <w:t xml:space="preserve"> </w:t>
      </w:r>
      <w:r w:rsidRPr="00CB7A6B">
        <w:rPr>
          <w:rFonts w:eastAsia="Calibri"/>
        </w:rPr>
        <w:t>на железнодорожном транспорте;</w:t>
      </w:r>
    </w:p>
    <w:p w14:paraId="070E661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Назначение и классификация станций; </w:t>
      </w:r>
    </w:p>
    <w:p w14:paraId="4E70538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Укажите порядок нумерации стрелочных переводов;</w:t>
      </w:r>
    </w:p>
    <w:p w14:paraId="46425370"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Полная и полезная длина станционных путей;</w:t>
      </w:r>
    </w:p>
    <w:p w14:paraId="7987DC41"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Назначение и типы разъездов;</w:t>
      </w:r>
    </w:p>
    <w:p w14:paraId="6C19B162"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Назначение и типы обгонных пунктов;</w:t>
      </w:r>
    </w:p>
    <w:p w14:paraId="30B6DB8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Назначения типы и устройства сортировочных станций;</w:t>
      </w:r>
    </w:p>
    <w:p w14:paraId="7210F600"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Железнодорожные узлы;</w:t>
      </w:r>
    </w:p>
    <w:p w14:paraId="0FBA5909"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Классификация грузовых перевозок и грузов;</w:t>
      </w:r>
    </w:p>
    <w:p w14:paraId="7AF66BA2"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Перевозочные документы; </w:t>
      </w:r>
    </w:p>
    <w:p w14:paraId="5A8C1CFC"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w:t>
      </w:r>
      <w:proofErr w:type="gramStart"/>
      <w:r w:rsidRPr="00CB7A6B">
        <w:rPr>
          <w:rFonts w:eastAsia="Calibri"/>
        </w:rPr>
        <w:t>Комплексная  механизация</w:t>
      </w:r>
      <w:proofErr w:type="gramEnd"/>
      <w:r w:rsidRPr="00CB7A6B">
        <w:rPr>
          <w:rFonts w:eastAsia="Calibri"/>
        </w:rPr>
        <w:t xml:space="preserve">  и  автоматизация  </w:t>
      </w:r>
      <w:proofErr w:type="spellStart"/>
      <w:r w:rsidRPr="00CB7A6B">
        <w:rPr>
          <w:rFonts w:eastAsia="Calibri"/>
        </w:rPr>
        <w:t>погрузочно</w:t>
      </w:r>
      <w:proofErr w:type="spellEnd"/>
      <w:r w:rsidRPr="00CB7A6B">
        <w:rPr>
          <w:rFonts w:eastAsia="Calibri"/>
        </w:rPr>
        <w:t xml:space="preserve"> - разгрузочных работ; </w:t>
      </w:r>
    </w:p>
    <w:p w14:paraId="4C40E88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Основы организации пассажирских перевозок;</w:t>
      </w:r>
    </w:p>
    <w:p w14:paraId="712676D6"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Развитие железнодорожной инфраструктуры;</w:t>
      </w:r>
    </w:p>
    <w:p w14:paraId="6BA9D51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Система управления движением поездов (</w:t>
      </w:r>
      <w:proofErr w:type="spellStart"/>
      <w:r w:rsidRPr="00CB7A6B">
        <w:rPr>
          <w:rFonts w:eastAsia="Calibri"/>
        </w:rPr>
        <w:t>КрЖД</w:t>
      </w:r>
      <w:proofErr w:type="spellEnd"/>
      <w:r w:rsidRPr="00CB7A6B">
        <w:rPr>
          <w:rFonts w:eastAsia="Calibri"/>
        </w:rPr>
        <w:t>);</w:t>
      </w:r>
    </w:p>
    <w:p w14:paraId="6D61D6F5"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План формирования поездов;</w:t>
      </w:r>
    </w:p>
    <w:p w14:paraId="5D8066F8"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График движения поездов и расписание движения поездов;</w:t>
      </w:r>
    </w:p>
    <w:p w14:paraId="21FB1C93"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Значение и классификация графиков движения поездов;</w:t>
      </w:r>
    </w:p>
    <w:p w14:paraId="3983FD22"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Элементы графика движения поездов;</w:t>
      </w:r>
    </w:p>
    <w:p w14:paraId="1792D101"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Пропускная способность железнодорожной линии;</w:t>
      </w:r>
    </w:p>
    <w:p w14:paraId="7668CA0F"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Порядок приема, отправления и движения поездов;</w:t>
      </w:r>
    </w:p>
    <w:p w14:paraId="2D1C9238"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Диспетчерская система руководства движения поездов;</w:t>
      </w:r>
    </w:p>
    <w:p w14:paraId="3C22300E"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lastRenderedPageBreak/>
        <w:t xml:space="preserve"> Работа поездного диспетчера отделения дороги;</w:t>
      </w:r>
    </w:p>
    <w:p w14:paraId="069A6E65"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Задачи дирекции МТО (материально-технического обеспечения);</w:t>
      </w:r>
    </w:p>
    <w:p w14:paraId="6D89BBFB"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Основные функции дирекции МТО;</w:t>
      </w:r>
    </w:p>
    <w:p w14:paraId="57FD7B3A"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 xml:space="preserve"> Перечислите</w:t>
      </w:r>
      <w:r w:rsidRPr="00CB7A6B">
        <w:rPr>
          <w:rFonts w:eastAsia="Calibri"/>
        </w:rPr>
        <w:tab/>
        <w:t>основные</w:t>
      </w:r>
      <w:r w:rsidRPr="00CB7A6B">
        <w:rPr>
          <w:rFonts w:eastAsia="Calibri"/>
        </w:rPr>
        <w:tab/>
        <w:t>виды</w:t>
      </w:r>
      <w:r w:rsidRPr="00CB7A6B">
        <w:rPr>
          <w:rFonts w:eastAsia="Calibri"/>
        </w:rPr>
        <w:tab/>
        <w:t>деятельности</w:t>
      </w:r>
      <w:r w:rsidRPr="00CB7A6B">
        <w:rPr>
          <w:rFonts w:eastAsia="Calibri"/>
        </w:rPr>
        <w:tab/>
      </w:r>
      <w:proofErr w:type="spellStart"/>
      <w:r w:rsidRPr="00CB7A6B">
        <w:rPr>
          <w:rFonts w:eastAsia="Calibri"/>
        </w:rPr>
        <w:t>Росжелдорснаба</w:t>
      </w:r>
      <w:proofErr w:type="spellEnd"/>
      <w:r w:rsidRPr="00CB7A6B">
        <w:rPr>
          <w:rFonts w:eastAsia="Calibri"/>
        </w:rPr>
        <w:t xml:space="preserve"> ОАО «РЖД»;</w:t>
      </w:r>
    </w:p>
    <w:p w14:paraId="326D4167" w14:textId="77777777" w:rsidR="00CB7A6B" w:rsidRPr="00CB7A6B" w:rsidRDefault="00CB7A6B" w:rsidP="00350ED4">
      <w:pPr>
        <w:numPr>
          <w:ilvl w:val="0"/>
          <w:numId w:val="14"/>
        </w:numPr>
        <w:tabs>
          <w:tab w:val="left" w:pos="993"/>
        </w:tabs>
        <w:spacing w:line="276" w:lineRule="auto"/>
        <w:ind w:left="0" w:firstLine="567"/>
        <w:rPr>
          <w:rFonts w:eastAsia="Calibri"/>
        </w:rPr>
      </w:pPr>
      <w:r w:rsidRPr="00CB7A6B">
        <w:rPr>
          <w:rFonts w:eastAsia="Calibri"/>
        </w:rPr>
        <w:t>Концепция информатизации, реализуемая в ОАО «РЖД».</w:t>
      </w:r>
    </w:p>
    <w:bookmarkEnd w:id="10"/>
    <w:p w14:paraId="6DEA9AE1" w14:textId="77777777" w:rsidR="005A7636" w:rsidRDefault="005A7636" w:rsidP="00123F4E">
      <w:pPr>
        <w:autoSpaceDE w:val="0"/>
        <w:autoSpaceDN w:val="0"/>
        <w:adjustRightInd w:val="0"/>
        <w:jc w:val="center"/>
        <w:rPr>
          <w:rFonts w:eastAsia="Calibri"/>
          <w:b/>
          <w:bCs/>
        </w:rPr>
      </w:pPr>
    </w:p>
    <w:p w14:paraId="3EB16874" w14:textId="2472E463" w:rsidR="00CB7A6B" w:rsidRPr="00CB7A6B" w:rsidRDefault="00CB7A6B" w:rsidP="00123F4E">
      <w:pPr>
        <w:autoSpaceDE w:val="0"/>
        <w:autoSpaceDN w:val="0"/>
        <w:adjustRightInd w:val="0"/>
        <w:jc w:val="center"/>
        <w:rPr>
          <w:rFonts w:eastAsia="Calibri"/>
          <w:bCs/>
        </w:rPr>
      </w:pPr>
      <w:r w:rsidRPr="00CB7A6B">
        <w:rPr>
          <w:rFonts w:eastAsia="Calibri"/>
          <w:bCs/>
        </w:rPr>
        <w:t>Задание 2</w:t>
      </w:r>
    </w:p>
    <w:p w14:paraId="650568DF" w14:textId="77777777" w:rsidR="00CB7A6B" w:rsidRPr="00CB7A6B" w:rsidRDefault="00CB7A6B" w:rsidP="00CB7A6B">
      <w:pPr>
        <w:ind w:right="-2" w:firstLine="567"/>
        <w:jc w:val="both"/>
      </w:pPr>
      <w:r w:rsidRPr="00CB7A6B">
        <w:t>Для выполнения второго задания контрольной работы требуется:</w:t>
      </w:r>
    </w:p>
    <w:p w14:paraId="1B952BB9" w14:textId="77777777" w:rsidR="00CB7A6B" w:rsidRPr="00CB7A6B" w:rsidRDefault="00CB7A6B" w:rsidP="00350ED4">
      <w:pPr>
        <w:numPr>
          <w:ilvl w:val="0"/>
          <w:numId w:val="13"/>
        </w:numPr>
        <w:spacing w:after="200" w:line="276" w:lineRule="auto"/>
        <w:ind w:left="0" w:right="-2" w:firstLine="567"/>
        <w:jc w:val="both"/>
      </w:pPr>
      <w:r w:rsidRPr="00CB7A6B">
        <w:t>Вычертить в осях в масштабе 1:1000 шесть основных схем взаимного расположение переводов, составить расчетные формулы и определить расстояние между центрами стрелочных переводов;</w:t>
      </w:r>
    </w:p>
    <w:p w14:paraId="44BB2396" w14:textId="77777777" w:rsidR="00CB7A6B" w:rsidRPr="00CB7A6B" w:rsidRDefault="00CB7A6B" w:rsidP="00350ED4">
      <w:pPr>
        <w:numPr>
          <w:ilvl w:val="0"/>
          <w:numId w:val="13"/>
        </w:numPr>
        <w:spacing w:after="200" w:line="276" w:lineRule="auto"/>
        <w:ind w:left="0" w:right="-2" w:firstLine="567"/>
        <w:jc w:val="both"/>
      </w:pPr>
      <w:r w:rsidRPr="00CB7A6B">
        <w:t>Вычертить в осях в масштабе 1:1000 одиночное соединение двух параллельных путей и определить длину прямой вставки между стрелочным переводом и началом кривой.</w:t>
      </w:r>
    </w:p>
    <w:p w14:paraId="5A5100FD" w14:textId="77777777" w:rsidR="00CB7A6B" w:rsidRPr="00CB7A6B" w:rsidRDefault="00CB7A6B" w:rsidP="00CB7A6B">
      <w:pPr>
        <w:ind w:right="-2" w:firstLine="567"/>
        <w:jc w:val="both"/>
      </w:pPr>
      <w:r w:rsidRPr="00CB7A6B">
        <w:t>Исходные данные приведены в таблице 2. Номер варианта выбирается по последней цифре студенческого шифра.</w:t>
      </w:r>
    </w:p>
    <w:p w14:paraId="709FDF65" w14:textId="77777777" w:rsidR="00CB7A6B" w:rsidRPr="00CB7A6B" w:rsidRDefault="00CB7A6B" w:rsidP="00CB7A6B">
      <w:pPr>
        <w:ind w:right="-2" w:firstLine="567"/>
        <w:jc w:val="both"/>
      </w:pPr>
    </w:p>
    <w:p w14:paraId="404A1EB3" w14:textId="77777777" w:rsidR="00CB7A6B" w:rsidRPr="00CB7A6B" w:rsidRDefault="00CB7A6B" w:rsidP="00CB7A6B">
      <w:pPr>
        <w:ind w:right="-2" w:firstLine="567"/>
        <w:jc w:val="both"/>
        <w:rPr>
          <w:i/>
          <w:iCs/>
        </w:rPr>
      </w:pPr>
      <w:r w:rsidRPr="00CB7A6B">
        <w:rPr>
          <w:i/>
          <w:iCs/>
        </w:rPr>
        <w:t>Таблица 2 – Исходные данные для построения схем взаимного расположения стрелочных переводов</w:t>
      </w:r>
    </w:p>
    <w:tbl>
      <w:tblPr>
        <w:tblW w:w="890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850"/>
        <w:gridCol w:w="696"/>
        <w:gridCol w:w="643"/>
        <w:gridCol w:w="643"/>
        <w:gridCol w:w="643"/>
        <w:gridCol w:w="643"/>
        <w:gridCol w:w="643"/>
        <w:gridCol w:w="643"/>
        <w:gridCol w:w="696"/>
        <w:gridCol w:w="643"/>
        <w:gridCol w:w="643"/>
      </w:tblGrid>
      <w:tr w:rsidR="00CB7A6B" w:rsidRPr="0046656F" w14:paraId="48354D71" w14:textId="77777777" w:rsidTr="00E9150E">
        <w:tc>
          <w:tcPr>
            <w:tcW w:w="2365" w:type="dxa"/>
            <w:gridSpan w:val="2"/>
            <w:shd w:val="clear" w:color="auto" w:fill="auto"/>
          </w:tcPr>
          <w:p w14:paraId="7688A05A" w14:textId="77777777" w:rsidR="00CB7A6B" w:rsidRPr="0046656F" w:rsidRDefault="00CB7A6B" w:rsidP="00E9150E">
            <w:pPr>
              <w:jc w:val="both"/>
            </w:pPr>
            <w:r w:rsidRPr="0046656F">
              <w:t>Показатели</w:t>
            </w:r>
          </w:p>
        </w:tc>
        <w:tc>
          <w:tcPr>
            <w:tcW w:w="696" w:type="dxa"/>
            <w:shd w:val="clear" w:color="auto" w:fill="auto"/>
          </w:tcPr>
          <w:p w14:paraId="727C890A" w14:textId="77777777" w:rsidR="00CB7A6B" w:rsidRPr="0046656F" w:rsidRDefault="00CB7A6B" w:rsidP="00E9150E">
            <w:pPr>
              <w:jc w:val="both"/>
              <w:rPr>
                <w:sz w:val="28"/>
                <w:szCs w:val="28"/>
              </w:rPr>
            </w:pPr>
            <w:r w:rsidRPr="0046656F">
              <w:rPr>
                <w:sz w:val="28"/>
                <w:szCs w:val="28"/>
              </w:rPr>
              <w:t>0</w:t>
            </w:r>
          </w:p>
        </w:tc>
        <w:tc>
          <w:tcPr>
            <w:tcW w:w="643" w:type="dxa"/>
            <w:shd w:val="clear" w:color="auto" w:fill="auto"/>
          </w:tcPr>
          <w:p w14:paraId="2EA237A6" w14:textId="77777777" w:rsidR="00CB7A6B" w:rsidRPr="0046656F" w:rsidRDefault="00CB7A6B" w:rsidP="00E9150E">
            <w:pPr>
              <w:jc w:val="both"/>
              <w:rPr>
                <w:sz w:val="28"/>
                <w:szCs w:val="28"/>
              </w:rPr>
            </w:pPr>
            <w:r w:rsidRPr="0046656F">
              <w:rPr>
                <w:sz w:val="28"/>
                <w:szCs w:val="28"/>
              </w:rPr>
              <w:t>1</w:t>
            </w:r>
          </w:p>
        </w:tc>
        <w:tc>
          <w:tcPr>
            <w:tcW w:w="643" w:type="dxa"/>
            <w:shd w:val="clear" w:color="auto" w:fill="auto"/>
          </w:tcPr>
          <w:p w14:paraId="203DAE41" w14:textId="77777777" w:rsidR="00CB7A6B" w:rsidRPr="0046656F" w:rsidRDefault="00CB7A6B" w:rsidP="00E9150E">
            <w:pPr>
              <w:jc w:val="both"/>
              <w:rPr>
                <w:sz w:val="28"/>
                <w:szCs w:val="28"/>
              </w:rPr>
            </w:pPr>
            <w:r w:rsidRPr="0046656F">
              <w:rPr>
                <w:sz w:val="28"/>
                <w:szCs w:val="28"/>
              </w:rPr>
              <w:t>2</w:t>
            </w:r>
          </w:p>
        </w:tc>
        <w:tc>
          <w:tcPr>
            <w:tcW w:w="643" w:type="dxa"/>
            <w:shd w:val="clear" w:color="auto" w:fill="auto"/>
          </w:tcPr>
          <w:p w14:paraId="7952AA02" w14:textId="77777777" w:rsidR="00CB7A6B" w:rsidRPr="0046656F" w:rsidRDefault="00CB7A6B" w:rsidP="00E9150E">
            <w:pPr>
              <w:jc w:val="both"/>
              <w:rPr>
                <w:sz w:val="28"/>
                <w:szCs w:val="28"/>
              </w:rPr>
            </w:pPr>
            <w:r w:rsidRPr="0046656F">
              <w:rPr>
                <w:sz w:val="28"/>
                <w:szCs w:val="28"/>
              </w:rPr>
              <w:t>3</w:t>
            </w:r>
          </w:p>
        </w:tc>
        <w:tc>
          <w:tcPr>
            <w:tcW w:w="643" w:type="dxa"/>
            <w:shd w:val="clear" w:color="auto" w:fill="auto"/>
          </w:tcPr>
          <w:p w14:paraId="735109FB" w14:textId="77777777" w:rsidR="00CB7A6B" w:rsidRPr="0046656F" w:rsidRDefault="00CB7A6B" w:rsidP="00E9150E">
            <w:pPr>
              <w:jc w:val="both"/>
              <w:rPr>
                <w:sz w:val="28"/>
                <w:szCs w:val="28"/>
              </w:rPr>
            </w:pPr>
            <w:r w:rsidRPr="0046656F">
              <w:rPr>
                <w:sz w:val="28"/>
                <w:szCs w:val="28"/>
              </w:rPr>
              <w:t>4</w:t>
            </w:r>
          </w:p>
        </w:tc>
        <w:tc>
          <w:tcPr>
            <w:tcW w:w="643" w:type="dxa"/>
            <w:shd w:val="clear" w:color="auto" w:fill="auto"/>
          </w:tcPr>
          <w:p w14:paraId="06F8DABF" w14:textId="77777777" w:rsidR="00CB7A6B" w:rsidRPr="0046656F" w:rsidRDefault="00CB7A6B" w:rsidP="00E9150E">
            <w:pPr>
              <w:jc w:val="both"/>
              <w:rPr>
                <w:sz w:val="28"/>
                <w:szCs w:val="28"/>
              </w:rPr>
            </w:pPr>
            <w:r w:rsidRPr="0046656F">
              <w:rPr>
                <w:sz w:val="28"/>
                <w:szCs w:val="28"/>
              </w:rPr>
              <w:t>5</w:t>
            </w:r>
          </w:p>
        </w:tc>
        <w:tc>
          <w:tcPr>
            <w:tcW w:w="643" w:type="dxa"/>
            <w:shd w:val="clear" w:color="auto" w:fill="auto"/>
          </w:tcPr>
          <w:p w14:paraId="13EC8EE8" w14:textId="77777777" w:rsidR="00CB7A6B" w:rsidRPr="0046656F" w:rsidRDefault="00CB7A6B" w:rsidP="00E9150E">
            <w:pPr>
              <w:jc w:val="both"/>
              <w:rPr>
                <w:sz w:val="28"/>
                <w:szCs w:val="28"/>
              </w:rPr>
            </w:pPr>
            <w:r w:rsidRPr="0046656F">
              <w:rPr>
                <w:sz w:val="28"/>
                <w:szCs w:val="28"/>
              </w:rPr>
              <w:t>6</w:t>
            </w:r>
          </w:p>
        </w:tc>
        <w:tc>
          <w:tcPr>
            <w:tcW w:w="696" w:type="dxa"/>
            <w:shd w:val="clear" w:color="auto" w:fill="auto"/>
          </w:tcPr>
          <w:p w14:paraId="753312A0" w14:textId="77777777" w:rsidR="00CB7A6B" w:rsidRPr="0046656F" w:rsidRDefault="00CB7A6B" w:rsidP="00E9150E">
            <w:pPr>
              <w:jc w:val="both"/>
              <w:rPr>
                <w:sz w:val="28"/>
                <w:szCs w:val="28"/>
              </w:rPr>
            </w:pPr>
            <w:r w:rsidRPr="0046656F">
              <w:rPr>
                <w:sz w:val="28"/>
                <w:szCs w:val="28"/>
              </w:rPr>
              <w:t>7</w:t>
            </w:r>
          </w:p>
        </w:tc>
        <w:tc>
          <w:tcPr>
            <w:tcW w:w="643" w:type="dxa"/>
            <w:shd w:val="clear" w:color="auto" w:fill="auto"/>
          </w:tcPr>
          <w:p w14:paraId="435E74BE" w14:textId="77777777" w:rsidR="00CB7A6B" w:rsidRPr="0046656F" w:rsidRDefault="00CB7A6B" w:rsidP="00E9150E">
            <w:pPr>
              <w:jc w:val="both"/>
              <w:rPr>
                <w:sz w:val="28"/>
                <w:szCs w:val="28"/>
              </w:rPr>
            </w:pPr>
            <w:r w:rsidRPr="0046656F">
              <w:rPr>
                <w:sz w:val="28"/>
                <w:szCs w:val="28"/>
              </w:rPr>
              <w:t>8</w:t>
            </w:r>
          </w:p>
        </w:tc>
        <w:tc>
          <w:tcPr>
            <w:tcW w:w="643" w:type="dxa"/>
            <w:shd w:val="clear" w:color="auto" w:fill="auto"/>
          </w:tcPr>
          <w:p w14:paraId="19B1772A" w14:textId="77777777" w:rsidR="00CB7A6B" w:rsidRPr="0046656F" w:rsidRDefault="00CB7A6B" w:rsidP="00E9150E">
            <w:pPr>
              <w:jc w:val="both"/>
              <w:rPr>
                <w:sz w:val="28"/>
                <w:szCs w:val="28"/>
              </w:rPr>
            </w:pPr>
            <w:r w:rsidRPr="0046656F">
              <w:rPr>
                <w:sz w:val="28"/>
                <w:szCs w:val="28"/>
              </w:rPr>
              <w:t>9</w:t>
            </w:r>
          </w:p>
        </w:tc>
      </w:tr>
      <w:tr w:rsidR="00CB7A6B" w:rsidRPr="0046656F" w14:paraId="3EA7C83B" w14:textId="77777777" w:rsidTr="00E9150E">
        <w:tc>
          <w:tcPr>
            <w:tcW w:w="1515" w:type="dxa"/>
            <w:vMerge w:val="restart"/>
            <w:shd w:val="clear" w:color="auto" w:fill="auto"/>
          </w:tcPr>
          <w:p w14:paraId="3FE8B0F5" w14:textId="77777777" w:rsidR="00CB7A6B" w:rsidRPr="0046656F" w:rsidRDefault="00CB7A6B" w:rsidP="00E9150E">
            <w:pPr>
              <w:jc w:val="both"/>
            </w:pPr>
            <w:r w:rsidRPr="0046656F">
              <w:t>Марки крестовины стрелочного перевода</w:t>
            </w:r>
          </w:p>
        </w:tc>
        <w:tc>
          <w:tcPr>
            <w:tcW w:w="850" w:type="dxa"/>
            <w:shd w:val="clear" w:color="auto" w:fill="auto"/>
          </w:tcPr>
          <w:p w14:paraId="5CD976BA" w14:textId="77777777" w:rsidR="00CB7A6B" w:rsidRPr="0046656F" w:rsidRDefault="00CB7A6B" w:rsidP="00E9150E">
            <w:pPr>
              <w:jc w:val="both"/>
            </w:pPr>
            <w:r w:rsidRPr="0046656F">
              <w:t>№1</w:t>
            </w:r>
          </w:p>
        </w:tc>
        <w:tc>
          <w:tcPr>
            <w:tcW w:w="696" w:type="dxa"/>
            <w:shd w:val="clear" w:color="auto" w:fill="auto"/>
          </w:tcPr>
          <w:p w14:paraId="1DACA19A" w14:textId="77777777" w:rsidR="00CB7A6B" w:rsidRPr="0046656F" w:rsidRDefault="00CB7A6B" w:rsidP="00E9150E">
            <w:pPr>
              <w:jc w:val="both"/>
            </w:pPr>
            <w:r w:rsidRPr="0046656F">
              <w:t>1/9</w:t>
            </w:r>
          </w:p>
        </w:tc>
        <w:tc>
          <w:tcPr>
            <w:tcW w:w="643" w:type="dxa"/>
            <w:shd w:val="clear" w:color="auto" w:fill="auto"/>
          </w:tcPr>
          <w:p w14:paraId="02C0573B" w14:textId="77777777" w:rsidR="00CB7A6B" w:rsidRPr="0046656F" w:rsidRDefault="00CB7A6B" w:rsidP="00E9150E">
            <w:pPr>
              <w:jc w:val="both"/>
            </w:pPr>
            <w:r w:rsidRPr="0046656F">
              <w:t>1/11</w:t>
            </w:r>
          </w:p>
        </w:tc>
        <w:tc>
          <w:tcPr>
            <w:tcW w:w="643" w:type="dxa"/>
            <w:shd w:val="clear" w:color="auto" w:fill="auto"/>
          </w:tcPr>
          <w:p w14:paraId="27DF3472" w14:textId="77777777" w:rsidR="00CB7A6B" w:rsidRPr="0046656F" w:rsidRDefault="00CB7A6B" w:rsidP="00E9150E">
            <w:pPr>
              <w:jc w:val="both"/>
            </w:pPr>
            <w:r w:rsidRPr="0046656F">
              <w:t>1/15</w:t>
            </w:r>
          </w:p>
        </w:tc>
        <w:tc>
          <w:tcPr>
            <w:tcW w:w="643" w:type="dxa"/>
            <w:shd w:val="clear" w:color="auto" w:fill="auto"/>
          </w:tcPr>
          <w:p w14:paraId="38EBD43B" w14:textId="77777777" w:rsidR="00CB7A6B" w:rsidRPr="0046656F" w:rsidRDefault="00CB7A6B" w:rsidP="00E9150E">
            <w:pPr>
              <w:jc w:val="both"/>
            </w:pPr>
            <w:r w:rsidRPr="0046656F">
              <w:t>1/18</w:t>
            </w:r>
          </w:p>
        </w:tc>
        <w:tc>
          <w:tcPr>
            <w:tcW w:w="643" w:type="dxa"/>
            <w:shd w:val="clear" w:color="auto" w:fill="auto"/>
          </w:tcPr>
          <w:p w14:paraId="4A39AB9B" w14:textId="77777777" w:rsidR="00CB7A6B" w:rsidRPr="0046656F" w:rsidRDefault="00CB7A6B" w:rsidP="00E9150E">
            <w:pPr>
              <w:jc w:val="both"/>
            </w:pPr>
            <w:r w:rsidRPr="0046656F">
              <w:t>1/22</w:t>
            </w:r>
          </w:p>
        </w:tc>
        <w:tc>
          <w:tcPr>
            <w:tcW w:w="643" w:type="dxa"/>
            <w:shd w:val="clear" w:color="auto" w:fill="auto"/>
          </w:tcPr>
          <w:p w14:paraId="217940C9" w14:textId="77777777" w:rsidR="00CB7A6B" w:rsidRPr="0046656F" w:rsidRDefault="00CB7A6B" w:rsidP="00E9150E">
            <w:pPr>
              <w:jc w:val="both"/>
            </w:pPr>
            <w:r w:rsidRPr="0046656F">
              <w:t>1/9</w:t>
            </w:r>
          </w:p>
        </w:tc>
        <w:tc>
          <w:tcPr>
            <w:tcW w:w="643" w:type="dxa"/>
            <w:shd w:val="clear" w:color="auto" w:fill="auto"/>
          </w:tcPr>
          <w:p w14:paraId="43B732F0" w14:textId="77777777" w:rsidR="00CB7A6B" w:rsidRPr="0046656F" w:rsidRDefault="00CB7A6B" w:rsidP="00E9150E">
            <w:pPr>
              <w:jc w:val="both"/>
            </w:pPr>
            <w:r w:rsidRPr="0046656F">
              <w:t>1/11</w:t>
            </w:r>
          </w:p>
        </w:tc>
        <w:tc>
          <w:tcPr>
            <w:tcW w:w="696" w:type="dxa"/>
            <w:shd w:val="clear" w:color="auto" w:fill="auto"/>
          </w:tcPr>
          <w:p w14:paraId="662A0BCF" w14:textId="77777777" w:rsidR="00CB7A6B" w:rsidRPr="0046656F" w:rsidRDefault="00CB7A6B" w:rsidP="00E9150E">
            <w:pPr>
              <w:jc w:val="both"/>
            </w:pPr>
            <w:r w:rsidRPr="0046656F">
              <w:t>1/15</w:t>
            </w:r>
          </w:p>
        </w:tc>
        <w:tc>
          <w:tcPr>
            <w:tcW w:w="643" w:type="dxa"/>
            <w:shd w:val="clear" w:color="auto" w:fill="auto"/>
          </w:tcPr>
          <w:p w14:paraId="7613F03E" w14:textId="77777777" w:rsidR="00CB7A6B" w:rsidRPr="0046656F" w:rsidRDefault="00CB7A6B" w:rsidP="00E9150E">
            <w:pPr>
              <w:jc w:val="both"/>
            </w:pPr>
            <w:r w:rsidRPr="0046656F">
              <w:t>1/18</w:t>
            </w:r>
          </w:p>
        </w:tc>
        <w:tc>
          <w:tcPr>
            <w:tcW w:w="643" w:type="dxa"/>
            <w:shd w:val="clear" w:color="auto" w:fill="auto"/>
          </w:tcPr>
          <w:p w14:paraId="75F477E0" w14:textId="77777777" w:rsidR="00CB7A6B" w:rsidRPr="0046656F" w:rsidRDefault="00CB7A6B" w:rsidP="00E9150E">
            <w:pPr>
              <w:jc w:val="both"/>
            </w:pPr>
            <w:r w:rsidRPr="0046656F">
              <w:t>1/22</w:t>
            </w:r>
          </w:p>
        </w:tc>
      </w:tr>
      <w:tr w:rsidR="00CB7A6B" w:rsidRPr="0046656F" w14:paraId="208D9944" w14:textId="77777777" w:rsidTr="00E9150E">
        <w:tc>
          <w:tcPr>
            <w:tcW w:w="1515" w:type="dxa"/>
            <w:vMerge/>
            <w:shd w:val="clear" w:color="auto" w:fill="auto"/>
          </w:tcPr>
          <w:p w14:paraId="45B96303" w14:textId="77777777" w:rsidR="00CB7A6B" w:rsidRPr="0046656F" w:rsidRDefault="00CB7A6B" w:rsidP="00E9150E">
            <w:pPr>
              <w:jc w:val="both"/>
            </w:pPr>
          </w:p>
        </w:tc>
        <w:tc>
          <w:tcPr>
            <w:tcW w:w="850" w:type="dxa"/>
            <w:shd w:val="clear" w:color="auto" w:fill="auto"/>
          </w:tcPr>
          <w:p w14:paraId="74185349" w14:textId="77777777" w:rsidR="00CB7A6B" w:rsidRPr="0046656F" w:rsidRDefault="00CB7A6B" w:rsidP="00E9150E">
            <w:pPr>
              <w:jc w:val="both"/>
            </w:pPr>
            <w:r w:rsidRPr="0046656F">
              <w:t>№2</w:t>
            </w:r>
          </w:p>
        </w:tc>
        <w:tc>
          <w:tcPr>
            <w:tcW w:w="696" w:type="dxa"/>
            <w:shd w:val="clear" w:color="auto" w:fill="auto"/>
          </w:tcPr>
          <w:p w14:paraId="6440189E" w14:textId="77777777" w:rsidR="00CB7A6B" w:rsidRPr="0046656F" w:rsidRDefault="00CB7A6B" w:rsidP="00E9150E">
            <w:pPr>
              <w:jc w:val="both"/>
            </w:pPr>
            <w:r w:rsidRPr="0046656F">
              <w:t>1/11</w:t>
            </w:r>
          </w:p>
        </w:tc>
        <w:tc>
          <w:tcPr>
            <w:tcW w:w="643" w:type="dxa"/>
            <w:shd w:val="clear" w:color="auto" w:fill="auto"/>
          </w:tcPr>
          <w:p w14:paraId="09FD6468" w14:textId="77777777" w:rsidR="00CB7A6B" w:rsidRPr="0046656F" w:rsidRDefault="00CB7A6B" w:rsidP="00E9150E">
            <w:pPr>
              <w:jc w:val="both"/>
            </w:pPr>
            <w:r w:rsidRPr="0046656F">
              <w:t>1/15</w:t>
            </w:r>
          </w:p>
        </w:tc>
        <w:tc>
          <w:tcPr>
            <w:tcW w:w="643" w:type="dxa"/>
            <w:shd w:val="clear" w:color="auto" w:fill="auto"/>
          </w:tcPr>
          <w:p w14:paraId="590198AF" w14:textId="77777777" w:rsidR="00CB7A6B" w:rsidRPr="0046656F" w:rsidRDefault="00CB7A6B" w:rsidP="00E9150E">
            <w:pPr>
              <w:jc w:val="both"/>
            </w:pPr>
            <w:r w:rsidRPr="0046656F">
              <w:t>1/18</w:t>
            </w:r>
          </w:p>
        </w:tc>
        <w:tc>
          <w:tcPr>
            <w:tcW w:w="643" w:type="dxa"/>
            <w:shd w:val="clear" w:color="auto" w:fill="auto"/>
          </w:tcPr>
          <w:p w14:paraId="2D4B668A" w14:textId="77777777" w:rsidR="00CB7A6B" w:rsidRPr="0046656F" w:rsidRDefault="00CB7A6B" w:rsidP="00E9150E">
            <w:pPr>
              <w:jc w:val="both"/>
            </w:pPr>
            <w:r w:rsidRPr="0046656F">
              <w:t>1/22</w:t>
            </w:r>
          </w:p>
        </w:tc>
        <w:tc>
          <w:tcPr>
            <w:tcW w:w="643" w:type="dxa"/>
            <w:shd w:val="clear" w:color="auto" w:fill="auto"/>
          </w:tcPr>
          <w:p w14:paraId="40A9845D" w14:textId="77777777" w:rsidR="00CB7A6B" w:rsidRPr="0046656F" w:rsidRDefault="00CB7A6B" w:rsidP="00E9150E">
            <w:pPr>
              <w:jc w:val="both"/>
            </w:pPr>
            <w:r w:rsidRPr="0046656F">
              <w:t>1/18</w:t>
            </w:r>
          </w:p>
        </w:tc>
        <w:tc>
          <w:tcPr>
            <w:tcW w:w="643" w:type="dxa"/>
            <w:shd w:val="clear" w:color="auto" w:fill="auto"/>
          </w:tcPr>
          <w:p w14:paraId="4247C185" w14:textId="77777777" w:rsidR="00CB7A6B" w:rsidRPr="0046656F" w:rsidRDefault="00CB7A6B" w:rsidP="00E9150E">
            <w:pPr>
              <w:jc w:val="both"/>
            </w:pPr>
            <w:r w:rsidRPr="0046656F">
              <w:t>1/15</w:t>
            </w:r>
          </w:p>
        </w:tc>
        <w:tc>
          <w:tcPr>
            <w:tcW w:w="643" w:type="dxa"/>
            <w:shd w:val="clear" w:color="auto" w:fill="auto"/>
          </w:tcPr>
          <w:p w14:paraId="55D7EE12" w14:textId="77777777" w:rsidR="00CB7A6B" w:rsidRPr="0046656F" w:rsidRDefault="00CB7A6B" w:rsidP="00E9150E">
            <w:pPr>
              <w:jc w:val="both"/>
            </w:pPr>
            <w:r w:rsidRPr="0046656F">
              <w:t>1/11</w:t>
            </w:r>
          </w:p>
        </w:tc>
        <w:tc>
          <w:tcPr>
            <w:tcW w:w="696" w:type="dxa"/>
            <w:shd w:val="clear" w:color="auto" w:fill="auto"/>
          </w:tcPr>
          <w:p w14:paraId="57D511D0" w14:textId="77777777" w:rsidR="00CB7A6B" w:rsidRPr="0046656F" w:rsidRDefault="00CB7A6B" w:rsidP="00E9150E">
            <w:pPr>
              <w:jc w:val="both"/>
            </w:pPr>
            <w:r w:rsidRPr="0046656F">
              <w:t>1/9</w:t>
            </w:r>
          </w:p>
        </w:tc>
        <w:tc>
          <w:tcPr>
            <w:tcW w:w="643" w:type="dxa"/>
            <w:shd w:val="clear" w:color="auto" w:fill="auto"/>
          </w:tcPr>
          <w:p w14:paraId="24193A45" w14:textId="77777777" w:rsidR="00CB7A6B" w:rsidRPr="0046656F" w:rsidRDefault="00CB7A6B" w:rsidP="00E9150E">
            <w:pPr>
              <w:jc w:val="both"/>
            </w:pPr>
            <w:r w:rsidRPr="0046656F">
              <w:t>1/15</w:t>
            </w:r>
          </w:p>
        </w:tc>
        <w:tc>
          <w:tcPr>
            <w:tcW w:w="643" w:type="dxa"/>
            <w:shd w:val="clear" w:color="auto" w:fill="auto"/>
          </w:tcPr>
          <w:p w14:paraId="76DD3D82" w14:textId="77777777" w:rsidR="00CB7A6B" w:rsidRPr="0046656F" w:rsidRDefault="00CB7A6B" w:rsidP="00E9150E">
            <w:pPr>
              <w:jc w:val="both"/>
            </w:pPr>
            <w:r w:rsidRPr="0046656F">
              <w:t>1/11</w:t>
            </w:r>
          </w:p>
        </w:tc>
      </w:tr>
      <w:tr w:rsidR="00CB7A6B" w:rsidRPr="0046656F" w14:paraId="10F6DBF7" w14:textId="77777777" w:rsidTr="00E9150E">
        <w:tc>
          <w:tcPr>
            <w:tcW w:w="1515" w:type="dxa"/>
            <w:vMerge/>
            <w:shd w:val="clear" w:color="auto" w:fill="auto"/>
          </w:tcPr>
          <w:p w14:paraId="733D950D" w14:textId="77777777" w:rsidR="00CB7A6B" w:rsidRPr="0046656F" w:rsidRDefault="00CB7A6B" w:rsidP="00E9150E">
            <w:pPr>
              <w:jc w:val="both"/>
            </w:pPr>
          </w:p>
        </w:tc>
        <w:tc>
          <w:tcPr>
            <w:tcW w:w="850" w:type="dxa"/>
            <w:shd w:val="clear" w:color="auto" w:fill="auto"/>
          </w:tcPr>
          <w:p w14:paraId="1C8BFB47" w14:textId="77777777" w:rsidR="00CB7A6B" w:rsidRPr="0046656F" w:rsidRDefault="00CB7A6B" w:rsidP="00E9150E">
            <w:pPr>
              <w:jc w:val="both"/>
            </w:pPr>
            <w:r w:rsidRPr="0046656F">
              <w:t>№3</w:t>
            </w:r>
          </w:p>
        </w:tc>
        <w:tc>
          <w:tcPr>
            <w:tcW w:w="696" w:type="dxa"/>
            <w:shd w:val="clear" w:color="auto" w:fill="auto"/>
          </w:tcPr>
          <w:p w14:paraId="41338778" w14:textId="77777777" w:rsidR="00CB7A6B" w:rsidRPr="0046656F" w:rsidRDefault="00CB7A6B" w:rsidP="00E9150E">
            <w:pPr>
              <w:jc w:val="both"/>
            </w:pPr>
            <w:r w:rsidRPr="0046656F">
              <w:t>1/22</w:t>
            </w:r>
          </w:p>
        </w:tc>
        <w:tc>
          <w:tcPr>
            <w:tcW w:w="643" w:type="dxa"/>
            <w:shd w:val="clear" w:color="auto" w:fill="auto"/>
          </w:tcPr>
          <w:p w14:paraId="70E0D4AB" w14:textId="77777777" w:rsidR="00CB7A6B" w:rsidRPr="0046656F" w:rsidRDefault="00CB7A6B" w:rsidP="00E9150E">
            <w:pPr>
              <w:jc w:val="both"/>
            </w:pPr>
            <w:r w:rsidRPr="0046656F">
              <w:t>1/18</w:t>
            </w:r>
          </w:p>
        </w:tc>
        <w:tc>
          <w:tcPr>
            <w:tcW w:w="643" w:type="dxa"/>
            <w:shd w:val="clear" w:color="auto" w:fill="auto"/>
          </w:tcPr>
          <w:p w14:paraId="7C4B884C" w14:textId="77777777" w:rsidR="00CB7A6B" w:rsidRPr="0046656F" w:rsidRDefault="00CB7A6B" w:rsidP="00E9150E">
            <w:pPr>
              <w:jc w:val="both"/>
            </w:pPr>
            <w:r w:rsidRPr="0046656F">
              <w:t>1/11</w:t>
            </w:r>
          </w:p>
        </w:tc>
        <w:tc>
          <w:tcPr>
            <w:tcW w:w="643" w:type="dxa"/>
            <w:shd w:val="clear" w:color="auto" w:fill="auto"/>
          </w:tcPr>
          <w:p w14:paraId="78B8C644" w14:textId="77777777" w:rsidR="00CB7A6B" w:rsidRPr="0046656F" w:rsidRDefault="00CB7A6B" w:rsidP="00E9150E">
            <w:pPr>
              <w:jc w:val="both"/>
            </w:pPr>
            <w:r w:rsidRPr="0046656F">
              <w:t>1/15</w:t>
            </w:r>
          </w:p>
        </w:tc>
        <w:tc>
          <w:tcPr>
            <w:tcW w:w="643" w:type="dxa"/>
            <w:shd w:val="clear" w:color="auto" w:fill="auto"/>
          </w:tcPr>
          <w:p w14:paraId="639B05E1" w14:textId="77777777" w:rsidR="00CB7A6B" w:rsidRPr="0046656F" w:rsidRDefault="00CB7A6B" w:rsidP="00E9150E">
            <w:pPr>
              <w:jc w:val="both"/>
            </w:pPr>
            <w:r w:rsidRPr="0046656F">
              <w:t>1/11</w:t>
            </w:r>
          </w:p>
        </w:tc>
        <w:tc>
          <w:tcPr>
            <w:tcW w:w="643" w:type="dxa"/>
            <w:shd w:val="clear" w:color="auto" w:fill="auto"/>
          </w:tcPr>
          <w:p w14:paraId="4D3D6739" w14:textId="77777777" w:rsidR="00CB7A6B" w:rsidRPr="0046656F" w:rsidRDefault="00CB7A6B" w:rsidP="00E9150E">
            <w:pPr>
              <w:jc w:val="both"/>
            </w:pPr>
            <w:r w:rsidRPr="0046656F">
              <w:t>1/9</w:t>
            </w:r>
          </w:p>
        </w:tc>
        <w:tc>
          <w:tcPr>
            <w:tcW w:w="643" w:type="dxa"/>
            <w:shd w:val="clear" w:color="auto" w:fill="auto"/>
          </w:tcPr>
          <w:p w14:paraId="47ADD16B" w14:textId="77777777" w:rsidR="00CB7A6B" w:rsidRPr="0046656F" w:rsidRDefault="00CB7A6B" w:rsidP="00E9150E">
            <w:pPr>
              <w:jc w:val="both"/>
            </w:pPr>
            <w:r w:rsidRPr="0046656F">
              <w:t>1/18</w:t>
            </w:r>
          </w:p>
        </w:tc>
        <w:tc>
          <w:tcPr>
            <w:tcW w:w="696" w:type="dxa"/>
            <w:shd w:val="clear" w:color="auto" w:fill="auto"/>
          </w:tcPr>
          <w:p w14:paraId="7247DC4C" w14:textId="77777777" w:rsidR="00CB7A6B" w:rsidRPr="0046656F" w:rsidRDefault="00CB7A6B" w:rsidP="00E9150E">
            <w:pPr>
              <w:jc w:val="both"/>
            </w:pPr>
            <w:r w:rsidRPr="0046656F">
              <w:t>1/22</w:t>
            </w:r>
          </w:p>
        </w:tc>
        <w:tc>
          <w:tcPr>
            <w:tcW w:w="643" w:type="dxa"/>
            <w:shd w:val="clear" w:color="auto" w:fill="auto"/>
          </w:tcPr>
          <w:p w14:paraId="49DB3510" w14:textId="77777777" w:rsidR="00CB7A6B" w:rsidRPr="0046656F" w:rsidRDefault="00CB7A6B" w:rsidP="00E9150E">
            <w:pPr>
              <w:jc w:val="both"/>
            </w:pPr>
            <w:r w:rsidRPr="0046656F">
              <w:t>1/9</w:t>
            </w:r>
          </w:p>
        </w:tc>
        <w:tc>
          <w:tcPr>
            <w:tcW w:w="643" w:type="dxa"/>
            <w:shd w:val="clear" w:color="auto" w:fill="auto"/>
          </w:tcPr>
          <w:p w14:paraId="798F7E8D" w14:textId="77777777" w:rsidR="00CB7A6B" w:rsidRPr="0046656F" w:rsidRDefault="00CB7A6B" w:rsidP="00E9150E">
            <w:pPr>
              <w:jc w:val="both"/>
            </w:pPr>
            <w:r w:rsidRPr="0046656F">
              <w:t>1/18</w:t>
            </w:r>
          </w:p>
        </w:tc>
      </w:tr>
      <w:tr w:rsidR="00CB7A6B" w:rsidRPr="0046656F" w14:paraId="4D369803" w14:textId="77777777" w:rsidTr="00E9150E">
        <w:tc>
          <w:tcPr>
            <w:tcW w:w="2365" w:type="dxa"/>
            <w:gridSpan w:val="2"/>
            <w:shd w:val="clear" w:color="auto" w:fill="auto"/>
          </w:tcPr>
          <w:p w14:paraId="69614634" w14:textId="77777777" w:rsidR="00CB7A6B" w:rsidRPr="0046656F" w:rsidRDefault="00CB7A6B" w:rsidP="00E9150E">
            <w:pPr>
              <w:jc w:val="both"/>
            </w:pPr>
            <w:r w:rsidRPr="0046656F">
              <w:t>Прямая вставка, м</w:t>
            </w:r>
          </w:p>
        </w:tc>
        <w:tc>
          <w:tcPr>
            <w:tcW w:w="696" w:type="dxa"/>
            <w:shd w:val="clear" w:color="auto" w:fill="auto"/>
          </w:tcPr>
          <w:p w14:paraId="53CF30ED" w14:textId="77777777" w:rsidR="00CB7A6B" w:rsidRPr="0046656F" w:rsidRDefault="00CB7A6B" w:rsidP="00E9150E">
            <w:pPr>
              <w:jc w:val="both"/>
            </w:pPr>
            <w:r w:rsidRPr="0046656F">
              <w:t>0</w:t>
            </w:r>
          </w:p>
        </w:tc>
        <w:tc>
          <w:tcPr>
            <w:tcW w:w="643" w:type="dxa"/>
            <w:shd w:val="clear" w:color="auto" w:fill="auto"/>
          </w:tcPr>
          <w:p w14:paraId="4E94CD7D" w14:textId="77777777" w:rsidR="00CB7A6B" w:rsidRPr="0046656F" w:rsidRDefault="00CB7A6B" w:rsidP="00E9150E">
            <w:pPr>
              <w:jc w:val="both"/>
            </w:pPr>
            <w:r w:rsidRPr="0046656F">
              <w:t>4,5</w:t>
            </w:r>
          </w:p>
        </w:tc>
        <w:tc>
          <w:tcPr>
            <w:tcW w:w="643" w:type="dxa"/>
            <w:shd w:val="clear" w:color="auto" w:fill="auto"/>
          </w:tcPr>
          <w:p w14:paraId="3D9C02A3" w14:textId="77777777" w:rsidR="00CB7A6B" w:rsidRPr="0046656F" w:rsidRDefault="00CB7A6B" w:rsidP="00E9150E">
            <w:pPr>
              <w:jc w:val="both"/>
            </w:pPr>
            <w:r w:rsidRPr="0046656F">
              <w:t>5,25</w:t>
            </w:r>
          </w:p>
        </w:tc>
        <w:tc>
          <w:tcPr>
            <w:tcW w:w="643" w:type="dxa"/>
            <w:shd w:val="clear" w:color="auto" w:fill="auto"/>
          </w:tcPr>
          <w:p w14:paraId="251DF2F8" w14:textId="77777777" w:rsidR="00CB7A6B" w:rsidRPr="0046656F" w:rsidRDefault="00CB7A6B" w:rsidP="00E9150E">
            <w:pPr>
              <w:jc w:val="both"/>
            </w:pPr>
            <w:r w:rsidRPr="0046656F">
              <w:t>6,25</w:t>
            </w:r>
          </w:p>
        </w:tc>
        <w:tc>
          <w:tcPr>
            <w:tcW w:w="643" w:type="dxa"/>
            <w:shd w:val="clear" w:color="auto" w:fill="auto"/>
          </w:tcPr>
          <w:p w14:paraId="08FEE013" w14:textId="77777777" w:rsidR="00CB7A6B" w:rsidRPr="0046656F" w:rsidRDefault="00CB7A6B" w:rsidP="00E9150E">
            <w:pPr>
              <w:jc w:val="both"/>
            </w:pPr>
            <w:r w:rsidRPr="0046656F">
              <w:t>12,5</w:t>
            </w:r>
          </w:p>
        </w:tc>
        <w:tc>
          <w:tcPr>
            <w:tcW w:w="643" w:type="dxa"/>
            <w:shd w:val="clear" w:color="auto" w:fill="auto"/>
          </w:tcPr>
          <w:p w14:paraId="34E6F36C" w14:textId="77777777" w:rsidR="00CB7A6B" w:rsidRPr="0046656F" w:rsidRDefault="00CB7A6B" w:rsidP="00E9150E">
            <w:pPr>
              <w:jc w:val="both"/>
            </w:pPr>
            <w:r w:rsidRPr="0046656F">
              <w:t>0</w:t>
            </w:r>
          </w:p>
        </w:tc>
        <w:tc>
          <w:tcPr>
            <w:tcW w:w="643" w:type="dxa"/>
            <w:shd w:val="clear" w:color="auto" w:fill="auto"/>
          </w:tcPr>
          <w:p w14:paraId="1B154AC2" w14:textId="77777777" w:rsidR="00CB7A6B" w:rsidRPr="0046656F" w:rsidRDefault="00CB7A6B" w:rsidP="00E9150E">
            <w:pPr>
              <w:jc w:val="both"/>
            </w:pPr>
            <w:r w:rsidRPr="0046656F">
              <w:t>4,5</w:t>
            </w:r>
          </w:p>
        </w:tc>
        <w:tc>
          <w:tcPr>
            <w:tcW w:w="696" w:type="dxa"/>
            <w:shd w:val="clear" w:color="auto" w:fill="auto"/>
          </w:tcPr>
          <w:p w14:paraId="1AE1A3C2" w14:textId="77777777" w:rsidR="00CB7A6B" w:rsidRPr="0046656F" w:rsidRDefault="00CB7A6B" w:rsidP="00E9150E">
            <w:pPr>
              <w:jc w:val="both"/>
            </w:pPr>
            <w:r w:rsidRPr="0046656F">
              <w:t>5,25</w:t>
            </w:r>
          </w:p>
        </w:tc>
        <w:tc>
          <w:tcPr>
            <w:tcW w:w="643" w:type="dxa"/>
            <w:shd w:val="clear" w:color="auto" w:fill="auto"/>
          </w:tcPr>
          <w:p w14:paraId="5D54148E" w14:textId="77777777" w:rsidR="00CB7A6B" w:rsidRPr="0046656F" w:rsidRDefault="00CB7A6B" w:rsidP="00E9150E">
            <w:pPr>
              <w:jc w:val="both"/>
            </w:pPr>
            <w:r w:rsidRPr="0046656F">
              <w:t>6,25</w:t>
            </w:r>
          </w:p>
        </w:tc>
        <w:tc>
          <w:tcPr>
            <w:tcW w:w="643" w:type="dxa"/>
            <w:shd w:val="clear" w:color="auto" w:fill="auto"/>
          </w:tcPr>
          <w:p w14:paraId="7DA56592" w14:textId="77777777" w:rsidR="00CB7A6B" w:rsidRPr="0046656F" w:rsidRDefault="00CB7A6B" w:rsidP="00E9150E">
            <w:pPr>
              <w:jc w:val="both"/>
            </w:pPr>
            <w:r w:rsidRPr="0046656F">
              <w:t>12,5</w:t>
            </w:r>
          </w:p>
        </w:tc>
      </w:tr>
      <w:tr w:rsidR="00CB7A6B" w:rsidRPr="0046656F" w14:paraId="254DD251" w14:textId="77777777" w:rsidTr="00E9150E">
        <w:tc>
          <w:tcPr>
            <w:tcW w:w="2365" w:type="dxa"/>
            <w:gridSpan w:val="2"/>
            <w:shd w:val="clear" w:color="auto" w:fill="auto"/>
          </w:tcPr>
          <w:p w14:paraId="42727C3D" w14:textId="77777777" w:rsidR="00CB7A6B" w:rsidRPr="0046656F" w:rsidRDefault="00CB7A6B" w:rsidP="00E9150E">
            <w:pPr>
              <w:jc w:val="both"/>
              <w:rPr>
                <w:sz w:val="28"/>
                <w:szCs w:val="28"/>
              </w:rPr>
            </w:pPr>
            <w:r w:rsidRPr="0046656F">
              <w:t>Ширина междупутья, м</w:t>
            </w:r>
          </w:p>
        </w:tc>
        <w:tc>
          <w:tcPr>
            <w:tcW w:w="696" w:type="dxa"/>
            <w:shd w:val="clear" w:color="auto" w:fill="auto"/>
          </w:tcPr>
          <w:p w14:paraId="3D14FF23" w14:textId="77777777" w:rsidR="00CB7A6B" w:rsidRPr="0046656F" w:rsidRDefault="00CB7A6B" w:rsidP="00E9150E">
            <w:pPr>
              <w:jc w:val="both"/>
            </w:pPr>
            <w:r w:rsidRPr="0046656F">
              <w:t>4,8</w:t>
            </w:r>
          </w:p>
        </w:tc>
        <w:tc>
          <w:tcPr>
            <w:tcW w:w="643" w:type="dxa"/>
            <w:shd w:val="clear" w:color="auto" w:fill="auto"/>
          </w:tcPr>
          <w:p w14:paraId="698CA66C" w14:textId="77777777" w:rsidR="00CB7A6B" w:rsidRPr="0046656F" w:rsidRDefault="00CB7A6B" w:rsidP="00E9150E">
            <w:pPr>
              <w:jc w:val="both"/>
            </w:pPr>
            <w:r w:rsidRPr="0046656F">
              <w:t>5</w:t>
            </w:r>
          </w:p>
        </w:tc>
        <w:tc>
          <w:tcPr>
            <w:tcW w:w="643" w:type="dxa"/>
            <w:shd w:val="clear" w:color="auto" w:fill="auto"/>
          </w:tcPr>
          <w:p w14:paraId="53D96CBA" w14:textId="77777777" w:rsidR="00CB7A6B" w:rsidRPr="0046656F" w:rsidRDefault="00CB7A6B" w:rsidP="00E9150E">
            <w:pPr>
              <w:jc w:val="both"/>
            </w:pPr>
            <w:r w:rsidRPr="0046656F">
              <w:t>5,3</w:t>
            </w:r>
          </w:p>
        </w:tc>
        <w:tc>
          <w:tcPr>
            <w:tcW w:w="643" w:type="dxa"/>
            <w:shd w:val="clear" w:color="auto" w:fill="auto"/>
          </w:tcPr>
          <w:p w14:paraId="572D0033" w14:textId="77777777" w:rsidR="00CB7A6B" w:rsidRPr="0046656F" w:rsidRDefault="00CB7A6B" w:rsidP="00E9150E">
            <w:pPr>
              <w:jc w:val="both"/>
            </w:pPr>
            <w:r w:rsidRPr="0046656F">
              <w:t>5,5</w:t>
            </w:r>
          </w:p>
        </w:tc>
        <w:tc>
          <w:tcPr>
            <w:tcW w:w="643" w:type="dxa"/>
            <w:shd w:val="clear" w:color="auto" w:fill="auto"/>
          </w:tcPr>
          <w:p w14:paraId="746D7C31" w14:textId="77777777" w:rsidR="00CB7A6B" w:rsidRPr="0046656F" w:rsidRDefault="00CB7A6B" w:rsidP="00E9150E">
            <w:pPr>
              <w:jc w:val="both"/>
            </w:pPr>
            <w:r w:rsidRPr="0046656F">
              <w:t>6</w:t>
            </w:r>
          </w:p>
        </w:tc>
        <w:tc>
          <w:tcPr>
            <w:tcW w:w="643" w:type="dxa"/>
            <w:shd w:val="clear" w:color="auto" w:fill="auto"/>
          </w:tcPr>
          <w:p w14:paraId="27425193" w14:textId="77777777" w:rsidR="00CB7A6B" w:rsidRPr="0046656F" w:rsidRDefault="00CB7A6B" w:rsidP="00E9150E">
            <w:pPr>
              <w:jc w:val="both"/>
            </w:pPr>
            <w:r w:rsidRPr="0046656F">
              <w:t>5,5</w:t>
            </w:r>
          </w:p>
        </w:tc>
        <w:tc>
          <w:tcPr>
            <w:tcW w:w="643" w:type="dxa"/>
            <w:shd w:val="clear" w:color="auto" w:fill="auto"/>
          </w:tcPr>
          <w:p w14:paraId="36402BED" w14:textId="77777777" w:rsidR="00CB7A6B" w:rsidRPr="0046656F" w:rsidRDefault="00CB7A6B" w:rsidP="00E9150E">
            <w:pPr>
              <w:jc w:val="both"/>
            </w:pPr>
            <w:r w:rsidRPr="0046656F">
              <w:t>5,3</w:t>
            </w:r>
          </w:p>
        </w:tc>
        <w:tc>
          <w:tcPr>
            <w:tcW w:w="696" w:type="dxa"/>
            <w:shd w:val="clear" w:color="auto" w:fill="auto"/>
          </w:tcPr>
          <w:p w14:paraId="56E1ED6D" w14:textId="77777777" w:rsidR="00CB7A6B" w:rsidRPr="0046656F" w:rsidRDefault="00CB7A6B" w:rsidP="00E9150E">
            <w:pPr>
              <w:jc w:val="both"/>
            </w:pPr>
            <w:r w:rsidRPr="0046656F">
              <w:t>5</w:t>
            </w:r>
          </w:p>
        </w:tc>
        <w:tc>
          <w:tcPr>
            <w:tcW w:w="643" w:type="dxa"/>
            <w:shd w:val="clear" w:color="auto" w:fill="auto"/>
          </w:tcPr>
          <w:p w14:paraId="345E4FA1" w14:textId="77777777" w:rsidR="00CB7A6B" w:rsidRPr="0046656F" w:rsidRDefault="00CB7A6B" w:rsidP="00E9150E">
            <w:pPr>
              <w:jc w:val="both"/>
            </w:pPr>
            <w:r w:rsidRPr="0046656F">
              <w:t>4,8</w:t>
            </w:r>
          </w:p>
        </w:tc>
        <w:tc>
          <w:tcPr>
            <w:tcW w:w="643" w:type="dxa"/>
            <w:shd w:val="clear" w:color="auto" w:fill="auto"/>
          </w:tcPr>
          <w:p w14:paraId="2121B5F2" w14:textId="77777777" w:rsidR="00CB7A6B" w:rsidRPr="0046656F" w:rsidRDefault="00CB7A6B" w:rsidP="00E9150E">
            <w:pPr>
              <w:jc w:val="both"/>
            </w:pPr>
            <w:r w:rsidRPr="0046656F">
              <w:t>6</w:t>
            </w:r>
          </w:p>
        </w:tc>
      </w:tr>
      <w:tr w:rsidR="00CB7A6B" w:rsidRPr="0046656F" w14:paraId="2ABEA5B9" w14:textId="77777777" w:rsidTr="00E9150E">
        <w:tc>
          <w:tcPr>
            <w:tcW w:w="2365" w:type="dxa"/>
            <w:gridSpan w:val="2"/>
            <w:shd w:val="clear" w:color="auto" w:fill="auto"/>
          </w:tcPr>
          <w:p w14:paraId="358A3941" w14:textId="77777777" w:rsidR="00CB7A6B" w:rsidRPr="0046656F" w:rsidRDefault="00CB7A6B" w:rsidP="00E9150E">
            <w:pPr>
              <w:jc w:val="both"/>
            </w:pPr>
            <w:r w:rsidRPr="0046656F">
              <w:t>Радиус переводной кривой, м</w:t>
            </w:r>
          </w:p>
        </w:tc>
        <w:tc>
          <w:tcPr>
            <w:tcW w:w="696" w:type="dxa"/>
            <w:shd w:val="clear" w:color="auto" w:fill="auto"/>
          </w:tcPr>
          <w:p w14:paraId="12C34590" w14:textId="77777777" w:rsidR="00CB7A6B" w:rsidRPr="0046656F" w:rsidRDefault="00CB7A6B" w:rsidP="00E9150E">
            <w:pPr>
              <w:jc w:val="both"/>
            </w:pPr>
            <w:r w:rsidRPr="0046656F">
              <w:t>1440</w:t>
            </w:r>
          </w:p>
        </w:tc>
        <w:tc>
          <w:tcPr>
            <w:tcW w:w="643" w:type="dxa"/>
            <w:shd w:val="clear" w:color="auto" w:fill="auto"/>
          </w:tcPr>
          <w:p w14:paraId="68505BB5" w14:textId="77777777" w:rsidR="00CB7A6B" w:rsidRPr="0046656F" w:rsidRDefault="00CB7A6B" w:rsidP="00E9150E">
            <w:pPr>
              <w:jc w:val="both"/>
            </w:pPr>
            <w:r w:rsidRPr="0046656F">
              <w:t>960</w:t>
            </w:r>
          </w:p>
        </w:tc>
        <w:tc>
          <w:tcPr>
            <w:tcW w:w="643" w:type="dxa"/>
            <w:shd w:val="clear" w:color="auto" w:fill="auto"/>
          </w:tcPr>
          <w:p w14:paraId="6DDB2A02" w14:textId="77777777" w:rsidR="00CB7A6B" w:rsidRPr="0046656F" w:rsidRDefault="00CB7A6B" w:rsidP="00E9150E">
            <w:pPr>
              <w:jc w:val="both"/>
            </w:pPr>
            <w:r w:rsidRPr="0046656F">
              <w:t>300</w:t>
            </w:r>
          </w:p>
        </w:tc>
        <w:tc>
          <w:tcPr>
            <w:tcW w:w="643" w:type="dxa"/>
            <w:shd w:val="clear" w:color="auto" w:fill="auto"/>
          </w:tcPr>
          <w:p w14:paraId="0BE78737" w14:textId="77777777" w:rsidR="00CB7A6B" w:rsidRPr="0046656F" w:rsidRDefault="00CB7A6B" w:rsidP="00E9150E">
            <w:pPr>
              <w:jc w:val="both"/>
            </w:pPr>
            <w:r w:rsidRPr="0046656F">
              <w:t>800</w:t>
            </w:r>
          </w:p>
        </w:tc>
        <w:tc>
          <w:tcPr>
            <w:tcW w:w="643" w:type="dxa"/>
            <w:shd w:val="clear" w:color="auto" w:fill="auto"/>
          </w:tcPr>
          <w:p w14:paraId="4C3AFF74" w14:textId="77777777" w:rsidR="00CB7A6B" w:rsidRPr="0046656F" w:rsidRDefault="00CB7A6B" w:rsidP="00E9150E">
            <w:pPr>
              <w:jc w:val="both"/>
            </w:pPr>
            <w:r w:rsidRPr="0046656F">
              <w:t>200</w:t>
            </w:r>
          </w:p>
        </w:tc>
        <w:tc>
          <w:tcPr>
            <w:tcW w:w="643" w:type="dxa"/>
            <w:shd w:val="clear" w:color="auto" w:fill="auto"/>
          </w:tcPr>
          <w:p w14:paraId="0E66E102" w14:textId="77777777" w:rsidR="00CB7A6B" w:rsidRPr="0046656F" w:rsidRDefault="00CB7A6B" w:rsidP="00E9150E">
            <w:pPr>
              <w:jc w:val="both"/>
            </w:pPr>
            <w:r w:rsidRPr="0046656F">
              <w:t>300</w:t>
            </w:r>
          </w:p>
        </w:tc>
        <w:tc>
          <w:tcPr>
            <w:tcW w:w="643" w:type="dxa"/>
            <w:shd w:val="clear" w:color="auto" w:fill="auto"/>
          </w:tcPr>
          <w:p w14:paraId="1BD2B15E" w14:textId="77777777" w:rsidR="00CB7A6B" w:rsidRPr="0046656F" w:rsidRDefault="00CB7A6B" w:rsidP="00E9150E">
            <w:pPr>
              <w:jc w:val="both"/>
            </w:pPr>
            <w:r w:rsidRPr="0046656F">
              <w:t>960</w:t>
            </w:r>
          </w:p>
        </w:tc>
        <w:tc>
          <w:tcPr>
            <w:tcW w:w="696" w:type="dxa"/>
            <w:shd w:val="clear" w:color="auto" w:fill="auto"/>
          </w:tcPr>
          <w:p w14:paraId="7CEB19FE" w14:textId="77777777" w:rsidR="00CB7A6B" w:rsidRPr="0046656F" w:rsidRDefault="00CB7A6B" w:rsidP="00E9150E">
            <w:pPr>
              <w:jc w:val="both"/>
            </w:pPr>
            <w:r w:rsidRPr="0046656F">
              <w:t>1440</w:t>
            </w:r>
          </w:p>
        </w:tc>
        <w:tc>
          <w:tcPr>
            <w:tcW w:w="643" w:type="dxa"/>
            <w:shd w:val="clear" w:color="auto" w:fill="auto"/>
          </w:tcPr>
          <w:p w14:paraId="625123FA" w14:textId="77777777" w:rsidR="00CB7A6B" w:rsidRPr="0046656F" w:rsidRDefault="00CB7A6B" w:rsidP="00E9150E">
            <w:pPr>
              <w:jc w:val="both"/>
            </w:pPr>
            <w:r w:rsidRPr="0046656F">
              <w:t>200</w:t>
            </w:r>
          </w:p>
        </w:tc>
        <w:tc>
          <w:tcPr>
            <w:tcW w:w="643" w:type="dxa"/>
            <w:shd w:val="clear" w:color="auto" w:fill="auto"/>
          </w:tcPr>
          <w:p w14:paraId="5DDE0DA7" w14:textId="77777777" w:rsidR="00CB7A6B" w:rsidRPr="0046656F" w:rsidRDefault="00CB7A6B" w:rsidP="00E9150E">
            <w:pPr>
              <w:jc w:val="both"/>
            </w:pPr>
            <w:r w:rsidRPr="0046656F">
              <w:t>960</w:t>
            </w:r>
          </w:p>
        </w:tc>
      </w:tr>
      <w:tr w:rsidR="00CB7A6B" w:rsidRPr="0046656F" w14:paraId="6B4CEC19" w14:textId="77777777" w:rsidTr="00E9150E">
        <w:tc>
          <w:tcPr>
            <w:tcW w:w="2365" w:type="dxa"/>
            <w:gridSpan w:val="2"/>
            <w:shd w:val="clear" w:color="auto" w:fill="auto"/>
          </w:tcPr>
          <w:p w14:paraId="6EE86CD1" w14:textId="77777777" w:rsidR="00CB7A6B" w:rsidRPr="0046656F" w:rsidRDefault="00CB7A6B" w:rsidP="00E9150E">
            <w:pPr>
              <w:jc w:val="both"/>
            </w:pPr>
            <w:r w:rsidRPr="0046656F">
              <w:t>Тип рельсов</w:t>
            </w:r>
          </w:p>
        </w:tc>
        <w:tc>
          <w:tcPr>
            <w:tcW w:w="696" w:type="dxa"/>
            <w:shd w:val="clear" w:color="auto" w:fill="auto"/>
          </w:tcPr>
          <w:p w14:paraId="65A37A1F" w14:textId="77777777" w:rsidR="00CB7A6B" w:rsidRPr="0046656F" w:rsidRDefault="00CB7A6B" w:rsidP="00E9150E">
            <w:pPr>
              <w:jc w:val="both"/>
            </w:pPr>
            <w:r w:rsidRPr="0046656F">
              <w:t>Р50</w:t>
            </w:r>
          </w:p>
        </w:tc>
        <w:tc>
          <w:tcPr>
            <w:tcW w:w="643" w:type="dxa"/>
            <w:shd w:val="clear" w:color="auto" w:fill="auto"/>
          </w:tcPr>
          <w:p w14:paraId="4B90DC31" w14:textId="77777777" w:rsidR="00CB7A6B" w:rsidRPr="0046656F" w:rsidRDefault="00CB7A6B" w:rsidP="00E9150E">
            <w:pPr>
              <w:jc w:val="both"/>
            </w:pPr>
            <w:r w:rsidRPr="0046656F">
              <w:t>Р65</w:t>
            </w:r>
          </w:p>
        </w:tc>
        <w:tc>
          <w:tcPr>
            <w:tcW w:w="643" w:type="dxa"/>
            <w:shd w:val="clear" w:color="auto" w:fill="auto"/>
          </w:tcPr>
          <w:p w14:paraId="0F5C10FB" w14:textId="77777777" w:rsidR="00CB7A6B" w:rsidRPr="0046656F" w:rsidRDefault="00CB7A6B" w:rsidP="00E9150E">
            <w:pPr>
              <w:jc w:val="both"/>
            </w:pPr>
            <w:r w:rsidRPr="0046656F">
              <w:t>Р65</w:t>
            </w:r>
          </w:p>
        </w:tc>
        <w:tc>
          <w:tcPr>
            <w:tcW w:w="643" w:type="dxa"/>
            <w:shd w:val="clear" w:color="auto" w:fill="auto"/>
          </w:tcPr>
          <w:p w14:paraId="5A04241B" w14:textId="77777777" w:rsidR="00CB7A6B" w:rsidRPr="0046656F" w:rsidRDefault="00CB7A6B" w:rsidP="00E9150E">
            <w:pPr>
              <w:jc w:val="both"/>
            </w:pPr>
            <w:r w:rsidRPr="0046656F">
              <w:t>Р65</w:t>
            </w:r>
          </w:p>
        </w:tc>
        <w:tc>
          <w:tcPr>
            <w:tcW w:w="643" w:type="dxa"/>
            <w:shd w:val="clear" w:color="auto" w:fill="auto"/>
          </w:tcPr>
          <w:p w14:paraId="6BE9FF1D" w14:textId="77777777" w:rsidR="00CB7A6B" w:rsidRPr="0046656F" w:rsidRDefault="00CB7A6B" w:rsidP="00E9150E">
            <w:pPr>
              <w:jc w:val="both"/>
            </w:pPr>
            <w:r w:rsidRPr="0046656F">
              <w:t>Р50</w:t>
            </w:r>
          </w:p>
        </w:tc>
        <w:tc>
          <w:tcPr>
            <w:tcW w:w="643" w:type="dxa"/>
            <w:shd w:val="clear" w:color="auto" w:fill="auto"/>
          </w:tcPr>
          <w:p w14:paraId="0AECFD8A" w14:textId="77777777" w:rsidR="00CB7A6B" w:rsidRPr="0046656F" w:rsidRDefault="00CB7A6B" w:rsidP="00E9150E">
            <w:pPr>
              <w:jc w:val="both"/>
            </w:pPr>
            <w:r w:rsidRPr="0046656F">
              <w:t>Р50</w:t>
            </w:r>
          </w:p>
        </w:tc>
        <w:tc>
          <w:tcPr>
            <w:tcW w:w="643" w:type="dxa"/>
            <w:shd w:val="clear" w:color="auto" w:fill="auto"/>
          </w:tcPr>
          <w:p w14:paraId="40C7504E" w14:textId="77777777" w:rsidR="00CB7A6B" w:rsidRPr="0046656F" w:rsidRDefault="00CB7A6B" w:rsidP="00E9150E">
            <w:pPr>
              <w:jc w:val="both"/>
            </w:pPr>
            <w:r w:rsidRPr="0046656F">
              <w:t>Р50</w:t>
            </w:r>
          </w:p>
        </w:tc>
        <w:tc>
          <w:tcPr>
            <w:tcW w:w="696" w:type="dxa"/>
            <w:shd w:val="clear" w:color="auto" w:fill="auto"/>
          </w:tcPr>
          <w:p w14:paraId="39608A84" w14:textId="77777777" w:rsidR="00CB7A6B" w:rsidRPr="0046656F" w:rsidRDefault="00CB7A6B" w:rsidP="00E9150E">
            <w:pPr>
              <w:jc w:val="both"/>
            </w:pPr>
            <w:r w:rsidRPr="0046656F">
              <w:t>Р50</w:t>
            </w:r>
          </w:p>
        </w:tc>
        <w:tc>
          <w:tcPr>
            <w:tcW w:w="643" w:type="dxa"/>
            <w:shd w:val="clear" w:color="auto" w:fill="auto"/>
          </w:tcPr>
          <w:p w14:paraId="47AEBD0C" w14:textId="77777777" w:rsidR="00CB7A6B" w:rsidRPr="0046656F" w:rsidRDefault="00CB7A6B" w:rsidP="00E9150E">
            <w:pPr>
              <w:jc w:val="both"/>
            </w:pPr>
            <w:r w:rsidRPr="0046656F">
              <w:t>Р65</w:t>
            </w:r>
          </w:p>
        </w:tc>
        <w:tc>
          <w:tcPr>
            <w:tcW w:w="643" w:type="dxa"/>
            <w:shd w:val="clear" w:color="auto" w:fill="auto"/>
          </w:tcPr>
          <w:p w14:paraId="1597600F" w14:textId="77777777" w:rsidR="00CB7A6B" w:rsidRPr="0046656F" w:rsidRDefault="00CB7A6B" w:rsidP="00E9150E">
            <w:pPr>
              <w:jc w:val="both"/>
            </w:pPr>
            <w:r w:rsidRPr="0046656F">
              <w:t>Р65</w:t>
            </w:r>
          </w:p>
        </w:tc>
      </w:tr>
    </w:tbl>
    <w:p w14:paraId="010A7452" w14:textId="77777777" w:rsidR="00CB7A6B" w:rsidRPr="00052973" w:rsidRDefault="00CB7A6B" w:rsidP="00CB7A6B">
      <w:pPr>
        <w:ind w:firstLine="567"/>
        <w:jc w:val="both"/>
        <w:rPr>
          <w:i/>
          <w:iCs/>
          <w:sz w:val="28"/>
          <w:szCs w:val="28"/>
        </w:rPr>
      </w:pPr>
    </w:p>
    <w:p w14:paraId="0044BC08" w14:textId="7ACEFB04" w:rsidR="00123F4E" w:rsidRPr="00123F4E" w:rsidRDefault="00CB7A6B" w:rsidP="00123F4E">
      <w:pPr>
        <w:autoSpaceDE w:val="0"/>
        <w:autoSpaceDN w:val="0"/>
        <w:adjustRightInd w:val="0"/>
        <w:jc w:val="center"/>
        <w:rPr>
          <w:rFonts w:eastAsia="Calibri"/>
          <w:b/>
          <w:bCs/>
        </w:rPr>
      </w:pPr>
      <w:r>
        <w:rPr>
          <w:rFonts w:eastAsia="Calibri"/>
          <w:b/>
          <w:bCs/>
        </w:rPr>
        <w:t>3.7</w:t>
      </w:r>
      <w:r w:rsidR="002D6C96">
        <w:rPr>
          <w:rFonts w:eastAsia="Calibri"/>
          <w:b/>
          <w:bCs/>
        </w:rPr>
        <w:t xml:space="preserve"> </w:t>
      </w:r>
      <w:r>
        <w:rPr>
          <w:rFonts w:eastAsia="Calibri"/>
          <w:b/>
          <w:bCs/>
        </w:rPr>
        <w:t xml:space="preserve">Перечень вопросов к </w:t>
      </w:r>
      <w:r w:rsidR="005A7636">
        <w:rPr>
          <w:rFonts w:eastAsia="Calibri"/>
          <w:b/>
          <w:bCs/>
        </w:rPr>
        <w:t>зачету</w:t>
      </w:r>
      <w:r w:rsidR="00123F4E" w:rsidRPr="00123F4E">
        <w:rPr>
          <w:rFonts w:eastAsia="Calibri"/>
          <w:b/>
          <w:bCs/>
        </w:rPr>
        <w:t xml:space="preserve"> по дисциплине</w:t>
      </w:r>
    </w:p>
    <w:p w14:paraId="67EE1DA0" w14:textId="77777777" w:rsidR="00123F4E" w:rsidRPr="00123F4E" w:rsidRDefault="00123F4E" w:rsidP="00123F4E">
      <w:pPr>
        <w:autoSpaceDE w:val="0"/>
        <w:autoSpaceDN w:val="0"/>
        <w:adjustRightInd w:val="0"/>
        <w:jc w:val="center"/>
        <w:rPr>
          <w:rFonts w:eastAsia="Calibri"/>
          <w:b/>
          <w:bCs/>
        </w:rPr>
      </w:pPr>
      <w:r w:rsidRPr="00123F4E">
        <w:rPr>
          <w:rFonts w:eastAsia="Calibri"/>
          <w:b/>
          <w:bCs/>
        </w:rPr>
        <w:t>«Общий курс железных дорог»</w:t>
      </w:r>
    </w:p>
    <w:p w14:paraId="1EE0A268" w14:textId="77777777" w:rsidR="00820D89" w:rsidRPr="00820D89" w:rsidRDefault="00820D89" w:rsidP="00350ED4">
      <w:pPr>
        <w:numPr>
          <w:ilvl w:val="0"/>
          <w:numId w:val="8"/>
        </w:numPr>
        <w:spacing w:before="100" w:beforeAutospacing="1" w:line="276" w:lineRule="auto"/>
      </w:pPr>
      <w:r w:rsidRPr="00820D89">
        <w:t>Основные руководящие документы по обеспечению четкой работы железных дорог и безопасности движения.</w:t>
      </w:r>
    </w:p>
    <w:p w14:paraId="2AC32C1A" w14:textId="77777777" w:rsidR="00820D89" w:rsidRPr="00820D89" w:rsidRDefault="00820D89" w:rsidP="00350ED4">
      <w:pPr>
        <w:numPr>
          <w:ilvl w:val="0"/>
          <w:numId w:val="8"/>
        </w:numPr>
        <w:tabs>
          <w:tab w:val="left" w:pos="851"/>
          <w:tab w:val="left" w:pos="1134"/>
        </w:tabs>
        <w:spacing w:line="276" w:lineRule="auto"/>
        <w:contextualSpacing/>
        <w:jc w:val="both"/>
        <w:rPr>
          <w:szCs w:val="28"/>
        </w:rPr>
      </w:pPr>
      <w:r w:rsidRPr="00820D89">
        <w:rPr>
          <w:szCs w:val="28"/>
        </w:rPr>
        <w:t xml:space="preserve">Проблемы и перспективы развития </w:t>
      </w:r>
      <w:proofErr w:type="spellStart"/>
      <w:r w:rsidRPr="00820D89">
        <w:rPr>
          <w:szCs w:val="28"/>
        </w:rPr>
        <w:t>ж.д</w:t>
      </w:r>
      <w:proofErr w:type="spellEnd"/>
      <w:r w:rsidRPr="00820D89">
        <w:rPr>
          <w:szCs w:val="28"/>
        </w:rPr>
        <w:t>. транспортной системы России.</w:t>
      </w:r>
    </w:p>
    <w:p w14:paraId="1C7F9D64" w14:textId="77777777" w:rsidR="00820D89" w:rsidRPr="00820D89" w:rsidRDefault="00820D89" w:rsidP="00350ED4">
      <w:pPr>
        <w:numPr>
          <w:ilvl w:val="0"/>
          <w:numId w:val="8"/>
        </w:numPr>
        <w:spacing w:before="100" w:beforeAutospacing="1" w:line="276" w:lineRule="auto"/>
      </w:pPr>
      <w:r w:rsidRPr="00820D89">
        <w:t xml:space="preserve">Понятие о комплексе устройств и сооружений </w:t>
      </w:r>
      <w:proofErr w:type="spellStart"/>
      <w:r w:rsidRPr="00820D89">
        <w:t>ж.д</w:t>
      </w:r>
      <w:proofErr w:type="spellEnd"/>
      <w:r w:rsidRPr="00820D89">
        <w:t>. транспорта.</w:t>
      </w:r>
    </w:p>
    <w:p w14:paraId="66C5C4CA" w14:textId="77777777" w:rsidR="00820D89" w:rsidRPr="00820D89" w:rsidRDefault="00820D89" w:rsidP="00350ED4">
      <w:pPr>
        <w:numPr>
          <w:ilvl w:val="0"/>
          <w:numId w:val="8"/>
        </w:numPr>
        <w:spacing w:before="100" w:beforeAutospacing="1" w:line="276" w:lineRule="auto"/>
      </w:pPr>
      <w:r w:rsidRPr="00820D89">
        <w:t xml:space="preserve">Структура управления </w:t>
      </w:r>
      <w:proofErr w:type="spellStart"/>
      <w:r w:rsidRPr="00820D89">
        <w:t>ж.д</w:t>
      </w:r>
      <w:proofErr w:type="spellEnd"/>
      <w:r w:rsidRPr="00820D89">
        <w:t>. транспортом.</w:t>
      </w:r>
    </w:p>
    <w:p w14:paraId="4C1B73D1" w14:textId="77777777" w:rsidR="00820D89" w:rsidRPr="00820D89" w:rsidRDefault="00820D89" w:rsidP="00350ED4">
      <w:pPr>
        <w:numPr>
          <w:ilvl w:val="0"/>
          <w:numId w:val="8"/>
        </w:numPr>
        <w:spacing w:before="100" w:beforeAutospacing="1" w:line="276" w:lineRule="auto"/>
      </w:pPr>
      <w:r w:rsidRPr="00820D89">
        <w:t xml:space="preserve">Отделенческая структура управления </w:t>
      </w:r>
      <w:proofErr w:type="spellStart"/>
      <w:r w:rsidRPr="00820D89">
        <w:t>ж.д</w:t>
      </w:r>
      <w:proofErr w:type="spellEnd"/>
      <w:r w:rsidRPr="00820D89">
        <w:t>. транспортом (</w:t>
      </w:r>
      <w:proofErr w:type="spellStart"/>
      <w:r w:rsidRPr="00820D89">
        <w:t>КрЖД</w:t>
      </w:r>
      <w:proofErr w:type="spellEnd"/>
      <w:r w:rsidRPr="00820D89">
        <w:t>).</w:t>
      </w:r>
    </w:p>
    <w:p w14:paraId="5436EB1F" w14:textId="77777777" w:rsidR="00820D89" w:rsidRPr="00820D89" w:rsidRDefault="00820D89" w:rsidP="00350ED4">
      <w:pPr>
        <w:numPr>
          <w:ilvl w:val="0"/>
          <w:numId w:val="8"/>
        </w:numPr>
        <w:spacing w:line="276" w:lineRule="auto"/>
        <w:contextualSpacing/>
      </w:pPr>
      <w:r w:rsidRPr="00820D89">
        <w:t xml:space="preserve">Государственное контроль </w:t>
      </w:r>
      <w:proofErr w:type="spellStart"/>
      <w:r w:rsidRPr="00820D89">
        <w:t>ж.д</w:t>
      </w:r>
      <w:proofErr w:type="spellEnd"/>
      <w:r w:rsidRPr="00820D89">
        <w:t>. транспортной системой России.</w:t>
      </w:r>
    </w:p>
    <w:p w14:paraId="59E6E811" w14:textId="77777777" w:rsidR="00820D89" w:rsidRPr="00820D89" w:rsidRDefault="00820D89" w:rsidP="00350ED4">
      <w:pPr>
        <w:numPr>
          <w:ilvl w:val="0"/>
          <w:numId w:val="8"/>
        </w:numPr>
        <w:spacing w:line="276" w:lineRule="auto"/>
        <w:contextualSpacing/>
      </w:pPr>
      <w:r w:rsidRPr="00820D89">
        <w:t>Деятельность и основные задачи компании ОАО «РЖД».</w:t>
      </w:r>
    </w:p>
    <w:p w14:paraId="0A61ABEC" w14:textId="77777777" w:rsidR="00820D89" w:rsidRPr="00820D89" w:rsidRDefault="00820D89" w:rsidP="00350ED4">
      <w:pPr>
        <w:numPr>
          <w:ilvl w:val="0"/>
          <w:numId w:val="8"/>
        </w:numPr>
        <w:spacing w:line="276" w:lineRule="auto"/>
        <w:contextualSpacing/>
      </w:pPr>
      <w:r w:rsidRPr="00820D89">
        <w:t>Основные факты и особенности Российской отрасли железнодорожных перевозок.</w:t>
      </w:r>
    </w:p>
    <w:p w14:paraId="600D24BF" w14:textId="77777777" w:rsidR="00820D89" w:rsidRPr="00820D89" w:rsidRDefault="00820D89" w:rsidP="00350ED4">
      <w:pPr>
        <w:numPr>
          <w:ilvl w:val="0"/>
          <w:numId w:val="8"/>
        </w:numPr>
        <w:spacing w:line="276" w:lineRule="auto"/>
        <w:jc w:val="both"/>
        <w:rPr>
          <w:rFonts w:eastAsia="Calibri"/>
        </w:rPr>
      </w:pPr>
      <w:r w:rsidRPr="00820D89">
        <w:rPr>
          <w:rFonts w:eastAsia="Calibri"/>
        </w:rPr>
        <w:t>Качественные показатели работы железнодорожного транспорта.</w:t>
      </w:r>
    </w:p>
    <w:p w14:paraId="73478D13"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Количественные показатели работы железнодорожного транспорта;</w:t>
      </w:r>
    </w:p>
    <w:p w14:paraId="1AFBFC01"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Экономические показатели работы железнодорожного транспорта;</w:t>
      </w:r>
    </w:p>
    <w:p w14:paraId="4FFF6DA2"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Габариты приближения строений на железнодорожном  транспорте;</w:t>
      </w:r>
    </w:p>
    <w:p w14:paraId="151DAD55"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Габариты подвижного состава</w:t>
      </w:r>
      <w:r w:rsidRPr="00820D89">
        <w:t xml:space="preserve"> </w:t>
      </w:r>
      <w:r w:rsidRPr="00820D89">
        <w:rPr>
          <w:rFonts w:eastAsia="Calibri"/>
        </w:rPr>
        <w:t>на железнодорожном  транспорте;</w:t>
      </w:r>
    </w:p>
    <w:p w14:paraId="2E8F4250" w14:textId="77777777" w:rsidR="00820D89" w:rsidRPr="00820D89" w:rsidRDefault="00820D89" w:rsidP="00350ED4">
      <w:pPr>
        <w:numPr>
          <w:ilvl w:val="0"/>
          <w:numId w:val="8"/>
        </w:numPr>
        <w:spacing w:line="276" w:lineRule="auto"/>
        <w:jc w:val="both"/>
        <w:rPr>
          <w:rFonts w:eastAsia="Calibri"/>
        </w:rPr>
      </w:pPr>
      <w:r w:rsidRPr="00820D89">
        <w:rPr>
          <w:rFonts w:eastAsia="Calibri"/>
        </w:rPr>
        <w:lastRenderedPageBreak/>
        <w:t xml:space="preserve"> Габариты погрузки</w:t>
      </w:r>
      <w:r w:rsidRPr="00820D89">
        <w:t xml:space="preserve"> </w:t>
      </w:r>
      <w:r w:rsidRPr="00820D89">
        <w:rPr>
          <w:rFonts w:eastAsia="Calibri"/>
        </w:rPr>
        <w:t>на железнодорожном  транспорте;</w:t>
      </w:r>
    </w:p>
    <w:p w14:paraId="48EFC5E3"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Негабаритные грузы и условия их перевозки на железнодорожном  транспорте;</w:t>
      </w:r>
    </w:p>
    <w:p w14:paraId="3187729A"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Назначение и устройство железнодорожного пути;</w:t>
      </w:r>
    </w:p>
    <w:p w14:paraId="34444F52"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Основные сведения о плане и профиле </w:t>
      </w:r>
      <w:proofErr w:type="spellStart"/>
      <w:r w:rsidRPr="00820D89">
        <w:rPr>
          <w:rFonts w:eastAsia="Calibri"/>
        </w:rPr>
        <w:t>ж.д</w:t>
      </w:r>
      <w:proofErr w:type="spellEnd"/>
      <w:r w:rsidRPr="00820D89">
        <w:rPr>
          <w:rFonts w:eastAsia="Calibri"/>
        </w:rPr>
        <w:t>. пути;</w:t>
      </w:r>
    </w:p>
    <w:p w14:paraId="3BA3BA4E"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Нижнее строение пути: земляное полотно и его поперечные профили;</w:t>
      </w:r>
    </w:p>
    <w:p w14:paraId="132F210C"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Типовой поперечный профиль насыпи;</w:t>
      </w:r>
    </w:p>
    <w:p w14:paraId="1213939E"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Искусственные сооружения, их виды и назначение;</w:t>
      </w:r>
    </w:p>
    <w:p w14:paraId="1412C81A"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Основные элементы стрелочного перевода;</w:t>
      </w:r>
    </w:p>
    <w:p w14:paraId="2F934DA9"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Система электрифицированных железных дорог России;</w:t>
      </w:r>
    </w:p>
    <w:p w14:paraId="4117196C"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Схема электроснабжения</w:t>
      </w:r>
      <w:r w:rsidRPr="00820D89">
        <w:t xml:space="preserve"> </w:t>
      </w:r>
      <w:r w:rsidRPr="00820D89">
        <w:rPr>
          <w:rFonts w:eastAsia="Calibri"/>
        </w:rPr>
        <w:t>железных дорог;</w:t>
      </w:r>
    </w:p>
    <w:p w14:paraId="2E371396"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Тяговые подстанции железных дорог;</w:t>
      </w:r>
    </w:p>
    <w:p w14:paraId="11F722AF"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Устройства контактной сети</w:t>
      </w:r>
      <w:r w:rsidRPr="00820D89">
        <w:t xml:space="preserve"> </w:t>
      </w:r>
      <w:r w:rsidRPr="00820D89">
        <w:rPr>
          <w:rFonts w:eastAsia="Calibri"/>
        </w:rPr>
        <w:t>железных дорог;</w:t>
      </w:r>
    </w:p>
    <w:p w14:paraId="50FA4819"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Контактные подвески</w:t>
      </w:r>
      <w:r w:rsidRPr="00820D89">
        <w:t xml:space="preserve"> </w:t>
      </w:r>
      <w:r w:rsidRPr="00820D89">
        <w:rPr>
          <w:rFonts w:eastAsia="Calibri"/>
        </w:rPr>
        <w:t>железных дорог;</w:t>
      </w:r>
    </w:p>
    <w:p w14:paraId="2CACCD96"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Общие сведения о подвижном составе; </w:t>
      </w:r>
    </w:p>
    <w:p w14:paraId="7C57B98C"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Классификация локомотивов; </w:t>
      </w:r>
    </w:p>
    <w:p w14:paraId="4C7629B1"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Серии и нумерации локомотивов;</w:t>
      </w:r>
    </w:p>
    <w:p w14:paraId="6C2A52A0"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Устройство электровозов;</w:t>
      </w:r>
    </w:p>
    <w:p w14:paraId="2EB0B079"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Устройство тепловоза;</w:t>
      </w:r>
    </w:p>
    <w:p w14:paraId="4B6EDE9C"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w:t>
      </w:r>
      <w:bookmarkStart w:id="11" w:name="_Hlk84690381"/>
      <w:r w:rsidRPr="00820D89">
        <w:rPr>
          <w:rFonts w:eastAsia="Calibri"/>
        </w:rPr>
        <w:t>Организация управления локомотивным хозяйством (</w:t>
      </w:r>
      <w:proofErr w:type="spellStart"/>
      <w:r w:rsidRPr="00820D89">
        <w:rPr>
          <w:rFonts w:eastAsia="Calibri"/>
        </w:rPr>
        <w:t>КрЖД</w:t>
      </w:r>
      <w:proofErr w:type="spellEnd"/>
      <w:r w:rsidRPr="00820D89">
        <w:rPr>
          <w:rFonts w:eastAsia="Calibri"/>
        </w:rPr>
        <w:t>);</w:t>
      </w:r>
      <w:bookmarkEnd w:id="11"/>
    </w:p>
    <w:p w14:paraId="775ED98A"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Перспективы  совершенствования  тягового  подвижного  состава;</w:t>
      </w:r>
    </w:p>
    <w:p w14:paraId="0CCC7F4B"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Общие сведения о вагонах;</w:t>
      </w:r>
    </w:p>
    <w:p w14:paraId="1C3C12FA" w14:textId="77777777" w:rsidR="00820D89" w:rsidRPr="00820D89" w:rsidRDefault="00820D89" w:rsidP="00350ED4">
      <w:pPr>
        <w:numPr>
          <w:ilvl w:val="0"/>
          <w:numId w:val="8"/>
        </w:numPr>
        <w:contextualSpacing/>
        <w:rPr>
          <w:rFonts w:eastAsia="Calibri"/>
        </w:rPr>
      </w:pPr>
      <w:r w:rsidRPr="00820D89">
        <w:rPr>
          <w:rFonts w:eastAsia="Calibri"/>
        </w:rPr>
        <w:t>Нумерация путей и стрелочных переводов.</w:t>
      </w:r>
    </w:p>
    <w:p w14:paraId="47B0B32C" w14:textId="77777777" w:rsidR="00820D89" w:rsidRPr="00820D89" w:rsidRDefault="00820D89" w:rsidP="00350ED4">
      <w:pPr>
        <w:numPr>
          <w:ilvl w:val="0"/>
          <w:numId w:val="8"/>
        </w:numPr>
        <w:spacing w:line="276" w:lineRule="auto"/>
        <w:jc w:val="both"/>
        <w:rPr>
          <w:rFonts w:eastAsia="Calibri"/>
        </w:rPr>
      </w:pPr>
      <w:r w:rsidRPr="00820D89">
        <w:rPr>
          <w:rFonts w:eastAsia="Calibri"/>
        </w:rPr>
        <w:t>Схема станции. Основные элементы</w:t>
      </w:r>
    </w:p>
    <w:p w14:paraId="60D67B38"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Полная и полезная длина </w:t>
      </w:r>
      <w:proofErr w:type="spellStart"/>
      <w:r w:rsidRPr="00820D89">
        <w:rPr>
          <w:rFonts w:eastAsia="Calibri"/>
        </w:rPr>
        <w:t>ж.д</w:t>
      </w:r>
      <w:proofErr w:type="spellEnd"/>
      <w:r w:rsidRPr="00820D89">
        <w:rPr>
          <w:rFonts w:eastAsia="Calibri"/>
        </w:rPr>
        <w:t>. пути</w:t>
      </w:r>
    </w:p>
    <w:p w14:paraId="1F420430"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Нумерация вагонов грузового и пассажирского парков;</w:t>
      </w:r>
    </w:p>
    <w:p w14:paraId="42A76E0B" w14:textId="77777777" w:rsidR="00820D89" w:rsidRPr="00820D89" w:rsidRDefault="00820D89" w:rsidP="00350ED4">
      <w:pPr>
        <w:numPr>
          <w:ilvl w:val="0"/>
          <w:numId w:val="8"/>
        </w:numPr>
        <w:spacing w:line="276" w:lineRule="auto"/>
        <w:jc w:val="both"/>
        <w:rPr>
          <w:rFonts w:eastAsia="Calibri"/>
        </w:rPr>
      </w:pPr>
      <w:r w:rsidRPr="00820D89">
        <w:rPr>
          <w:rFonts w:eastAsia="Calibri"/>
        </w:rPr>
        <w:t xml:space="preserve"> Общее устройство грузового вагона; </w:t>
      </w:r>
    </w:p>
    <w:p w14:paraId="2C357636"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Общее устройство пассажирского вагона; </w:t>
      </w:r>
    </w:p>
    <w:p w14:paraId="1A04C3C5" w14:textId="77777777" w:rsidR="00820D89" w:rsidRPr="00820D89" w:rsidRDefault="00820D89" w:rsidP="00350ED4">
      <w:pPr>
        <w:numPr>
          <w:ilvl w:val="0"/>
          <w:numId w:val="8"/>
        </w:numPr>
        <w:spacing w:line="276" w:lineRule="auto"/>
        <w:rPr>
          <w:rFonts w:eastAsia="Calibri"/>
        </w:rPr>
      </w:pPr>
      <w:r w:rsidRPr="00820D89">
        <w:rPr>
          <w:rFonts w:eastAsia="Calibri"/>
        </w:rPr>
        <w:t>Назначение средств сигнализации, централизации и блокировки;</w:t>
      </w:r>
    </w:p>
    <w:p w14:paraId="43D7215A"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Классификация и назначение сигналов; </w:t>
      </w:r>
    </w:p>
    <w:p w14:paraId="2F2749CC"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Путевая автоматическая блокировка;</w:t>
      </w:r>
    </w:p>
    <w:p w14:paraId="1146D142"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Путевая полуавтоматическая блокировка;</w:t>
      </w:r>
    </w:p>
    <w:p w14:paraId="64D682A7"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Автоматическая локомотивная сигнализация;</w:t>
      </w:r>
    </w:p>
    <w:p w14:paraId="145F2AEB"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Диспетчерский контроль за движением поездов; </w:t>
      </w:r>
    </w:p>
    <w:p w14:paraId="21FE4294" w14:textId="77777777" w:rsidR="00820D89" w:rsidRPr="00820D89" w:rsidRDefault="00820D89" w:rsidP="00350ED4">
      <w:pPr>
        <w:numPr>
          <w:ilvl w:val="0"/>
          <w:numId w:val="8"/>
        </w:numPr>
        <w:spacing w:line="276" w:lineRule="auto"/>
        <w:rPr>
          <w:rFonts w:eastAsia="Calibri"/>
        </w:rPr>
      </w:pPr>
      <w:r w:rsidRPr="00820D89">
        <w:rPr>
          <w:rFonts w:eastAsia="Calibri"/>
        </w:rPr>
        <w:t xml:space="preserve"> Станционные  устройства  сигнализации,  централизации  и блокировки;</w:t>
      </w:r>
    </w:p>
    <w:p w14:paraId="324CED00" w14:textId="77777777" w:rsidR="00820D89" w:rsidRPr="00820D89" w:rsidRDefault="00820D89" w:rsidP="00350ED4">
      <w:pPr>
        <w:numPr>
          <w:ilvl w:val="0"/>
          <w:numId w:val="8"/>
        </w:numPr>
        <w:spacing w:line="276" w:lineRule="auto"/>
        <w:rPr>
          <w:rFonts w:eastAsia="Calibri"/>
        </w:rPr>
      </w:pPr>
      <w:r w:rsidRPr="00820D89">
        <w:rPr>
          <w:rFonts w:eastAsia="Calibri"/>
        </w:rPr>
        <w:t xml:space="preserve"> Электрическая централизация стрелок и сигналов;</w:t>
      </w:r>
    </w:p>
    <w:p w14:paraId="4C2CEC8B"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Диспетчерская централизация;</w:t>
      </w:r>
    </w:p>
    <w:p w14:paraId="727B7EA3"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Виды связи </w:t>
      </w:r>
      <w:bookmarkStart w:id="12" w:name="_Hlk84690533"/>
      <w:r w:rsidRPr="00820D89">
        <w:rPr>
          <w:rFonts w:eastAsia="Calibri"/>
        </w:rPr>
        <w:t xml:space="preserve">на железнодорожном транспорте </w:t>
      </w:r>
      <w:bookmarkEnd w:id="12"/>
      <w:r w:rsidRPr="00820D89">
        <w:rPr>
          <w:rFonts w:eastAsia="Calibri"/>
        </w:rPr>
        <w:t>и их назначение;</w:t>
      </w:r>
    </w:p>
    <w:p w14:paraId="06B633DF" w14:textId="77777777" w:rsidR="00820D89" w:rsidRPr="00820D89" w:rsidRDefault="00820D89" w:rsidP="00350ED4">
      <w:pPr>
        <w:numPr>
          <w:ilvl w:val="0"/>
          <w:numId w:val="8"/>
        </w:numPr>
        <w:spacing w:line="276" w:lineRule="auto"/>
        <w:rPr>
          <w:rFonts w:eastAsia="Calibri"/>
        </w:rPr>
      </w:pPr>
      <w:r w:rsidRPr="00820D89">
        <w:rPr>
          <w:rFonts w:eastAsia="Calibri"/>
        </w:rPr>
        <w:t xml:space="preserve"> Технические средства связи</w:t>
      </w:r>
      <w:r w:rsidRPr="00820D89">
        <w:t xml:space="preserve"> </w:t>
      </w:r>
      <w:r w:rsidRPr="00820D89">
        <w:rPr>
          <w:rFonts w:eastAsia="Calibri"/>
        </w:rPr>
        <w:t>на железнодорожном транспорте;</w:t>
      </w:r>
    </w:p>
    <w:p w14:paraId="16F0A0D8"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Назначение и классификация станций; </w:t>
      </w:r>
    </w:p>
    <w:p w14:paraId="2857461A"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Полная и полезная длина станционных путей;</w:t>
      </w:r>
    </w:p>
    <w:p w14:paraId="37291FCC"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Назначение и типы разъездов;</w:t>
      </w:r>
    </w:p>
    <w:p w14:paraId="3FB5B278"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Назначение и типы обгонных пунктов;</w:t>
      </w:r>
    </w:p>
    <w:p w14:paraId="388C8BDF"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Назначения типы и устройства сортировочных станций;</w:t>
      </w:r>
    </w:p>
    <w:p w14:paraId="02DEC188"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Железнодорожные узлы;</w:t>
      </w:r>
    </w:p>
    <w:p w14:paraId="36B337E1" w14:textId="77777777" w:rsidR="00820D89" w:rsidRPr="00820D89" w:rsidRDefault="00820D89" w:rsidP="00350ED4">
      <w:pPr>
        <w:numPr>
          <w:ilvl w:val="0"/>
          <w:numId w:val="8"/>
        </w:numPr>
        <w:spacing w:line="276" w:lineRule="auto"/>
        <w:rPr>
          <w:rFonts w:eastAsia="Calibri"/>
        </w:rPr>
      </w:pPr>
      <w:r w:rsidRPr="00820D89">
        <w:rPr>
          <w:rFonts w:eastAsia="Calibri"/>
        </w:rPr>
        <w:t xml:space="preserve">  Система управления движением поездов (</w:t>
      </w:r>
      <w:proofErr w:type="spellStart"/>
      <w:r w:rsidRPr="00820D89">
        <w:rPr>
          <w:rFonts w:eastAsia="Calibri"/>
        </w:rPr>
        <w:t>КрЖД</w:t>
      </w:r>
      <w:proofErr w:type="spellEnd"/>
      <w:r w:rsidRPr="00820D89">
        <w:rPr>
          <w:rFonts w:eastAsia="Calibri"/>
        </w:rPr>
        <w:t>);</w:t>
      </w:r>
    </w:p>
    <w:p w14:paraId="1473726F"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График движения поездов и расписание движения поездов;</w:t>
      </w:r>
    </w:p>
    <w:p w14:paraId="2BF9BF94" w14:textId="77777777" w:rsidR="00820D89" w:rsidRPr="00820D89" w:rsidRDefault="00820D89" w:rsidP="00350ED4">
      <w:pPr>
        <w:numPr>
          <w:ilvl w:val="0"/>
          <w:numId w:val="8"/>
        </w:numPr>
        <w:spacing w:line="276" w:lineRule="auto"/>
        <w:rPr>
          <w:rFonts w:eastAsia="Calibri"/>
        </w:rPr>
      </w:pPr>
      <w:r w:rsidRPr="00820D89">
        <w:rPr>
          <w:rFonts w:eastAsia="Calibri"/>
        </w:rPr>
        <w:lastRenderedPageBreak/>
        <w:t xml:space="preserve"> Значение и классификация графиков движения поездов;</w:t>
      </w:r>
    </w:p>
    <w:p w14:paraId="27374D89" w14:textId="77777777" w:rsidR="00820D89" w:rsidRPr="00820D89" w:rsidRDefault="00820D89" w:rsidP="00350ED4">
      <w:pPr>
        <w:numPr>
          <w:ilvl w:val="0"/>
          <w:numId w:val="8"/>
        </w:numPr>
        <w:spacing w:line="276" w:lineRule="auto"/>
        <w:rPr>
          <w:rFonts w:eastAsia="Calibri"/>
        </w:rPr>
      </w:pPr>
      <w:r w:rsidRPr="00820D89">
        <w:rPr>
          <w:rFonts w:eastAsia="Calibri"/>
        </w:rPr>
        <w:t xml:space="preserve"> Элементы графика движения поездов;</w:t>
      </w:r>
    </w:p>
    <w:p w14:paraId="0FA6402A"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Пропускная способность железнодорожной линии;</w:t>
      </w:r>
    </w:p>
    <w:p w14:paraId="77F831FE"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Порядок приема, отправления и движения поездов;</w:t>
      </w:r>
    </w:p>
    <w:p w14:paraId="07A2D9F5" w14:textId="77777777" w:rsidR="00820D89" w:rsidRPr="00820D89" w:rsidRDefault="00820D89" w:rsidP="00350ED4">
      <w:pPr>
        <w:numPr>
          <w:ilvl w:val="0"/>
          <w:numId w:val="8"/>
        </w:numPr>
        <w:spacing w:line="276" w:lineRule="auto"/>
        <w:rPr>
          <w:rFonts w:eastAsia="Calibri"/>
        </w:rPr>
      </w:pPr>
      <w:r w:rsidRPr="00820D89">
        <w:rPr>
          <w:rFonts w:eastAsia="Calibri"/>
        </w:rPr>
        <w:t xml:space="preserve"> Диспетчерская система руководства движения поездов;</w:t>
      </w:r>
    </w:p>
    <w:p w14:paraId="0D904913" w14:textId="77777777" w:rsidR="00820D89" w:rsidRPr="00820D89" w:rsidRDefault="00820D89" w:rsidP="00350ED4">
      <w:pPr>
        <w:numPr>
          <w:ilvl w:val="0"/>
          <w:numId w:val="8"/>
        </w:numPr>
        <w:spacing w:line="276" w:lineRule="auto"/>
        <w:rPr>
          <w:rFonts w:eastAsia="Calibri"/>
        </w:rPr>
      </w:pPr>
      <w:r w:rsidRPr="00820D89">
        <w:rPr>
          <w:rFonts w:eastAsia="Calibri"/>
        </w:rPr>
        <w:t>Работа поездного диспетчера отделения дороги.</w:t>
      </w:r>
    </w:p>
    <w:p w14:paraId="2C2ED9F5" w14:textId="77777777" w:rsidR="00123F4E" w:rsidRPr="00123F4E" w:rsidRDefault="00123F4E" w:rsidP="00123F4E">
      <w:pPr>
        <w:jc w:val="both"/>
      </w:pPr>
    </w:p>
    <w:p w14:paraId="1C6C495F" w14:textId="77777777" w:rsidR="00123F4E" w:rsidRPr="00123F4E" w:rsidRDefault="00123F4E" w:rsidP="00123F4E">
      <w:pPr>
        <w:jc w:val="center"/>
        <w:rPr>
          <w:b/>
          <w:bCs/>
          <w:sz w:val="28"/>
          <w:szCs w:val="28"/>
        </w:rPr>
      </w:pPr>
      <w:r w:rsidRPr="00123F4E">
        <w:rPr>
          <w:b/>
          <w:bCs/>
          <w:sz w:val="28"/>
          <w:szCs w:val="28"/>
        </w:rPr>
        <w:t>4. Методические материалы, определяющие процедуру оценивания</w:t>
      </w:r>
    </w:p>
    <w:p w14:paraId="0147924A" w14:textId="77777777" w:rsidR="00123F4E" w:rsidRPr="00123F4E" w:rsidRDefault="00123F4E" w:rsidP="00123F4E">
      <w:pPr>
        <w:jc w:val="center"/>
        <w:rPr>
          <w:b/>
          <w:bCs/>
          <w:sz w:val="28"/>
          <w:szCs w:val="28"/>
          <w:highlight w:val="yellow"/>
        </w:rPr>
      </w:pPr>
      <w:r w:rsidRPr="00123F4E">
        <w:rPr>
          <w:b/>
          <w:bCs/>
          <w:sz w:val="28"/>
          <w:szCs w:val="28"/>
        </w:rPr>
        <w:t>знаний, умений, навыков и (или) опыта деятельности</w:t>
      </w:r>
    </w:p>
    <w:p w14:paraId="31C3CD04" w14:textId="77777777" w:rsidR="00123F4E" w:rsidRPr="00123F4E" w:rsidRDefault="00123F4E" w:rsidP="00123F4E">
      <w:pPr>
        <w:jc w:val="center"/>
        <w:rPr>
          <w:b/>
          <w:bCs/>
        </w:rPr>
      </w:pPr>
    </w:p>
    <w:p w14:paraId="3F9CEBC5" w14:textId="77777777" w:rsidR="00123F4E" w:rsidRPr="00123F4E" w:rsidRDefault="00123F4E" w:rsidP="00123F4E">
      <w:pPr>
        <w:tabs>
          <w:tab w:val="num" w:pos="435"/>
        </w:tabs>
        <w:autoSpaceDE w:val="0"/>
        <w:autoSpaceDN w:val="0"/>
        <w:adjustRightInd w:val="0"/>
        <w:ind w:firstLine="540"/>
        <w:jc w:val="both"/>
        <w:rPr>
          <w:rFonts w:eastAsia="Calibri"/>
        </w:rPr>
      </w:pPr>
      <w:r w:rsidRPr="00123F4E">
        <w:rPr>
          <w:rFonts w:eastAsia="Calibri"/>
        </w:rPr>
        <w:t>В таблице приведены описания процедур проведения контрольно-оценочных мероприятий и процедур оценивания результатов обучения с помощью оценочных средств в соответствии с рабочей программой дисциплины.</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7804"/>
      </w:tblGrid>
      <w:tr w:rsidR="00123F4E" w:rsidRPr="00123F4E" w14:paraId="369E309E" w14:textId="77777777" w:rsidTr="00990ABD">
        <w:tc>
          <w:tcPr>
            <w:tcW w:w="2119" w:type="dxa"/>
            <w:vAlign w:val="center"/>
          </w:tcPr>
          <w:p w14:paraId="020DB754" w14:textId="77777777" w:rsidR="00123F4E" w:rsidRPr="00123F4E" w:rsidRDefault="00123F4E" w:rsidP="00123F4E">
            <w:pPr>
              <w:jc w:val="center"/>
              <w:rPr>
                <w:sz w:val="20"/>
                <w:szCs w:val="20"/>
              </w:rPr>
            </w:pPr>
            <w:r w:rsidRPr="00123F4E">
              <w:rPr>
                <w:sz w:val="20"/>
                <w:szCs w:val="20"/>
              </w:rPr>
              <w:t>Наименование</w:t>
            </w:r>
          </w:p>
          <w:p w14:paraId="633EC9B6" w14:textId="77777777" w:rsidR="00123F4E" w:rsidRPr="00123F4E" w:rsidRDefault="00123F4E" w:rsidP="00123F4E">
            <w:pPr>
              <w:jc w:val="center"/>
              <w:rPr>
                <w:sz w:val="20"/>
                <w:szCs w:val="20"/>
              </w:rPr>
            </w:pPr>
            <w:r w:rsidRPr="00123F4E">
              <w:rPr>
                <w:sz w:val="20"/>
                <w:szCs w:val="20"/>
              </w:rPr>
              <w:t>оценочного</w:t>
            </w:r>
          </w:p>
          <w:p w14:paraId="7ACD2DCC" w14:textId="77777777" w:rsidR="00123F4E" w:rsidRPr="00123F4E" w:rsidRDefault="00123F4E" w:rsidP="00123F4E">
            <w:pPr>
              <w:tabs>
                <w:tab w:val="left" w:pos="1944"/>
              </w:tabs>
              <w:ind w:right="49"/>
              <w:jc w:val="center"/>
              <w:rPr>
                <w:sz w:val="20"/>
                <w:szCs w:val="20"/>
              </w:rPr>
            </w:pPr>
            <w:r w:rsidRPr="00123F4E">
              <w:rPr>
                <w:sz w:val="20"/>
                <w:szCs w:val="20"/>
              </w:rPr>
              <w:t>средства</w:t>
            </w:r>
          </w:p>
        </w:tc>
        <w:tc>
          <w:tcPr>
            <w:tcW w:w="7804" w:type="dxa"/>
            <w:vAlign w:val="center"/>
          </w:tcPr>
          <w:p w14:paraId="2C62E46B" w14:textId="77777777" w:rsidR="00123F4E" w:rsidRPr="00123F4E" w:rsidRDefault="00123F4E" w:rsidP="00123F4E">
            <w:pPr>
              <w:tabs>
                <w:tab w:val="num" w:pos="435"/>
              </w:tabs>
              <w:autoSpaceDE w:val="0"/>
              <w:autoSpaceDN w:val="0"/>
              <w:adjustRightInd w:val="0"/>
              <w:jc w:val="center"/>
              <w:rPr>
                <w:rFonts w:eastAsia="Calibri"/>
                <w:sz w:val="20"/>
                <w:szCs w:val="20"/>
              </w:rPr>
            </w:pPr>
            <w:r w:rsidRPr="00123F4E">
              <w:rPr>
                <w:rFonts w:eastAsia="Calibri"/>
                <w:sz w:val="20"/>
                <w:szCs w:val="20"/>
              </w:rPr>
              <w:t>Описания процедуры проведения контрольно-оценочного мероприятия</w:t>
            </w:r>
          </w:p>
          <w:p w14:paraId="68E1B9B4" w14:textId="77777777" w:rsidR="00123F4E" w:rsidRPr="00123F4E" w:rsidRDefault="00123F4E" w:rsidP="00123F4E">
            <w:pPr>
              <w:tabs>
                <w:tab w:val="num" w:pos="435"/>
              </w:tabs>
              <w:autoSpaceDE w:val="0"/>
              <w:autoSpaceDN w:val="0"/>
              <w:adjustRightInd w:val="0"/>
              <w:jc w:val="center"/>
              <w:rPr>
                <w:rFonts w:eastAsia="Calibri"/>
                <w:sz w:val="20"/>
                <w:szCs w:val="20"/>
              </w:rPr>
            </w:pPr>
            <w:r w:rsidRPr="00123F4E">
              <w:rPr>
                <w:rFonts w:eastAsia="Calibri"/>
                <w:sz w:val="20"/>
                <w:szCs w:val="20"/>
              </w:rPr>
              <w:t>и процедуры оценивания результатов обучения</w:t>
            </w:r>
          </w:p>
        </w:tc>
      </w:tr>
      <w:tr w:rsidR="006262DB" w:rsidRPr="00123F4E" w14:paraId="218F6D81" w14:textId="77777777" w:rsidTr="009F5097">
        <w:tc>
          <w:tcPr>
            <w:tcW w:w="2119" w:type="dxa"/>
            <w:tcBorders>
              <w:top w:val="single" w:sz="4" w:space="0" w:color="auto"/>
              <w:left w:val="single" w:sz="4" w:space="0" w:color="auto"/>
              <w:bottom w:val="single" w:sz="4" w:space="0" w:color="auto"/>
              <w:right w:val="single" w:sz="4" w:space="0" w:color="auto"/>
            </w:tcBorders>
            <w:vAlign w:val="center"/>
          </w:tcPr>
          <w:p w14:paraId="7FD13A1E" w14:textId="6618939B" w:rsidR="006262DB" w:rsidRPr="00123F4E" w:rsidRDefault="006262DB" w:rsidP="006262DB">
            <w:pPr>
              <w:rPr>
                <w:sz w:val="20"/>
                <w:szCs w:val="20"/>
              </w:rPr>
            </w:pPr>
            <w:r>
              <w:rPr>
                <w:sz w:val="20"/>
                <w:szCs w:val="20"/>
              </w:rPr>
              <w:t>Контрольная работа (КОНР)</w:t>
            </w:r>
          </w:p>
        </w:tc>
        <w:tc>
          <w:tcPr>
            <w:tcW w:w="7804" w:type="dxa"/>
            <w:tcBorders>
              <w:top w:val="single" w:sz="4" w:space="0" w:color="auto"/>
              <w:left w:val="single" w:sz="4" w:space="0" w:color="auto"/>
              <w:bottom w:val="single" w:sz="4" w:space="0" w:color="auto"/>
              <w:right w:val="single" w:sz="4" w:space="0" w:color="auto"/>
            </w:tcBorders>
          </w:tcPr>
          <w:p w14:paraId="18AF8BB5" w14:textId="1FFE3A96" w:rsidR="006262DB" w:rsidRPr="006262DB" w:rsidRDefault="006262DB" w:rsidP="006262DB">
            <w:pPr>
              <w:rPr>
                <w:sz w:val="20"/>
                <w:szCs w:val="20"/>
              </w:rPr>
            </w:pPr>
            <w:r>
              <w:rPr>
                <w:sz w:val="20"/>
                <w:szCs w:val="20"/>
              </w:rPr>
              <w:t>Внеаудиторная контрольная работа, предусмотрена рабочей программой дисциплины, проводятся студентом заочной формы обучения самостоятельно. Вариантов КОНР по теме не менее двух. Во время выполнения КОНР пользоваться учебниками, справочниками, конспектами лекций, тетрадями для практических занятий разрешено.</w:t>
            </w:r>
          </w:p>
        </w:tc>
      </w:tr>
      <w:tr w:rsidR="006262DB" w:rsidRPr="00123F4E" w14:paraId="79FDCA79" w14:textId="77777777" w:rsidTr="00990ABD">
        <w:tc>
          <w:tcPr>
            <w:tcW w:w="2119" w:type="dxa"/>
            <w:vAlign w:val="center"/>
          </w:tcPr>
          <w:p w14:paraId="09F97780" w14:textId="51263310" w:rsidR="006262DB" w:rsidRPr="00123F4E" w:rsidRDefault="006262DB" w:rsidP="006262DB">
            <w:pPr>
              <w:rPr>
                <w:sz w:val="20"/>
                <w:szCs w:val="20"/>
              </w:rPr>
            </w:pPr>
            <w:r>
              <w:rPr>
                <w:color w:val="000000"/>
                <w:sz w:val="20"/>
                <w:szCs w:val="20"/>
              </w:rPr>
              <w:t>Задания реконструктивного уровня</w:t>
            </w:r>
          </w:p>
        </w:tc>
        <w:tc>
          <w:tcPr>
            <w:tcW w:w="7804" w:type="dxa"/>
            <w:vAlign w:val="center"/>
          </w:tcPr>
          <w:p w14:paraId="4181BAAA" w14:textId="77777777" w:rsidR="006262DB" w:rsidRDefault="006262DB" w:rsidP="006262DB">
            <w:pPr>
              <w:pStyle w:val="af6"/>
              <w:spacing w:before="0" w:beforeAutospacing="0" w:after="0" w:afterAutospacing="0"/>
              <w:jc w:val="both"/>
            </w:pPr>
            <w:r>
              <w:rPr>
                <w:color w:val="000000"/>
                <w:sz w:val="20"/>
                <w:szCs w:val="20"/>
              </w:rPr>
              <w:t>Выполнение заданий реконструктивного уровня, предусмотренные рабочей программой дисциплины, проводятся во время практических занятий. Вариантов заданий по теме не менее пяти. Во время выполнения заданий пользоваться учебниками, справочниками, конспектами лекций, тетрадями для практических занятий разрешено.</w:t>
            </w:r>
          </w:p>
          <w:p w14:paraId="426A103D" w14:textId="28E2DB09" w:rsidR="006262DB" w:rsidRPr="00123F4E" w:rsidRDefault="006262DB" w:rsidP="006262DB">
            <w:pPr>
              <w:tabs>
                <w:tab w:val="num" w:pos="435"/>
              </w:tabs>
              <w:autoSpaceDE w:val="0"/>
              <w:autoSpaceDN w:val="0"/>
              <w:adjustRightInd w:val="0"/>
              <w:jc w:val="both"/>
              <w:rPr>
                <w:rFonts w:eastAsia="Calibri"/>
                <w:sz w:val="20"/>
                <w:szCs w:val="20"/>
              </w:rPr>
            </w:pPr>
            <w:r>
              <w:rPr>
                <w:color w:val="000000"/>
                <w:sz w:val="20"/>
                <w:szCs w:val="20"/>
              </w:rPr>
              <w:t>Преподаватель на практическом занятии, предшествующем занятию проведения контроля, доводит до обучающихся: тему, количество заданий и время выполнения заданий</w:t>
            </w:r>
          </w:p>
        </w:tc>
      </w:tr>
      <w:tr w:rsidR="006262DB" w:rsidRPr="00123F4E" w14:paraId="5EB21161" w14:textId="77777777" w:rsidTr="00990ABD">
        <w:tc>
          <w:tcPr>
            <w:tcW w:w="2119" w:type="dxa"/>
            <w:vAlign w:val="center"/>
          </w:tcPr>
          <w:p w14:paraId="7E0E12FF" w14:textId="0CE5969F" w:rsidR="006262DB" w:rsidRDefault="006262DB" w:rsidP="006262DB">
            <w:pPr>
              <w:rPr>
                <w:color w:val="000000"/>
                <w:sz w:val="20"/>
                <w:szCs w:val="20"/>
              </w:rPr>
            </w:pPr>
            <w:r>
              <w:rPr>
                <w:color w:val="000000"/>
                <w:sz w:val="20"/>
                <w:szCs w:val="20"/>
              </w:rPr>
              <w:t xml:space="preserve">Терминологический диктант </w:t>
            </w:r>
          </w:p>
        </w:tc>
        <w:tc>
          <w:tcPr>
            <w:tcW w:w="7804" w:type="dxa"/>
            <w:vAlign w:val="center"/>
          </w:tcPr>
          <w:p w14:paraId="7CFBB094" w14:textId="4AD4499D" w:rsidR="006262DB" w:rsidRDefault="006262DB" w:rsidP="006262DB">
            <w:pPr>
              <w:pStyle w:val="af6"/>
              <w:spacing w:before="0" w:beforeAutospacing="0" w:after="0" w:afterAutospacing="0"/>
              <w:jc w:val="both"/>
              <w:rPr>
                <w:color w:val="000000"/>
                <w:sz w:val="20"/>
                <w:szCs w:val="20"/>
              </w:rPr>
            </w:pPr>
            <w:r>
              <w:rPr>
                <w:color w:val="000000"/>
                <w:sz w:val="20"/>
                <w:szCs w:val="20"/>
              </w:rPr>
              <w:t xml:space="preserve">Проводится во время лекционного занятия, для оценки </w:t>
            </w:r>
            <w:r w:rsidRPr="00CB7A6B">
              <w:rPr>
                <w:color w:val="000000"/>
                <w:sz w:val="20"/>
                <w:szCs w:val="20"/>
              </w:rPr>
              <w:t>усвоенного материала</w:t>
            </w:r>
            <w:r w:rsidRPr="00CB7A6B">
              <w:rPr>
                <w:sz w:val="20"/>
                <w:shd w:val="clear" w:color="auto" w:fill="FFFFFF"/>
              </w:rPr>
              <w:t xml:space="preserve"> </w:t>
            </w:r>
            <w:r w:rsidRPr="00CB7A6B">
              <w:rPr>
                <w:color w:val="000000"/>
                <w:sz w:val="20"/>
                <w:szCs w:val="20"/>
              </w:rPr>
              <w:t>на темы, связанные с изучаемой дисциплиной.</w:t>
            </w:r>
          </w:p>
        </w:tc>
      </w:tr>
      <w:tr w:rsidR="006262DB" w:rsidRPr="00123F4E" w14:paraId="5BFF5A0B" w14:textId="77777777" w:rsidTr="00990ABD">
        <w:tc>
          <w:tcPr>
            <w:tcW w:w="2119" w:type="dxa"/>
            <w:vAlign w:val="center"/>
          </w:tcPr>
          <w:p w14:paraId="6DBBEB65" w14:textId="77777777" w:rsidR="006262DB" w:rsidRPr="00123F4E" w:rsidRDefault="006262DB" w:rsidP="006262DB">
            <w:pPr>
              <w:rPr>
                <w:sz w:val="20"/>
                <w:szCs w:val="20"/>
              </w:rPr>
            </w:pPr>
            <w:r w:rsidRPr="00123F4E">
              <w:rPr>
                <w:sz w:val="20"/>
                <w:shd w:val="clear" w:color="auto" w:fill="FFFFFF"/>
              </w:rPr>
              <w:t>Собеседование</w:t>
            </w:r>
          </w:p>
        </w:tc>
        <w:tc>
          <w:tcPr>
            <w:tcW w:w="7804" w:type="dxa"/>
            <w:vAlign w:val="center"/>
          </w:tcPr>
          <w:p w14:paraId="5D428544" w14:textId="77777777" w:rsidR="006262DB" w:rsidRPr="00123F4E" w:rsidRDefault="006262DB" w:rsidP="006262DB">
            <w:pPr>
              <w:autoSpaceDE w:val="0"/>
              <w:autoSpaceDN w:val="0"/>
              <w:adjustRightInd w:val="0"/>
              <w:rPr>
                <w:i/>
                <w:iCs/>
                <w:sz w:val="20"/>
                <w:szCs w:val="20"/>
              </w:rPr>
            </w:pPr>
            <w:r w:rsidRPr="00123F4E">
              <w:rPr>
                <w:sz w:val="20"/>
                <w:shd w:val="clear" w:color="auto" w:fill="FFFFFF"/>
              </w:rPr>
              <w:t>Специальная беседа преподавателя с обучающимся на темы, связанные с изучаемой дисциплиной.</w:t>
            </w:r>
          </w:p>
        </w:tc>
      </w:tr>
      <w:tr w:rsidR="006262DB" w:rsidRPr="00123F4E" w14:paraId="57495955" w14:textId="77777777" w:rsidTr="00990ABD">
        <w:tc>
          <w:tcPr>
            <w:tcW w:w="2119" w:type="dxa"/>
            <w:vAlign w:val="center"/>
          </w:tcPr>
          <w:p w14:paraId="6E2E37C1" w14:textId="77777777" w:rsidR="006262DB" w:rsidRPr="00123F4E" w:rsidRDefault="006262DB" w:rsidP="006262DB">
            <w:pPr>
              <w:rPr>
                <w:sz w:val="20"/>
                <w:szCs w:val="20"/>
              </w:rPr>
            </w:pPr>
            <w:r w:rsidRPr="00123F4E">
              <w:rPr>
                <w:sz w:val="20"/>
                <w:shd w:val="clear" w:color="auto" w:fill="FFFFFF"/>
              </w:rPr>
              <w:t>Реферат</w:t>
            </w:r>
          </w:p>
        </w:tc>
        <w:tc>
          <w:tcPr>
            <w:tcW w:w="7804" w:type="dxa"/>
            <w:vAlign w:val="center"/>
          </w:tcPr>
          <w:p w14:paraId="7E1DC632" w14:textId="77777777" w:rsidR="006262DB" w:rsidRPr="00123F4E" w:rsidRDefault="006262DB" w:rsidP="006262DB">
            <w:pPr>
              <w:jc w:val="both"/>
              <w:rPr>
                <w:i/>
                <w:iCs/>
                <w:sz w:val="20"/>
                <w:szCs w:val="20"/>
              </w:rPr>
            </w:pPr>
            <w:r w:rsidRPr="00123F4E">
              <w:rPr>
                <w:sz w:val="20"/>
                <w:shd w:val="clear" w:color="auto" w:fill="FFFFFF"/>
              </w:rPr>
              <w:t>Реферат является самостоятельной работой студента. Тема выдается индивидуально.</w:t>
            </w:r>
          </w:p>
        </w:tc>
      </w:tr>
      <w:tr w:rsidR="006262DB" w:rsidRPr="00123F4E" w14:paraId="494E9FD3" w14:textId="77777777" w:rsidTr="00990ABD">
        <w:tc>
          <w:tcPr>
            <w:tcW w:w="2119" w:type="dxa"/>
            <w:vAlign w:val="center"/>
          </w:tcPr>
          <w:p w14:paraId="33F504BF" w14:textId="77777777" w:rsidR="006262DB" w:rsidRPr="00123F4E" w:rsidRDefault="006262DB" w:rsidP="006262DB">
            <w:pPr>
              <w:rPr>
                <w:sz w:val="20"/>
                <w:szCs w:val="20"/>
              </w:rPr>
            </w:pPr>
            <w:r w:rsidRPr="00123F4E">
              <w:rPr>
                <w:sz w:val="20"/>
                <w:shd w:val="clear" w:color="auto" w:fill="FFFFFF"/>
              </w:rPr>
              <w:t>Тест</w:t>
            </w:r>
          </w:p>
        </w:tc>
        <w:tc>
          <w:tcPr>
            <w:tcW w:w="7804" w:type="dxa"/>
            <w:vAlign w:val="center"/>
          </w:tcPr>
          <w:p w14:paraId="59C3D852" w14:textId="77777777" w:rsidR="006262DB" w:rsidRPr="00123F4E" w:rsidRDefault="006262DB" w:rsidP="006262DB">
            <w:pPr>
              <w:jc w:val="both"/>
              <w:rPr>
                <w:rFonts w:eastAsia="Calibri"/>
                <w:sz w:val="20"/>
                <w:szCs w:val="20"/>
              </w:rPr>
            </w:pPr>
            <w:r w:rsidRPr="00123F4E">
              <w:rPr>
                <w:sz w:val="20"/>
                <w:shd w:val="clear" w:color="auto" w:fill="FFFFFF"/>
              </w:rPr>
              <w:t>Тестирование проводится в конце семестра для оценки усвоенного материала.</w:t>
            </w:r>
          </w:p>
        </w:tc>
      </w:tr>
      <w:tr w:rsidR="006262DB" w:rsidRPr="00123F4E" w14:paraId="78AD399B" w14:textId="77777777" w:rsidTr="007F7168">
        <w:tc>
          <w:tcPr>
            <w:tcW w:w="2119" w:type="dxa"/>
            <w:vAlign w:val="center"/>
          </w:tcPr>
          <w:p w14:paraId="24F75EC2" w14:textId="03B0D980" w:rsidR="006262DB" w:rsidRPr="00123F4E" w:rsidRDefault="006262DB" w:rsidP="006262DB">
            <w:pPr>
              <w:rPr>
                <w:sz w:val="20"/>
                <w:shd w:val="clear" w:color="auto" w:fill="FFFFFF"/>
              </w:rPr>
            </w:pPr>
            <w:r w:rsidRPr="00C23901">
              <w:rPr>
                <w:color w:val="000000"/>
                <w:sz w:val="20"/>
                <w:szCs w:val="20"/>
              </w:rPr>
              <w:t>Зачет</w:t>
            </w:r>
          </w:p>
        </w:tc>
        <w:tc>
          <w:tcPr>
            <w:tcW w:w="7804" w:type="dxa"/>
          </w:tcPr>
          <w:p w14:paraId="3294AC30" w14:textId="77777777" w:rsidR="006262DB" w:rsidRPr="00C23901" w:rsidRDefault="006262DB" w:rsidP="006262DB">
            <w:pPr>
              <w:spacing w:after="160" w:line="259" w:lineRule="auto"/>
              <w:jc w:val="both"/>
              <w:rPr>
                <w:b/>
                <w:color w:val="000000"/>
                <w:sz w:val="20"/>
                <w:szCs w:val="20"/>
              </w:rPr>
            </w:pPr>
            <w:r w:rsidRPr="00C23901">
              <w:rPr>
                <w:color w:val="000000"/>
                <w:sz w:val="20"/>
                <w:szCs w:val="20"/>
              </w:rPr>
              <w:t xml:space="preserve">Проведение промежуточной аттестации в форме зачета у студентов очной формы обучения позволяет сформировать среднюю оценку по дисциплине по результатам текущего контроля (при этом могут учитываться результаты итогового тестирования по дисциплине). Так как оценочные средства, используемые при текущем контроле, позволяют оценить знания, умения и владения навыками/опытом деятельности обучающихся при освоении дисциплины. Для чего преподаватель находит среднюю оценку уровня </w:t>
            </w:r>
            <w:proofErr w:type="spellStart"/>
            <w:r w:rsidRPr="00C23901">
              <w:rPr>
                <w:color w:val="000000"/>
                <w:sz w:val="20"/>
                <w:szCs w:val="20"/>
              </w:rPr>
              <w:t>сформированности</w:t>
            </w:r>
            <w:proofErr w:type="spellEnd"/>
            <w:r w:rsidRPr="00C23901">
              <w:rPr>
                <w:color w:val="000000"/>
                <w:sz w:val="20"/>
                <w:szCs w:val="20"/>
              </w:rPr>
              <w:t xml:space="preserve"> компетенций у обучающегося, как сумму всех полученных оценок, деленную на число этих оценок.</w:t>
            </w:r>
          </w:p>
          <w:p w14:paraId="0C9E791E" w14:textId="77777777" w:rsidR="006262DB" w:rsidRPr="00C23901" w:rsidRDefault="006262DB" w:rsidP="006262DB">
            <w:pPr>
              <w:spacing w:line="259" w:lineRule="auto"/>
              <w:jc w:val="center"/>
              <w:rPr>
                <w:color w:val="000000"/>
                <w:sz w:val="20"/>
                <w:szCs w:val="20"/>
              </w:rPr>
            </w:pPr>
            <w:r w:rsidRPr="00C23901">
              <w:rPr>
                <w:color w:val="000000"/>
                <w:sz w:val="20"/>
                <w:szCs w:val="20"/>
              </w:rPr>
              <w:t>Шкала и критерии оценивания компетенций в результате</w:t>
            </w:r>
          </w:p>
          <w:p w14:paraId="369938E9" w14:textId="77777777" w:rsidR="006262DB" w:rsidRPr="00C23901" w:rsidRDefault="006262DB" w:rsidP="006262DB">
            <w:pPr>
              <w:spacing w:line="259" w:lineRule="auto"/>
              <w:jc w:val="center"/>
              <w:rPr>
                <w:color w:val="000000"/>
                <w:sz w:val="20"/>
                <w:szCs w:val="20"/>
              </w:rPr>
            </w:pPr>
            <w:r w:rsidRPr="00C23901">
              <w:rPr>
                <w:color w:val="000000"/>
                <w:sz w:val="20"/>
                <w:szCs w:val="20"/>
              </w:rPr>
              <w:t>изучения дисциплины при проведении промежуточной аттестации</w:t>
            </w:r>
          </w:p>
          <w:p w14:paraId="2F290149" w14:textId="77777777" w:rsidR="006262DB" w:rsidRPr="00C23901" w:rsidRDefault="006262DB" w:rsidP="006262DB">
            <w:pPr>
              <w:spacing w:line="259" w:lineRule="auto"/>
              <w:jc w:val="center"/>
              <w:rPr>
                <w:color w:val="000000"/>
                <w:sz w:val="20"/>
                <w:szCs w:val="20"/>
              </w:rPr>
            </w:pPr>
            <w:r w:rsidRPr="00C23901">
              <w:rPr>
                <w:color w:val="000000"/>
                <w:sz w:val="20"/>
                <w:szCs w:val="20"/>
              </w:rPr>
              <w:t>в форме зачета по результатам текущего контроля</w:t>
            </w:r>
          </w:p>
          <w:tbl>
            <w:tblPr>
              <w:tblW w:w="6641" w:type="dxa"/>
              <w:jc w:val="center"/>
              <w:tblLook w:val="01E0" w:firstRow="1" w:lastRow="1" w:firstColumn="1" w:lastColumn="1" w:noHBand="0" w:noVBand="0"/>
            </w:tblPr>
            <w:tblGrid>
              <w:gridCol w:w="5341"/>
              <w:gridCol w:w="1300"/>
            </w:tblGrid>
            <w:tr w:rsidR="006262DB" w:rsidRPr="00C23901" w14:paraId="32C910FD" w14:textId="77777777" w:rsidTr="00E9150E">
              <w:trPr>
                <w:jc w:val="center"/>
              </w:trPr>
              <w:tc>
                <w:tcPr>
                  <w:tcW w:w="5341" w:type="dxa"/>
                  <w:tcBorders>
                    <w:top w:val="single" w:sz="4" w:space="0" w:color="auto"/>
                    <w:left w:val="single" w:sz="4" w:space="0" w:color="auto"/>
                    <w:bottom w:val="single" w:sz="4" w:space="0" w:color="auto"/>
                    <w:right w:val="single" w:sz="4" w:space="0" w:color="auto"/>
                  </w:tcBorders>
                  <w:vAlign w:val="center"/>
                </w:tcPr>
                <w:p w14:paraId="532321AA" w14:textId="77777777" w:rsidR="006262DB" w:rsidRPr="00C23901" w:rsidRDefault="006262DB" w:rsidP="006262DB">
                  <w:pPr>
                    <w:spacing w:after="160" w:line="259" w:lineRule="auto"/>
                    <w:jc w:val="center"/>
                    <w:rPr>
                      <w:color w:val="000000"/>
                      <w:sz w:val="20"/>
                      <w:szCs w:val="20"/>
                    </w:rPr>
                  </w:pPr>
                  <w:r w:rsidRPr="00C23901">
                    <w:rPr>
                      <w:color w:val="000000"/>
                      <w:sz w:val="20"/>
                      <w:szCs w:val="20"/>
                    </w:rPr>
                    <w:t xml:space="preserve">Средняя оценка уровня </w:t>
                  </w:r>
                  <w:proofErr w:type="spellStart"/>
                  <w:r w:rsidRPr="00C23901">
                    <w:rPr>
                      <w:color w:val="000000"/>
                      <w:sz w:val="20"/>
                      <w:szCs w:val="20"/>
                    </w:rPr>
                    <w:t>сформированности</w:t>
                  </w:r>
                  <w:proofErr w:type="spellEnd"/>
                  <w:r w:rsidRPr="00C23901">
                    <w:rPr>
                      <w:color w:val="000000"/>
                      <w:sz w:val="20"/>
                      <w:szCs w:val="20"/>
                    </w:rPr>
                    <w:t xml:space="preserve"> компетенций</w:t>
                  </w:r>
                </w:p>
                <w:p w14:paraId="05CF4FED" w14:textId="77777777" w:rsidR="006262DB" w:rsidRPr="00C23901" w:rsidRDefault="006262DB" w:rsidP="006262DB">
                  <w:pPr>
                    <w:spacing w:after="160" w:line="259" w:lineRule="auto"/>
                    <w:jc w:val="center"/>
                    <w:rPr>
                      <w:color w:val="000000"/>
                      <w:sz w:val="20"/>
                      <w:szCs w:val="20"/>
                    </w:rPr>
                  </w:pPr>
                  <w:r w:rsidRPr="00C23901">
                    <w:rPr>
                      <w:color w:val="000000"/>
                      <w:sz w:val="20"/>
                      <w:szCs w:val="20"/>
                    </w:rPr>
                    <w:t>по результатам текущего контроля</w:t>
                  </w:r>
                </w:p>
              </w:tc>
              <w:tc>
                <w:tcPr>
                  <w:tcW w:w="1300" w:type="dxa"/>
                  <w:tcBorders>
                    <w:top w:val="single" w:sz="4" w:space="0" w:color="auto"/>
                    <w:left w:val="single" w:sz="4" w:space="0" w:color="auto"/>
                    <w:bottom w:val="single" w:sz="4" w:space="0" w:color="auto"/>
                    <w:right w:val="single" w:sz="4" w:space="0" w:color="auto"/>
                  </w:tcBorders>
                  <w:vAlign w:val="center"/>
                </w:tcPr>
                <w:p w14:paraId="7D39F06A" w14:textId="77777777" w:rsidR="006262DB" w:rsidRPr="00C23901" w:rsidRDefault="006262DB" w:rsidP="006262DB">
                  <w:pPr>
                    <w:spacing w:after="160" w:line="259" w:lineRule="auto"/>
                    <w:jc w:val="center"/>
                    <w:rPr>
                      <w:color w:val="000000"/>
                      <w:sz w:val="20"/>
                      <w:szCs w:val="20"/>
                    </w:rPr>
                  </w:pPr>
                  <w:r w:rsidRPr="00C23901">
                    <w:rPr>
                      <w:color w:val="000000"/>
                      <w:sz w:val="20"/>
                      <w:szCs w:val="20"/>
                    </w:rPr>
                    <w:t>Оценка</w:t>
                  </w:r>
                </w:p>
              </w:tc>
            </w:tr>
            <w:tr w:rsidR="006262DB" w:rsidRPr="00C23901" w14:paraId="12DF947F" w14:textId="77777777" w:rsidTr="00E9150E">
              <w:trPr>
                <w:jc w:val="center"/>
              </w:trPr>
              <w:tc>
                <w:tcPr>
                  <w:tcW w:w="5341" w:type="dxa"/>
                  <w:tcBorders>
                    <w:top w:val="single" w:sz="4" w:space="0" w:color="auto"/>
                    <w:left w:val="single" w:sz="4" w:space="0" w:color="auto"/>
                    <w:bottom w:val="single" w:sz="4" w:space="0" w:color="auto"/>
                    <w:right w:val="single" w:sz="4" w:space="0" w:color="auto"/>
                  </w:tcBorders>
                </w:tcPr>
                <w:p w14:paraId="669D84C3" w14:textId="77777777" w:rsidR="006262DB" w:rsidRPr="00C23901" w:rsidRDefault="006262DB" w:rsidP="006262DB">
                  <w:pPr>
                    <w:spacing w:after="160" w:line="259" w:lineRule="auto"/>
                    <w:jc w:val="both"/>
                    <w:rPr>
                      <w:color w:val="000000"/>
                      <w:sz w:val="20"/>
                      <w:szCs w:val="20"/>
                    </w:rPr>
                  </w:pPr>
                  <w:r w:rsidRPr="00C23901">
                    <w:rPr>
                      <w:color w:val="000000"/>
                      <w:sz w:val="20"/>
                      <w:szCs w:val="20"/>
                    </w:rPr>
                    <w:t>Оценка не менее 3,0 и нет ни одной неудовлетворительной оценки по текущему контролю</w:t>
                  </w:r>
                </w:p>
              </w:tc>
              <w:tc>
                <w:tcPr>
                  <w:tcW w:w="1300" w:type="dxa"/>
                  <w:tcBorders>
                    <w:top w:val="single" w:sz="4" w:space="0" w:color="auto"/>
                    <w:left w:val="single" w:sz="4" w:space="0" w:color="auto"/>
                    <w:bottom w:val="single" w:sz="4" w:space="0" w:color="auto"/>
                    <w:right w:val="single" w:sz="4" w:space="0" w:color="auto"/>
                  </w:tcBorders>
                  <w:vAlign w:val="center"/>
                </w:tcPr>
                <w:p w14:paraId="43FB1849" w14:textId="77777777" w:rsidR="006262DB" w:rsidRPr="00C23901" w:rsidRDefault="006262DB" w:rsidP="006262DB">
                  <w:pPr>
                    <w:spacing w:after="160" w:line="259" w:lineRule="auto"/>
                    <w:jc w:val="center"/>
                    <w:rPr>
                      <w:color w:val="000000"/>
                      <w:sz w:val="20"/>
                      <w:szCs w:val="20"/>
                    </w:rPr>
                  </w:pPr>
                  <w:r w:rsidRPr="00C23901">
                    <w:rPr>
                      <w:color w:val="000000"/>
                      <w:sz w:val="20"/>
                      <w:szCs w:val="20"/>
                    </w:rPr>
                    <w:t>«зачтено»</w:t>
                  </w:r>
                </w:p>
              </w:tc>
            </w:tr>
            <w:tr w:rsidR="006262DB" w:rsidRPr="00C23901" w14:paraId="325A7878" w14:textId="77777777" w:rsidTr="00E9150E">
              <w:trPr>
                <w:jc w:val="center"/>
              </w:trPr>
              <w:tc>
                <w:tcPr>
                  <w:tcW w:w="5341" w:type="dxa"/>
                  <w:tcBorders>
                    <w:top w:val="single" w:sz="4" w:space="0" w:color="auto"/>
                    <w:left w:val="single" w:sz="4" w:space="0" w:color="auto"/>
                    <w:bottom w:val="single" w:sz="4" w:space="0" w:color="auto"/>
                    <w:right w:val="single" w:sz="4" w:space="0" w:color="auto"/>
                  </w:tcBorders>
                </w:tcPr>
                <w:p w14:paraId="265075CC" w14:textId="77777777" w:rsidR="006262DB" w:rsidRPr="00C23901" w:rsidRDefault="006262DB" w:rsidP="006262DB">
                  <w:pPr>
                    <w:spacing w:after="160" w:line="259" w:lineRule="auto"/>
                    <w:jc w:val="both"/>
                    <w:rPr>
                      <w:color w:val="000000"/>
                      <w:sz w:val="20"/>
                      <w:szCs w:val="20"/>
                    </w:rPr>
                  </w:pPr>
                  <w:r w:rsidRPr="00C23901">
                    <w:rPr>
                      <w:color w:val="000000"/>
                      <w:sz w:val="20"/>
                      <w:szCs w:val="20"/>
                    </w:rPr>
                    <w:t>Оценка менее 3,0 или получена хотя бы одна неудовлетворительная оценка по текущему контролю</w:t>
                  </w:r>
                </w:p>
              </w:tc>
              <w:tc>
                <w:tcPr>
                  <w:tcW w:w="1300" w:type="dxa"/>
                  <w:tcBorders>
                    <w:top w:val="single" w:sz="4" w:space="0" w:color="auto"/>
                    <w:left w:val="single" w:sz="4" w:space="0" w:color="auto"/>
                    <w:bottom w:val="single" w:sz="4" w:space="0" w:color="auto"/>
                    <w:right w:val="single" w:sz="4" w:space="0" w:color="auto"/>
                  </w:tcBorders>
                  <w:vAlign w:val="center"/>
                </w:tcPr>
                <w:p w14:paraId="77C3ECA5" w14:textId="77777777" w:rsidR="006262DB" w:rsidRPr="00C23901" w:rsidRDefault="006262DB" w:rsidP="006262DB">
                  <w:pPr>
                    <w:spacing w:after="160" w:line="259" w:lineRule="auto"/>
                    <w:jc w:val="center"/>
                    <w:rPr>
                      <w:color w:val="000000"/>
                      <w:sz w:val="20"/>
                      <w:szCs w:val="20"/>
                    </w:rPr>
                  </w:pPr>
                  <w:r w:rsidRPr="00C23901">
                    <w:rPr>
                      <w:color w:val="000000"/>
                      <w:sz w:val="20"/>
                      <w:szCs w:val="20"/>
                    </w:rPr>
                    <w:t>«не зачтено»</w:t>
                  </w:r>
                </w:p>
              </w:tc>
            </w:tr>
          </w:tbl>
          <w:p w14:paraId="53CC5741" w14:textId="77777777" w:rsidR="006262DB" w:rsidRPr="00C23901" w:rsidRDefault="006262DB" w:rsidP="006262DB">
            <w:pPr>
              <w:spacing w:after="160" w:line="259" w:lineRule="auto"/>
              <w:ind w:firstLine="540"/>
              <w:jc w:val="both"/>
              <w:rPr>
                <w:color w:val="000000"/>
                <w:sz w:val="20"/>
                <w:szCs w:val="20"/>
              </w:rPr>
            </w:pPr>
          </w:p>
          <w:p w14:paraId="613C3346" w14:textId="77777777" w:rsidR="006262DB" w:rsidRPr="00C23901" w:rsidRDefault="006262DB" w:rsidP="006262DB">
            <w:pPr>
              <w:spacing w:after="160" w:line="259" w:lineRule="auto"/>
              <w:ind w:firstLine="540"/>
              <w:jc w:val="both"/>
              <w:rPr>
                <w:color w:val="000000"/>
                <w:sz w:val="20"/>
                <w:szCs w:val="20"/>
              </w:rPr>
            </w:pPr>
            <w:r w:rsidRPr="00C23901">
              <w:rPr>
                <w:color w:val="000000"/>
                <w:sz w:val="20"/>
                <w:szCs w:val="20"/>
              </w:rPr>
              <w:lastRenderedPageBreak/>
              <w:t xml:space="preserve">Если оценка уровня </w:t>
            </w:r>
            <w:proofErr w:type="spellStart"/>
            <w:r w:rsidRPr="00C23901">
              <w:rPr>
                <w:color w:val="000000"/>
                <w:sz w:val="20"/>
                <w:szCs w:val="20"/>
              </w:rPr>
              <w:t>сформированности</w:t>
            </w:r>
            <w:proofErr w:type="spellEnd"/>
            <w:r w:rsidRPr="00C23901">
              <w:rPr>
                <w:color w:val="000000"/>
                <w:sz w:val="20"/>
                <w:szCs w:val="20"/>
              </w:rPr>
              <w:t xml:space="preserve"> компетенций обучающегося не соответствует критериям получения зачета, то обучающийся сдает зачет. </w:t>
            </w:r>
          </w:p>
          <w:p w14:paraId="40FB02F5" w14:textId="5D87FC63" w:rsidR="006262DB" w:rsidRPr="00123F4E" w:rsidRDefault="006262DB" w:rsidP="006262DB">
            <w:pPr>
              <w:jc w:val="both"/>
              <w:rPr>
                <w:sz w:val="20"/>
                <w:shd w:val="clear" w:color="auto" w:fill="FFFFFF"/>
              </w:rPr>
            </w:pPr>
            <w:r w:rsidRPr="00C23901">
              <w:rPr>
                <w:color w:val="000000"/>
                <w:sz w:val="20"/>
                <w:szCs w:val="20"/>
              </w:rPr>
              <w:t xml:space="preserve">Зачет проводится в форме собеседования по перечню теоретических вопросов или в форме тестирования. Перечень теоретических вопросов разного уровня </w:t>
            </w:r>
            <w:proofErr w:type="gramStart"/>
            <w:r w:rsidRPr="00C23901">
              <w:rPr>
                <w:color w:val="000000"/>
                <w:sz w:val="20"/>
                <w:szCs w:val="20"/>
              </w:rPr>
              <w:t>сложности</w:t>
            </w:r>
            <w:proofErr w:type="gramEnd"/>
            <w:r w:rsidRPr="00C23901">
              <w:rPr>
                <w:color w:val="000000"/>
                <w:sz w:val="20"/>
                <w:szCs w:val="20"/>
              </w:rPr>
              <w:t xml:space="preserve"> обучающиеся получают в начале семестра через электронную информационно-образовательную среду </w:t>
            </w:r>
            <w:proofErr w:type="spellStart"/>
            <w:r w:rsidRPr="00C23901">
              <w:rPr>
                <w:color w:val="000000"/>
                <w:sz w:val="20"/>
                <w:szCs w:val="20"/>
              </w:rPr>
              <w:t>КрИЖТ</w:t>
            </w:r>
            <w:proofErr w:type="spellEnd"/>
            <w:r w:rsidRPr="00C23901">
              <w:rPr>
                <w:color w:val="000000"/>
                <w:sz w:val="20"/>
                <w:szCs w:val="20"/>
              </w:rPr>
              <w:t xml:space="preserve"> </w:t>
            </w:r>
            <w:proofErr w:type="spellStart"/>
            <w:r w:rsidRPr="00C23901">
              <w:rPr>
                <w:color w:val="000000"/>
                <w:sz w:val="20"/>
                <w:szCs w:val="20"/>
              </w:rPr>
              <w:t>ИрГУПС</w:t>
            </w:r>
            <w:proofErr w:type="spellEnd"/>
            <w:r w:rsidRPr="00C23901">
              <w:rPr>
                <w:color w:val="000000"/>
                <w:sz w:val="20"/>
                <w:szCs w:val="20"/>
              </w:rPr>
              <w:t xml:space="preserve"> (личный кабинет обучающегося).</w:t>
            </w:r>
          </w:p>
        </w:tc>
      </w:tr>
    </w:tbl>
    <w:p w14:paraId="685639EA" w14:textId="77777777" w:rsidR="00123F4E" w:rsidRPr="00123F4E" w:rsidRDefault="00123F4E" w:rsidP="00123F4E">
      <w:pPr>
        <w:jc w:val="center"/>
        <w:rPr>
          <w:b/>
          <w:bCs/>
        </w:rPr>
      </w:pPr>
    </w:p>
    <w:p w14:paraId="4EF8C529" w14:textId="77777777" w:rsidR="00123F4E" w:rsidRPr="00123F4E" w:rsidRDefault="00123F4E" w:rsidP="00123F4E">
      <w:pPr>
        <w:ind w:firstLine="540"/>
        <w:jc w:val="both"/>
      </w:pPr>
      <w:r w:rsidRPr="00123F4E">
        <w:t>Для организации и проведения промежуточной аттестации (в форме экзамена) составляются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38B0991A" w14:textId="77777777" w:rsidR="00123F4E" w:rsidRPr="00123F4E" w:rsidRDefault="00123F4E" w:rsidP="00123F4E">
      <w:pPr>
        <w:ind w:firstLine="540"/>
        <w:jc w:val="both"/>
      </w:pPr>
      <w:r w:rsidRPr="00123F4E">
        <w:t>– перечень теоретических вопросов к зачету для оценки знаний;</w:t>
      </w:r>
    </w:p>
    <w:p w14:paraId="69EE40CD" w14:textId="56A0C49B" w:rsidR="00123F4E" w:rsidRDefault="00123F4E" w:rsidP="00123F4E">
      <w:pPr>
        <w:ind w:firstLine="709"/>
        <w:jc w:val="both"/>
      </w:pPr>
      <w:r w:rsidRPr="00123F4E">
        <w:t>Перечень теоретических вопросов к зачету обучающиеся получают в начале семестра через электронную информационно-образовательную среду (личный кабинет обучающегося).</w:t>
      </w:r>
    </w:p>
    <w:p w14:paraId="5CFF15BA" w14:textId="77777777" w:rsidR="002F6FA9" w:rsidRPr="00123F4E" w:rsidRDefault="002F6FA9" w:rsidP="00123F4E">
      <w:pPr>
        <w:ind w:firstLine="709"/>
        <w:jc w:val="both"/>
      </w:pPr>
    </w:p>
    <w:p w14:paraId="4F027EFB" w14:textId="77777777" w:rsidR="002F6FA9" w:rsidRPr="00C84BA5" w:rsidRDefault="002F6FA9" w:rsidP="002F6FA9">
      <w:pPr>
        <w:ind w:firstLine="540"/>
        <w:jc w:val="both"/>
        <w:rPr>
          <w:b/>
        </w:rPr>
      </w:pPr>
    </w:p>
    <w:sectPr w:rsidR="002F6FA9" w:rsidRPr="00C84BA5" w:rsidSect="00CC6BB0">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284"/>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singleLevel"/>
    <w:tmpl w:val="00000005"/>
    <w:name w:val="WW8Num14"/>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A"/>
    <w:multiLevelType w:val="singleLevel"/>
    <w:tmpl w:val="0000000A"/>
    <w:name w:val="WW8Num2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B893243"/>
    <w:multiLevelType w:val="hybridMultilevel"/>
    <w:tmpl w:val="CA4A08BA"/>
    <w:lvl w:ilvl="0" w:tplc="04190011">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F0731C1"/>
    <w:multiLevelType w:val="hybridMultilevel"/>
    <w:tmpl w:val="ED2691C6"/>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95"/>
        </w:tabs>
        <w:ind w:left="1095" w:hanging="360"/>
      </w:pPr>
    </w:lvl>
    <w:lvl w:ilvl="2" w:tplc="0419001B">
      <w:start w:val="1"/>
      <w:numFmt w:val="lowerRoman"/>
      <w:lvlText w:val="%3."/>
      <w:lvlJc w:val="right"/>
      <w:pPr>
        <w:tabs>
          <w:tab w:val="num" w:pos="1815"/>
        </w:tabs>
        <w:ind w:left="1815" w:hanging="180"/>
      </w:pPr>
    </w:lvl>
    <w:lvl w:ilvl="3" w:tplc="0419000F">
      <w:start w:val="1"/>
      <w:numFmt w:val="decimal"/>
      <w:lvlText w:val="%4."/>
      <w:lvlJc w:val="left"/>
      <w:pPr>
        <w:tabs>
          <w:tab w:val="num" w:pos="2535"/>
        </w:tabs>
        <w:ind w:left="2535" w:hanging="360"/>
      </w:pPr>
    </w:lvl>
    <w:lvl w:ilvl="4" w:tplc="04190019">
      <w:start w:val="1"/>
      <w:numFmt w:val="lowerLetter"/>
      <w:lvlText w:val="%5."/>
      <w:lvlJc w:val="left"/>
      <w:pPr>
        <w:tabs>
          <w:tab w:val="num" w:pos="3255"/>
        </w:tabs>
        <w:ind w:left="3255" w:hanging="360"/>
      </w:pPr>
    </w:lvl>
    <w:lvl w:ilvl="5" w:tplc="0419001B">
      <w:start w:val="1"/>
      <w:numFmt w:val="lowerRoman"/>
      <w:lvlText w:val="%6."/>
      <w:lvlJc w:val="right"/>
      <w:pPr>
        <w:tabs>
          <w:tab w:val="num" w:pos="3975"/>
        </w:tabs>
        <w:ind w:left="3975" w:hanging="180"/>
      </w:pPr>
    </w:lvl>
    <w:lvl w:ilvl="6" w:tplc="0419000F">
      <w:start w:val="1"/>
      <w:numFmt w:val="decimal"/>
      <w:lvlText w:val="%7."/>
      <w:lvlJc w:val="left"/>
      <w:pPr>
        <w:tabs>
          <w:tab w:val="num" w:pos="4695"/>
        </w:tabs>
        <w:ind w:left="4695" w:hanging="360"/>
      </w:pPr>
    </w:lvl>
    <w:lvl w:ilvl="7" w:tplc="04190019">
      <w:start w:val="1"/>
      <w:numFmt w:val="lowerLetter"/>
      <w:lvlText w:val="%8."/>
      <w:lvlJc w:val="left"/>
      <w:pPr>
        <w:tabs>
          <w:tab w:val="num" w:pos="5415"/>
        </w:tabs>
        <w:ind w:left="5415" w:hanging="360"/>
      </w:pPr>
    </w:lvl>
    <w:lvl w:ilvl="8" w:tplc="0419001B">
      <w:start w:val="1"/>
      <w:numFmt w:val="lowerRoman"/>
      <w:lvlText w:val="%9."/>
      <w:lvlJc w:val="right"/>
      <w:pPr>
        <w:tabs>
          <w:tab w:val="num" w:pos="6135"/>
        </w:tabs>
        <w:ind w:left="6135" w:hanging="180"/>
      </w:pPr>
    </w:lvl>
  </w:abstractNum>
  <w:abstractNum w:abstractNumId="5" w15:restartNumberingAfterBreak="0">
    <w:nsid w:val="16660962"/>
    <w:multiLevelType w:val="hybridMultilevel"/>
    <w:tmpl w:val="3692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C12168E"/>
    <w:multiLevelType w:val="hybridMultilevel"/>
    <w:tmpl w:val="87BA7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632B5B"/>
    <w:multiLevelType w:val="hybridMultilevel"/>
    <w:tmpl w:val="962A36F4"/>
    <w:lvl w:ilvl="0" w:tplc="4D088884">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 w15:restartNumberingAfterBreak="0">
    <w:nsid w:val="32D711AF"/>
    <w:multiLevelType w:val="hybridMultilevel"/>
    <w:tmpl w:val="28BC3326"/>
    <w:lvl w:ilvl="0" w:tplc="B22E41F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37009BC"/>
    <w:multiLevelType w:val="hybridMultilevel"/>
    <w:tmpl w:val="7A08ED6A"/>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8100E49"/>
    <w:multiLevelType w:val="hybridMultilevel"/>
    <w:tmpl w:val="6CDEED62"/>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95"/>
        </w:tabs>
        <w:ind w:left="1095" w:hanging="360"/>
      </w:pPr>
    </w:lvl>
    <w:lvl w:ilvl="2" w:tplc="0419001B">
      <w:start w:val="1"/>
      <w:numFmt w:val="lowerRoman"/>
      <w:lvlText w:val="%3."/>
      <w:lvlJc w:val="right"/>
      <w:pPr>
        <w:tabs>
          <w:tab w:val="num" w:pos="1815"/>
        </w:tabs>
        <w:ind w:left="1815" w:hanging="180"/>
      </w:pPr>
    </w:lvl>
    <w:lvl w:ilvl="3" w:tplc="0419000F">
      <w:start w:val="1"/>
      <w:numFmt w:val="decimal"/>
      <w:lvlText w:val="%4."/>
      <w:lvlJc w:val="left"/>
      <w:pPr>
        <w:tabs>
          <w:tab w:val="num" w:pos="2535"/>
        </w:tabs>
        <w:ind w:left="2535" w:hanging="360"/>
      </w:pPr>
    </w:lvl>
    <w:lvl w:ilvl="4" w:tplc="04190019">
      <w:start w:val="1"/>
      <w:numFmt w:val="lowerLetter"/>
      <w:lvlText w:val="%5."/>
      <w:lvlJc w:val="left"/>
      <w:pPr>
        <w:tabs>
          <w:tab w:val="num" w:pos="3255"/>
        </w:tabs>
        <w:ind w:left="3255" w:hanging="360"/>
      </w:pPr>
    </w:lvl>
    <w:lvl w:ilvl="5" w:tplc="0419001B">
      <w:start w:val="1"/>
      <w:numFmt w:val="lowerRoman"/>
      <w:lvlText w:val="%6."/>
      <w:lvlJc w:val="right"/>
      <w:pPr>
        <w:tabs>
          <w:tab w:val="num" w:pos="3975"/>
        </w:tabs>
        <w:ind w:left="3975" w:hanging="180"/>
      </w:pPr>
    </w:lvl>
    <w:lvl w:ilvl="6" w:tplc="0419000F">
      <w:start w:val="1"/>
      <w:numFmt w:val="decimal"/>
      <w:lvlText w:val="%7."/>
      <w:lvlJc w:val="left"/>
      <w:pPr>
        <w:tabs>
          <w:tab w:val="num" w:pos="4695"/>
        </w:tabs>
        <w:ind w:left="4695" w:hanging="360"/>
      </w:pPr>
    </w:lvl>
    <w:lvl w:ilvl="7" w:tplc="04190019">
      <w:start w:val="1"/>
      <w:numFmt w:val="lowerLetter"/>
      <w:lvlText w:val="%8."/>
      <w:lvlJc w:val="left"/>
      <w:pPr>
        <w:tabs>
          <w:tab w:val="num" w:pos="5415"/>
        </w:tabs>
        <w:ind w:left="5415" w:hanging="360"/>
      </w:pPr>
    </w:lvl>
    <w:lvl w:ilvl="8" w:tplc="0419001B">
      <w:start w:val="1"/>
      <w:numFmt w:val="lowerRoman"/>
      <w:lvlText w:val="%9."/>
      <w:lvlJc w:val="right"/>
      <w:pPr>
        <w:tabs>
          <w:tab w:val="num" w:pos="6135"/>
        </w:tabs>
        <w:ind w:left="6135" w:hanging="180"/>
      </w:pPr>
    </w:lvl>
  </w:abstractNum>
  <w:abstractNum w:abstractNumId="11" w15:restartNumberingAfterBreak="0">
    <w:nsid w:val="4E555B07"/>
    <w:multiLevelType w:val="hybridMultilevel"/>
    <w:tmpl w:val="368288E0"/>
    <w:lvl w:ilvl="0" w:tplc="07EE6FDA">
      <w:start w:val="1"/>
      <w:numFmt w:val="decimal"/>
      <w:lvlText w:val="%1."/>
      <w:lvlJc w:val="left"/>
      <w:pPr>
        <w:ind w:left="539" w:hanging="663"/>
      </w:pPr>
      <w:rPr>
        <w:rFonts w:ascii="Times New Roman" w:eastAsia="Times New Roman" w:hAnsi="Times New Roman" w:cs="Times New Roman" w:hint="default"/>
        <w:i/>
        <w:iCs/>
        <w:w w:val="99"/>
        <w:sz w:val="28"/>
        <w:szCs w:val="28"/>
        <w:lang w:val="ru-RU" w:eastAsia="en-US" w:bidi="ar-SA"/>
      </w:rPr>
    </w:lvl>
    <w:lvl w:ilvl="1" w:tplc="98B8468E">
      <w:numFmt w:val="bullet"/>
      <w:lvlText w:val="•"/>
      <w:lvlJc w:val="left"/>
      <w:pPr>
        <w:ind w:left="1530" w:hanging="663"/>
      </w:pPr>
      <w:rPr>
        <w:rFonts w:hint="default"/>
        <w:lang w:val="ru-RU" w:eastAsia="en-US" w:bidi="ar-SA"/>
      </w:rPr>
    </w:lvl>
    <w:lvl w:ilvl="2" w:tplc="06C870B4">
      <w:numFmt w:val="bullet"/>
      <w:lvlText w:val="•"/>
      <w:lvlJc w:val="left"/>
      <w:pPr>
        <w:ind w:left="2520" w:hanging="663"/>
      </w:pPr>
      <w:rPr>
        <w:rFonts w:hint="default"/>
        <w:lang w:val="ru-RU" w:eastAsia="en-US" w:bidi="ar-SA"/>
      </w:rPr>
    </w:lvl>
    <w:lvl w:ilvl="3" w:tplc="4BD8ED38">
      <w:numFmt w:val="bullet"/>
      <w:lvlText w:val="•"/>
      <w:lvlJc w:val="left"/>
      <w:pPr>
        <w:ind w:left="3511" w:hanging="663"/>
      </w:pPr>
      <w:rPr>
        <w:rFonts w:hint="default"/>
        <w:lang w:val="ru-RU" w:eastAsia="en-US" w:bidi="ar-SA"/>
      </w:rPr>
    </w:lvl>
    <w:lvl w:ilvl="4" w:tplc="FCD66528">
      <w:numFmt w:val="bullet"/>
      <w:lvlText w:val="•"/>
      <w:lvlJc w:val="left"/>
      <w:pPr>
        <w:ind w:left="4501" w:hanging="663"/>
      </w:pPr>
      <w:rPr>
        <w:rFonts w:hint="default"/>
        <w:lang w:val="ru-RU" w:eastAsia="en-US" w:bidi="ar-SA"/>
      </w:rPr>
    </w:lvl>
    <w:lvl w:ilvl="5" w:tplc="26667E82">
      <w:numFmt w:val="bullet"/>
      <w:lvlText w:val="•"/>
      <w:lvlJc w:val="left"/>
      <w:pPr>
        <w:ind w:left="5492" w:hanging="663"/>
      </w:pPr>
      <w:rPr>
        <w:rFonts w:hint="default"/>
        <w:lang w:val="ru-RU" w:eastAsia="en-US" w:bidi="ar-SA"/>
      </w:rPr>
    </w:lvl>
    <w:lvl w:ilvl="6" w:tplc="9DCC0B84">
      <w:numFmt w:val="bullet"/>
      <w:lvlText w:val="•"/>
      <w:lvlJc w:val="left"/>
      <w:pPr>
        <w:ind w:left="6482" w:hanging="663"/>
      </w:pPr>
      <w:rPr>
        <w:rFonts w:hint="default"/>
        <w:lang w:val="ru-RU" w:eastAsia="en-US" w:bidi="ar-SA"/>
      </w:rPr>
    </w:lvl>
    <w:lvl w:ilvl="7" w:tplc="369C8864">
      <w:numFmt w:val="bullet"/>
      <w:lvlText w:val="•"/>
      <w:lvlJc w:val="left"/>
      <w:pPr>
        <w:ind w:left="7472" w:hanging="663"/>
      </w:pPr>
      <w:rPr>
        <w:rFonts w:hint="default"/>
        <w:lang w:val="ru-RU" w:eastAsia="en-US" w:bidi="ar-SA"/>
      </w:rPr>
    </w:lvl>
    <w:lvl w:ilvl="8" w:tplc="00064C32">
      <w:numFmt w:val="bullet"/>
      <w:lvlText w:val="•"/>
      <w:lvlJc w:val="left"/>
      <w:pPr>
        <w:ind w:left="8463" w:hanging="663"/>
      </w:pPr>
      <w:rPr>
        <w:rFonts w:hint="default"/>
        <w:lang w:val="ru-RU" w:eastAsia="en-US" w:bidi="ar-SA"/>
      </w:rPr>
    </w:lvl>
  </w:abstractNum>
  <w:abstractNum w:abstractNumId="12" w15:restartNumberingAfterBreak="0">
    <w:nsid w:val="4E670ED1"/>
    <w:multiLevelType w:val="hybridMultilevel"/>
    <w:tmpl w:val="4FE43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CA73B5"/>
    <w:multiLevelType w:val="hybridMultilevel"/>
    <w:tmpl w:val="87508AF0"/>
    <w:lvl w:ilvl="0" w:tplc="1482FDAC">
      <w:start w:val="1"/>
      <w:numFmt w:val="bullet"/>
      <w:pStyle w:val="a"/>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EA50BB6"/>
    <w:multiLevelType w:val="hybridMultilevel"/>
    <w:tmpl w:val="6590B462"/>
    <w:lvl w:ilvl="0" w:tplc="22D6CC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2B14532"/>
    <w:multiLevelType w:val="multilevel"/>
    <w:tmpl w:val="84A40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EB6B58"/>
    <w:multiLevelType w:val="hybridMultilevel"/>
    <w:tmpl w:val="09B4AF98"/>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95"/>
        </w:tabs>
        <w:ind w:left="1095" w:hanging="360"/>
      </w:pPr>
    </w:lvl>
    <w:lvl w:ilvl="2" w:tplc="0419001B">
      <w:start w:val="1"/>
      <w:numFmt w:val="lowerRoman"/>
      <w:lvlText w:val="%3."/>
      <w:lvlJc w:val="right"/>
      <w:pPr>
        <w:tabs>
          <w:tab w:val="num" w:pos="1815"/>
        </w:tabs>
        <w:ind w:left="1815" w:hanging="180"/>
      </w:pPr>
    </w:lvl>
    <w:lvl w:ilvl="3" w:tplc="0419000F">
      <w:start w:val="1"/>
      <w:numFmt w:val="decimal"/>
      <w:lvlText w:val="%4."/>
      <w:lvlJc w:val="left"/>
      <w:pPr>
        <w:tabs>
          <w:tab w:val="num" w:pos="2535"/>
        </w:tabs>
        <w:ind w:left="2535" w:hanging="360"/>
      </w:pPr>
    </w:lvl>
    <w:lvl w:ilvl="4" w:tplc="04190019">
      <w:start w:val="1"/>
      <w:numFmt w:val="lowerLetter"/>
      <w:lvlText w:val="%5."/>
      <w:lvlJc w:val="left"/>
      <w:pPr>
        <w:tabs>
          <w:tab w:val="num" w:pos="3255"/>
        </w:tabs>
        <w:ind w:left="3255" w:hanging="360"/>
      </w:pPr>
    </w:lvl>
    <w:lvl w:ilvl="5" w:tplc="0419001B">
      <w:start w:val="1"/>
      <w:numFmt w:val="lowerRoman"/>
      <w:lvlText w:val="%6."/>
      <w:lvlJc w:val="right"/>
      <w:pPr>
        <w:tabs>
          <w:tab w:val="num" w:pos="3975"/>
        </w:tabs>
        <w:ind w:left="3975" w:hanging="180"/>
      </w:pPr>
    </w:lvl>
    <w:lvl w:ilvl="6" w:tplc="0419000F">
      <w:start w:val="1"/>
      <w:numFmt w:val="decimal"/>
      <w:lvlText w:val="%7."/>
      <w:lvlJc w:val="left"/>
      <w:pPr>
        <w:tabs>
          <w:tab w:val="num" w:pos="4695"/>
        </w:tabs>
        <w:ind w:left="4695" w:hanging="360"/>
      </w:pPr>
    </w:lvl>
    <w:lvl w:ilvl="7" w:tplc="04190019">
      <w:start w:val="1"/>
      <w:numFmt w:val="lowerLetter"/>
      <w:lvlText w:val="%8."/>
      <w:lvlJc w:val="left"/>
      <w:pPr>
        <w:tabs>
          <w:tab w:val="num" w:pos="5415"/>
        </w:tabs>
        <w:ind w:left="5415" w:hanging="360"/>
      </w:pPr>
    </w:lvl>
    <w:lvl w:ilvl="8" w:tplc="0419001B">
      <w:start w:val="1"/>
      <w:numFmt w:val="lowerRoman"/>
      <w:lvlText w:val="%9."/>
      <w:lvlJc w:val="right"/>
      <w:pPr>
        <w:tabs>
          <w:tab w:val="num" w:pos="6135"/>
        </w:tabs>
        <w:ind w:left="6135" w:hanging="180"/>
      </w:pPr>
    </w:lvl>
  </w:abstractNum>
  <w:num w:numId="1">
    <w:abstractNumId w:val="3"/>
  </w:num>
  <w:num w:numId="2">
    <w:abstractNumId w:val="13"/>
  </w:num>
  <w:num w:numId="3">
    <w:abstractNumId w:val="5"/>
  </w:num>
  <w:num w:numId="4">
    <w:abstractNumId w:val="12"/>
  </w:num>
  <w:num w:numId="5">
    <w:abstractNumId w:val="10"/>
  </w:num>
  <w:num w:numId="6">
    <w:abstractNumId w:val="4"/>
  </w:num>
  <w:num w:numId="7">
    <w:abstractNumId w:val="16"/>
  </w:num>
  <w:num w:numId="8">
    <w:abstractNumId w:val="15"/>
  </w:num>
  <w:num w:numId="9">
    <w:abstractNumId w:val="8"/>
  </w:num>
  <w:num w:numId="10">
    <w:abstractNumId w:val="9"/>
  </w:num>
  <w:num w:numId="11">
    <w:abstractNumId w:val="14"/>
  </w:num>
  <w:num w:numId="12">
    <w:abstractNumId w:val="11"/>
  </w:num>
  <w:num w:numId="13">
    <w:abstractNumId w:val="7"/>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204"/>
    <w:rsid w:val="0000062C"/>
    <w:rsid w:val="00010AD4"/>
    <w:rsid w:val="0001174F"/>
    <w:rsid w:val="00011762"/>
    <w:rsid w:val="0001354E"/>
    <w:rsid w:val="0002257C"/>
    <w:rsid w:val="000225EB"/>
    <w:rsid w:val="00030C97"/>
    <w:rsid w:val="0003181C"/>
    <w:rsid w:val="00037494"/>
    <w:rsid w:val="000448BA"/>
    <w:rsid w:val="0006201F"/>
    <w:rsid w:val="000651A0"/>
    <w:rsid w:val="00077A5E"/>
    <w:rsid w:val="00080F71"/>
    <w:rsid w:val="00087BA8"/>
    <w:rsid w:val="00091462"/>
    <w:rsid w:val="00091FBC"/>
    <w:rsid w:val="000B0928"/>
    <w:rsid w:val="000B5047"/>
    <w:rsid w:val="000B7E02"/>
    <w:rsid w:val="000C7F2B"/>
    <w:rsid w:val="000C7F49"/>
    <w:rsid w:val="000D146A"/>
    <w:rsid w:val="000D3308"/>
    <w:rsid w:val="000E0344"/>
    <w:rsid w:val="000F1293"/>
    <w:rsid w:val="00102555"/>
    <w:rsid w:val="00103FBF"/>
    <w:rsid w:val="001045C5"/>
    <w:rsid w:val="00113F29"/>
    <w:rsid w:val="001209F4"/>
    <w:rsid w:val="00122E87"/>
    <w:rsid w:val="00123F4E"/>
    <w:rsid w:val="00132C1F"/>
    <w:rsid w:val="00133055"/>
    <w:rsid w:val="00133060"/>
    <w:rsid w:val="001349AC"/>
    <w:rsid w:val="00143FFA"/>
    <w:rsid w:val="00145A51"/>
    <w:rsid w:val="00150FC9"/>
    <w:rsid w:val="00160405"/>
    <w:rsid w:val="00183C9B"/>
    <w:rsid w:val="0018757E"/>
    <w:rsid w:val="0019653A"/>
    <w:rsid w:val="001B57A7"/>
    <w:rsid w:val="001C3F06"/>
    <w:rsid w:val="001C4B6A"/>
    <w:rsid w:val="001C6641"/>
    <w:rsid w:val="001D05D8"/>
    <w:rsid w:val="001D1A1A"/>
    <w:rsid w:val="001D39B9"/>
    <w:rsid w:val="001E3D3D"/>
    <w:rsid w:val="0020087F"/>
    <w:rsid w:val="00200B77"/>
    <w:rsid w:val="00214EA8"/>
    <w:rsid w:val="00216D85"/>
    <w:rsid w:val="00233EB3"/>
    <w:rsid w:val="00234A77"/>
    <w:rsid w:val="00242C19"/>
    <w:rsid w:val="00250770"/>
    <w:rsid w:val="00254101"/>
    <w:rsid w:val="00260C3F"/>
    <w:rsid w:val="002642EE"/>
    <w:rsid w:val="0026560A"/>
    <w:rsid w:val="0027021A"/>
    <w:rsid w:val="00270ADF"/>
    <w:rsid w:val="00273F93"/>
    <w:rsid w:val="00277F3C"/>
    <w:rsid w:val="0028388A"/>
    <w:rsid w:val="00286DE2"/>
    <w:rsid w:val="00295A8A"/>
    <w:rsid w:val="0029716C"/>
    <w:rsid w:val="002A68FB"/>
    <w:rsid w:val="002B1CD7"/>
    <w:rsid w:val="002B2E91"/>
    <w:rsid w:val="002B7231"/>
    <w:rsid w:val="002D0F31"/>
    <w:rsid w:val="002D3D1D"/>
    <w:rsid w:val="002D4E3C"/>
    <w:rsid w:val="002D6C96"/>
    <w:rsid w:val="002E15B3"/>
    <w:rsid w:val="002F6762"/>
    <w:rsid w:val="002F6FA9"/>
    <w:rsid w:val="002F7DD0"/>
    <w:rsid w:val="0030165A"/>
    <w:rsid w:val="00304469"/>
    <w:rsid w:val="00310C2B"/>
    <w:rsid w:val="003168BB"/>
    <w:rsid w:val="00316D96"/>
    <w:rsid w:val="00337F14"/>
    <w:rsid w:val="00347059"/>
    <w:rsid w:val="00350ED4"/>
    <w:rsid w:val="003625D5"/>
    <w:rsid w:val="0036619C"/>
    <w:rsid w:val="0036738B"/>
    <w:rsid w:val="00374712"/>
    <w:rsid w:val="00377CB8"/>
    <w:rsid w:val="00382E04"/>
    <w:rsid w:val="003A18BF"/>
    <w:rsid w:val="003A3C7B"/>
    <w:rsid w:val="003B6AC8"/>
    <w:rsid w:val="003C722D"/>
    <w:rsid w:val="003E32DE"/>
    <w:rsid w:val="003F63F1"/>
    <w:rsid w:val="003F6A2D"/>
    <w:rsid w:val="004046E3"/>
    <w:rsid w:val="0041339B"/>
    <w:rsid w:val="00427E57"/>
    <w:rsid w:val="00445DD2"/>
    <w:rsid w:val="00462073"/>
    <w:rsid w:val="0046533C"/>
    <w:rsid w:val="00465AFD"/>
    <w:rsid w:val="00470D20"/>
    <w:rsid w:val="00471FA3"/>
    <w:rsid w:val="004737CF"/>
    <w:rsid w:val="00480047"/>
    <w:rsid w:val="00482A74"/>
    <w:rsid w:val="00487924"/>
    <w:rsid w:val="00490FA4"/>
    <w:rsid w:val="004920D7"/>
    <w:rsid w:val="004A456F"/>
    <w:rsid w:val="004B1BA1"/>
    <w:rsid w:val="004B3701"/>
    <w:rsid w:val="004C7BEB"/>
    <w:rsid w:val="004D3E0A"/>
    <w:rsid w:val="004F0B51"/>
    <w:rsid w:val="00500279"/>
    <w:rsid w:val="0050643C"/>
    <w:rsid w:val="00513392"/>
    <w:rsid w:val="00523C20"/>
    <w:rsid w:val="00524058"/>
    <w:rsid w:val="005302C1"/>
    <w:rsid w:val="005303F4"/>
    <w:rsid w:val="00530D61"/>
    <w:rsid w:val="00550AEE"/>
    <w:rsid w:val="00560BFC"/>
    <w:rsid w:val="00563AAD"/>
    <w:rsid w:val="00567CB2"/>
    <w:rsid w:val="00577035"/>
    <w:rsid w:val="00577F89"/>
    <w:rsid w:val="00586004"/>
    <w:rsid w:val="00591318"/>
    <w:rsid w:val="005A7636"/>
    <w:rsid w:val="005B33C8"/>
    <w:rsid w:val="005B7295"/>
    <w:rsid w:val="005B79E6"/>
    <w:rsid w:val="005C063A"/>
    <w:rsid w:val="005D2C56"/>
    <w:rsid w:val="005E2A04"/>
    <w:rsid w:val="005E7B5E"/>
    <w:rsid w:val="005F23FB"/>
    <w:rsid w:val="005F4122"/>
    <w:rsid w:val="00606E4F"/>
    <w:rsid w:val="006262DB"/>
    <w:rsid w:val="006316DF"/>
    <w:rsid w:val="00653B9E"/>
    <w:rsid w:val="00657577"/>
    <w:rsid w:val="0066600C"/>
    <w:rsid w:val="00670B17"/>
    <w:rsid w:val="00671924"/>
    <w:rsid w:val="00671D02"/>
    <w:rsid w:val="00672CE2"/>
    <w:rsid w:val="006823C2"/>
    <w:rsid w:val="00685A37"/>
    <w:rsid w:val="00687004"/>
    <w:rsid w:val="00691FB8"/>
    <w:rsid w:val="006A7060"/>
    <w:rsid w:val="006C2303"/>
    <w:rsid w:val="006D27B8"/>
    <w:rsid w:val="006D57BD"/>
    <w:rsid w:val="006D7017"/>
    <w:rsid w:val="006D77BA"/>
    <w:rsid w:val="006E170C"/>
    <w:rsid w:val="006E28C3"/>
    <w:rsid w:val="006E4E20"/>
    <w:rsid w:val="006E60F3"/>
    <w:rsid w:val="006E6C4E"/>
    <w:rsid w:val="006F1135"/>
    <w:rsid w:val="006F1137"/>
    <w:rsid w:val="006F1F4F"/>
    <w:rsid w:val="006F2683"/>
    <w:rsid w:val="006F5AE3"/>
    <w:rsid w:val="00702017"/>
    <w:rsid w:val="00712A1D"/>
    <w:rsid w:val="00713186"/>
    <w:rsid w:val="00722BB5"/>
    <w:rsid w:val="00722FA5"/>
    <w:rsid w:val="00735DD3"/>
    <w:rsid w:val="0073600C"/>
    <w:rsid w:val="00742B91"/>
    <w:rsid w:val="00747819"/>
    <w:rsid w:val="007539C1"/>
    <w:rsid w:val="00755E9D"/>
    <w:rsid w:val="00756DD1"/>
    <w:rsid w:val="00760E97"/>
    <w:rsid w:val="00761AAE"/>
    <w:rsid w:val="00771634"/>
    <w:rsid w:val="00780686"/>
    <w:rsid w:val="007817A8"/>
    <w:rsid w:val="00784379"/>
    <w:rsid w:val="00784C44"/>
    <w:rsid w:val="00786F46"/>
    <w:rsid w:val="00787264"/>
    <w:rsid w:val="00790FDA"/>
    <w:rsid w:val="007941C5"/>
    <w:rsid w:val="007A34B2"/>
    <w:rsid w:val="007A5221"/>
    <w:rsid w:val="007B24F7"/>
    <w:rsid w:val="007B6CAF"/>
    <w:rsid w:val="007C3204"/>
    <w:rsid w:val="007D0BF1"/>
    <w:rsid w:val="007E6FA0"/>
    <w:rsid w:val="007F0882"/>
    <w:rsid w:val="007F3608"/>
    <w:rsid w:val="00801568"/>
    <w:rsid w:val="0080719C"/>
    <w:rsid w:val="00811D1D"/>
    <w:rsid w:val="00820D89"/>
    <w:rsid w:val="00824A18"/>
    <w:rsid w:val="00827163"/>
    <w:rsid w:val="00832DD9"/>
    <w:rsid w:val="00835043"/>
    <w:rsid w:val="00845E38"/>
    <w:rsid w:val="008461C3"/>
    <w:rsid w:val="00852CF8"/>
    <w:rsid w:val="0086459E"/>
    <w:rsid w:val="00866003"/>
    <w:rsid w:val="00875C00"/>
    <w:rsid w:val="00881D1D"/>
    <w:rsid w:val="00890BA2"/>
    <w:rsid w:val="008B1EF2"/>
    <w:rsid w:val="008B22D8"/>
    <w:rsid w:val="008B43D3"/>
    <w:rsid w:val="008B61D9"/>
    <w:rsid w:val="008B67FA"/>
    <w:rsid w:val="008C6771"/>
    <w:rsid w:val="008D08D4"/>
    <w:rsid w:val="008D47BA"/>
    <w:rsid w:val="008D7940"/>
    <w:rsid w:val="008F545F"/>
    <w:rsid w:val="00933C6A"/>
    <w:rsid w:val="009342C7"/>
    <w:rsid w:val="009369E4"/>
    <w:rsid w:val="0095408C"/>
    <w:rsid w:val="00960863"/>
    <w:rsid w:val="0096104F"/>
    <w:rsid w:val="00961EE5"/>
    <w:rsid w:val="00962B26"/>
    <w:rsid w:val="00962E1E"/>
    <w:rsid w:val="00976E80"/>
    <w:rsid w:val="00990ABD"/>
    <w:rsid w:val="00996B08"/>
    <w:rsid w:val="009A1478"/>
    <w:rsid w:val="009A48CC"/>
    <w:rsid w:val="009D5567"/>
    <w:rsid w:val="009F23D8"/>
    <w:rsid w:val="009F43C6"/>
    <w:rsid w:val="009F6F19"/>
    <w:rsid w:val="00A21933"/>
    <w:rsid w:val="00A21A52"/>
    <w:rsid w:val="00A22A86"/>
    <w:rsid w:val="00A24E68"/>
    <w:rsid w:val="00A263C7"/>
    <w:rsid w:val="00A3281A"/>
    <w:rsid w:val="00A33074"/>
    <w:rsid w:val="00A3380E"/>
    <w:rsid w:val="00A60F1A"/>
    <w:rsid w:val="00A74193"/>
    <w:rsid w:val="00A82CC8"/>
    <w:rsid w:val="00A85BB0"/>
    <w:rsid w:val="00A87AD6"/>
    <w:rsid w:val="00AA0AD1"/>
    <w:rsid w:val="00AA25A2"/>
    <w:rsid w:val="00AA4D0C"/>
    <w:rsid w:val="00AC6A5E"/>
    <w:rsid w:val="00AD332E"/>
    <w:rsid w:val="00AE499A"/>
    <w:rsid w:val="00AF29F3"/>
    <w:rsid w:val="00B12907"/>
    <w:rsid w:val="00B44EB6"/>
    <w:rsid w:val="00B570DD"/>
    <w:rsid w:val="00B61F2F"/>
    <w:rsid w:val="00B83EE5"/>
    <w:rsid w:val="00B918EE"/>
    <w:rsid w:val="00BA4120"/>
    <w:rsid w:val="00BA5A68"/>
    <w:rsid w:val="00BB2795"/>
    <w:rsid w:val="00BB688B"/>
    <w:rsid w:val="00BC113C"/>
    <w:rsid w:val="00BC139C"/>
    <w:rsid w:val="00BD23F9"/>
    <w:rsid w:val="00BF11ED"/>
    <w:rsid w:val="00C000E5"/>
    <w:rsid w:val="00C03550"/>
    <w:rsid w:val="00C05127"/>
    <w:rsid w:val="00C071E7"/>
    <w:rsid w:val="00C4385E"/>
    <w:rsid w:val="00C5202D"/>
    <w:rsid w:val="00C630BC"/>
    <w:rsid w:val="00C66E6F"/>
    <w:rsid w:val="00C76A8F"/>
    <w:rsid w:val="00C76D92"/>
    <w:rsid w:val="00C81D4F"/>
    <w:rsid w:val="00C83993"/>
    <w:rsid w:val="00C83C1C"/>
    <w:rsid w:val="00C85627"/>
    <w:rsid w:val="00C9184D"/>
    <w:rsid w:val="00CA0E55"/>
    <w:rsid w:val="00CA2F3E"/>
    <w:rsid w:val="00CB67EB"/>
    <w:rsid w:val="00CB7A6B"/>
    <w:rsid w:val="00CC1B56"/>
    <w:rsid w:val="00CC2C27"/>
    <w:rsid w:val="00CC6BB0"/>
    <w:rsid w:val="00CD6D9E"/>
    <w:rsid w:val="00D04170"/>
    <w:rsid w:val="00D14CD7"/>
    <w:rsid w:val="00D22E1F"/>
    <w:rsid w:val="00D2506C"/>
    <w:rsid w:val="00D27C9C"/>
    <w:rsid w:val="00D34BF3"/>
    <w:rsid w:val="00D36E8D"/>
    <w:rsid w:val="00D36F4F"/>
    <w:rsid w:val="00D63CDE"/>
    <w:rsid w:val="00D65A3D"/>
    <w:rsid w:val="00D74627"/>
    <w:rsid w:val="00D75C51"/>
    <w:rsid w:val="00D777DF"/>
    <w:rsid w:val="00D8162C"/>
    <w:rsid w:val="00D81C3C"/>
    <w:rsid w:val="00D82B12"/>
    <w:rsid w:val="00D8402C"/>
    <w:rsid w:val="00D929E4"/>
    <w:rsid w:val="00D97005"/>
    <w:rsid w:val="00DA059C"/>
    <w:rsid w:val="00DA14A7"/>
    <w:rsid w:val="00DA33B2"/>
    <w:rsid w:val="00DC118A"/>
    <w:rsid w:val="00DC1D8F"/>
    <w:rsid w:val="00DC41D5"/>
    <w:rsid w:val="00DD1464"/>
    <w:rsid w:val="00DD166B"/>
    <w:rsid w:val="00DD2831"/>
    <w:rsid w:val="00DD28EB"/>
    <w:rsid w:val="00DD6BF2"/>
    <w:rsid w:val="00DE48F9"/>
    <w:rsid w:val="00DF3B6F"/>
    <w:rsid w:val="00E0261C"/>
    <w:rsid w:val="00E059F9"/>
    <w:rsid w:val="00E06970"/>
    <w:rsid w:val="00E07AF8"/>
    <w:rsid w:val="00E153C3"/>
    <w:rsid w:val="00E1605B"/>
    <w:rsid w:val="00E20997"/>
    <w:rsid w:val="00E20EDC"/>
    <w:rsid w:val="00E21FC3"/>
    <w:rsid w:val="00E31FFC"/>
    <w:rsid w:val="00E3475C"/>
    <w:rsid w:val="00E54514"/>
    <w:rsid w:val="00E57E86"/>
    <w:rsid w:val="00E8209E"/>
    <w:rsid w:val="00E84D71"/>
    <w:rsid w:val="00E90827"/>
    <w:rsid w:val="00E91CAC"/>
    <w:rsid w:val="00EA3B5E"/>
    <w:rsid w:val="00EC1404"/>
    <w:rsid w:val="00ED1F21"/>
    <w:rsid w:val="00ED2DCE"/>
    <w:rsid w:val="00EE079F"/>
    <w:rsid w:val="00EF64B9"/>
    <w:rsid w:val="00EF68FA"/>
    <w:rsid w:val="00F01DFB"/>
    <w:rsid w:val="00F131D9"/>
    <w:rsid w:val="00F14FC1"/>
    <w:rsid w:val="00F179DC"/>
    <w:rsid w:val="00F24E29"/>
    <w:rsid w:val="00F263A1"/>
    <w:rsid w:val="00F271CB"/>
    <w:rsid w:val="00F31C79"/>
    <w:rsid w:val="00F35D15"/>
    <w:rsid w:val="00F35DA9"/>
    <w:rsid w:val="00F37CA5"/>
    <w:rsid w:val="00F41839"/>
    <w:rsid w:val="00F42D02"/>
    <w:rsid w:val="00F54126"/>
    <w:rsid w:val="00F6238C"/>
    <w:rsid w:val="00F70A28"/>
    <w:rsid w:val="00F70FD5"/>
    <w:rsid w:val="00F722AF"/>
    <w:rsid w:val="00F8766D"/>
    <w:rsid w:val="00F95DBD"/>
    <w:rsid w:val="00FA0236"/>
    <w:rsid w:val="00FA5337"/>
    <w:rsid w:val="00FA6921"/>
    <w:rsid w:val="00FB2210"/>
    <w:rsid w:val="00FB23ED"/>
    <w:rsid w:val="00FB79FB"/>
    <w:rsid w:val="00FC6E92"/>
    <w:rsid w:val="00FD0594"/>
    <w:rsid w:val="00FD34AC"/>
    <w:rsid w:val="00FF0CFC"/>
    <w:rsid w:val="00FF4E9B"/>
    <w:rsid w:val="00FF668B"/>
    <w:rsid w:val="00FF74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59E335D"/>
  <w15:docId w15:val="{B03780D4-2FC0-4281-ACC9-B627DDF2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3074"/>
    <w:rPr>
      <w:rFonts w:ascii="Times New Roman" w:eastAsia="Times New Roman" w:hAnsi="Times New Roman"/>
      <w:sz w:val="24"/>
      <w:szCs w:val="24"/>
    </w:rPr>
  </w:style>
  <w:style w:type="paragraph" w:styleId="1">
    <w:name w:val="heading 1"/>
    <w:basedOn w:val="a0"/>
    <w:next w:val="a0"/>
    <w:link w:val="10"/>
    <w:uiPriority w:val="99"/>
    <w:qFormat/>
    <w:rsid w:val="007C3204"/>
    <w:pPr>
      <w:keepNext/>
      <w:spacing w:before="240" w:after="60"/>
      <w:outlineLvl w:val="0"/>
    </w:pPr>
    <w:rPr>
      <w:rFonts w:ascii="Arial" w:eastAsia="Calibri" w:hAnsi="Arial" w:cs="Arial"/>
      <w:b/>
      <w:bCs/>
      <w:kern w:val="32"/>
      <w:sz w:val="32"/>
      <w:szCs w:val="32"/>
    </w:rPr>
  </w:style>
  <w:style w:type="paragraph" w:styleId="2">
    <w:name w:val="heading 2"/>
    <w:basedOn w:val="a0"/>
    <w:next w:val="a0"/>
    <w:link w:val="20"/>
    <w:uiPriority w:val="99"/>
    <w:qFormat/>
    <w:rsid w:val="007C3204"/>
    <w:pPr>
      <w:keepNext/>
      <w:numPr>
        <w:ilvl w:val="1"/>
        <w:numId w:val="1"/>
      </w:numPr>
      <w:suppressAutoHyphens/>
      <w:jc w:val="center"/>
      <w:outlineLvl w:val="1"/>
    </w:pPr>
    <w:rPr>
      <w:rFonts w:eastAsia="Calibri"/>
      <w:lang w:eastAsia="ar-SA"/>
    </w:rPr>
  </w:style>
  <w:style w:type="paragraph" w:styleId="3">
    <w:name w:val="heading 3"/>
    <w:basedOn w:val="a0"/>
    <w:next w:val="a0"/>
    <w:link w:val="30"/>
    <w:uiPriority w:val="99"/>
    <w:qFormat/>
    <w:rsid w:val="007C3204"/>
    <w:pPr>
      <w:keepNext/>
      <w:spacing w:before="240" w:after="60"/>
      <w:outlineLvl w:val="2"/>
    </w:pPr>
    <w:rPr>
      <w:rFonts w:ascii="Arial" w:eastAsia="Calibri" w:hAnsi="Arial" w:cs="Arial"/>
      <w:b/>
      <w:bCs/>
      <w:sz w:val="26"/>
      <w:szCs w:val="26"/>
    </w:rPr>
  </w:style>
  <w:style w:type="paragraph" w:styleId="7">
    <w:name w:val="heading 7"/>
    <w:basedOn w:val="a0"/>
    <w:next w:val="a0"/>
    <w:link w:val="70"/>
    <w:uiPriority w:val="99"/>
    <w:qFormat/>
    <w:rsid w:val="00286DE2"/>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7C3204"/>
    <w:rPr>
      <w:rFonts w:ascii="Arial" w:hAnsi="Arial" w:cs="Arial"/>
      <w:b/>
      <w:bCs/>
      <w:kern w:val="32"/>
      <w:sz w:val="32"/>
      <w:szCs w:val="32"/>
      <w:lang w:eastAsia="ru-RU"/>
    </w:rPr>
  </w:style>
  <w:style w:type="character" w:customStyle="1" w:styleId="20">
    <w:name w:val="Заголовок 2 Знак"/>
    <w:link w:val="2"/>
    <w:uiPriority w:val="99"/>
    <w:rsid w:val="007C3204"/>
    <w:rPr>
      <w:rFonts w:ascii="Times New Roman" w:hAnsi="Times New Roman"/>
      <w:sz w:val="24"/>
      <w:szCs w:val="24"/>
      <w:lang w:eastAsia="ar-SA"/>
    </w:rPr>
  </w:style>
  <w:style w:type="character" w:customStyle="1" w:styleId="30">
    <w:name w:val="Заголовок 3 Знак"/>
    <w:link w:val="3"/>
    <w:uiPriority w:val="99"/>
    <w:rsid w:val="007C3204"/>
    <w:rPr>
      <w:rFonts w:ascii="Arial" w:hAnsi="Arial" w:cs="Arial"/>
      <w:b/>
      <w:bCs/>
      <w:sz w:val="26"/>
      <w:szCs w:val="26"/>
      <w:lang w:eastAsia="ru-RU"/>
    </w:rPr>
  </w:style>
  <w:style w:type="character" w:customStyle="1" w:styleId="70">
    <w:name w:val="Заголовок 7 Знак"/>
    <w:link w:val="7"/>
    <w:uiPriority w:val="99"/>
    <w:semiHidden/>
    <w:rPr>
      <w:rFonts w:ascii="Calibri" w:hAnsi="Calibri" w:cs="Calibri"/>
      <w:sz w:val="24"/>
      <w:szCs w:val="24"/>
    </w:rPr>
  </w:style>
  <w:style w:type="table" w:styleId="a4">
    <w:name w:val="Table Grid"/>
    <w:basedOn w:val="a2"/>
    <w:uiPriority w:val="99"/>
    <w:rsid w:val="007C32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aliases w:val="Знак"/>
    <w:basedOn w:val="a0"/>
    <w:link w:val="a6"/>
    <w:uiPriority w:val="99"/>
    <w:rsid w:val="007C3204"/>
    <w:pPr>
      <w:tabs>
        <w:tab w:val="center" w:pos="4677"/>
        <w:tab w:val="right" w:pos="9355"/>
      </w:tabs>
    </w:pPr>
    <w:rPr>
      <w:rFonts w:eastAsia="Calibri"/>
    </w:rPr>
  </w:style>
  <w:style w:type="character" w:customStyle="1" w:styleId="a6">
    <w:name w:val="Верхний колонтитул Знак"/>
    <w:aliases w:val="Знак Знак"/>
    <w:link w:val="a5"/>
    <w:uiPriority w:val="99"/>
    <w:rsid w:val="007C3204"/>
    <w:rPr>
      <w:rFonts w:ascii="Times New Roman" w:hAnsi="Times New Roman" w:cs="Times New Roman"/>
      <w:sz w:val="24"/>
      <w:szCs w:val="24"/>
    </w:rPr>
  </w:style>
  <w:style w:type="paragraph" w:styleId="a7">
    <w:name w:val="footer"/>
    <w:basedOn w:val="a0"/>
    <w:link w:val="a8"/>
    <w:uiPriority w:val="99"/>
    <w:rsid w:val="007C3204"/>
    <w:pPr>
      <w:tabs>
        <w:tab w:val="center" w:pos="4677"/>
        <w:tab w:val="right" w:pos="9355"/>
      </w:tabs>
    </w:pPr>
    <w:rPr>
      <w:rFonts w:eastAsia="Calibri"/>
    </w:rPr>
  </w:style>
  <w:style w:type="character" w:customStyle="1" w:styleId="a8">
    <w:name w:val="Нижний колонтитул Знак"/>
    <w:link w:val="a7"/>
    <w:uiPriority w:val="99"/>
    <w:rsid w:val="007C3204"/>
    <w:rPr>
      <w:rFonts w:ascii="Times New Roman" w:hAnsi="Times New Roman" w:cs="Times New Roman"/>
      <w:sz w:val="24"/>
      <w:szCs w:val="24"/>
    </w:rPr>
  </w:style>
  <w:style w:type="paragraph" w:customStyle="1" w:styleId="ListParagraph1">
    <w:name w:val="List Paragraph1"/>
    <w:basedOn w:val="a0"/>
    <w:uiPriority w:val="99"/>
    <w:rsid w:val="007C3204"/>
    <w:pPr>
      <w:ind w:left="720"/>
    </w:pPr>
  </w:style>
  <w:style w:type="paragraph" w:styleId="11">
    <w:name w:val="toc 1"/>
    <w:basedOn w:val="a0"/>
    <w:next w:val="a0"/>
    <w:autoRedefine/>
    <w:uiPriority w:val="99"/>
    <w:semiHidden/>
    <w:rsid w:val="007C3204"/>
    <w:pPr>
      <w:tabs>
        <w:tab w:val="left" w:pos="440"/>
        <w:tab w:val="right" w:leader="dot" w:pos="9345"/>
      </w:tabs>
      <w:spacing w:after="100"/>
    </w:pPr>
    <w:rPr>
      <w:b/>
      <w:bCs/>
      <w:noProof/>
      <w:spacing w:val="-2"/>
    </w:rPr>
  </w:style>
  <w:style w:type="character" w:styleId="a9">
    <w:name w:val="Hyperlink"/>
    <w:uiPriority w:val="99"/>
    <w:rsid w:val="007C3204"/>
    <w:rPr>
      <w:color w:val="0000FF"/>
      <w:u w:val="single"/>
    </w:rPr>
  </w:style>
  <w:style w:type="paragraph" w:customStyle="1" w:styleId="a">
    <w:name w:val="Перечисление (список) Знак Знак"/>
    <w:basedOn w:val="a0"/>
    <w:next w:val="a0"/>
    <w:uiPriority w:val="99"/>
    <w:rsid w:val="007C3204"/>
    <w:pPr>
      <w:numPr>
        <w:numId w:val="2"/>
      </w:numPr>
      <w:suppressAutoHyphens/>
      <w:overflowPunct w:val="0"/>
      <w:autoSpaceDE w:val="0"/>
      <w:spacing w:before="60"/>
      <w:ind w:left="454" w:hanging="227"/>
      <w:jc w:val="both"/>
      <w:textAlignment w:val="baseline"/>
    </w:pPr>
    <w:rPr>
      <w:lang w:eastAsia="ar-SA"/>
    </w:rPr>
  </w:style>
  <w:style w:type="character" w:customStyle="1" w:styleId="aa">
    <w:name w:val="Перечисление (список) Знак Знак Знак"/>
    <w:uiPriority w:val="99"/>
    <w:rsid w:val="007C3204"/>
    <w:rPr>
      <w:sz w:val="24"/>
      <w:szCs w:val="24"/>
      <w:lang w:val="ru-RU" w:eastAsia="ar-SA" w:bidi="ar-SA"/>
    </w:rPr>
  </w:style>
  <w:style w:type="paragraph" w:customStyle="1" w:styleId="Style3">
    <w:name w:val="Style3"/>
    <w:basedOn w:val="a0"/>
    <w:uiPriority w:val="99"/>
    <w:rsid w:val="007C3204"/>
    <w:pPr>
      <w:widowControl w:val="0"/>
      <w:autoSpaceDE w:val="0"/>
      <w:autoSpaceDN w:val="0"/>
      <w:adjustRightInd w:val="0"/>
    </w:pPr>
  </w:style>
  <w:style w:type="paragraph" w:customStyle="1" w:styleId="Style6">
    <w:name w:val="Style6"/>
    <w:basedOn w:val="a0"/>
    <w:uiPriority w:val="99"/>
    <w:rsid w:val="007C3204"/>
    <w:pPr>
      <w:widowControl w:val="0"/>
      <w:autoSpaceDE w:val="0"/>
      <w:autoSpaceDN w:val="0"/>
      <w:adjustRightInd w:val="0"/>
    </w:pPr>
  </w:style>
  <w:style w:type="paragraph" w:customStyle="1" w:styleId="Style7">
    <w:name w:val="Style7"/>
    <w:basedOn w:val="a0"/>
    <w:uiPriority w:val="99"/>
    <w:rsid w:val="007C3204"/>
    <w:pPr>
      <w:widowControl w:val="0"/>
      <w:autoSpaceDE w:val="0"/>
      <w:autoSpaceDN w:val="0"/>
      <w:adjustRightInd w:val="0"/>
    </w:pPr>
  </w:style>
  <w:style w:type="paragraph" w:customStyle="1" w:styleId="Style8">
    <w:name w:val="Style8"/>
    <w:basedOn w:val="a0"/>
    <w:uiPriority w:val="99"/>
    <w:rsid w:val="007C3204"/>
    <w:pPr>
      <w:widowControl w:val="0"/>
      <w:autoSpaceDE w:val="0"/>
      <w:autoSpaceDN w:val="0"/>
      <w:adjustRightInd w:val="0"/>
    </w:pPr>
  </w:style>
  <w:style w:type="paragraph" w:customStyle="1" w:styleId="Style9">
    <w:name w:val="Style9"/>
    <w:basedOn w:val="a0"/>
    <w:uiPriority w:val="99"/>
    <w:rsid w:val="007C3204"/>
    <w:pPr>
      <w:widowControl w:val="0"/>
      <w:autoSpaceDE w:val="0"/>
      <w:autoSpaceDN w:val="0"/>
      <w:adjustRightInd w:val="0"/>
    </w:pPr>
  </w:style>
  <w:style w:type="paragraph" w:customStyle="1" w:styleId="Style10">
    <w:name w:val="Style10"/>
    <w:basedOn w:val="a0"/>
    <w:uiPriority w:val="99"/>
    <w:rsid w:val="007C3204"/>
    <w:pPr>
      <w:widowControl w:val="0"/>
      <w:autoSpaceDE w:val="0"/>
      <w:autoSpaceDN w:val="0"/>
      <w:adjustRightInd w:val="0"/>
    </w:pPr>
  </w:style>
  <w:style w:type="paragraph" w:customStyle="1" w:styleId="Style11">
    <w:name w:val="Style11"/>
    <w:basedOn w:val="a0"/>
    <w:uiPriority w:val="99"/>
    <w:rsid w:val="007C3204"/>
    <w:pPr>
      <w:widowControl w:val="0"/>
      <w:autoSpaceDE w:val="0"/>
      <w:autoSpaceDN w:val="0"/>
      <w:adjustRightInd w:val="0"/>
    </w:pPr>
  </w:style>
  <w:style w:type="paragraph" w:customStyle="1" w:styleId="Style12">
    <w:name w:val="Style12"/>
    <w:basedOn w:val="a0"/>
    <w:uiPriority w:val="99"/>
    <w:rsid w:val="007C3204"/>
    <w:pPr>
      <w:widowControl w:val="0"/>
      <w:autoSpaceDE w:val="0"/>
      <w:autoSpaceDN w:val="0"/>
      <w:adjustRightInd w:val="0"/>
    </w:pPr>
  </w:style>
  <w:style w:type="paragraph" w:customStyle="1" w:styleId="Style13">
    <w:name w:val="Style13"/>
    <w:basedOn w:val="a0"/>
    <w:uiPriority w:val="99"/>
    <w:rsid w:val="007C3204"/>
    <w:pPr>
      <w:widowControl w:val="0"/>
      <w:autoSpaceDE w:val="0"/>
      <w:autoSpaceDN w:val="0"/>
      <w:adjustRightInd w:val="0"/>
    </w:pPr>
  </w:style>
  <w:style w:type="paragraph" w:customStyle="1" w:styleId="Style14">
    <w:name w:val="Style14"/>
    <w:basedOn w:val="a0"/>
    <w:uiPriority w:val="99"/>
    <w:rsid w:val="007C3204"/>
    <w:pPr>
      <w:widowControl w:val="0"/>
      <w:autoSpaceDE w:val="0"/>
      <w:autoSpaceDN w:val="0"/>
      <w:adjustRightInd w:val="0"/>
      <w:spacing w:line="271" w:lineRule="exact"/>
    </w:pPr>
  </w:style>
  <w:style w:type="paragraph" w:customStyle="1" w:styleId="Style15">
    <w:name w:val="Style15"/>
    <w:basedOn w:val="a0"/>
    <w:uiPriority w:val="99"/>
    <w:rsid w:val="007C3204"/>
    <w:pPr>
      <w:widowControl w:val="0"/>
      <w:autoSpaceDE w:val="0"/>
      <w:autoSpaceDN w:val="0"/>
      <w:adjustRightInd w:val="0"/>
    </w:pPr>
  </w:style>
  <w:style w:type="character" w:customStyle="1" w:styleId="FontStyle21">
    <w:name w:val="Font Style21"/>
    <w:uiPriority w:val="99"/>
    <w:rsid w:val="007C3204"/>
    <w:rPr>
      <w:rFonts w:ascii="Times New Roman" w:hAnsi="Times New Roman" w:cs="Times New Roman"/>
      <w:sz w:val="22"/>
      <w:szCs w:val="22"/>
    </w:rPr>
  </w:style>
  <w:style w:type="character" w:customStyle="1" w:styleId="FontStyle24">
    <w:name w:val="Font Style24"/>
    <w:uiPriority w:val="99"/>
    <w:rsid w:val="007C3204"/>
    <w:rPr>
      <w:rFonts w:ascii="Times New Roman" w:hAnsi="Times New Roman" w:cs="Times New Roman"/>
      <w:b/>
      <w:bCs/>
      <w:spacing w:val="20"/>
      <w:sz w:val="16"/>
      <w:szCs w:val="16"/>
    </w:rPr>
  </w:style>
  <w:style w:type="character" w:customStyle="1" w:styleId="FontStyle25">
    <w:name w:val="Font Style25"/>
    <w:uiPriority w:val="99"/>
    <w:rsid w:val="007C3204"/>
    <w:rPr>
      <w:rFonts w:ascii="Times New Roman" w:hAnsi="Times New Roman" w:cs="Times New Roman"/>
      <w:sz w:val="16"/>
      <w:szCs w:val="16"/>
    </w:rPr>
  </w:style>
  <w:style w:type="character" w:customStyle="1" w:styleId="FontStyle26">
    <w:name w:val="Font Style26"/>
    <w:uiPriority w:val="99"/>
    <w:rsid w:val="007C3204"/>
    <w:rPr>
      <w:rFonts w:ascii="Times New Roman" w:hAnsi="Times New Roman" w:cs="Times New Roman"/>
      <w:b/>
      <w:bCs/>
      <w:sz w:val="24"/>
      <w:szCs w:val="24"/>
    </w:rPr>
  </w:style>
  <w:style w:type="character" w:customStyle="1" w:styleId="FontStyle27">
    <w:name w:val="Font Style27"/>
    <w:uiPriority w:val="99"/>
    <w:rsid w:val="007C3204"/>
    <w:rPr>
      <w:rFonts w:ascii="Times New Roman" w:hAnsi="Times New Roman" w:cs="Times New Roman"/>
      <w:sz w:val="22"/>
      <w:szCs w:val="22"/>
    </w:rPr>
  </w:style>
  <w:style w:type="paragraph" w:styleId="ab">
    <w:name w:val="Balloon Text"/>
    <w:basedOn w:val="a0"/>
    <w:link w:val="ac"/>
    <w:uiPriority w:val="99"/>
    <w:semiHidden/>
    <w:rsid w:val="007C3204"/>
    <w:rPr>
      <w:rFonts w:ascii="Tahoma" w:eastAsia="Calibri" w:hAnsi="Tahoma" w:cs="Tahoma"/>
      <w:sz w:val="16"/>
      <w:szCs w:val="16"/>
    </w:rPr>
  </w:style>
  <w:style w:type="character" w:customStyle="1" w:styleId="ac">
    <w:name w:val="Текст выноски Знак"/>
    <w:link w:val="ab"/>
    <w:uiPriority w:val="99"/>
    <w:rsid w:val="007C3204"/>
    <w:rPr>
      <w:rFonts w:ascii="Tahoma" w:hAnsi="Tahoma" w:cs="Tahoma"/>
      <w:sz w:val="16"/>
      <w:szCs w:val="16"/>
    </w:rPr>
  </w:style>
  <w:style w:type="paragraph" w:customStyle="1" w:styleId="ConsPlusNonformat">
    <w:name w:val="ConsPlusNonformat"/>
    <w:uiPriority w:val="99"/>
    <w:rsid w:val="007C3204"/>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7C3204"/>
    <w:pPr>
      <w:autoSpaceDE w:val="0"/>
      <w:autoSpaceDN w:val="0"/>
      <w:adjustRightInd w:val="0"/>
    </w:pPr>
    <w:rPr>
      <w:rFonts w:ascii="Times New Roman" w:eastAsia="Times New Roman" w:hAnsi="Times New Roman"/>
      <w:b/>
      <w:bCs/>
      <w:sz w:val="24"/>
      <w:szCs w:val="24"/>
    </w:rPr>
  </w:style>
  <w:style w:type="paragraph" w:styleId="ad">
    <w:name w:val="Title"/>
    <w:basedOn w:val="a0"/>
    <w:link w:val="ae"/>
    <w:qFormat/>
    <w:rsid w:val="007C3204"/>
    <w:pPr>
      <w:jc w:val="center"/>
    </w:pPr>
    <w:rPr>
      <w:rFonts w:eastAsia="Calibri"/>
      <w:sz w:val="20"/>
      <w:szCs w:val="20"/>
    </w:rPr>
  </w:style>
  <w:style w:type="character" w:customStyle="1" w:styleId="ae">
    <w:name w:val="Название Знак"/>
    <w:link w:val="ad"/>
    <w:rsid w:val="007C3204"/>
    <w:rPr>
      <w:rFonts w:ascii="Times New Roman" w:hAnsi="Times New Roman" w:cs="Times New Roman"/>
      <w:sz w:val="20"/>
      <w:szCs w:val="20"/>
      <w:lang w:eastAsia="ru-RU"/>
    </w:rPr>
  </w:style>
  <w:style w:type="paragraph" w:styleId="af">
    <w:name w:val="Body Text Indent"/>
    <w:basedOn w:val="a0"/>
    <w:link w:val="af0"/>
    <w:uiPriority w:val="99"/>
    <w:rsid w:val="007C3204"/>
    <w:pPr>
      <w:shd w:val="clear" w:color="auto" w:fill="FFFFFF"/>
      <w:tabs>
        <w:tab w:val="left" w:pos="989"/>
        <w:tab w:val="left" w:pos="1310"/>
      </w:tabs>
      <w:suppressAutoHyphens/>
      <w:ind w:firstLine="540"/>
      <w:jc w:val="both"/>
    </w:pPr>
    <w:rPr>
      <w:rFonts w:eastAsia="Calibri"/>
      <w:color w:val="000000"/>
      <w:lang w:eastAsia="ar-SA"/>
    </w:rPr>
  </w:style>
  <w:style w:type="character" w:customStyle="1" w:styleId="BodyTextIndentChar">
    <w:name w:val="Body Text Indent Char"/>
    <w:link w:val="21"/>
    <w:uiPriority w:val="99"/>
    <w:rsid w:val="00A85BB0"/>
    <w:rPr>
      <w:rFonts w:ascii="Times New Roman" w:hAnsi="Times New Roman" w:cs="Times New Roman"/>
      <w:color w:val="000000"/>
      <w:sz w:val="24"/>
      <w:szCs w:val="24"/>
      <w:shd w:val="clear" w:color="auto" w:fill="FFFFFF"/>
      <w:lang w:eastAsia="ar-SA" w:bidi="ar-SA"/>
    </w:rPr>
  </w:style>
  <w:style w:type="character" w:customStyle="1" w:styleId="af0">
    <w:name w:val="Основной текст с отступом Знак"/>
    <w:link w:val="af"/>
    <w:uiPriority w:val="99"/>
    <w:rsid w:val="007C3204"/>
    <w:rPr>
      <w:rFonts w:ascii="Times New Roman" w:hAnsi="Times New Roman" w:cs="Times New Roman"/>
      <w:color w:val="000000"/>
      <w:sz w:val="24"/>
      <w:szCs w:val="24"/>
      <w:shd w:val="clear" w:color="auto" w:fill="FFFFFF"/>
      <w:lang w:eastAsia="ar-SA" w:bidi="ar-SA"/>
    </w:rPr>
  </w:style>
  <w:style w:type="paragraph" w:customStyle="1" w:styleId="ConsPlusNormal">
    <w:name w:val="ConsPlusNormal"/>
    <w:uiPriority w:val="99"/>
    <w:rsid w:val="007C3204"/>
    <w:pPr>
      <w:autoSpaceDE w:val="0"/>
      <w:autoSpaceDN w:val="0"/>
      <w:adjustRightInd w:val="0"/>
    </w:pPr>
    <w:rPr>
      <w:rFonts w:ascii="Arial" w:eastAsia="Times New Roman" w:hAnsi="Arial" w:cs="Arial"/>
    </w:rPr>
  </w:style>
  <w:style w:type="paragraph" w:styleId="af1">
    <w:name w:val="List Paragraph"/>
    <w:basedOn w:val="a0"/>
    <w:uiPriority w:val="99"/>
    <w:qFormat/>
    <w:rsid w:val="007C3204"/>
    <w:pPr>
      <w:spacing w:after="200" w:line="276" w:lineRule="auto"/>
      <w:ind w:left="720"/>
    </w:pPr>
    <w:rPr>
      <w:rFonts w:eastAsia="Calibri"/>
      <w:sz w:val="22"/>
      <w:szCs w:val="22"/>
      <w:lang w:eastAsia="en-US"/>
    </w:rPr>
  </w:style>
  <w:style w:type="paragraph" w:customStyle="1" w:styleId="NoSpacing1">
    <w:name w:val="No Spacing1"/>
    <w:uiPriority w:val="99"/>
    <w:rsid w:val="007C3204"/>
    <w:rPr>
      <w:rFonts w:cs="Calibri"/>
      <w:sz w:val="22"/>
      <w:szCs w:val="22"/>
      <w:lang w:eastAsia="en-US"/>
    </w:rPr>
  </w:style>
  <w:style w:type="paragraph" w:customStyle="1" w:styleId="ListParagraph11">
    <w:name w:val="List Paragraph11"/>
    <w:basedOn w:val="a0"/>
    <w:uiPriority w:val="99"/>
    <w:rsid w:val="007C3204"/>
    <w:pPr>
      <w:ind w:left="720"/>
    </w:pPr>
    <w:rPr>
      <w:rFonts w:eastAsia="Calibri"/>
    </w:rPr>
  </w:style>
  <w:style w:type="character" w:customStyle="1" w:styleId="Bodytext2">
    <w:name w:val="Body text (2)_ Знак"/>
    <w:link w:val="Bodytext20"/>
    <w:uiPriority w:val="99"/>
    <w:rsid w:val="007C3204"/>
    <w:rPr>
      <w:rFonts w:eastAsia="Times New Roman"/>
      <w:color w:val="000000"/>
      <w:sz w:val="24"/>
      <w:szCs w:val="24"/>
      <w:shd w:val="clear" w:color="auto" w:fill="FFFFFF"/>
    </w:rPr>
  </w:style>
  <w:style w:type="paragraph" w:customStyle="1" w:styleId="Bodytext20">
    <w:name w:val="Body text (2)_"/>
    <w:basedOn w:val="a0"/>
    <w:link w:val="Bodytext2"/>
    <w:uiPriority w:val="99"/>
    <w:rsid w:val="007C3204"/>
    <w:pPr>
      <w:widowControl w:val="0"/>
      <w:shd w:val="clear" w:color="auto" w:fill="FFFFFF"/>
      <w:spacing w:before="1140" w:after="360" w:line="240" w:lineRule="atLeast"/>
      <w:jc w:val="center"/>
    </w:pPr>
    <w:rPr>
      <w:rFonts w:ascii="Calibri" w:hAnsi="Calibri" w:cs="Calibri"/>
      <w:color w:val="000000"/>
    </w:rPr>
  </w:style>
  <w:style w:type="paragraph" w:customStyle="1" w:styleId="BodyTextIndent1">
    <w:name w:val="Body Text Indent1"/>
    <w:basedOn w:val="a0"/>
    <w:link w:val="BodyTextIndentChar1"/>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1">
    <w:name w:val="Body Text Indent Char1"/>
    <w:link w:val="BodyTextIndent1"/>
    <w:uiPriority w:val="99"/>
    <w:rsid w:val="007C3204"/>
    <w:rPr>
      <w:rFonts w:ascii="Times New Roman" w:hAnsi="Times New Roman" w:cs="Times New Roman"/>
      <w:color w:val="000000"/>
      <w:sz w:val="24"/>
      <w:szCs w:val="24"/>
      <w:shd w:val="clear" w:color="auto" w:fill="FFFFFF"/>
      <w:lang w:eastAsia="ar-SA" w:bidi="ar-SA"/>
    </w:rPr>
  </w:style>
  <w:style w:type="paragraph" w:customStyle="1" w:styleId="western">
    <w:name w:val="western"/>
    <w:basedOn w:val="a0"/>
    <w:uiPriority w:val="99"/>
    <w:rsid w:val="007C3204"/>
    <w:pPr>
      <w:spacing w:before="100" w:beforeAutospacing="1" w:after="100" w:afterAutospacing="1"/>
    </w:pPr>
  </w:style>
  <w:style w:type="paragraph" w:customStyle="1" w:styleId="12">
    <w:name w:val="Абзац списка1"/>
    <w:basedOn w:val="a0"/>
    <w:uiPriority w:val="99"/>
    <w:rsid w:val="007C3204"/>
    <w:pPr>
      <w:ind w:left="720"/>
    </w:pPr>
  </w:style>
  <w:style w:type="paragraph" w:styleId="af2">
    <w:name w:val="Body Text"/>
    <w:basedOn w:val="a0"/>
    <w:link w:val="af3"/>
    <w:uiPriority w:val="99"/>
    <w:rsid w:val="007C3204"/>
    <w:pPr>
      <w:spacing w:after="120"/>
    </w:pPr>
    <w:rPr>
      <w:rFonts w:eastAsia="Calibri"/>
    </w:rPr>
  </w:style>
  <w:style w:type="character" w:customStyle="1" w:styleId="af3">
    <w:name w:val="Основной текст Знак"/>
    <w:link w:val="af2"/>
    <w:uiPriority w:val="99"/>
    <w:rsid w:val="007C3204"/>
    <w:rPr>
      <w:rFonts w:ascii="Times New Roman" w:hAnsi="Times New Roman" w:cs="Times New Roman"/>
      <w:sz w:val="24"/>
      <w:szCs w:val="24"/>
      <w:lang w:eastAsia="ru-RU"/>
    </w:rPr>
  </w:style>
  <w:style w:type="paragraph" w:styleId="af4">
    <w:name w:val="Body Text First Indent"/>
    <w:basedOn w:val="af2"/>
    <w:link w:val="af5"/>
    <w:uiPriority w:val="99"/>
    <w:rsid w:val="007C3204"/>
    <w:pPr>
      <w:ind w:firstLine="210"/>
    </w:pPr>
  </w:style>
  <w:style w:type="character" w:customStyle="1" w:styleId="af5">
    <w:name w:val="Красная строка Знак"/>
    <w:link w:val="af4"/>
    <w:uiPriority w:val="99"/>
    <w:rsid w:val="007C3204"/>
    <w:rPr>
      <w:rFonts w:ascii="Times New Roman" w:hAnsi="Times New Roman" w:cs="Times New Roman"/>
      <w:sz w:val="24"/>
      <w:szCs w:val="24"/>
      <w:lang w:eastAsia="ru-RU"/>
    </w:rPr>
  </w:style>
  <w:style w:type="paragraph" w:styleId="af6">
    <w:name w:val="Normal (Web)"/>
    <w:basedOn w:val="a0"/>
    <w:uiPriority w:val="99"/>
    <w:qFormat/>
    <w:rsid w:val="007C3204"/>
    <w:pPr>
      <w:spacing w:before="100" w:beforeAutospacing="1" w:after="100" w:afterAutospacing="1"/>
    </w:pPr>
  </w:style>
  <w:style w:type="paragraph" w:styleId="31">
    <w:name w:val="Body Text Indent 3"/>
    <w:basedOn w:val="a0"/>
    <w:link w:val="32"/>
    <w:uiPriority w:val="99"/>
    <w:rsid w:val="007C3204"/>
    <w:pPr>
      <w:spacing w:after="120"/>
      <w:ind w:left="283"/>
    </w:pPr>
    <w:rPr>
      <w:rFonts w:eastAsia="Calibri"/>
      <w:sz w:val="16"/>
      <w:szCs w:val="16"/>
    </w:rPr>
  </w:style>
  <w:style w:type="character" w:customStyle="1" w:styleId="32">
    <w:name w:val="Основной текст с отступом 3 Знак"/>
    <w:link w:val="31"/>
    <w:uiPriority w:val="99"/>
    <w:rsid w:val="007C3204"/>
    <w:rPr>
      <w:rFonts w:ascii="Times New Roman" w:hAnsi="Times New Roman" w:cs="Times New Roman"/>
      <w:sz w:val="16"/>
      <w:szCs w:val="16"/>
    </w:rPr>
  </w:style>
  <w:style w:type="character" w:customStyle="1" w:styleId="af7">
    <w:name w:val="Знак Знак Знак"/>
    <w:uiPriority w:val="99"/>
    <w:rsid w:val="007C3204"/>
    <w:rPr>
      <w:sz w:val="24"/>
      <w:szCs w:val="24"/>
      <w:lang w:val="ru-RU" w:eastAsia="ru-RU"/>
    </w:rPr>
  </w:style>
  <w:style w:type="paragraph" w:styleId="af8">
    <w:name w:val="Plain Text"/>
    <w:basedOn w:val="a0"/>
    <w:link w:val="af9"/>
    <w:uiPriority w:val="99"/>
    <w:rsid w:val="007C3204"/>
    <w:rPr>
      <w:rFonts w:ascii="Courier New" w:eastAsia="Calibri" w:hAnsi="Courier New" w:cs="Courier New"/>
      <w:sz w:val="20"/>
      <w:szCs w:val="20"/>
    </w:rPr>
  </w:style>
  <w:style w:type="character" w:customStyle="1" w:styleId="af9">
    <w:name w:val="Текст Знак"/>
    <w:link w:val="af8"/>
    <w:uiPriority w:val="99"/>
    <w:rsid w:val="007C3204"/>
    <w:rPr>
      <w:rFonts w:ascii="Courier New" w:hAnsi="Courier New" w:cs="Courier New"/>
      <w:sz w:val="20"/>
      <w:szCs w:val="20"/>
      <w:lang w:eastAsia="ru-RU"/>
    </w:rPr>
  </w:style>
  <w:style w:type="paragraph" w:customStyle="1" w:styleId="afa">
    <w:name w:val="Абзац"/>
    <w:basedOn w:val="a0"/>
    <w:uiPriority w:val="99"/>
    <w:rsid w:val="007C3204"/>
    <w:pPr>
      <w:spacing w:line="312" w:lineRule="auto"/>
      <w:ind w:firstLine="567"/>
      <w:jc w:val="both"/>
    </w:pPr>
    <w:rPr>
      <w:spacing w:val="-4"/>
    </w:rPr>
  </w:style>
  <w:style w:type="character" w:customStyle="1" w:styleId="afb">
    <w:name w:val="выделение"/>
    <w:basedOn w:val="a1"/>
    <w:uiPriority w:val="99"/>
    <w:rsid w:val="007C3204"/>
  </w:style>
  <w:style w:type="character" w:customStyle="1" w:styleId="-">
    <w:name w:val="опред-е"/>
    <w:basedOn w:val="a1"/>
    <w:uiPriority w:val="99"/>
    <w:rsid w:val="007C3204"/>
  </w:style>
  <w:style w:type="character" w:customStyle="1" w:styleId="afc">
    <w:name w:val="ударение"/>
    <w:basedOn w:val="a1"/>
    <w:uiPriority w:val="99"/>
    <w:rsid w:val="007C3204"/>
  </w:style>
  <w:style w:type="character" w:styleId="afd">
    <w:name w:val="Strong"/>
    <w:uiPriority w:val="99"/>
    <w:qFormat/>
    <w:rsid w:val="007C3204"/>
    <w:rPr>
      <w:b/>
      <w:bCs/>
    </w:rPr>
  </w:style>
  <w:style w:type="character" w:customStyle="1" w:styleId="13">
    <w:name w:val="Заголовок 1 Знак Знак Знак"/>
    <w:uiPriority w:val="99"/>
    <w:rsid w:val="007C3204"/>
    <w:rPr>
      <w:rFonts w:ascii="Arial" w:hAnsi="Arial" w:cs="Arial"/>
      <w:b/>
      <w:bCs/>
      <w:kern w:val="32"/>
      <w:sz w:val="32"/>
      <w:szCs w:val="32"/>
      <w:lang w:val="ru-RU" w:eastAsia="ru-RU"/>
    </w:rPr>
  </w:style>
  <w:style w:type="character" w:customStyle="1" w:styleId="afe">
    <w:name w:val="Основной текст_"/>
    <w:link w:val="33"/>
    <w:uiPriority w:val="99"/>
    <w:rsid w:val="007C3204"/>
    <w:rPr>
      <w:sz w:val="26"/>
      <w:szCs w:val="26"/>
      <w:shd w:val="clear" w:color="auto" w:fill="FFFFFF"/>
    </w:rPr>
  </w:style>
  <w:style w:type="paragraph" w:customStyle="1" w:styleId="33">
    <w:name w:val="Основной текст3"/>
    <w:basedOn w:val="a0"/>
    <w:link w:val="afe"/>
    <w:uiPriority w:val="99"/>
    <w:rsid w:val="007C3204"/>
    <w:pPr>
      <w:widowControl w:val="0"/>
      <w:shd w:val="clear" w:color="auto" w:fill="FFFFFF"/>
      <w:spacing w:after="600" w:line="317" w:lineRule="exact"/>
    </w:pPr>
    <w:rPr>
      <w:rFonts w:ascii="Calibri" w:eastAsia="Calibri" w:hAnsi="Calibri" w:cs="Calibri"/>
      <w:sz w:val="26"/>
      <w:szCs w:val="26"/>
    </w:rPr>
  </w:style>
  <w:style w:type="paragraph" w:styleId="22">
    <w:name w:val="Body Text 2"/>
    <w:basedOn w:val="a0"/>
    <w:link w:val="23"/>
    <w:uiPriority w:val="99"/>
    <w:rsid w:val="007C3204"/>
    <w:pPr>
      <w:spacing w:after="120" w:line="480" w:lineRule="auto"/>
    </w:pPr>
    <w:rPr>
      <w:rFonts w:eastAsia="Calibri"/>
    </w:rPr>
  </w:style>
  <w:style w:type="character" w:customStyle="1" w:styleId="23">
    <w:name w:val="Основной текст 2 Знак"/>
    <w:link w:val="22"/>
    <w:uiPriority w:val="99"/>
    <w:rsid w:val="007C3204"/>
    <w:rPr>
      <w:rFonts w:ascii="Times New Roman" w:hAnsi="Times New Roman" w:cs="Times New Roman"/>
      <w:sz w:val="24"/>
      <w:szCs w:val="24"/>
      <w:lang w:eastAsia="ru-RU"/>
    </w:rPr>
  </w:style>
  <w:style w:type="paragraph" w:customStyle="1" w:styleId="aff">
    <w:name w:val="список с точками"/>
    <w:basedOn w:val="a0"/>
    <w:uiPriority w:val="99"/>
    <w:rsid w:val="007C3204"/>
    <w:pPr>
      <w:tabs>
        <w:tab w:val="num" w:pos="720"/>
        <w:tab w:val="num" w:pos="756"/>
      </w:tabs>
      <w:spacing w:line="312" w:lineRule="auto"/>
      <w:ind w:left="756" w:hanging="360"/>
      <w:jc w:val="both"/>
    </w:pPr>
  </w:style>
  <w:style w:type="paragraph" w:styleId="24">
    <w:name w:val="Body Text Indent 2"/>
    <w:basedOn w:val="a0"/>
    <w:link w:val="25"/>
    <w:uiPriority w:val="99"/>
    <w:rsid w:val="007C3204"/>
    <w:pPr>
      <w:spacing w:after="120" w:line="480" w:lineRule="auto"/>
      <w:ind w:left="283"/>
    </w:pPr>
    <w:rPr>
      <w:rFonts w:eastAsia="Calibri"/>
    </w:rPr>
  </w:style>
  <w:style w:type="character" w:customStyle="1" w:styleId="25">
    <w:name w:val="Основной текст с отступом 2 Знак"/>
    <w:link w:val="24"/>
    <w:uiPriority w:val="99"/>
    <w:rsid w:val="007C3204"/>
    <w:rPr>
      <w:rFonts w:ascii="Times New Roman" w:hAnsi="Times New Roman" w:cs="Times New Roman"/>
      <w:sz w:val="24"/>
      <w:szCs w:val="24"/>
      <w:lang w:eastAsia="ru-RU"/>
    </w:rPr>
  </w:style>
  <w:style w:type="paragraph" w:customStyle="1" w:styleId="aff0">
    <w:name w:val="a"/>
    <w:basedOn w:val="a0"/>
    <w:uiPriority w:val="99"/>
    <w:rsid w:val="007C3204"/>
    <w:pPr>
      <w:spacing w:before="100" w:beforeAutospacing="1" w:after="100" w:afterAutospacing="1"/>
    </w:pPr>
  </w:style>
  <w:style w:type="paragraph" w:customStyle="1" w:styleId="c3">
    <w:name w:val="c3"/>
    <w:basedOn w:val="a0"/>
    <w:uiPriority w:val="99"/>
    <w:rsid w:val="007C3204"/>
    <w:pPr>
      <w:spacing w:before="100" w:beforeAutospacing="1" w:after="100" w:afterAutospacing="1"/>
    </w:pPr>
  </w:style>
  <w:style w:type="character" w:styleId="aff1">
    <w:name w:val="Emphasis"/>
    <w:uiPriority w:val="99"/>
    <w:qFormat/>
    <w:rsid w:val="007C3204"/>
    <w:rPr>
      <w:i/>
      <w:iCs/>
    </w:rPr>
  </w:style>
  <w:style w:type="paragraph" w:customStyle="1" w:styleId="c10c27">
    <w:name w:val="c10c27"/>
    <w:basedOn w:val="a0"/>
    <w:uiPriority w:val="99"/>
    <w:rsid w:val="007C3204"/>
    <w:pPr>
      <w:spacing w:before="100" w:beforeAutospacing="1" w:after="100" w:afterAutospacing="1"/>
    </w:pPr>
  </w:style>
  <w:style w:type="character" w:styleId="aff2">
    <w:name w:val="page number"/>
    <w:basedOn w:val="a1"/>
    <w:uiPriority w:val="99"/>
    <w:rsid w:val="007C3204"/>
  </w:style>
  <w:style w:type="paragraph" w:customStyle="1" w:styleId="FR2">
    <w:name w:val="FR2"/>
    <w:uiPriority w:val="99"/>
    <w:rsid w:val="007C3204"/>
    <w:pPr>
      <w:widowControl w:val="0"/>
      <w:spacing w:line="380" w:lineRule="auto"/>
      <w:ind w:left="680" w:firstLine="760"/>
      <w:jc w:val="both"/>
    </w:pPr>
    <w:rPr>
      <w:rFonts w:ascii="Arial" w:eastAsia="Times New Roman" w:hAnsi="Arial" w:cs="Arial"/>
      <w:i/>
      <w:iCs/>
    </w:rPr>
  </w:style>
  <w:style w:type="paragraph" w:styleId="aff3">
    <w:name w:val="footnote text"/>
    <w:aliases w:val="Footnote Text Char,Знак1 Знак Знак"/>
    <w:basedOn w:val="a0"/>
    <w:link w:val="aff4"/>
    <w:uiPriority w:val="99"/>
    <w:semiHidden/>
    <w:rsid w:val="007C3204"/>
    <w:rPr>
      <w:rFonts w:eastAsia="Calibri"/>
      <w:sz w:val="20"/>
      <w:szCs w:val="20"/>
    </w:rPr>
  </w:style>
  <w:style w:type="character" w:customStyle="1" w:styleId="aff4">
    <w:name w:val="Текст сноски Знак"/>
    <w:aliases w:val="Footnote Text Char Знак,Знак1 Знак Знак Знак"/>
    <w:link w:val="aff3"/>
    <w:uiPriority w:val="99"/>
    <w:semiHidden/>
    <w:rsid w:val="00AA4D0C"/>
    <w:rPr>
      <w:rFonts w:ascii="Times New Roman" w:hAnsi="Times New Roman" w:cs="Times New Roman"/>
      <w:sz w:val="20"/>
      <w:szCs w:val="20"/>
    </w:rPr>
  </w:style>
  <w:style w:type="character" w:customStyle="1" w:styleId="TimesNewRoman14">
    <w:name w:val="Стиль Times New Roman 14 пт"/>
    <w:uiPriority w:val="99"/>
    <w:rsid w:val="007C3204"/>
    <w:rPr>
      <w:rFonts w:ascii="Times New Roman" w:hAnsi="Times New Roman" w:cs="Times New Roman"/>
      <w:sz w:val="28"/>
      <w:szCs w:val="28"/>
    </w:rPr>
  </w:style>
  <w:style w:type="paragraph" w:customStyle="1" w:styleId="p14">
    <w:name w:val="Стиль p + 14 пт"/>
    <w:basedOn w:val="a0"/>
    <w:link w:val="p140"/>
    <w:uiPriority w:val="99"/>
    <w:rsid w:val="007C3204"/>
    <w:pPr>
      <w:spacing w:before="100" w:beforeAutospacing="1" w:after="100" w:afterAutospacing="1"/>
    </w:pPr>
    <w:rPr>
      <w:rFonts w:eastAsia="Calibri"/>
    </w:rPr>
  </w:style>
  <w:style w:type="character" w:customStyle="1" w:styleId="p140">
    <w:name w:val="Стиль p + 14 пт Знак"/>
    <w:link w:val="p14"/>
    <w:uiPriority w:val="99"/>
    <w:rsid w:val="007C3204"/>
    <w:rPr>
      <w:rFonts w:ascii="Times New Roman" w:hAnsi="Times New Roman" w:cs="Times New Roman"/>
      <w:sz w:val="24"/>
      <w:szCs w:val="24"/>
      <w:lang w:eastAsia="ru-RU"/>
    </w:rPr>
  </w:style>
  <w:style w:type="paragraph" w:customStyle="1" w:styleId="4">
    <w:name w:val="Основной текст4"/>
    <w:basedOn w:val="a0"/>
    <w:uiPriority w:val="99"/>
    <w:rsid w:val="007C3204"/>
    <w:pPr>
      <w:shd w:val="clear" w:color="auto" w:fill="FFFFFF"/>
      <w:spacing w:after="420" w:line="240" w:lineRule="atLeast"/>
      <w:ind w:hanging="180"/>
      <w:jc w:val="center"/>
    </w:pPr>
    <w:rPr>
      <w:rFonts w:ascii="Calibri" w:eastAsia="Calibri" w:hAnsi="Calibri" w:cs="Calibri"/>
      <w:sz w:val="28"/>
      <w:szCs w:val="28"/>
      <w:shd w:val="clear" w:color="auto" w:fill="FFFFFF"/>
      <w:lang w:eastAsia="en-US"/>
    </w:rPr>
  </w:style>
  <w:style w:type="paragraph" w:customStyle="1" w:styleId="14">
    <w:name w:val="Основной текст14"/>
    <w:basedOn w:val="a0"/>
    <w:uiPriority w:val="99"/>
    <w:rsid w:val="007C3204"/>
    <w:pPr>
      <w:shd w:val="clear" w:color="auto" w:fill="FFFFFF"/>
      <w:spacing w:before="240" w:line="216" w:lineRule="exact"/>
      <w:jc w:val="both"/>
    </w:pPr>
    <w:rPr>
      <w:rFonts w:ascii="Microsoft Sans Serif" w:hAnsi="Microsoft Sans Serif" w:cs="Microsoft Sans Serif"/>
      <w:color w:val="000000"/>
      <w:sz w:val="19"/>
      <w:szCs w:val="19"/>
    </w:rPr>
  </w:style>
  <w:style w:type="character" w:customStyle="1" w:styleId="aff5">
    <w:name w:val="Основной текст + Полужирный"/>
    <w:uiPriority w:val="99"/>
    <w:rsid w:val="007C3204"/>
    <w:rPr>
      <w:rFonts w:ascii="Microsoft Sans Serif" w:hAnsi="Microsoft Sans Serif" w:cs="Microsoft Sans Serif"/>
      <w:b/>
      <w:bCs/>
      <w:spacing w:val="0"/>
      <w:sz w:val="19"/>
      <w:szCs w:val="19"/>
      <w:shd w:val="clear" w:color="auto" w:fill="FFFFFF"/>
    </w:rPr>
  </w:style>
  <w:style w:type="paragraph" w:customStyle="1" w:styleId="15">
    <w:name w:val="Основной текст с отступом1"/>
    <w:basedOn w:val="a0"/>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paragraph" w:customStyle="1" w:styleId="Style1">
    <w:name w:val="Style1"/>
    <w:basedOn w:val="a0"/>
    <w:uiPriority w:val="99"/>
    <w:rsid w:val="007C3204"/>
    <w:pPr>
      <w:widowControl w:val="0"/>
      <w:autoSpaceDE w:val="0"/>
      <w:autoSpaceDN w:val="0"/>
      <w:adjustRightInd w:val="0"/>
    </w:pPr>
    <w:rPr>
      <w:rFonts w:eastAsia="Calibri"/>
    </w:rPr>
  </w:style>
  <w:style w:type="character" w:customStyle="1" w:styleId="FontStyle20">
    <w:name w:val="Font Style20"/>
    <w:uiPriority w:val="99"/>
    <w:rsid w:val="007C3204"/>
    <w:rPr>
      <w:rFonts w:ascii="Times New Roman" w:hAnsi="Times New Roman" w:cs="Times New Roman"/>
      <w:b/>
      <w:bCs/>
      <w:sz w:val="30"/>
      <w:szCs w:val="30"/>
    </w:rPr>
  </w:style>
  <w:style w:type="character" w:customStyle="1" w:styleId="blk">
    <w:name w:val="blk"/>
    <w:basedOn w:val="a1"/>
    <w:uiPriority w:val="99"/>
    <w:rsid w:val="007C3204"/>
  </w:style>
  <w:style w:type="character" w:customStyle="1" w:styleId="apple-style-span">
    <w:name w:val="apple-style-span"/>
    <w:uiPriority w:val="99"/>
    <w:rsid w:val="007C3204"/>
  </w:style>
  <w:style w:type="paragraph" w:customStyle="1" w:styleId="210">
    <w:name w:val="Основной текст с отступом 21"/>
    <w:basedOn w:val="a0"/>
    <w:uiPriority w:val="99"/>
    <w:rsid w:val="007C3204"/>
    <w:pPr>
      <w:suppressAutoHyphens/>
      <w:ind w:firstLine="709"/>
      <w:jc w:val="both"/>
    </w:pPr>
    <w:rPr>
      <w:sz w:val="28"/>
      <w:szCs w:val="28"/>
      <w:lang w:eastAsia="ar-SA"/>
    </w:rPr>
  </w:style>
  <w:style w:type="paragraph" w:customStyle="1" w:styleId="TableParagraph">
    <w:name w:val="Table Paragraph"/>
    <w:basedOn w:val="a0"/>
    <w:uiPriority w:val="1"/>
    <w:qFormat/>
    <w:rsid w:val="00FF668B"/>
    <w:pPr>
      <w:widowControl w:val="0"/>
      <w:autoSpaceDE w:val="0"/>
      <w:autoSpaceDN w:val="0"/>
    </w:pPr>
    <w:rPr>
      <w:sz w:val="22"/>
      <w:szCs w:val="22"/>
    </w:rPr>
  </w:style>
  <w:style w:type="paragraph" w:customStyle="1" w:styleId="21">
    <w:name w:val="Основной текст с отступом2"/>
    <w:basedOn w:val="a0"/>
    <w:link w:val="BodyTextIndentChar"/>
    <w:uiPriority w:val="99"/>
    <w:rsid w:val="00A85BB0"/>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apple-converted-space">
    <w:name w:val="apple-converted-space"/>
    <w:basedOn w:val="a1"/>
    <w:uiPriority w:val="99"/>
    <w:rsid w:val="00A85BB0"/>
  </w:style>
  <w:style w:type="paragraph" w:customStyle="1" w:styleId="26">
    <w:name w:val="Абзац списка2"/>
    <w:basedOn w:val="a0"/>
    <w:uiPriority w:val="99"/>
    <w:rsid w:val="00A85BB0"/>
    <w:pPr>
      <w:spacing w:after="200" w:line="276" w:lineRule="auto"/>
      <w:ind w:left="720"/>
    </w:pPr>
    <w:rPr>
      <w:sz w:val="22"/>
      <w:szCs w:val="22"/>
      <w:lang w:eastAsia="en-US"/>
    </w:rPr>
  </w:style>
  <w:style w:type="character" w:customStyle="1" w:styleId="71">
    <w:name w:val="Основной текст (7)_ Знак"/>
    <w:link w:val="72"/>
    <w:uiPriority w:val="99"/>
    <w:rsid w:val="00AD332E"/>
    <w:rPr>
      <w:rFonts w:ascii="Arial Unicode MS" w:hAnsi="Arial Unicode MS" w:cs="Arial Unicode MS"/>
      <w:i/>
      <w:iCs/>
      <w:color w:val="000000"/>
      <w:sz w:val="23"/>
      <w:szCs w:val="23"/>
      <w:lang w:val="ru-RU" w:eastAsia="ru-RU"/>
    </w:rPr>
  </w:style>
  <w:style w:type="paragraph" w:customStyle="1" w:styleId="72">
    <w:name w:val="Основной текст (7)_"/>
    <w:basedOn w:val="a0"/>
    <w:link w:val="71"/>
    <w:uiPriority w:val="99"/>
    <w:rsid w:val="00AD332E"/>
    <w:pPr>
      <w:widowControl w:val="0"/>
      <w:shd w:val="clear" w:color="auto" w:fill="FFFFFF"/>
      <w:spacing w:before="420" w:after="1080" w:line="240" w:lineRule="atLeast"/>
    </w:pPr>
    <w:rPr>
      <w:rFonts w:ascii="Arial Unicode MS" w:hAnsi="Arial Unicode MS" w:cs="Arial Unicode MS"/>
      <w:i/>
      <w:iCs/>
      <w:color w:val="000000"/>
      <w:sz w:val="23"/>
      <w:szCs w:val="23"/>
    </w:rPr>
  </w:style>
  <w:style w:type="paragraph" w:customStyle="1" w:styleId="73">
    <w:name w:val="Основной текст (7)"/>
    <w:basedOn w:val="a0"/>
    <w:uiPriority w:val="99"/>
    <w:rsid w:val="002F7DD0"/>
    <w:pPr>
      <w:widowControl w:val="0"/>
      <w:shd w:val="clear" w:color="auto" w:fill="FFFFFF"/>
      <w:spacing w:before="420" w:after="1080" w:line="240" w:lineRule="atLeast"/>
    </w:pPr>
    <w:rPr>
      <w:i/>
      <w:iCs/>
      <w:color w:val="000000"/>
      <w:sz w:val="23"/>
      <w:szCs w:val="23"/>
    </w:rPr>
  </w:style>
  <w:style w:type="character" w:styleId="aff6">
    <w:name w:val="footnote reference"/>
    <w:uiPriority w:val="99"/>
    <w:semiHidden/>
    <w:rsid w:val="00530D61"/>
    <w:rPr>
      <w:vertAlign w:val="superscript"/>
    </w:rPr>
  </w:style>
  <w:style w:type="character" w:customStyle="1" w:styleId="27">
    <w:name w:val="Основной текст (2)"/>
    <w:uiPriority w:val="99"/>
    <w:rsid w:val="00F263A1"/>
    <w:rPr>
      <w:rFonts w:ascii="Times New Roman" w:hAnsi="Times New Roman" w:cs="Times New Roman"/>
      <w:color w:val="000000"/>
      <w:spacing w:val="0"/>
      <w:w w:val="100"/>
      <w:position w:val="0"/>
      <w:sz w:val="22"/>
      <w:szCs w:val="22"/>
      <w:u w:val="none"/>
      <w:lang w:val="ru-RU" w:eastAsia="ru-RU"/>
    </w:rPr>
  </w:style>
  <w:style w:type="character" w:customStyle="1" w:styleId="16">
    <w:name w:val="Неразрешенное упоминание1"/>
    <w:basedOn w:val="a1"/>
    <w:uiPriority w:val="99"/>
    <w:semiHidden/>
    <w:unhideWhenUsed/>
    <w:rsid w:val="007F0882"/>
    <w:rPr>
      <w:color w:val="605E5C"/>
      <w:shd w:val="clear" w:color="auto" w:fill="E1DFDD"/>
    </w:rPr>
  </w:style>
  <w:style w:type="paragraph" w:customStyle="1" w:styleId="Default">
    <w:name w:val="Default"/>
    <w:rsid w:val="00801568"/>
    <w:pPr>
      <w:autoSpaceDE w:val="0"/>
      <w:autoSpaceDN w:val="0"/>
      <w:adjustRightInd w:val="0"/>
    </w:pPr>
    <w:rPr>
      <w:rFonts w:ascii="Times New Roman" w:hAnsi="Times New Roman"/>
      <w:color w:val="000000"/>
      <w:sz w:val="24"/>
      <w:szCs w:val="24"/>
    </w:rPr>
  </w:style>
  <w:style w:type="character" w:styleId="aff7">
    <w:name w:val="FollowedHyperlink"/>
    <w:basedOn w:val="a1"/>
    <w:uiPriority w:val="99"/>
    <w:semiHidden/>
    <w:unhideWhenUsed/>
    <w:rsid w:val="005E2A04"/>
    <w:rPr>
      <w:color w:val="800080" w:themeColor="followedHyperlink"/>
      <w:u w:val="single"/>
    </w:rPr>
  </w:style>
  <w:style w:type="paragraph" w:customStyle="1" w:styleId="p12">
    <w:name w:val="p12"/>
    <w:basedOn w:val="a0"/>
    <w:rsid w:val="00586004"/>
    <w:pPr>
      <w:spacing w:before="100" w:beforeAutospacing="1" w:after="100" w:afterAutospacing="1"/>
    </w:pPr>
  </w:style>
  <w:style w:type="character" w:customStyle="1" w:styleId="74">
    <w:name w:val="Основной текст (7) + Полужирный"/>
    <w:rsid w:val="00586004"/>
    <w:rPr>
      <w:rFonts w:ascii="Times New Roman" w:hAnsi="Times New Roman" w:cs="Times New Roman"/>
      <w:b/>
      <w:bCs/>
      <w:color w:val="000000"/>
      <w:spacing w:val="0"/>
      <w:w w:val="100"/>
      <w:position w:val="0"/>
      <w:sz w:val="24"/>
      <w:szCs w:val="24"/>
      <w:shd w:val="clear" w:color="auto" w:fill="FFFFFF"/>
      <w:lang w:eastAsia="ru-RU"/>
    </w:rPr>
  </w:style>
  <w:style w:type="table" w:customStyle="1" w:styleId="17">
    <w:name w:val="Таблица (строки)1"/>
    <w:basedOn w:val="a2"/>
    <w:next w:val="a4"/>
    <w:rsid w:val="008071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1C4B6A"/>
    <w:pPr>
      <w:suppressAutoHyphens/>
      <w:autoSpaceDN w:val="0"/>
      <w:textAlignment w:val="baseline"/>
    </w:pPr>
    <w:rPr>
      <w:rFonts w:ascii="Times New Roman" w:eastAsia="Times New Roman" w:hAnsi="Times New Roman"/>
      <w:kern w:val="3"/>
      <w:sz w:val="24"/>
      <w:szCs w:val="24"/>
    </w:rPr>
  </w:style>
  <w:style w:type="character" w:customStyle="1" w:styleId="FontStyle64">
    <w:name w:val="Font Style64"/>
    <w:uiPriority w:val="99"/>
    <w:rsid w:val="00E57E8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5873">
      <w:bodyDiv w:val="1"/>
      <w:marLeft w:val="0"/>
      <w:marRight w:val="0"/>
      <w:marTop w:val="0"/>
      <w:marBottom w:val="0"/>
      <w:divBdr>
        <w:top w:val="none" w:sz="0" w:space="0" w:color="auto"/>
        <w:left w:val="none" w:sz="0" w:space="0" w:color="auto"/>
        <w:bottom w:val="none" w:sz="0" w:space="0" w:color="auto"/>
        <w:right w:val="none" w:sz="0" w:space="0" w:color="auto"/>
      </w:divBdr>
    </w:div>
    <w:div w:id="88895565">
      <w:bodyDiv w:val="1"/>
      <w:marLeft w:val="0"/>
      <w:marRight w:val="0"/>
      <w:marTop w:val="0"/>
      <w:marBottom w:val="0"/>
      <w:divBdr>
        <w:top w:val="none" w:sz="0" w:space="0" w:color="auto"/>
        <w:left w:val="none" w:sz="0" w:space="0" w:color="auto"/>
        <w:bottom w:val="none" w:sz="0" w:space="0" w:color="auto"/>
        <w:right w:val="none" w:sz="0" w:space="0" w:color="auto"/>
      </w:divBdr>
    </w:div>
    <w:div w:id="456065618">
      <w:bodyDiv w:val="1"/>
      <w:marLeft w:val="0"/>
      <w:marRight w:val="0"/>
      <w:marTop w:val="0"/>
      <w:marBottom w:val="0"/>
      <w:divBdr>
        <w:top w:val="none" w:sz="0" w:space="0" w:color="auto"/>
        <w:left w:val="none" w:sz="0" w:space="0" w:color="auto"/>
        <w:bottom w:val="none" w:sz="0" w:space="0" w:color="auto"/>
        <w:right w:val="none" w:sz="0" w:space="0" w:color="auto"/>
      </w:divBdr>
    </w:div>
    <w:div w:id="704907219">
      <w:bodyDiv w:val="1"/>
      <w:marLeft w:val="0"/>
      <w:marRight w:val="0"/>
      <w:marTop w:val="0"/>
      <w:marBottom w:val="0"/>
      <w:divBdr>
        <w:top w:val="none" w:sz="0" w:space="0" w:color="auto"/>
        <w:left w:val="none" w:sz="0" w:space="0" w:color="auto"/>
        <w:bottom w:val="none" w:sz="0" w:space="0" w:color="auto"/>
        <w:right w:val="none" w:sz="0" w:space="0" w:color="auto"/>
      </w:divBdr>
    </w:div>
    <w:div w:id="752169096">
      <w:marLeft w:val="0"/>
      <w:marRight w:val="0"/>
      <w:marTop w:val="0"/>
      <w:marBottom w:val="0"/>
      <w:divBdr>
        <w:top w:val="none" w:sz="0" w:space="0" w:color="auto"/>
        <w:left w:val="none" w:sz="0" w:space="0" w:color="auto"/>
        <w:bottom w:val="none" w:sz="0" w:space="0" w:color="auto"/>
        <w:right w:val="none" w:sz="0" w:space="0" w:color="auto"/>
      </w:divBdr>
    </w:div>
    <w:div w:id="1135879174">
      <w:bodyDiv w:val="1"/>
      <w:marLeft w:val="0"/>
      <w:marRight w:val="0"/>
      <w:marTop w:val="0"/>
      <w:marBottom w:val="0"/>
      <w:divBdr>
        <w:top w:val="none" w:sz="0" w:space="0" w:color="auto"/>
        <w:left w:val="none" w:sz="0" w:space="0" w:color="auto"/>
        <w:bottom w:val="none" w:sz="0" w:space="0" w:color="auto"/>
        <w:right w:val="none" w:sz="0" w:space="0" w:color="auto"/>
      </w:divBdr>
    </w:div>
    <w:div w:id="163193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bis.krsk.irgups.ru/web_ft/index.php?C21COM=S&amp;S21COLORTERMS=1&amp;P21DBN=IBIS&amp;I21DBN=IBIS_FULLTEXT&amp;LNG=&amp;Z21ID=4444&amp;S21FMT=briefHTML_ft&amp;USES21ALL=1&amp;S21ALL=%28%3C%2E%3EI%3D656%2E2%2F%D0%9F%2034%2D283610853%3C%2E%3E%29&amp;FT_PREFIX=KT=&amp;SEARCH_STRING=&amp;S21STN=1&amp;S21REF=10&amp;S21CNR=5&amp;auto_open=4%20" TargetMode="External"/><Relationship Id="rId18" Type="http://schemas.openxmlformats.org/officeDocument/2006/relationships/hyperlink" Target="https://urait.ru/" TargetMode="External"/><Relationship Id="rId26" Type="http://schemas.openxmlformats.org/officeDocument/2006/relationships/image" Target="media/image1.jpeg"/><Relationship Id="rId39" Type="http://schemas.openxmlformats.org/officeDocument/2006/relationships/theme" Target="theme/theme1.xml"/><Relationship Id="rId21" Type="http://schemas.openxmlformats.org/officeDocument/2006/relationships/hyperlink" Target="http://www.rzd.ru/" TargetMode="External"/><Relationship Id="rId34" Type="http://schemas.openxmlformats.org/officeDocument/2006/relationships/image" Target="media/image8.jpeg"/><Relationship Id="rId7" Type="http://schemas.openxmlformats.org/officeDocument/2006/relationships/hyperlink" Target="http://umczdt.ru/read/obshchiy-kurs-transporta/?page=1.%20" TargetMode="External"/><Relationship Id="rId12" Type="http://schemas.openxmlformats.org/officeDocument/2006/relationships/hyperlink" Target="http://irbis.krsk.irgups.ru/web_ft/index.php?C21COM=S&amp;S21COLORTERMS=1&amp;P21DBN=IBIS&amp;I21DBN=IBIS_FULLTEXT&amp;LNG=&amp;Z21ID=4444&amp;S21FMT=briefHTML_ft&amp;USES21ALL=1&amp;S21ALL=%28%3C%2E%3EI%3D656%2E2%2F%D0%9F%2034%2D857768075%3C%2E%3E%29&amp;FT_PREFIX=KT=&amp;SEARCH_STRING=&amp;S21STN=1&amp;S21REF=10&amp;S21CNR=5&amp;auto_open=4%20" TargetMode="External"/><Relationship Id="rId17" Type="http://schemas.openxmlformats.org/officeDocument/2006/relationships/hyperlink" Target="https://urait.ru/" TargetMode="External"/><Relationship Id="rId25" Type="http://schemas.openxmlformats.org/officeDocument/2006/relationships/hyperlink" Target="http://irbis.krsk.irgups.ru/web_ft/index.php?C21COM=S&amp;S21COLORTERMS=1&amp;P21DBN=IBIS&amp;I21DBN=IBIS_FULLTEXT&amp;LNG=&amp;Z21ID=1030_2&amp;S21FMT=briefHTML_ft&amp;USES21ALL=1&amp;S21ALL=%3C%2E%3EI%3D%D0%A0%D0%B0%D1%81%D0%BF%D0%BE%D1%80%D1%8F%D0%B6%D0%B5%D0%BD%D0%B8%D0%B5%202603%2F%D1%80%21%2D908619389%3C%2E%3E&amp;FT_PREFIX=KT=&amp;SEARCH_STRING=&amp;S21STN=1&amp;S21REF=10&amp;S21CNR=5&amp;auto_open=4" TargetMode="External"/><Relationship Id="rId33" Type="http://schemas.openxmlformats.org/officeDocument/2006/relationships/hyperlink" Target="https://wiki.nashtransport.ru/index.php?title=%D0%9E%D0%BF%D0%BE%D1%80%D0%BD%D0%B0%D1%8F_%D1%82%D1%8F%D0%B3%D0%BE%D0%B2%D0%B0%D1%8F_%D0%BF%D0%BE%D0%B4%D1%81%D1%82%D0%B0%D0%BD%D1%86%D0%B8%D1%8F&amp;action=edit&amp;redlink=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ew.znanium.com" TargetMode="External"/><Relationship Id="rId20" Type="http://schemas.openxmlformats.org/officeDocument/2006/relationships/hyperlink" Target="https://biblioclub.ru/"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urait.ru/bcode/486350" TargetMode="External"/><Relationship Id="rId11" Type="http://schemas.openxmlformats.org/officeDocument/2006/relationships/hyperlink" Target="http://irbis.krsk.irgups.ru/web_ft/index.php?C21COM=S&amp;S21COLORTERMS=1&amp;P21DBN=IBIS&amp;I21DBN=IBIS_FULLTEXT&amp;LNG=&amp;Z21ID=4444&amp;S21FMT=briefHTML_ft&amp;USES21ALL=1&amp;S21ALL=%28%3C%2E%3EI%3D656%2E2%2F%D0%9F%2034%2D010972182%3C%2E%3E%29&amp;FT_PREFIX=KT=&amp;SEARCH_STRING=&amp;S21STN=1&amp;S21REF=10&amp;S21CNR=5&amp;auto_open=4%20" TargetMode="External"/><Relationship Id="rId24" Type="http://schemas.openxmlformats.org/officeDocument/2006/relationships/hyperlink" Target="http://irbis.krsk.irgups.ru/web/?&amp;C21COM=2&amp;I21DBN=IBIS&amp;P21DBN=IBIS&amp;Image_file_name=%5CFul%5C467%5Fbem%2Epdf&amp;IMAGE_FILE_DOWNLOAD=1.%20" TargetMode="External"/><Relationship Id="rId32" Type="http://schemas.openxmlformats.org/officeDocument/2006/relationships/image" Target="media/image7.png"/><Relationship Id="rId37" Type="http://schemas.openxmlformats.org/officeDocument/2006/relationships/hyperlink" Target="https://ru.wikipedia.org/wiki/%D0%A8%D0%BF%D0%B0%D0%BB%D0%B0" TargetMode="External"/><Relationship Id="rId5" Type="http://schemas.openxmlformats.org/officeDocument/2006/relationships/hyperlink" Target="https://umczdt.ru/books/40/251731/.%20%20" TargetMode="External"/><Relationship Id="rId15" Type="http://schemas.openxmlformats.org/officeDocument/2006/relationships/hyperlink" Target="http://umczdt.ru/books/" TargetMode="External"/><Relationship Id="rId23" Type="http://schemas.openxmlformats.org/officeDocument/2006/relationships/hyperlink" Target="callto:0319100020315000013-00" TargetMode="External"/><Relationship Id="rId28" Type="http://schemas.openxmlformats.org/officeDocument/2006/relationships/image" Target="media/image3.jpeg"/><Relationship Id="rId36" Type="http://schemas.openxmlformats.org/officeDocument/2006/relationships/hyperlink" Target="https://ru.wikipedia.org/wiki/%D0%A0%D0%B5%D0%BB%D1%8C%D1%81" TargetMode="External"/><Relationship Id="rId10" Type="http://schemas.openxmlformats.org/officeDocument/2006/relationships/hyperlink" Target="http://irbis.krsk.irgups.ru/web_ft/index.php?C21COM=S&amp;S21COLORTERMS=1&amp;P21DBN=IBIS&amp;I21DBN=IBIS_FULLTEXT&amp;LNG=&amp;Z21ID=4444&amp;S21FMT=briefHTML_ft&amp;USES21ALL=1&amp;S21ALL=%28%3C%2E%3EI%3D656%2E2%2F%D0%9F%2034%2D423383925%3C%2E%3E%29&amp;FT_PREFIX=KT=&amp;SEARCH_STRING=&amp;S21STN=1&amp;S21REF=10&amp;S21CNR=5&amp;auto_open=4%20" TargetMode="External"/><Relationship Id="rId19" Type="http://schemas.openxmlformats.org/officeDocument/2006/relationships/hyperlink" Target="http://e.lanbook.com"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irbis.krsk.irgups.ru/web_ft/index.php?C21COM=S&amp;S21COLORTERMS=1&amp;P21DBN=IBIS&amp;I21DBN=IBIS_FULLTEXT&amp;LNG=&amp;Z21ID=4444&amp;S21FMT=briefHTML_ft&amp;USES21ALL=1&amp;S21ALL=%28%3C%2E%3EI%3D656%2E2%2F%D0%9F%2034%2D412847656%3C%2E%3E%29&amp;FT_PREFIX=KT=&amp;SEARCH_STRING=&amp;S21STN=1&amp;S21REF=10&amp;S21CNR=5&amp;auto_open=4" TargetMode="External"/><Relationship Id="rId14" Type="http://schemas.openxmlformats.org/officeDocument/2006/relationships/hyperlink" Target="http://irbis.krsk.irgups.ru/" TargetMode="External"/><Relationship Id="rId22" Type="http://schemas.openxmlformats.org/officeDocument/2006/relationships/hyperlink" Target="http://dcnti.krw.rzd"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https://studfile.net/html/2706/132/html_Vd3K2X2UxE.EsbU/img-00emku.jpg" TargetMode="External"/><Relationship Id="rId8" Type="http://schemas.openxmlformats.org/officeDocument/2006/relationships/hyperlink" Target="http://umczdt.ru/books/40/225883/%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10246</Words>
  <Characters>77714</Characters>
  <Application>Microsoft Office Word</Application>
  <DocSecurity>0</DocSecurity>
  <Lines>647</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Irkutsk State Transport University</Company>
  <LinksUpToDate>false</LinksUpToDate>
  <CharactersWithSpaces>87785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Ермоленко Игорь Юрьевич</dc:creator>
  <cp:lastModifiedBy>Ира</cp:lastModifiedBy>
  <cp:revision>2</cp:revision>
  <cp:lastPrinted>2021-09-09T06:00:00Z</cp:lastPrinted>
  <dcterms:created xsi:type="dcterms:W3CDTF">2023-06-21T15:20:00Z</dcterms:created>
  <dcterms:modified xsi:type="dcterms:W3CDTF">2023-06-21T15:20:00Z</dcterms:modified>
</cp:coreProperties>
</file>