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5B7B" w14:textId="77777777" w:rsidR="005811F1" w:rsidRPr="004A456F" w:rsidRDefault="005811F1" w:rsidP="005811F1">
      <w:pPr>
        <w:jc w:val="center"/>
      </w:pPr>
      <w:r w:rsidRPr="004A456F">
        <w:t>ФЕДЕРАЛЬНОЕ АГЕНТСТВО ЖЕЛЕЗНОДОРОЖНОГО ТРАНСПОРТА</w:t>
      </w:r>
    </w:p>
    <w:p w14:paraId="008F391B" w14:textId="77777777" w:rsidR="005811F1" w:rsidRPr="0019653A" w:rsidRDefault="005811F1" w:rsidP="005811F1">
      <w:pPr>
        <w:jc w:val="center"/>
        <w:rPr>
          <w:sz w:val="16"/>
          <w:szCs w:val="16"/>
        </w:rPr>
      </w:pPr>
    </w:p>
    <w:p w14:paraId="118E75DD" w14:textId="77777777"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14:paraId="214C51DA" w14:textId="77777777"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14:paraId="07ECD797" w14:textId="77777777"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14:paraId="24176298" w14:textId="77777777"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14:paraId="302E378A" w14:textId="77777777" w:rsidR="005811F1" w:rsidRPr="000A014F" w:rsidRDefault="005811F1" w:rsidP="005811F1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78156632" w14:textId="77777777" w:rsidR="005811F1" w:rsidRDefault="005811F1" w:rsidP="005811F1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67FE8DCA" w14:textId="77777777" w:rsidR="005811F1" w:rsidRDefault="005811F1" w:rsidP="005811F1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КрИЖТИрГУПС</w:t>
      </w:r>
      <w:proofErr w:type="spellEnd"/>
      <w:r w:rsidRPr="000A014F">
        <w:rPr>
          <w:color w:val="000000"/>
        </w:rPr>
        <w:t>)</w:t>
      </w:r>
    </w:p>
    <w:p w14:paraId="2B926184" w14:textId="77777777" w:rsidR="00DD2831" w:rsidRPr="004A456F" w:rsidRDefault="00DD2831" w:rsidP="00DD2831">
      <w:pPr>
        <w:rPr>
          <w:sz w:val="16"/>
          <w:szCs w:val="16"/>
        </w:rPr>
      </w:pPr>
    </w:p>
    <w:p w14:paraId="29B3C458" w14:textId="77777777" w:rsidR="00DD2831" w:rsidRDefault="00DD2831" w:rsidP="00DD2831">
      <w:pPr>
        <w:jc w:val="center"/>
        <w:rPr>
          <w:sz w:val="16"/>
          <w:szCs w:val="16"/>
        </w:rPr>
      </w:pPr>
    </w:p>
    <w:p w14:paraId="70803111" w14:textId="77777777" w:rsidR="001045C5" w:rsidRDefault="001045C5" w:rsidP="00DD2831">
      <w:pPr>
        <w:jc w:val="center"/>
        <w:rPr>
          <w:sz w:val="16"/>
          <w:szCs w:val="16"/>
        </w:rPr>
      </w:pPr>
    </w:p>
    <w:p w14:paraId="00E755DC" w14:textId="77777777" w:rsidR="007C5A5F" w:rsidRPr="006C19F1" w:rsidRDefault="007C5A5F" w:rsidP="007C5A5F">
      <w:pPr>
        <w:ind w:firstLine="5387"/>
        <w:jc w:val="both"/>
      </w:pPr>
      <w:r w:rsidRPr="003B1029">
        <w:t>УТВЕРЖДЕН</w:t>
      </w:r>
      <w:r w:rsidR="006C19F1">
        <w:t>А</w:t>
      </w:r>
    </w:p>
    <w:p w14:paraId="45D595FD" w14:textId="123AAEEB" w:rsidR="007C5A5F" w:rsidRPr="003B1029" w:rsidRDefault="007C5A5F" w:rsidP="007C5A5F">
      <w:pPr>
        <w:ind w:firstLine="5387"/>
        <w:jc w:val="both"/>
      </w:pPr>
      <w:r w:rsidRPr="003B1029">
        <w:t xml:space="preserve">приказом </w:t>
      </w:r>
      <w:r w:rsidR="001170DE">
        <w:t xml:space="preserve">и. о. </w:t>
      </w:r>
      <w:r w:rsidRPr="003B1029">
        <w:t>ректора</w:t>
      </w:r>
    </w:p>
    <w:p w14:paraId="2DE7E62D" w14:textId="5EBF4E52" w:rsidR="007C5A5F" w:rsidRPr="003B1029" w:rsidRDefault="007C5A5F" w:rsidP="007C5A5F">
      <w:pPr>
        <w:ind w:firstLine="5387"/>
        <w:jc w:val="both"/>
      </w:pPr>
      <w:r w:rsidRPr="003B1029">
        <w:t xml:space="preserve">от </w:t>
      </w:r>
      <w:r w:rsidR="001170DE" w:rsidRPr="00F20179">
        <w:t>«</w:t>
      </w:r>
      <w:r w:rsidR="001170DE">
        <w:t>1</w:t>
      </w:r>
      <w:r w:rsidR="001170DE" w:rsidRPr="00F20179">
        <w:t>7» июня 202</w:t>
      </w:r>
      <w:r w:rsidR="001170DE">
        <w:t>2</w:t>
      </w:r>
      <w:r w:rsidR="001170DE" w:rsidRPr="00F20179">
        <w:t xml:space="preserve"> г. № </w:t>
      </w:r>
      <w:r w:rsidR="001170DE">
        <w:t>78</w:t>
      </w:r>
    </w:p>
    <w:p w14:paraId="3476146E" w14:textId="77777777" w:rsidR="00DF3B6F" w:rsidRDefault="00DF3B6F" w:rsidP="00DD2831">
      <w:pPr>
        <w:jc w:val="center"/>
        <w:rPr>
          <w:sz w:val="16"/>
          <w:szCs w:val="16"/>
        </w:rPr>
      </w:pPr>
    </w:p>
    <w:p w14:paraId="30FA8FC3" w14:textId="77777777" w:rsidR="00377CB8" w:rsidRPr="00F66126" w:rsidRDefault="00377CB8" w:rsidP="00DD2831">
      <w:pPr>
        <w:jc w:val="center"/>
        <w:rPr>
          <w:sz w:val="16"/>
          <w:szCs w:val="16"/>
        </w:rPr>
      </w:pPr>
    </w:p>
    <w:p w14:paraId="1769F07A" w14:textId="552BC5D2" w:rsidR="00DD2831" w:rsidRPr="00703688" w:rsidRDefault="00F66126" w:rsidP="007C5A5F">
      <w:pPr>
        <w:jc w:val="center"/>
        <w:rPr>
          <w:b/>
          <w:bCs/>
          <w:iCs/>
          <w:sz w:val="32"/>
          <w:szCs w:val="32"/>
        </w:rPr>
      </w:pPr>
      <w:r w:rsidRPr="00F66126">
        <w:rPr>
          <w:b/>
          <w:bCs/>
          <w:iCs/>
          <w:sz w:val="32"/>
          <w:szCs w:val="32"/>
        </w:rPr>
        <w:t>Б</w:t>
      </w:r>
      <w:proofErr w:type="gramStart"/>
      <w:r w:rsidRPr="00F66126">
        <w:rPr>
          <w:b/>
          <w:bCs/>
          <w:iCs/>
          <w:sz w:val="32"/>
          <w:szCs w:val="32"/>
        </w:rPr>
        <w:t>1.</w:t>
      </w:r>
      <w:r w:rsidR="00703688">
        <w:rPr>
          <w:b/>
          <w:bCs/>
          <w:iCs/>
          <w:sz w:val="32"/>
          <w:szCs w:val="32"/>
        </w:rPr>
        <w:t>В</w:t>
      </w:r>
      <w:r w:rsidRPr="00F66126">
        <w:rPr>
          <w:b/>
          <w:bCs/>
          <w:iCs/>
          <w:sz w:val="32"/>
          <w:szCs w:val="32"/>
        </w:rPr>
        <w:t>.</w:t>
      </w:r>
      <w:r w:rsidR="00703688">
        <w:rPr>
          <w:b/>
          <w:bCs/>
          <w:iCs/>
          <w:sz w:val="32"/>
          <w:szCs w:val="32"/>
        </w:rPr>
        <w:t>ДВ</w:t>
      </w:r>
      <w:proofErr w:type="gramEnd"/>
      <w:r w:rsidR="00703688">
        <w:rPr>
          <w:b/>
          <w:bCs/>
          <w:iCs/>
          <w:sz w:val="32"/>
          <w:szCs w:val="32"/>
        </w:rPr>
        <w:t>.03.02</w:t>
      </w:r>
      <w:r w:rsidR="00615767">
        <w:rPr>
          <w:b/>
          <w:bCs/>
          <w:iCs/>
          <w:sz w:val="32"/>
          <w:szCs w:val="32"/>
        </w:rPr>
        <w:t xml:space="preserve"> </w:t>
      </w:r>
      <w:r w:rsidR="00703688" w:rsidRPr="00703688">
        <w:rPr>
          <w:b/>
          <w:bCs/>
          <w:iCs/>
          <w:sz w:val="32"/>
          <w:szCs w:val="32"/>
        </w:rPr>
        <w:t>Управ</w:t>
      </w:r>
      <w:r w:rsidR="00703688">
        <w:rPr>
          <w:b/>
          <w:bCs/>
          <w:iCs/>
          <w:sz w:val="32"/>
          <w:szCs w:val="32"/>
        </w:rPr>
        <w:t>ление техническим обслуживанием</w:t>
      </w:r>
      <w:r w:rsidR="00703688" w:rsidRPr="00703688">
        <w:rPr>
          <w:b/>
          <w:bCs/>
          <w:iCs/>
          <w:sz w:val="32"/>
          <w:szCs w:val="32"/>
        </w:rPr>
        <w:t xml:space="preserve"> железнодорожного пути скоростных и особо </w:t>
      </w:r>
      <w:proofErr w:type="spellStart"/>
      <w:r w:rsidR="00703688" w:rsidRPr="00703688">
        <w:rPr>
          <w:b/>
          <w:bCs/>
          <w:iCs/>
          <w:sz w:val="32"/>
          <w:szCs w:val="32"/>
        </w:rPr>
        <w:t>грузонапряженных</w:t>
      </w:r>
      <w:proofErr w:type="spellEnd"/>
      <w:r w:rsidR="00703688" w:rsidRPr="00703688">
        <w:rPr>
          <w:b/>
          <w:bCs/>
          <w:iCs/>
          <w:sz w:val="32"/>
          <w:szCs w:val="32"/>
        </w:rPr>
        <w:t xml:space="preserve"> линий</w:t>
      </w:r>
    </w:p>
    <w:p w14:paraId="563B3A7B" w14:textId="77777777"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14:paraId="393F696F" w14:textId="77777777" w:rsidR="00DD2831" w:rsidRDefault="00DD2831" w:rsidP="00DD2831">
      <w:pPr>
        <w:jc w:val="both"/>
      </w:pPr>
      <w:r>
        <w:t xml:space="preserve">Специальность – </w:t>
      </w:r>
      <w:r w:rsidR="00F66126" w:rsidRPr="00F66126">
        <w:rPr>
          <w:iCs/>
          <w:u w:val="single"/>
        </w:rPr>
        <w:t>23.05.06 Строительство железных дорог, мостов и транспортных тоннелей</w:t>
      </w:r>
    </w:p>
    <w:p w14:paraId="50BC9E9D" w14:textId="77777777" w:rsidR="00DD2831" w:rsidRDefault="00DD2831" w:rsidP="00DD2831">
      <w:pPr>
        <w:jc w:val="both"/>
      </w:pPr>
      <w:r>
        <w:t xml:space="preserve">Специализация – </w:t>
      </w:r>
      <w:r w:rsidR="00F66126" w:rsidRPr="00F66126">
        <w:rPr>
          <w:u w:val="single"/>
        </w:rPr>
        <w:t>«Управление техническим состоянием железнодорожного пути»</w:t>
      </w:r>
    </w:p>
    <w:p w14:paraId="6F1DDE53" w14:textId="77777777" w:rsidR="00DD2831" w:rsidRDefault="00DD2831" w:rsidP="00DD2831">
      <w:pPr>
        <w:jc w:val="both"/>
      </w:pPr>
      <w:r>
        <w:t xml:space="preserve">Квалификация выпускника – </w:t>
      </w:r>
      <w:r w:rsidRPr="00F66126">
        <w:rPr>
          <w:iCs/>
          <w:u w:val="single"/>
        </w:rPr>
        <w:t>инженер путей сообщения</w:t>
      </w:r>
    </w:p>
    <w:p w14:paraId="67E70891" w14:textId="77777777" w:rsidR="00DD2831" w:rsidRPr="00F66126" w:rsidRDefault="00DD2831" w:rsidP="00DD2831">
      <w:pPr>
        <w:jc w:val="both"/>
      </w:pPr>
      <w:r>
        <w:t xml:space="preserve">Форма обучения, нормативный срок обучения – </w:t>
      </w:r>
      <w:r w:rsidRPr="00F66126">
        <w:rPr>
          <w:iCs/>
          <w:u w:val="single"/>
        </w:rPr>
        <w:t>очная форма, 5 лет обучения; заочная форма, 6 лет обучения</w:t>
      </w:r>
    </w:p>
    <w:p w14:paraId="25408A9A" w14:textId="77777777" w:rsidR="00DD2831" w:rsidRPr="00F66126" w:rsidRDefault="00DD2831" w:rsidP="00DD2831">
      <w:pPr>
        <w:jc w:val="both"/>
      </w:pPr>
      <w:r>
        <w:t xml:space="preserve">Кафедра-разработчик программы – </w:t>
      </w:r>
      <w:r w:rsidR="005811F1">
        <w:rPr>
          <w:u w:val="single"/>
        </w:rPr>
        <w:t>Общепрофессиональные дисциплины</w:t>
      </w:r>
    </w:p>
    <w:p w14:paraId="38120D50" w14:textId="77777777"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14:paraId="781B8E2C" w14:textId="77777777" w:rsidTr="006E170C">
        <w:tc>
          <w:tcPr>
            <w:tcW w:w="3960" w:type="dxa"/>
          </w:tcPr>
          <w:p w14:paraId="279587F6" w14:textId="77777777" w:rsidR="00DD2831" w:rsidRDefault="00DD2831" w:rsidP="00DD2831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</w:t>
            </w:r>
            <w:r w:rsidR="00703688">
              <w:t>4</w:t>
            </w:r>
          </w:p>
          <w:p w14:paraId="2E8DB04D" w14:textId="77777777" w:rsidR="00DF3B6F" w:rsidRDefault="00DF3B6F" w:rsidP="00703688">
            <w:pPr>
              <w:jc w:val="both"/>
            </w:pPr>
            <w:r>
              <w:t>Часов по учебному плану –</w:t>
            </w:r>
            <w:r w:rsidR="00703688">
              <w:t>144</w:t>
            </w:r>
          </w:p>
        </w:tc>
        <w:tc>
          <w:tcPr>
            <w:tcW w:w="5868" w:type="dxa"/>
          </w:tcPr>
          <w:p w14:paraId="0CB13BD7" w14:textId="77777777" w:rsidR="00DD2831" w:rsidRPr="00DF3B6F" w:rsidRDefault="00DD2831" w:rsidP="00DD2831">
            <w:pPr>
              <w:jc w:val="both"/>
            </w:pPr>
            <w:r w:rsidRPr="00DF3B6F">
              <w:rPr>
                <w:u w:val="single"/>
              </w:rPr>
              <w:t>Формы промежуточной аттестации в семестрах</w:t>
            </w:r>
          </w:p>
          <w:p w14:paraId="06514D9F" w14:textId="77777777" w:rsidR="00DF3B6F" w:rsidRPr="00DF3B6F" w:rsidRDefault="00DF3B6F" w:rsidP="00DD2831">
            <w:pPr>
              <w:jc w:val="both"/>
            </w:pPr>
            <w:r>
              <w:t>очная форма обучения:</w:t>
            </w:r>
          </w:p>
        </w:tc>
      </w:tr>
      <w:tr w:rsidR="00DD2831" w14:paraId="01C6D5D2" w14:textId="77777777" w:rsidTr="006E170C">
        <w:tc>
          <w:tcPr>
            <w:tcW w:w="3960" w:type="dxa"/>
          </w:tcPr>
          <w:p w14:paraId="542A1DC7" w14:textId="77777777" w:rsidR="00DD2831" w:rsidRDefault="00DD2831" w:rsidP="00DD2831">
            <w:pPr>
              <w:jc w:val="both"/>
            </w:pPr>
          </w:p>
        </w:tc>
        <w:tc>
          <w:tcPr>
            <w:tcW w:w="5868" w:type="dxa"/>
          </w:tcPr>
          <w:p w14:paraId="6EC5356E" w14:textId="13521F3C" w:rsidR="00DD2831" w:rsidRPr="007C5A5F" w:rsidRDefault="006C19F1" w:rsidP="00DD2831">
            <w:pPr>
              <w:jc w:val="both"/>
            </w:pPr>
            <w:r>
              <w:rPr>
                <w:iCs/>
              </w:rPr>
              <w:t xml:space="preserve">курсовая работа 8 семестр, </w:t>
            </w:r>
            <w:r w:rsidR="00DD2831" w:rsidRPr="00F66126">
              <w:rPr>
                <w:iCs/>
              </w:rPr>
              <w:t>зачет</w:t>
            </w:r>
            <w:r w:rsidR="00580222">
              <w:rPr>
                <w:iCs/>
              </w:rPr>
              <w:t xml:space="preserve"> </w:t>
            </w:r>
            <w:r w:rsidR="00F66126" w:rsidRPr="00F66126">
              <w:t>8</w:t>
            </w:r>
            <w:r w:rsidR="00580222">
              <w:t xml:space="preserve"> </w:t>
            </w:r>
            <w:r w:rsidR="007C5A5F">
              <w:t>семестр</w:t>
            </w:r>
          </w:p>
          <w:p w14:paraId="1E9FAA82" w14:textId="77777777" w:rsidR="00DF3B6F" w:rsidRDefault="00DF3B6F" w:rsidP="00DD2831">
            <w:pPr>
              <w:jc w:val="both"/>
            </w:pPr>
            <w:r>
              <w:t>заочная форма обучения:</w:t>
            </w:r>
          </w:p>
          <w:p w14:paraId="6E5D0647" w14:textId="17D85063" w:rsidR="00DF3B6F" w:rsidRPr="002774B2" w:rsidRDefault="006C19F1" w:rsidP="006C19F1">
            <w:pPr>
              <w:jc w:val="both"/>
            </w:pPr>
            <w:r w:rsidRPr="006C19F1">
              <w:rPr>
                <w:iCs/>
              </w:rPr>
              <w:t xml:space="preserve">курсовая работа </w:t>
            </w:r>
            <w:r>
              <w:rPr>
                <w:iCs/>
              </w:rPr>
              <w:t>5 курс,</w:t>
            </w:r>
            <w:r w:rsidR="00580222">
              <w:rPr>
                <w:iCs/>
              </w:rPr>
              <w:t xml:space="preserve"> </w:t>
            </w:r>
            <w:r w:rsidR="00DF3B6F" w:rsidRPr="002774B2">
              <w:rPr>
                <w:iCs/>
              </w:rPr>
              <w:t>зачет</w:t>
            </w:r>
            <w:r w:rsidR="00580222">
              <w:rPr>
                <w:iCs/>
              </w:rPr>
              <w:t xml:space="preserve"> </w:t>
            </w:r>
            <w:r w:rsidR="002774B2" w:rsidRPr="002774B2">
              <w:t>5 курс</w:t>
            </w:r>
          </w:p>
        </w:tc>
      </w:tr>
    </w:tbl>
    <w:p w14:paraId="44058EDD" w14:textId="77777777" w:rsidR="00DD2831" w:rsidRPr="00845E38" w:rsidRDefault="00DD2831" w:rsidP="00DD2831">
      <w:pPr>
        <w:jc w:val="both"/>
        <w:rPr>
          <w:sz w:val="16"/>
          <w:szCs w:val="16"/>
        </w:rPr>
      </w:pPr>
    </w:p>
    <w:p w14:paraId="24468942" w14:textId="77777777" w:rsidR="00DD2831" w:rsidRPr="00845E38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1312"/>
        <w:gridCol w:w="1461"/>
      </w:tblGrid>
      <w:tr w:rsidR="00647084" w14:paraId="3ACAB617" w14:textId="77777777" w:rsidTr="00E3367A">
        <w:tc>
          <w:tcPr>
            <w:tcW w:w="3326" w:type="dxa"/>
            <w:vAlign w:val="center"/>
          </w:tcPr>
          <w:p w14:paraId="410C72B5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15995968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restart"/>
            <w:vAlign w:val="center"/>
          </w:tcPr>
          <w:p w14:paraId="3707A17B" w14:textId="77777777" w:rsidR="00647084" w:rsidRPr="0029716C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47084" w14:paraId="63AB2D3B" w14:textId="77777777" w:rsidTr="00E3367A">
        <w:tc>
          <w:tcPr>
            <w:tcW w:w="3326" w:type="dxa"/>
            <w:vAlign w:val="center"/>
          </w:tcPr>
          <w:p w14:paraId="0DB851FF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732E5B9B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14:paraId="547D3D72" w14:textId="77777777" w:rsidR="00647084" w:rsidRPr="0029716C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7084" w14:paraId="5650D215" w14:textId="77777777" w:rsidTr="00E3367A">
        <w:tc>
          <w:tcPr>
            <w:tcW w:w="3326" w:type="dxa"/>
            <w:vAlign w:val="center"/>
          </w:tcPr>
          <w:p w14:paraId="38F32313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6295664B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461" w:type="dxa"/>
            <w:vAlign w:val="center"/>
          </w:tcPr>
          <w:p w14:paraId="188235A6" w14:textId="77777777" w:rsidR="00647084" w:rsidRPr="00845E38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47084" w14:paraId="6C5314A3" w14:textId="77777777" w:rsidTr="00E3367A">
        <w:tc>
          <w:tcPr>
            <w:tcW w:w="3326" w:type="dxa"/>
          </w:tcPr>
          <w:p w14:paraId="759852FB" w14:textId="77777777" w:rsidR="00647084" w:rsidRPr="00976E80" w:rsidRDefault="00647084" w:rsidP="00DD2831">
            <w:pPr>
              <w:rPr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Аудиторная контактная работапо видам учебных занятий</w:t>
            </w:r>
          </w:p>
        </w:tc>
        <w:tc>
          <w:tcPr>
            <w:tcW w:w="0" w:type="auto"/>
            <w:vAlign w:val="center"/>
          </w:tcPr>
          <w:p w14:paraId="6FB461D7" w14:textId="2B77BFEB" w:rsidR="00647084" w:rsidRPr="00976E80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580222">
              <w:rPr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14:paraId="761A5C47" w14:textId="1F2034E7" w:rsidR="00647084" w:rsidRPr="0029716C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580222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647084" w14:paraId="6F7AD9DA" w14:textId="77777777" w:rsidTr="00E3367A">
        <w:tc>
          <w:tcPr>
            <w:tcW w:w="3326" w:type="dxa"/>
            <w:vAlign w:val="center"/>
          </w:tcPr>
          <w:p w14:paraId="4A4BB35D" w14:textId="77777777" w:rsidR="00647084" w:rsidRPr="006C19F1" w:rsidRDefault="00647084" w:rsidP="00DD2831">
            <w:pPr>
              <w:rPr>
                <w:sz w:val="20"/>
                <w:szCs w:val="20"/>
              </w:rPr>
            </w:pPr>
            <w:r w:rsidRPr="006C19F1">
              <w:rPr>
                <w:sz w:val="20"/>
                <w:szCs w:val="20"/>
              </w:rPr>
              <w:t xml:space="preserve">– </w:t>
            </w:r>
            <w:r w:rsidRPr="006C19F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552CE441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14:paraId="363D79EA" w14:textId="77777777" w:rsidR="00647084" w:rsidRPr="0029716C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647084" w14:paraId="1D9EE41F" w14:textId="77777777" w:rsidTr="00E3367A">
        <w:tc>
          <w:tcPr>
            <w:tcW w:w="3326" w:type="dxa"/>
            <w:vAlign w:val="center"/>
          </w:tcPr>
          <w:p w14:paraId="570463D9" w14:textId="77777777" w:rsidR="00647084" w:rsidRPr="006C19F1" w:rsidRDefault="00647084" w:rsidP="00DD2831">
            <w:pPr>
              <w:rPr>
                <w:sz w:val="20"/>
                <w:szCs w:val="20"/>
              </w:rPr>
            </w:pPr>
            <w:r w:rsidRPr="006C19F1">
              <w:rPr>
                <w:sz w:val="20"/>
                <w:szCs w:val="20"/>
              </w:rPr>
              <w:t xml:space="preserve">– </w:t>
            </w:r>
            <w:r w:rsidRPr="006C19F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14:paraId="5E776C26" w14:textId="530FA741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580222">
              <w:rPr>
                <w:sz w:val="20"/>
                <w:szCs w:val="20"/>
              </w:rPr>
              <w:t>/8</w:t>
            </w:r>
          </w:p>
        </w:tc>
        <w:tc>
          <w:tcPr>
            <w:tcW w:w="1461" w:type="dxa"/>
            <w:vAlign w:val="center"/>
          </w:tcPr>
          <w:p w14:paraId="267CD25C" w14:textId="31F5524D" w:rsidR="00647084" w:rsidRPr="0029716C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580222">
              <w:rPr>
                <w:b/>
                <w:bCs/>
                <w:sz w:val="20"/>
                <w:szCs w:val="20"/>
              </w:rPr>
              <w:t>/8</w:t>
            </w:r>
          </w:p>
        </w:tc>
      </w:tr>
      <w:tr w:rsidR="00647084" w14:paraId="29C63440" w14:textId="77777777" w:rsidTr="00E3367A">
        <w:tc>
          <w:tcPr>
            <w:tcW w:w="3326" w:type="dxa"/>
            <w:vAlign w:val="center"/>
          </w:tcPr>
          <w:p w14:paraId="73A244C9" w14:textId="77777777" w:rsidR="00647084" w:rsidRPr="006C19F1" w:rsidRDefault="00647084" w:rsidP="00DD2831">
            <w:pPr>
              <w:rPr>
                <w:sz w:val="20"/>
                <w:szCs w:val="20"/>
              </w:rPr>
            </w:pPr>
            <w:r w:rsidRPr="006C19F1">
              <w:rPr>
                <w:sz w:val="20"/>
                <w:szCs w:val="20"/>
              </w:rPr>
              <w:t xml:space="preserve">– </w:t>
            </w:r>
            <w:r w:rsidRPr="006C19F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14:paraId="3335D6D2" w14:textId="77777777" w:rsidR="00647084" w:rsidRPr="00976E80" w:rsidRDefault="006C19F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14:paraId="337EFD3F" w14:textId="77777777" w:rsidR="00647084" w:rsidRPr="0029716C" w:rsidRDefault="006C19F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47084" w14:paraId="6C9A4321" w14:textId="77777777" w:rsidTr="00E3367A">
        <w:tc>
          <w:tcPr>
            <w:tcW w:w="3326" w:type="dxa"/>
            <w:vAlign w:val="center"/>
          </w:tcPr>
          <w:p w14:paraId="33CF5757" w14:textId="77777777" w:rsidR="00647084" w:rsidRPr="00976E80" w:rsidRDefault="00647084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4566126" w14:textId="77777777" w:rsidR="00647084" w:rsidRPr="00976E80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61" w:type="dxa"/>
            <w:vAlign w:val="center"/>
          </w:tcPr>
          <w:p w14:paraId="70D9BFA6" w14:textId="77777777" w:rsidR="00647084" w:rsidRPr="0029716C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</w:tr>
      <w:tr w:rsidR="00647084" w14:paraId="106C6F28" w14:textId="77777777" w:rsidTr="00E3367A">
        <w:tc>
          <w:tcPr>
            <w:tcW w:w="3326" w:type="dxa"/>
            <w:vAlign w:val="center"/>
          </w:tcPr>
          <w:p w14:paraId="750E44B1" w14:textId="77777777" w:rsidR="00647084" w:rsidRPr="006C19F1" w:rsidRDefault="00647084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6C19F1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3F6E364F" w14:textId="77777777" w:rsidR="00647084" w:rsidRPr="00976E80" w:rsidRDefault="006C19F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14:paraId="02263FDB" w14:textId="77777777" w:rsidR="00647084" w:rsidRPr="0029716C" w:rsidRDefault="006C19F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47084" w14:paraId="3871C5AF" w14:textId="77777777" w:rsidTr="00E3367A">
        <w:tc>
          <w:tcPr>
            <w:tcW w:w="3326" w:type="dxa"/>
          </w:tcPr>
          <w:p w14:paraId="2AF106A9" w14:textId="77777777" w:rsidR="00647084" w:rsidRPr="00976E80" w:rsidRDefault="0064708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7B99438E" w14:textId="77777777" w:rsidR="00647084" w:rsidRPr="00976E80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461" w:type="dxa"/>
            <w:vAlign w:val="center"/>
          </w:tcPr>
          <w:p w14:paraId="41C18756" w14:textId="77777777" w:rsidR="00647084" w:rsidRPr="0029716C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14:paraId="7FB9A370" w14:textId="77777777" w:rsidR="00DD2831" w:rsidRPr="00845E38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0FBFE9DD" w14:textId="77777777"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      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1312"/>
        <w:gridCol w:w="1378"/>
      </w:tblGrid>
      <w:tr w:rsidR="00647084" w14:paraId="711DED8E" w14:textId="77777777" w:rsidTr="00E3367A">
        <w:tc>
          <w:tcPr>
            <w:tcW w:w="3365" w:type="dxa"/>
            <w:vAlign w:val="center"/>
          </w:tcPr>
          <w:p w14:paraId="507B8599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14:paraId="2DC10EE8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265A954" w14:textId="77777777" w:rsidR="00647084" w:rsidRPr="0029716C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47084" w14:paraId="269D4112" w14:textId="77777777" w:rsidTr="00E3367A">
        <w:tc>
          <w:tcPr>
            <w:tcW w:w="3365" w:type="dxa"/>
            <w:vAlign w:val="center"/>
          </w:tcPr>
          <w:p w14:paraId="242F4BF6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4581DB15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14:paraId="21BE8FBE" w14:textId="77777777" w:rsidR="00647084" w:rsidRPr="00845E38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647084" w14:paraId="27C34B61" w14:textId="77777777" w:rsidTr="00E3367A">
        <w:tc>
          <w:tcPr>
            <w:tcW w:w="3365" w:type="dxa"/>
          </w:tcPr>
          <w:p w14:paraId="79D6093B" w14:textId="77777777" w:rsidR="00647084" w:rsidRPr="00976E80" w:rsidRDefault="00647084" w:rsidP="00DD2831">
            <w:pPr>
              <w:rPr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Аудиторная контактная работапо видам учебных занятий</w:t>
            </w:r>
          </w:p>
        </w:tc>
        <w:tc>
          <w:tcPr>
            <w:tcW w:w="0" w:type="auto"/>
            <w:vAlign w:val="center"/>
          </w:tcPr>
          <w:p w14:paraId="232D1765" w14:textId="2A91453A" w:rsidR="00647084" w:rsidRPr="00976E80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580222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14:paraId="13E73404" w14:textId="49CCFED8" w:rsidR="00647084" w:rsidRPr="00976E80" w:rsidRDefault="00647084" w:rsidP="00EA7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580222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647084" w14:paraId="27E7FC43" w14:textId="77777777" w:rsidTr="00E3367A">
        <w:tc>
          <w:tcPr>
            <w:tcW w:w="3365" w:type="dxa"/>
            <w:vAlign w:val="center"/>
          </w:tcPr>
          <w:p w14:paraId="0A2F9E7C" w14:textId="77777777" w:rsidR="00647084" w:rsidRPr="006C19F1" w:rsidRDefault="00647084" w:rsidP="00DD2831">
            <w:pPr>
              <w:rPr>
                <w:sz w:val="20"/>
                <w:szCs w:val="20"/>
              </w:rPr>
            </w:pPr>
            <w:r w:rsidRPr="006C19F1">
              <w:rPr>
                <w:sz w:val="20"/>
                <w:szCs w:val="20"/>
              </w:rPr>
              <w:t xml:space="preserve">– </w:t>
            </w:r>
            <w:r w:rsidRPr="006C19F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14:paraId="5FDFB125" w14:textId="77777777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239BB7D4" w14:textId="77777777" w:rsidR="00647084" w:rsidRPr="00976E80" w:rsidRDefault="00647084" w:rsidP="00EA7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7084" w14:paraId="0DEC38D1" w14:textId="77777777" w:rsidTr="00E3367A">
        <w:tc>
          <w:tcPr>
            <w:tcW w:w="3365" w:type="dxa"/>
            <w:vAlign w:val="center"/>
          </w:tcPr>
          <w:p w14:paraId="09C54B51" w14:textId="77777777" w:rsidR="00647084" w:rsidRPr="006C19F1" w:rsidRDefault="00647084" w:rsidP="00DD2831">
            <w:pPr>
              <w:rPr>
                <w:sz w:val="20"/>
                <w:szCs w:val="20"/>
              </w:rPr>
            </w:pPr>
            <w:r w:rsidRPr="006C19F1">
              <w:rPr>
                <w:sz w:val="20"/>
                <w:szCs w:val="20"/>
              </w:rPr>
              <w:t xml:space="preserve">– </w:t>
            </w:r>
            <w:r w:rsidRPr="006C19F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0" w:type="auto"/>
            <w:vAlign w:val="center"/>
          </w:tcPr>
          <w:p w14:paraId="70E72602" w14:textId="7D830088" w:rsidR="00647084" w:rsidRPr="00976E80" w:rsidRDefault="0064708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80222">
              <w:rPr>
                <w:sz w:val="20"/>
                <w:szCs w:val="20"/>
              </w:rPr>
              <w:t>/4</w:t>
            </w:r>
          </w:p>
        </w:tc>
        <w:tc>
          <w:tcPr>
            <w:tcW w:w="0" w:type="auto"/>
            <w:vAlign w:val="center"/>
          </w:tcPr>
          <w:p w14:paraId="6EAA14C8" w14:textId="2A9CF0D7" w:rsidR="00647084" w:rsidRPr="00976E80" w:rsidRDefault="00647084" w:rsidP="00EA7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80222">
              <w:rPr>
                <w:sz w:val="20"/>
                <w:szCs w:val="20"/>
              </w:rPr>
              <w:t>/4</w:t>
            </w:r>
          </w:p>
        </w:tc>
      </w:tr>
      <w:tr w:rsidR="00647084" w14:paraId="518D6495" w14:textId="77777777" w:rsidTr="00E3367A">
        <w:tc>
          <w:tcPr>
            <w:tcW w:w="3365" w:type="dxa"/>
            <w:vAlign w:val="center"/>
          </w:tcPr>
          <w:p w14:paraId="3A4C5CA7" w14:textId="77777777" w:rsidR="00647084" w:rsidRPr="006C19F1" w:rsidRDefault="00647084" w:rsidP="00DD2831">
            <w:pPr>
              <w:rPr>
                <w:sz w:val="20"/>
                <w:szCs w:val="20"/>
              </w:rPr>
            </w:pPr>
            <w:r w:rsidRPr="006C19F1">
              <w:rPr>
                <w:sz w:val="20"/>
                <w:szCs w:val="20"/>
              </w:rPr>
              <w:t xml:space="preserve">– </w:t>
            </w:r>
            <w:r w:rsidRPr="006C19F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14:paraId="1E8B4B63" w14:textId="77777777" w:rsidR="00647084" w:rsidRPr="00976E80" w:rsidRDefault="006C19F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60D7CAD6" w14:textId="77777777" w:rsidR="00647084" w:rsidRPr="00976E80" w:rsidRDefault="006C19F1" w:rsidP="00EA7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7084" w14:paraId="76E9DE9F" w14:textId="77777777" w:rsidTr="00E3367A">
        <w:tc>
          <w:tcPr>
            <w:tcW w:w="3365" w:type="dxa"/>
            <w:vAlign w:val="center"/>
          </w:tcPr>
          <w:p w14:paraId="38589719" w14:textId="77777777" w:rsidR="00647084" w:rsidRPr="00976E80" w:rsidRDefault="00647084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39A9744C" w14:textId="77777777" w:rsidR="00647084" w:rsidRPr="00976E80" w:rsidRDefault="00647084" w:rsidP="006C1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C19F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34DF55C3" w14:textId="77777777" w:rsidR="00647084" w:rsidRPr="00976E80" w:rsidRDefault="00647084" w:rsidP="006C19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C19F1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647084" w14:paraId="1AD944F5" w14:textId="77777777" w:rsidTr="00E3367A">
        <w:tc>
          <w:tcPr>
            <w:tcW w:w="3365" w:type="dxa"/>
            <w:vAlign w:val="center"/>
          </w:tcPr>
          <w:p w14:paraId="050E703A" w14:textId="77777777" w:rsidR="00647084" w:rsidRPr="006C19F1" w:rsidRDefault="00647084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6C19F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14:paraId="15F41B4B" w14:textId="77777777" w:rsidR="00647084" w:rsidRPr="00976E80" w:rsidRDefault="006C19F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0C7C4E4" w14:textId="77777777" w:rsidR="00647084" w:rsidRPr="00976E80" w:rsidRDefault="006C19F1" w:rsidP="00EA7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47084" w14:paraId="236257D2" w14:textId="77777777" w:rsidTr="00E3367A">
        <w:tc>
          <w:tcPr>
            <w:tcW w:w="3365" w:type="dxa"/>
          </w:tcPr>
          <w:p w14:paraId="1C373496" w14:textId="77777777" w:rsidR="00647084" w:rsidRPr="00976E80" w:rsidRDefault="00647084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0CE92035" w14:textId="77777777" w:rsidR="00647084" w:rsidRPr="00976E80" w:rsidRDefault="0064708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  <w:vAlign w:val="center"/>
          </w:tcPr>
          <w:p w14:paraId="66855031" w14:textId="77777777" w:rsidR="00647084" w:rsidRPr="00976E80" w:rsidRDefault="00647084" w:rsidP="00EA7C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14:paraId="0ECFDBF9" w14:textId="77777777" w:rsidR="001045C5" w:rsidRDefault="001045C5" w:rsidP="0002240C">
      <w:pPr>
        <w:widowControl w:val="0"/>
        <w:autoSpaceDE w:val="0"/>
        <w:autoSpaceDN w:val="0"/>
        <w:adjustRightInd w:val="0"/>
        <w:rPr>
          <w:color w:val="000000"/>
        </w:rPr>
      </w:pPr>
    </w:p>
    <w:p w14:paraId="57369A46" w14:textId="77777777" w:rsidR="00DD2831" w:rsidRDefault="005811F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14:paraId="64C95FD2" w14:textId="77777777" w:rsidR="00647084" w:rsidRPr="00C6463B" w:rsidRDefault="00647084" w:rsidP="0064708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6463B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</w:t>
      </w:r>
      <w:r w:rsidRPr="00C6463B">
        <w:rPr>
          <w:iCs/>
          <w:color w:val="000000"/>
        </w:rPr>
        <w:t>23.05.06 «Строительство железных дорог, мостов и транспортных тоннелей»</w:t>
      </w:r>
      <w:r w:rsidRPr="00C6463B">
        <w:rPr>
          <w:color w:val="000000"/>
        </w:rPr>
        <w:t>, утверждённым приказом Минобрнауки России от 27.03.2018 г. №218.</w:t>
      </w:r>
    </w:p>
    <w:p w14:paraId="1C6DE6D0" w14:textId="77777777"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F3C8624" w14:textId="77777777"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0FF2DEFC" w14:textId="77777777" w:rsidR="008B67FA" w:rsidRPr="005B33C8" w:rsidRDefault="008B67FA" w:rsidP="008B67FA">
      <w:pPr>
        <w:widowControl w:val="0"/>
        <w:autoSpaceDE w:val="0"/>
        <w:autoSpaceDN w:val="0"/>
        <w:adjustRightInd w:val="0"/>
        <w:jc w:val="both"/>
      </w:pPr>
    </w:p>
    <w:p w14:paraId="73611D18" w14:textId="77777777" w:rsidR="00DD2831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FA620B8" w14:textId="77777777" w:rsidR="00DD2831" w:rsidRPr="005B33C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53422E8D" w14:textId="77777777" w:rsidR="00DD2831" w:rsidRDefault="00EA7C22" w:rsidP="00DD2831">
      <w:pPr>
        <w:widowControl w:val="0"/>
        <w:autoSpaceDE w:val="0"/>
        <w:autoSpaceDN w:val="0"/>
        <w:adjustRightInd w:val="0"/>
      </w:pPr>
      <w:r>
        <w:t>Программу составил</w:t>
      </w:r>
      <w:r w:rsidR="00DD2831">
        <w:t>:</w:t>
      </w:r>
    </w:p>
    <w:p w14:paraId="2D00ACDE" w14:textId="77777777" w:rsidR="00DD2831" w:rsidRPr="00685A37" w:rsidRDefault="00DD2831" w:rsidP="00EA7C22">
      <w:pPr>
        <w:jc w:val="both"/>
        <w:rPr>
          <w:i/>
          <w:iCs/>
          <w:color w:val="000000"/>
        </w:rPr>
      </w:pPr>
    </w:p>
    <w:p w14:paraId="0DF48BBB" w14:textId="77777777" w:rsidR="00EB25A7" w:rsidRPr="000D045D" w:rsidRDefault="00EB25A7" w:rsidP="00EB25A7">
      <w:pPr>
        <w:widowControl w:val="0"/>
        <w:autoSpaceDE w:val="0"/>
        <w:autoSpaceDN w:val="0"/>
        <w:adjustRightInd w:val="0"/>
        <w:ind w:firstLine="709"/>
        <w:jc w:val="both"/>
      </w:pPr>
      <w:r w:rsidRPr="000D045D">
        <w:t>канд. техн. наук, доцент</w:t>
      </w:r>
      <w:r w:rsidRPr="000D045D">
        <w:tab/>
      </w:r>
      <w:r w:rsidRPr="000D045D">
        <w:tab/>
      </w:r>
      <w:r w:rsidRPr="000D045D">
        <w:tab/>
      </w:r>
      <w:r w:rsidRPr="000D045D">
        <w:tab/>
      </w:r>
      <w:r>
        <w:t>В</w:t>
      </w:r>
      <w:r w:rsidRPr="000D045D">
        <w:t>.</w:t>
      </w:r>
      <w:r>
        <w:t>А</w:t>
      </w:r>
      <w:r w:rsidRPr="000D045D">
        <w:t>. К</w:t>
      </w:r>
      <w:r>
        <w:t>урочкин</w:t>
      </w:r>
    </w:p>
    <w:p w14:paraId="79A1388E" w14:textId="77777777" w:rsidR="00DD2831" w:rsidRPr="00685A37" w:rsidRDefault="00DD2831" w:rsidP="00DD2831">
      <w:pPr>
        <w:widowControl w:val="0"/>
        <w:autoSpaceDE w:val="0"/>
        <w:autoSpaceDN w:val="0"/>
        <w:adjustRightInd w:val="0"/>
      </w:pPr>
    </w:p>
    <w:p w14:paraId="3903A58F" w14:textId="77777777" w:rsidR="00DD2831" w:rsidRDefault="00DD2831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14:paraId="5BF33018" w14:textId="77777777" w:rsidR="00E3367A" w:rsidRDefault="00E3367A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p w14:paraId="1B88FE0F" w14:textId="3D3C8B96" w:rsidR="00E3367A" w:rsidRDefault="00615767" w:rsidP="00E3367A">
      <w:pPr>
        <w:pStyle w:val="Standard"/>
        <w:widowControl w:val="0"/>
        <w:jc w:val="both"/>
      </w:pPr>
      <w:bookmarkStart w:id="0" w:name="_Hlk141691920"/>
      <w:r w:rsidRPr="00F06DAF">
        <w:t>Рабочая программа рассмотрена и одобрена для использования в учебном процессе на заседании кафедры «</w:t>
      </w:r>
      <w:r w:rsidRPr="00F06DAF">
        <w:rPr>
          <w:iCs/>
        </w:rPr>
        <w:t>Строительство железных дорог</w:t>
      </w:r>
      <w:r w:rsidRPr="00F06DAF">
        <w:t xml:space="preserve">», протокол от </w:t>
      </w:r>
      <w:r w:rsidRPr="00EF6FBD">
        <w:t>«</w:t>
      </w:r>
      <w:r>
        <w:t>16</w:t>
      </w:r>
      <w:r w:rsidRPr="00EF6FBD">
        <w:t xml:space="preserve">» </w:t>
      </w:r>
      <w:r>
        <w:t>апреля</w:t>
      </w:r>
      <w:r w:rsidRPr="00EF6FBD">
        <w:t xml:space="preserve"> 202</w:t>
      </w:r>
      <w:r>
        <w:t>2</w:t>
      </w:r>
      <w:r w:rsidRPr="00EF6FBD">
        <w:t xml:space="preserve"> г. № </w:t>
      </w:r>
      <w:r>
        <w:t>6</w:t>
      </w:r>
      <w:bookmarkEnd w:id="0"/>
    </w:p>
    <w:p w14:paraId="1D991AA9" w14:textId="77777777" w:rsidR="00E3367A" w:rsidRDefault="00E3367A" w:rsidP="00E3367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5A08529" w14:textId="77777777" w:rsidR="00E3367A" w:rsidRDefault="00E3367A" w:rsidP="00E3367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213F79" w14:textId="77777777" w:rsidR="00E3367A" w:rsidRPr="00166516" w:rsidRDefault="00E3367A" w:rsidP="00E3367A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88CED08" w14:textId="77777777" w:rsidR="00E3367A" w:rsidRPr="00166516" w:rsidRDefault="00E3367A" w:rsidP="00E3367A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Pr="00166516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14:paraId="0A55A704" w14:textId="77777777" w:rsidR="00E3367A" w:rsidRDefault="00E3367A" w:rsidP="00E3367A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14:paraId="12F4F862" w14:textId="77777777" w:rsidR="00D36F4F" w:rsidRDefault="00D36F4F" w:rsidP="00DD2831">
      <w:pPr>
        <w:widowControl w:val="0"/>
        <w:autoSpaceDE w:val="0"/>
        <w:autoSpaceDN w:val="0"/>
        <w:adjustRightInd w:val="0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14"/>
      </w:tblGrid>
      <w:tr w:rsidR="00EA7C22" w:rsidRPr="00A85BB0" w14:paraId="496E6816" w14:textId="77777777" w:rsidTr="00EA7C22">
        <w:tc>
          <w:tcPr>
            <w:tcW w:w="9781" w:type="dxa"/>
            <w:gridSpan w:val="2"/>
            <w:shd w:val="clear" w:color="auto" w:fill="F2F2F2"/>
          </w:tcPr>
          <w:p w14:paraId="5AE9765B" w14:textId="77777777" w:rsidR="00EA7C22" w:rsidRPr="000A6BFD" w:rsidRDefault="00EA7C22" w:rsidP="00EA7C22">
            <w:r w:rsidRPr="000A6BFD">
              <w:t xml:space="preserve">1 ЦЕЛИ И ЗАДАЧИ ДИСЦИПЛИНЫ </w:t>
            </w:r>
          </w:p>
        </w:tc>
      </w:tr>
      <w:tr w:rsidR="00EA7C22" w:rsidRPr="00A85BB0" w14:paraId="16988638" w14:textId="77777777" w:rsidTr="00EA7C22">
        <w:tc>
          <w:tcPr>
            <w:tcW w:w="9781" w:type="dxa"/>
            <w:gridSpan w:val="2"/>
            <w:shd w:val="clear" w:color="auto" w:fill="F2F2F2"/>
          </w:tcPr>
          <w:p w14:paraId="2B9BE477" w14:textId="77777777" w:rsidR="00EA7C22" w:rsidRPr="000A6BFD" w:rsidRDefault="00EA7C22" w:rsidP="00EA7C22">
            <w:r w:rsidRPr="000A6BFD">
              <w:t>1.1 Цели преподавания дисциплины</w:t>
            </w:r>
          </w:p>
        </w:tc>
      </w:tr>
      <w:tr w:rsidR="00EA7C22" w:rsidRPr="00692079" w14:paraId="57E9038B" w14:textId="77777777" w:rsidTr="00C77264">
        <w:tc>
          <w:tcPr>
            <w:tcW w:w="567" w:type="dxa"/>
          </w:tcPr>
          <w:p w14:paraId="7461D5C7" w14:textId="77777777" w:rsidR="00EA7C22" w:rsidRPr="00692079" w:rsidRDefault="00EA7C22" w:rsidP="00EA7C22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207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14" w:type="dxa"/>
          </w:tcPr>
          <w:p w14:paraId="68531F6A" w14:textId="77777777" w:rsidR="00EA7C22" w:rsidRPr="00692079" w:rsidRDefault="00692079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</w:t>
            </w:r>
            <w:r w:rsidRPr="00692079">
              <w:rPr>
                <w:color w:val="000000"/>
                <w:sz w:val="20"/>
                <w:szCs w:val="20"/>
                <w:lang w:eastAsia="en-US"/>
              </w:rPr>
              <w:t xml:space="preserve">ормирование у специалиста представлений о современных условиях эксплуатации железнодорожного пути. Дать сведения о перспективных требованиях к развитию путевого комплекса ОАО «РЖД» и способах и методах их достижения за счет развития полигона скоростных и особо </w:t>
            </w:r>
            <w:proofErr w:type="spellStart"/>
            <w:r w:rsidRPr="00692079">
              <w:rPr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692079">
              <w:rPr>
                <w:color w:val="000000"/>
                <w:sz w:val="20"/>
                <w:szCs w:val="20"/>
                <w:lang w:eastAsia="en-US"/>
              </w:rPr>
              <w:t xml:space="preserve"> линий</w:t>
            </w:r>
          </w:p>
        </w:tc>
      </w:tr>
      <w:tr w:rsidR="00EA7C22" w:rsidRPr="00A85BB0" w14:paraId="4017E8A1" w14:textId="77777777" w:rsidTr="00EA7C22">
        <w:tc>
          <w:tcPr>
            <w:tcW w:w="9781" w:type="dxa"/>
            <w:gridSpan w:val="2"/>
            <w:shd w:val="clear" w:color="auto" w:fill="F2F2F2"/>
          </w:tcPr>
          <w:p w14:paraId="2139C3C4" w14:textId="77777777" w:rsidR="00EA7C22" w:rsidRPr="000A6BFD" w:rsidRDefault="00EA7C22" w:rsidP="00EA7C22">
            <w:r w:rsidRPr="000A6BFD">
              <w:t xml:space="preserve">1.2 Задачи дисциплины </w:t>
            </w:r>
          </w:p>
        </w:tc>
      </w:tr>
      <w:tr w:rsidR="00EA7C22" w:rsidRPr="00692079" w14:paraId="5972593C" w14:textId="77777777" w:rsidTr="00C77264">
        <w:tc>
          <w:tcPr>
            <w:tcW w:w="567" w:type="dxa"/>
          </w:tcPr>
          <w:p w14:paraId="70444BB1" w14:textId="77777777" w:rsidR="00EA7C22" w:rsidRPr="00692079" w:rsidRDefault="00EA7C22" w:rsidP="00EA7C22">
            <w:pPr>
              <w:rPr>
                <w:color w:val="000000"/>
                <w:sz w:val="20"/>
                <w:szCs w:val="20"/>
                <w:lang w:eastAsia="en-US"/>
              </w:rPr>
            </w:pPr>
            <w:r w:rsidRPr="0069207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14" w:type="dxa"/>
          </w:tcPr>
          <w:p w14:paraId="0718B207" w14:textId="77777777" w:rsidR="00EA7C22" w:rsidRPr="00692079" w:rsidRDefault="00692079" w:rsidP="00A01CC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692079">
              <w:rPr>
                <w:color w:val="000000"/>
                <w:sz w:val="20"/>
                <w:szCs w:val="20"/>
                <w:lang w:eastAsia="en-US"/>
              </w:rPr>
              <w:t xml:space="preserve">зучение и овладение методами организации работ по текущему содержанию пути, внедрению прогрессивных конструкций и ресурсосберегающих технологий, мониторинга состояния железнодорожного пути и сооружений с применением современных технологий и технических средств на скоростных и особо </w:t>
            </w:r>
            <w:proofErr w:type="spellStart"/>
            <w:r w:rsidRPr="00692079">
              <w:rPr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692079">
              <w:rPr>
                <w:color w:val="000000"/>
                <w:sz w:val="20"/>
                <w:szCs w:val="20"/>
                <w:lang w:eastAsia="en-US"/>
              </w:rPr>
              <w:t xml:space="preserve"> линиях</w:t>
            </w:r>
          </w:p>
        </w:tc>
      </w:tr>
    </w:tbl>
    <w:p w14:paraId="12D63076" w14:textId="77777777" w:rsidR="0028388A" w:rsidRPr="00C77264" w:rsidRDefault="0028388A" w:rsidP="008B1EF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14:paraId="33960847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3E0DD44B" w14:textId="77777777"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14:paraId="2D0F3C98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1DC86D21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B1EF2" w14:paraId="20D31C0B" w14:textId="77777777" w:rsidTr="00D36F4F">
        <w:tc>
          <w:tcPr>
            <w:tcW w:w="9781" w:type="dxa"/>
            <w:gridSpan w:val="2"/>
            <w:vAlign w:val="center"/>
          </w:tcPr>
          <w:p w14:paraId="3C945023" w14:textId="77777777" w:rsidR="008B1EF2" w:rsidRPr="009A48CC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0E">
              <w:rPr>
                <w:color w:val="000000"/>
                <w:sz w:val="20"/>
                <w:szCs w:val="20"/>
                <w:lang w:eastAsia="en-US"/>
              </w:rPr>
              <w:t>Б1.О.</w:t>
            </w:r>
            <w:r>
              <w:rPr>
                <w:color w:val="000000"/>
                <w:sz w:val="20"/>
                <w:szCs w:val="20"/>
                <w:lang w:eastAsia="en-US"/>
              </w:rPr>
              <w:t>28</w:t>
            </w:r>
            <w:r w:rsidR="000479BF" w:rsidRPr="000479BF">
              <w:rPr>
                <w:color w:val="000000"/>
                <w:sz w:val="20"/>
                <w:szCs w:val="20"/>
                <w:lang w:eastAsia="en-US"/>
              </w:rPr>
              <w:t>«Инженерная геодезия и геоинформатика»</w:t>
            </w:r>
          </w:p>
        </w:tc>
      </w:tr>
      <w:tr w:rsidR="008B1EF2" w14:paraId="189326A1" w14:textId="77777777" w:rsidTr="00D36F4F">
        <w:tc>
          <w:tcPr>
            <w:tcW w:w="9781" w:type="dxa"/>
            <w:gridSpan w:val="2"/>
            <w:vAlign w:val="center"/>
          </w:tcPr>
          <w:p w14:paraId="5DE796DB" w14:textId="77777777" w:rsidR="008B1EF2" w:rsidRPr="002B2E91" w:rsidRDefault="003B5B0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Б1.О.31 </w:t>
            </w:r>
            <w:r w:rsidR="000479BF">
              <w:rPr>
                <w:sz w:val="20"/>
                <w:szCs w:val="20"/>
                <w:lang w:eastAsia="en-US"/>
              </w:rPr>
              <w:t>«</w:t>
            </w:r>
            <w:r w:rsidR="000479BF" w:rsidRPr="000479BF">
              <w:rPr>
                <w:sz w:val="20"/>
                <w:szCs w:val="20"/>
                <w:lang w:eastAsia="en-US"/>
              </w:rPr>
              <w:t>Строительные материалы</w:t>
            </w:r>
            <w:r w:rsidR="000479BF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479BF" w14:paraId="37DD0E02" w14:textId="77777777" w:rsidTr="00D36F4F">
        <w:tc>
          <w:tcPr>
            <w:tcW w:w="9781" w:type="dxa"/>
            <w:gridSpan w:val="2"/>
            <w:vAlign w:val="center"/>
          </w:tcPr>
          <w:p w14:paraId="603DA483" w14:textId="77777777" w:rsidR="000479BF" w:rsidRPr="000479BF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B5B0E">
              <w:rPr>
                <w:color w:val="000000"/>
                <w:sz w:val="20"/>
                <w:szCs w:val="20"/>
                <w:lang w:eastAsia="en-US"/>
              </w:rPr>
              <w:t>Б1.О.</w:t>
            </w: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  <w:r w:rsidR="000479BF" w:rsidRPr="003B5B0E">
              <w:rPr>
                <w:color w:val="000000"/>
                <w:sz w:val="20"/>
                <w:szCs w:val="20"/>
                <w:lang w:eastAsia="en-US"/>
              </w:rPr>
              <w:t>«Инженерная геология»</w:t>
            </w:r>
          </w:p>
        </w:tc>
      </w:tr>
      <w:tr w:rsidR="000479BF" w14:paraId="60A20451" w14:textId="77777777" w:rsidTr="00D36F4F">
        <w:tc>
          <w:tcPr>
            <w:tcW w:w="9781" w:type="dxa"/>
            <w:gridSpan w:val="2"/>
            <w:vAlign w:val="center"/>
          </w:tcPr>
          <w:p w14:paraId="366F2317" w14:textId="77777777" w:rsidR="000479BF" w:rsidRPr="000479BF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B5B0E">
              <w:rPr>
                <w:sz w:val="20"/>
                <w:szCs w:val="20"/>
                <w:lang w:eastAsia="en-US"/>
              </w:rPr>
              <w:t>Б1.О.3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0479BF">
              <w:rPr>
                <w:sz w:val="20"/>
                <w:szCs w:val="20"/>
                <w:lang w:eastAsia="en-US"/>
              </w:rPr>
              <w:t>«Железнодорожный путь»</w:t>
            </w:r>
          </w:p>
        </w:tc>
      </w:tr>
      <w:tr w:rsidR="008B1EF2" w14:paraId="77850E9D" w14:textId="77777777" w:rsidTr="00D36F4F">
        <w:tc>
          <w:tcPr>
            <w:tcW w:w="9781" w:type="dxa"/>
            <w:gridSpan w:val="2"/>
            <w:shd w:val="clear" w:color="auto" w:fill="F2F2F2"/>
            <w:vAlign w:val="center"/>
          </w:tcPr>
          <w:p w14:paraId="428C84E5" w14:textId="77777777"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23D32D7E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B1EF2" w14:paraId="7574FA2F" w14:textId="77777777" w:rsidTr="00D36F4F">
        <w:tc>
          <w:tcPr>
            <w:tcW w:w="709" w:type="dxa"/>
            <w:vAlign w:val="center"/>
          </w:tcPr>
          <w:p w14:paraId="468EA70E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14:paraId="69AB8E0A" w14:textId="77777777" w:rsidR="008B1EF2" w:rsidRPr="002B2E91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0E">
              <w:rPr>
                <w:sz w:val="20"/>
                <w:szCs w:val="20"/>
                <w:lang w:eastAsia="en-US"/>
              </w:rPr>
              <w:t>Б1.О.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3B5B0E">
              <w:rPr>
                <w:sz w:val="20"/>
                <w:szCs w:val="20"/>
                <w:lang w:eastAsia="en-US"/>
              </w:rPr>
              <w:t>1 «Земляное полотн</w:t>
            </w:r>
            <w:r>
              <w:rPr>
                <w:sz w:val="20"/>
                <w:szCs w:val="20"/>
                <w:lang w:eastAsia="en-US"/>
              </w:rPr>
              <w:t>о в сложных природных условиях»</w:t>
            </w:r>
          </w:p>
        </w:tc>
      </w:tr>
      <w:tr w:rsidR="008B1EF2" w14:paraId="60EB1DD4" w14:textId="77777777" w:rsidTr="00D36F4F">
        <w:tc>
          <w:tcPr>
            <w:tcW w:w="709" w:type="dxa"/>
            <w:vAlign w:val="center"/>
          </w:tcPr>
          <w:p w14:paraId="23AED423" w14:textId="77777777"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14:paraId="050D0E52" w14:textId="77777777" w:rsidR="008B1EF2" w:rsidRPr="002B2E91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0E">
              <w:rPr>
                <w:sz w:val="20"/>
                <w:szCs w:val="20"/>
                <w:lang w:eastAsia="en-US"/>
              </w:rPr>
              <w:t>Б1.О.5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3B5B0E">
              <w:rPr>
                <w:sz w:val="20"/>
                <w:szCs w:val="20"/>
                <w:lang w:eastAsia="en-US"/>
              </w:rPr>
              <w:t xml:space="preserve"> «Инфраструктура железных дорог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3B5B0E" w14:paraId="43E5E885" w14:textId="77777777" w:rsidTr="00D36F4F">
        <w:tc>
          <w:tcPr>
            <w:tcW w:w="709" w:type="dxa"/>
            <w:vAlign w:val="center"/>
          </w:tcPr>
          <w:p w14:paraId="36E43724" w14:textId="77777777" w:rsidR="003B5B0E" w:rsidRPr="002B2E91" w:rsidRDefault="003B5B0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14:paraId="6C2433D8" w14:textId="77777777" w:rsidR="003B5B0E" w:rsidRPr="003B5B0E" w:rsidRDefault="003B5B0E" w:rsidP="003B5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B5B0E">
              <w:rPr>
                <w:sz w:val="20"/>
                <w:szCs w:val="20"/>
                <w:lang w:eastAsia="en-US"/>
              </w:rPr>
              <w:t>Б1.О.5</w:t>
            </w:r>
            <w:r>
              <w:rPr>
                <w:sz w:val="20"/>
                <w:szCs w:val="20"/>
                <w:lang w:eastAsia="en-US"/>
              </w:rPr>
              <w:t>2«</w:t>
            </w:r>
            <w:r w:rsidRPr="003B5B0E">
              <w:rPr>
                <w:sz w:val="20"/>
                <w:szCs w:val="20"/>
                <w:lang w:eastAsia="en-US"/>
              </w:rPr>
              <w:t>Путевые машины и организация ремонтов пути»</w:t>
            </w:r>
          </w:p>
        </w:tc>
      </w:tr>
      <w:tr w:rsidR="003B5B0E" w14:paraId="0D77698F" w14:textId="77777777" w:rsidTr="00D36F4F">
        <w:tc>
          <w:tcPr>
            <w:tcW w:w="709" w:type="dxa"/>
            <w:vAlign w:val="center"/>
          </w:tcPr>
          <w:p w14:paraId="66160451" w14:textId="77777777" w:rsidR="003B5B0E" w:rsidRPr="002B2E91" w:rsidRDefault="003B5B0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14:paraId="75B074A2" w14:textId="77777777" w:rsidR="003B5B0E" w:rsidRPr="003B5B0E" w:rsidRDefault="00C53C27" w:rsidP="00C53C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Б3</w:t>
            </w:r>
            <w:r w:rsidR="003B5B0E" w:rsidRPr="003B5B0E">
              <w:rPr>
                <w:sz w:val="20"/>
                <w:szCs w:val="20"/>
                <w:lang w:eastAsia="en-US"/>
              </w:rPr>
              <w:t>.О.1 «Защита выпускной квалификационной работы, включая подготовку к проце</w:t>
            </w:r>
            <w:r w:rsidR="003B5B0E">
              <w:rPr>
                <w:sz w:val="20"/>
                <w:szCs w:val="20"/>
                <w:lang w:eastAsia="en-US"/>
              </w:rPr>
              <w:t>дуре защиты и процедуру защиты»</w:t>
            </w:r>
          </w:p>
        </w:tc>
      </w:tr>
    </w:tbl>
    <w:p w14:paraId="39194C6C" w14:textId="77777777" w:rsidR="0028388A" w:rsidRPr="00E3367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4819"/>
      </w:tblGrid>
      <w:tr w:rsidR="00E3367A" w:rsidRPr="00735DD3" w14:paraId="6260D3F3" w14:textId="77777777" w:rsidTr="00E3367A">
        <w:tc>
          <w:tcPr>
            <w:tcW w:w="9781" w:type="dxa"/>
            <w:gridSpan w:val="3"/>
            <w:shd w:val="clear" w:color="auto" w:fill="F2F2F2"/>
          </w:tcPr>
          <w:p w14:paraId="1A958AED" w14:textId="77777777" w:rsidR="00E3367A" w:rsidRPr="00735DD3" w:rsidRDefault="00E3367A" w:rsidP="00E33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ОБУЧЕНИЯ ПО 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75FF68B5" w14:textId="77777777" w:rsidR="00E3367A" w:rsidRPr="00735DD3" w:rsidRDefault="00E3367A" w:rsidP="00E33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E3367A" w:rsidRPr="00735DD3" w14:paraId="51ABBFD2" w14:textId="77777777" w:rsidTr="00E3367A">
        <w:tc>
          <w:tcPr>
            <w:tcW w:w="1985" w:type="dxa"/>
            <w:shd w:val="clear" w:color="auto" w:fill="auto"/>
          </w:tcPr>
          <w:p w14:paraId="37AFF635" w14:textId="77777777" w:rsidR="00E3367A" w:rsidRPr="00735DD3" w:rsidRDefault="00E3367A" w:rsidP="00E33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74851C6D" w14:textId="77777777" w:rsidR="00E3367A" w:rsidRPr="00735DD3" w:rsidRDefault="00E3367A" w:rsidP="00E33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shd w:val="clear" w:color="auto" w:fill="auto"/>
          </w:tcPr>
          <w:p w14:paraId="31A0853F" w14:textId="77777777" w:rsidR="00E3367A" w:rsidRPr="00735DD3" w:rsidRDefault="00E3367A" w:rsidP="00E33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7624A144" w14:textId="77777777" w:rsidR="00E3367A" w:rsidRPr="00735DD3" w:rsidRDefault="00E3367A" w:rsidP="00E33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4BB6AB" w14:textId="77777777" w:rsidR="00E3367A" w:rsidRPr="00735DD3" w:rsidRDefault="00E3367A" w:rsidP="00E336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3367A" w:rsidRPr="009A1478" w14:paraId="372B0D37" w14:textId="77777777" w:rsidTr="00E3367A">
        <w:trPr>
          <w:trHeight w:val="79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DA068B9" w14:textId="6E6EBEB7" w:rsidR="00E3367A" w:rsidRPr="00133041" w:rsidRDefault="00E7654E" w:rsidP="00E3367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ПК-5. Способен разрабатывать и выполнять проекты реконструкции и ремонтов железнодорожного пути с учетом топографических, инженерно-геологических условий и экологических требований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DDE792C" w14:textId="0636F556" w:rsidR="00E3367A" w:rsidRPr="006C19F1" w:rsidRDefault="00E7654E" w:rsidP="00E3367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 Применяет нормативы и требования по реконструкции и ремонтам железнодорожной инфраструктуры при разработке проектов производства работ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ED86DF" w14:textId="77777777" w:rsidR="00E7654E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</w:p>
          <w:p w14:paraId="2ADB391E" w14:textId="61405157" w:rsidR="00E3367A" w:rsidRPr="009A1478" w:rsidRDefault="00E7654E" w:rsidP="00E3367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нормативные требования к задачам реконструкции железных дорог; современные методы автоматизации реконструкции транспортных объектов; основные способы усиления и реконструкции железнодорожной инфраструктуры</w:t>
            </w:r>
          </w:p>
        </w:tc>
      </w:tr>
      <w:tr w:rsidR="00E3367A" w:rsidRPr="009A1478" w14:paraId="1CBBAD6B" w14:textId="77777777" w:rsidTr="00E3367A">
        <w:trPr>
          <w:trHeight w:val="826"/>
        </w:trPr>
        <w:tc>
          <w:tcPr>
            <w:tcW w:w="1985" w:type="dxa"/>
            <w:vMerge/>
            <w:shd w:val="clear" w:color="auto" w:fill="auto"/>
            <w:vAlign w:val="center"/>
          </w:tcPr>
          <w:p w14:paraId="09A6BE3E" w14:textId="77777777" w:rsidR="00E3367A" w:rsidRPr="00133041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CDCFA08" w14:textId="77777777" w:rsidR="00E3367A" w:rsidRPr="009D5406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1F9D1C9" w14:textId="77777777" w:rsidR="00E7654E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</w:p>
          <w:p w14:paraId="2470F6E0" w14:textId="06050298" w:rsidR="00E3367A" w:rsidRPr="009A1478" w:rsidRDefault="00E7654E" w:rsidP="00E3367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проекты отдельных этапов реконструкции транспортных путей с использованием нормативов и требований по реконструкции железнодорожной инфраструктуры</w:t>
            </w:r>
          </w:p>
        </w:tc>
      </w:tr>
      <w:tr w:rsidR="00E3367A" w:rsidRPr="009A1478" w14:paraId="72E097C6" w14:textId="77777777" w:rsidTr="00E3367A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14:paraId="66F8A4A1" w14:textId="77777777" w:rsidR="00E3367A" w:rsidRPr="00133041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BD0AE9E" w14:textId="77777777" w:rsidR="00E3367A" w:rsidRPr="009D5406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E8A8D0F" w14:textId="77777777" w:rsidR="00E7654E" w:rsidRDefault="00E3367A" w:rsidP="00E3367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14:paraId="3FC7E673" w14:textId="3373E658" w:rsidR="00E3367A" w:rsidRPr="009A1478" w:rsidRDefault="00E7654E" w:rsidP="00E3367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контроля соблюдения требований действующих технических регламентов, стандартов, норм и правил при разработке проектов реконструкции элементов транспортной инфраструктуры</w:t>
            </w:r>
          </w:p>
        </w:tc>
      </w:tr>
      <w:tr w:rsidR="00E7654E" w:rsidRPr="009A1478" w14:paraId="4709888A" w14:textId="77777777" w:rsidTr="009F478F">
        <w:trPr>
          <w:trHeight w:val="709"/>
        </w:trPr>
        <w:tc>
          <w:tcPr>
            <w:tcW w:w="1985" w:type="dxa"/>
            <w:vMerge/>
            <w:shd w:val="clear" w:color="auto" w:fill="auto"/>
            <w:vAlign w:val="center"/>
          </w:tcPr>
          <w:p w14:paraId="2D2B8A81" w14:textId="77777777" w:rsidR="00E7654E" w:rsidRPr="00133041" w:rsidRDefault="00E7654E" w:rsidP="00E765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7A6D4F33" w14:textId="4739CC56" w:rsidR="00E7654E" w:rsidRPr="006C19F1" w:rsidRDefault="00E7654E" w:rsidP="00E7654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 Использует методы организации взаимодействия работников-проектировщиков и служб технического заказчика для составления задания на проектирование ремонта и реконструкции железнодорожного пути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E74B805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</w:p>
          <w:p w14:paraId="4E845DA6" w14:textId="54912C3D" w:rsidR="00E7654E" w:rsidRPr="009A1478" w:rsidRDefault="00E7654E" w:rsidP="00E7654E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 требования нормативно-технических документов в области проектирования реконструкции; технологическую последовательность технических решений по реконструкции железнодорожной инфраструктуры; правила выполнения и оформления технической документации</w:t>
            </w:r>
          </w:p>
        </w:tc>
      </w:tr>
      <w:tr w:rsidR="00E3367A" w:rsidRPr="009A1478" w14:paraId="3F38D579" w14:textId="77777777" w:rsidTr="00E3367A">
        <w:trPr>
          <w:trHeight w:val="708"/>
        </w:trPr>
        <w:tc>
          <w:tcPr>
            <w:tcW w:w="1985" w:type="dxa"/>
            <w:vMerge/>
            <w:shd w:val="clear" w:color="auto" w:fill="auto"/>
            <w:vAlign w:val="center"/>
          </w:tcPr>
          <w:p w14:paraId="53C7EACD" w14:textId="77777777" w:rsidR="00E3367A" w:rsidRPr="00133041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7879E0E" w14:textId="77777777" w:rsidR="00E3367A" w:rsidRPr="009D5406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7754548" w14:textId="77777777" w:rsidR="00E7654E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92079">
              <w:rPr>
                <w:b/>
                <w:sz w:val="20"/>
                <w:szCs w:val="20"/>
              </w:rPr>
              <w:t>Уметь:</w:t>
            </w:r>
          </w:p>
          <w:p w14:paraId="68C741EB" w14:textId="1D46420B" w:rsidR="00E3367A" w:rsidRPr="009A1478" w:rsidRDefault="00E7654E" w:rsidP="00E3367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обобщать полученную информацию на основании анализа и составлять задания на проектирование объекта реконструкции</w:t>
            </w:r>
          </w:p>
        </w:tc>
      </w:tr>
      <w:tr w:rsidR="00E3367A" w:rsidRPr="009A1478" w14:paraId="0EAB2F25" w14:textId="77777777" w:rsidTr="00E3367A">
        <w:trPr>
          <w:trHeight w:val="170"/>
        </w:trPr>
        <w:tc>
          <w:tcPr>
            <w:tcW w:w="1985" w:type="dxa"/>
            <w:vMerge/>
            <w:shd w:val="clear" w:color="auto" w:fill="auto"/>
            <w:vAlign w:val="center"/>
          </w:tcPr>
          <w:p w14:paraId="02625B87" w14:textId="77777777" w:rsidR="00E3367A" w:rsidRPr="00133041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25DF1FC" w14:textId="77777777" w:rsidR="00E3367A" w:rsidRPr="009D5406" w:rsidRDefault="00E3367A" w:rsidP="00E336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E688157" w14:textId="77777777" w:rsidR="00E7654E" w:rsidRDefault="00E3367A" w:rsidP="00E7654E">
            <w:pPr>
              <w:pStyle w:val="TableParagraph"/>
              <w:ind w:right="9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Владеть:</w:t>
            </w:r>
          </w:p>
          <w:p w14:paraId="3918FCE8" w14:textId="010CBF74" w:rsidR="00E3367A" w:rsidRPr="009A1478" w:rsidRDefault="00E7654E" w:rsidP="00E3367A">
            <w:pPr>
              <w:pStyle w:val="TableParagraph"/>
              <w:ind w:left="109" w:right="95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технологией выполнения задач проектов реконструкции транспортных путей в программных комплексах средств автоматизированного проектирования; анализом информации для составления задания по объекту проектирования</w:t>
            </w:r>
          </w:p>
        </w:tc>
      </w:tr>
      <w:tr w:rsidR="00E7654E" w:rsidRPr="009A1478" w14:paraId="435E4FF7" w14:textId="77777777" w:rsidTr="00674B83">
        <w:trPr>
          <w:trHeight w:val="17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722D47D" w14:textId="640A93BF" w:rsidR="00E7654E" w:rsidRPr="00133041" w:rsidRDefault="00E7654E" w:rsidP="00E765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ПК-6.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E3E719C" w14:textId="17B34950" w:rsidR="00E7654E" w:rsidRPr="009D5406" w:rsidRDefault="00E7654E" w:rsidP="00E765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 Использует методы контроля производственной и хозяйственной деятельности участков, выполняющих сопутствующие работы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13A7BD" w14:textId="77777777" w:rsidR="00E7654E" w:rsidRPr="00E7654E" w:rsidRDefault="00E7654E" w:rsidP="00E7654E">
            <w:pPr>
              <w:pStyle w:val="TableParagraph"/>
              <w:ind w:left="109" w:right="95"/>
              <w:jc w:val="both"/>
              <w:rPr>
                <w:b/>
                <w:bCs/>
                <w:sz w:val="20"/>
                <w:szCs w:val="20"/>
              </w:rPr>
            </w:pPr>
            <w:r w:rsidRPr="00E7654E">
              <w:rPr>
                <w:b/>
                <w:bCs/>
                <w:sz w:val="20"/>
                <w:szCs w:val="20"/>
              </w:rPr>
              <w:t>Знать:</w:t>
            </w:r>
          </w:p>
          <w:p w14:paraId="1C996256" w14:textId="7AFCF36D" w:rsidR="00E7654E" w:rsidRDefault="00E7654E" w:rsidP="00E7654E">
            <w:pPr>
              <w:pStyle w:val="TableParagraph"/>
              <w:ind w:left="109" w:right="9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контроля технического обслуживания железнодорожного пути, технологию текущего содержания пути и предприятия его осуществляющие, основные виды технологических процессов текущего содержания пути</w:t>
            </w:r>
          </w:p>
        </w:tc>
      </w:tr>
      <w:tr w:rsidR="00E7654E" w:rsidRPr="009A1478" w14:paraId="0BB3F633" w14:textId="77777777" w:rsidTr="00017C68">
        <w:trPr>
          <w:trHeight w:val="170"/>
        </w:trPr>
        <w:tc>
          <w:tcPr>
            <w:tcW w:w="1985" w:type="dxa"/>
            <w:vMerge/>
            <w:shd w:val="clear" w:color="auto" w:fill="auto"/>
            <w:vAlign w:val="center"/>
          </w:tcPr>
          <w:p w14:paraId="6BFA1E49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568CDBA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7AD29B18" w14:textId="77777777" w:rsidR="00E7654E" w:rsidRPr="00E7654E" w:rsidRDefault="00E7654E" w:rsidP="00E7654E">
            <w:pPr>
              <w:pStyle w:val="TableParagraph"/>
              <w:ind w:left="109" w:right="95"/>
              <w:jc w:val="both"/>
              <w:rPr>
                <w:b/>
                <w:bCs/>
                <w:sz w:val="20"/>
                <w:szCs w:val="20"/>
              </w:rPr>
            </w:pPr>
            <w:r w:rsidRPr="00E7654E">
              <w:rPr>
                <w:b/>
                <w:bCs/>
                <w:sz w:val="20"/>
                <w:szCs w:val="20"/>
              </w:rPr>
              <w:t>Уметь:</w:t>
            </w:r>
          </w:p>
          <w:p w14:paraId="50A95879" w14:textId="7F1C46BC" w:rsidR="00E7654E" w:rsidRDefault="00E7654E" w:rsidP="00E7654E">
            <w:pPr>
              <w:pStyle w:val="TableParagraph"/>
              <w:ind w:left="109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контроль состояния пути в пределах обслуживаемого участка, внедрять современные ресурсосберегающие технологии, планировать необходимые работы по текущему содержанию пути</w:t>
            </w:r>
          </w:p>
        </w:tc>
      </w:tr>
      <w:tr w:rsidR="00E7654E" w:rsidRPr="009A1478" w14:paraId="4BE4BEAE" w14:textId="77777777" w:rsidTr="00674B83">
        <w:trPr>
          <w:trHeight w:val="170"/>
        </w:trPr>
        <w:tc>
          <w:tcPr>
            <w:tcW w:w="1985" w:type="dxa"/>
            <w:vMerge/>
            <w:shd w:val="clear" w:color="auto" w:fill="auto"/>
            <w:vAlign w:val="center"/>
          </w:tcPr>
          <w:p w14:paraId="68F0580D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76ED5DE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52A0B8F" w14:textId="77777777" w:rsidR="00E7654E" w:rsidRPr="00E7654E" w:rsidRDefault="00E7654E" w:rsidP="00E7654E">
            <w:pPr>
              <w:pStyle w:val="TableParagraph"/>
              <w:ind w:left="109" w:right="95"/>
              <w:jc w:val="both"/>
              <w:rPr>
                <w:b/>
                <w:bCs/>
                <w:sz w:val="20"/>
                <w:szCs w:val="20"/>
              </w:rPr>
            </w:pPr>
            <w:r w:rsidRPr="00E7654E">
              <w:rPr>
                <w:b/>
                <w:bCs/>
                <w:sz w:val="20"/>
                <w:szCs w:val="20"/>
              </w:rPr>
              <w:t>Владеть:</w:t>
            </w:r>
          </w:p>
          <w:p w14:paraId="220F9C1D" w14:textId="78F68A71" w:rsidR="00E7654E" w:rsidRDefault="00E7654E" w:rsidP="00E7654E">
            <w:pPr>
              <w:pStyle w:val="TableParagraph"/>
              <w:ind w:left="109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информационными технологиями и средствами автоматизированного проектирования в сфере путевого хозяйства</w:t>
            </w:r>
          </w:p>
        </w:tc>
      </w:tr>
    </w:tbl>
    <w:p w14:paraId="583C5044" w14:textId="77777777" w:rsidR="00E3367A" w:rsidRPr="00E3367A" w:rsidRDefault="00E3367A" w:rsidP="009A1478">
      <w:pPr>
        <w:widowControl w:val="0"/>
        <w:autoSpaceDE w:val="0"/>
        <w:autoSpaceDN w:val="0"/>
        <w:adjustRightInd w:val="0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897"/>
        <w:gridCol w:w="534"/>
        <w:gridCol w:w="457"/>
        <w:gridCol w:w="586"/>
        <w:gridCol w:w="897"/>
        <w:gridCol w:w="534"/>
        <w:gridCol w:w="457"/>
        <w:gridCol w:w="586"/>
        <w:gridCol w:w="1204"/>
      </w:tblGrid>
      <w:tr w:rsidR="00591318" w:rsidRPr="00C77264" w14:paraId="60F343CA" w14:textId="77777777" w:rsidTr="005302C1">
        <w:tc>
          <w:tcPr>
            <w:tcW w:w="9804" w:type="dxa"/>
            <w:gridSpan w:val="11"/>
            <w:shd w:val="clear" w:color="auto" w:fill="F2F2F2"/>
          </w:tcPr>
          <w:p w14:paraId="1CE038E4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7264">
              <w:rPr>
                <w:b/>
                <w:bCs/>
              </w:rPr>
              <w:t>4 СТРУКТУРА И СОДЕРЖАНИЕ ДИСЦИПЛИНЫ</w:t>
            </w:r>
          </w:p>
        </w:tc>
      </w:tr>
      <w:tr w:rsidR="00CC6BB0" w:rsidRPr="00C77264" w14:paraId="4E4C2155" w14:textId="77777777" w:rsidTr="00E55E0C">
        <w:tc>
          <w:tcPr>
            <w:tcW w:w="567" w:type="dxa"/>
            <w:vMerge w:val="restart"/>
            <w:shd w:val="clear" w:color="auto" w:fill="auto"/>
            <w:vAlign w:val="center"/>
          </w:tcPr>
          <w:p w14:paraId="6F7C88BA" w14:textId="77777777" w:rsidR="00591318" w:rsidRPr="00C77264" w:rsidRDefault="00591318" w:rsidP="00CC6BB0">
            <w:pPr>
              <w:jc w:val="center"/>
              <w:rPr>
                <w:lang w:val="en-US"/>
              </w:rPr>
            </w:pPr>
            <w:r w:rsidRPr="00C77264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14:paraId="17963A70" w14:textId="77777777" w:rsidR="00591318" w:rsidRPr="00C77264" w:rsidRDefault="00591318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C77264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794C9FB1" w14:textId="77777777" w:rsidR="00591318" w:rsidRPr="00C77264" w:rsidRDefault="00591318" w:rsidP="00CC6BB0">
            <w:pPr>
              <w:ind w:right="-68"/>
              <w:jc w:val="center"/>
            </w:pPr>
            <w:r w:rsidRPr="00C77264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14:paraId="0B9754AC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7264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14:paraId="4797F844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7264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2C1C21DF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77264">
              <w:rPr>
                <w:b/>
                <w:bCs/>
                <w:sz w:val="18"/>
                <w:szCs w:val="18"/>
              </w:rPr>
              <w:t xml:space="preserve">*Код индикатора достижения </w:t>
            </w:r>
            <w:r w:rsidRPr="00C77264">
              <w:rPr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CC6BB0" w:rsidRPr="00C77264" w14:paraId="00DC8A46" w14:textId="77777777" w:rsidTr="00E55E0C">
        <w:tc>
          <w:tcPr>
            <w:tcW w:w="567" w:type="dxa"/>
            <w:vMerge/>
            <w:shd w:val="clear" w:color="auto" w:fill="auto"/>
            <w:vAlign w:val="center"/>
          </w:tcPr>
          <w:p w14:paraId="59A791FE" w14:textId="77777777" w:rsidR="00591318" w:rsidRPr="00C77264" w:rsidRDefault="00591318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14:paraId="0C98AE7E" w14:textId="77777777" w:rsidR="00591318" w:rsidRPr="00C77264" w:rsidRDefault="00591318" w:rsidP="00CC6BB0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586ADCDB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264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16A7A988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264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14:paraId="391F966E" w14:textId="77777777" w:rsidR="00591318" w:rsidRPr="00C77264" w:rsidRDefault="00B6249C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264">
              <w:rPr>
                <w:b/>
                <w:bCs/>
                <w:sz w:val="18"/>
                <w:szCs w:val="18"/>
              </w:rPr>
              <w:t>Курс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14:paraId="0BDAD381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7264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64F0B1A9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6BB0" w:rsidRPr="00C77264" w14:paraId="1E10982E" w14:textId="77777777" w:rsidTr="00E55E0C">
        <w:tc>
          <w:tcPr>
            <w:tcW w:w="567" w:type="dxa"/>
            <w:vMerge/>
            <w:shd w:val="clear" w:color="auto" w:fill="auto"/>
            <w:vAlign w:val="center"/>
          </w:tcPr>
          <w:p w14:paraId="27B145CB" w14:textId="77777777" w:rsidR="00591318" w:rsidRPr="00C77264" w:rsidRDefault="00591318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14:paraId="56CF5696" w14:textId="77777777" w:rsidR="00591318" w:rsidRPr="00C77264" w:rsidRDefault="00591318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6B3995AA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1B2F82C3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77264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8B82AD1" w14:textId="77777777" w:rsidR="00591318" w:rsidRPr="00C77264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7264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86" w:type="dxa"/>
            <w:shd w:val="clear" w:color="auto" w:fill="auto"/>
            <w:vAlign w:val="center"/>
          </w:tcPr>
          <w:p w14:paraId="1C4F3B57" w14:textId="77777777" w:rsidR="00591318" w:rsidRPr="00C77264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r w:rsidRPr="00C77264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14:paraId="26A440EA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065B0F5A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77264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E68A7F7" w14:textId="77777777" w:rsidR="00591318" w:rsidRPr="00C77264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7264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86" w:type="dxa"/>
            <w:shd w:val="clear" w:color="auto" w:fill="auto"/>
            <w:vAlign w:val="center"/>
          </w:tcPr>
          <w:p w14:paraId="40009861" w14:textId="77777777" w:rsidR="00591318" w:rsidRPr="00C77264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r w:rsidRPr="00C77264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71E29F92" w14:textId="77777777" w:rsidR="00591318" w:rsidRPr="00C77264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6BB0" w:rsidRPr="00C77264" w14:paraId="7B2F1DA9" w14:textId="77777777" w:rsidTr="00E55E0C">
        <w:tc>
          <w:tcPr>
            <w:tcW w:w="567" w:type="dxa"/>
            <w:shd w:val="clear" w:color="auto" w:fill="auto"/>
            <w:vAlign w:val="center"/>
          </w:tcPr>
          <w:p w14:paraId="7DAAE52A" w14:textId="77777777" w:rsidR="00591318" w:rsidRPr="00C77264" w:rsidRDefault="00591318" w:rsidP="00CC6BB0">
            <w:pPr>
              <w:jc w:val="center"/>
              <w:rPr>
                <w:b/>
                <w:sz w:val="20"/>
                <w:szCs w:val="20"/>
              </w:rPr>
            </w:pPr>
            <w:r w:rsidRPr="00C77264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20266EE6" w14:textId="50C9EBFF" w:rsidR="00591318" w:rsidRPr="00E7654E" w:rsidRDefault="009D5406" w:rsidP="002624C3">
            <w:pPr>
              <w:jc w:val="both"/>
              <w:rPr>
                <w:b/>
                <w:bCs/>
                <w:sz w:val="20"/>
                <w:szCs w:val="20"/>
              </w:rPr>
            </w:pPr>
            <w:r w:rsidRPr="00E7654E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Раздел 1. </w:t>
            </w:r>
            <w:r w:rsidR="00E7654E" w:rsidRPr="00E7654E">
              <w:rPr>
                <w:b/>
                <w:bCs/>
                <w:sz w:val="20"/>
                <w:szCs w:val="20"/>
              </w:rPr>
              <w:t>Перспективы развития скоростных линий железных дорог ОАО «РЖД».</w:t>
            </w:r>
          </w:p>
        </w:tc>
        <w:tc>
          <w:tcPr>
            <w:tcW w:w="897" w:type="dxa"/>
            <w:shd w:val="clear" w:color="auto" w:fill="auto"/>
          </w:tcPr>
          <w:p w14:paraId="7D794418" w14:textId="77777777" w:rsidR="00591318" w:rsidRPr="00C77264" w:rsidRDefault="00C30EA2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14:paraId="3036450E" w14:textId="77777777" w:rsidR="00591318" w:rsidRPr="00C7726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D03F923" w14:textId="77777777" w:rsidR="00591318" w:rsidRPr="00C7726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0C797F65" w14:textId="77777777" w:rsidR="00591318" w:rsidRPr="00C7726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2C190AB4" w14:textId="77777777" w:rsidR="00591318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14:paraId="57BC5A08" w14:textId="77777777" w:rsidR="00591318" w:rsidRPr="00C7726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FD6B90C" w14:textId="77777777" w:rsidR="00591318" w:rsidRPr="00C7726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1B8600E4" w14:textId="77777777" w:rsidR="00591318" w:rsidRPr="00C77264" w:rsidRDefault="00591318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7EDCE44B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2089" w:rsidRPr="00C77264" w14:paraId="562A847E" w14:textId="77777777" w:rsidTr="00E55E0C">
        <w:tc>
          <w:tcPr>
            <w:tcW w:w="567" w:type="dxa"/>
            <w:shd w:val="clear" w:color="auto" w:fill="auto"/>
            <w:vAlign w:val="center"/>
          </w:tcPr>
          <w:p w14:paraId="5991C585" w14:textId="77777777" w:rsidR="001F2089" w:rsidRPr="00C77264" w:rsidRDefault="001F2089" w:rsidP="00CC6BB0">
            <w:pPr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1.1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8535329" w14:textId="77777777" w:rsidR="001F2089" w:rsidRPr="00C77264" w:rsidRDefault="001F2089" w:rsidP="0059413F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77264">
              <w:rPr>
                <w:color w:val="000000"/>
                <w:sz w:val="20"/>
                <w:szCs w:val="20"/>
              </w:rPr>
              <w:t xml:space="preserve">Проработка лекционного материала раздела 1 </w:t>
            </w:r>
          </w:p>
        </w:tc>
        <w:tc>
          <w:tcPr>
            <w:tcW w:w="897" w:type="dxa"/>
            <w:shd w:val="clear" w:color="auto" w:fill="auto"/>
          </w:tcPr>
          <w:p w14:paraId="3FAA2F8D" w14:textId="77777777" w:rsidR="001F2089" w:rsidRPr="00C77264" w:rsidRDefault="001F20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7EEEFE0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1942929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1BFBE2D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16</w:t>
            </w:r>
          </w:p>
        </w:tc>
        <w:tc>
          <w:tcPr>
            <w:tcW w:w="897" w:type="dxa"/>
            <w:shd w:val="clear" w:color="auto" w:fill="auto"/>
          </w:tcPr>
          <w:p w14:paraId="2939F68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FB330CC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0863CBD8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778FC6C0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20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7B488B7A" w14:textId="77777777" w:rsidR="001F2089" w:rsidRDefault="00E7654E" w:rsidP="001F2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05231C9A" w14:textId="77777777" w:rsidR="00E7654E" w:rsidRDefault="00E7654E" w:rsidP="001F2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6C2803E6" w14:textId="2F0CF200" w:rsidR="00E7654E" w:rsidRPr="00C77264" w:rsidRDefault="00E7654E" w:rsidP="001F2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</w:tr>
      <w:tr w:rsidR="001F2089" w:rsidRPr="00C77264" w14:paraId="1DA9CFE0" w14:textId="77777777" w:rsidTr="00E55E0C">
        <w:tc>
          <w:tcPr>
            <w:tcW w:w="567" w:type="dxa"/>
            <w:shd w:val="clear" w:color="auto" w:fill="auto"/>
            <w:vAlign w:val="center"/>
          </w:tcPr>
          <w:p w14:paraId="3829AC04" w14:textId="77777777" w:rsidR="001F2089" w:rsidRPr="00C77264" w:rsidRDefault="001F2089" w:rsidP="00CC6BB0">
            <w:pPr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1.2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1B8F1EA" w14:textId="77777777" w:rsidR="001F2089" w:rsidRPr="00C77264" w:rsidRDefault="001F2089" w:rsidP="00CC6BB0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Зарубежный опыт и конструкции </w:t>
            </w:r>
            <w:proofErr w:type="gramStart"/>
            <w:r w:rsidRPr="00C77264">
              <w:rPr>
                <w:color w:val="000000"/>
                <w:sz w:val="20"/>
                <w:szCs w:val="20"/>
                <w:lang w:eastAsia="en-US"/>
              </w:rPr>
              <w:t>скоростных  ж.д.</w:t>
            </w:r>
            <w:proofErr w:type="gramEnd"/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 магистралей. Опыт эксплуатации скоростной линии Москва - Сант-Петербург. Перспективы развития сети железных дорог ОАО «РЖД» за счет постройки скоростных линий и освоения труднодоступных территорий</w:t>
            </w:r>
          </w:p>
        </w:tc>
        <w:tc>
          <w:tcPr>
            <w:tcW w:w="897" w:type="dxa"/>
            <w:shd w:val="clear" w:color="auto" w:fill="auto"/>
          </w:tcPr>
          <w:p w14:paraId="1F257D65" w14:textId="77777777" w:rsidR="001F2089" w:rsidRPr="00C77264" w:rsidRDefault="001F20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7C4847EE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7BFC7729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shd w:val="clear" w:color="auto" w:fill="auto"/>
          </w:tcPr>
          <w:p w14:paraId="1F7449EC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4B44971C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165E5BD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5D2B51F5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61F41D1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6D0CC33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249C" w:rsidRPr="00C77264" w14:paraId="0ADB1209" w14:textId="77777777" w:rsidTr="00E55E0C">
        <w:tc>
          <w:tcPr>
            <w:tcW w:w="567" w:type="dxa"/>
            <w:shd w:val="clear" w:color="auto" w:fill="auto"/>
            <w:vAlign w:val="center"/>
          </w:tcPr>
          <w:p w14:paraId="16989586" w14:textId="77777777" w:rsidR="00B6249C" w:rsidRPr="00C77264" w:rsidRDefault="00B6249C" w:rsidP="00CC6BB0">
            <w:pPr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2.0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76AD04A7" w14:textId="77777777" w:rsidR="00B6249C" w:rsidRPr="00C77264" w:rsidRDefault="00B6249C" w:rsidP="0059413F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7726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Раздел 2. Организация и планирование текущего содержания на скоростных и особо </w:t>
            </w:r>
            <w:proofErr w:type="spellStart"/>
            <w:r w:rsidRPr="00C77264">
              <w:rPr>
                <w:b/>
                <w:bCs/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C7726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линиях.</w:t>
            </w:r>
          </w:p>
        </w:tc>
        <w:tc>
          <w:tcPr>
            <w:tcW w:w="897" w:type="dxa"/>
            <w:shd w:val="clear" w:color="auto" w:fill="auto"/>
          </w:tcPr>
          <w:p w14:paraId="669865BD" w14:textId="77777777" w:rsidR="00B6249C" w:rsidRPr="00C77264" w:rsidRDefault="00B6249C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14:paraId="7F83F33A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0416E3AC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7D28EAAA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25BF69E8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14:paraId="3B4E9D5B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1F78F1D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213A2A52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4F765D03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654E" w:rsidRPr="00C77264" w14:paraId="17DC4166" w14:textId="77777777" w:rsidTr="00E55E0C">
        <w:tc>
          <w:tcPr>
            <w:tcW w:w="567" w:type="dxa"/>
            <w:shd w:val="clear" w:color="auto" w:fill="auto"/>
            <w:vAlign w:val="center"/>
          </w:tcPr>
          <w:p w14:paraId="114FA3DC" w14:textId="77777777" w:rsidR="00E7654E" w:rsidRPr="00C77264" w:rsidRDefault="00E7654E" w:rsidP="00E7654E">
            <w:pPr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2.1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74DF86D" w14:textId="77777777" w:rsidR="00E7654E" w:rsidRPr="00C77264" w:rsidRDefault="00E7654E" w:rsidP="00E765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77264">
              <w:rPr>
                <w:sz w:val="20"/>
                <w:szCs w:val="20"/>
                <w:lang w:eastAsia="en-US"/>
              </w:rPr>
              <w:t>Проработка лекционного материала раздела 2</w:t>
            </w:r>
          </w:p>
        </w:tc>
        <w:tc>
          <w:tcPr>
            <w:tcW w:w="897" w:type="dxa"/>
            <w:shd w:val="clear" w:color="auto" w:fill="auto"/>
          </w:tcPr>
          <w:p w14:paraId="45404EB4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F1838D0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F487334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49788475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20</w:t>
            </w:r>
          </w:p>
        </w:tc>
        <w:tc>
          <w:tcPr>
            <w:tcW w:w="897" w:type="dxa"/>
            <w:shd w:val="clear" w:color="auto" w:fill="auto"/>
          </w:tcPr>
          <w:p w14:paraId="2F7E4C01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B36917D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7783B0F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7A7E6F55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30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04C42C5F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74E6E58A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1D6A7376" w14:textId="5900E5B4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</w:tr>
      <w:tr w:rsidR="001F2089" w:rsidRPr="00C77264" w14:paraId="5A0659FC" w14:textId="77777777" w:rsidTr="00E55E0C">
        <w:tc>
          <w:tcPr>
            <w:tcW w:w="567" w:type="dxa"/>
            <w:shd w:val="clear" w:color="auto" w:fill="auto"/>
            <w:vAlign w:val="center"/>
          </w:tcPr>
          <w:p w14:paraId="77C59D20" w14:textId="77777777" w:rsidR="001F2089" w:rsidRPr="00C77264" w:rsidRDefault="001F2089" w:rsidP="00CC6BB0">
            <w:pPr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2.2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7329C1DE" w14:textId="77777777" w:rsidR="001F2089" w:rsidRPr="00C77264" w:rsidRDefault="001F2089" w:rsidP="00CC6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Нормативные документы ОАО «РЖД» </w:t>
            </w:r>
            <w:proofErr w:type="gramStart"/>
            <w:r w:rsidRPr="00C77264">
              <w:rPr>
                <w:color w:val="000000"/>
                <w:sz w:val="20"/>
                <w:szCs w:val="20"/>
                <w:lang w:eastAsia="en-US"/>
              </w:rPr>
              <w:t>по организация</w:t>
            </w:r>
            <w:proofErr w:type="gramEnd"/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 и планирование текущего содержания на скоростных и особо </w:t>
            </w:r>
            <w:proofErr w:type="spellStart"/>
            <w:r w:rsidRPr="00C77264">
              <w:rPr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 линиях.</w:t>
            </w:r>
          </w:p>
        </w:tc>
        <w:tc>
          <w:tcPr>
            <w:tcW w:w="897" w:type="dxa"/>
            <w:shd w:val="clear" w:color="auto" w:fill="auto"/>
          </w:tcPr>
          <w:p w14:paraId="23FF5B8F" w14:textId="77777777" w:rsidR="001F2089" w:rsidRPr="00C77264" w:rsidRDefault="001F20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66844CF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14:paraId="39247418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6</w:t>
            </w:r>
          </w:p>
        </w:tc>
        <w:tc>
          <w:tcPr>
            <w:tcW w:w="586" w:type="dxa"/>
            <w:shd w:val="clear" w:color="auto" w:fill="auto"/>
          </w:tcPr>
          <w:p w14:paraId="46868DB7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32F78CE2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DE4870D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231DEC78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4E057CE7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4395846E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2089" w:rsidRPr="00C77264" w14:paraId="771E4325" w14:textId="77777777" w:rsidTr="00E55E0C">
        <w:tc>
          <w:tcPr>
            <w:tcW w:w="567" w:type="dxa"/>
            <w:shd w:val="clear" w:color="auto" w:fill="auto"/>
            <w:vAlign w:val="center"/>
          </w:tcPr>
          <w:p w14:paraId="40B6F336" w14:textId="77777777" w:rsidR="001F2089" w:rsidRPr="00C77264" w:rsidRDefault="001F2089" w:rsidP="00CC6BB0">
            <w:pPr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2.3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59D3037" w14:textId="77777777" w:rsidR="001F2089" w:rsidRPr="00C77264" w:rsidRDefault="001F2089" w:rsidP="00CC6BB0">
            <w:pPr>
              <w:jc w:val="both"/>
              <w:rPr>
                <w:sz w:val="20"/>
                <w:szCs w:val="20"/>
              </w:rPr>
            </w:pPr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Pr="00C77264">
              <w:rPr>
                <w:color w:val="000000"/>
                <w:sz w:val="20"/>
                <w:szCs w:val="20"/>
                <w:lang w:eastAsia="en-US"/>
              </w:rPr>
              <w:t>грузонапряженных</w:t>
            </w:r>
            <w:proofErr w:type="spellEnd"/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 линиях.</w:t>
            </w:r>
          </w:p>
        </w:tc>
        <w:tc>
          <w:tcPr>
            <w:tcW w:w="897" w:type="dxa"/>
            <w:shd w:val="clear" w:color="auto" w:fill="auto"/>
          </w:tcPr>
          <w:p w14:paraId="3A4F8067" w14:textId="77777777" w:rsidR="001F2089" w:rsidRPr="00C77264" w:rsidRDefault="001F20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6FDC1C4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14:paraId="1FFF4795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6</w:t>
            </w:r>
          </w:p>
        </w:tc>
        <w:tc>
          <w:tcPr>
            <w:tcW w:w="586" w:type="dxa"/>
            <w:shd w:val="clear" w:color="auto" w:fill="auto"/>
          </w:tcPr>
          <w:p w14:paraId="1F69EEA1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3DF4659D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3EB0AAE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4B059C7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3150403F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6EBD8182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249C" w:rsidRPr="00C77264" w14:paraId="797DE632" w14:textId="77777777" w:rsidTr="00E55E0C">
        <w:tc>
          <w:tcPr>
            <w:tcW w:w="567" w:type="dxa"/>
            <w:shd w:val="clear" w:color="auto" w:fill="auto"/>
          </w:tcPr>
          <w:p w14:paraId="5F02EA6F" w14:textId="77777777" w:rsidR="00B6249C" w:rsidRPr="00C77264" w:rsidRDefault="00B6249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3.0</w:t>
            </w:r>
          </w:p>
        </w:tc>
        <w:tc>
          <w:tcPr>
            <w:tcW w:w="3085" w:type="dxa"/>
            <w:shd w:val="clear" w:color="auto" w:fill="auto"/>
          </w:tcPr>
          <w:p w14:paraId="0DE8983E" w14:textId="77777777" w:rsidR="00B6249C" w:rsidRPr="00C77264" w:rsidRDefault="00B6249C" w:rsidP="00902A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26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Раздел 3.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C77264"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длинносоставных</w:t>
            </w:r>
            <w:proofErr w:type="spellEnd"/>
            <w:r w:rsidRPr="00C7726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поездов.</w:t>
            </w:r>
          </w:p>
        </w:tc>
        <w:tc>
          <w:tcPr>
            <w:tcW w:w="897" w:type="dxa"/>
            <w:shd w:val="clear" w:color="auto" w:fill="auto"/>
          </w:tcPr>
          <w:p w14:paraId="2F2535ED" w14:textId="77777777" w:rsidR="00B6249C" w:rsidRPr="00C77264" w:rsidRDefault="00B6249C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34" w:type="dxa"/>
            <w:shd w:val="clear" w:color="auto" w:fill="auto"/>
          </w:tcPr>
          <w:p w14:paraId="41928FCD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2EA388FC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2CAF966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4FCE8D54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14:paraId="4210B019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5408E18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6897EE7B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27A4D4A1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654E" w:rsidRPr="00C77264" w14:paraId="5233A65F" w14:textId="77777777" w:rsidTr="00E55E0C">
        <w:tc>
          <w:tcPr>
            <w:tcW w:w="567" w:type="dxa"/>
            <w:shd w:val="clear" w:color="auto" w:fill="auto"/>
          </w:tcPr>
          <w:p w14:paraId="6DF517D4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3.1</w:t>
            </w:r>
          </w:p>
        </w:tc>
        <w:tc>
          <w:tcPr>
            <w:tcW w:w="3085" w:type="dxa"/>
            <w:shd w:val="clear" w:color="auto" w:fill="auto"/>
          </w:tcPr>
          <w:p w14:paraId="6EA01008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264">
              <w:rPr>
                <w:sz w:val="20"/>
                <w:szCs w:val="20"/>
                <w:lang w:eastAsia="en-US"/>
              </w:rPr>
              <w:t>Проработка лекционного материала раздела 3</w:t>
            </w:r>
          </w:p>
        </w:tc>
        <w:tc>
          <w:tcPr>
            <w:tcW w:w="897" w:type="dxa"/>
            <w:shd w:val="clear" w:color="auto" w:fill="auto"/>
          </w:tcPr>
          <w:p w14:paraId="0D93F207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7FB8B867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C873AA8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1AE226F6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20</w:t>
            </w:r>
          </w:p>
        </w:tc>
        <w:tc>
          <w:tcPr>
            <w:tcW w:w="897" w:type="dxa"/>
            <w:shd w:val="clear" w:color="auto" w:fill="auto"/>
          </w:tcPr>
          <w:p w14:paraId="70FD5C71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2D05A47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E24401E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FBC8F12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30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7FF084D8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492553CB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5FC98D03" w14:textId="380C805E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</w:tr>
      <w:tr w:rsidR="001F2089" w:rsidRPr="00C77264" w14:paraId="6BBFE8D1" w14:textId="77777777" w:rsidTr="00E55E0C">
        <w:tc>
          <w:tcPr>
            <w:tcW w:w="567" w:type="dxa"/>
            <w:shd w:val="clear" w:color="auto" w:fill="auto"/>
          </w:tcPr>
          <w:p w14:paraId="22827523" w14:textId="77777777" w:rsidR="001F2089" w:rsidRPr="00C77264" w:rsidRDefault="001F20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3.2</w:t>
            </w:r>
          </w:p>
        </w:tc>
        <w:tc>
          <w:tcPr>
            <w:tcW w:w="3085" w:type="dxa"/>
            <w:shd w:val="clear" w:color="auto" w:fill="auto"/>
          </w:tcPr>
          <w:p w14:paraId="01D48567" w14:textId="77777777" w:rsidR="001F2089" w:rsidRPr="00C77264" w:rsidRDefault="001F2089" w:rsidP="00902A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Организация работ по текущему содержанию железнодорожного пути. 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C77264">
              <w:rPr>
                <w:color w:val="000000"/>
                <w:sz w:val="20"/>
                <w:szCs w:val="20"/>
                <w:lang w:eastAsia="en-US"/>
              </w:rPr>
              <w:t>длинносоставных</w:t>
            </w:r>
            <w:proofErr w:type="spellEnd"/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 поездов.</w:t>
            </w:r>
          </w:p>
        </w:tc>
        <w:tc>
          <w:tcPr>
            <w:tcW w:w="897" w:type="dxa"/>
            <w:shd w:val="clear" w:color="auto" w:fill="auto"/>
          </w:tcPr>
          <w:p w14:paraId="510E710C" w14:textId="77777777" w:rsidR="001F2089" w:rsidRPr="00C77264" w:rsidRDefault="001F20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213AEC8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auto"/>
          </w:tcPr>
          <w:p w14:paraId="3824FBD5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6</w:t>
            </w:r>
          </w:p>
        </w:tc>
        <w:tc>
          <w:tcPr>
            <w:tcW w:w="586" w:type="dxa"/>
            <w:shd w:val="clear" w:color="auto" w:fill="auto"/>
          </w:tcPr>
          <w:p w14:paraId="7DDDF7A9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47731411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4D5ABD1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342D2A0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43B1EB64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1BA0328C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2089" w:rsidRPr="00C77264" w14:paraId="01DA6DBA" w14:textId="77777777" w:rsidTr="00E55E0C">
        <w:tc>
          <w:tcPr>
            <w:tcW w:w="567" w:type="dxa"/>
            <w:shd w:val="clear" w:color="auto" w:fill="auto"/>
          </w:tcPr>
          <w:p w14:paraId="3C539077" w14:textId="77777777" w:rsidR="001F2089" w:rsidRPr="00C77264" w:rsidRDefault="001F20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3.3</w:t>
            </w:r>
          </w:p>
        </w:tc>
        <w:tc>
          <w:tcPr>
            <w:tcW w:w="3085" w:type="dxa"/>
            <w:shd w:val="clear" w:color="auto" w:fill="auto"/>
          </w:tcPr>
          <w:p w14:paraId="6CD9E67E" w14:textId="77777777" w:rsidR="001F2089" w:rsidRPr="00C77264" w:rsidRDefault="001F2089" w:rsidP="00902A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77264">
              <w:rPr>
                <w:color w:val="000000"/>
                <w:sz w:val="20"/>
                <w:szCs w:val="20"/>
                <w:lang w:eastAsia="en-US"/>
              </w:rPr>
              <w:t>Особенности текущего содержания бесстыкового пути и линий с автоблокировкой.</w:t>
            </w:r>
          </w:p>
        </w:tc>
        <w:tc>
          <w:tcPr>
            <w:tcW w:w="897" w:type="dxa"/>
            <w:shd w:val="clear" w:color="auto" w:fill="auto"/>
          </w:tcPr>
          <w:p w14:paraId="7E6C51A0" w14:textId="77777777" w:rsidR="001F2089" w:rsidRPr="00C77264" w:rsidRDefault="001F20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1C847005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1FCA4443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shd w:val="clear" w:color="auto" w:fill="auto"/>
          </w:tcPr>
          <w:p w14:paraId="2DA98D04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5C93A1A7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26AD5D49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63E07649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3526B44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28DEAE88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249C" w:rsidRPr="00C77264" w14:paraId="32CE6FED" w14:textId="77777777" w:rsidTr="00E55E0C">
        <w:tc>
          <w:tcPr>
            <w:tcW w:w="567" w:type="dxa"/>
            <w:shd w:val="clear" w:color="auto" w:fill="auto"/>
          </w:tcPr>
          <w:p w14:paraId="33B035A3" w14:textId="77777777" w:rsidR="00B6249C" w:rsidRPr="00C77264" w:rsidRDefault="00B6249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4.0</w:t>
            </w:r>
          </w:p>
        </w:tc>
        <w:tc>
          <w:tcPr>
            <w:tcW w:w="3085" w:type="dxa"/>
            <w:shd w:val="clear" w:color="auto" w:fill="auto"/>
          </w:tcPr>
          <w:p w14:paraId="0A06897C" w14:textId="7EC951C2" w:rsidR="00B6249C" w:rsidRPr="00E7654E" w:rsidRDefault="00B6249C" w:rsidP="00243E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E7654E">
              <w:rPr>
                <w:color w:val="000000"/>
                <w:sz w:val="20"/>
                <w:szCs w:val="20"/>
                <w:lang w:eastAsia="en-US"/>
              </w:rPr>
              <w:t xml:space="preserve">Раздел 4. </w:t>
            </w:r>
            <w:r w:rsidR="00E7654E" w:rsidRPr="00E7654E">
              <w:rPr>
                <w:sz w:val="20"/>
                <w:szCs w:val="20"/>
              </w:rPr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="00E7654E" w:rsidRPr="00E7654E">
              <w:rPr>
                <w:sz w:val="20"/>
                <w:szCs w:val="20"/>
              </w:rPr>
              <w:t>грузонапряженных</w:t>
            </w:r>
            <w:proofErr w:type="spellEnd"/>
            <w:r w:rsidR="00E7654E" w:rsidRPr="00E7654E">
              <w:rPr>
                <w:sz w:val="20"/>
                <w:szCs w:val="20"/>
              </w:rPr>
              <w:t xml:space="preserve"> линиях</w:t>
            </w:r>
          </w:p>
        </w:tc>
        <w:tc>
          <w:tcPr>
            <w:tcW w:w="897" w:type="dxa"/>
            <w:shd w:val="clear" w:color="auto" w:fill="auto"/>
          </w:tcPr>
          <w:p w14:paraId="37D5074E" w14:textId="77777777" w:rsidR="00B6249C" w:rsidRPr="00C77264" w:rsidRDefault="00B6249C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shd w:val="clear" w:color="auto" w:fill="auto"/>
          </w:tcPr>
          <w:p w14:paraId="02860A17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6B3DC428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3B9B2E64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4B4F8679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14:paraId="44E6A91F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5FF2E9F2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0505C109" w14:textId="77777777" w:rsidR="00B6249C" w:rsidRPr="00C77264" w:rsidRDefault="00B6249C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14:paraId="48CB1AC2" w14:textId="77777777" w:rsidR="00B6249C" w:rsidRPr="00C77264" w:rsidRDefault="00B6249C" w:rsidP="001F20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654E" w:rsidRPr="00C77264" w14:paraId="39665C44" w14:textId="77777777" w:rsidTr="00E55E0C">
        <w:tc>
          <w:tcPr>
            <w:tcW w:w="567" w:type="dxa"/>
            <w:shd w:val="clear" w:color="auto" w:fill="auto"/>
          </w:tcPr>
          <w:p w14:paraId="34A89CB5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  <w:lang w:val="en-US"/>
              </w:rPr>
              <w:t>4</w:t>
            </w:r>
            <w:r w:rsidRPr="00C77264">
              <w:rPr>
                <w:sz w:val="20"/>
                <w:szCs w:val="20"/>
              </w:rPr>
              <w:t>.1</w:t>
            </w:r>
          </w:p>
        </w:tc>
        <w:tc>
          <w:tcPr>
            <w:tcW w:w="3085" w:type="dxa"/>
            <w:shd w:val="clear" w:color="auto" w:fill="auto"/>
          </w:tcPr>
          <w:p w14:paraId="43909BC7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77264">
              <w:rPr>
                <w:bCs/>
                <w:color w:val="000000"/>
                <w:sz w:val="20"/>
                <w:szCs w:val="20"/>
                <w:lang w:eastAsia="en-US"/>
              </w:rPr>
              <w:t>Проработка лекционного материала раздела 4</w:t>
            </w:r>
          </w:p>
        </w:tc>
        <w:tc>
          <w:tcPr>
            <w:tcW w:w="897" w:type="dxa"/>
            <w:shd w:val="clear" w:color="auto" w:fill="auto"/>
          </w:tcPr>
          <w:p w14:paraId="1DB4FAD6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4307998A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159A2D02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56BD7274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20</w:t>
            </w:r>
          </w:p>
        </w:tc>
        <w:tc>
          <w:tcPr>
            <w:tcW w:w="897" w:type="dxa"/>
            <w:shd w:val="clear" w:color="auto" w:fill="auto"/>
          </w:tcPr>
          <w:p w14:paraId="3CDCA5FB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77D85FDA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2E22DF3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14:paraId="7A099193" w14:textId="77777777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30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1C97ABAC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01A1B37D" w14:textId="77777777" w:rsidR="00E7654E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5C22AD7C" w14:textId="336F7942" w:rsidR="00E7654E" w:rsidRPr="00C77264" w:rsidRDefault="00E7654E" w:rsidP="00E76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</w:tr>
      <w:tr w:rsidR="001F2089" w:rsidRPr="00C77264" w14:paraId="23AAC8DA" w14:textId="77777777" w:rsidTr="00E55E0C">
        <w:tc>
          <w:tcPr>
            <w:tcW w:w="567" w:type="dxa"/>
            <w:shd w:val="clear" w:color="auto" w:fill="auto"/>
          </w:tcPr>
          <w:p w14:paraId="26EE7DF6" w14:textId="77777777" w:rsidR="001F2089" w:rsidRPr="00C77264" w:rsidRDefault="001F20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4.2</w:t>
            </w:r>
          </w:p>
        </w:tc>
        <w:tc>
          <w:tcPr>
            <w:tcW w:w="3085" w:type="dxa"/>
            <w:shd w:val="clear" w:color="auto" w:fill="auto"/>
          </w:tcPr>
          <w:p w14:paraId="2663175E" w14:textId="77777777" w:rsidR="001F2089" w:rsidRPr="00C77264" w:rsidRDefault="001F2089" w:rsidP="00243E4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77264">
              <w:rPr>
                <w:bCs/>
                <w:color w:val="000000"/>
                <w:sz w:val="20"/>
                <w:szCs w:val="20"/>
                <w:lang w:eastAsia="en-US"/>
              </w:rPr>
              <w:t>Применение цифровых технологий для управления и планирования технического состояния железнодорожного пути.</w:t>
            </w:r>
          </w:p>
        </w:tc>
        <w:tc>
          <w:tcPr>
            <w:tcW w:w="897" w:type="dxa"/>
            <w:shd w:val="clear" w:color="auto" w:fill="auto"/>
          </w:tcPr>
          <w:p w14:paraId="42843230" w14:textId="77777777" w:rsidR="001F2089" w:rsidRPr="00C77264" w:rsidRDefault="001F20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64862863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09C84CB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shd w:val="clear" w:color="auto" w:fill="auto"/>
          </w:tcPr>
          <w:p w14:paraId="6433A76D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2CAADB1D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31A4AB32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154877D5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1829D19E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175B467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2089" w:rsidRPr="00C77264" w14:paraId="322E2567" w14:textId="77777777" w:rsidTr="00E55E0C">
        <w:tc>
          <w:tcPr>
            <w:tcW w:w="567" w:type="dxa"/>
            <w:shd w:val="clear" w:color="auto" w:fill="auto"/>
          </w:tcPr>
          <w:p w14:paraId="69E81E92" w14:textId="77777777" w:rsidR="001F2089" w:rsidRPr="00C77264" w:rsidRDefault="001F2089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4.3</w:t>
            </w:r>
          </w:p>
        </w:tc>
        <w:tc>
          <w:tcPr>
            <w:tcW w:w="3085" w:type="dxa"/>
            <w:shd w:val="clear" w:color="auto" w:fill="auto"/>
          </w:tcPr>
          <w:p w14:paraId="08E9BCE8" w14:textId="77777777" w:rsidR="001F2089" w:rsidRPr="00C77264" w:rsidRDefault="001F2089" w:rsidP="00243E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77264">
              <w:rPr>
                <w:color w:val="000000"/>
                <w:sz w:val="20"/>
                <w:szCs w:val="20"/>
                <w:lang w:eastAsia="en-US"/>
              </w:rPr>
              <w:t xml:space="preserve">Получение нормативно-справочной информации с использованием ПЭВМ. Скоростные диагностические комплексы «Эра» и «Интеграл». Мониторинг и диагностика железнодорожного пути с применением современных технологий. </w:t>
            </w:r>
            <w:proofErr w:type="spellStart"/>
            <w:r w:rsidRPr="00C77264">
              <w:rPr>
                <w:color w:val="000000"/>
                <w:sz w:val="20"/>
                <w:szCs w:val="20"/>
                <w:lang w:val="en-US" w:eastAsia="en-US"/>
              </w:rPr>
              <w:t>Цифроваямодельпути</w:t>
            </w:r>
            <w:proofErr w:type="spellEnd"/>
            <w:r w:rsidRPr="00C77264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97" w:type="dxa"/>
            <w:shd w:val="clear" w:color="auto" w:fill="auto"/>
          </w:tcPr>
          <w:p w14:paraId="0A00B90C" w14:textId="77777777" w:rsidR="001F2089" w:rsidRPr="00C77264" w:rsidRDefault="001F2089" w:rsidP="00C30E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58C7ADA4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7F5D53D3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shd w:val="clear" w:color="auto" w:fill="auto"/>
          </w:tcPr>
          <w:p w14:paraId="3A65D165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14:paraId="6F1EE063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14:paraId="0E9327DC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3E6CD9FF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264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70F3D284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54E00BB6" w14:textId="77777777" w:rsidR="001F2089" w:rsidRPr="00C77264" w:rsidRDefault="001F2089" w:rsidP="00B6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F5DA38E" w14:textId="77777777" w:rsidR="00591318" w:rsidRDefault="00591318" w:rsidP="00591318">
      <w:pPr>
        <w:widowControl w:val="0"/>
        <w:autoSpaceDE w:val="0"/>
        <w:autoSpaceDN w:val="0"/>
        <w:adjustRightInd w:val="0"/>
        <w:jc w:val="both"/>
      </w:pPr>
      <w:r>
        <w:t xml:space="preserve">* </w:t>
      </w:r>
      <w:r w:rsidRPr="00591318">
        <w:t xml:space="preserve">Код </w:t>
      </w:r>
      <w:r w:rsidRPr="00591318">
        <w:rPr>
          <w:bCs/>
        </w:rPr>
        <w:t xml:space="preserve">индикатора достижения </w:t>
      </w:r>
      <w:r w:rsidRPr="00591318">
        <w:t>компетенции</w:t>
      </w:r>
      <w:r w:rsidR="005302C1">
        <w:t xml:space="preserve"> проставляетсяили </w:t>
      </w:r>
      <w:r>
        <w:t>для всего раздела или для каждой темы или для каждого вида работы.</w:t>
      </w:r>
    </w:p>
    <w:p w14:paraId="36584ED6" w14:textId="77777777" w:rsidR="00A85BB0" w:rsidRDefault="00A85BB0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14:paraId="35BF8B54" w14:textId="77777777" w:rsidTr="00D36F4F">
        <w:tc>
          <w:tcPr>
            <w:tcW w:w="9781" w:type="dxa"/>
            <w:shd w:val="clear" w:color="auto" w:fill="F2F2F2"/>
            <w:vAlign w:val="center"/>
          </w:tcPr>
          <w:p w14:paraId="74D52FD2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31988174" w14:textId="77777777"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42AB03DA" w14:textId="77777777"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14:paraId="310EB5C3" w14:textId="77777777" w:rsidTr="00D36F4F">
        <w:tc>
          <w:tcPr>
            <w:tcW w:w="9781" w:type="dxa"/>
            <w:vAlign w:val="center"/>
          </w:tcPr>
          <w:p w14:paraId="1050D3C9" w14:textId="77777777"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14:paraId="07D97753" w14:textId="77777777"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14:paraId="3CC3728F" w14:textId="77777777" w:rsidR="00CC6BB0" w:rsidRPr="006D77BA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14:paraId="1C5FBD34" w14:textId="77777777"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627"/>
        <w:gridCol w:w="3500"/>
        <w:gridCol w:w="2391"/>
        <w:gridCol w:w="1497"/>
      </w:tblGrid>
      <w:tr w:rsidR="00B6249C" w14:paraId="0468512C" w14:textId="77777777" w:rsidTr="00647084">
        <w:tc>
          <w:tcPr>
            <w:tcW w:w="9781" w:type="dxa"/>
            <w:gridSpan w:val="5"/>
            <w:shd w:val="clear" w:color="auto" w:fill="F2F2F2"/>
          </w:tcPr>
          <w:p w14:paraId="1FEA32AF" w14:textId="77777777"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14:paraId="76A71F4A" w14:textId="77777777" w:rsidR="00B6249C" w:rsidRPr="001C664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B6249C" w14:paraId="37F44D29" w14:textId="77777777" w:rsidTr="00647084">
        <w:tc>
          <w:tcPr>
            <w:tcW w:w="9781" w:type="dxa"/>
            <w:gridSpan w:val="5"/>
            <w:shd w:val="clear" w:color="auto" w:fill="F2F2F2"/>
          </w:tcPr>
          <w:p w14:paraId="30FEBF0E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B6249C" w14:paraId="7EC097BF" w14:textId="77777777" w:rsidTr="00647084">
        <w:tc>
          <w:tcPr>
            <w:tcW w:w="9781" w:type="dxa"/>
            <w:gridSpan w:val="5"/>
            <w:shd w:val="clear" w:color="auto" w:fill="FFFFFF"/>
          </w:tcPr>
          <w:p w14:paraId="3240E5E7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B6249C" w14:paraId="48D26278" w14:textId="77777777" w:rsidTr="00647084">
        <w:tc>
          <w:tcPr>
            <w:tcW w:w="766" w:type="dxa"/>
            <w:vAlign w:val="center"/>
          </w:tcPr>
          <w:p w14:paraId="3D8A6981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1FE6218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500" w:type="dxa"/>
            <w:vAlign w:val="center"/>
          </w:tcPr>
          <w:p w14:paraId="1705D93C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2391" w:type="dxa"/>
            <w:vAlign w:val="center"/>
          </w:tcPr>
          <w:p w14:paraId="566B9436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7821BC0C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97" w:type="dxa"/>
            <w:vAlign w:val="center"/>
          </w:tcPr>
          <w:p w14:paraId="41380FCC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1EC2CD45" w14:textId="77777777"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32498079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97A45" w14:paraId="2C900AD6" w14:textId="77777777" w:rsidTr="00197A45">
        <w:trPr>
          <w:trHeight w:val="640"/>
        </w:trPr>
        <w:tc>
          <w:tcPr>
            <w:tcW w:w="766" w:type="dxa"/>
            <w:vAlign w:val="center"/>
          </w:tcPr>
          <w:p w14:paraId="4A187E7E" w14:textId="77777777" w:rsidR="00197A45" w:rsidRPr="002B2E91" w:rsidRDefault="00197A45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627" w:type="dxa"/>
            <w:vAlign w:val="center"/>
          </w:tcPr>
          <w:p w14:paraId="28B98D01" w14:textId="77777777" w:rsidR="00197A45" w:rsidRPr="000633F7" w:rsidRDefault="00197A45" w:rsidP="001B095B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Э. В. Воробьев, Е. С.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Ашпиз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, А. А. </w:t>
            </w:r>
            <w:proofErr w:type="spellStart"/>
            <w:proofErr w:type="gramStart"/>
            <w:r w:rsidRPr="000633F7">
              <w:rPr>
                <w:color w:val="000000"/>
                <w:sz w:val="18"/>
                <w:szCs w:val="18"/>
              </w:rPr>
              <w:t>Сидраков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рецензент А. Г. Никоноров </w:t>
            </w:r>
          </w:p>
        </w:tc>
        <w:tc>
          <w:tcPr>
            <w:tcW w:w="3500" w:type="dxa"/>
            <w:vAlign w:val="center"/>
          </w:tcPr>
          <w:p w14:paraId="7163220C" w14:textId="77777777" w:rsidR="00197A45" w:rsidRPr="000633F7" w:rsidRDefault="00197A45" w:rsidP="001B095B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Технология, механизация и автоматизация путевых работ: учеб. пособие для 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>ВУЗов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Ч. 1. - </w:t>
            </w:r>
            <w:hyperlink r:id="rId6" w:history="1">
              <w:r w:rsidRPr="00965729">
                <w:rPr>
                  <w:rStyle w:val="a9"/>
                  <w:sz w:val="18"/>
                  <w:szCs w:val="18"/>
                </w:rPr>
                <w:t>https://umczdt.ru/books/40/225748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031E1987" w14:textId="77777777" w:rsidR="00197A45" w:rsidRPr="000633F7" w:rsidRDefault="00197A45" w:rsidP="001B095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633F7">
              <w:rPr>
                <w:color w:val="000000"/>
                <w:sz w:val="18"/>
                <w:szCs w:val="18"/>
              </w:rPr>
              <w:t>Москва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УМЦ ЖДТ</w:t>
            </w:r>
          </w:p>
        </w:tc>
        <w:tc>
          <w:tcPr>
            <w:tcW w:w="1497" w:type="dxa"/>
            <w:vAlign w:val="center"/>
          </w:tcPr>
          <w:p w14:paraId="34C60A90" w14:textId="77777777" w:rsidR="00197A45" w:rsidRPr="000633F7" w:rsidRDefault="00197A45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197A45" w14:paraId="3B283D5E" w14:textId="77777777" w:rsidTr="00197A45">
        <w:trPr>
          <w:trHeight w:val="301"/>
        </w:trPr>
        <w:tc>
          <w:tcPr>
            <w:tcW w:w="766" w:type="dxa"/>
            <w:vAlign w:val="center"/>
          </w:tcPr>
          <w:p w14:paraId="2CFC7A07" w14:textId="77777777" w:rsidR="00197A45" w:rsidRPr="002B2E91" w:rsidRDefault="00197A45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vAlign w:val="center"/>
          </w:tcPr>
          <w:p w14:paraId="6CE2208D" w14:textId="77777777" w:rsidR="00197A45" w:rsidRPr="000633F7" w:rsidRDefault="00197A45" w:rsidP="001B095B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Э. В. Воробьев, Е. С.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Ашпиз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, А. А.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Сидраков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00" w:type="dxa"/>
            <w:vAlign w:val="center"/>
          </w:tcPr>
          <w:p w14:paraId="3A07C266" w14:textId="77777777" w:rsidR="00197A45" w:rsidRPr="000633F7" w:rsidRDefault="00197A45" w:rsidP="001B095B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Технология, механизация и автоматизация путевых работ: В 2-х ч.: учебное 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>пособие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Ч. 1.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56B9A296" w14:textId="77777777" w:rsidR="00197A45" w:rsidRPr="000633F7" w:rsidRDefault="00197A45" w:rsidP="001B095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633F7">
              <w:rPr>
                <w:color w:val="000000"/>
                <w:sz w:val="18"/>
                <w:szCs w:val="18"/>
              </w:rPr>
              <w:t>М.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УМЦ ЖДТ, 2015</w:t>
            </w:r>
          </w:p>
        </w:tc>
        <w:tc>
          <w:tcPr>
            <w:tcW w:w="1497" w:type="dxa"/>
            <w:vAlign w:val="center"/>
          </w:tcPr>
          <w:p w14:paraId="2A9F4509" w14:textId="77777777" w:rsidR="00197A45" w:rsidRPr="000633F7" w:rsidRDefault="00197A45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6249C" w14:paraId="1ADD78B3" w14:textId="77777777" w:rsidTr="00647084">
        <w:tc>
          <w:tcPr>
            <w:tcW w:w="9781" w:type="dxa"/>
            <w:gridSpan w:val="5"/>
            <w:shd w:val="clear" w:color="auto" w:fill="FFFFFF"/>
          </w:tcPr>
          <w:p w14:paraId="11C7037C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B6249C" w14:paraId="62ABE8D7" w14:textId="77777777" w:rsidTr="00647084">
        <w:tc>
          <w:tcPr>
            <w:tcW w:w="766" w:type="dxa"/>
          </w:tcPr>
          <w:p w14:paraId="3D6C3DE6" w14:textId="77777777" w:rsidR="00B6249C" w:rsidRDefault="00B6249C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7C8F7658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 xml:space="preserve">Авторы, </w:t>
            </w:r>
            <w:r w:rsidRPr="002B2E91">
              <w:rPr>
                <w:sz w:val="20"/>
                <w:szCs w:val="20"/>
              </w:rPr>
              <w:lastRenderedPageBreak/>
              <w:t>составители</w:t>
            </w:r>
          </w:p>
        </w:tc>
        <w:tc>
          <w:tcPr>
            <w:tcW w:w="3500" w:type="dxa"/>
            <w:vAlign w:val="center"/>
          </w:tcPr>
          <w:p w14:paraId="26BC0D59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Заглавие</w:t>
            </w:r>
          </w:p>
        </w:tc>
        <w:tc>
          <w:tcPr>
            <w:tcW w:w="2391" w:type="dxa"/>
            <w:vAlign w:val="center"/>
          </w:tcPr>
          <w:p w14:paraId="1758E115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47BF9CA0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97" w:type="dxa"/>
            <w:vAlign w:val="center"/>
          </w:tcPr>
          <w:p w14:paraId="1CE8703B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Кол-во экз.</w:t>
            </w:r>
          </w:p>
          <w:p w14:paraId="1C265390" w14:textId="77777777"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056083C6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97A45" w14:paraId="652EBC85" w14:textId="77777777" w:rsidTr="00A53B8A">
        <w:tc>
          <w:tcPr>
            <w:tcW w:w="766" w:type="dxa"/>
            <w:vAlign w:val="center"/>
          </w:tcPr>
          <w:p w14:paraId="78107CDC" w14:textId="77777777" w:rsidR="00197A45" w:rsidRPr="002B2E91" w:rsidRDefault="00197A45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6.1.2.1</w:t>
            </w:r>
          </w:p>
        </w:tc>
        <w:tc>
          <w:tcPr>
            <w:tcW w:w="1627" w:type="dxa"/>
            <w:vAlign w:val="center"/>
          </w:tcPr>
          <w:p w14:paraId="2B92EE52" w14:textId="77777777" w:rsidR="00197A45" w:rsidRPr="000633F7" w:rsidRDefault="00197A45" w:rsidP="001B095B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З. Л.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Крейнис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, Н. Е. 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>Селезнева ;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рец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>. М. М. Байда [и др.]</w:t>
            </w:r>
          </w:p>
        </w:tc>
        <w:tc>
          <w:tcPr>
            <w:tcW w:w="3500" w:type="dxa"/>
            <w:vAlign w:val="center"/>
          </w:tcPr>
          <w:p w14:paraId="3ECD96EE" w14:textId="77777777" w:rsidR="00197A45" w:rsidRPr="000633F7" w:rsidRDefault="00197A45" w:rsidP="001B095B">
            <w:pPr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Техническое обслуживание и ремонт железнодорожного </w:t>
            </w:r>
            <w:proofErr w:type="gramStart"/>
            <w:r w:rsidRPr="000633F7">
              <w:rPr>
                <w:color w:val="000000"/>
                <w:sz w:val="18"/>
                <w:szCs w:val="18"/>
              </w:rPr>
              <w:t>пути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учебник для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ссузов</w:t>
            </w:r>
            <w:proofErr w:type="spellEnd"/>
            <w:r w:rsidRPr="000633F7">
              <w:rPr>
                <w:color w:val="000000"/>
                <w:sz w:val="18"/>
                <w:szCs w:val="18"/>
              </w:rPr>
              <w:t xml:space="preserve">. - </w:t>
            </w:r>
            <w:hyperlink r:id="rId7" w:history="1">
              <w:r w:rsidRPr="00965729">
                <w:rPr>
                  <w:rStyle w:val="a9"/>
                  <w:sz w:val="18"/>
                  <w:szCs w:val="18"/>
                </w:rPr>
                <w:t>http://umczdt.ru/books/35/230302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70240BD0" w14:textId="77777777" w:rsidR="00197A45" w:rsidRPr="000633F7" w:rsidRDefault="00197A45" w:rsidP="001B095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633F7">
              <w:rPr>
                <w:color w:val="000000"/>
                <w:sz w:val="18"/>
                <w:szCs w:val="18"/>
              </w:rPr>
              <w:t>Москва :</w:t>
            </w:r>
            <w:proofErr w:type="gramEnd"/>
            <w:r w:rsidRPr="000633F7">
              <w:rPr>
                <w:color w:val="000000"/>
                <w:sz w:val="18"/>
                <w:szCs w:val="18"/>
              </w:rPr>
              <w:t xml:space="preserve"> УМЦ ЖДТ, 2019</w:t>
            </w:r>
          </w:p>
        </w:tc>
        <w:tc>
          <w:tcPr>
            <w:tcW w:w="1497" w:type="dxa"/>
            <w:vAlign w:val="center"/>
          </w:tcPr>
          <w:p w14:paraId="31E62539" w14:textId="77777777" w:rsidR="00197A45" w:rsidRPr="000633F7" w:rsidRDefault="00197A45" w:rsidP="001B095B">
            <w:pPr>
              <w:jc w:val="center"/>
              <w:rPr>
                <w:color w:val="000000"/>
                <w:sz w:val="18"/>
                <w:szCs w:val="18"/>
              </w:rPr>
            </w:pPr>
            <w:r w:rsidRPr="000633F7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0633F7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B6249C" w14:paraId="0AD86C51" w14:textId="77777777" w:rsidTr="00647084">
        <w:tc>
          <w:tcPr>
            <w:tcW w:w="9781" w:type="dxa"/>
            <w:gridSpan w:val="5"/>
            <w:shd w:val="clear" w:color="auto" w:fill="FFFFFF"/>
          </w:tcPr>
          <w:p w14:paraId="4D0318BA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B6249C" w14:paraId="2615D97D" w14:textId="77777777" w:rsidTr="00647084">
        <w:tc>
          <w:tcPr>
            <w:tcW w:w="766" w:type="dxa"/>
          </w:tcPr>
          <w:p w14:paraId="2BC0239D" w14:textId="77777777" w:rsidR="00B6249C" w:rsidRDefault="00B6249C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522FCC1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3500" w:type="dxa"/>
            <w:vAlign w:val="center"/>
          </w:tcPr>
          <w:p w14:paraId="2A472CDD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2391" w:type="dxa"/>
            <w:vAlign w:val="center"/>
          </w:tcPr>
          <w:p w14:paraId="0790EF55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5E3A4992" w14:textId="77777777"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14:paraId="7D2560FE" w14:textId="77777777"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1E06F340" w14:textId="77777777"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14:paraId="0BAEA536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97" w:type="dxa"/>
            <w:vAlign w:val="center"/>
          </w:tcPr>
          <w:p w14:paraId="4604BC9E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3EC4D57C" w14:textId="77777777" w:rsidR="00B6249C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203ED8F4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97602" w14:paraId="282703E0" w14:textId="77777777" w:rsidTr="00197A45">
        <w:trPr>
          <w:trHeight w:val="172"/>
        </w:trPr>
        <w:tc>
          <w:tcPr>
            <w:tcW w:w="766" w:type="dxa"/>
            <w:vAlign w:val="center"/>
          </w:tcPr>
          <w:p w14:paraId="2F4569E0" w14:textId="77777777" w:rsidR="00C97602" w:rsidRPr="005811F1" w:rsidRDefault="00C97602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627" w:type="dxa"/>
          </w:tcPr>
          <w:p w14:paraId="14FB8B92" w14:textId="77777777" w:rsidR="00C97602" w:rsidRPr="005811F1" w:rsidRDefault="00C97602" w:rsidP="006470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3500" w:type="dxa"/>
          </w:tcPr>
          <w:p w14:paraId="112627AC" w14:textId="77777777" w:rsidR="00C97602" w:rsidRPr="005811F1" w:rsidRDefault="00C97602" w:rsidP="006470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2391" w:type="dxa"/>
          </w:tcPr>
          <w:p w14:paraId="7FCCBDD5" w14:textId="77777777" w:rsidR="00C97602" w:rsidRPr="005811F1" w:rsidRDefault="00C97602" w:rsidP="006C1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</w:p>
        </w:tc>
        <w:tc>
          <w:tcPr>
            <w:tcW w:w="1497" w:type="dxa"/>
          </w:tcPr>
          <w:p w14:paraId="6C9B981A" w14:textId="77777777" w:rsidR="00C97602" w:rsidRPr="005811F1" w:rsidRDefault="00C97602" w:rsidP="006C19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red"/>
              </w:rPr>
            </w:pPr>
          </w:p>
        </w:tc>
      </w:tr>
      <w:tr w:rsidR="00B6249C" w14:paraId="6BACF7B1" w14:textId="77777777" w:rsidTr="00647084">
        <w:tc>
          <w:tcPr>
            <w:tcW w:w="9781" w:type="dxa"/>
            <w:gridSpan w:val="5"/>
            <w:shd w:val="clear" w:color="auto" w:fill="F2F2F2"/>
          </w:tcPr>
          <w:p w14:paraId="7BCC6789" w14:textId="77777777" w:rsidR="00B6249C" w:rsidRPr="002B2E91" w:rsidRDefault="00B6249C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5811F1" w14:paraId="29F2F2E4" w14:textId="77777777" w:rsidTr="00740E46">
        <w:tc>
          <w:tcPr>
            <w:tcW w:w="766" w:type="dxa"/>
            <w:vAlign w:val="center"/>
          </w:tcPr>
          <w:p w14:paraId="65A72421" w14:textId="77777777"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14:paraId="5821F64E" w14:textId="77777777"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proofErr w:type="gramStart"/>
            <w:r w:rsidRPr="00B64CD0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http://irbis.krsk.irgups.ru/. – Режим доступа: после авторизации. – Текст: электронный.</w:t>
            </w:r>
          </w:p>
        </w:tc>
      </w:tr>
      <w:tr w:rsidR="005811F1" w14:paraId="3E06B97A" w14:textId="77777777" w:rsidTr="00740E46">
        <w:tc>
          <w:tcPr>
            <w:tcW w:w="766" w:type="dxa"/>
            <w:vAlign w:val="center"/>
          </w:tcPr>
          <w:p w14:paraId="685CE586" w14:textId="77777777"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14:paraId="4EDE3792" w14:textId="77777777"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8" w:history="1">
              <w:r w:rsidRPr="00B64CD0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811F1" w14:paraId="5D289ABA" w14:textId="77777777" w:rsidTr="00740E46">
        <w:tc>
          <w:tcPr>
            <w:tcW w:w="766" w:type="dxa"/>
            <w:vAlign w:val="center"/>
          </w:tcPr>
          <w:p w14:paraId="23064434" w14:textId="77777777" w:rsidR="005811F1" w:rsidRPr="00F94B30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14:paraId="42735249" w14:textId="77777777"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64CD0">
              <w:rPr>
                <w:color w:val="000000"/>
                <w:sz w:val="20"/>
                <w:szCs w:val="20"/>
              </w:rPr>
              <w:t>Znanium.com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9" w:history="1">
              <w:r w:rsidRPr="00B87F86">
                <w:rPr>
                  <w:rStyle w:val="a9"/>
                  <w:sz w:val="20"/>
                  <w:szCs w:val="20"/>
                </w:rPr>
                <w:t>http://</w:t>
              </w:r>
              <w:r w:rsidRPr="00B87F86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B87F86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B64CD0">
              <w:rPr>
                <w:color w:val="000000"/>
                <w:sz w:val="20"/>
                <w:szCs w:val="20"/>
              </w:rPr>
              <w:t xml:space="preserve">. – Режим 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5811F1" w14:paraId="0C0AA2C9" w14:textId="77777777" w:rsidTr="00740E46">
        <w:tc>
          <w:tcPr>
            <w:tcW w:w="766" w:type="dxa"/>
            <w:vAlign w:val="center"/>
          </w:tcPr>
          <w:p w14:paraId="79C4B419" w14:textId="77777777"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14:paraId="0A3E1DD1" w14:textId="77777777" w:rsidR="005811F1" w:rsidRPr="00B64CD0" w:rsidRDefault="00262132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5811F1" w:rsidRPr="00B64CD0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5811F1" w:rsidRPr="00B64CD0">
              <w:rPr>
                <w:color w:val="000000"/>
                <w:sz w:val="20"/>
                <w:szCs w:val="20"/>
              </w:rPr>
              <w:t xml:space="preserve"> : электронная </w:t>
            </w:r>
            <w:proofErr w:type="gramStart"/>
            <w:r w:rsidR="005811F1" w:rsidRPr="00B64CD0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="005811F1" w:rsidRPr="00B64CD0">
              <w:rPr>
                <w:color w:val="000000"/>
                <w:sz w:val="20"/>
                <w:szCs w:val="20"/>
              </w:rPr>
              <w:t xml:space="preserve"> сайт / ООО «Электронное издательство </w:t>
            </w:r>
            <w:proofErr w:type="spellStart"/>
            <w:r w:rsidR="005811F1" w:rsidRPr="00B64CD0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5811F1" w:rsidRPr="00B64CD0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1" w:history="1">
              <w:r w:rsidR="005811F1" w:rsidRPr="00B64CD0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5811F1"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5811F1" w14:paraId="059CB2C5" w14:textId="77777777" w:rsidTr="00740E46">
        <w:tc>
          <w:tcPr>
            <w:tcW w:w="766" w:type="dxa"/>
            <w:vAlign w:val="center"/>
          </w:tcPr>
          <w:p w14:paraId="0F13B3EB" w14:textId="77777777" w:rsidR="005811F1" w:rsidRPr="00F94B30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14:paraId="01E9E902" w14:textId="77777777"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64CD0">
              <w:rPr>
                <w:color w:val="000000"/>
                <w:sz w:val="20"/>
                <w:szCs w:val="20"/>
              </w:rPr>
              <w:t>Лань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2" w:history="1">
              <w:r w:rsidRPr="00B87F86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B64CD0">
              <w:rPr>
                <w:color w:val="000000"/>
                <w:sz w:val="20"/>
                <w:szCs w:val="20"/>
              </w:rPr>
              <w:t xml:space="preserve">. – Режим 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5811F1" w14:paraId="458FE69A" w14:textId="77777777" w:rsidTr="00740E46">
        <w:tc>
          <w:tcPr>
            <w:tcW w:w="766" w:type="dxa"/>
            <w:vAlign w:val="center"/>
          </w:tcPr>
          <w:p w14:paraId="6782D628" w14:textId="77777777" w:rsidR="005811F1" w:rsidRPr="00F94B30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14:paraId="215E9BE8" w14:textId="77777777"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ЭБС </w:t>
            </w:r>
            <w:r w:rsidRPr="00B64CD0">
              <w:rPr>
                <w:bCs/>
                <w:color w:val="000000"/>
                <w:sz w:val="20"/>
                <w:szCs w:val="20"/>
              </w:rPr>
              <w:t>«Университетская библиотека онлайн</w:t>
            </w:r>
            <w:proofErr w:type="gramStart"/>
            <w:r w:rsidRPr="00B64CD0">
              <w:rPr>
                <w:bCs/>
                <w:color w:val="000000"/>
                <w:sz w:val="20"/>
                <w:szCs w:val="20"/>
              </w:rPr>
              <w:t>»</w:t>
            </w:r>
            <w:r w:rsidRPr="00B64CD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–    . – URL: //http://biblioclub.ru/. – Режим доступа: по подписке. – Текст: электронный.</w:t>
            </w:r>
          </w:p>
        </w:tc>
      </w:tr>
      <w:tr w:rsidR="005811F1" w14:paraId="68DAD390" w14:textId="77777777" w:rsidTr="00740E46">
        <w:tc>
          <w:tcPr>
            <w:tcW w:w="766" w:type="dxa"/>
            <w:vAlign w:val="center"/>
          </w:tcPr>
          <w:p w14:paraId="3C8E7B2F" w14:textId="77777777" w:rsidR="005811F1" w:rsidRDefault="005811F1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14:paraId="4118A0BA" w14:textId="77777777" w:rsidR="005811F1" w:rsidRPr="00B64CD0" w:rsidRDefault="005811F1" w:rsidP="00740E4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3" w:history="1">
              <w:r w:rsidRPr="00B87F86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76117F" w14:paraId="789812D5" w14:textId="77777777" w:rsidTr="00740E46">
        <w:tc>
          <w:tcPr>
            <w:tcW w:w="766" w:type="dxa"/>
            <w:vAlign w:val="center"/>
          </w:tcPr>
          <w:p w14:paraId="2DF32CE8" w14:textId="77777777" w:rsidR="0076117F" w:rsidRDefault="0076117F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14:paraId="650E81D7" w14:textId="77777777" w:rsidR="0076117F" w:rsidRPr="00B64CD0" w:rsidRDefault="0076117F" w:rsidP="00BA3BA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4" w:history="1">
              <w:r w:rsidRPr="00B64CD0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B64CD0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76117F" w14:paraId="5914E765" w14:textId="77777777" w:rsidTr="00740E46">
        <w:tc>
          <w:tcPr>
            <w:tcW w:w="766" w:type="dxa"/>
            <w:vAlign w:val="center"/>
          </w:tcPr>
          <w:p w14:paraId="7D176DA3" w14:textId="77777777" w:rsidR="0076117F" w:rsidRDefault="0076117F" w:rsidP="00740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</w:t>
            </w:r>
          </w:p>
        </w:tc>
        <w:tc>
          <w:tcPr>
            <w:tcW w:w="9015" w:type="dxa"/>
            <w:gridSpan w:val="4"/>
          </w:tcPr>
          <w:p w14:paraId="06D5F497" w14:textId="77777777" w:rsidR="0076117F" w:rsidRPr="00B64CD0" w:rsidRDefault="0076117F" w:rsidP="00BA3BAF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B64CD0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B64CD0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proofErr w:type="gramStart"/>
            <w:r w:rsidRPr="00B64CD0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5" w:history="1">
              <w:r w:rsidRPr="00B64CD0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B64CD0">
              <w:rPr>
                <w:color w:val="000000"/>
                <w:sz w:val="20"/>
                <w:szCs w:val="20"/>
              </w:rPr>
              <w:t xml:space="preserve">. – Режим </w:t>
            </w:r>
            <w:proofErr w:type="gramStart"/>
            <w:r w:rsidRPr="00B64CD0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B64CD0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76117F" w14:paraId="58E3CD52" w14:textId="77777777" w:rsidTr="00647084">
        <w:tc>
          <w:tcPr>
            <w:tcW w:w="9781" w:type="dxa"/>
            <w:gridSpan w:val="5"/>
            <w:shd w:val="clear" w:color="auto" w:fill="F2F2F2"/>
            <w:vAlign w:val="center"/>
          </w:tcPr>
          <w:p w14:paraId="11FE03C8" w14:textId="77777777" w:rsidR="0076117F" w:rsidRPr="002D3D1D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76117F" w14:paraId="1D7F1DB4" w14:textId="77777777" w:rsidTr="00647084">
        <w:tc>
          <w:tcPr>
            <w:tcW w:w="9781" w:type="dxa"/>
            <w:gridSpan w:val="5"/>
            <w:shd w:val="clear" w:color="auto" w:fill="F2F2F2"/>
            <w:vAlign w:val="center"/>
          </w:tcPr>
          <w:p w14:paraId="3648AF70" w14:textId="77777777" w:rsidR="0076117F" w:rsidRPr="002B2E91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76117F" w:rsidRPr="00B045BB" w14:paraId="444CCB93" w14:textId="77777777" w:rsidTr="00647084">
        <w:tc>
          <w:tcPr>
            <w:tcW w:w="766" w:type="dxa"/>
            <w:vAlign w:val="center"/>
          </w:tcPr>
          <w:p w14:paraId="30A336D7" w14:textId="77777777" w:rsidR="0076117F" w:rsidRPr="002B2E91" w:rsidRDefault="0076117F" w:rsidP="00B04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15" w:type="dxa"/>
            <w:gridSpan w:val="4"/>
          </w:tcPr>
          <w:p w14:paraId="007BB5A5" w14:textId="77777777" w:rsidR="0076117F" w:rsidRPr="00BF76C8" w:rsidRDefault="0076117F" w:rsidP="00B045BB">
            <w:pPr>
              <w:shd w:val="clear" w:color="auto" w:fill="FDFDFD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Microsoft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WindowsVistaBusinessRussian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24F41EC2" w14:textId="77777777" w:rsidR="0076117F" w:rsidRPr="00BF76C8" w:rsidRDefault="0076117F" w:rsidP="00B045BB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</w:rPr>
            </w:pPr>
          </w:p>
        </w:tc>
      </w:tr>
      <w:tr w:rsidR="0076117F" w:rsidRPr="00287F17" w14:paraId="4B227B37" w14:textId="77777777" w:rsidTr="00647084">
        <w:tc>
          <w:tcPr>
            <w:tcW w:w="766" w:type="dxa"/>
            <w:vAlign w:val="center"/>
          </w:tcPr>
          <w:p w14:paraId="512A963D" w14:textId="77777777" w:rsidR="0076117F" w:rsidRPr="002B2E91" w:rsidRDefault="0076117F" w:rsidP="00B04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gridSpan w:val="4"/>
          </w:tcPr>
          <w:p w14:paraId="69D27D6C" w14:textId="77777777" w:rsidR="0076117F" w:rsidRPr="00F6463F" w:rsidRDefault="0076117F" w:rsidP="00B045BB">
            <w:pPr>
              <w:widowControl w:val="0"/>
              <w:autoSpaceDE w:val="0"/>
              <w:autoSpaceDN w:val="0"/>
              <w:adjustRightInd w:val="0"/>
              <w:rPr>
                <w:iCs/>
                <w:kern w:val="3"/>
                <w:sz w:val="20"/>
                <w:szCs w:val="20"/>
                <w:lang w:val="en-US"/>
              </w:rPr>
            </w:pPr>
            <w:r w:rsidRPr="00F6463F">
              <w:rPr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iCs/>
                <w:kern w:val="3"/>
                <w:sz w:val="20"/>
                <w:szCs w:val="20"/>
              </w:rPr>
              <w:t>дог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iCs/>
                <w:kern w:val="3"/>
                <w:sz w:val="20"/>
                <w:szCs w:val="20"/>
              </w:rPr>
              <w:t>от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iCs/>
                <w:kern w:val="3"/>
                <w:sz w:val="20"/>
                <w:szCs w:val="20"/>
              </w:rPr>
              <w:t>лицензий</w:t>
            </w:r>
            <w:r w:rsidRPr="00F6463F">
              <w:rPr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76117F" w14:paraId="4AD39B74" w14:textId="77777777" w:rsidTr="00647084">
        <w:tc>
          <w:tcPr>
            <w:tcW w:w="9781" w:type="dxa"/>
            <w:gridSpan w:val="5"/>
            <w:shd w:val="clear" w:color="auto" w:fill="F2F2F2"/>
            <w:vAlign w:val="center"/>
          </w:tcPr>
          <w:p w14:paraId="04DDC4CD" w14:textId="77777777" w:rsidR="0076117F" w:rsidRPr="002B2E91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76117F" w14:paraId="14AB672F" w14:textId="77777777" w:rsidTr="00647084">
        <w:tc>
          <w:tcPr>
            <w:tcW w:w="766" w:type="dxa"/>
            <w:vAlign w:val="center"/>
          </w:tcPr>
          <w:p w14:paraId="32FF86B6" w14:textId="77777777" w:rsidR="0076117F" w:rsidRPr="002B2E91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015" w:type="dxa"/>
            <w:gridSpan w:val="4"/>
          </w:tcPr>
          <w:p w14:paraId="0FDFB83B" w14:textId="77777777" w:rsidR="0076117F" w:rsidRPr="00F452F3" w:rsidRDefault="0076117F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2F3">
              <w:rPr>
                <w:sz w:val="20"/>
                <w:szCs w:val="20"/>
              </w:rPr>
              <w:t>Не предусмотрено</w:t>
            </w:r>
          </w:p>
        </w:tc>
      </w:tr>
      <w:tr w:rsidR="0076117F" w14:paraId="7EEFCE94" w14:textId="77777777" w:rsidTr="00647084">
        <w:tc>
          <w:tcPr>
            <w:tcW w:w="9781" w:type="dxa"/>
            <w:gridSpan w:val="5"/>
            <w:shd w:val="clear" w:color="auto" w:fill="F2F2F2"/>
            <w:vAlign w:val="center"/>
          </w:tcPr>
          <w:p w14:paraId="0EA22EF3" w14:textId="77777777" w:rsidR="0076117F" w:rsidRPr="002B2E91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76117F" w14:paraId="5ECF683F" w14:textId="77777777" w:rsidTr="00647084">
        <w:tc>
          <w:tcPr>
            <w:tcW w:w="766" w:type="dxa"/>
            <w:vAlign w:val="center"/>
          </w:tcPr>
          <w:p w14:paraId="50D50DB5" w14:textId="77777777" w:rsidR="0076117F" w:rsidRPr="002B2E91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14:paraId="187BC208" w14:textId="77777777" w:rsidR="0076117F" w:rsidRPr="002B2E91" w:rsidRDefault="0076117F" w:rsidP="006470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E6E">
              <w:rPr>
                <w:iCs/>
                <w:kern w:val="3"/>
                <w:sz w:val="20"/>
                <w:szCs w:val="20"/>
              </w:rPr>
              <w:t xml:space="preserve">Консультант </w:t>
            </w:r>
            <w:proofErr w:type="gramStart"/>
            <w:r w:rsidRPr="00FA7E6E">
              <w:rPr>
                <w:iCs/>
                <w:kern w:val="3"/>
                <w:sz w:val="20"/>
                <w:szCs w:val="20"/>
              </w:rPr>
              <w:t>Плюс :</w:t>
            </w:r>
            <w:proofErr w:type="gramEnd"/>
            <w:r w:rsidRPr="00FA7E6E">
              <w:rPr>
                <w:iCs/>
                <w:kern w:val="3"/>
                <w:sz w:val="20"/>
                <w:szCs w:val="20"/>
              </w:rPr>
              <w:t xml:space="preserve"> справочно-правовая система : база данных / Региональные информационные центры КонсультантПлюс ООО ИЦ «ИСКРА». – Москва, 1992 – . – Режим доступа: из локальной сети вуза. – </w:t>
            </w:r>
            <w:proofErr w:type="gramStart"/>
            <w:r w:rsidRPr="00FA7E6E">
              <w:rPr>
                <w:iCs/>
                <w:kern w:val="3"/>
                <w:sz w:val="20"/>
                <w:szCs w:val="20"/>
              </w:rPr>
              <w:t>Текст :</w:t>
            </w:r>
            <w:proofErr w:type="gramEnd"/>
            <w:r w:rsidRPr="00FA7E6E">
              <w:rPr>
                <w:iCs/>
                <w:kern w:val="3"/>
                <w:sz w:val="20"/>
                <w:szCs w:val="20"/>
              </w:rPr>
              <w:t xml:space="preserve"> электронный.</w:t>
            </w:r>
          </w:p>
        </w:tc>
      </w:tr>
      <w:tr w:rsidR="0076117F" w14:paraId="6ECF0256" w14:textId="77777777" w:rsidTr="00647084">
        <w:tc>
          <w:tcPr>
            <w:tcW w:w="9781" w:type="dxa"/>
            <w:gridSpan w:val="5"/>
            <w:shd w:val="clear" w:color="auto" w:fill="F2F2F2"/>
            <w:vAlign w:val="center"/>
          </w:tcPr>
          <w:p w14:paraId="55DF33B1" w14:textId="77777777" w:rsidR="0076117F" w:rsidRPr="00C9184D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76117F" w14:paraId="04B078C8" w14:textId="77777777" w:rsidTr="00647084">
        <w:tc>
          <w:tcPr>
            <w:tcW w:w="766" w:type="dxa"/>
            <w:vAlign w:val="center"/>
          </w:tcPr>
          <w:p w14:paraId="169992CF" w14:textId="77777777" w:rsidR="0076117F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  <w:vAlign w:val="center"/>
          </w:tcPr>
          <w:p w14:paraId="1CA1C287" w14:textId="77777777" w:rsidR="0076117F" w:rsidRPr="00E573D8" w:rsidRDefault="0076117F" w:rsidP="006470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573D8">
              <w:rPr>
                <w:color w:val="000000"/>
                <w:sz w:val="20"/>
                <w:szCs w:val="20"/>
              </w:rPr>
              <w:t xml:space="preserve">Инструкция о порядке подготовки к работе в зимний период и организации </w:t>
            </w:r>
            <w:proofErr w:type="spellStart"/>
            <w:r w:rsidRPr="00E573D8">
              <w:rPr>
                <w:color w:val="000000"/>
                <w:sz w:val="20"/>
                <w:szCs w:val="20"/>
              </w:rPr>
              <w:t>снегоборьбы</w:t>
            </w:r>
            <w:proofErr w:type="spellEnd"/>
            <w:r w:rsidRPr="00E573D8">
              <w:rPr>
                <w:color w:val="000000"/>
                <w:sz w:val="20"/>
                <w:szCs w:val="20"/>
              </w:rPr>
              <w:t xml:space="preserve"> на </w:t>
            </w:r>
            <w:proofErr w:type="gramStart"/>
            <w:r w:rsidRPr="00E573D8">
              <w:rPr>
                <w:color w:val="000000"/>
                <w:sz w:val="20"/>
                <w:szCs w:val="20"/>
              </w:rPr>
              <w:t>железных  ОАО</w:t>
            </w:r>
            <w:proofErr w:type="gramEnd"/>
            <w:r w:rsidRPr="00E573D8">
              <w:rPr>
                <w:color w:val="000000"/>
                <w:sz w:val="20"/>
                <w:szCs w:val="20"/>
              </w:rPr>
              <w:t xml:space="preserve"> «РЖД»: Нормативный документ//доступ  из справ.-прав. Системы «Консультант Плюс» </w:t>
            </w:r>
          </w:p>
        </w:tc>
      </w:tr>
      <w:tr w:rsidR="0076117F" w14:paraId="6C962A32" w14:textId="77777777" w:rsidTr="00647084">
        <w:tc>
          <w:tcPr>
            <w:tcW w:w="766" w:type="dxa"/>
            <w:vAlign w:val="center"/>
          </w:tcPr>
          <w:p w14:paraId="01164BEE" w14:textId="77777777" w:rsidR="0076117F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015" w:type="dxa"/>
            <w:gridSpan w:val="4"/>
            <w:vAlign w:val="center"/>
          </w:tcPr>
          <w:p w14:paraId="4F6B9093" w14:textId="77777777" w:rsidR="0076117F" w:rsidRPr="00E573D8" w:rsidRDefault="0076117F" w:rsidP="006470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573D8">
              <w:rPr>
                <w:color w:val="000000"/>
                <w:sz w:val="20"/>
                <w:szCs w:val="20"/>
              </w:rPr>
              <w:t>Инструкция по обеспечению безопасности движения поездов при производстве путевых работ: Нормативный документ//</w:t>
            </w:r>
            <w:proofErr w:type="gramStart"/>
            <w:r w:rsidRPr="00E573D8">
              <w:rPr>
                <w:color w:val="000000"/>
                <w:sz w:val="20"/>
                <w:szCs w:val="20"/>
              </w:rPr>
              <w:t>доступ  из</w:t>
            </w:r>
            <w:proofErr w:type="gramEnd"/>
            <w:r w:rsidRPr="00E573D8">
              <w:rPr>
                <w:color w:val="000000"/>
                <w:sz w:val="20"/>
                <w:szCs w:val="20"/>
              </w:rPr>
              <w:t xml:space="preserve"> справ.-прав. Системы «Консультант Плюс» </w:t>
            </w:r>
          </w:p>
        </w:tc>
      </w:tr>
      <w:tr w:rsidR="0076117F" w14:paraId="7BC157E4" w14:textId="77777777" w:rsidTr="00647084">
        <w:tc>
          <w:tcPr>
            <w:tcW w:w="766" w:type="dxa"/>
            <w:vAlign w:val="center"/>
          </w:tcPr>
          <w:p w14:paraId="57DDC0D1" w14:textId="77777777" w:rsidR="0076117F" w:rsidRDefault="0076117F" w:rsidP="006470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52F3">
              <w:rPr>
                <w:sz w:val="20"/>
                <w:szCs w:val="20"/>
              </w:rPr>
              <w:t>6.4.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gridSpan w:val="4"/>
            <w:vAlign w:val="center"/>
          </w:tcPr>
          <w:p w14:paraId="713AE71E" w14:textId="77777777" w:rsidR="0076117F" w:rsidRPr="00E573D8" w:rsidRDefault="0076117F" w:rsidP="006470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573D8">
              <w:rPr>
                <w:color w:val="000000"/>
                <w:sz w:val="20"/>
                <w:szCs w:val="20"/>
              </w:rPr>
              <w:t>Инструкция по текущему содержанию пути: Нормативный документ//</w:t>
            </w:r>
            <w:proofErr w:type="gramStart"/>
            <w:r w:rsidRPr="00E573D8">
              <w:rPr>
                <w:color w:val="000000"/>
                <w:sz w:val="20"/>
                <w:szCs w:val="20"/>
              </w:rPr>
              <w:t>доступ  из</w:t>
            </w:r>
            <w:proofErr w:type="gramEnd"/>
            <w:r w:rsidRPr="00E573D8">
              <w:rPr>
                <w:color w:val="000000"/>
                <w:sz w:val="20"/>
                <w:szCs w:val="20"/>
              </w:rPr>
              <w:t xml:space="preserve"> справ.-прав. Системы «Консультант Плюс» </w:t>
            </w:r>
          </w:p>
        </w:tc>
      </w:tr>
    </w:tbl>
    <w:p w14:paraId="4355B88B" w14:textId="77777777"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B4367" w:rsidRPr="00BB4367" w14:paraId="7B3D1502" w14:textId="77777777" w:rsidTr="00647084">
        <w:tc>
          <w:tcPr>
            <w:tcW w:w="9781" w:type="dxa"/>
            <w:gridSpan w:val="2"/>
            <w:shd w:val="clear" w:color="auto" w:fill="F2F2F2"/>
            <w:vAlign w:val="center"/>
          </w:tcPr>
          <w:p w14:paraId="4A9589EE" w14:textId="77777777"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4367">
              <w:rPr>
                <w:b/>
                <w:bCs/>
              </w:rPr>
              <w:t>7 ОПИСАНИЕ МАТЕРИАЛЬНО-ТЕХНИЧЕСКОЙ БАЗЫ,</w:t>
            </w:r>
          </w:p>
          <w:p w14:paraId="65D95CB4" w14:textId="77777777"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4367">
              <w:rPr>
                <w:b/>
                <w:bCs/>
              </w:rPr>
              <w:t>НЕОБХОДИМОЙ ДЛЯ ОСУЩЕСТВЛЕНИЯ УЧЕБНОГО ПРОЦЕССА</w:t>
            </w:r>
          </w:p>
          <w:p w14:paraId="5EC65F26" w14:textId="77777777"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b/>
                <w:bCs/>
              </w:rPr>
              <w:t>ПО ДИСЦИПЛИНЕ</w:t>
            </w:r>
          </w:p>
        </w:tc>
      </w:tr>
      <w:tr w:rsidR="005811F1" w:rsidRPr="00BB4367" w14:paraId="5827EE01" w14:textId="77777777" w:rsidTr="00740E46">
        <w:tc>
          <w:tcPr>
            <w:tcW w:w="766" w:type="dxa"/>
            <w:vAlign w:val="center"/>
          </w:tcPr>
          <w:p w14:paraId="715BF69E" w14:textId="77777777" w:rsidR="005811F1" w:rsidRPr="002B2E9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14:paraId="70110634" w14:textId="77777777" w:rsidR="005811F1" w:rsidRPr="00675C98" w:rsidRDefault="005811F1" w:rsidP="00740E4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5811F1" w:rsidRPr="00BB4367" w14:paraId="3E7FE4F3" w14:textId="77777777" w:rsidTr="00740E46">
        <w:tc>
          <w:tcPr>
            <w:tcW w:w="766" w:type="dxa"/>
            <w:vAlign w:val="center"/>
          </w:tcPr>
          <w:p w14:paraId="0EE2729C" w14:textId="77777777" w:rsidR="005811F1" w:rsidRPr="002B2E9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14:paraId="205380C6" w14:textId="77777777" w:rsidR="005811F1" w:rsidRPr="0087176D" w:rsidRDefault="005811F1" w:rsidP="00740E4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5811F1" w:rsidRPr="00BB4367" w14:paraId="30DEC4B4" w14:textId="77777777" w:rsidTr="00740E46">
        <w:tc>
          <w:tcPr>
            <w:tcW w:w="766" w:type="dxa"/>
            <w:vAlign w:val="center"/>
          </w:tcPr>
          <w:p w14:paraId="4B7F20E2" w14:textId="77777777" w:rsidR="005811F1" w:rsidRPr="002B2E9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15" w:type="dxa"/>
            <w:vAlign w:val="center"/>
          </w:tcPr>
          <w:p w14:paraId="671D5970" w14:textId="77777777"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14:paraId="6BFD07A2" w14:textId="77777777"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14:paraId="651ACBE8" w14:textId="77777777"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14:paraId="500D7F70" w14:textId="77777777" w:rsidR="005811F1" w:rsidRPr="003B7B5D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5811F1" w:rsidRPr="00BB4367" w14:paraId="52D61D28" w14:textId="77777777" w:rsidTr="00740E46">
        <w:tc>
          <w:tcPr>
            <w:tcW w:w="766" w:type="dxa"/>
            <w:vAlign w:val="center"/>
          </w:tcPr>
          <w:p w14:paraId="6D2CFF23" w14:textId="77777777" w:rsidR="005811F1" w:rsidRDefault="005811F1" w:rsidP="00740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14:paraId="7244C212" w14:textId="77777777" w:rsidR="005811F1" w:rsidRPr="00675C98" w:rsidRDefault="005811F1" w:rsidP="00740E4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14:paraId="7B2961AB" w14:textId="77777777" w:rsidR="00C66E6F" w:rsidRPr="00091FBC" w:rsidRDefault="00C66E6F" w:rsidP="007C3204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B4367" w:rsidRPr="00BB4367" w14:paraId="54925B15" w14:textId="77777777" w:rsidTr="00647084">
        <w:tc>
          <w:tcPr>
            <w:tcW w:w="9781" w:type="dxa"/>
            <w:gridSpan w:val="2"/>
            <w:shd w:val="clear" w:color="auto" w:fill="F2F2F2"/>
            <w:vAlign w:val="center"/>
          </w:tcPr>
          <w:p w14:paraId="7D94CAAA" w14:textId="77777777"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4367">
              <w:rPr>
                <w:b/>
                <w:bCs/>
              </w:rPr>
              <w:t>8 МЕТОДИЧЕСКИЕ УКАЗАНИЯ ДЛЯ ОБУЧАЮЩИХСЯ</w:t>
            </w:r>
          </w:p>
          <w:p w14:paraId="502FCB2D" w14:textId="77777777"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b/>
                <w:bCs/>
              </w:rPr>
              <w:t>ПО ОСВОЕНИЮ ДИСЦИПЛИНЫ</w:t>
            </w:r>
          </w:p>
        </w:tc>
      </w:tr>
      <w:tr w:rsidR="00BB4367" w:rsidRPr="00BB4367" w14:paraId="1936BA16" w14:textId="77777777" w:rsidTr="00647084">
        <w:tc>
          <w:tcPr>
            <w:tcW w:w="1688" w:type="dxa"/>
            <w:vAlign w:val="center"/>
          </w:tcPr>
          <w:p w14:paraId="0DBD1763" w14:textId="77777777"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14:paraId="2A36F3E1" w14:textId="77777777"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BB4367" w:rsidRPr="00BB4367" w14:paraId="7A084457" w14:textId="77777777" w:rsidTr="00647084">
        <w:tc>
          <w:tcPr>
            <w:tcW w:w="1688" w:type="dxa"/>
            <w:vAlign w:val="center"/>
          </w:tcPr>
          <w:p w14:paraId="638D8C12" w14:textId="77777777"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14:paraId="48438394" w14:textId="77777777" w:rsidR="00BB4367" w:rsidRPr="00BB4367" w:rsidRDefault="00BB4367" w:rsidP="00BB4367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Лекция (от латинского «</w:t>
            </w:r>
            <w:proofErr w:type="spellStart"/>
            <w:r w:rsidRPr="00BB4367">
              <w:rPr>
                <w:sz w:val="20"/>
                <w:szCs w:val="20"/>
              </w:rPr>
              <w:t>lection</w:t>
            </w:r>
            <w:proofErr w:type="spellEnd"/>
            <w:r w:rsidRPr="00BB4367">
              <w:rPr>
                <w:sz w:val="20"/>
                <w:szCs w:val="20"/>
              </w:rPr>
              <w:t>» – чтение) – вид аудиторных учебных занятий. Лекция: закладывает основы 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14:paraId="611B93F7" w14:textId="77777777" w:rsidR="00BB4367" w:rsidRPr="00BB4367" w:rsidRDefault="00BB4367" w:rsidP="00BB4367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определения, формулировки и доказательства теорем, формулы и т.п. На полях конспекта следует помечать вопросы, выделенные обучающимся для консультации с преподавателем. Выводы, полученные в виде формул,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BB4367" w:rsidRPr="00BB4367" w14:paraId="40B9EF65" w14:textId="77777777" w:rsidTr="00647084">
        <w:tc>
          <w:tcPr>
            <w:tcW w:w="1688" w:type="dxa"/>
            <w:vAlign w:val="center"/>
          </w:tcPr>
          <w:p w14:paraId="2A32C71A" w14:textId="77777777" w:rsidR="00BB4367" w:rsidRPr="00BB4367" w:rsidRDefault="00BB4367" w:rsidP="00BB4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093" w:type="dxa"/>
          </w:tcPr>
          <w:p w14:paraId="790CEFE8" w14:textId="77777777" w:rsidR="00BB4367" w:rsidRPr="00BB4367" w:rsidRDefault="00BB436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005C91B8" w14:textId="77777777" w:rsidR="00BB4367" w:rsidRPr="00BB4367" w:rsidRDefault="00BB436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7A4EEBD3" w14:textId="77777777" w:rsidR="00BB4367" w:rsidRPr="00BB4367" w:rsidRDefault="00BB4367" w:rsidP="00BB4367">
            <w:pPr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BB4367" w:rsidRPr="00BB4367" w14:paraId="78297434" w14:textId="77777777" w:rsidTr="00647084">
        <w:tc>
          <w:tcPr>
            <w:tcW w:w="1688" w:type="dxa"/>
            <w:vAlign w:val="center"/>
          </w:tcPr>
          <w:p w14:paraId="3821D394" w14:textId="77777777" w:rsidR="00BB4367" w:rsidRPr="00BB4367" w:rsidRDefault="00BB4367" w:rsidP="00BB4367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B4367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14:paraId="04BE9F19" w14:textId="77777777" w:rsidR="00BB4367" w:rsidRPr="00BB4367" w:rsidRDefault="00BB4367" w:rsidP="00B045BB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Обучение по дисциплине «Управление техническим обслуживанием железнодорожного пути скоростных и особо </w:t>
            </w:r>
            <w:proofErr w:type="spellStart"/>
            <w:proofErr w:type="gramStart"/>
            <w:r w:rsidRPr="00BB4367">
              <w:rPr>
                <w:sz w:val="20"/>
                <w:szCs w:val="20"/>
              </w:rPr>
              <w:t>грузонапряженныхлиний</w:t>
            </w:r>
            <w:proofErr w:type="spellEnd"/>
            <w:r w:rsidRPr="00BB4367">
              <w:rPr>
                <w:sz w:val="20"/>
                <w:szCs w:val="20"/>
              </w:rPr>
              <w:t>»  предусматривает</w:t>
            </w:r>
            <w:proofErr w:type="gramEnd"/>
            <w:r w:rsidRPr="00BB4367">
              <w:rPr>
                <w:sz w:val="20"/>
                <w:szCs w:val="20"/>
              </w:rPr>
              <w:t xml:space="preserve"> активную самостоятельную работу обучающегося. На самостоятельную работу отводится </w:t>
            </w:r>
            <w:r>
              <w:rPr>
                <w:sz w:val="20"/>
                <w:szCs w:val="20"/>
              </w:rPr>
              <w:t>76</w:t>
            </w:r>
            <w:r w:rsidRPr="00BB4367">
              <w:rPr>
                <w:sz w:val="20"/>
                <w:szCs w:val="20"/>
              </w:rPr>
              <w:t xml:space="preserve"> часов по очной форме обучения и </w:t>
            </w:r>
            <w:r>
              <w:rPr>
                <w:sz w:val="20"/>
                <w:szCs w:val="20"/>
              </w:rPr>
              <w:t>110</w:t>
            </w:r>
            <w:r w:rsidRPr="00BB4367">
              <w:rPr>
                <w:sz w:val="20"/>
                <w:szCs w:val="20"/>
              </w:rPr>
              <w:t xml:space="preserve"> часов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 и расчетно-графических работ (РГР).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</w:t>
            </w:r>
            <w:r w:rsidRPr="00BB4367">
              <w:rPr>
                <w:sz w:val="20"/>
                <w:szCs w:val="20"/>
              </w:rPr>
              <w:lastRenderedPageBreak/>
              <w:t>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1FEA3CC1" w14:textId="77777777" w:rsidR="00BB4367" w:rsidRPr="00B045BB" w:rsidRDefault="00BB4367" w:rsidP="00B045BB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BB4367">
              <w:rPr>
                <w:sz w:val="20"/>
                <w:szCs w:val="20"/>
              </w:rPr>
              <w:t xml:space="preserve">ИДЗ и РГР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BB4367">
              <w:rPr>
                <w:sz w:val="20"/>
                <w:szCs w:val="20"/>
              </w:rPr>
              <w:t>Нормоконтроль</w:t>
            </w:r>
            <w:proofErr w:type="spellEnd"/>
            <w:r w:rsidRPr="00BB4367">
              <w:rPr>
                <w:sz w:val="20"/>
                <w:szCs w:val="20"/>
              </w:rPr>
              <w:t xml:space="preserve">» </w:t>
            </w:r>
            <w:r w:rsidR="00B045BB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</w:tc>
      </w:tr>
      <w:tr w:rsidR="00BB4367" w:rsidRPr="00BB4367" w14:paraId="051312F0" w14:textId="77777777" w:rsidTr="00647084">
        <w:tc>
          <w:tcPr>
            <w:tcW w:w="9781" w:type="dxa"/>
            <w:gridSpan w:val="2"/>
            <w:vAlign w:val="center"/>
          </w:tcPr>
          <w:p w14:paraId="695BE2A7" w14:textId="77777777" w:rsidR="00BB4367" w:rsidRPr="00BB4367" w:rsidRDefault="005811F1" w:rsidP="00BB43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6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14:paraId="47CA34BD" w14:textId="77777777" w:rsidR="0030165A" w:rsidRDefault="0030165A" w:rsidP="007C3204">
      <w:pPr>
        <w:pStyle w:val="af1"/>
        <w:spacing w:after="0" w:line="240" w:lineRule="auto"/>
        <w:rPr>
          <w:highlight w:val="yellow"/>
        </w:rPr>
      </w:pPr>
    </w:p>
    <w:p w14:paraId="33560F4D" w14:textId="77777777" w:rsidR="005811F1" w:rsidRDefault="005811F1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14:paraId="0795D23F" w14:textId="77777777"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14:paraId="19AF6320" w14:textId="77777777"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14:paraId="05BAE0E9" w14:textId="77777777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A8ADA" w14:textId="77777777"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DD14C" w14:textId="77777777"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30D14" w14:textId="77777777"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8224" w14:textId="77777777"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14:paraId="1C62A308" w14:textId="77777777"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14:paraId="0F151871" w14:textId="77777777"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14:paraId="375752CF" w14:textId="77777777"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0AC09" w14:textId="77777777"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14:paraId="16A4B122" w14:textId="77777777"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335A" w14:textId="77777777"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14:paraId="5DB076D2" w14:textId="77777777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2FC9F" w14:textId="77777777"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23F86" w14:textId="77777777"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BB08E" w14:textId="77777777"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14:paraId="74F0E5E4" w14:textId="77777777"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03F68" w14:textId="77777777"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D620D" w14:textId="77777777"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794CA" w14:textId="77777777"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40431" w14:textId="77777777"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19A8C" w14:textId="77777777"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E965" w14:textId="77777777" w:rsidR="00BA5A68" w:rsidRDefault="00BA5A68" w:rsidP="000651A0">
            <w:pPr>
              <w:snapToGrid w:val="0"/>
            </w:pPr>
          </w:p>
        </w:tc>
      </w:tr>
      <w:tr w:rsidR="00BA5A68" w14:paraId="33949064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B39CB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502F9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00FAE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65E8E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626FA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24A44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7FFDF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000E0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7CBF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4E9D40EF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42078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E9B1F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1D3F2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CC308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2D4C3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901EC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BA6B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73DDA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B4B3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32B99B77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0E379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359D8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A98DA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6A475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FE5C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DF1CE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23245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F5104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D90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51957309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DE75E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1D165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AFE22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454AB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0D06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7E6AC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913A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3A5DE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1F7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14:paraId="2F8E45BA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B0618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5C127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FC784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5DE5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F3260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C825D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1FC6F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DEF36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D000" w14:textId="77777777"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48F80C52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5AD1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F026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B431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8C60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1049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A8BE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5A50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82F3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49F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0DE1E4AB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D77C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842B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530D7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F7C5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15C49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E382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D35F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D147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B04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170C05B0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E1E0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1FAC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FA6F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66FB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86240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DEF8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A729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C052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206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1E1A685F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2EFBA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394A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A9B9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FD04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677F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BA0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0CDE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9F7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668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4F9D1F22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2D7F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49F5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26AE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C21F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0F3B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1FF7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2E94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C093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FE5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7A0C430B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0440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E90D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863B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595B4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D05C4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2EEE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4887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4D21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9C7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6C8F20E0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502D1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9F5A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1C67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758B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40328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9EDD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763C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B5BA7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DC67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2A4BE2B4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D19D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4959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B5E7A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56F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A44F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4606B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3B48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24A3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9E84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5277140F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4E86F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5CA6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1E63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8E8C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6E140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C2E9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51920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19D2A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4B79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14:paraId="7F93D224" w14:textId="77777777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958A5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A7993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6C8C0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07179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E1562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7360E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18EAD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B69A6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E73C" w14:textId="77777777"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14:paraId="64F1BE44" w14:textId="3B8B4B51" w:rsidR="00287F17" w:rsidRDefault="00287F17"/>
    <w:p w14:paraId="69D534EB" w14:textId="77777777" w:rsidR="00287F17" w:rsidRDefault="00287F17">
      <w:r>
        <w:br w:type="page"/>
      </w:r>
    </w:p>
    <w:p w14:paraId="7B9F8E9A" w14:textId="77777777" w:rsidR="00287F17" w:rsidRDefault="00287F17" w:rsidP="00287F17">
      <w:pPr>
        <w:pStyle w:val="p1"/>
        <w:shd w:val="clear" w:color="auto" w:fill="FFFFFF"/>
        <w:spacing w:beforeAutospacing="0" w:afterAutospacing="0" w:line="276" w:lineRule="auto"/>
        <w:jc w:val="right"/>
        <w:outlineLvl w:val="0"/>
        <w:rPr>
          <w:rStyle w:val="s1"/>
          <w:b/>
          <w:color w:val="000000"/>
          <w:sz w:val="28"/>
          <w:szCs w:val="28"/>
        </w:rPr>
      </w:pPr>
      <w:r w:rsidRPr="0000477C">
        <w:rPr>
          <w:rStyle w:val="s1"/>
          <w:b/>
          <w:color w:val="000000"/>
          <w:sz w:val="28"/>
          <w:szCs w:val="28"/>
        </w:rPr>
        <w:lastRenderedPageBreak/>
        <w:t>Приложение 1 к рабочей программе по дисциплине</w:t>
      </w:r>
    </w:p>
    <w:p w14:paraId="53976C33" w14:textId="332EB5C3" w:rsidR="00287F17" w:rsidRPr="00287F17" w:rsidRDefault="00287F17" w:rsidP="00287F17">
      <w:pPr>
        <w:pStyle w:val="p1"/>
        <w:shd w:val="clear" w:color="auto" w:fill="FFFFFF"/>
        <w:spacing w:beforeAutospacing="0" w:afterAutospacing="0" w:line="276" w:lineRule="auto"/>
        <w:jc w:val="right"/>
        <w:outlineLvl w:val="0"/>
        <w:rPr>
          <w:rStyle w:val="s1"/>
          <w:b/>
          <w:color w:val="000000"/>
          <w:sz w:val="28"/>
          <w:szCs w:val="28"/>
        </w:rPr>
      </w:pPr>
      <w:r w:rsidRPr="00287F17">
        <w:rPr>
          <w:b/>
          <w:bCs/>
          <w:iCs/>
          <w:sz w:val="28"/>
          <w:szCs w:val="28"/>
        </w:rPr>
        <w:t>Б</w:t>
      </w:r>
      <w:proofErr w:type="gramStart"/>
      <w:r w:rsidRPr="00287F17">
        <w:rPr>
          <w:b/>
          <w:bCs/>
          <w:iCs/>
          <w:sz w:val="28"/>
          <w:szCs w:val="28"/>
        </w:rPr>
        <w:t>1.В.ДВ</w:t>
      </w:r>
      <w:proofErr w:type="gramEnd"/>
      <w:r w:rsidRPr="00287F17">
        <w:rPr>
          <w:b/>
          <w:bCs/>
          <w:iCs/>
          <w:sz w:val="28"/>
          <w:szCs w:val="28"/>
        </w:rPr>
        <w:t xml:space="preserve">.03.02 Управление техническим обслуживанием железнодорожного пути скоростных и особо </w:t>
      </w:r>
      <w:proofErr w:type="spellStart"/>
      <w:r w:rsidRPr="00287F17">
        <w:rPr>
          <w:b/>
          <w:bCs/>
          <w:iCs/>
          <w:sz w:val="28"/>
          <w:szCs w:val="28"/>
        </w:rPr>
        <w:t>грузонапряженных</w:t>
      </w:r>
      <w:proofErr w:type="spellEnd"/>
      <w:r w:rsidRPr="00287F17">
        <w:rPr>
          <w:b/>
          <w:bCs/>
          <w:iCs/>
          <w:sz w:val="28"/>
          <w:szCs w:val="28"/>
        </w:rPr>
        <w:t xml:space="preserve"> линий</w:t>
      </w:r>
    </w:p>
    <w:p w14:paraId="731ED2DD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008C6F89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269F8901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5157A19D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29DFD67F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0B3488D4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7971D373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1EC9E9F3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4320DCD4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5EC48AC7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350CE55C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4AC7D7EF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6FB3B9AC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5CE6F11F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22BD12FF" w14:textId="77777777" w:rsidR="00287F17" w:rsidRPr="0000477C" w:rsidRDefault="00287F17" w:rsidP="00287F17">
      <w:pPr>
        <w:tabs>
          <w:tab w:val="left" w:pos="0"/>
        </w:tabs>
        <w:jc w:val="both"/>
        <w:outlineLvl w:val="0"/>
        <w:rPr>
          <w:sz w:val="28"/>
        </w:rPr>
      </w:pPr>
    </w:p>
    <w:p w14:paraId="4A8E8738" w14:textId="77777777" w:rsidR="00287F17" w:rsidRPr="0000477C" w:rsidRDefault="00287F17" w:rsidP="00287F17">
      <w:pPr>
        <w:jc w:val="center"/>
        <w:rPr>
          <w:b/>
          <w:sz w:val="36"/>
        </w:rPr>
      </w:pPr>
      <w:r w:rsidRPr="0000477C">
        <w:rPr>
          <w:b/>
          <w:sz w:val="36"/>
        </w:rPr>
        <w:t>ФОНД ОЦЕНОЧНЫХ СРЕДСТВ</w:t>
      </w:r>
    </w:p>
    <w:p w14:paraId="58E64D3A" w14:textId="77777777" w:rsidR="00287F17" w:rsidRPr="0000477C" w:rsidRDefault="00287F17" w:rsidP="00287F17">
      <w:pPr>
        <w:jc w:val="center"/>
        <w:rPr>
          <w:b/>
          <w:sz w:val="36"/>
        </w:rPr>
      </w:pPr>
      <w:r w:rsidRPr="0000477C">
        <w:rPr>
          <w:b/>
          <w:sz w:val="36"/>
        </w:rPr>
        <w:t>для проведения текущего контроля успеваемости</w:t>
      </w:r>
    </w:p>
    <w:p w14:paraId="162D9AC4" w14:textId="77777777" w:rsidR="00287F17" w:rsidRPr="0000477C" w:rsidRDefault="00287F17" w:rsidP="00287F17">
      <w:pPr>
        <w:jc w:val="center"/>
        <w:rPr>
          <w:b/>
          <w:sz w:val="36"/>
        </w:rPr>
      </w:pPr>
      <w:r w:rsidRPr="0000477C">
        <w:rPr>
          <w:b/>
          <w:sz w:val="36"/>
        </w:rPr>
        <w:t xml:space="preserve">и промежуточной аттестации по дисциплине </w:t>
      </w:r>
    </w:p>
    <w:p w14:paraId="6E970BDF" w14:textId="1C292A34" w:rsidR="00287F17" w:rsidRPr="00287F17" w:rsidRDefault="00287F17" w:rsidP="00287F17">
      <w:pPr>
        <w:jc w:val="center"/>
        <w:rPr>
          <w:b/>
          <w:sz w:val="36"/>
          <w:szCs w:val="36"/>
        </w:rPr>
      </w:pPr>
      <w:r w:rsidRPr="00287F17">
        <w:rPr>
          <w:b/>
          <w:bCs/>
          <w:iCs/>
          <w:sz w:val="36"/>
          <w:szCs w:val="36"/>
        </w:rPr>
        <w:t>Б</w:t>
      </w:r>
      <w:proofErr w:type="gramStart"/>
      <w:r w:rsidRPr="00287F17">
        <w:rPr>
          <w:b/>
          <w:bCs/>
          <w:iCs/>
          <w:sz w:val="36"/>
          <w:szCs w:val="36"/>
        </w:rPr>
        <w:t>1.В.ДВ</w:t>
      </w:r>
      <w:proofErr w:type="gramEnd"/>
      <w:r w:rsidRPr="00287F17">
        <w:rPr>
          <w:b/>
          <w:bCs/>
          <w:iCs/>
          <w:sz w:val="36"/>
          <w:szCs w:val="36"/>
        </w:rPr>
        <w:t xml:space="preserve">.03.02 Управление техническим обслуживанием железнодорожного пути скоростных и особо </w:t>
      </w:r>
      <w:proofErr w:type="spellStart"/>
      <w:r w:rsidRPr="00287F17">
        <w:rPr>
          <w:b/>
          <w:bCs/>
          <w:iCs/>
          <w:sz w:val="36"/>
          <w:szCs w:val="36"/>
        </w:rPr>
        <w:t>грузонапряженных</w:t>
      </w:r>
      <w:proofErr w:type="spellEnd"/>
      <w:r w:rsidRPr="00287F17">
        <w:rPr>
          <w:b/>
          <w:bCs/>
          <w:iCs/>
          <w:sz w:val="36"/>
          <w:szCs w:val="36"/>
        </w:rPr>
        <w:t xml:space="preserve"> линий</w:t>
      </w:r>
    </w:p>
    <w:p w14:paraId="33AF4C78" w14:textId="77777777" w:rsidR="00287F17" w:rsidRPr="0000477C" w:rsidRDefault="00287F17" w:rsidP="00287F17">
      <w:pPr>
        <w:pStyle w:val="aff8"/>
        <w:spacing w:beforeAutospacing="0" w:afterAutospacing="0" w:line="276" w:lineRule="auto"/>
        <w:jc w:val="center"/>
        <w:rPr>
          <w:b/>
          <w:sz w:val="28"/>
        </w:rPr>
      </w:pPr>
      <w:r w:rsidRPr="0000477C">
        <w:br w:type="page"/>
      </w:r>
    </w:p>
    <w:p w14:paraId="0A9D7020" w14:textId="77777777" w:rsidR="00153D1A" w:rsidRPr="00D66A6B" w:rsidRDefault="00153D1A" w:rsidP="00153D1A">
      <w:pPr>
        <w:jc w:val="center"/>
        <w:rPr>
          <w:b/>
          <w:sz w:val="28"/>
          <w:szCs w:val="28"/>
        </w:rPr>
      </w:pPr>
      <w:r w:rsidRPr="00D66A6B">
        <w:rPr>
          <w:b/>
          <w:sz w:val="28"/>
          <w:szCs w:val="28"/>
        </w:rPr>
        <w:lastRenderedPageBreak/>
        <w:t>1 Общие положения</w:t>
      </w:r>
    </w:p>
    <w:p w14:paraId="54E332B2" w14:textId="77777777" w:rsidR="00153D1A" w:rsidRPr="00D66A6B" w:rsidRDefault="00153D1A" w:rsidP="00153D1A">
      <w:pPr>
        <w:jc w:val="center"/>
      </w:pPr>
    </w:p>
    <w:p w14:paraId="2B1CC3E9" w14:textId="77777777" w:rsidR="00153D1A" w:rsidRPr="00D66A6B" w:rsidRDefault="00153D1A" w:rsidP="00153D1A">
      <w:pPr>
        <w:ind w:firstLine="720"/>
        <w:jc w:val="both"/>
      </w:pPr>
      <w:r w:rsidRPr="00D66A6B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0994950B" w14:textId="77777777" w:rsidR="00153D1A" w:rsidRPr="00D66A6B" w:rsidRDefault="00153D1A" w:rsidP="00153D1A">
      <w:pPr>
        <w:ind w:firstLine="720"/>
        <w:jc w:val="both"/>
      </w:pPr>
      <w:r w:rsidRPr="00D66A6B">
        <w:t>Фонд оценочных средств предназначен для использования обучающимися, преподавателями, адм</w:t>
      </w:r>
      <w:r>
        <w:t>инистрацией Университета, а так</w:t>
      </w:r>
      <w:r w:rsidRPr="00D66A6B">
        <w:t>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242680D8" w14:textId="77777777" w:rsidR="00153D1A" w:rsidRPr="00D66A6B" w:rsidRDefault="00153D1A" w:rsidP="00153D1A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Задачами ФОС являются:</w:t>
      </w:r>
    </w:p>
    <w:p w14:paraId="74299AA2" w14:textId="77777777" w:rsidR="00153D1A" w:rsidRPr="00D66A6B" w:rsidRDefault="00153D1A" w:rsidP="00153D1A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 xml:space="preserve">– оценка достижений обучающихся в процессе </w:t>
      </w:r>
      <w:r w:rsidRPr="00D66A6B">
        <w:rPr>
          <w:iCs/>
          <w:color w:val="auto"/>
          <w:sz w:val="24"/>
          <w:szCs w:val="24"/>
        </w:rPr>
        <w:t>изучения дисциплины (модуля) или прохождения практики</w:t>
      </w:r>
      <w:r w:rsidRPr="00D66A6B">
        <w:rPr>
          <w:color w:val="auto"/>
          <w:sz w:val="24"/>
          <w:szCs w:val="24"/>
        </w:rPr>
        <w:t>;</w:t>
      </w:r>
    </w:p>
    <w:p w14:paraId="7B1E3395" w14:textId="77777777" w:rsidR="00153D1A" w:rsidRPr="00D66A6B" w:rsidRDefault="00153D1A" w:rsidP="00153D1A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50ADC959" w14:textId="77777777" w:rsidR="00153D1A" w:rsidRPr="00D66A6B" w:rsidRDefault="00153D1A" w:rsidP="00153D1A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– самоподготовка и самоконтроль обучающихся в процессе обучения.</w:t>
      </w:r>
    </w:p>
    <w:p w14:paraId="36123CAA" w14:textId="77777777" w:rsidR="00153D1A" w:rsidRPr="00D66A6B" w:rsidRDefault="00153D1A" w:rsidP="00153D1A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D66A6B">
        <w:rPr>
          <w:color w:val="auto"/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74AE1DB9" w14:textId="77777777" w:rsidR="00153D1A" w:rsidRPr="00D66A6B" w:rsidRDefault="00153D1A" w:rsidP="00153D1A">
      <w:pPr>
        <w:ind w:firstLine="720"/>
        <w:jc w:val="both"/>
      </w:pPr>
      <w:r w:rsidRPr="00D66A6B">
        <w:t>Для оценки уровня сформированности компетенций используется трехуровневая система:</w:t>
      </w:r>
    </w:p>
    <w:p w14:paraId="56B7257C" w14:textId="77777777" w:rsidR="00153D1A" w:rsidRPr="00D66A6B" w:rsidRDefault="00153D1A" w:rsidP="00153D1A">
      <w:pPr>
        <w:autoSpaceDE w:val="0"/>
        <w:ind w:firstLine="709"/>
        <w:jc w:val="both"/>
        <w:rPr>
          <w:lang w:eastAsia="en-US"/>
        </w:rPr>
      </w:pPr>
      <w:r w:rsidRPr="00D66A6B">
        <w:t>– минимальный уровень освоения, обязательный для всех обучающихся по завершению освоения образовательной программы;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4B25F9D0" w14:textId="77777777" w:rsidR="00153D1A" w:rsidRPr="00D66A6B" w:rsidRDefault="00153D1A" w:rsidP="00153D1A">
      <w:pPr>
        <w:autoSpaceDE w:val="0"/>
        <w:ind w:firstLine="709"/>
        <w:jc w:val="both"/>
        <w:rPr>
          <w:lang w:eastAsia="en-US"/>
        </w:rPr>
      </w:pPr>
      <w:r w:rsidRPr="00D66A6B">
        <w:t>– базовый уровень освоения, превышение минимальных характеристик сформированности компетенций;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0AED6C65" w14:textId="77777777" w:rsidR="00153D1A" w:rsidRPr="00D66A6B" w:rsidRDefault="00153D1A" w:rsidP="00153D1A">
      <w:pPr>
        <w:autoSpaceDE w:val="0"/>
        <w:ind w:firstLine="709"/>
        <w:jc w:val="both"/>
      </w:pPr>
      <w:r w:rsidRPr="00D66A6B">
        <w:t>– высокий уровень освоения, максимально возможная выраженность характеристик компетенций;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F5B3338" w14:textId="77777777" w:rsidR="00153D1A" w:rsidRPr="00153D1A" w:rsidRDefault="00153D1A" w:rsidP="00287F17">
      <w:pPr>
        <w:pStyle w:val="aff8"/>
        <w:spacing w:beforeAutospacing="0" w:afterAutospacing="0" w:line="276" w:lineRule="auto"/>
        <w:jc w:val="center"/>
        <w:rPr>
          <w:bCs/>
          <w:sz w:val="28"/>
          <w:szCs w:val="28"/>
        </w:rPr>
      </w:pPr>
    </w:p>
    <w:p w14:paraId="57690ADB" w14:textId="77777777" w:rsidR="00153D1A" w:rsidRPr="00D66A6B" w:rsidRDefault="00153D1A" w:rsidP="00153D1A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66A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D66A6B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</w:p>
    <w:p w14:paraId="73D24F6B" w14:textId="77777777" w:rsidR="00153D1A" w:rsidRPr="00D66A6B" w:rsidRDefault="00153D1A" w:rsidP="00153D1A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66A6B"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14:paraId="663DB03C" w14:textId="77777777" w:rsidR="00153D1A" w:rsidRPr="00D66A6B" w:rsidRDefault="00153D1A" w:rsidP="00153D1A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 w:rsidRPr="00D66A6B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14:paraId="679ECB15" w14:textId="77777777" w:rsidR="00153D1A" w:rsidRPr="00D66A6B" w:rsidRDefault="00153D1A" w:rsidP="00153D1A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</w:p>
    <w:p w14:paraId="3AD61635" w14:textId="02787E6D" w:rsidR="00287F17" w:rsidRPr="00153D1A" w:rsidRDefault="00287F17" w:rsidP="00153D1A">
      <w:pPr>
        <w:pStyle w:val="aff8"/>
        <w:spacing w:beforeAutospacing="0" w:afterAutospacing="0"/>
        <w:ind w:firstLine="709"/>
        <w:jc w:val="both"/>
        <w:rPr>
          <w:szCs w:val="24"/>
        </w:rPr>
      </w:pPr>
      <w:r w:rsidRPr="00153D1A">
        <w:rPr>
          <w:szCs w:val="24"/>
        </w:rPr>
        <w:t xml:space="preserve">Дисциплина </w:t>
      </w:r>
      <w:r w:rsidRPr="00153D1A">
        <w:rPr>
          <w:iCs/>
          <w:szCs w:val="24"/>
        </w:rPr>
        <w:t xml:space="preserve">«Управление техническим обслуживанием железнодорожного пути на скоростных и особо </w:t>
      </w:r>
      <w:proofErr w:type="spellStart"/>
      <w:r w:rsidRPr="00153D1A">
        <w:rPr>
          <w:iCs/>
          <w:szCs w:val="24"/>
        </w:rPr>
        <w:t>грузонапряженных</w:t>
      </w:r>
      <w:proofErr w:type="spellEnd"/>
      <w:r w:rsidRPr="00153D1A">
        <w:rPr>
          <w:iCs/>
          <w:szCs w:val="24"/>
        </w:rPr>
        <w:t xml:space="preserve"> линиях»</w:t>
      </w:r>
      <w:r w:rsidRPr="00153D1A">
        <w:rPr>
          <w:szCs w:val="24"/>
        </w:rPr>
        <w:t xml:space="preserve"> участвует в формировании компетенци</w:t>
      </w:r>
      <w:r w:rsidR="00153D1A">
        <w:rPr>
          <w:szCs w:val="24"/>
        </w:rPr>
        <w:t>й</w:t>
      </w:r>
      <w:r w:rsidRPr="00153D1A">
        <w:rPr>
          <w:szCs w:val="24"/>
        </w:rPr>
        <w:t>:</w:t>
      </w:r>
    </w:p>
    <w:p w14:paraId="421EB9F5" w14:textId="3091342E" w:rsidR="00287F17" w:rsidRPr="00153D1A" w:rsidRDefault="00153D1A" w:rsidP="00153D1A">
      <w:pPr>
        <w:pStyle w:val="aff8"/>
        <w:spacing w:beforeAutospacing="0" w:afterAutospacing="0"/>
        <w:ind w:firstLine="709"/>
        <w:jc w:val="both"/>
        <w:rPr>
          <w:szCs w:val="24"/>
          <w:shd w:val="clear" w:color="auto" w:fill="FFFFFF"/>
        </w:rPr>
      </w:pPr>
      <w:r w:rsidRPr="00153D1A">
        <w:rPr>
          <w:szCs w:val="24"/>
        </w:rPr>
        <w:t>ПК-5. Способен разрабатывать и выполнять проекты реконструкции и ремонтов железнодорожного пути с учетом топографических, инженерно-геологических условий и экологических требований</w:t>
      </w:r>
      <w:r w:rsidR="00287F17" w:rsidRPr="00153D1A">
        <w:rPr>
          <w:szCs w:val="24"/>
          <w:shd w:val="clear" w:color="auto" w:fill="FFFFFF"/>
        </w:rPr>
        <w:t>.</w:t>
      </w:r>
    </w:p>
    <w:p w14:paraId="2FD0C984" w14:textId="74E9905A" w:rsidR="00287F17" w:rsidRPr="00153D1A" w:rsidRDefault="00153D1A" w:rsidP="00153D1A">
      <w:pPr>
        <w:pStyle w:val="aff8"/>
        <w:spacing w:beforeAutospacing="0" w:afterAutospacing="0"/>
        <w:ind w:firstLine="709"/>
        <w:jc w:val="both"/>
        <w:rPr>
          <w:szCs w:val="24"/>
          <w:shd w:val="clear" w:color="auto" w:fill="FFFFFF"/>
        </w:rPr>
      </w:pPr>
      <w:r w:rsidRPr="00153D1A">
        <w:rPr>
          <w:szCs w:val="24"/>
        </w:rPr>
        <w:t>ПК-6. Способен планировать и выполнять сопутствующие работы по ремонту и текущему содержанию железнодорожного пути с использованием информационных технологий и современных средств автоматизированного проектирования</w:t>
      </w:r>
      <w:r w:rsidR="00287F17" w:rsidRPr="00153D1A">
        <w:rPr>
          <w:szCs w:val="24"/>
          <w:shd w:val="clear" w:color="auto" w:fill="FFFFFF"/>
        </w:rPr>
        <w:t>.</w:t>
      </w:r>
      <w:bookmarkStart w:id="1" w:name="__DdeLink__31547_1400271669"/>
      <w:bookmarkStart w:id="2" w:name="__DdeLink__5255_1400271669"/>
      <w:bookmarkStart w:id="3" w:name="__DdeLink__31549_1400271669"/>
      <w:bookmarkEnd w:id="1"/>
      <w:bookmarkEnd w:id="2"/>
      <w:bookmarkEnd w:id="3"/>
    </w:p>
    <w:p w14:paraId="7272A01B" w14:textId="77777777" w:rsidR="00287F17" w:rsidRPr="00153D1A" w:rsidRDefault="00287F17" w:rsidP="00287F17">
      <w:pPr>
        <w:pStyle w:val="aff8"/>
        <w:spacing w:beforeAutospacing="0" w:afterAutospacing="0"/>
        <w:ind w:firstLine="709"/>
        <w:jc w:val="both"/>
      </w:pPr>
    </w:p>
    <w:p w14:paraId="42E2ED51" w14:textId="77777777" w:rsidR="00153D1A" w:rsidRDefault="00153D1A">
      <w:pPr>
        <w:rPr>
          <w:rFonts w:eastAsia="SimSun"/>
          <w:b/>
          <w:color w:val="00000A"/>
          <w:szCs w:val="20"/>
          <w:lang w:bidi="hi-IN"/>
        </w:rPr>
      </w:pPr>
      <w:r>
        <w:rPr>
          <w:b/>
        </w:rPr>
        <w:br w:type="page"/>
      </w:r>
    </w:p>
    <w:p w14:paraId="4F27F1F5" w14:textId="77777777" w:rsidR="00153D1A" w:rsidRPr="00D66A6B" w:rsidRDefault="00153D1A" w:rsidP="00153D1A">
      <w:pPr>
        <w:pStyle w:val="af6"/>
        <w:spacing w:before="0" w:beforeAutospacing="0" w:after="0" w:afterAutospacing="0" w:line="276" w:lineRule="auto"/>
        <w:jc w:val="center"/>
        <w:rPr>
          <w:b/>
        </w:rPr>
      </w:pPr>
      <w:r w:rsidRPr="00D66A6B">
        <w:rPr>
          <w:b/>
        </w:rPr>
        <w:lastRenderedPageBreak/>
        <w:t>Программа контрольно-оценочных мероприятий                        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832"/>
        <w:gridCol w:w="1590"/>
        <w:gridCol w:w="2782"/>
        <w:gridCol w:w="1340"/>
        <w:gridCol w:w="2676"/>
      </w:tblGrid>
      <w:tr w:rsidR="00153D1A" w:rsidRPr="0000477C" w14:paraId="476070C4" w14:textId="77777777" w:rsidTr="00153D1A">
        <w:trPr>
          <w:jc w:val="center"/>
        </w:trPr>
        <w:tc>
          <w:tcPr>
            <w:tcW w:w="211" w:type="pct"/>
            <w:vAlign w:val="center"/>
          </w:tcPr>
          <w:p w14:paraId="266C38E6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№</w:t>
            </w:r>
          </w:p>
        </w:tc>
        <w:tc>
          <w:tcPr>
            <w:tcW w:w="432" w:type="pct"/>
            <w:vAlign w:val="center"/>
          </w:tcPr>
          <w:p w14:paraId="20CF922B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Неделя</w:t>
            </w:r>
          </w:p>
        </w:tc>
        <w:tc>
          <w:tcPr>
            <w:tcW w:w="826" w:type="pct"/>
            <w:vAlign w:val="center"/>
          </w:tcPr>
          <w:p w14:paraId="56274174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Наименование контрольно-оценочного мероприятия</w:t>
            </w:r>
          </w:p>
        </w:tc>
        <w:tc>
          <w:tcPr>
            <w:tcW w:w="1445" w:type="pct"/>
            <w:vAlign w:val="center"/>
          </w:tcPr>
          <w:p w14:paraId="1FF53DC8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Объект контроля (понятия, тема / раздел дисциплины, компетенция, и т.д.)</w:t>
            </w:r>
          </w:p>
        </w:tc>
        <w:tc>
          <w:tcPr>
            <w:tcW w:w="696" w:type="pct"/>
            <w:vAlign w:val="center"/>
          </w:tcPr>
          <w:p w14:paraId="18725DBE" w14:textId="77777777" w:rsidR="00153D1A" w:rsidRPr="004F0690" w:rsidRDefault="00153D1A" w:rsidP="00153D1A">
            <w:pPr>
              <w:jc w:val="center"/>
              <w:rPr>
                <w:bCs/>
                <w:sz w:val="20"/>
                <w:szCs w:val="20"/>
              </w:rPr>
            </w:pPr>
            <w:r w:rsidRPr="004F0690">
              <w:rPr>
                <w:bCs/>
                <w:sz w:val="20"/>
                <w:szCs w:val="20"/>
              </w:rPr>
              <w:t xml:space="preserve">Код </w:t>
            </w:r>
          </w:p>
          <w:p w14:paraId="3B06E412" w14:textId="7682EDEE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4F0690">
              <w:rPr>
                <w:sz w:val="20"/>
                <w:szCs w:val="20"/>
              </w:rPr>
              <w:t>индикатора достижения компетенции</w:t>
            </w:r>
          </w:p>
        </w:tc>
        <w:tc>
          <w:tcPr>
            <w:tcW w:w="1390" w:type="pct"/>
            <w:vAlign w:val="center"/>
          </w:tcPr>
          <w:p w14:paraId="126853B8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Наименование оценочного средства (форма проведения)</w:t>
            </w:r>
          </w:p>
        </w:tc>
      </w:tr>
      <w:tr w:rsidR="00287F17" w:rsidRPr="0000477C" w14:paraId="0C14F33B" w14:textId="77777777" w:rsidTr="00EE457D">
        <w:trPr>
          <w:jc w:val="center"/>
        </w:trPr>
        <w:tc>
          <w:tcPr>
            <w:tcW w:w="5000" w:type="pct"/>
            <w:gridSpan w:val="6"/>
            <w:vAlign w:val="center"/>
          </w:tcPr>
          <w:p w14:paraId="59D2EE83" w14:textId="77777777" w:rsidR="00287F17" w:rsidRPr="0000477C" w:rsidRDefault="00287F17" w:rsidP="00EE457D">
            <w:pPr>
              <w:pStyle w:val="affd"/>
              <w:jc w:val="center"/>
              <w:rPr>
                <w:b/>
                <w:sz w:val="20"/>
                <w:szCs w:val="20"/>
              </w:rPr>
            </w:pPr>
            <w:r w:rsidRPr="0000477C">
              <w:rPr>
                <w:b/>
                <w:sz w:val="20"/>
                <w:szCs w:val="20"/>
              </w:rPr>
              <w:t>9</w:t>
            </w:r>
            <w:r w:rsidRPr="0000477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7C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287F17" w:rsidRPr="0000477C" w14:paraId="5086B2CC" w14:textId="77777777" w:rsidTr="00153D1A">
        <w:trPr>
          <w:jc w:val="center"/>
        </w:trPr>
        <w:tc>
          <w:tcPr>
            <w:tcW w:w="211" w:type="pct"/>
            <w:vAlign w:val="center"/>
          </w:tcPr>
          <w:p w14:paraId="1AC3D788" w14:textId="77777777" w:rsidR="00287F17" w:rsidRPr="0000477C" w:rsidRDefault="00287F17" w:rsidP="00287F17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66303F9D" w14:textId="77777777" w:rsidR="00287F17" w:rsidRPr="0000477C" w:rsidRDefault="00287F17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1-2</w:t>
            </w:r>
          </w:p>
        </w:tc>
        <w:tc>
          <w:tcPr>
            <w:tcW w:w="826" w:type="pct"/>
            <w:vAlign w:val="center"/>
          </w:tcPr>
          <w:p w14:paraId="6405679D" w14:textId="77777777" w:rsidR="00287F17" w:rsidRPr="0000477C" w:rsidRDefault="00287F17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45" w:type="pct"/>
            <w:vAlign w:val="center"/>
          </w:tcPr>
          <w:p w14:paraId="3E64DC5C" w14:textId="77777777" w:rsidR="00287F17" w:rsidRPr="0000477C" w:rsidRDefault="00287F17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 xml:space="preserve">Практический пример анализа состояния пути </w:t>
            </w:r>
            <w:proofErr w:type="gramStart"/>
            <w:r w:rsidRPr="0000477C">
              <w:rPr>
                <w:color w:val="000000"/>
                <w:sz w:val="20"/>
                <w:szCs w:val="20"/>
              </w:rPr>
              <w:t>по показателям</w:t>
            </w:r>
            <w:proofErr w:type="gramEnd"/>
            <w:r w:rsidRPr="0000477C">
              <w:rPr>
                <w:color w:val="000000"/>
                <w:sz w:val="20"/>
                <w:szCs w:val="20"/>
              </w:rPr>
              <w:t xml:space="preserve"> характеризующим безопасность движения поездов (балловая оценка, </w:t>
            </w:r>
            <w:proofErr w:type="spellStart"/>
            <w:r w:rsidRPr="0000477C">
              <w:rPr>
                <w:color w:val="000000"/>
                <w:sz w:val="20"/>
                <w:szCs w:val="20"/>
              </w:rPr>
              <w:t>дефек</w:t>
            </w:r>
            <w:proofErr w:type="spellEnd"/>
            <w:r w:rsidRPr="0000477C">
              <w:rPr>
                <w:color w:val="000000"/>
                <w:sz w:val="20"/>
                <w:szCs w:val="20"/>
              </w:rPr>
              <w:t xml:space="preserve">. элем. </w:t>
            </w:r>
            <w:proofErr w:type="spellStart"/>
            <w:r w:rsidRPr="0000477C">
              <w:rPr>
                <w:color w:val="000000"/>
                <w:sz w:val="20"/>
                <w:szCs w:val="20"/>
              </w:rPr>
              <w:t>всп</w:t>
            </w:r>
            <w:proofErr w:type="spellEnd"/>
            <w:r w:rsidRPr="0000477C">
              <w:rPr>
                <w:color w:val="000000"/>
                <w:sz w:val="20"/>
                <w:szCs w:val="20"/>
              </w:rPr>
              <w:t xml:space="preserve">, наличие предупрежден. и </w:t>
            </w:r>
            <w:proofErr w:type="spellStart"/>
            <w:r w:rsidRPr="0000477C">
              <w:rPr>
                <w:color w:val="000000"/>
                <w:sz w:val="20"/>
                <w:szCs w:val="20"/>
              </w:rPr>
              <w:t>т.д</w:t>
            </w:r>
            <w:proofErr w:type="spellEnd"/>
            <w:r w:rsidRPr="0000477C">
              <w:rPr>
                <w:color w:val="000000"/>
                <w:sz w:val="20"/>
                <w:szCs w:val="20"/>
              </w:rPr>
              <w:t>) /Лаб/</w:t>
            </w:r>
          </w:p>
        </w:tc>
        <w:tc>
          <w:tcPr>
            <w:tcW w:w="696" w:type="pct"/>
            <w:vAlign w:val="center"/>
          </w:tcPr>
          <w:p w14:paraId="5376EA4D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14075C26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2CA12396" w14:textId="7966DEEA" w:rsidR="00287F17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3CDEF5C1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6F9494EE" w14:textId="77777777" w:rsidTr="00153D1A">
        <w:trPr>
          <w:jc w:val="center"/>
        </w:trPr>
        <w:tc>
          <w:tcPr>
            <w:tcW w:w="211" w:type="pct"/>
            <w:vAlign w:val="center"/>
          </w:tcPr>
          <w:p w14:paraId="5A86131A" w14:textId="77777777" w:rsidR="00153D1A" w:rsidRPr="0000477C" w:rsidRDefault="00153D1A" w:rsidP="00153D1A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6497A1DD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3-6</w:t>
            </w:r>
          </w:p>
        </w:tc>
        <w:tc>
          <w:tcPr>
            <w:tcW w:w="826" w:type="pct"/>
            <w:vAlign w:val="center"/>
          </w:tcPr>
          <w:p w14:paraId="282977D3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45" w:type="pct"/>
            <w:vAlign w:val="center"/>
          </w:tcPr>
          <w:p w14:paraId="59E699A4" w14:textId="77777777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Паспорт показателей надежности и уровней риска путевой инфраструктуры /Лаб/</w:t>
            </w:r>
          </w:p>
        </w:tc>
        <w:tc>
          <w:tcPr>
            <w:tcW w:w="696" w:type="pct"/>
            <w:vAlign w:val="center"/>
          </w:tcPr>
          <w:p w14:paraId="7FE892E6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1858873B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3AEB171B" w14:textId="174897B6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67E24C43" w14:textId="77777777" w:rsidR="00153D1A" w:rsidRPr="0000477C" w:rsidRDefault="00153D1A" w:rsidP="00153D1A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677F4DF7" w14:textId="77777777" w:rsidTr="00153D1A">
        <w:trPr>
          <w:jc w:val="center"/>
        </w:trPr>
        <w:tc>
          <w:tcPr>
            <w:tcW w:w="211" w:type="pct"/>
            <w:vAlign w:val="center"/>
          </w:tcPr>
          <w:p w14:paraId="32227290" w14:textId="77777777" w:rsidR="00153D1A" w:rsidRPr="0000477C" w:rsidRDefault="00153D1A" w:rsidP="00153D1A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6E91BAC7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7-8</w:t>
            </w:r>
          </w:p>
        </w:tc>
        <w:tc>
          <w:tcPr>
            <w:tcW w:w="826" w:type="pct"/>
            <w:vAlign w:val="center"/>
          </w:tcPr>
          <w:p w14:paraId="67B75489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45" w:type="pct"/>
            <w:vAlign w:val="center"/>
          </w:tcPr>
          <w:p w14:paraId="7F32E980" w14:textId="77777777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Пример составления разработки директивного плана ремонтно-путевых работ по направлениям и участкам /Лаб/</w:t>
            </w:r>
          </w:p>
        </w:tc>
        <w:tc>
          <w:tcPr>
            <w:tcW w:w="696" w:type="pct"/>
            <w:vAlign w:val="center"/>
          </w:tcPr>
          <w:p w14:paraId="7943C2D4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37963255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50A7A1EE" w14:textId="1815AF56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49FC1A07" w14:textId="77777777" w:rsidR="00153D1A" w:rsidRPr="0000477C" w:rsidRDefault="00153D1A" w:rsidP="00153D1A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43278651" w14:textId="77777777" w:rsidTr="00153D1A">
        <w:trPr>
          <w:jc w:val="center"/>
        </w:trPr>
        <w:tc>
          <w:tcPr>
            <w:tcW w:w="211" w:type="pct"/>
            <w:vAlign w:val="center"/>
          </w:tcPr>
          <w:p w14:paraId="19DEEB41" w14:textId="77777777" w:rsidR="00153D1A" w:rsidRPr="0000477C" w:rsidRDefault="00153D1A" w:rsidP="00287F17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17F3CD05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9-10</w:t>
            </w:r>
          </w:p>
        </w:tc>
        <w:tc>
          <w:tcPr>
            <w:tcW w:w="826" w:type="pct"/>
            <w:vAlign w:val="center"/>
          </w:tcPr>
          <w:p w14:paraId="7F0CF953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45" w:type="pct"/>
            <w:vAlign w:val="center"/>
          </w:tcPr>
          <w:p w14:paraId="2FC5F46B" w14:textId="77777777" w:rsidR="00153D1A" w:rsidRPr="0000477C" w:rsidRDefault="00153D1A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Пример разработки плана организации работ текущего содержания на дистанции пути /Лаб/</w:t>
            </w:r>
          </w:p>
        </w:tc>
        <w:tc>
          <w:tcPr>
            <w:tcW w:w="696" w:type="pct"/>
            <w:vAlign w:val="center"/>
          </w:tcPr>
          <w:p w14:paraId="692A5F44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1995A2C0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4525C722" w14:textId="1C915A92" w:rsidR="00153D1A" w:rsidRPr="0000477C" w:rsidRDefault="00153D1A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5555443C" w14:textId="77777777" w:rsidR="00153D1A" w:rsidRPr="0000477C" w:rsidRDefault="00153D1A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06A19584" w14:textId="77777777" w:rsidTr="00153D1A">
        <w:trPr>
          <w:jc w:val="center"/>
        </w:trPr>
        <w:tc>
          <w:tcPr>
            <w:tcW w:w="211" w:type="pct"/>
            <w:vAlign w:val="center"/>
          </w:tcPr>
          <w:p w14:paraId="5E58A711" w14:textId="77777777" w:rsidR="00153D1A" w:rsidRPr="0000477C" w:rsidRDefault="00153D1A" w:rsidP="00153D1A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0A0E289F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11-12</w:t>
            </w:r>
          </w:p>
        </w:tc>
        <w:tc>
          <w:tcPr>
            <w:tcW w:w="826" w:type="pct"/>
            <w:vAlign w:val="center"/>
          </w:tcPr>
          <w:p w14:paraId="5C390F63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45" w:type="pct"/>
            <w:vAlign w:val="center"/>
          </w:tcPr>
          <w:p w14:paraId="14102894" w14:textId="77777777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Внедрение технологии бережливого производства /Лаб/</w:t>
            </w:r>
          </w:p>
        </w:tc>
        <w:tc>
          <w:tcPr>
            <w:tcW w:w="696" w:type="pct"/>
            <w:vAlign w:val="center"/>
          </w:tcPr>
          <w:p w14:paraId="67523661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57FD0E57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2B6CF93D" w14:textId="221BF70D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0EA2624B" w14:textId="77777777" w:rsidR="00153D1A" w:rsidRPr="0000477C" w:rsidRDefault="00153D1A" w:rsidP="00153D1A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762DF09A" w14:textId="77777777" w:rsidTr="00153D1A">
        <w:trPr>
          <w:jc w:val="center"/>
        </w:trPr>
        <w:tc>
          <w:tcPr>
            <w:tcW w:w="211" w:type="pct"/>
            <w:vAlign w:val="center"/>
          </w:tcPr>
          <w:p w14:paraId="7FF19A41" w14:textId="77777777" w:rsidR="00153D1A" w:rsidRPr="0000477C" w:rsidRDefault="00153D1A" w:rsidP="00153D1A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72B79D61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13-14</w:t>
            </w:r>
          </w:p>
        </w:tc>
        <w:tc>
          <w:tcPr>
            <w:tcW w:w="826" w:type="pct"/>
            <w:vAlign w:val="center"/>
          </w:tcPr>
          <w:p w14:paraId="091D967E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45" w:type="pct"/>
            <w:vAlign w:val="center"/>
          </w:tcPr>
          <w:p w14:paraId="4F2303D0" w14:textId="77777777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Определение эффективного соотношения текущего содержания и ремонта пути /Лаб/</w:t>
            </w:r>
          </w:p>
        </w:tc>
        <w:tc>
          <w:tcPr>
            <w:tcW w:w="696" w:type="pct"/>
            <w:vAlign w:val="center"/>
          </w:tcPr>
          <w:p w14:paraId="48DCFF96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6145F408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7F3E1214" w14:textId="53AFCF3D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0B4877F0" w14:textId="77777777" w:rsidR="00153D1A" w:rsidRPr="0000477C" w:rsidRDefault="00153D1A" w:rsidP="00153D1A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0E12C5D7" w14:textId="77777777" w:rsidTr="00153D1A">
        <w:trPr>
          <w:jc w:val="center"/>
        </w:trPr>
        <w:tc>
          <w:tcPr>
            <w:tcW w:w="211" w:type="pct"/>
            <w:vAlign w:val="center"/>
          </w:tcPr>
          <w:p w14:paraId="5B74298C" w14:textId="77777777" w:rsidR="00153D1A" w:rsidRPr="0000477C" w:rsidRDefault="00153D1A" w:rsidP="00153D1A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126AC564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15-16</w:t>
            </w:r>
          </w:p>
        </w:tc>
        <w:tc>
          <w:tcPr>
            <w:tcW w:w="826" w:type="pct"/>
            <w:vAlign w:val="center"/>
          </w:tcPr>
          <w:p w14:paraId="25234587" w14:textId="77777777" w:rsidR="00153D1A" w:rsidRPr="0000477C" w:rsidRDefault="00153D1A" w:rsidP="00153D1A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45" w:type="pct"/>
            <w:vAlign w:val="center"/>
          </w:tcPr>
          <w:p w14:paraId="552F085C" w14:textId="77777777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Определение оптимальной продолжительности «окна» для путевых работ, с учетом оптимизации ресурсов /Лаб/</w:t>
            </w:r>
          </w:p>
        </w:tc>
        <w:tc>
          <w:tcPr>
            <w:tcW w:w="696" w:type="pct"/>
            <w:vAlign w:val="center"/>
          </w:tcPr>
          <w:p w14:paraId="4CCEF9C3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3B5089C7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13841921" w14:textId="1BC26C44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4DC4B2F8" w14:textId="77777777" w:rsidR="00153D1A" w:rsidRPr="0000477C" w:rsidRDefault="00153D1A" w:rsidP="00153D1A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4501F1C2" w14:textId="77777777" w:rsidTr="00153D1A">
        <w:trPr>
          <w:jc w:val="center"/>
        </w:trPr>
        <w:tc>
          <w:tcPr>
            <w:tcW w:w="211" w:type="pct"/>
            <w:vAlign w:val="center"/>
          </w:tcPr>
          <w:p w14:paraId="013C723F" w14:textId="77777777" w:rsidR="00153D1A" w:rsidRPr="0000477C" w:rsidRDefault="00153D1A" w:rsidP="00153D1A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06F783A7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17-18</w:t>
            </w:r>
          </w:p>
        </w:tc>
        <w:tc>
          <w:tcPr>
            <w:tcW w:w="826" w:type="pct"/>
            <w:vAlign w:val="center"/>
          </w:tcPr>
          <w:p w14:paraId="608249F3" w14:textId="77777777" w:rsidR="00153D1A" w:rsidRPr="0000477C" w:rsidRDefault="00153D1A" w:rsidP="00153D1A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45" w:type="pct"/>
            <w:vAlign w:val="center"/>
          </w:tcPr>
          <w:p w14:paraId="015BE209" w14:textId="5E206354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Организация пропуска поездов повышенной массы и длинны (схемы постановки локомотивов в зависимости от массы поезда) /Лаб/</w:t>
            </w:r>
          </w:p>
        </w:tc>
        <w:tc>
          <w:tcPr>
            <w:tcW w:w="696" w:type="pct"/>
            <w:vAlign w:val="center"/>
          </w:tcPr>
          <w:p w14:paraId="7C20EA86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15D20B32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0F4C9B21" w14:textId="36044D90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08E7F07F" w14:textId="77777777" w:rsidR="00153D1A" w:rsidRPr="0000477C" w:rsidRDefault="00153D1A" w:rsidP="00153D1A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6EF3D6ED" w14:textId="77777777" w:rsidTr="00153D1A">
        <w:trPr>
          <w:jc w:val="center"/>
        </w:trPr>
        <w:tc>
          <w:tcPr>
            <w:tcW w:w="211" w:type="pct"/>
            <w:vAlign w:val="center"/>
          </w:tcPr>
          <w:p w14:paraId="76A46D19" w14:textId="77777777" w:rsidR="00153D1A" w:rsidRPr="0000477C" w:rsidRDefault="00153D1A" w:rsidP="00153D1A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1CFA5F2E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1-18</w:t>
            </w:r>
          </w:p>
        </w:tc>
        <w:tc>
          <w:tcPr>
            <w:tcW w:w="826" w:type="pct"/>
            <w:vAlign w:val="center"/>
          </w:tcPr>
          <w:p w14:paraId="4C222E5E" w14:textId="77777777" w:rsidR="00153D1A" w:rsidRPr="0000477C" w:rsidRDefault="00153D1A" w:rsidP="00153D1A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445" w:type="pct"/>
            <w:vAlign w:val="center"/>
          </w:tcPr>
          <w:p w14:paraId="49E83992" w14:textId="00A4F589" w:rsidR="00153D1A" w:rsidRPr="00153D1A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1. </w:t>
            </w:r>
            <w:r w:rsidRPr="00153D1A">
              <w:rPr>
                <w:sz w:val="20"/>
                <w:szCs w:val="20"/>
              </w:rPr>
              <w:t>Перспективы развития скоростных линий железных дорог ОАО «РЖД».</w:t>
            </w:r>
          </w:p>
          <w:p w14:paraId="1FF42F5A" w14:textId="2013E516" w:rsidR="00153D1A" w:rsidRPr="00153D1A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2. </w:t>
            </w:r>
            <w:r w:rsidRPr="00153D1A">
              <w:rPr>
                <w:sz w:val="20"/>
                <w:szCs w:val="20"/>
              </w:rPr>
              <w:t xml:space="preserve">Организация и планирование текущего содержания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</w:t>
            </w:r>
            <w:r w:rsidRPr="00153D1A">
              <w:rPr>
                <w:color w:val="000000"/>
                <w:sz w:val="20"/>
                <w:szCs w:val="20"/>
              </w:rPr>
              <w:t>.</w:t>
            </w:r>
          </w:p>
          <w:p w14:paraId="45F1B758" w14:textId="66D53612" w:rsidR="00153D1A" w:rsidRPr="00153D1A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3. </w:t>
            </w:r>
            <w:r w:rsidRPr="00153D1A">
              <w:rPr>
                <w:sz w:val="20"/>
                <w:szCs w:val="20"/>
              </w:rPr>
              <w:t xml:space="preserve">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153D1A">
              <w:rPr>
                <w:sz w:val="20"/>
                <w:szCs w:val="20"/>
              </w:rPr>
              <w:t>длинносоставных</w:t>
            </w:r>
            <w:proofErr w:type="spellEnd"/>
            <w:r w:rsidRPr="00153D1A">
              <w:rPr>
                <w:sz w:val="20"/>
                <w:szCs w:val="20"/>
              </w:rPr>
              <w:t xml:space="preserve"> поездов</w:t>
            </w:r>
            <w:r w:rsidRPr="00153D1A">
              <w:rPr>
                <w:color w:val="000000"/>
                <w:sz w:val="20"/>
                <w:szCs w:val="20"/>
              </w:rPr>
              <w:t>.</w:t>
            </w:r>
          </w:p>
          <w:p w14:paraId="478F7FDE" w14:textId="0F9F1D3A" w:rsidR="00153D1A" w:rsidRPr="00153D1A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4. </w:t>
            </w:r>
            <w:r w:rsidRPr="00153D1A">
              <w:rPr>
                <w:sz w:val="20"/>
                <w:szCs w:val="20"/>
              </w:rPr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</w:t>
            </w:r>
            <w:r w:rsidRPr="00153D1A">
              <w:rPr>
                <w:sz w:val="20"/>
                <w:szCs w:val="20"/>
              </w:rPr>
              <w:t>.</w:t>
            </w:r>
          </w:p>
        </w:tc>
        <w:tc>
          <w:tcPr>
            <w:tcW w:w="696" w:type="pct"/>
            <w:vAlign w:val="center"/>
          </w:tcPr>
          <w:p w14:paraId="56ED832D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70CE3986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125ECF0B" w14:textId="3281C443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5A399AC8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287F17" w:rsidRPr="0000477C" w14:paraId="23D1FB4A" w14:textId="77777777" w:rsidTr="00153D1A">
        <w:trPr>
          <w:jc w:val="center"/>
        </w:trPr>
        <w:tc>
          <w:tcPr>
            <w:tcW w:w="211" w:type="pct"/>
            <w:vAlign w:val="center"/>
          </w:tcPr>
          <w:p w14:paraId="1B892DFF" w14:textId="77777777" w:rsidR="00287F17" w:rsidRPr="0000477C" w:rsidRDefault="00287F17" w:rsidP="00287F17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78B658B0" w14:textId="77777777" w:rsidR="00287F17" w:rsidRPr="0000477C" w:rsidRDefault="00287F17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17-18</w:t>
            </w:r>
          </w:p>
        </w:tc>
        <w:tc>
          <w:tcPr>
            <w:tcW w:w="826" w:type="pct"/>
            <w:vAlign w:val="center"/>
          </w:tcPr>
          <w:p w14:paraId="06755BF7" w14:textId="77777777" w:rsidR="00287F17" w:rsidRPr="0000477C" w:rsidRDefault="00287F17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45" w:type="pct"/>
            <w:vAlign w:val="center"/>
          </w:tcPr>
          <w:p w14:paraId="5F55C84D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 xml:space="preserve">Управление техническим обслуживанием железнодорожного пути </w:t>
            </w:r>
            <w:r w:rsidRPr="0000477C">
              <w:rPr>
                <w:bCs/>
                <w:color w:val="000000"/>
                <w:sz w:val="20"/>
              </w:rPr>
              <w:lastRenderedPageBreak/>
              <w:t xml:space="preserve">скоростных и особо </w:t>
            </w:r>
            <w:proofErr w:type="spellStart"/>
            <w:r w:rsidRPr="0000477C">
              <w:rPr>
                <w:bCs/>
                <w:color w:val="000000"/>
                <w:sz w:val="20"/>
              </w:rPr>
              <w:t>грузонапряженных</w:t>
            </w:r>
            <w:proofErr w:type="spellEnd"/>
            <w:r w:rsidRPr="0000477C">
              <w:rPr>
                <w:bCs/>
                <w:color w:val="000000"/>
                <w:sz w:val="20"/>
              </w:rPr>
              <w:t xml:space="preserve"> линий</w:t>
            </w:r>
          </w:p>
        </w:tc>
        <w:tc>
          <w:tcPr>
            <w:tcW w:w="696" w:type="pct"/>
            <w:vAlign w:val="center"/>
          </w:tcPr>
          <w:p w14:paraId="1F849C0D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ПК-5.1</w:t>
            </w:r>
          </w:p>
          <w:p w14:paraId="3D635199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6BBB4863" w14:textId="263E413C" w:rsidR="00287F17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0AD4E140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Курсовая работа (компьютерные технологии)</w:t>
            </w:r>
          </w:p>
        </w:tc>
      </w:tr>
      <w:tr w:rsidR="00153D1A" w:rsidRPr="0000477C" w14:paraId="0282164D" w14:textId="77777777" w:rsidTr="00153D1A">
        <w:trPr>
          <w:jc w:val="center"/>
        </w:trPr>
        <w:tc>
          <w:tcPr>
            <w:tcW w:w="211" w:type="pct"/>
            <w:vAlign w:val="center"/>
          </w:tcPr>
          <w:p w14:paraId="49A211B6" w14:textId="77777777" w:rsidR="00153D1A" w:rsidRPr="0000477C" w:rsidRDefault="00153D1A" w:rsidP="00153D1A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698E4610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17-18</w:t>
            </w:r>
          </w:p>
        </w:tc>
        <w:tc>
          <w:tcPr>
            <w:tcW w:w="826" w:type="pct"/>
            <w:vAlign w:val="center"/>
          </w:tcPr>
          <w:p w14:paraId="1222B094" w14:textId="77777777" w:rsidR="00153D1A" w:rsidRPr="0000477C" w:rsidRDefault="00153D1A" w:rsidP="00153D1A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45" w:type="pct"/>
            <w:vAlign w:val="center"/>
          </w:tcPr>
          <w:p w14:paraId="25B94F44" w14:textId="77777777" w:rsidR="00153D1A" w:rsidRPr="00153D1A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1. </w:t>
            </w:r>
            <w:r w:rsidRPr="00153D1A">
              <w:rPr>
                <w:sz w:val="20"/>
                <w:szCs w:val="20"/>
              </w:rPr>
              <w:t>Перспективы развития скоростных линий железных дорог ОАО «РЖД».</w:t>
            </w:r>
          </w:p>
          <w:p w14:paraId="5122BA3F" w14:textId="77777777" w:rsidR="00153D1A" w:rsidRPr="00153D1A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2. </w:t>
            </w:r>
            <w:r w:rsidRPr="00153D1A">
              <w:rPr>
                <w:sz w:val="20"/>
                <w:szCs w:val="20"/>
              </w:rPr>
              <w:t xml:space="preserve">Организация и планирование текущего содержания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</w:t>
            </w:r>
            <w:r w:rsidRPr="00153D1A">
              <w:rPr>
                <w:color w:val="000000"/>
                <w:sz w:val="20"/>
                <w:szCs w:val="20"/>
              </w:rPr>
              <w:t>.</w:t>
            </w:r>
          </w:p>
          <w:p w14:paraId="2B9E02CE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3. </w:t>
            </w:r>
            <w:r w:rsidRPr="00153D1A">
              <w:rPr>
                <w:sz w:val="20"/>
                <w:szCs w:val="20"/>
              </w:rPr>
              <w:t xml:space="preserve">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153D1A">
              <w:rPr>
                <w:sz w:val="20"/>
                <w:szCs w:val="20"/>
              </w:rPr>
              <w:t>длинносоставных</w:t>
            </w:r>
            <w:proofErr w:type="spellEnd"/>
            <w:r w:rsidRPr="00153D1A">
              <w:rPr>
                <w:sz w:val="20"/>
                <w:szCs w:val="20"/>
              </w:rPr>
              <w:t xml:space="preserve"> поездов</w:t>
            </w:r>
            <w:r w:rsidRPr="00153D1A">
              <w:rPr>
                <w:color w:val="000000"/>
                <w:sz w:val="20"/>
                <w:szCs w:val="20"/>
              </w:rPr>
              <w:t>.</w:t>
            </w:r>
          </w:p>
          <w:p w14:paraId="243EDBE2" w14:textId="332EF5F2" w:rsidR="00153D1A" w:rsidRPr="0000477C" w:rsidRDefault="00153D1A" w:rsidP="00153D1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4. </w:t>
            </w:r>
            <w:r w:rsidRPr="00153D1A">
              <w:rPr>
                <w:sz w:val="20"/>
                <w:szCs w:val="20"/>
              </w:rPr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линиях.</w:t>
            </w:r>
          </w:p>
        </w:tc>
        <w:tc>
          <w:tcPr>
            <w:tcW w:w="696" w:type="pct"/>
            <w:vAlign w:val="center"/>
          </w:tcPr>
          <w:p w14:paraId="2AFC2CFA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27563462" w14:textId="77777777" w:rsidR="00153D1A" w:rsidRDefault="00153D1A" w:rsidP="00153D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4BD7CCA0" w14:textId="31246AF8" w:rsidR="00153D1A" w:rsidRPr="0000477C" w:rsidRDefault="00153D1A" w:rsidP="00153D1A">
            <w:pPr>
              <w:pStyle w:val="affd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390" w:type="pct"/>
            <w:vAlign w:val="center"/>
          </w:tcPr>
          <w:p w14:paraId="30D1FA75" w14:textId="77777777" w:rsidR="00153D1A" w:rsidRPr="0000477C" w:rsidRDefault="00153D1A" w:rsidP="00153D1A">
            <w:pPr>
              <w:pStyle w:val="affd"/>
              <w:rPr>
                <w:sz w:val="20"/>
                <w:szCs w:val="20"/>
                <w:shd w:val="clear" w:color="auto" w:fill="FFFFFF"/>
              </w:rPr>
            </w:pPr>
            <w:r w:rsidRPr="0000477C">
              <w:rPr>
                <w:sz w:val="20"/>
                <w:szCs w:val="20"/>
              </w:rPr>
              <w:t xml:space="preserve">Экзамен </w:t>
            </w:r>
            <w:r w:rsidRPr="0000477C">
              <w:rPr>
                <w:sz w:val="20"/>
                <w:szCs w:val="20"/>
                <w:shd w:val="clear" w:color="auto" w:fill="FFFFFF"/>
              </w:rPr>
              <w:t>(теоретические вопросы)</w:t>
            </w:r>
          </w:p>
        </w:tc>
      </w:tr>
    </w:tbl>
    <w:p w14:paraId="163520DB" w14:textId="77777777" w:rsidR="00153D1A" w:rsidRPr="00D66A6B" w:rsidRDefault="00153D1A" w:rsidP="00153D1A">
      <w:pPr>
        <w:jc w:val="both"/>
        <w:rPr>
          <w:b/>
        </w:rPr>
      </w:pPr>
      <w:r w:rsidRPr="00D66A6B">
        <w:rPr>
          <w:b/>
        </w:rPr>
        <w:t>Программа контрольно-оценочных мероприятий                     заочная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1398"/>
        <w:gridCol w:w="1590"/>
        <w:gridCol w:w="2499"/>
        <w:gridCol w:w="1340"/>
        <w:gridCol w:w="2393"/>
      </w:tblGrid>
      <w:tr w:rsidR="00153D1A" w:rsidRPr="0000477C" w14:paraId="10E3F1A4" w14:textId="77777777" w:rsidTr="00557D84">
        <w:trPr>
          <w:jc w:val="center"/>
        </w:trPr>
        <w:tc>
          <w:tcPr>
            <w:tcW w:w="211" w:type="pct"/>
            <w:vAlign w:val="center"/>
          </w:tcPr>
          <w:p w14:paraId="3A8D3CD7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№</w:t>
            </w:r>
          </w:p>
        </w:tc>
        <w:tc>
          <w:tcPr>
            <w:tcW w:w="726" w:type="pct"/>
            <w:vAlign w:val="center"/>
          </w:tcPr>
          <w:p w14:paraId="5763E729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Неделя</w:t>
            </w:r>
          </w:p>
        </w:tc>
        <w:tc>
          <w:tcPr>
            <w:tcW w:w="826" w:type="pct"/>
            <w:vAlign w:val="center"/>
          </w:tcPr>
          <w:p w14:paraId="2EA7EEAE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Наименование контрольно-оценочного мероприятия</w:t>
            </w:r>
          </w:p>
        </w:tc>
        <w:tc>
          <w:tcPr>
            <w:tcW w:w="1298" w:type="pct"/>
            <w:vAlign w:val="center"/>
          </w:tcPr>
          <w:p w14:paraId="7B7C5A6E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Объект контроля (понятия, тема / раздел дисциплины, компетенция, и т.д.)</w:t>
            </w:r>
          </w:p>
        </w:tc>
        <w:tc>
          <w:tcPr>
            <w:tcW w:w="696" w:type="pct"/>
            <w:vAlign w:val="center"/>
          </w:tcPr>
          <w:p w14:paraId="6CA62A44" w14:textId="77777777" w:rsidR="00153D1A" w:rsidRPr="004F0690" w:rsidRDefault="00153D1A" w:rsidP="00EE457D">
            <w:pPr>
              <w:jc w:val="center"/>
              <w:rPr>
                <w:bCs/>
                <w:sz w:val="20"/>
                <w:szCs w:val="20"/>
              </w:rPr>
            </w:pPr>
            <w:r w:rsidRPr="004F0690">
              <w:rPr>
                <w:bCs/>
                <w:sz w:val="20"/>
                <w:szCs w:val="20"/>
              </w:rPr>
              <w:t xml:space="preserve">Код </w:t>
            </w:r>
          </w:p>
          <w:p w14:paraId="3DB059BB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4F0690">
              <w:rPr>
                <w:sz w:val="20"/>
                <w:szCs w:val="20"/>
              </w:rPr>
              <w:t>индикатора достижения компетенции</w:t>
            </w:r>
          </w:p>
        </w:tc>
        <w:tc>
          <w:tcPr>
            <w:tcW w:w="1243" w:type="pct"/>
            <w:vAlign w:val="center"/>
          </w:tcPr>
          <w:p w14:paraId="316F2B7C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Наименование оценочного средства (форма проведения)</w:t>
            </w:r>
          </w:p>
        </w:tc>
      </w:tr>
      <w:tr w:rsidR="00153D1A" w:rsidRPr="0000477C" w14:paraId="5CCF1A53" w14:textId="77777777" w:rsidTr="00EE457D">
        <w:trPr>
          <w:jc w:val="center"/>
        </w:trPr>
        <w:tc>
          <w:tcPr>
            <w:tcW w:w="5000" w:type="pct"/>
            <w:gridSpan w:val="6"/>
            <w:vAlign w:val="center"/>
          </w:tcPr>
          <w:p w14:paraId="13B9DFE5" w14:textId="77777777" w:rsidR="00153D1A" w:rsidRPr="0000477C" w:rsidRDefault="00153D1A" w:rsidP="00EE457D">
            <w:pPr>
              <w:pStyle w:val="affd"/>
              <w:jc w:val="center"/>
              <w:rPr>
                <w:b/>
                <w:sz w:val="20"/>
                <w:szCs w:val="20"/>
              </w:rPr>
            </w:pPr>
            <w:r w:rsidRPr="0000477C">
              <w:rPr>
                <w:b/>
                <w:sz w:val="20"/>
                <w:szCs w:val="20"/>
              </w:rPr>
              <w:t>9</w:t>
            </w:r>
            <w:r w:rsidRPr="0000477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7C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153D1A" w:rsidRPr="0000477C" w14:paraId="7771CDC0" w14:textId="77777777" w:rsidTr="00557D84">
        <w:trPr>
          <w:jc w:val="center"/>
        </w:trPr>
        <w:tc>
          <w:tcPr>
            <w:tcW w:w="211" w:type="pct"/>
            <w:vAlign w:val="center"/>
          </w:tcPr>
          <w:p w14:paraId="1031BC98" w14:textId="77777777" w:rsidR="00153D1A" w:rsidRPr="0000477C" w:rsidRDefault="00153D1A" w:rsidP="00EE457D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Merge w:val="restart"/>
            <w:vAlign w:val="center"/>
          </w:tcPr>
          <w:p w14:paraId="5F1CCFE9" w14:textId="7484BB1F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F30978">
              <w:rPr>
                <w:sz w:val="20"/>
                <w:szCs w:val="20"/>
              </w:rPr>
              <w:t>2 недели установочной сессии</w:t>
            </w:r>
          </w:p>
        </w:tc>
        <w:tc>
          <w:tcPr>
            <w:tcW w:w="826" w:type="pct"/>
            <w:vAlign w:val="center"/>
          </w:tcPr>
          <w:p w14:paraId="6F60FC6D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298" w:type="pct"/>
            <w:vAlign w:val="center"/>
          </w:tcPr>
          <w:p w14:paraId="76C0D92E" w14:textId="04DCCD3C" w:rsidR="00153D1A" w:rsidRPr="0000477C" w:rsidRDefault="00557D84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1. </w:t>
            </w:r>
            <w:r w:rsidRPr="00153D1A">
              <w:rPr>
                <w:sz w:val="20"/>
                <w:szCs w:val="20"/>
              </w:rPr>
              <w:t>Перспективы развития скоростных линий железных дорог ОАО «РЖД».</w:t>
            </w:r>
          </w:p>
        </w:tc>
        <w:tc>
          <w:tcPr>
            <w:tcW w:w="696" w:type="pct"/>
            <w:vAlign w:val="center"/>
          </w:tcPr>
          <w:p w14:paraId="5F58B604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694B9E7A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150BA529" w14:textId="77777777" w:rsidR="00153D1A" w:rsidRPr="0000477C" w:rsidRDefault="00153D1A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243" w:type="pct"/>
            <w:vAlign w:val="center"/>
          </w:tcPr>
          <w:p w14:paraId="7ACBCC84" w14:textId="77777777" w:rsidR="00153D1A" w:rsidRPr="0000477C" w:rsidRDefault="00153D1A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4557A041" w14:textId="77777777" w:rsidTr="00557D84">
        <w:trPr>
          <w:jc w:val="center"/>
        </w:trPr>
        <w:tc>
          <w:tcPr>
            <w:tcW w:w="211" w:type="pct"/>
            <w:vAlign w:val="center"/>
          </w:tcPr>
          <w:p w14:paraId="63EF2ADF" w14:textId="77777777" w:rsidR="00153D1A" w:rsidRPr="0000477C" w:rsidRDefault="00153D1A" w:rsidP="00EE457D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vAlign w:val="center"/>
          </w:tcPr>
          <w:p w14:paraId="694C8B0B" w14:textId="6BCB3C88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Align w:val="center"/>
          </w:tcPr>
          <w:p w14:paraId="387F23A0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298" w:type="pct"/>
            <w:vAlign w:val="center"/>
          </w:tcPr>
          <w:p w14:paraId="008689EB" w14:textId="6DD4DB3B" w:rsidR="00153D1A" w:rsidRPr="0000477C" w:rsidRDefault="00557D84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2. </w:t>
            </w:r>
            <w:r w:rsidRPr="00153D1A">
              <w:rPr>
                <w:sz w:val="20"/>
                <w:szCs w:val="20"/>
              </w:rPr>
              <w:t xml:space="preserve">Организация и планирование текущего содержания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</w:t>
            </w:r>
          </w:p>
        </w:tc>
        <w:tc>
          <w:tcPr>
            <w:tcW w:w="696" w:type="pct"/>
            <w:vAlign w:val="center"/>
          </w:tcPr>
          <w:p w14:paraId="4465B937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0D7F3958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64C7930C" w14:textId="77777777" w:rsidR="00153D1A" w:rsidRPr="0000477C" w:rsidRDefault="00153D1A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243" w:type="pct"/>
            <w:vAlign w:val="center"/>
          </w:tcPr>
          <w:p w14:paraId="57612865" w14:textId="77777777" w:rsidR="00153D1A" w:rsidRPr="0000477C" w:rsidRDefault="00153D1A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3AB12A5B" w14:textId="77777777" w:rsidTr="00557D84">
        <w:trPr>
          <w:jc w:val="center"/>
        </w:trPr>
        <w:tc>
          <w:tcPr>
            <w:tcW w:w="211" w:type="pct"/>
            <w:vAlign w:val="center"/>
          </w:tcPr>
          <w:p w14:paraId="4DABB73A" w14:textId="77777777" w:rsidR="00153D1A" w:rsidRPr="0000477C" w:rsidRDefault="00153D1A" w:rsidP="00EE457D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vAlign w:val="center"/>
          </w:tcPr>
          <w:p w14:paraId="4FA10F33" w14:textId="10D23F0E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Align w:val="center"/>
          </w:tcPr>
          <w:p w14:paraId="70D0FD47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298" w:type="pct"/>
            <w:vAlign w:val="center"/>
          </w:tcPr>
          <w:p w14:paraId="1C918043" w14:textId="15001238" w:rsidR="00153D1A" w:rsidRPr="0000477C" w:rsidRDefault="00557D84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3. </w:t>
            </w:r>
            <w:r w:rsidRPr="00153D1A">
              <w:rPr>
                <w:sz w:val="20"/>
                <w:szCs w:val="20"/>
              </w:rPr>
              <w:t xml:space="preserve">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153D1A">
              <w:rPr>
                <w:sz w:val="20"/>
                <w:szCs w:val="20"/>
              </w:rPr>
              <w:t>длинносоставных</w:t>
            </w:r>
            <w:proofErr w:type="spellEnd"/>
            <w:r w:rsidRPr="00153D1A">
              <w:rPr>
                <w:sz w:val="20"/>
                <w:szCs w:val="20"/>
              </w:rPr>
              <w:t xml:space="preserve"> поездов</w:t>
            </w:r>
            <w:r w:rsidRPr="00153D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96" w:type="pct"/>
            <w:vAlign w:val="center"/>
          </w:tcPr>
          <w:p w14:paraId="14F23A5F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2BB6128C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02F25C01" w14:textId="77777777" w:rsidR="00153D1A" w:rsidRPr="0000477C" w:rsidRDefault="00153D1A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243" w:type="pct"/>
            <w:vAlign w:val="center"/>
          </w:tcPr>
          <w:p w14:paraId="26C04F5B" w14:textId="77777777" w:rsidR="00153D1A" w:rsidRPr="0000477C" w:rsidRDefault="00153D1A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153D1A" w:rsidRPr="0000477C" w14:paraId="1653C0BD" w14:textId="77777777" w:rsidTr="00557D84">
        <w:trPr>
          <w:jc w:val="center"/>
        </w:trPr>
        <w:tc>
          <w:tcPr>
            <w:tcW w:w="211" w:type="pct"/>
            <w:vAlign w:val="center"/>
          </w:tcPr>
          <w:p w14:paraId="39B2BCCD" w14:textId="77777777" w:rsidR="00153D1A" w:rsidRPr="0000477C" w:rsidRDefault="00153D1A" w:rsidP="00EE457D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vAlign w:val="center"/>
          </w:tcPr>
          <w:p w14:paraId="1901D2DA" w14:textId="74D4591F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Align w:val="center"/>
          </w:tcPr>
          <w:p w14:paraId="7602A885" w14:textId="77777777" w:rsidR="00153D1A" w:rsidRPr="0000477C" w:rsidRDefault="00153D1A" w:rsidP="00EE457D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298" w:type="pct"/>
            <w:vAlign w:val="center"/>
          </w:tcPr>
          <w:p w14:paraId="5F07E06A" w14:textId="159609CB" w:rsidR="00153D1A" w:rsidRPr="0000477C" w:rsidRDefault="00557D84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4. </w:t>
            </w:r>
            <w:r w:rsidRPr="00153D1A">
              <w:rPr>
                <w:sz w:val="20"/>
                <w:szCs w:val="20"/>
              </w:rPr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линиях.</w:t>
            </w:r>
          </w:p>
        </w:tc>
        <w:tc>
          <w:tcPr>
            <w:tcW w:w="696" w:type="pct"/>
            <w:vAlign w:val="center"/>
          </w:tcPr>
          <w:p w14:paraId="4C392424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472C468E" w14:textId="77777777" w:rsidR="00153D1A" w:rsidRDefault="00153D1A" w:rsidP="00EE45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089B8863" w14:textId="77777777" w:rsidR="00153D1A" w:rsidRPr="0000477C" w:rsidRDefault="00153D1A" w:rsidP="00EE457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243" w:type="pct"/>
            <w:vAlign w:val="center"/>
          </w:tcPr>
          <w:p w14:paraId="51CBE66D" w14:textId="77777777" w:rsidR="00153D1A" w:rsidRPr="0000477C" w:rsidRDefault="00153D1A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лабораторной работы (устно)</w:t>
            </w:r>
          </w:p>
        </w:tc>
      </w:tr>
      <w:tr w:rsidR="00557D84" w:rsidRPr="0000477C" w14:paraId="1F137949" w14:textId="77777777" w:rsidTr="00557D84">
        <w:trPr>
          <w:jc w:val="center"/>
        </w:trPr>
        <w:tc>
          <w:tcPr>
            <w:tcW w:w="211" w:type="pct"/>
            <w:vAlign w:val="center"/>
          </w:tcPr>
          <w:p w14:paraId="2615BDAC" w14:textId="77777777" w:rsidR="00557D84" w:rsidRPr="0000477C" w:rsidRDefault="00557D84" w:rsidP="00557D84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Merge/>
            <w:vAlign w:val="center"/>
          </w:tcPr>
          <w:p w14:paraId="2B1A2D01" w14:textId="6D78C905" w:rsidR="00557D84" w:rsidRPr="0000477C" w:rsidRDefault="00557D84" w:rsidP="00557D84">
            <w:pPr>
              <w:pStyle w:val="affd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Align w:val="center"/>
          </w:tcPr>
          <w:p w14:paraId="263D37B6" w14:textId="619D32F9" w:rsidR="00557D84" w:rsidRPr="0000477C" w:rsidRDefault="00557D84" w:rsidP="00557D84">
            <w:pPr>
              <w:pStyle w:val="aff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1298" w:type="pct"/>
            <w:vAlign w:val="center"/>
          </w:tcPr>
          <w:p w14:paraId="158F0B60" w14:textId="323B5F4E" w:rsidR="00557D84" w:rsidRPr="0000477C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</w:rPr>
              <w:t xml:space="preserve">Управление техническим обслуживанием железнодорожного пути скоростных и особо </w:t>
            </w:r>
            <w:proofErr w:type="spellStart"/>
            <w:r w:rsidRPr="0000477C">
              <w:rPr>
                <w:bCs/>
                <w:color w:val="000000"/>
                <w:sz w:val="20"/>
              </w:rPr>
              <w:t>грузонапряженных</w:t>
            </w:r>
            <w:proofErr w:type="spellEnd"/>
            <w:r w:rsidRPr="0000477C">
              <w:rPr>
                <w:bCs/>
                <w:color w:val="000000"/>
                <w:sz w:val="20"/>
              </w:rPr>
              <w:t xml:space="preserve"> линий</w:t>
            </w:r>
          </w:p>
        </w:tc>
        <w:tc>
          <w:tcPr>
            <w:tcW w:w="696" w:type="pct"/>
            <w:vAlign w:val="center"/>
          </w:tcPr>
          <w:p w14:paraId="2BB41594" w14:textId="77777777" w:rsidR="00557D84" w:rsidRDefault="00557D84" w:rsidP="00557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36AC8EFB" w14:textId="77777777" w:rsidR="00557D84" w:rsidRDefault="00557D84" w:rsidP="00557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14F60036" w14:textId="77777777" w:rsidR="00557D84" w:rsidRPr="0000477C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243" w:type="pct"/>
            <w:vAlign w:val="center"/>
          </w:tcPr>
          <w:p w14:paraId="3C72E6F7" w14:textId="6D22E66D" w:rsidR="00557D84" w:rsidRPr="0000477C" w:rsidRDefault="00557D84" w:rsidP="00557D84">
            <w:pPr>
              <w:pStyle w:val="aff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к</w:t>
            </w:r>
            <w:r w:rsidRPr="0000477C">
              <w:rPr>
                <w:sz w:val="20"/>
                <w:szCs w:val="20"/>
              </w:rPr>
              <w:t>урсов</w:t>
            </w:r>
            <w:r>
              <w:rPr>
                <w:sz w:val="20"/>
                <w:szCs w:val="20"/>
              </w:rPr>
              <w:t>ой</w:t>
            </w:r>
            <w:r w:rsidRPr="0000477C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 xml:space="preserve">ы </w:t>
            </w:r>
            <w:r w:rsidRPr="0000477C">
              <w:rPr>
                <w:sz w:val="20"/>
                <w:szCs w:val="20"/>
              </w:rPr>
              <w:t>(компьютерные технологии)</w:t>
            </w:r>
          </w:p>
        </w:tc>
      </w:tr>
      <w:tr w:rsidR="00557D84" w:rsidRPr="0000477C" w14:paraId="2FDCFA2B" w14:textId="77777777" w:rsidTr="00557D84">
        <w:trPr>
          <w:jc w:val="center"/>
        </w:trPr>
        <w:tc>
          <w:tcPr>
            <w:tcW w:w="211" w:type="pct"/>
            <w:vAlign w:val="center"/>
          </w:tcPr>
          <w:p w14:paraId="04851C42" w14:textId="77777777" w:rsidR="00557D84" w:rsidRPr="0000477C" w:rsidRDefault="00557D84" w:rsidP="00557D84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0199CE8C" w14:textId="77777777" w:rsidR="00557D84" w:rsidRPr="0000477C" w:rsidRDefault="00557D84" w:rsidP="00557D84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1-18</w:t>
            </w:r>
          </w:p>
        </w:tc>
        <w:tc>
          <w:tcPr>
            <w:tcW w:w="826" w:type="pct"/>
            <w:vAlign w:val="center"/>
          </w:tcPr>
          <w:p w14:paraId="049577AD" w14:textId="77777777" w:rsidR="00557D84" w:rsidRPr="0000477C" w:rsidRDefault="00557D84" w:rsidP="00557D84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298" w:type="pct"/>
            <w:vAlign w:val="center"/>
          </w:tcPr>
          <w:p w14:paraId="751CDEC5" w14:textId="77777777" w:rsidR="00557D84" w:rsidRPr="00153D1A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1. </w:t>
            </w:r>
            <w:r w:rsidRPr="00153D1A">
              <w:rPr>
                <w:sz w:val="20"/>
                <w:szCs w:val="20"/>
              </w:rPr>
              <w:t>Перспективы развития скоростных линий железных дорог ОАО «РЖД».</w:t>
            </w:r>
          </w:p>
          <w:p w14:paraId="6F9B165F" w14:textId="77777777" w:rsidR="00557D84" w:rsidRPr="00153D1A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2. </w:t>
            </w:r>
            <w:r w:rsidRPr="00153D1A">
              <w:rPr>
                <w:sz w:val="20"/>
                <w:szCs w:val="20"/>
              </w:rPr>
              <w:t xml:space="preserve">Организация и планирование текущего содержания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</w:t>
            </w:r>
            <w:r w:rsidRPr="00153D1A">
              <w:rPr>
                <w:color w:val="000000"/>
                <w:sz w:val="20"/>
                <w:szCs w:val="20"/>
              </w:rPr>
              <w:t>.</w:t>
            </w:r>
          </w:p>
          <w:p w14:paraId="2BB61D32" w14:textId="77777777" w:rsidR="00557D84" w:rsidRPr="00153D1A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3. </w:t>
            </w:r>
            <w:r w:rsidRPr="00153D1A">
              <w:rPr>
                <w:sz w:val="20"/>
                <w:szCs w:val="20"/>
              </w:rPr>
              <w:t xml:space="preserve">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153D1A">
              <w:rPr>
                <w:sz w:val="20"/>
                <w:szCs w:val="20"/>
              </w:rPr>
              <w:t>длинносоставных</w:t>
            </w:r>
            <w:proofErr w:type="spellEnd"/>
            <w:r w:rsidRPr="00153D1A">
              <w:rPr>
                <w:sz w:val="20"/>
                <w:szCs w:val="20"/>
              </w:rPr>
              <w:t xml:space="preserve"> поездов</w:t>
            </w:r>
            <w:r w:rsidRPr="00153D1A">
              <w:rPr>
                <w:color w:val="000000"/>
                <w:sz w:val="20"/>
                <w:szCs w:val="20"/>
              </w:rPr>
              <w:t>.</w:t>
            </w:r>
          </w:p>
          <w:p w14:paraId="048AC330" w14:textId="77777777" w:rsidR="00557D84" w:rsidRPr="00153D1A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4. </w:t>
            </w:r>
            <w:r w:rsidRPr="00153D1A">
              <w:rPr>
                <w:sz w:val="20"/>
                <w:szCs w:val="20"/>
              </w:rPr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линиях.</w:t>
            </w:r>
          </w:p>
        </w:tc>
        <w:tc>
          <w:tcPr>
            <w:tcW w:w="696" w:type="pct"/>
            <w:vAlign w:val="center"/>
          </w:tcPr>
          <w:p w14:paraId="5A6EA881" w14:textId="77777777" w:rsidR="00557D84" w:rsidRDefault="00557D84" w:rsidP="00557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6243532C" w14:textId="77777777" w:rsidR="00557D84" w:rsidRDefault="00557D84" w:rsidP="00557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4BDAB7EB" w14:textId="77777777" w:rsidR="00557D84" w:rsidRPr="0000477C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243" w:type="pct"/>
            <w:vAlign w:val="center"/>
          </w:tcPr>
          <w:p w14:paraId="20CE92A8" w14:textId="77777777" w:rsidR="00557D84" w:rsidRPr="0000477C" w:rsidRDefault="00557D84" w:rsidP="00557D84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557D84" w:rsidRPr="0000477C" w14:paraId="1710A4F5" w14:textId="77777777" w:rsidTr="00557D84">
        <w:trPr>
          <w:jc w:val="center"/>
        </w:trPr>
        <w:tc>
          <w:tcPr>
            <w:tcW w:w="211" w:type="pct"/>
            <w:vAlign w:val="center"/>
          </w:tcPr>
          <w:p w14:paraId="638D2AD8" w14:textId="77777777" w:rsidR="00557D84" w:rsidRPr="0000477C" w:rsidRDefault="00557D84" w:rsidP="00557D84">
            <w:pPr>
              <w:pStyle w:val="affd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vAlign w:val="center"/>
          </w:tcPr>
          <w:p w14:paraId="39B19030" w14:textId="77777777" w:rsidR="00557D84" w:rsidRPr="0000477C" w:rsidRDefault="00557D84" w:rsidP="00557D84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17-18</w:t>
            </w:r>
          </w:p>
        </w:tc>
        <w:tc>
          <w:tcPr>
            <w:tcW w:w="826" w:type="pct"/>
            <w:vAlign w:val="center"/>
          </w:tcPr>
          <w:p w14:paraId="6BF5549B" w14:textId="77777777" w:rsidR="00557D84" w:rsidRPr="0000477C" w:rsidRDefault="00557D84" w:rsidP="00557D84">
            <w:pPr>
              <w:pStyle w:val="affd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98" w:type="pct"/>
            <w:vAlign w:val="center"/>
          </w:tcPr>
          <w:p w14:paraId="3DBBAFFA" w14:textId="77777777" w:rsidR="00557D84" w:rsidRPr="00153D1A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1. </w:t>
            </w:r>
            <w:r w:rsidRPr="00153D1A">
              <w:rPr>
                <w:sz w:val="20"/>
                <w:szCs w:val="20"/>
              </w:rPr>
              <w:t>Перспективы развития скоростных линий железных дорог ОАО «РЖД».</w:t>
            </w:r>
          </w:p>
          <w:p w14:paraId="645AD26D" w14:textId="77777777" w:rsidR="00557D84" w:rsidRPr="00153D1A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2. </w:t>
            </w:r>
            <w:r w:rsidRPr="00153D1A">
              <w:rPr>
                <w:sz w:val="20"/>
                <w:szCs w:val="20"/>
              </w:rPr>
              <w:t xml:space="preserve">Организация и планирование текущего содержания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</w:t>
            </w:r>
            <w:r w:rsidRPr="00153D1A">
              <w:rPr>
                <w:color w:val="000000"/>
                <w:sz w:val="20"/>
                <w:szCs w:val="20"/>
              </w:rPr>
              <w:t>.</w:t>
            </w:r>
          </w:p>
          <w:p w14:paraId="0B4779D1" w14:textId="77777777" w:rsidR="00557D84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3. </w:t>
            </w:r>
            <w:r w:rsidRPr="00153D1A">
              <w:rPr>
                <w:sz w:val="20"/>
                <w:szCs w:val="20"/>
              </w:rPr>
              <w:t xml:space="preserve">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Pr="00153D1A">
              <w:rPr>
                <w:sz w:val="20"/>
                <w:szCs w:val="20"/>
              </w:rPr>
              <w:t>длинносоставных</w:t>
            </w:r>
            <w:proofErr w:type="spellEnd"/>
            <w:r w:rsidRPr="00153D1A">
              <w:rPr>
                <w:sz w:val="20"/>
                <w:szCs w:val="20"/>
              </w:rPr>
              <w:t xml:space="preserve"> поездов</w:t>
            </w:r>
            <w:r w:rsidRPr="00153D1A">
              <w:rPr>
                <w:color w:val="000000"/>
                <w:sz w:val="20"/>
                <w:szCs w:val="20"/>
              </w:rPr>
              <w:t>.</w:t>
            </w:r>
          </w:p>
          <w:p w14:paraId="5018EEB6" w14:textId="77777777" w:rsidR="00557D84" w:rsidRPr="0000477C" w:rsidRDefault="00557D84" w:rsidP="00557D8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</w:rPr>
            </w:pPr>
            <w:r w:rsidRPr="00153D1A">
              <w:rPr>
                <w:color w:val="000000"/>
                <w:sz w:val="20"/>
                <w:szCs w:val="20"/>
              </w:rPr>
              <w:t xml:space="preserve">Раздел 4. </w:t>
            </w:r>
            <w:r w:rsidRPr="00153D1A">
              <w:rPr>
                <w:sz w:val="20"/>
                <w:szCs w:val="20"/>
              </w:rPr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Pr="00153D1A">
              <w:rPr>
                <w:sz w:val="20"/>
                <w:szCs w:val="20"/>
              </w:rPr>
              <w:t>грузонапряженных</w:t>
            </w:r>
            <w:proofErr w:type="spellEnd"/>
            <w:r w:rsidRPr="00153D1A">
              <w:rPr>
                <w:sz w:val="20"/>
                <w:szCs w:val="20"/>
              </w:rPr>
              <w:t xml:space="preserve"> линиях.</w:t>
            </w:r>
          </w:p>
        </w:tc>
        <w:tc>
          <w:tcPr>
            <w:tcW w:w="696" w:type="pct"/>
            <w:vAlign w:val="center"/>
          </w:tcPr>
          <w:p w14:paraId="678AA743" w14:textId="77777777" w:rsidR="00557D84" w:rsidRDefault="00557D84" w:rsidP="00557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</w:t>
            </w:r>
          </w:p>
          <w:p w14:paraId="4D3FABCD" w14:textId="77777777" w:rsidR="00557D84" w:rsidRDefault="00557D84" w:rsidP="00557D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</w:t>
            </w:r>
          </w:p>
          <w:p w14:paraId="1EAEB7FC" w14:textId="77777777" w:rsidR="00557D84" w:rsidRPr="0000477C" w:rsidRDefault="00557D84" w:rsidP="00557D84">
            <w:pPr>
              <w:pStyle w:val="affd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</w:t>
            </w:r>
          </w:p>
        </w:tc>
        <w:tc>
          <w:tcPr>
            <w:tcW w:w="1243" w:type="pct"/>
            <w:vAlign w:val="center"/>
          </w:tcPr>
          <w:p w14:paraId="2FD4F03A" w14:textId="77777777" w:rsidR="00557D84" w:rsidRPr="0000477C" w:rsidRDefault="00557D84" w:rsidP="00557D84">
            <w:pPr>
              <w:pStyle w:val="affd"/>
              <w:rPr>
                <w:sz w:val="20"/>
                <w:szCs w:val="20"/>
                <w:shd w:val="clear" w:color="auto" w:fill="FFFFFF"/>
              </w:rPr>
            </w:pPr>
            <w:r w:rsidRPr="0000477C">
              <w:rPr>
                <w:sz w:val="20"/>
                <w:szCs w:val="20"/>
              </w:rPr>
              <w:t xml:space="preserve">Экзамен </w:t>
            </w:r>
            <w:r w:rsidRPr="0000477C">
              <w:rPr>
                <w:sz w:val="20"/>
                <w:szCs w:val="20"/>
                <w:shd w:val="clear" w:color="auto" w:fill="FFFFFF"/>
              </w:rPr>
              <w:t>(теоретические вопросы)</w:t>
            </w:r>
          </w:p>
        </w:tc>
      </w:tr>
    </w:tbl>
    <w:p w14:paraId="69D389F6" w14:textId="73609C46" w:rsidR="00153D1A" w:rsidRDefault="00153D1A" w:rsidP="00287F17">
      <w:pPr>
        <w:jc w:val="center"/>
        <w:rPr>
          <w:b/>
          <w:sz w:val="28"/>
        </w:rPr>
      </w:pPr>
    </w:p>
    <w:p w14:paraId="7810BFD0" w14:textId="77777777" w:rsidR="00287F17" w:rsidRPr="0000477C" w:rsidRDefault="00287F17" w:rsidP="00287F17">
      <w:pPr>
        <w:jc w:val="center"/>
        <w:rPr>
          <w:b/>
          <w:sz w:val="28"/>
        </w:rPr>
      </w:pPr>
      <w:r w:rsidRPr="0000477C">
        <w:rPr>
          <w:b/>
          <w:sz w:val="28"/>
        </w:rPr>
        <w:t>2 Описание показателей и критериев оценивания компетенций</w:t>
      </w:r>
    </w:p>
    <w:p w14:paraId="359B7703" w14:textId="77777777" w:rsidR="00287F17" w:rsidRPr="0000477C" w:rsidRDefault="00287F17" w:rsidP="00287F17">
      <w:pPr>
        <w:jc w:val="center"/>
        <w:rPr>
          <w:b/>
          <w:sz w:val="28"/>
        </w:rPr>
      </w:pPr>
      <w:r w:rsidRPr="0000477C">
        <w:rPr>
          <w:b/>
          <w:sz w:val="28"/>
        </w:rPr>
        <w:t>на различных этапах их формирования, описание шкал оценивания</w:t>
      </w:r>
    </w:p>
    <w:p w14:paraId="28319006" w14:textId="77777777" w:rsidR="00287F17" w:rsidRPr="0000477C" w:rsidRDefault="00287F17" w:rsidP="00287F17">
      <w:pPr>
        <w:ind w:firstLine="709"/>
        <w:jc w:val="both"/>
      </w:pPr>
      <w:r w:rsidRPr="0000477C">
        <w:t xml:space="preserve">Контроль качества освоения дисциплины включает в себя текущий контроль успеваемости и промежуточную аттестацию. Текущий контроль успеваемости и </w:t>
      </w:r>
      <w:r w:rsidRPr="0000477C">
        <w:lastRenderedPageBreak/>
        <w:t>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106EF92B" w14:textId="77777777" w:rsidR="00287F17" w:rsidRPr="0000477C" w:rsidRDefault="00287F17" w:rsidP="00287F17">
      <w:pPr>
        <w:ind w:firstLine="709"/>
        <w:jc w:val="both"/>
      </w:pPr>
      <w:r w:rsidRPr="0000477C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0C59A8F0" w14:textId="77777777" w:rsidR="00287F17" w:rsidRPr="0000477C" w:rsidRDefault="00287F17" w:rsidP="00287F17">
      <w:pPr>
        <w:ind w:firstLine="709"/>
        <w:jc w:val="both"/>
      </w:pPr>
      <w:r w:rsidRPr="0000477C">
        <w:t xml:space="preserve">Для оценивания результатов обучения используется </w:t>
      </w:r>
      <w:proofErr w:type="gramStart"/>
      <w:r w:rsidRPr="0000477C">
        <w:t>четырёх балльная</w:t>
      </w:r>
      <w:proofErr w:type="gramEnd"/>
      <w:r w:rsidRPr="0000477C"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14:paraId="66B2A925" w14:textId="77777777" w:rsidR="00287F17" w:rsidRPr="0000477C" w:rsidRDefault="00287F17" w:rsidP="00287F17">
      <w:pPr>
        <w:ind w:firstLine="709"/>
        <w:jc w:val="both"/>
      </w:pPr>
      <w:r w:rsidRPr="0000477C">
        <w:t>Перечень оценочных средств, используемых для оценивания компетенций на различных этапах их формирования, а также, краткая характеристика этих средств приведены в таблице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51"/>
        <w:gridCol w:w="1513"/>
        <w:gridCol w:w="4126"/>
        <w:gridCol w:w="3437"/>
      </w:tblGrid>
      <w:tr w:rsidR="00287F17" w:rsidRPr="0000477C" w14:paraId="375DD70D" w14:textId="77777777" w:rsidTr="00EE457D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5DA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№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CE3C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BF53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95E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Представление оценочного средства в ФОС</w:t>
            </w:r>
          </w:p>
        </w:tc>
      </w:tr>
      <w:tr w:rsidR="00287F17" w:rsidRPr="0000477C" w14:paraId="046C3819" w14:textId="77777777" w:rsidTr="00EE457D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7A3" w14:textId="77777777" w:rsidR="00287F17" w:rsidRPr="0000477C" w:rsidRDefault="00287F17" w:rsidP="00287F17">
            <w:pPr>
              <w:pStyle w:val="affd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30DB" w14:textId="6FE014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Защита лабор</w:t>
            </w:r>
            <w:r w:rsidRPr="0000477C">
              <w:rPr>
                <w:sz w:val="20"/>
                <w:szCs w:val="20"/>
              </w:rPr>
              <w:t>а</w:t>
            </w:r>
            <w:r w:rsidRPr="0000477C">
              <w:rPr>
                <w:sz w:val="20"/>
                <w:szCs w:val="20"/>
              </w:rPr>
              <w:t>торной работы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16D3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Средство, позволяющее оценить умение обучающегося письменно излагать суть поставленной задачи, самосто</w:t>
            </w:r>
            <w:r w:rsidRPr="0000477C">
              <w:rPr>
                <w:sz w:val="20"/>
                <w:szCs w:val="20"/>
              </w:rPr>
              <w:t>я</w:t>
            </w:r>
            <w:r w:rsidRPr="0000477C">
              <w:rPr>
                <w:sz w:val="20"/>
                <w:szCs w:val="20"/>
              </w:rPr>
              <w:t>тельно применять стандартные методы решения поста</w:t>
            </w:r>
            <w:r w:rsidRPr="0000477C">
              <w:rPr>
                <w:sz w:val="20"/>
                <w:szCs w:val="20"/>
              </w:rPr>
              <w:t>в</w:t>
            </w:r>
            <w:r w:rsidRPr="0000477C">
              <w:rPr>
                <w:sz w:val="20"/>
                <w:szCs w:val="20"/>
              </w:rPr>
              <w:t>ленной задачи с использованием имеющейся лаборато</w:t>
            </w:r>
            <w:r w:rsidRPr="0000477C">
              <w:rPr>
                <w:sz w:val="20"/>
                <w:szCs w:val="20"/>
              </w:rPr>
              <w:t>р</w:t>
            </w:r>
            <w:r w:rsidRPr="0000477C">
              <w:rPr>
                <w:sz w:val="20"/>
                <w:szCs w:val="20"/>
              </w:rPr>
              <w:t>ной базы, проводить анализ полученного результата раб</w:t>
            </w:r>
            <w:r w:rsidRPr="0000477C">
              <w:rPr>
                <w:sz w:val="20"/>
                <w:szCs w:val="20"/>
              </w:rPr>
              <w:t>о</w:t>
            </w:r>
            <w:r w:rsidRPr="0000477C">
              <w:rPr>
                <w:sz w:val="20"/>
                <w:szCs w:val="20"/>
              </w:rPr>
              <w:t>ты.</w:t>
            </w:r>
          </w:p>
          <w:p w14:paraId="2061919E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</w:t>
            </w:r>
            <w:r w:rsidRPr="0000477C">
              <w:rPr>
                <w:sz w:val="20"/>
                <w:szCs w:val="20"/>
              </w:rPr>
              <w:t>ю</w:t>
            </w:r>
            <w:r w:rsidRPr="0000477C">
              <w:rPr>
                <w:sz w:val="20"/>
                <w:szCs w:val="20"/>
              </w:rPr>
              <w:t>щихся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22B4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Темы лабораторных работ и требования к их защите</w:t>
            </w:r>
          </w:p>
        </w:tc>
      </w:tr>
      <w:tr w:rsidR="00287F17" w:rsidRPr="0000477C" w14:paraId="398B3967" w14:textId="77777777" w:rsidTr="00EE457D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CF5A" w14:textId="77777777" w:rsidR="00287F17" w:rsidRPr="0000477C" w:rsidRDefault="00287F17" w:rsidP="00287F17">
            <w:pPr>
              <w:pStyle w:val="affd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9959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Тест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327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50D1F55F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Может быть использовано для оценки знаний, умений, навыков и опыта деятельности обучающихся.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0E10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Фонд тестовых заданий</w:t>
            </w:r>
          </w:p>
        </w:tc>
      </w:tr>
      <w:tr w:rsidR="00287F17" w:rsidRPr="0000477C" w14:paraId="762A5CE1" w14:textId="77777777" w:rsidTr="00EE457D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0A19" w14:textId="77777777" w:rsidR="00287F17" w:rsidRPr="0000477C" w:rsidRDefault="00287F17" w:rsidP="00287F17">
            <w:pPr>
              <w:pStyle w:val="affd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2737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436B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Средство, позволяющее оценить знания, умения и навыки обучающегося по дисциплине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2EE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Вопросы к защите курсовой работы</w:t>
            </w:r>
          </w:p>
        </w:tc>
      </w:tr>
      <w:tr w:rsidR="00287F17" w:rsidRPr="0000477C" w14:paraId="3AA0DE05" w14:textId="77777777" w:rsidTr="00EE457D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1B53" w14:textId="77777777" w:rsidR="00287F17" w:rsidRPr="0000477C" w:rsidRDefault="00287F17" w:rsidP="00287F17">
            <w:pPr>
              <w:pStyle w:val="affd"/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1519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Экзамен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20AB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Средство, позволяющее оценить знания, умения, навыки и опыт деятельности обучающегося по дисциплине.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FFD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Перечень теоретич</w:t>
            </w:r>
            <w:r w:rsidRPr="0000477C">
              <w:rPr>
                <w:sz w:val="20"/>
                <w:szCs w:val="20"/>
              </w:rPr>
              <w:t>е</w:t>
            </w:r>
            <w:r w:rsidRPr="0000477C">
              <w:rPr>
                <w:sz w:val="20"/>
                <w:szCs w:val="20"/>
              </w:rPr>
              <w:t>ских вопросов к экзамену</w:t>
            </w:r>
          </w:p>
        </w:tc>
      </w:tr>
    </w:tbl>
    <w:p w14:paraId="487228E1" w14:textId="77777777" w:rsidR="00287F17" w:rsidRPr="0000477C" w:rsidRDefault="00287F17" w:rsidP="00287F17">
      <w:pPr>
        <w:pStyle w:val="aff8"/>
        <w:spacing w:beforeAutospacing="0" w:afterAutospacing="0"/>
        <w:jc w:val="center"/>
        <w:rPr>
          <w:b/>
        </w:rPr>
      </w:pPr>
    </w:p>
    <w:p w14:paraId="5E970904" w14:textId="77777777" w:rsidR="00287F17" w:rsidRPr="0000477C" w:rsidRDefault="00287F17" w:rsidP="00287F17">
      <w:pPr>
        <w:pStyle w:val="aff8"/>
        <w:jc w:val="center"/>
        <w:rPr>
          <w:b/>
        </w:rPr>
      </w:pPr>
      <w:r w:rsidRPr="0000477C">
        <w:rPr>
          <w:b/>
        </w:rPr>
        <w:t xml:space="preserve">Критерии и шкалы оценивания компетенций в результате изучения дисциплины </w:t>
      </w:r>
    </w:p>
    <w:p w14:paraId="6341D104" w14:textId="77777777" w:rsidR="00287F17" w:rsidRPr="0000477C" w:rsidRDefault="00287F17" w:rsidP="00287F17">
      <w:pPr>
        <w:pStyle w:val="aff8"/>
        <w:jc w:val="center"/>
        <w:rPr>
          <w:b/>
        </w:rPr>
      </w:pPr>
      <w:r w:rsidRPr="0000477C">
        <w:rPr>
          <w:b/>
        </w:rPr>
        <w:t>при проведении промежуточной аттестации в форме экзамена, а также шкала для оценивания уровня освоения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5703"/>
        <w:gridCol w:w="1664"/>
      </w:tblGrid>
      <w:tr w:rsidR="00287F17" w:rsidRPr="0000477C" w14:paraId="5C5A7091" w14:textId="77777777" w:rsidTr="00EE457D">
        <w:trPr>
          <w:jc w:val="center"/>
        </w:trPr>
        <w:tc>
          <w:tcPr>
            <w:tcW w:w="1140" w:type="pct"/>
            <w:vAlign w:val="center"/>
          </w:tcPr>
          <w:p w14:paraId="6EFC7C3D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2979" w:type="pct"/>
            <w:vAlign w:val="center"/>
          </w:tcPr>
          <w:p w14:paraId="67371EAD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881" w:type="pct"/>
            <w:vAlign w:val="center"/>
          </w:tcPr>
          <w:p w14:paraId="48A0D00D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00477C">
              <w:rPr>
                <w:color w:val="333333"/>
                <w:sz w:val="20"/>
                <w:szCs w:val="20"/>
              </w:rPr>
              <w:t>Уровень освоения компетенций</w:t>
            </w:r>
          </w:p>
        </w:tc>
      </w:tr>
      <w:tr w:rsidR="00287F17" w:rsidRPr="0000477C" w14:paraId="25186FDC" w14:textId="77777777" w:rsidTr="00EE457D">
        <w:trPr>
          <w:jc w:val="center"/>
        </w:trPr>
        <w:tc>
          <w:tcPr>
            <w:tcW w:w="1140" w:type="pct"/>
            <w:vAlign w:val="center"/>
          </w:tcPr>
          <w:p w14:paraId="149D4F75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«отлично»</w:t>
            </w:r>
          </w:p>
        </w:tc>
        <w:tc>
          <w:tcPr>
            <w:tcW w:w="2979" w:type="pct"/>
          </w:tcPr>
          <w:p w14:paraId="71FDFABE" w14:textId="77777777" w:rsidR="00287F17" w:rsidRPr="0000477C" w:rsidRDefault="00287F17" w:rsidP="00EE457D">
            <w:pPr>
              <w:pStyle w:val="affd"/>
              <w:spacing w:line="240" w:lineRule="auto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881" w:type="pct"/>
            <w:vAlign w:val="center"/>
          </w:tcPr>
          <w:p w14:paraId="3789308D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00477C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287F17" w:rsidRPr="0000477C" w14:paraId="4E8CFE60" w14:textId="77777777" w:rsidTr="00EE457D">
        <w:trPr>
          <w:jc w:val="center"/>
        </w:trPr>
        <w:tc>
          <w:tcPr>
            <w:tcW w:w="1140" w:type="pct"/>
          </w:tcPr>
          <w:p w14:paraId="35880E35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«хорошо»</w:t>
            </w:r>
          </w:p>
        </w:tc>
        <w:tc>
          <w:tcPr>
            <w:tcW w:w="2979" w:type="pct"/>
          </w:tcPr>
          <w:p w14:paraId="3F95E570" w14:textId="77777777" w:rsidR="00287F17" w:rsidRPr="0000477C" w:rsidRDefault="00287F17" w:rsidP="00EE457D">
            <w:pPr>
              <w:pStyle w:val="affd"/>
              <w:spacing w:line="240" w:lineRule="auto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 xml:space="preserve">Обучающийся с небольшими неточностями ответил на теоретические вопросы. Показал хорошие знания в рамках </w:t>
            </w:r>
            <w:r w:rsidRPr="0000477C">
              <w:rPr>
                <w:sz w:val="20"/>
                <w:szCs w:val="20"/>
              </w:rPr>
              <w:lastRenderedPageBreak/>
              <w:t>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881" w:type="pct"/>
            <w:vAlign w:val="center"/>
          </w:tcPr>
          <w:p w14:paraId="748FDFE3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00477C">
              <w:rPr>
                <w:color w:val="333333"/>
                <w:sz w:val="20"/>
                <w:szCs w:val="20"/>
              </w:rPr>
              <w:lastRenderedPageBreak/>
              <w:t>Базовый</w:t>
            </w:r>
          </w:p>
        </w:tc>
      </w:tr>
      <w:tr w:rsidR="00287F17" w:rsidRPr="0000477C" w14:paraId="1FD15CC1" w14:textId="77777777" w:rsidTr="00EE457D">
        <w:trPr>
          <w:jc w:val="center"/>
        </w:trPr>
        <w:tc>
          <w:tcPr>
            <w:tcW w:w="1140" w:type="pct"/>
          </w:tcPr>
          <w:p w14:paraId="12078CE8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2979" w:type="pct"/>
          </w:tcPr>
          <w:p w14:paraId="46B56690" w14:textId="77777777" w:rsidR="00287F17" w:rsidRPr="0000477C" w:rsidRDefault="00287F17" w:rsidP="00EE457D">
            <w:pPr>
              <w:pStyle w:val="affd"/>
              <w:spacing w:line="240" w:lineRule="auto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881" w:type="pct"/>
            <w:vAlign w:val="center"/>
          </w:tcPr>
          <w:p w14:paraId="382C8AB0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00477C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287F17" w:rsidRPr="0000477C" w14:paraId="27077605" w14:textId="77777777" w:rsidTr="00EE457D">
        <w:trPr>
          <w:jc w:val="center"/>
        </w:trPr>
        <w:tc>
          <w:tcPr>
            <w:tcW w:w="1140" w:type="pct"/>
            <w:vAlign w:val="center"/>
          </w:tcPr>
          <w:p w14:paraId="3DE01149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2979" w:type="pct"/>
          </w:tcPr>
          <w:p w14:paraId="5803E7B3" w14:textId="77777777" w:rsidR="00287F17" w:rsidRPr="0000477C" w:rsidRDefault="00287F17" w:rsidP="00EE457D">
            <w:pPr>
              <w:pStyle w:val="affd"/>
              <w:spacing w:line="240" w:lineRule="auto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881" w:type="pct"/>
            <w:vAlign w:val="center"/>
          </w:tcPr>
          <w:p w14:paraId="28DC9120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00477C">
              <w:rPr>
                <w:color w:val="333333"/>
                <w:sz w:val="20"/>
                <w:szCs w:val="20"/>
              </w:rPr>
              <w:t>Компетенции не</w:t>
            </w:r>
          </w:p>
          <w:p w14:paraId="30B83CF6" w14:textId="77777777" w:rsidR="00287F17" w:rsidRPr="0000477C" w:rsidRDefault="00287F17" w:rsidP="00EE457D">
            <w:pPr>
              <w:pStyle w:val="affd"/>
              <w:spacing w:line="240" w:lineRule="auto"/>
              <w:jc w:val="center"/>
              <w:rPr>
                <w:color w:val="333333"/>
                <w:sz w:val="20"/>
                <w:szCs w:val="20"/>
              </w:rPr>
            </w:pPr>
            <w:r w:rsidRPr="0000477C">
              <w:rPr>
                <w:color w:val="333333"/>
                <w:sz w:val="20"/>
                <w:szCs w:val="20"/>
              </w:rPr>
              <w:t>сформированы</w:t>
            </w:r>
          </w:p>
        </w:tc>
      </w:tr>
    </w:tbl>
    <w:p w14:paraId="644770AF" w14:textId="77777777" w:rsidR="00287F17" w:rsidRPr="0000477C" w:rsidRDefault="00287F17" w:rsidP="00287F17">
      <w:pPr>
        <w:pStyle w:val="Style1"/>
        <w:widowControl/>
        <w:tabs>
          <w:tab w:val="left" w:pos="435"/>
        </w:tabs>
        <w:spacing w:line="276" w:lineRule="auto"/>
        <w:jc w:val="center"/>
        <w:rPr>
          <w:rStyle w:val="FontStyle20"/>
          <w:b w:val="0"/>
        </w:rPr>
      </w:pPr>
    </w:p>
    <w:p w14:paraId="23BAE5BC" w14:textId="77777777" w:rsidR="00287F17" w:rsidRPr="0000477C" w:rsidRDefault="00287F17" w:rsidP="00287F17">
      <w:r w:rsidRPr="0000477C">
        <w:t>Защита курсовой работы (КР)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7294"/>
      </w:tblGrid>
      <w:tr w:rsidR="00287F17" w:rsidRPr="0000477C" w14:paraId="60635989" w14:textId="77777777" w:rsidTr="00EE457D">
        <w:tc>
          <w:tcPr>
            <w:tcW w:w="2415" w:type="dxa"/>
            <w:vAlign w:val="center"/>
          </w:tcPr>
          <w:p w14:paraId="540C0FF3" w14:textId="77777777" w:rsidR="00287F17" w:rsidRPr="0000477C" w:rsidRDefault="00287F17" w:rsidP="00EE457D">
            <w:pPr>
              <w:pStyle w:val="affd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Шкала оценивания</w:t>
            </w:r>
          </w:p>
        </w:tc>
        <w:tc>
          <w:tcPr>
            <w:tcW w:w="7800" w:type="dxa"/>
            <w:vAlign w:val="center"/>
          </w:tcPr>
          <w:p w14:paraId="6DCCAF06" w14:textId="77777777" w:rsidR="00287F17" w:rsidRPr="0000477C" w:rsidRDefault="00287F17" w:rsidP="00EE457D">
            <w:pPr>
              <w:pStyle w:val="affd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Критерии оценивания</w:t>
            </w:r>
          </w:p>
        </w:tc>
      </w:tr>
      <w:tr w:rsidR="00287F17" w:rsidRPr="0000477C" w14:paraId="7594D81E" w14:textId="77777777" w:rsidTr="00EE457D">
        <w:tc>
          <w:tcPr>
            <w:tcW w:w="2415" w:type="dxa"/>
            <w:vAlign w:val="center"/>
          </w:tcPr>
          <w:p w14:paraId="5E6ECD63" w14:textId="77777777" w:rsidR="00287F17" w:rsidRPr="0000477C" w:rsidRDefault="00287F17" w:rsidP="00EE457D">
            <w:pPr>
              <w:pStyle w:val="affd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«отли</w:t>
            </w:r>
            <w:r w:rsidRPr="0000477C">
              <w:rPr>
                <w:rFonts w:eastAsia="SimSun"/>
                <w:sz w:val="20"/>
                <w:szCs w:val="20"/>
              </w:rPr>
              <w:t>ч</w:t>
            </w:r>
            <w:r w:rsidRPr="0000477C">
              <w:rPr>
                <w:rFonts w:eastAsia="SimSun"/>
                <w:sz w:val="20"/>
                <w:szCs w:val="20"/>
              </w:rPr>
              <w:t>но»</w:t>
            </w:r>
          </w:p>
        </w:tc>
        <w:tc>
          <w:tcPr>
            <w:tcW w:w="7800" w:type="dxa"/>
          </w:tcPr>
          <w:p w14:paraId="5BCA2907" w14:textId="77777777" w:rsidR="00287F17" w:rsidRPr="0000477C" w:rsidRDefault="00287F17" w:rsidP="00EE457D">
            <w:pPr>
              <w:jc w:val="both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Студент своевременно представил курсовую работу на проверку и к защите. Ошибочно принятых, или сомнительных инженерных решений в работе не имеется. Пояснительная записка и графические материалы полно и точно раскрывают суть принятых решений и используемой информации. Во время защиты исчерпывающе и правильно излагает суть принятых решений и ход принятия решения, исчерпывающе верно ответил на подавляющее большинство поставленных вопросов.</w:t>
            </w:r>
          </w:p>
        </w:tc>
      </w:tr>
      <w:tr w:rsidR="00287F17" w:rsidRPr="0000477C" w14:paraId="30B1CC70" w14:textId="77777777" w:rsidTr="00EE457D">
        <w:tc>
          <w:tcPr>
            <w:tcW w:w="2415" w:type="dxa"/>
            <w:vAlign w:val="center"/>
          </w:tcPr>
          <w:p w14:paraId="6A33EA49" w14:textId="77777777" w:rsidR="00287F17" w:rsidRPr="0000477C" w:rsidRDefault="00287F17" w:rsidP="00EE457D">
            <w:pPr>
              <w:pStyle w:val="affd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«хорошо»</w:t>
            </w:r>
          </w:p>
        </w:tc>
        <w:tc>
          <w:tcPr>
            <w:tcW w:w="7800" w:type="dxa"/>
          </w:tcPr>
          <w:p w14:paraId="64AFE83B" w14:textId="77777777" w:rsidR="00287F17" w:rsidRPr="0000477C" w:rsidRDefault="00287F17" w:rsidP="00EE457D">
            <w:pPr>
              <w:jc w:val="both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 xml:space="preserve">Студент в установленные сроки представил курсовую работу на проверку. Ошибочно принятых, или сомнительных инженерных решений не имеется. Пояснительная записка и </w:t>
            </w:r>
          </w:p>
          <w:p w14:paraId="4B6D06FC" w14:textId="77777777" w:rsidR="00287F17" w:rsidRPr="0000477C" w:rsidRDefault="00287F17" w:rsidP="00EE457D">
            <w:pPr>
              <w:jc w:val="both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графические материалы, раскрывают суть принятых решений и использованной информации, однако с несущественными: неточностями, неполнотой, или нарушениями логической последовательности. Суть принятых решений во время защиты, раскрывает с незначительными неточностями, однако, даны верные ответы на большинство поставленных вопросов.</w:t>
            </w:r>
          </w:p>
        </w:tc>
      </w:tr>
      <w:tr w:rsidR="00287F17" w:rsidRPr="0000477C" w14:paraId="2550EF60" w14:textId="77777777" w:rsidTr="00EE457D">
        <w:tc>
          <w:tcPr>
            <w:tcW w:w="2415" w:type="dxa"/>
            <w:vAlign w:val="center"/>
          </w:tcPr>
          <w:p w14:paraId="2FFCA4D4" w14:textId="77777777" w:rsidR="00287F17" w:rsidRPr="0000477C" w:rsidRDefault="00287F17" w:rsidP="00EE457D">
            <w:pPr>
              <w:pStyle w:val="affd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«удовлет</w:t>
            </w:r>
            <w:r w:rsidRPr="0000477C">
              <w:rPr>
                <w:rFonts w:eastAsia="SimSun"/>
                <w:sz w:val="20"/>
                <w:szCs w:val="20"/>
              </w:rPr>
              <w:softHyphen/>
              <w:t>ворител</w:t>
            </w:r>
            <w:r w:rsidRPr="0000477C">
              <w:rPr>
                <w:rFonts w:eastAsia="SimSun"/>
                <w:sz w:val="20"/>
                <w:szCs w:val="20"/>
              </w:rPr>
              <w:t>ь</w:t>
            </w:r>
            <w:r w:rsidRPr="0000477C">
              <w:rPr>
                <w:rFonts w:eastAsia="SimSun"/>
                <w:sz w:val="20"/>
                <w:szCs w:val="20"/>
              </w:rPr>
              <w:t>но»</w:t>
            </w:r>
          </w:p>
        </w:tc>
        <w:tc>
          <w:tcPr>
            <w:tcW w:w="7800" w:type="dxa"/>
          </w:tcPr>
          <w:p w14:paraId="0A4C1F14" w14:textId="77777777" w:rsidR="00287F17" w:rsidRPr="0000477C" w:rsidRDefault="00287F17" w:rsidP="00EE457D">
            <w:pPr>
              <w:jc w:val="both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Курсовая работа представлена на проверку, и грубые ошибки в работе устранены. Пояснительная записка и графические материалы, принципиально раскрывают суть принятых решений и использованной информации, однако с существенными: неточностями, неполнотой, или нарушениями логической последовательности. Суть принятых решений во время защиты, доносит со значительными неточностями или незначительными ошибками, однако, верные ответы даны более чем на половину поставленных вопросов.</w:t>
            </w:r>
          </w:p>
        </w:tc>
      </w:tr>
      <w:tr w:rsidR="00287F17" w:rsidRPr="0000477C" w14:paraId="2C01D714" w14:textId="77777777" w:rsidTr="00EE457D">
        <w:tc>
          <w:tcPr>
            <w:tcW w:w="2415" w:type="dxa"/>
            <w:vAlign w:val="center"/>
          </w:tcPr>
          <w:p w14:paraId="2CFBF6B1" w14:textId="77777777" w:rsidR="00287F17" w:rsidRPr="0000477C" w:rsidRDefault="00287F17" w:rsidP="00EE457D">
            <w:pPr>
              <w:pStyle w:val="affd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«неудовлетвори</w:t>
            </w:r>
            <w:r w:rsidRPr="0000477C">
              <w:rPr>
                <w:rFonts w:eastAsia="SimSun"/>
                <w:sz w:val="20"/>
                <w:szCs w:val="20"/>
              </w:rPr>
              <w:softHyphen/>
              <w:t>тел</w:t>
            </w:r>
            <w:r w:rsidRPr="0000477C">
              <w:rPr>
                <w:rFonts w:eastAsia="SimSun"/>
                <w:sz w:val="20"/>
                <w:szCs w:val="20"/>
              </w:rPr>
              <w:t>ь</w:t>
            </w:r>
            <w:r w:rsidRPr="0000477C">
              <w:rPr>
                <w:rFonts w:eastAsia="SimSun"/>
                <w:sz w:val="20"/>
                <w:szCs w:val="20"/>
              </w:rPr>
              <w:t>но»</w:t>
            </w:r>
          </w:p>
        </w:tc>
        <w:tc>
          <w:tcPr>
            <w:tcW w:w="7800" w:type="dxa"/>
          </w:tcPr>
          <w:p w14:paraId="59339C59" w14:textId="77777777" w:rsidR="00287F17" w:rsidRPr="0000477C" w:rsidRDefault="00287F17" w:rsidP="00EE457D">
            <w:pPr>
              <w:jc w:val="both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Курсовая работа не выполнена.</w:t>
            </w:r>
          </w:p>
        </w:tc>
      </w:tr>
    </w:tbl>
    <w:p w14:paraId="5DA4DE73" w14:textId="77777777" w:rsidR="00287F17" w:rsidRPr="0000477C" w:rsidRDefault="00287F17" w:rsidP="00287F17">
      <w:pPr>
        <w:pStyle w:val="Style1"/>
        <w:widowControl/>
        <w:tabs>
          <w:tab w:val="left" w:pos="435"/>
        </w:tabs>
        <w:spacing w:line="276" w:lineRule="auto"/>
        <w:jc w:val="center"/>
        <w:rPr>
          <w:rStyle w:val="FontStyle20"/>
          <w:b w:val="0"/>
        </w:rPr>
      </w:pPr>
    </w:p>
    <w:p w14:paraId="18F6C6DC" w14:textId="77777777" w:rsidR="00287F17" w:rsidRPr="0000477C" w:rsidRDefault="00287F17" w:rsidP="00287F17">
      <w:r w:rsidRPr="0000477C">
        <w:t>Защита лабораторной работы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7826"/>
      </w:tblGrid>
      <w:tr w:rsidR="00287F17" w:rsidRPr="0000477C" w14:paraId="0F83541B" w14:textId="77777777" w:rsidTr="00EE457D">
        <w:trPr>
          <w:jc w:val="center"/>
        </w:trPr>
        <w:tc>
          <w:tcPr>
            <w:tcW w:w="806" w:type="pct"/>
            <w:vAlign w:val="center"/>
          </w:tcPr>
          <w:p w14:paraId="4E379AAC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4194" w:type="pct"/>
          </w:tcPr>
          <w:p w14:paraId="46358D87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Критерии оценивания</w:t>
            </w:r>
          </w:p>
        </w:tc>
      </w:tr>
      <w:tr w:rsidR="00287F17" w:rsidRPr="0000477C" w14:paraId="2242A5D6" w14:textId="77777777" w:rsidTr="00EE457D">
        <w:trPr>
          <w:jc w:val="center"/>
        </w:trPr>
        <w:tc>
          <w:tcPr>
            <w:tcW w:w="806" w:type="pct"/>
            <w:vAlign w:val="center"/>
          </w:tcPr>
          <w:p w14:paraId="3C3E3E0A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«отли</w:t>
            </w:r>
            <w:r w:rsidRPr="0000477C">
              <w:rPr>
                <w:sz w:val="20"/>
                <w:szCs w:val="20"/>
              </w:rPr>
              <w:t>ч</w:t>
            </w:r>
            <w:r w:rsidRPr="0000477C">
              <w:rPr>
                <w:sz w:val="20"/>
                <w:szCs w:val="20"/>
              </w:rPr>
              <w:t>но»</w:t>
            </w:r>
          </w:p>
        </w:tc>
        <w:tc>
          <w:tcPr>
            <w:tcW w:w="4194" w:type="pct"/>
          </w:tcPr>
          <w:p w14:paraId="3ADEE23F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Лабораторная работа выполнена в обозначенный преподавателем срок, пис</w:t>
            </w:r>
            <w:r w:rsidRPr="0000477C">
              <w:rPr>
                <w:sz w:val="20"/>
                <w:szCs w:val="20"/>
              </w:rPr>
              <w:t>ь</w:t>
            </w:r>
            <w:r w:rsidRPr="0000477C">
              <w:rPr>
                <w:sz w:val="20"/>
                <w:szCs w:val="20"/>
              </w:rPr>
              <w:t>менный отчет без замечаний.</w:t>
            </w:r>
          </w:p>
          <w:p w14:paraId="139A51D9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Лабораторная работа выполнена обучающимся в полном объеме с соблюдением необходимой последовательности. Обучающийся работал полностью самостоятельно; показал необходимые для проведения работы теоретические зн</w:t>
            </w:r>
            <w:r w:rsidRPr="0000477C">
              <w:rPr>
                <w:sz w:val="20"/>
                <w:szCs w:val="20"/>
              </w:rPr>
              <w:t>а</w:t>
            </w:r>
            <w:r w:rsidRPr="0000477C">
              <w:rPr>
                <w:sz w:val="20"/>
                <w:szCs w:val="20"/>
              </w:rPr>
              <w:t>ния, практические умения и навыки. Работа (отчет) оформлена аккуратно, в наиболее оптимальной для фиксации результатов фо</w:t>
            </w:r>
            <w:r w:rsidRPr="0000477C">
              <w:rPr>
                <w:sz w:val="20"/>
                <w:szCs w:val="20"/>
              </w:rPr>
              <w:t>р</w:t>
            </w:r>
            <w:r w:rsidRPr="0000477C">
              <w:rPr>
                <w:sz w:val="20"/>
                <w:szCs w:val="20"/>
              </w:rPr>
              <w:t>ме</w:t>
            </w:r>
          </w:p>
        </w:tc>
      </w:tr>
      <w:tr w:rsidR="00287F17" w:rsidRPr="0000477C" w14:paraId="5105F0C7" w14:textId="77777777" w:rsidTr="00EE457D">
        <w:trPr>
          <w:jc w:val="center"/>
        </w:trPr>
        <w:tc>
          <w:tcPr>
            <w:tcW w:w="806" w:type="pct"/>
            <w:vAlign w:val="center"/>
          </w:tcPr>
          <w:p w14:paraId="71E0B877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«хорошо»</w:t>
            </w:r>
          </w:p>
        </w:tc>
        <w:tc>
          <w:tcPr>
            <w:tcW w:w="4194" w:type="pct"/>
          </w:tcPr>
          <w:p w14:paraId="55119023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Лабораторная работа выполнена в обозначенный преподавателем срок, письменный отчет с небольшими н</w:t>
            </w:r>
            <w:r w:rsidRPr="0000477C">
              <w:rPr>
                <w:sz w:val="20"/>
                <w:szCs w:val="20"/>
              </w:rPr>
              <w:t>е</w:t>
            </w:r>
            <w:r w:rsidRPr="0000477C">
              <w:rPr>
                <w:sz w:val="20"/>
                <w:szCs w:val="20"/>
              </w:rPr>
              <w:t>дочетами.</w:t>
            </w:r>
          </w:p>
          <w:p w14:paraId="1DD35F91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Лабораторная работа выполнена обучающимся в полном объеме и самосто</w:t>
            </w:r>
            <w:r w:rsidRPr="0000477C">
              <w:rPr>
                <w:sz w:val="20"/>
                <w:szCs w:val="20"/>
              </w:rPr>
              <w:t>я</w:t>
            </w:r>
            <w:r w:rsidRPr="0000477C">
              <w:rPr>
                <w:sz w:val="20"/>
                <w:szCs w:val="20"/>
              </w:rPr>
              <w:t>тельно. Допущены отклонения от необходимой последовательности выполн</w:t>
            </w:r>
            <w:r w:rsidRPr="0000477C">
              <w:rPr>
                <w:sz w:val="20"/>
                <w:szCs w:val="20"/>
              </w:rPr>
              <w:t>е</w:t>
            </w:r>
            <w:r w:rsidRPr="0000477C">
              <w:rPr>
                <w:sz w:val="20"/>
                <w:szCs w:val="20"/>
              </w:rPr>
              <w:t>ния, не влияющие на правильность конечного результата. Работа показывает знание обучающимся основного теоретического материала и овладение умени</w:t>
            </w:r>
            <w:r w:rsidRPr="0000477C">
              <w:rPr>
                <w:sz w:val="20"/>
                <w:szCs w:val="20"/>
              </w:rPr>
              <w:t>я</w:t>
            </w:r>
            <w:r w:rsidRPr="0000477C">
              <w:rPr>
                <w:sz w:val="20"/>
                <w:szCs w:val="20"/>
              </w:rPr>
              <w:t xml:space="preserve">ми, необходимыми для </w:t>
            </w:r>
            <w:r w:rsidRPr="0000477C">
              <w:rPr>
                <w:sz w:val="20"/>
                <w:szCs w:val="20"/>
              </w:rPr>
              <w:lastRenderedPageBreak/>
              <w:t xml:space="preserve">самостоятельного </w:t>
            </w:r>
            <w:proofErr w:type="gramStart"/>
            <w:r w:rsidRPr="0000477C">
              <w:rPr>
                <w:sz w:val="20"/>
                <w:szCs w:val="20"/>
              </w:rPr>
              <w:t>выполнения  работы</w:t>
            </w:r>
            <w:proofErr w:type="gramEnd"/>
            <w:r w:rsidRPr="0000477C">
              <w:rPr>
                <w:sz w:val="20"/>
                <w:szCs w:val="20"/>
              </w:rPr>
              <w:t>. Допущены неточности и небрежность в оформлении результатов раб</w:t>
            </w:r>
            <w:r w:rsidRPr="0000477C">
              <w:rPr>
                <w:sz w:val="20"/>
                <w:szCs w:val="20"/>
              </w:rPr>
              <w:t>о</w:t>
            </w:r>
            <w:r w:rsidRPr="0000477C">
              <w:rPr>
                <w:sz w:val="20"/>
                <w:szCs w:val="20"/>
              </w:rPr>
              <w:t>ты (отчета)</w:t>
            </w:r>
          </w:p>
        </w:tc>
      </w:tr>
      <w:tr w:rsidR="00287F17" w:rsidRPr="0000477C" w14:paraId="6970ABB1" w14:textId="77777777" w:rsidTr="00EE457D">
        <w:trPr>
          <w:jc w:val="center"/>
        </w:trPr>
        <w:tc>
          <w:tcPr>
            <w:tcW w:w="806" w:type="pct"/>
            <w:vAlign w:val="center"/>
          </w:tcPr>
          <w:p w14:paraId="6BF2D77C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lastRenderedPageBreak/>
              <w:t>«удовлет</w:t>
            </w:r>
            <w:r w:rsidRPr="0000477C">
              <w:rPr>
                <w:sz w:val="20"/>
                <w:szCs w:val="20"/>
              </w:rPr>
              <w:softHyphen/>
              <w:t>ворител</w:t>
            </w:r>
            <w:r w:rsidRPr="0000477C">
              <w:rPr>
                <w:sz w:val="20"/>
                <w:szCs w:val="20"/>
              </w:rPr>
              <w:t>ь</w:t>
            </w:r>
            <w:r w:rsidRPr="0000477C">
              <w:rPr>
                <w:sz w:val="20"/>
                <w:szCs w:val="20"/>
              </w:rPr>
              <w:t>но»</w:t>
            </w:r>
          </w:p>
        </w:tc>
        <w:tc>
          <w:tcPr>
            <w:tcW w:w="4194" w:type="pct"/>
          </w:tcPr>
          <w:p w14:paraId="5E419E0A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Лабораторная работа выполнена с задержкой, письменный отчет с недочет</w:t>
            </w:r>
            <w:r w:rsidRPr="0000477C">
              <w:rPr>
                <w:sz w:val="20"/>
                <w:szCs w:val="20"/>
              </w:rPr>
              <w:t>а</w:t>
            </w:r>
            <w:r w:rsidRPr="0000477C">
              <w:rPr>
                <w:sz w:val="20"/>
                <w:szCs w:val="20"/>
              </w:rPr>
              <w:t>ми.</w:t>
            </w:r>
          </w:p>
          <w:p w14:paraId="1658D85A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Лабораторная работа выполняется и оформляется обучающимся при пост</w:t>
            </w:r>
            <w:r w:rsidRPr="0000477C">
              <w:rPr>
                <w:sz w:val="20"/>
                <w:szCs w:val="20"/>
              </w:rPr>
              <w:t>о</w:t>
            </w:r>
            <w:r w:rsidRPr="0000477C">
              <w:rPr>
                <w:sz w:val="20"/>
                <w:szCs w:val="20"/>
              </w:rPr>
              <w:t>ронней помощи. На выполнение работы затрачивается много времени. Обуча</w:t>
            </w:r>
            <w:r w:rsidRPr="0000477C">
              <w:rPr>
                <w:sz w:val="20"/>
                <w:szCs w:val="20"/>
              </w:rPr>
              <w:t>ю</w:t>
            </w:r>
            <w:r w:rsidRPr="0000477C">
              <w:rPr>
                <w:sz w:val="20"/>
                <w:szCs w:val="20"/>
              </w:rPr>
              <w:t>щийся показывает знания теоретического материала, но испытывает затруднение при самостоятельной работе с источниками зн</w:t>
            </w:r>
            <w:r w:rsidRPr="0000477C">
              <w:rPr>
                <w:sz w:val="20"/>
                <w:szCs w:val="20"/>
              </w:rPr>
              <w:t>а</w:t>
            </w:r>
            <w:r w:rsidRPr="0000477C">
              <w:rPr>
                <w:sz w:val="20"/>
                <w:szCs w:val="20"/>
              </w:rPr>
              <w:t>ний или приборами</w:t>
            </w:r>
          </w:p>
        </w:tc>
      </w:tr>
      <w:tr w:rsidR="00287F17" w:rsidRPr="0000477C" w14:paraId="7AD63E57" w14:textId="77777777" w:rsidTr="00EE457D">
        <w:trPr>
          <w:jc w:val="center"/>
        </w:trPr>
        <w:tc>
          <w:tcPr>
            <w:tcW w:w="806" w:type="pct"/>
            <w:vAlign w:val="center"/>
          </w:tcPr>
          <w:p w14:paraId="22778B94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«неудовлетвори</w:t>
            </w:r>
            <w:r w:rsidRPr="0000477C">
              <w:rPr>
                <w:sz w:val="20"/>
                <w:szCs w:val="20"/>
              </w:rPr>
              <w:softHyphen/>
              <w:t>тел</w:t>
            </w:r>
            <w:r w:rsidRPr="0000477C">
              <w:rPr>
                <w:sz w:val="20"/>
                <w:szCs w:val="20"/>
              </w:rPr>
              <w:t>ь</w:t>
            </w:r>
            <w:r w:rsidRPr="0000477C">
              <w:rPr>
                <w:sz w:val="20"/>
                <w:szCs w:val="20"/>
              </w:rPr>
              <w:t>но»</w:t>
            </w:r>
          </w:p>
        </w:tc>
        <w:tc>
          <w:tcPr>
            <w:tcW w:w="4194" w:type="pct"/>
          </w:tcPr>
          <w:p w14:paraId="5F328448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Лабораторная работа не выполнена, письменный отчет не предста</w:t>
            </w:r>
            <w:r w:rsidRPr="0000477C">
              <w:rPr>
                <w:sz w:val="20"/>
                <w:szCs w:val="20"/>
              </w:rPr>
              <w:t>в</w:t>
            </w:r>
            <w:r w:rsidRPr="0000477C">
              <w:rPr>
                <w:sz w:val="20"/>
                <w:szCs w:val="20"/>
              </w:rPr>
              <w:t>лен.</w:t>
            </w:r>
          </w:p>
          <w:p w14:paraId="30099DFE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 xml:space="preserve">Результаты, полученные </w:t>
            </w:r>
            <w:proofErr w:type="gramStart"/>
            <w:r w:rsidRPr="0000477C">
              <w:rPr>
                <w:sz w:val="20"/>
                <w:szCs w:val="20"/>
              </w:rPr>
              <w:t>обучающимся</w:t>
            </w:r>
            <w:proofErr w:type="gramEnd"/>
            <w:r w:rsidRPr="0000477C">
              <w:rPr>
                <w:sz w:val="20"/>
                <w:szCs w:val="20"/>
              </w:rPr>
              <w:t xml:space="preserve"> не позволяют сделать правильных выв</w:t>
            </w:r>
            <w:r w:rsidRPr="0000477C">
              <w:rPr>
                <w:sz w:val="20"/>
                <w:szCs w:val="20"/>
              </w:rPr>
              <w:t>о</w:t>
            </w:r>
            <w:r w:rsidRPr="0000477C">
              <w:rPr>
                <w:sz w:val="20"/>
                <w:szCs w:val="20"/>
              </w:rPr>
              <w:t>дов и полностью расходятся с поставленной целью. Показывается плохое знание теоретического материала и отсутствие необходимых ум</w:t>
            </w:r>
            <w:r w:rsidRPr="0000477C">
              <w:rPr>
                <w:sz w:val="20"/>
                <w:szCs w:val="20"/>
              </w:rPr>
              <w:t>е</w:t>
            </w:r>
            <w:r w:rsidRPr="0000477C">
              <w:rPr>
                <w:sz w:val="20"/>
                <w:szCs w:val="20"/>
              </w:rPr>
              <w:t>ний.</w:t>
            </w:r>
          </w:p>
          <w:p w14:paraId="7BFED8F6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Лабораторная работа</w:t>
            </w:r>
            <w:r w:rsidRPr="0000477C">
              <w:rPr>
                <w:color w:val="000000"/>
                <w:sz w:val="20"/>
                <w:szCs w:val="20"/>
                <w:shd w:val="clear" w:color="auto" w:fill="FFFFFF"/>
              </w:rPr>
              <w:t xml:space="preserve"> не выполнена, у учащегося отсутствуют </w:t>
            </w:r>
            <w:r w:rsidRPr="0000477C">
              <w:rPr>
                <w:sz w:val="20"/>
                <w:szCs w:val="20"/>
              </w:rPr>
              <w:t>необходимые для проведения работы теоретич</w:t>
            </w:r>
            <w:r w:rsidRPr="0000477C">
              <w:rPr>
                <w:sz w:val="20"/>
                <w:szCs w:val="20"/>
              </w:rPr>
              <w:t>е</w:t>
            </w:r>
            <w:r w:rsidRPr="0000477C">
              <w:rPr>
                <w:sz w:val="20"/>
                <w:szCs w:val="20"/>
              </w:rPr>
              <w:t>ские знания, практические умения и навыки</w:t>
            </w:r>
          </w:p>
        </w:tc>
      </w:tr>
    </w:tbl>
    <w:p w14:paraId="08227BE1" w14:textId="77777777" w:rsidR="00287F17" w:rsidRPr="0000477C" w:rsidRDefault="00287F17" w:rsidP="00287F17">
      <w:pPr>
        <w:pStyle w:val="aff8"/>
        <w:spacing w:beforeAutospacing="0" w:afterAutospacing="0"/>
        <w:jc w:val="both"/>
        <w:rPr>
          <w:szCs w:val="24"/>
        </w:rPr>
      </w:pPr>
    </w:p>
    <w:p w14:paraId="2DF72C59" w14:textId="77777777" w:rsidR="00287F17" w:rsidRPr="0000477C" w:rsidRDefault="00287F17" w:rsidP="00287F17">
      <w:pPr>
        <w:ind w:firstLine="720"/>
        <w:jc w:val="both"/>
      </w:pPr>
      <w:r w:rsidRPr="0000477C">
        <w:t>Результаты тестирования могут быть использованы при проведении промежуточной аттестации.</w:t>
      </w:r>
    </w:p>
    <w:p w14:paraId="7E6D225A" w14:textId="77777777" w:rsidR="00287F17" w:rsidRPr="0000477C" w:rsidRDefault="00287F17" w:rsidP="00287F17">
      <w:pPr>
        <w:ind w:firstLine="720"/>
        <w:jc w:val="both"/>
      </w:pPr>
      <w:r w:rsidRPr="0000477C">
        <w:t xml:space="preserve">Критерии и шкала оценивания тестовых заданий при промежуточной аттестации в форме зачета </w:t>
      </w:r>
    </w:p>
    <w:tbl>
      <w:tblPr>
        <w:tblW w:w="4923" w:type="pct"/>
        <w:jc w:val="center"/>
        <w:tblLook w:val="01E0" w:firstRow="1" w:lastRow="1" w:firstColumn="1" w:lastColumn="1" w:noHBand="0" w:noVBand="0"/>
      </w:tblPr>
      <w:tblGrid>
        <w:gridCol w:w="2212"/>
        <w:gridCol w:w="7267"/>
      </w:tblGrid>
      <w:tr w:rsidR="00287F17" w:rsidRPr="0000477C" w14:paraId="610B4DC4" w14:textId="77777777" w:rsidTr="00EE457D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D699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87D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Критерии оценивания</w:t>
            </w:r>
          </w:p>
        </w:tc>
      </w:tr>
      <w:tr w:rsidR="00287F17" w:rsidRPr="0000477C" w14:paraId="463E9BAD" w14:textId="77777777" w:rsidTr="00EE457D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72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«зачтено»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3D33" w14:textId="77777777" w:rsidR="00287F17" w:rsidRPr="0000477C" w:rsidRDefault="00287F17" w:rsidP="00EE457D">
            <w:pPr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287F17" w:rsidRPr="0000477C" w14:paraId="002110E2" w14:textId="77777777" w:rsidTr="00EE457D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6F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4BC" w14:textId="77777777" w:rsidR="00287F17" w:rsidRPr="0000477C" w:rsidRDefault="00287F17" w:rsidP="00EE457D">
            <w:pPr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0F9166C0" w14:textId="77777777" w:rsidR="00287F17" w:rsidRPr="0000477C" w:rsidRDefault="00287F17" w:rsidP="00287F17">
      <w:pPr>
        <w:ind w:firstLine="720"/>
        <w:jc w:val="both"/>
      </w:pPr>
    </w:p>
    <w:p w14:paraId="581F9384" w14:textId="77777777" w:rsidR="00287F17" w:rsidRPr="0000477C" w:rsidRDefault="00287F17" w:rsidP="00287F17">
      <w:pPr>
        <w:ind w:firstLine="567"/>
        <w:jc w:val="both"/>
      </w:pPr>
      <w:r w:rsidRPr="0000477C">
        <w:t xml:space="preserve">Критерии и шкалы оценивания результатов обучения при проведении </w:t>
      </w:r>
      <w:r w:rsidRPr="0000477C">
        <w:rPr>
          <w:i/>
        </w:rPr>
        <w:t>текущего контроля</w:t>
      </w:r>
      <w:r w:rsidRPr="0000477C">
        <w:t xml:space="preserve"> успеваемости.</w:t>
      </w:r>
    </w:p>
    <w:p w14:paraId="4E6B06E6" w14:textId="77777777" w:rsidR="00287F17" w:rsidRPr="0000477C" w:rsidRDefault="00287F17" w:rsidP="00287F17">
      <w:pPr>
        <w:jc w:val="center"/>
      </w:pPr>
    </w:p>
    <w:p w14:paraId="7AF490B3" w14:textId="77777777" w:rsidR="00287F17" w:rsidRPr="0000477C" w:rsidRDefault="00287F17" w:rsidP="00287F17">
      <w:pPr>
        <w:jc w:val="center"/>
      </w:pPr>
      <w:r w:rsidRPr="0000477C">
        <w:t>Критерии и шкала оценивания текущего контроля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1077"/>
        <w:gridCol w:w="6489"/>
      </w:tblGrid>
      <w:tr w:rsidR="00287F17" w:rsidRPr="0000477C" w14:paraId="7698DF48" w14:textId="77777777" w:rsidTr="00EE457D">
        <w:trPr>
          <w:jc w:val="center"/>
        </w:trPr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197E" w14:textId="77777777" w:rsidR="00287F17" w:rsidRPr="0000477C" w:rsidRDefault="00287F17" w:rsidP="00EE457D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B0FE" w14:textId="77777777" w:rsidR="00287F17" w:rsidRPr="0000477C" w:rsidRDefault="00287F17" w:rsidP="00EE457D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Критерии оценивания</w:t>
            </w:r>
          </w:p>
        </w:tc>
      </w:tr>
      <w:tr w:rsidR="00287F17" w:rsidRPr="0000477C" w14:paraId="34A081BA" w14:textId="77777777" w:rsidTr="00EE457D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B348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«отлично»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C12C" w14:textId="77777777" w:rsidR="00287F17" w:rsidRPr="0000477C" w:rsidRDefault="00287F17" w:rsidP="00EE457D">
            <w:pPr>
              <w:jc w:val="center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408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287F17" w:rsidRPr="0000477C" w14:paraId="5F6818DE" w14:textId="77777777" w:rsidTr="00EE457D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869A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«хорошо»</w:t>
            </w: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871B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362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287F17" w:rsidRPr="0000477C" w14:paraId="2F28B486" w14:textId="77777777" w:rsidTr="00EE457D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D6A3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AD2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1CD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287F17" w:rsidRPr="0000477C" w14:paraId="5D1889E0" w14:textId="77777777" w:rsidTr="00EE457D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445B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26F" w14:textId="77777777" w:rsidR="00287F17" w:rsidRPr="0000477C" w:rsidRDefault="00287F17" w:rsidP="00EE457D">
            <w:pPr>
              <w:jc w:val="center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5AF7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116E2F8B" w14:textId="77777777" w:rsidR="00287F17" w:rsidRPr="0000477C" w:rsidRDefault="00287F17" w:rsidP="00287F17">
      <w:pPr>
        <w:pStyle w:val="p12"/>
        <w:shd w:val="clear" w:color="auto" w:fill="FFFFFF"/>
        <w:spacing w:beforeAutospacing="0" w:afterAutospacing="0"/>
        <w:jc w:val="center"/>
        <w:rPr>
          <w:b/>
          <w:szCs w:val="24"/>
        </w:rPr>
      </w:pPr>
    </w:p>
    <w:p w14:paraId="4B22A0D1" w14:textId="77777777" w:rsidR="00287F17" w:rsidRPr="0000477C" w:rsidRDefault="00287F17" w:rsidP="00287F17">
      <w:pPr>
        <w:jc w:val="center"/>
      </w:pPr>
      <w:r w:rsidRPr="0000477C">
        <w:t>Критерии и шкала оценивания тестирования по темам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1419"/>
        <w:gridCol w:w="5951"/>
      </w:tblGrid>
      <w:tr w:rsidR="00287F17" w:rsidRPr="0000477C" w14:paraId="3F683A48" w14:textId="77777777" w:rsidTr="00EE457D">
        <w:tc>
          <w:tcPr>
            <w:tcW w:w="1876" w:type="pct"/>
            <w:gridSpan w:val="2"/>
            <w:vAlign w:val="center"/>
          </w:tcPr>
          <w:p w14:paraId="0A804A0C" w14:textId="77777777" w:rsidR="00287F17" w:rsidRPr="0000477C" w:rsidRDefault="00287F17" w:rsidP="00EE457D">
            <w:pPr>
              <w:pStyle w:val="TableParagraph"/>
              <w:ind w:left="82" w:right="82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Шкалы оценивания</w:t>
            </w:r>
          </w:p>
        </w:tc>
        <w:tc>
          <w:tcPr>
            <w:tcW w:w="3124" w:type="pct"/>
            <w:vAlign w:val="center"/>
          </w:tcPr>
          <w:p w14:paraId="76A552D9" w14:textId="77777777" w:rsidR="00287F17" w:rsidRPr="0000477C" w:rsidRDefault="00287F17" w:rsidP="00EE457D">
            <w:pPr>
              <w:pStyle w:val="TableParagraph"/>
              <w:ind w:left="82" w:right="82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Критерии оценивания</w:t>
            </w:r>
          </w:p>
        </w:tc>
      </w:tr>
      <w:tr w:rsidR="00287F17" w:rsidRPr="0000477C" w14:paraId="74790B50" w14:textId="77777777" w:rsidTr="00EE457D">
        <w:tc>
          <w:tcPr>
            <w:tcW w:w="1105" w:type="pct"/>
            <w:vAlign w:val="center"/>
          </w:tcPr>
          <w:p w14:paraId="1C90A1EB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«отлично»</w:t>
            </w:r>
          </w:p>
        </w:tc>
        <w:tc>
          <w:tcPr>
            <w:tcW w:w="771" w:type="pct"/>
            <w:vMerge w:val="restart"/>
          </w:tcPr>
          <w:p w14:paraId="73A06BF7" w14:textId="77777777" w:rsidR="00287F17" w:rsidRPr="0000477C" w:rsidRDefault="00287F17" w:rsidP="00EE457D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00477C">
              <w:rPr>
                <w:rFonts w:eastAsia="SimSun"/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124" w:type="pct"/>
            <w:vAlign w:val="center"/>
          </w:tcPr>
          <w:p w14:paraId="6C5ADA63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Обучающийся при тестировании набрал 37-40 баллов</w:t>
            </w:r>
          </w:p>
        </w:tc>
      </w:tr>
      <w:tr w:rsidR="00287F17" w:rsidRPr="0000477C" w14:paraId="14435666" w14:textId="77777777" w:rsidTr="00EE457D">
        <w:tc>
          <w:tcPr>
            <w:tcW w:w="1105" w:type="pct"/>
            <w:vAlign w:val="center"/>
          </w:tcPr>
          <w:p w14:paraId="62B3E5EF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«хорошо»</w:t>
            </w:r>
          </w:p>
        </w:tc>
        <w:tc>
          <w:tcPr>
            <w:tcW w:w="771" w:type="pct"/>
            <w:vMerge/>
          </w:tcPr>
          <w:p w14:paraId="2A88F4FE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124" w:type="pct"/>
            <w:vAlign w:val="center"/>
          </w:tcPr>
          <w:p w14:paraId="632B6EB7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Обучающийся при тестировании набрал 30-36 баллов</w:t>
            </w:r>
          </w:p>
        </w:tc>
      </w:tr>
      <w:tr w:rsidR="00287F17" w:rsidRPr="0000477C" w14:paraId="1E652FED" w14:textId="77777777" w:rsidTr="00EE457D">
        <w:tc>
          <w:tcPr>
            <w:tcW w:w="1105" w:type="pct"/>
            <w:vAlign w:val="center"/>
          </w:tcPr>
          <w:p w14:paraId="76563A74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«удовлетворительно»</w:t>
            </w:r>
          </w:p>
        </w:tc>
        <w:tc>
          <w:tcPr>
            <w:tcW w:w="771" w:type="pct"/>
            <w:vMerge/>
          </w:tcPr>
          <w:p w14:paraId="650D6535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124" w:type="pct"/>
            <w:vAlign w:val="center"/>
          </w:tcPr>
          <w:p w14:paraId="4DF07FD7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Обучающийся при тестировании набрал 24-29 баллов</w:t>
            </w:r>
          </w:p>
        </w:tc>
      </w:tr>
      <w:tr w:rsidR="00287F17" w:rsidRPr="0000477C" w14:paraId="3469888C" w14:textId="77777777" w:rsidTr="00EE457D">
        <w:tc>
          <w:tcPr>
            <w:tcW w:w="1105" w:type="pct"/>
            <w:vAlign w:val="center"/>
          </w:tcPr>
          <w:p w14:paraId="2AEC6241" w14:textId="77777777" w:rsidR="00287F17" w:rsidRPr="0000477C" w:rsidRDefault="00287F17" w:rsidP="00EE457D">
            <w:pPr>
              <w:pStyle w:val="TableParagraph"/>
              <w:ind w:left="105" w:right="98"/>
              <w:jc w:val="center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«неудовлетворительно»</w:t>
            </w:r>
          </w:p>
        </w:tc>
        <w:tc>
          <w:tcPr>
            <w:tcW w:w="771" w:type="pct"/>
          </w:tcPr>
          <w:p w14:paraId="49821235" w14:textId="77777777" w:rsidR="00287F17" w:rsidRPr="0000477C" w:rsidRDefault="00287F17" w:rsidP="00EE457D">
            <w:pPr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00477C">
              <w:rPr>
                <w:rFonts w:eastAsia="SimSun"/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124" w:type="pct"/>
          </w:tcPr>
          <w:p w14:paraId="1E0156BE" w14:textId="77777777" w:rsidR="00287F17" w:rsidRPr="0000477C" w:rsidRDefault="00287F17" w:rsidP="00EE457D">
            <w:pPr>
              <w:pStyle w:val="TableParagraph"/>
              <w:ind w:left="105" w:right="98"/>
              <w:jc w:val="both"/>
              <w:rPr>
                <w:rFonts w:eastAsia="SimSun"/>
                <w:sz w:val="20"/>
                <w:szCs w:val="20"/>
              </w:rPr>
            </w:pPr>
            <w:r w:rsidRPr="0000477C">
              <w:rPr>
                <w:rFonts w:eastAsia="SimSun"/>
                <w:sz w:val="20"/>
                <w:szCs w:val="20"/>
              </w:rPr>
              <w:t>Обучающийся при тестировании набрал 0-23 баллов</w:t>
            </w:r>
          </w:p>
        </w:tc>
      </w:tr>
    </w:tbl>
    <w:p w14:paraId="4FA82E50" w14:textId="77777777" w:rsidR="00287F17" w:rsidRPr="0000477C" w:rsidRDefault="00287F17" w:rsidP="00287F17">
      <w:pPr>
        <w:jc w:val="center"/>
      </w:pPr>
    </w:p>
    <w:p w14:paraId="02058989" w14:textId="77777777" w:rsidR="00287F17" w:rsidRPr="0000477C" w:rsidRDefault="00287F17" w:rsidP="00287F17">
      <w:pPr>
        <w:jc w:val="center"/>
      </w:pPr>
      <w:r w:rsidRPr="0000477C">
        <w:t>Критерии и шкала оценивания тестирования по разделу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1610"/>
        <w:gridCol w:w="5956"/>
      </w:tblGrid>
      <w:tr w:rsidR="00287F17" w:rsidRPr="0000477C" w14:paraId="185871FE" w14:textId="77777777" w:rsidTr="00EE457D"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F169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82" w:right="82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1C2B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82" w:right="82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Критерии оценивания</w:t>
            </w:r>
          </w:p>
        </w:tc>
      </w:tr>
      <w:tr w:rsidR="00287F17" w:rsidRPr="0000477C" w14:paraId="6E80E618" w14:textId="77777777" w:rsidTr="00EE457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E4FC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«отлично»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24481" w14:textId="77777777" w:rsidR="00287F17" w:rsidRPr="0000477C" w:rsidRDefault="00287F17" w:rsidP="00EE457D">
            <w:pPr>
              <w:jc w:val="center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21A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287F17" w:rsidRPr="0000477C" w14:paraId="36E0F8D7" w14:textId="77777777" w:rsidTr="00EE457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13A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«хорошо»</w:t>
            </w: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874F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both"/>
              <w:rPr>
                <w:sz w:val="20"/>
                <w:szCs w:val="20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85A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287F17" w:rsidRPr="0000477C" w14:paraId="6A502B5F" w14:textId="77777777" w:rsidTr="00EE457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2944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BC0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both"/>
              <w:rPr>
                <w:sz w:val="20"/>
                <w:szCs w:val="20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CF0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287F17" w:rsidRPr="0000477C" w14:paraId="69C17ADB" w14:textId="77777777" w:rsidTr="00EE457D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2D7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«не удовлетворительно»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817" w14:textId="77777777" w:rsidR="00287F17" w:rsidRPr="0000477C" w:rsidRDefault="00287F17" w:rsidP="00EE457D">
            <w:pPr>
              <w:jc w:val="center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6DC" w14:textId="77777777" w:rsidR="00287F17" w:rsidRPr="0000477C" w:rsidRDefault="00287F17" w:rsidP="00EE457D">
            <w:pPr>
              <w:pStyle w:val="TableParagraph"/>
              <w:widowControl/>
              <w:autoSpaceDE/>
              <w:autoSpaceDN/>
              <w:ind w:left="105" w:right="98"/>
              <w:jc w:val="both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3E930198" w14:textId="77777777" w:rsidR="00287F17" w:rsidRPr="0000477C" w:rsidRDefault="00287F17" w:rsidP="00287F17">
      <w:pPr>
        <w:jc w:val="center"/>
        <w:rPr>
          <w:b/>
        </w:rPr>
      </w:pPr>
    </w:p>
    <w:p w14:paraId="28B0FC7C" w14:textId="77777777" w:rsidR="00287F17" w:rsidRPr="0000477C" w:rsidRDefault="00287F17" w:rsidP="00287F17">
      <w:pPr>
        <w:pStyle w:val="aff8"/>
        <w:spacing w:beforeAutospacing="0" w:afterAutospacing="0"/>
        <w:jc w:val="both"/>
        <w:rPr>
          <w:szCs w:val="24"/>
        </w:rPr>
      </w:pPr>
    </w:p>
    <w:p w14:paraId="28D2F9D7" w14:textId="77777777" w:rsidR="00287F17" w:rsidRPr="0000477C" w:rsidRDefault="00287F17" w:rsidP="00287F17">
      <w:pPr>
        <w:jc w:val="center"/>
        <w:rPr>
          <w:b/>
          <w:sz w:val="28"/>
        </w:rPr>
      </w:pPr>
      <w:r w:rsidRPr="0000477C">
        <w:rPr>
          <w:b/>
          <w:sz w:val="28"/>
        </w:rPr>
        <w:t>3 Типовые контрольные задания и (или) иные материалы, необходимые</w:t>
      </w:r>
    </w:p>
    <w:p w14:paraId="40C769F3" w14:textId="77777777" w:rsidR="00287F17" w:rsidRPr="0000477C" w:rsidRDefault="00287F17" w:rsidP="00287F17">
      <w:pPr>
        <w:jc w:val="center"/>
        <w:rPr>
          <w:b/>
          <w:sz w:val="28"/>
        </w:rPr>
      </w:pPr>
      <w:r w:rsidRPr="0000477C">
        <w:rPr>
          <w:b/>
          <w:sz w:val="28"/>
        </w:rPr>
        <w:t>для оценки знаний, умений, навыков и (или) опыта деятельности,</w:t>
      </w:r>
    </w:p>
    <w:p w14:paraId="3D3855A3" w14:textId="77777777" w:rsidR="00287F17" w:rsidRPr="0000477C" w:rsidRDefault="00287F17" w:rsidP="00287F17">
      <w:pPr>
        <w:jc w:val="center"/>
        <w:rPr>
          <w:b/>
          <w:sz w:val="28"/>
        </w:rPr>
      </w:pPr>
      <w:r w:rsidRPr="0000477C">
        <w:rPr>
          <w:b/>
          <w:sz w:val="28"/>
        </w:rPr>
        <w:lastRenderedPageBreak/>
        <w:t>характеризующих этапы формирования компетенций</w:t>
      </w:r>
    </w:p>
    <w:p w14:paraId="353A1732" w14:textId="77777777" w:rsidR="00287F17" w:rsidRPr="0000477C" w:rsidRDefault="00287F17" w:rsidP="00287F17">
      <w:pPr>
        <w:jc w:val="center"/>
        <w:rPr>
          <w:b/>
          <w:sz w:val="28"/>
        </w:rPr>
      </w:pPr>
      <w:r w:rsidRPr="0000477C">
        <w:rPr>
          <w:b/>
          <w:sz w:val="28"/>
        </w:rPr>
        <w:t>в процессе освоения образовательной программы</w:t>
      </w:r>
    </w:p>
    <w:p w14:paraId="1098AFDC" w14:textId="77777777" w:rsidR="00287F17" w:rsidRPr="0000477C" w:rsidRDefault="00287F17" w:rsidP="00287F17">
      <w:pPr>
        <w:jc w:val="center"/>
        <w:rPr>
          <w:b/>
        </w:rPr>
      </w:pPr>
    </w:p>
    <w:p w14:paraId="4C9F4477" w14:textId="77777777" w:rsidR="00287F17" w:rsidRPr="0000477C" w:rsidRDefault="00287F17" w:rsidP="00287F17">
      <w:pPr>
        <w:jc w:val="center"/>
        <w:rPr>
          <w:b/>
        </w:rPr>
      </w:pPr>
      <w:r w:rsidRPr="0000477C">
        <w:rPr>
          <w:b/>
        </w:rPr>
        <w:t>3.1.</w:t>
      </w:r>
      <w:r w:rsidRPr="0000477C">
        <w:rPr>
          <w:b/>
        </w:rPr>
        <w:tab/>
        <w:t>Типовые темы лабораторных работ</w:t>
      </w:r>
    </w:p>
    <w:p w14:paraId="15127641" w14:textId="77777777" w:rsidR="00287F17" w:rsidRPr="0000477C" w:rsidRDefault="00287F17" w:rsidP="00287F17">
      <w:pPr>
        <w:ind w:firstLine="709"/>
        <w:jc w:val="both"/>
        <w:rPr>
          <w:b/>
        </w:rPr>
      </w:pPr>
    </w:p>
    <w:p w14:paraId="004F5A1C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rPr>
          <w:color w:val="000000"/>
        </w:rPr>
        <w:t xml:space="preserve">1 Практический пример анализа состояния пути </w:t>
      </w:r>
      <w:proofErr w:type="gramStart"/>
      <w:r w:rsidRPr="0000477C">
        <w:rPr>
          <w:color w:val="000000"/>
        </w:rPr>
        <w:t>по показателям</w:t>
      </w:r>
      <w:proofErr w:type="gramEnd"/>
      <w:r w:rsidRPr="0000477C">
        <w:rPr>
          <w:color w:val="000000"/>
        </w:rPr>
        <w:t xml:space="preserve"> характеризующим безопасность движения поездов (балловая оценка, </w:t>
      </w:r>
      <w:proofErr w:type="spellStart"/>
      <w:r w:rsidRPr="0000477C">
        <w:rPr>
          <w:color w:val="000000"/>
        </w:rPr>
        <w:t>дефек</w:t>
      </w:r>
      <w:proofErr w:type="spellEnd"/>
      <w:r w:rsidRPr="0000477C">
        <w:rPr>
          <w:color w:val="000000"/>
        </w:rPr>
        <w:t xml:space="preserve">. элем. </w:t>
      </w:r>
      <w:proofErr w:type="spellStart"/>
      <w:r w:rsidRPr="0000477C">
        <w:rPr>
          <w:color w:val="000000"/>
        </w:rPr>
        <w:t>всп</w:t>
      </w:r>
      <w:proofErr w:type="spellEnd"/>
      <w:r w:rsidRPr="0000477C">
        <w:rPr>
          <w:color w:val="000000"/>
        </w:rPr>
        <w:t xml:space="preserve">, наличие предупрежден. и </w:t>
      </w:r>
      <w:proofErr w:type="spellStart"/>
      <w:r w:rsidRPr="0000477C">
        <w:rPr>
          <w:color w:val="000000"/>
        </w:rPr>
        <w:t>т.д</w:t>
      </w:r>
      <w:proofErr w:type="spellEnd"/>
      <w:r w:rsidRPr="0000477C">
        <w:rPr>
          <w:color w:val="000000"/>
        </w:rPr>
        <w:t>).</w:t>
      </w:r>
    </w:p>
    <w:p w14:paraId="7F408403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rPr>
          <w:color w:val="000000"/>
        </w:rPr>
        <w:t>2 Паспорт показателей надежности и уровней риска путевой инфраструктуры.</w:t>
      </w:r>
    </w:p>
    <w:p w14:paraId="69156EDC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rPr>
          <w:color w:val="000000"/>
        </w:rPr>
        <w:t>3 Пример составления разработки директивного плана ремонтно-путевых работ по направлениям и участкам.</w:t>
      </w:r>
    </w:p>
    <w:p w14:paraId="764ADB3D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t>4 Пример разработки плана организации работ текущего содержания на дистанции пути.</w:t>
      </w:r>
    </w:p>
    <w:p w14:paraId="30C9B3E3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rPr>
          <w:bCs/>
          <w:color w:val="000000"/>
        </w:rPr>
        <w:t>5 Внедрение технологии бережливого производства.</w:t>
      </w:r>
    </w:p>
    <w:p w14:paraId="4506E7B4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rPr>
          <w:color w:val="000000"/>
        </w:rPr>
        <w:t>6 Определение эффективного соотношения текущего содержания и ремонта пути.</w:t>
      </w:r>
    </w:p>
    <w:p w14:paraId="34F3AEDF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rPr>
          <w:bCs/>
          <w:color w:val="000000"/>
        </w:rPr>
        <w:t>7 Определение оптимальной продолжительности «окна» для путевых работ, с учетом оптимизации ресурсов.</w:t>
      </w:r>
    </w:p>
    <w:p w14:paraId="0388699F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rPr>
          <w:bCs/>
          <w:color w:val="000000"/>
        </w:rPr>
        <w:t xml:space="preserve">8 Организация пропуска поездов повышенной массы и длинны (схемы постановки локомотивов в </w:t>
      </w:r>
      <w:proofErr w:type="gramStart"/>
      <w:r w:rsidRPr="0000477C">
        <w:rPr>
          <w:bCs/>
          <w:color w:val="000000"/>
        </w:rPr>
        <w:t xml:space="preserve">зависимости </w:t>
      </w:r>
      <w:r w:rsidRPr="0000477C">
        <w:rPr>
          <w:color w:val="000000"/>
        </w:rPr>
        <w:t xml:space="preserve"> от</w:t>
      </w:r>
      <w:proofErr w:type="gramEnd"/>
      <w:r w:rsidRPr="0000477C">
        <w:rPr>
          <w:color w:val="000000"/>
        </w:rPr>
        <w:t xml:space="preserve"> массы поезда)</w:t>
      </w:r>
    </w:p>
    <w:p w14:paraId="2348AC9D" w14:textId="77777777" w:rsidR="00287F17" w:rsidRPr="0000477C" w:rsidRDefault="00287F17" w:rsidP="00287F17">
      <w:pPr>
        <w:ind w:firstLine="720"/>
        <w:jc w:val="both"/>
      </w:pPr>
    </w:p>
    <w:p w14:paraId="3612D130" w14:textId="77777777" w:rsidR="00287F17" w:rsidRPr="0000477C" w:rsidRDefault="00287F17" w:rsidP="00287F17">
      <w:pPr>
        <w:ind w:firstLine="720"/>
        <w:jc w:val="both"/>
      </w:pPr>
      <w:r w:rsidRPr="0000477C">
        <w:t>Защита лабораторной работы осуществляется в форме диалога сразу после ее выполнения или на следующем занятии. В процессе защиты преподаватель должен:</w:t>
      </w:r>
    </w:p>
    <w:p w14:paraId="0AEFE33A" w14:textId="77777777" w:rsidR="00287F17" w:rsidRPr="0000477C" w:rsidRDefault="00287F17" w:rsidP="00287F17">
      <w:pPr>
        <w:ind w:firstLine="720"/>
        <w:jc w:val="both"/>
      </w:pPr>
      <w:r w:rsidRPr="0000477C">
        <w:t>- убедиться в достаточной степени самостоятельности выполнения студентом работы, для чего задать вопросы по методике эксперимента и расчета отдельных показателей и критериев оценки полученных результатов;</w:t>
      </w:r>
    </w:p>
    <w:p w14:paraId="2FECD1CF" w14:textId="77777777" w:rsidR="00287F17" w:rsidRPr="0000477C" w:rsidRDefault="00287F17" w:rsidP="00287F17">
      <w:pPr>
        <w:ind w:firstLine="720"/>
        <w:jc w:val="both"/>
      </w:pPr>
      <w:r w:rsidRPr="0000477C">
        <w:t>-  убедиться в компетенциях студента, то есть в знаниях и умениях, приобретенных на лабораторных занятиях;</w:t>
      </w:r>
    </w:p>
    <w:p w14:paraId="2B39AC58" w14:textId="77777777" w:rsidR="00287F17" w:rsidRPr="0000477C" w:rsidRDefault="00287F17" w:rsidP="00287F17">
      <w:pPr>
        <w:ind w:firstLine="720"/>
        <w:jc w:val="both"/>
      </w:pPr>
      <w:r w:rsidRPr="0000477C">
        <w:t>- поставить подпись в конце оформленной работы с указанием даты.</w:t>
      </w:r>
    </w:p>
    <w:p w14:paraId="5E958402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  <w:rPr>
          <w:b/>
        </w:rPr>
      </w:pPr>
    </w:p>
    <w:p w14:paraId="28F62AFA" w14:textId="77777777" w:rsidR="00287F17" w:rsidRPr="0000477C" w:rsidRDefault="00287F17" w:rsidP="00287F17">
      <w:pPr>
        <w:jc w:val="center"/>
        <w:rPr>
          <w:b/>
        </w:rPr>
      </w:pPr>
      <w:r w:rsidRPr="0000477C">
        <w:rPr>
          <w:b/>
        </w:rPr>
        <w:t>3.2.</w:t>
      </w:r>
      <w:r w:rsidRPr="0000477C">
        <w:rPr>
          <w:b/>
        </w:rPr>
        <w:tab/>
        <w:t>Типовые тестовые задания</w:t>
      </w:r>
    </w:p>
    <w:p w14:paraId="06DB8207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</w:pPr>
    </w:p>
    <w:p w14:paraId="2E180BC7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  <w:rPr>
          <w:b/>
        </w:rPr>
      </w:pPr>
      <w:r w:rsidRPr="0000477C">
        <w:rPr>
          <w:b/>
        </w:rPr>
        <w:t>3.2.1 Типовые тестовые задания по разделу</w:t>
      </w:r>
    </w:p>
    <w:p w14:paraId="6B88A4D6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</w:pPr>
    </w:p>
    <w:p w14:paraId="742893E2" w14:textId="77777777" w:rsidR="00287F17" w:rsidRPr="0000477C" w:rsidRDefault="00287F17" w:rsidP="00287F17">
      <w:pPr>
        <w:pStyle w:val="af2"/>
        <w:spacing w:after="0"/>
        <w:ind w:right="293" w:firstLine="938"/>
        <w:jc w:val="both"/>
      </w:pPr>
      <w:r w:rsidRPr="0000477C">
        <w:t>Компьютерное тестирование обучающихся по темам используется при проведении текущего контроля знаний обучающихся. Результаты тестирования могут быть использованы при проведении промежуточной аттестации в виде экзамена.</w:t>
      </w:r>
    </w:p>
    <w:p w14:paraId="53BE45E7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</w:pPr>
    </w:p>
    <w:p w14:paraId="458C920C" w14:textId="77777777" w:rsidR="00287F17" w:rsidRPr="0000477C" w:rsidRDefault="00287F17" w:rsidP="00287F17">
      <w:pPr>
        <w:pStyle w:val="af2"/>
        <w:spacing w:after="0"/>
        <w:jc w:val="center"/>
        <w:rPr>
          <w:b/>
        </w:rPr>
      </w:pPr>
      <w:r w:rsidRPr="0000477C">
        <w:rPr>
          <w:b/>
        </w:rPr>
        <w:t>Типовые тестовые задания по разделу 1. «Перспективы развития сети железных дорог ОАО «РЖД» за счет постройки скоростных линий и освоения труднодоступных территорий»</w:t>
      </w:r>
    </w:p>
    <w:p w14:paraId="3CCBBC1D" w14:textId="77777777" w:rsidR="00287F17" w:rsidRPr="0000477C" w:rsidRDefault="00287F17" w:rsidP="00287F17">
      <w:pPr>
        <w:jc w:val="center"/>
        <w:rPr>
          <w:color w:val="000000"/>
        </w:rPr>
      </w:pPr>
      <w:r w:rsidRPr="0000477C">
        <w:rPr>
          <w:color w:val="000000"/>
        </w:rPr>
        <w:t>Структура теста по теме (время – 40 мин)</w:t>
      </w:r>
    </w:p>
    <w:p w14:paraId="6EFC71A2" w14:textId="77777777" w:rsidR="00287F17" w:rsidRPr="0000477C" w:rsidRDefault="00287F17" w:rsidP="00287F1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1906"/>
        <w:gridCol w:w="2349"/>
      </w:tblGrid>
      <w:tr w:rsidR="00287F17" w:rsidRPr="0000477C" w14:paraId="68811657" w14:textId="77777777" w:rsidTr="00EE457D">
        <w:tc>
          <w:tcPr>
            <w:tcW w:w="5689" w:type="dxa"/>
            <w:vAlign w:val="center"/>
          </w:tcPr>
          <w:p w14:paraId="65A05088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</w:t>
            </w:r>
          </w:p>
        </w:tc>
        <w:tc>
          <w:tcPr>
            <w:tcW w:w="1947" w:type="dxa"/>
            <w:vAlign w:val="center"/>
          </w:tcPr>
          <w:p w14:paraId="523E54D6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тестовых заданий в тесте</w:t>
            </w:r>
          </w:p>
        </w:tc>
        <w:tc>
          <w:tcPr>
            <w:tcW w:w="2395" w:type="dxa"/>
            <w:vAlign w:val="center"/>
          </w:tcPr>
          <w:p w14:paraId="3C497101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баллов за одно тестовое задание</w:t>
            </w:r>
          </w:p>
        </w:tc>
      </w:tr>
      <w:tr w:rsidR="00287F17" w:rsidRPr="0000477C" w14:paraId="2726A52C" w14:textId="77777777" w:rsidTr="00EE457D">
        <w:tc>
          <w:tcPr>
            <w:tcW w:w="5689" w:type="dxa"/>
          </w:tcPr>
          <w:p w14:paraId="3B4305C9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знаний</w:t>
            </w:r>
          </w:p>
        </w:tc>
        <w:tc>
          <w:tcPr>
            <w:tcW w:w="1947" w:type="dxa"/>
            <w:vAlign w:val="center"/>
          </w:tcPr>
          <w:p w14:paraId="1541C55E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4</w:t>
            </w:r>
          </w:p>
        </w:tc>
        <w:tc>
          <w:tcPr>
            <w:tcW w:w="2395" w:type="dxa"/>
            <w:vAlign w:val="center"/>
          </w:tcPr>
          <w:p w14:paraId="173D565B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</w:tr>
      <w:tr w:rsidR="00287F17" w:rsidRPr="0000477C" w14:paraId="09B17577" w14:textId="77777777" w:rsidTr="00EE457D">
        <w:tc>
          <w:tcPr>
            <w:tcW w:w="5689" w:type="dxa"/>
          </w:tcPr>
          <w:p w14:paraId="109B40BC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умений</w:t>
            </w:r>
          </w:p>
        </w:tc>
        <w:tc>
          <w:tcPr>
            <w:tcW w:w="1947" w:type="dxa"/>
            <w:vAlign w:val="center"/>
          </w:tcPr>
          <w:p w14:paraId="2F0F252B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  <w:tc>
          <w:tcPr>
            <w:tcW w:w="2395" w:type="dxa"/>
            <w:vAlign w:val="center"/>
          </w:tcPr>
          <w:p w14:paraId="7311B74A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6</w:t>
            </w:r>
          </w:p>
        </w:tc>
      </w:tr>
      <w:tr w:rsidR="00287F17" w:rsidRPr="0000477C" w14:paraId="791E5DE7" w14:textId="77777777" w:rsidTr="00EE457D">
        <w:tc>
          <w:tcPr>
            <w:tcW w:w="5689" w:type="dxa"/>
          </w:tcPr>
          <w:p w14:paraId="77F41923" w14:textId="77777777" w:rsidR="00287F17" w:rsidRPr="0000477C" w:rsidRDefault="00287F17" w:rsidP="00EE457D">
            <w:pPr>
              <w:ind w:right="-108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навыков и (или) опыта деятельности</w:t>
            </w:r>
          </w:p>
        </w:tc>
        <w:tc>
          <w:tcPr>
            <w:tcW w:w="1947" w:type="dxa"/>
            <w:vAlign w:val="center"/>
          </w:tcPr>
          <w:p w14:paraId="6A755BC8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</w:t>
            </w:r>
          </w:p>
        </w:tc>
        <w:tc>
          <w:tcPr>
            <w:tcW w:w="2395" w:type="dxa"/>
            <w:vAlign w:val="center"/>
          </w:tcPr>
          <w:p w14:paraId="334F0277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10</w:t>
            </w:r>
          </w:p>
        </w:tc>
      </w:tr>
      <w:tr w:rsidR="00287F17" w:rsidRPr="0000477C" w14:paraId="2C57644E" w14:textId="77777777" w:rsidTr="00EE457D">
        <w:tc>
          <w:tcPr>
            <w:tcW w:w="5689" w:type="dxa"/>
          </w:tcPr>
          <w:p w14:paraId="1D055C7C" w14:textId="77777777" w:rsidR="00287F17" w:rsidRPr="0000477C" w:rsidRDefault="00287F17" w:rsidP="00EE457D">
            <w:pPr>
              <w:jc w:val="right"/>
              <w:rPr>
                <w:color w:val="000000"/>
              </w:rPr>
            </w:pPr>
            <w:r w:rsidRPr="0000477C">
              <w:rPr>
                <w:color w:val="000000"/>
              </w:rPr>
              <w:t>Итого</w:t>
            </w:r>
          </w:p>
        </w:tc>
        <w:tc>
          <w:tcPr>
            <w:tcW w:w="1947" w:type="dxa"/>
          </w:tcPr>
          <w:p w14:paraId="71B9B45F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8 ТЗ в тесте</w:t>
            </w:r>
          </w:p>
        </w:tc>
        <w:tc>
          <w:tcPr>
            <w:tcW w:w="2395" w:type="dxa"/>
          </w:tcPr>
          <w:p w14:paraId="7C498A9B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Максимальный балл за тест - 40</w:t>
            </w:r>
          </w:p>
        </w:tc>
      </w:tr>
    </w:tbl>
    <w:p w14:paraId="2FAFD1E3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</w:pPr>
    </w:p>
    <w:p w14:paraId="0713CB3C" w14:textId="77777777" w:rsidR="00287F17" w:rsidRPr="0000477C" w:rsidRDefault="00287F17" w:rsidP="00287F17">
      <w:pPr>
        <w:pStyle w:val="af2"/>
        <w:spacing w:after="0"/>
        <w:jc w:val="center"/>
        <w:rPr>
          <w:b/>
        </w:rPr>
      </w:pPr>
      <w:r w:rsidRPr="0000477C">
        <w:rPr>
          <w:b/>
        </w:rPr>
        <w:t xml:space="preserve">Типовые тестовые задания по разделу 2. «Организация и планирование текущего содержания на скоростных и особо </w:t>
      </w:r>
      <w:proofErr w:type="spellStart"/>
      <w:r w:rsidRPr="0000477C">
        <w:rPr>
          <w:b/>
        </w:rPr>
        <w:t>грузонапряженных</w:t>
      </w:r>
      <w:proofErr w:type="spellEnd"/>
      <w:r w:rsidRPr="0000477C">
        <w:rPr>
          <w:b/>
        </w:rPr>
        <w:t xml:space="preserve"> линиях»</w:t>
      </w:r>
    </w:p>
    <w:p w14:paraId="1D686124" w14:textId="77777777" w:rsidR="00287F17" w:rsidRPr="0000477C" w:rsidRDefault="00287F17" w:rsidP="00287F17">
      <w:pPr>
        <w:jc w:val="center"/>
        <w:rPr>
          <w:color w:val="000000"/>
        </w:rPr>
      </w:pPr>
      <w:r w:rsidRPr="0000477C">
        <w:rPr>
          <w:color w:val="000000"/>
        </w:rPr>
        <w:lastRenderedPageBreak/>
        <w:t>Структура теста по теме (время – 40 мин)</w:t>
      </w:r>
    </w:p>
    <w:p w14:paraId="4863593A" w14:textId="77777777" w:rsidR="00287F17" w:rsidRPr="0000477C" w:rsidRDefault="00287F17" w:rsidP="00287F1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1906"/>
        <w:gridCol w:w="2349"/>
      </w:tblGrid>
      <w:tr w:rsidR="00287F17" w:rsidRPr="0000477C" w14:paraId="3E6282B5" w14:textId="77777777" w:rsidTr="00EE457D">
        <w:tc>
          <w:tcPr>
            <w:tcW w:w="5689" w:type="dxa"/>
            <w:vAlign w:val="center"/>
          </w:tcPr>
          <w:p w14:paraId="2662D3EC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</w:t>
            </w:r>
          </w:p>
        </w:tc>
        <w:tc>
          <w:tcPr>
            <w:tcW w:w="1947" w:type="dxa"/>
            <w:vAlign w:val="center"/>
          </w:tcPr>
          <w:p w14:paraId="3868D402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тестовых заданий в тесте</w:t>
            </w:r>
          </w:p>
        </w:tc>
        <w:tc>
          <w:tcPr>
            <w:tcW w:w="2395" w:type="dxa"/>
            <w:vAlign w:val="center"/>
          </w:tcPr>
          <w:p w14:paraId="289A3150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баллов за одно тестовое задание</w:t>
            </w:r>
          </w:p>
        </w:tc>
      </w:tr>
      <w:tr w:rsidR="00287F17" w:rsidRPr="0000477C" w14:paraId="5ED95ED2" w14:textId="77777777" w:rsidTr="00EE457D">
        <w:tc>
          <w:tcPr>
            <w:tcW w:w="5689" w:type="dxa"/>
          </w:tcPr>
          <w:p w14:paraId="643D3FE1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знаний</w:t>
            </w:r>
          </w:p>
        </w:tc>
        <w:tc>
          <w:tcPr>
            <w:tcW w:w="1947" w:type="dxa"/>
            <w:vAlign w:val="center"/>
          </w:tcPr>
          <w:p w14:paraId="1CC88AAF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4</w:t>
            </w:r>
          </w:p>
        </w:tc>
        <w:tc>
          <w:tcPr>
            <w:tcW w:w="2395" w:type="dxa"/>
            <w:vAlign w:val="center"/>
          </w:tcPr>
          <w:p w14:paraId="547D1D49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</w:tr>
      <w:tr w:rsidR="00287F17" w:rsidRPr="0000477C" w14:paraId="2FEC1844" w14:textId="77777777" w:rsidTr="00EE457D">
        <w:tc>
          <w:tcPr>
            <w:tcW w:w="5689" w:type="dxa"/>
          </w:tcPr>
          <w:p w14:paraId="54178E4E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умений</w:t>
            </w:r>
          </w:p>
        </w:tc>
        <w:tc>
          <w:tcPr>
            <w:tcW w:w="1947" w:type="dxa"/>
            <w:vAlign w:val="center"/>
          </w:tcPr>
          <w:p w14:paraId="26BB3562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  <w:tc>
          <w:tcPr>
            <w:tcW w:w="2395" w:type="dxa"/>
            <w:vAlign w:val="center"/>
          </w:tcPr>
          <w:p w14:paraId="76FBAB6B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6</w:t>
            </w:r>
          </w:p>
        </w:tc>
      </w:tr>
      <w:tr w:rsidR="00287F17" w:rsidRPr="0000477C" w14:paraId="218F285B" w14:textId="77777777" w:rsidTr="00EE457D">
        <w:tc>
          <w:tcPr>
            <w:tcW w:w="5689" w:type="dxa"/>
          </w:tcPr>
          <w:p w14:paraId="0F6BADDD" w14:textId="77777777" w:rsidR="00287F17" w:rsidRPr="0000477C" w:rsidRDefault="00287F17" w:rsidP="00EE457D">
            <w:pPr>
              <w:ind w:right="-108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навыков и (или) опыта деятельности</w:t>
            </w:r>
          </w:p>
        </w:tc>
        <w:tc>
          <w:tcPr>
            <w:tcW w:w="1947" w:type="dxa"/>
            <w:vAlign w:val="center"/>
          </w:tcPr>
          <w:p w14:paraId="30F9C3DD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</w:t>
            </w:r>
          </w:p>
        </w:tc>
        <w:tc>
          <w:tcPr>
            <w:tcW w:w="2395" w:type="dxa"/>
            <w:vAlign w:val="center"/>
          </w:tcPr>
          <w:p w14:paraId="78DBC12F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10</w:t>
            </w:r>
          </w:p>
        </w:tc>
      </w:tr>
      <w:tr w:rsidR="00287F17" w:rsidRPr="0000477C" w14:paraId="7A699907" w14:textId="77777777" w:rsidTr="00EE457D">
        <w:tc>
          <w:tcPr>
            <w:tcW w:w="5689" w:type="dxa"/>
          </w:tcPr>
          <w:p w14:paraId="0C0BDD57" w14:textId="77777777" w:rsidR="00287F17" w:rsidRPr="0000477C" w:rsidRDefault="00287F17" w:rsidP="00EE457D">
            <w:pPr>
              <w:jc w:val="right"/>
              <w:rPr>
                <w:color w:val="000000"/>
              </w:rPr>
            </w:pPr>
            <w:r w:rsidRPr="0000477C">
              <w:rPr>
                <w:color w:val="000000"/>
              </w:rPr>
              <w:t>Итого</w:t>
            </w:r>
          </w:p>
        </w:tc>
        <w:tc>
          <w:tcPr>
            <w:tcW w:w="1947" w:type="dxa"/>
          </w:tcPr>
          <w:p w14:paraId="3E370183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8 ТЗ в тесте</w:t>
            </w:r>
          </w:p>
        </w:tc>
        <w:tc>
          <w:tcPr>
            <w:tcW w:w="2395" w:type="dxa"/>
          </w:tcPr>
          <w:p w14:paraId="5F41CD30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Максимальный балл за тест - 40</w:t>
            </w:r>
          </w:p>
        </w:tc>
      </w:tr>
    </w:tbl>
    <w:p w14:paraId="4020A5A4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</w:pPr>
    </w:p>
    <w:p w14:paraId="3F7F6769" w14:textId="77777777" w:rsidR="00287F17" w:rsidRPr="0000477C" w:rsidRDefault="00287F17" w:rsidP="00287F17">
      <w:pPr>
        <w:pStyle w:val="af2"/>
        <w:spacing w:after="0"/>
        <w:jc w:val="center"/>
        <w:rPr>
          <w:b/>
        </w:rPr>
      </w:pPr>
      <w:r w:rsidRPr="0000477C">
        <w:rPr>
          <w:b/>
        </w:rPr>
        <w:t xml:space="preserve">Типовые тестовые задания по разделу 3. «Особенности технического обслуживания железнодорожного пути для скоростных линий и в условиях движения тяжеловесных и </w:t>
      </w:r>
      <w:proofErr w:type="spellStart"/>
      <w:r w:rsidRPr="0000477C">
        <w:rPr>
          <w:b/>
        </w:rPr>
        <w:t>длинносоставных</w:t>
      </w:r>
      <w:proofErr w:type="spellEnd"/>
      <w:r w:rsidRPr="0000477C">
        <w:rPr>
          <w:b/>
        </w:rPr>
        <w:t xml:space="preserve"> поездов»</w:t>
      </w:r>
    </w:p>
    <w:p w14:paraId="15AEF107" w14:textId="77777777" w:rsidR="00287F17" w:rsidRPr="0000477C" w:rsidRDefault="00287F17" w:rsidP="00287F17">
      <w:pPr>
        <w:jc w:val="center"/>
        <w:rPr>
          <w:color w:val="000000"/>
        </w:rPr>
      </w:pPr>
      <w:r w:rsidRPr="0000477C">
        <w:rPr>
          <w:color w:val="000000"/>
        </w:rPr>
        <w:t>Структура теста по теме (время – 40 мин)</w:t>
      </w:r>
    </w:p>
    <w:p w14:paraId="736150C3" w14:textId="77777777" w:rsidR="00287F17" w:rsidRPr="0000477C" w:rsidRDefault="00287F17" w:rsidP="00287F1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1906"/>
        <w:gridCol w:w="2349"/>
      </w:tblGrid>
      <w:tr w:rsidR="00287F17" w:rsidRPr="0000477C" w14:paraId="5F4E2319" w14:textId="77777777" w:rsidTr="00EE457D">
        <w:tc>
          <w:tcPr>
            <w:tcW w:w="5689" w:type="dxa"/>
            <w:vAlign w:val="center"/>
          </w:tcPr>
          <w:p w14:paraId="77644405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</w:t>
            </w:r>
          </w:p>
        </w:tc>
        <w:tc>
          <w:tcPr>
            <w:tcW w:w="1947" w:type="dxa"/>
            <w:vAlign w:val="center"/>
          </w:tcPr>
          <w:p w14:paraId="5C926555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тестовых заданий в тесте</w:t>
            </w:r>
          </w:p>
        </w:tc>
        <w:tc>
          <w:tcPr>
            <w:tcW w:w="2395" w:type="dxa"/>
            <w:vAlign w:val="center"/>
          </w:tcPr>
          <w:p w14:paraId="77464EE8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баллов за одно тестовое задание</w:t>
            </w:r>
          </w:p>
        </w:tc>
      </w:tr>
      <w:tr w:rsidR="00287F17" w:rsidRPr="0000477C" w14:paraId="0A1931C7" w14:textId="77777777" w:rsidTr="00EE457D">
        <w:tc>
          <w:tcPr>
            <w:tcW w:w="5689" w:type="dxa"/>
          </w:tcPr>
          <w:p w14:paraId="53A569FF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знаний</w:t>
            </w:r>
          </w:p>
        </w:tc>
        <w:tc>
          <w:tcPr>
            <w:tcW w:w="1947" w:type="dxa"/>
            <w:vAlign w:val="center"/>
          </w:tcPr>
          <w:p w14:paraId="0BE03568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4</w:t>
            </w:r>
          </w:p>
        </w:tc>
        <w:tc>
          <w:tcPr>
            <w:tcW w:w="2395" w:type="dxa"/>
            <w:vAlign w:val="center"/>
          </w:tcPr>
          <w:p w14:paraId="336D7B1F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</w:tr>
      <w:tr w:rsidR="00287F17" w:rsidRPr="0000477C" w14:paraId="0578A102" w14:textId="77777777" w:rsidTr="00EE457D">
        <w:tc>
          <w:tcPr>
            <w:tcW w:w="5689" w:type="dxa"/>
          </w:tcPr>
          <w:p w14:paraId="039746C9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умений</w:t>
            </w:r>
          </w:p>
        </w:tc>
        <w:tc>
          <w:tcPr>
            <w:tcW w:w="1947" w:type="dxa"/>
            <w:vAlign w:val="center"/>
          </w:tcPr>
          <w:p w14:paraId="5D8335EE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  <w:tc>
          <w:tcPr>
            <w:tcW w:w="2395" w:type="dxa"/>
            <w:vAlign w:val="center"/>
          </w:tcPr>
          <w:p w14:paraId="0DB8CC0C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6</w:t>
            </w:r>
          </w:p>
        </w:tc>
      </w:tr>
      <w:tr w:rsidR="00287F17" w:rsidRPr="0000477C" w14:paraId="5D9E6E9C" w14:textId="77777777" w:rsidTr="00EE457D">
        <w:tc>
          <w:tcPr>
            <w:tcW w:w="5689" w:type="dxa"/>
          </w:tcPr>
          <w:p w14:paraId="7FC5897D" w14:textId="77777777" w:rsidR="00287F17" w:rsidRPr="0000477C" w:rsidRDefault="00287F17" w:rsidP="00EE457D">
            <w:pPr>
              <w:ind w:right="-108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навыков и (или) опыта деятельности</w:t>
            </w:r>
          </w:p>
        </w:tc>
        <w:tc>
          <w:tcPr>
            <w:tcW w:w="1947" w:type="dxa"/>
            <w:vAlign w:val="center"/>
          </w:tcPr>
          <w:p w14:paraId="5838705A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</w:t>
            </w:r>
          </w:p>
        </w:tc>
        <w:tc>
          <w:tcPr>
            <w:tcW w:w="2395" w:type="dxa"/>
            <w:vAlign w:val="center"/>
          </w:tcPr>
          <w:p w14:paraId="083B14ED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10</w:t>
            </w:r>
          </w:p>
        </w:tc>
      </w:tr>
      <w:tr w:rsidR="00287F17" w:rsidRPr="0000477C" w14:paraId="5B9DCBDF" w14:textId="77777777" w:rsidTr="00EE457D">
        <w:tc>
          <w:tcPr>
            <w:tcW w:w="5689" w:type="dxa"/>
          </w:tcPr>
          <w:p w14:paraId="22063E73" w14:textId="77777777" w:rsidR="00287F17" w:rsidRPr="0000477C" w:rsidRDefault="00287F17" w:rsidP="00EE457D">
            <w:pPr>
              <w:jc w:val="right"/>
              <w:rPr>
                <w:color w:val="000000"/>
              </w:rPr>
            </w:pPr>
            <w:r w:rsidRPr="0000477C">
              <w:rPr>
                <w:color w:val="000000"/>
              </w:rPr>
              <w:t>Итого</w:t>
            </w:r>
          </w:p>
        </w:tc>
        <w:tc>
          <w:tcPr>
            <w:tcW w:w="1947" w:type="dxa"/>
          </w:tcPr>
          <w:p w14:paraId="64968B35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8 ТЗ в тесте</w:t>
            </w:r>
          </w:p>
        </w:tc>
        <w:tc>
          <w:tcPr>
            <w:tcW w:w="2395" w:type="dxa"/>
          </w:tcPr>
          <w:p w14:paraId="7E674A64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Максимальный балл за тест - 40</w:t>
            </w:r>
          </w:p>
        </w:tc>
      </w:tr>
    </w:tbl>
    <w:p w14:paraId="4FA3196E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</w:pPr>
    </w:p>
    <w:p w14:paraId="3F136E9F" w14:textId="77777777" w:rsidR="00287F17" w:rsidRPr="0000477C" w:rsidRDefault="00287F17" w:rsidP="00287F17">
      <w:pPr>
        <w:pStyle w:val="af2"/>
        <w:spacing w:after="0"/>
        <w:jc w:val="center"/>
        <w:rPr>
          <w:b/>
        </w:rPr>
      </w:pPr>
      <w:r w:rsidRPr="0000477C">
        <w:rPr>
          <w:b/>
        </w:rPr>
        <w:t>Типовые тестовые задания по разделу 4. «Получение нормативно - справочной информации с использованием ПЭВМ. Мониторинг и диагностика железнодорожного пути с применением современных технологий. Цифровая модель пути»</w:t>
      </w:r>
    </w:p>
    <w:p w14:paraId="6787A58C" w14:textId="77777777" w:rsidR="00287F17" w:rsidRPr="0000477C" w:rsidRDefault="00287F17" w:rsidP="00287F17">
      <w:pPr>
        <w:jc w:val="center"/>
        <w:rPr>
          <w:color w:val="000000"/>
        </w:rPr>
      </w:pPr>
      <w:r w:rsidRPr="0000477C">
        <w:rPr>
          <w:color w:val="000000"/>
        </w:rPr>
        <w:t>Структура теста по теме (время – 40 мин)</w:t>
      </w:r>
    </w:p>
    <w:p w14:paraId="59E6D941" w14:textId="77777777" w:rsidR="00287F17" w:rsidRPr="0000477C" w:rsidRDefault="00287F17" w:rsidP="00287F1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1906"/>
        <w:gridCol w:w="2349"/>
      </w:tblGrid>
      <w:tr w:rsidR="00287F17" w:rsidRPr="0000477C" w14:paraId="79224E24" w14:textId="77777777" w:rsidTr="00EE457D">
        <w:tc>
          <w:tcPr>
            <w:tcW w:w="5689" w:type="dxa"/>
            <w:vAlign w:val="center"/>
          </w:tcPr>
          <w:p w14:paraId="082973F3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</w:t>
            </w:r>
          </w:p>
        </w:tc>
        <w:tc>
          <w:tcPr>
            <w:tcW w:w="1947" w:type="dxa"/>
            <w:vAlign w:val="center"/>
          </w:tcPr>
          <w:p w14:paraId="3951E2E1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тестовых заданий в тесте</w:t>
            </w:r>
          </w:p>
        </w:tc>
        <w:tc>
          <w:tcPr>
            <w:tcW w:w="2395" w:type="dxa"/>
            <w:vAlign w:val="center"/>
          </w:tcPr>
          <w:p w14:paraId="1579B505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баллов за одно тестовое задание</w:t>
            </w:r>
          </w:p>
        </w:tc>
      </w:tr>
      <w:tr w:rsidR="00287F17" w:rsidRPr="0000477C" w14:paraId="5C33D51F" w14:textId="77777777" w:rsidTr="00EE457D">
        <w:tc>
          <w:tcPr>
            <w:tcW w:w="5689" w:type="dxa"/>
          </w:tcPr>
          <w:p w14:paraId="341CA64D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знаний</w:t>
            </w:r>
          </w:p>
        </w:tc>
        <w:tc>
          <w:tcPr>
            <w:tcW w:w="1947" w:type="dxa"/>
            <w:vAlign w:val="center"/>
          </w:tcPr>
          <w:p w14:paraId="4A24AF1D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4</w:t>
            </w:r>
          </w:p>
        </w:tc>
        <w:tc>
          <w:tcPr>
            <w:tcW w:w="2395" w:type="dxa"/>
            <w:vAlign w:val="center"/>
          </w:tcPr>
          <w:p w14:paraId="7C5ECEE3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</w:tr>
      <w:tr w:rsidR="00287F17" w:rsidRPr="0000477C" w14:paraId="0F52B034" w14:textId="77777777" w:rsidTr="00EE457D">
        <w:tc>
          <w:tcPr>
            <w:tcW w:w="5689" w:type="dxa"/>
          </w:tcPr>
          <w:p w14:paraId="4B83ED70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умений</w:t>
            </w:r>
          </w:p>
        </w:tc>
        <w:tc>
          <w:tcPr>
            <w:tcW w:w="1947" w:type="dxa"/>
            <w:vAlign w:val="center"/>
          </w:tcPr>
          <w:p w14:paraId="1F38C019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  <w:tc>
          <w:tcPr>
            <w:tcW w:w="2395" w:type="dxa"/>
            <w:vAlign w:val="center"/>
          </w:tcPr>
          <w:p w14:paraId="5F2E53D3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6</w:t>
            </w:r>
          </w:p>
        </w:tc>
      </w:tr>
      <w:tr w:rsidR="00287F17" w:rsidRPr="0000477C" w14:paraId="25CFD1DA" w14:textId="77777777" w:rsidTr="00EE457D">
        <w:tc>
          <w:tcPr>
            <w:tcW w:w="5689" w:type="dxa"/>
          </w:tcPr>
          <w:p w14:paraId="723E799A" w14:textId="77777777" w:rsidR="00287F17" w:rsidRPr="0000477C" w:rsidRDefault="00287F17" w:rsidP="00EE457D">
            <w:pPr>
              <w:ind w:right="-108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навыков и (или) опыта деятельности</w:t>
            </w:r>
          </w:p>
        </w:tc>
        <w:tc>
          <w:tcPr>
            <w:tcW w:w="1947" w:type="dxa"/>
            <w:vAlign w:val="center"/>
          </w:tcPr>
          <w:p w14:paraId="61CC0A6B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</w:t>
            </w:r>
          </w:p>
        </w:tc>
        <w:tc>
          <w:tcPr>
            <w:tcW w:w="2395" w:type="dxa"/>
            <w:vAlign w:val="center"/>
          </w:tcPr>
          <w:p w14:paraId="6BB8A647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10</w:t>
            </w:r>
          </w:p>
        </w:tc>
      </w:tr>
      <w:tr w:rsidR="00287F17" w:rsidRPr="0000477C" w14:paraId="3BE62FFD" w14:textId="77777777" w:rsidTr="00EE457D">
        <w:tc>
          <w:tcPr>
            <w:tcW w:w="5689" w:type="dxa"/>
          </w:tcPr>
          <w:p w14:paraId="30B26CF1" w14:textId="77777777" w:rsidR="00287F17" w:rsidRPr="0000477C" w:rsidRDefault="00287F17" w:rsidP="00EE457D">
            <w:pPr>
              <w:jc w:val="right"/>
              <w:rPr>
                <w:color w:val="000000"/>
              </w:rPr>
            </w:pPr>
            <w:r w:rsidRPr="0000477C">
              <w:rPr>
                <w:color w:val="000000"/>
              </w:rPr>
              <w:t>Итого</w:t>
            </w:r>
          </w:p>
        </w:tc>
        <w:tc>
          <w:tcPr>
            <w:tcW w:w="1947" w:type="dxa"/>
          </w:tcPr>
          <w:p w14:paraId="480A1DBC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8 ТЗ в тесте</w:t>
            </w:r>
          </w:p>
        </w:tc>
        <w:tc>
          <w:tcPr>
            <w:tcW w:w="2395" w:type="dxa"/>
          </w:tcPr>
          <w:p w14:paraId="47239A60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Максимальный балл за тест - 40</w:t>
            </w:r>
          </w:p>
        </w:tc>
      </w:tr>
    </w:tbl>
    <w:p w14:paraId="08CBD1F5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</w:pPr>
    </w:p>
    <w:p w14:paraId="0E425DB4" w14:textId="77777777" w:rsidR="00287F17" w:rsidRPr="0000477C" w:rsidRDefault="00287F17" w:rsidP="00287F17">
      <w:pPr>
        <w:pStyle w:val="af2"/>
        <w:spacing w:after="0"/>
        <w:jc w:val="center"/>
        <w:rPr>
          <w:b/>
        </w:rPr>
      </w:pPr>
      <w:r w:rsidRPr="0000477C">
        <w:rPr>
          <w:b/>
        </w:rPr>
        <w:t>Типовые тестовые задания по разделу 5. «Технико-экономический анализ и расчеты прогрессивных конструкций пути и технологий ремонтно-путевых работ по его техническому обслуживанию»</w:t>
      </w:r>
    </w:p>
    <w:p w14:paraId="231170A0" w14:textId="77777777" w:rsidR="00287F17" w:rsidRPr="0000477C" w:rsidRDefault="00287F17" w:rsidP="00287F17">
      <w:pPr>
        <w:jc w:val="center"/>
        <w:rPr>
          <w:color w:val="000000"/>
        </w:rPr>
      </w:pPr>
      <w:r w:rsidRPr="0000477C">
        <w:rPr>
          <w:color w:val="000000"/>
        </w:rPr>
        <w:t>Структура теста по теме (время – 40 мин)</w:t>
      </w:r>
    </w:p>
    <w:p w14:paraId="6F1A605F" w14:textId="77777777" w:rsidR="00287F17" w:rsidRPr="0000477C" w:rsidRDefault="00287F17" w:rsidP="00287F1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1906"/>
        <w:gridCol w:w="2349"/>
      </w:tblGrid>
      <w:tr w:rsidR="00287F17" w:rsidRPr="0000477C" w14:paraId="444939F8" w14:textId="77777777" w:rsidTr="00EE457D">
        <w:tc>
          <w:tcPr>
            <w:tcW w:w="5689" w:type="dxa"/>
            <w:vAlign w:val="center"/>
          </w:tcPr>
          <w:p w14:paraId="61F009D5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</w:t>
            </w:r>
          </w:p>
        </w:tc>
        <w:tc>
          <w:tcPr>
            <w:tcW w:w="1947" w:type="dxa"/>
            <w:vAlign w:val="center"/>
          </w:tcPr>
          <w:p w14:paraId="50B60AD1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тестовых заданий в тесте</w:t>
            </w:r>
          </w:p>
        </w:tc>
        <w:tc>
          <w:tcPr>
            <w:tcW w:w="2395" w:type="dxa"/>
            <w:vAlign w:val="center"/>
          </w:tcPr>
          <w:p w14:paraId="72C9D6FA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баллов за одно тестовое задание</w:t>
            </w:r>
          </w:p>
        </w:tc>
      </w:tr>
      <w:tr w:rsidR="00287F17" w:rsidRPr="0000477C" w14:paraId="40F1D927" w14:textId="77777777" w:rsidTr="00EE457D">
        <w:tc>
          <w:tcPr>
            <w:tcW w:w="5689" w:type="dxa"/>
          </w:tcPr>
          <w:p w14:paraId="4841B064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знаний</w:t>
            </w:r>
          </w:p>
        </w:tc>
        <w:tc>
          <w:tcPr>
            <w:tcW w:w="1947" w:type="dxa"/>
            <w:vAlign w:val="center"/>
          </w:tcPr>
          <w:p w14:paraId="1B18C93E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4</w:t>
            </w:r>
          </w:p>
        </w:tc>
        <w:tc>
          <w:tcPr>
            <w:tcW w:w="2395" w:type="dxa"/>
            <w:vAlign w:val="center"/>
          </w:tcPr>
          <w:p w14:paraId="20ED0BFE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</w:tr>
      <w:tr w:rsidR="00287F17" w:rsidRPr="0000477C" w14:paraId="60EB18C7" w14:textId="77777777" w:rsidTr="00EE457D">
        <w:tc>
          <w:tcPr>
            <w:tcW w:w="5689" w:type="dxa"/>
          </w:tcPr>
          <w:p w14:paraId="19248AC2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умений</w:t>
            </w:r>
          </w:p>
        </w:tc>
        <w:tc>
          <w:tcPr>
            <w:tcW w:w="1947" w:type="dxa"/>
            <w:vAlign w:val="center"/>
          </w:tcPr>
          <w:p w14:paraId="29EBE2EF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  <w:tc>
          <w:tcPr>
            <w:tcW w:w="2395" w:type="dxa"/>
            <w:vAlign w:val="center"/>
          </w:tcPr>
          <w:p w14:paraId="596DB5FA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6</w:t>
            </w:r>
          </w:p>
        </w:tc>
      </w:tr>
      <w:tr w:rsidR="00287F17" w:rsidRPr="0000477C" w14:paraId="2BA8A4BA" w14:textId="77777777" w:rsidTr="00EE457D">
        <w:tc>
          <w:tcPr>
            <w:tcW w:w="5689" w:type="dxa"/>
          </w:tcPr>
          <w:p w14:paraId="362265C8" w14:textId="77777777" w:rsidR="00287F17" w:rsidRPr="0000477C" w:rsidRDefault="00287F17" w:rsidP="00EE457D">
            <w:pPr>
              <w:ind w:right="-108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навыков и (или) опыта деятельности</w:t>
            </w:r>
          </w:p>
        </w:tc>
        <w:tc>
          <w:tcPr>
            <w:tcW w:w="1947" w:type="dxa"/>
            <w:vAlign w:val="center"/>
          </w:tcPr>
          <w:p w14:paraId="60A77B2D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</w:t>
            </w:r>
          </w:p>
        </w:tc>
        <w:tc>
          <w:tcPr>
            <w:tcW w:w="2395" w:type="dxa"/>
            <w:vAlign w:val="center"/>
          </w:tcPr>
          <w:p w14:paraId="142D5F2B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10</w:t>
            </w:r>
          </w:p>
        </w:tc>
      </w:tr>
      <w:tr w:rsidR="00287F17" w:rsidRPr="0000477C" w14:paraId="5E01BE80" w14:textId="77777777" w:rsidTr="00EE457D">
        <w:tc>
          <w:tcPr>
            <w:tcW w:w="5689" w:type="dxa"/>
          </w:tcPr>
          <w:p w14:paraId="7FC43E92" w14:textId="77777777" w:rsidR="00287F17" w:rsidRPr="0000477C" w:rsidRDefault="00287F17" w:rsidP="00EE457D">
            <w:pPr>
              <w:jc w:val="right"/>
              <w:rPr>
                <w:color w:val="000000"/>
              </w:rPr>
            </w:pPr>
            <w:r w:rsidRPr="0000477C">
              <w:rPr>
                <w:color w:val="000000"/>
              </w:rPr>
              <w:lastRenderedPageBreak/>
              <w:t>Итого</w:t>
            </w:r>
          </w:p>
        </w:tc>
        <w:tc>
          <w:tcPr>
            <w:tcW w:w="1947" w:type="dxa"/>
          </w:tcPr>
          <w:p w14:paraId="26A1606D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8 ТЗ в тесте</w:t>
            </w:r>
          </w:p>
        </w:tc>
        <w:tc>
          <w:tcPr>
            <w:tcW w:w="2395" w:type="dxa"/>
          </w:tcPr>
          <w:p w14:paraId="17FCF2F7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Максимальный балл за тест - 40</w:t>
            </w:r>
          </w:p>
        </w:tc>
      </w:tr>
    </w:tbl>
    <w:p w14:paraId="03F62D5D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</w:pPr>
    </w:p>
    <w:p w14:paraId="1636FBBD" w14:textId="77777777" w:rsidR="00287F17" w:rsidRPr="0000477C" w:rsidRDefault="00287F17" w:rsidP="00287F17">
      <w:pPr>
        <w:pStyle w:val="af2"/>
        <w:spacing w:after="0"/>
        <w:jc w:val="center"/>
        <w:rPr>
          <w:b/>
        </w:rPr>
      </w:pPr>
      <w:r w:rsidRPr="0000477C">
        <w:rPr>
          <w:b/>
        </w:rPr>
        <w:t>Типовые тестовые задания по разделу 6. «Особенности технического обслуживания пути в суровых климатических и инженерно-геологических условиях»</w:t>
      </w:r>
    </w:p>
    <w:p w14:paraId="566448EA" w14:textId="77777777" w:rsidR="00287F17" w:rsidRPr="0000477C" w:rsidRDefault="00287F17" w:rsidP="00287F17">
      <w:pPr>
        <w:jc w:val="center"/>
        <w:rPr>
          <w:color w:val="000000"/>
        </w:rPr>
      </w:pPr>
      <w:r w:rsidRPr="0000477C">
        <w:rPr>
          <w:color w:val="000000"/>
        </w:rPr>
        <w:t>Структура теста по теме (время – 40 мин)</w:t>
      </w:r>
    </w:p>
    <w:p w14:paraId="604E2F3E" w14:textId="77777777" w:rsidR="00287F17" w:rsidRPr="0000477C" w:rsidRDefault="00287F17" w:rsidP="00287F1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1906"/>
        <w:gridCol w:w="2349"/>
      </w:tblGrid>
      <w:tr w:rsidR="00287F17" w:rsidRPr="0000477C" w14:paraId="1965D9B6" w14:textId="77777777" w:rsidTr="00EE457D">
        <w:tc>
          <w:tcPr>
            <w:tcW w:w="5689" w:type="dxa"/>
            <w:vAlign w:val="center"/>
          </w:tcPr>
          <w:p w14:paraId="32774F7E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</w:t>
            </w:r>
          </w:p>
        </w:tc>
        <w:tc>
          <w:tcPr>
            <w:tcW w:w="1947" w:type="dxa"/>
            <w:vAlign w:val="center"/>
          </w:tcPr>
          <w:p w14:paraId="263152D1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тестовых заданий в тесте</w:t>
            </w:r>
          </w:p>
        </w:tc>
        <w:tc>
          <w:tcPr>
            <w:tcW w:w="2395" w:type="dxa"/>
            <w:vAlign w:val="center"/>
          </w:tcPr>
          <w:p w14:paraId="4D42DEB0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баллов за одно тестовое задание</w:t>
            </w:r>
          </w:p>
        </w:tc>
      </w:tr>
      <w:tr w:rsidR="00287F17" w:rsidRPr="0000477C" w14:paraId="4504EC59" w14:textId="77777777" w:rsidTr="00EE457D">
        <w:tc>
          <w:tcPr>
            <w:tcW w:w="5689" w:type="dxa"/>
          </w:tcPr>
          <w:p w14:paraId="735DD170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знаний</w:t>
            </w:r>
          </w:p>
        </w:tc>
        <w:tc>
          <w:tcPr>
            <w:tcW w:w="1947" w:type="dxa"/>
            <w:vAlign w:val="center"/>
          </w:tcPr>
          <w:p w14:paraId="7138A9F9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4</w:t>
            </w:r>
          </w:p>
        </w:tc>
        <w:tc>
          <w:tcPr>
            <w:tcW w:w="2395" w:type="dxa"/>
            <w:vAlign w:val="center"/>
          </w:tcPr>
          <w:p w14:paraId="25DDB211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</w:tr>
      <w:tr w:rsidR="00287F17" w:rsidRPr="0000477C" w14:paraId="12578A53" w14:textId="77777777" w:rsidTr="00EE457D">
        <w:tc>
          <w:tcPr>
            <w:tcW w:w="5689" w:type="dxa"/>
          </w:tcPr>
          <w:p w14:paraId="68EBF8AF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умений</w:t>
            </w:r>
          </w:p>
        </w:tc>
        <w:tc>
          <w:tcPr>
            <w:tcW w:w="1947" w:type="dxa"/>
            <w:vAlign w:val="center"/>
          </w:tcPr>
          <w:p w14:paraId="3FB0300F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  <w:tc>
          <w:tcPr>
            <w:tcW w:w="2395" w:type="dxa"/>
            <w:vAlign w:val="center"/>
          </w:tcPr>
          <w:p w14:paraId="65308B29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6</w:t>
            </w:r>
          </w:p>
        </w:tc>
      </w:tr>
      <w:tr w:rsidR="00287F17" w:rsidRPr="0000477C" w14:paraId="5C65EF2C" w14:textId="77777777" w:rsidTr="00EE457D">
        <w:tc>
          <w:tcPr>
            <w:tcW w:w="5689" w:type="dxa"/>
          </w:tcPr>
          <w:p w14:paraId="4362513E" w14:textId="77777777" w:rsidR="00287F17" w:rsidRPr="0000477C" w:rsidRDefault="00287F17" w:rsidP="00EE457D">
            <w:pPr>
              <w:ind w:right="-108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навыков и (или) опыта деятельности</w:t>
            </w:r>
          </w:p>
        </w:tc>
        <w:tc>
          <w:tcPr>
            <w:tcW w:w="1947" w:type="dxa"/>
            <w:vAlign w:val="center"/>
          </w:tcPr>
          <w:p w14:paraId="2DD38F1E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</w:t>
            </w:r>
          </w:p>
        </w:tc>
        <w:tc>
          <w:tcPr>
            <w:tcW w:w="2395" w:type="dxa"/>
            <w:vAlign w:val="center"/>
          </w:tcPr>
          <w:p w14:paraId="28263257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10</w:t>
            </w:r>
          </w:p>
        </w:tc>
      </w:tr>
      <w:tr w:rsidR="00287F17" w:rsidRPr="0000477C" w14:paraId="407A45B2" w14:textId="77777777" w:rsidTr="00EE457D">
        <w:tc>
          <w:tcPr>
            <w:tcW w:w="5689" w:type="dxa"/>
          </w:tcPr>
          <w:p w14:paraId="4D955455" w14:textId="77777777" w:rsidR="00287F17" w:rsidRPr="0000477C" w:rsidRDefault="00287F17" w:rsidP="00EE457D">
            <w:pPr>
              <w:jc w:val="right"/>
              <w:rPr>
                <w:color w:val="000000"/>
              </w:rPr>
            </w:pPr>
            <w:r w:rsidRPr="0000477C">
              <w:rPr>
                <w:color w:val="000000"/>
              </w:rPr>
              <w:t>Итого</w:t>
            </w:r>
          </w:p>
        </w:tc>
        <w:tc>
          <w:tcPr>
            <w:tcW w:w="1947" w:type="dxa"/>
          </w:tcPr>
          <w:p w14:paraId="74D1298D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8 ТЗ в тесте</w:t>
            </w:r>
          </w:p>
        </w:tc>
        <w:tc>
          <w:tcPr>
            <w:tcW w:w="2395" w:type="dxa"/>
          </w:tcPr>
          <w:p w14:paraId="1733FCE9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Максимальный балл за тест - 40</w:t>
            </w:r>
          </w:p>
        </w:tc>
      </w:tr>
    </w:tbl>
    <w:p w14:paraId="2DD08958" w14:textId="77777777" w:rsidR="00287F17" w:rsidRPr="0000477C" w:rsidRDefault="00287F17" w:rsidP="00287F17">
      <w:pPr>
        <w:pStyle w:val="af2"/>
        <w:spacing w:after="0"/>
        <w:jc w:val="center"/>
        <w:rPr>
          <w:b/>
        </w:rPr>
      </w:pPr>
    </w:p>
    <w:p w14:paraId="3431B9FB" w14:textId="77777777" w:rsidR="00287F17" w:rsidRPr="0000477C" w:rsidRDefault="00287F17" w:rsidP="00287F17">
      <w:pPr>
        <w:pStyle w:val="af2"/>
        <w:spacing w:after="0"/>
        <w:jc w:val="center"/>
        <w:rPr>
          <w:b/>
        </w:rPr>
      </w:pPr>
      <w:r w:rsidRPr="0000477C">
        <w:rPr>
          <w:b/>
        </w:rPr>
        <w:t>Типовые тестовые задания по разделу 7. «Технологии ресурсосбережения на основе применения машинного способа технического обслуживания железнодорожного пути»</w:t>
      </w:r>
    </w:p>
    <w:p w14:paraId="72B890D2" w14:textId="77777777" w:rsidR="00287F17" w:rsidRPr="0000477C" w:rsidRDefault="00287F17" w:rsidP="00287F17">
      <w:pPr>
        <w:jc w:val="center"/>
        <w:rPr>
          <w:color w:val="000000"/>
        </w:rPr>
      </w:pPr>
      <w:r w:rsidRPr="0000477C">
        <w:rPr>
          <w:color w:val="000000"/>
        </w:rPr>
        <w:t>Структура теста по теме (время – 40 мин)</w:t>
      </w:r>
    </w:p>
    <w:p w14:paraId="2D98C2CC" w14:textId="77777777" w:rsidR="00287F17" w:rsidRPr="0000477C" w:rsidRDefault="00287F17" w:rsidP="00287F1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2"/>
        <w:gridCol w:w="1906"/>
        <w:gridCol w:w="2349"/>
      </w:tblGrid>
      <w:tr w:rsidR="00287F17" w:rsidRPr="0000477C" w14:paraId="7D070FB8" w14:textId="77777777" w:rsidTr="00EE457D">
        <w:tc>
          <w:tcPr>
            <w:tcW w:w="5689" w:type="dxa"/>
            <w:vAlign w:val="center"/>
          </w:tcPr>
          <w:p w14:paraId="5875E559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</w:t>
            </w:r>
          </w:p>
        </w:tc>
        <w:tc>
          <w:tcPr>
            <w:tcW w:w="1947" w:type="dxa"/>
            <w:vAlign w:val="center"/>
          </w:tcPr>
          <w:p w14:paraId="3DEC6DFC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тестовых заданий в тесте</w:t>
            </w:r>
          </w:p>
        </w:tc>
        <w:tc>
          <w:tcPr>
            <w:tcW w:w="2395" w:type="dxa"/>
            <w:vAlign w:val="center"/>
          </w:tcPr>
          <w:p w14:paraId="3244308B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Количество баллов за одно тестовое задание</w:t>
            </w:r>
          </w:p>
        </w:tc>
      </w:tr>
      <w:tr w:rsidR="00287F17" w:rsidRPr="0000477C" w14:paraId="77DB09D8" w14:textId="77777777" w:rsidTr="00EE457D">
        <w:tc>
          <w:tcPr>
            <w:tcW w:w="5689" w:type="dxa"/>
          </w:tcPr>
          <w:p w14:paraId="12F31423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знаний</w:t>
            </w:r>
          </w:p>
        </w:tc>
        <w:tc>
          <w:tcPr>
            <w:tcW w:w="1947" w:type="dxa"/>
            <w:vAlign w:val="center"/>
          </w:tcPr>
          <w:p w14:paraId="125833CC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4</w:t>
            </w:r>
          </w:p>
        </w:tc>
        <w:tc>
          <w:tcPr>
            <w:tcW w:w="2395" w:type="dxa"/>
            <w:vAlign w:val="center"/>
          </w:tcPr>
          <w:p w14:paraId="5CC7CB9C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</w:tr>
      <w:tr w:rsidR="00287F17" w:rsidRPr="0000477C" w14:paraId="73551E16" w14:textId="77777777" w:rsidTr="00EE457D">
        <w:tc>
          <w:tcPr>
            <w:tcW w:w="5689" w:type="dxa"/>
          </w:tcPr>
          <w:p w14:paraId="29158C12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умений</w:t>
            </w:r>
          </w:p>
        </w:tc>
        <w:tc>
          <w:tcPr>
            <w:tcW w:w="1947" w:type="dxa"/>
            <w:vAlign w:val="center"/>
          </w:tcPr>
          <w:p w14:paraId="3AAB57E5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3</w:t>
            </w:r>
          </w:p>
        </w:tc>
        <w:tc>
          <w:tcPr>
            <w:tcW w:w="2395" w:type="dxa"/>
            <w:vAlign w:val="center"/>
          </w:tcPr>
          <w:p w14:paraId="5A57BF5C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6</w:t>
            </w:r>
          </w:p>
        </w:tc>
      </w:tr>
      <w:tr w:rsidR="00287F17" w:rsidRPr="0000477C" w14:paraId="6BEEE7BC" w14:textId="77777777" w:rsidTr="00EE457D">
        <w:tc>
          <w:tcPr>
            <w:tcW w:w="5689" w:type="dxa"/>
          </w:tcPr>
          <w:p w14:paraId="237020E3" w14:textId="77777777" w:rsidR="00287F17" w:rsidRPr="0000477C" w:rsidRDefault="00287F17" w:rsidP="00EE457D">
            <w:pPr>
              <w:ind w:right="-108"/>
              <w:rPr>
                <w:color w:val="000000"/>
              </w:rPr>
            </w:pPr>
            <w:r w:rsidRPr="0000477C">
              <w:rPr>
                <w:color w:val="000000"/>
              </w:rPr>
              <w:t>Тестовые задания для оценки навыков и (или) опыта деятельности</w:t>
            </w:r>
          </w:p>
        </w:tc>
        <w:tc>
          <w:tcPr>
            <w:tcW w:w="1947" w:type="dxa"/>
            <w:vAlign w:val="center"/>
          </w:tcPr>
          <w:p w14:paraId="1FAA77B6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</w:t>
            </w:r>
          </w:p>
        </w:tc>
        <w:tc>
          <w:tcPr>
            <w:tcW w:w="2395" w:type="dxa"/>
            <w:vAlign w:val="center"/>
          </w:tcPr>
          <w:p w14:paraId="69BF5363" w14:textId="77777777" w:rsidR="00287F17" w:rsidRPr="0000477C" w:rsidRDefault="00287F17" w:rsidP="00EE457D">
            <w:pPr>
              <w:jc w:val="center"/>
              <w:rPr>
                <w:color w:val="000000"/>
              </w:rPr>
            </w:pPr>
            <w:r w:rsidRPr="0000477C">
              <w:rPr>
                <w:color w:val="000000"/>
              </w:rPr>
              <w:t>10</w:t>
            </w:r>
          </w:p>
        </w:tc>
      </w:tr>
      <w:tr w:rsidR="00287F17" w:rsidRPr="0000477C" w14:paraId="417CB045" w14:textId="77777777" w:rsidTr="00EE457D">
        <w:tc>
          <w:tcPr>
            <w:tcW w:w="5689" w:type="dxa"/>
          </w:tcPr>
          <w:p w14:paraId="473D1148" w14:textId="77777777" w:rsidR="00287F17" w:rsidRPr="0000477C" w:rsidRDefault="00287F17" w:rsidP="00EE457D">
            <w:pPr>
              <w:jc w:val="right"/>
              <w:rPr>
                <w:color w:val="000000"/>
              </w:rPr>
            </w:pPr>
            <w:r w:rsidRPr="0000477C">
              <w:rPr>
                <w:color w:val="000000"/>
              </w:rPr>
              <w:t>Итого</w:t>
            </w:r>
          </w:p>
        </w:tc>
        <w:tc>
          <w:tcPr>
            <w:tcW w:w="1947" w:type="dxa"/>
          </w:tcPr>
          <w:p w14:paraId="0CCCC5E9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8 ТЗ в тесте</w:t>
            </w:r>
          </w:p>
        </w:tc>
        <w:tc>
          <w:tcPr>
            <w:tcW w:w="2395" w:type="dxa"/>
          </w:tcPr>
          <w:p w14:paraId="26D12B73" w14:textId="77777777" w:rsidR="00287F17" w:rsidRPr="0000477C" w:rsidRDefault="00287F17" w:rsidP="00EE457D">
            <w:pPr>
              <w:rPr>
                <w:color w:val="000000"/>
              </w:rPr>
            </w:pPr>
            <w:r w:rsidRPr="0000477C">
              <w:rPr>
                <w:color w:val="000000"/>
              </w:rPr>
              <w:t>Максимальный балл за тест - 40</w:t>
            </w:r>
          </w:p>
        </w:tc>
      </w:tr>
    </w:tbl>
    <w:p w14:paraId="67832A92" w14:textId="77777777" w:rsidR="00287F17" w:rsidRPr="0000477C" w:rsidRDefault="00287F17" w:rsidP="00287F17">
      <w:pPr>
        <w:pStyle w:val="af2"/>
        <w:spacing w:after="0"/>
        <w:jc w:val="center"/>
        <w:rPr>
          <w:b/>
        </w:rPr>
      </w:pPr>
    </w:p>
    <w:p w14:paraId="2E050545" w14:textId="77777777" w:rsidR="00287F17" w:rsidRPr="0000477C" w:rsidRDefault="00287F17" w:rsidP="00287F17">
      <w:pPr>
        <w:pStyle w:val="af2"/>
        <w:spacing w:after="240"/>
        <w:ind w:left="397" w:right="295" w:firstLine="539"/>
        <w:jc w:val="both"/>
        <w:rPr>
          <w:b/>
        </w:rPr>
      </w:pPr>
      <w:r w:rsidRPr="0000477C">
        <w:rPr>
          <w:b/>
        </w:rPr>
        <w:t>Типовые тестовые задания для оценки знаний</w:t>
      </w:r>
      <w:r w:rsidRPr="0000477C">
        <w:t xml:space="preserve"> (3 б.)</w:t>
      </w:r>
    </w:p>
    <w:p w14:paraId="11A806EE" w14:textId="77777777" w:rsidR="00287F17" w:rsidRPr="0000477C" w:rsidRDefault="00287F17" w:rsidP="00287F17">
      <w:r w:rsidRPr="0000477C">
        <w:t>1. Максимальная допустимая ширина колеи равняется:</w:t>
      </w:r>
    </w:p>
    <w:p w14:paraId="761E8A49" w14:textId="77777777" w:rsidR="00287F17" w:rsidRPr="0000477C" w:rsidRDefault="00287F17" w:rsidP="00287F17">
      <w:r w:rsidRPr="0000477C">
        <w:t>а) 1540мм</w:t>
      </w:r>
    </w:p>
    <w:p w14:paraId="0CAC0AB5" w14:textId="77777777" w:rsidR="00287F17" w:rsidRPr="0000477C" w:rsidRDefault="00287F17" w:rsidP="00287F17">
      <w:r w:rsidRPr="0000477C">
        <w:t>б) 1548мм</w:t>
      </w:r>
    </w:p>
    <w:p w14:paraId="3F2382B8" w14:textId="77777777" w:rsidR="00287F17" w:rsidRPr="0000477C" w:rsidRDefault="00287F17" w:rsidP="00287F17">
      <w:r w:rsidRPr="0000477C">
        <w:t xml:space="preserve">в) 1560м </w:t>
      </w:r>
    </w:p>
    <w:p w14:paraId="505A92D3" w14:textId="77777777" w:rsidR="00287F17" w:rsidRPr="0000477C" w:rsidRDefault="00287F17" w:rsidP="00287F17"/>
    <w:p w14:paraId="3DBF9B85" w14:textId="77777777" w:rsidR="00287F17" w:rsidRPr="0000477C" w:rsidRDefault="00287F17" w:rsidP="00287F17">
      <w:r w:rsidRPr="0000477C">
        <w:t>2. При каком ремонте производится замена решетки на новую?</w:t>
      </w:r>
    </w:p>
    <w:p w14:paraId="7ABE023F" w14:textId="77777777" w:rsidR="00287F17" w:rsidRPr="0000477C" w:rsidRDefault="00287F17" w:rsidP="00287F17">
      <w:r w:rsidRPr="0000477C">
        <w:t>а) среднем ремонте</w:t>
      </w:r>
    </w:p>
    <w:p w14:paraId="66692F48" w14:textId="77777777" w:rsidR="00287F17" w:rsidRPr="0000477C" w:rsidRDefault="00287F17" w:rsidP="00287F17">
      <w:r w:rsidRPr="0000477C">
        <w:t>б) капитальном ремонте</w:t>
      </w:r>
    </w:p>
    <w:p w14:paraId="6C47DBDC" w14:textId="77777777" w:rsidR="00287F17" w:rsidRPr="0000477C" w:rsidRDefault="00287F17" w:rsidP="00287F17">
      <w:r w:rsidRPr="0000477C">
        <w:t>в) усиленном капитальном ремонте</w:t>
      </w:r>
    </w:p>
    <w:p w14:paraId="1BCA66AF" w14:textId="77777777" w:rsidR="00287F17" w:rsidRPr="0000477C" w:rsidRDefault="00287F17" w:rsidP="00287F17"/>
    <w:p w14:paraId="3ED20072" w14:textId="77777777" w:rsidR="00287F17" w:rsidRPr="0000477C" w:rsidRDefault="00287F17" w:rsidP="00287F17">
      <w:r w:rsidRPr="0000477C">
        <w:t>3. С какого радиуса производится уширение колеи в кривых?</w:t>
      </w:r>
    </w:p>
    <w:p w14:paraId="1967EA16" w14:textId="77777777" w:rsidR="00287F17" w:rsidRPr="0000477C" w:rsidRDefault="00287F17" w:rsidP="00287F17">
      <w:r w:rsidRPr="0000477C">
        <w:t>а) 200м</w:t>
      </w:r>
    </w:p>
    <w:p w14:paraId="428C0B35" w14:textId="77777777" w:rsidR="00287F17" w:rsidRPr="0000477C" w:rsidRDefault="00287F17" w:rsidP="00287F17">
      <w:r w:rsidRPr="0000477C">
        <w:t>б) 400м</w:t>
      </w:r>
    </w:p>
    <w:p w14:paraId="1196D975" w14:textId="77777777" w:rsidR="00287F17" w:rsidRPr="0000477C" w:rsidRDefault="00287F17" w:rsidP="00287F17">
      <w:r w:rsidRPr="0000477C">
        <w:t>в) 350м</w:t>
      </w:r>
    </w:p>
    <w:p w14:paraId="632111E1" w14:textId="77777777" w:rsidR="00287F17" w:rsidRPr="0000477C" w:rsidRDefault="00287F17" w:rsidP="00287F17"/>
    <w:p w14:paraId="06B7BD4F" w14:textId="77777777" w:rsidR="00287F17" w:rsidRPr="0000477C" w:rsidRDefault="00287F17" w:rsidP="00287F17">
      <w:r w:rsidRPr="0000477C">
        <w:t xml:space="preserve">4. При каком ремонте производится замена решетки на </w:t>
      </w:r>
      <w:proofErr w:type="spellStart"/>
      <w:r w:rsidRPr="0000477C">
        <w:t>старогодную</w:t>
      </w:r>
      <w:proofErr w:type="spellEnd"/>
      <w:r w:rsidRPr="0000477C">
        <w:t>?</w:t>
      </w:r>
    </w:p>
    <w:p w14:paraId="51E627A3" w14:textId="77777777" w:rsidR="00287F17" w:rsidRPr="0000477C" w:rsidRDefault="00287F17" w:rsidP="00287F17">
      <w:r w:rsidRPr="0000477C">
        <w:t>а) среднем ремонте</w:t>
      </w:r>
    </w:p>
    <w:p w14:paraId="058B6AF1" w14:textId="77777777" w:rsidR="00287F17" w:rsidRPr="0000477C" w:rsidRDefault="00287F17" w:rsidP="00287F17">
      <w:r w:rsidRPr="0000477C">
        <w:t>б) капитальном ремонте</w:t>
      </w:r>
    </w:p>
    <w:p w14:paraId="5092410B" w14:textId="77777777" w:rsidR="00287F17" w:rsidRPr="0000477C" w:rsidRDefault="00287F17" w:rsidP="00287F17">
      <w:r w:rsidRPr="0000477C">
        <w:t>в) усиленном капитальном ремонте</w:t>
      </w:r>
    </w:p>
    <w:p w14:paraId="15D62442" w14:textId="77777777" w:rsidR="00287F17" w:rsidRPr="0000477C" w:rsidRDefault="00287F17" w:rsidP="00287F17"/>
    <w:p w14:paraId="5339A29C" w14:textId="77777777" w:rsidR="00287F17" w:rsidRPr="0000477C" w:rsidRDefault="00287F17" w:rsidP="00287F17">
      <w:r w:rsidRPr="0000477C">
        <w:t>5. Минимальная ширина колеи равна:</w:t>
      </w:r>
    </w:p>
    <w:p w14:paraId="65202212" w14:textId="77777777" w:rsidR="00287F17" w:rsidRPr="0000477C" w:rsidRDefault="00287F17" w:rsidP="00287F17">
      <w:r w:rsidRPr="0000477C">
        <w:lastRenderedPageBreak/>
        <w:t>а) 1512 мм</w:t>
      </w:r>
    </w:p>
    <w:p w14:paraId="1CC7FFDB" w14:textId="77777777" w:rsidR="00287F17" w:rsidRPr="0000477C" w:rsidRDefault="00287F17" w:rsidP="00287F17">
      <w:r w:rsidRPr="0000477C">
        <w:t>б) 1515 мм</w:t>
      </w:r>
    </w:p>
    <w:p w14:paraId="3FAF3CF1" w14:textId="77777777" w:rsidR="00287F17" w:rsidRPr="0000477C" w:rsidRDefault="00287F17" w:rsidP="00287F17">
      <w:r w:rsidRPr="0000477C">
        <w:t>в) 1506 мм</w:t>
      </w:r>
    </w:p>
    <w:p w14:paraId="40C1AEDC" w14:textId="77777777" w:rsidR="00287F17" w:rsidRPr="0000477C" w:rsidRDefault="00287F17" w:rsidP="00287F17"/>
    <w:p w14:paraId="615E086F" w14:textId="77777777" w:rsidR="00287F17" w:rsidRPr="0000477C" w:rsidRDefault="00287F17" w:rsidP="00287F17">
      <w:r w:rsidRPr="0000477C">
        <w:t>6. При каком ремонте производится глубокая очистка щебня?</w:t>
      </w:r>
    </w:p>
    <w:p w14:paraId="6F767458" w14:textId="77777777" w:rsidR="00287F17" w:rsidRPr="0000477C" w:rsidRDefault="00287F17" w:rsidP="00287F17">
      <w:r w:rsidRPr="0000477C">
        <w:t xml:space="preserve">а) </w:t>
      </w:r>
      <w:proofErr w:type="spellStart"/>
      <w:r w:rsidRPr="0000477C">
        <w:t>подъемочном</w:t>
      </w:r>
      <w:proofErr w:type="spellEnd"/>
    </w:p>
    <w:p w14:paraId="2E5A54FF" w14:textId="77777777" w:rsidR="00287F17" w:rsidRPr="0000477C" w:rsidRDefault="00287F17" w:rsidP="00287F17">
      <w:r w:rsidRPr="0000477C">
        <w:t>б) усиленном среднем</w:t>
      </w:r>
    </w:p>
    <w:p w14:paraId="5A7B8C62" w14:textId="77777777" w:rsidR="00287F17" w:rsidRPr="0000477C" w:rsidRDefault="00287F17" w:rsidP="00287F17">
      <w:r w:rsidRPr="0000477C">
        <w:t>в) планово-предупредительной выправке</w:t>
      </w:r>
    </w:p>
    <w:p w14:paraId="50C56BF5" w14:textId="77777777" w:rsidR="00287F17" w:rsidRPr="0000477C" w:rsidRDefault="00287F17" w:rsidP="00287F17"/>
    <w:p w14:paraId="40CB8679" w14:textId="77777777" w:rsidR="00287F17" w:rsidRPr="0000477C" w:rsidRDefault="00287F17" w:rsidP="00287F17">
      <w:r w:rsidRPr="0000477C">
        <w:t>7. На какой длине оцениваются перекосы пути?</w:t>
      </w:r>
    </w:p>
    <w:p w14:paraId="5AF29C15" w14:textId="77777777" w:rsidR="00287F17" w:rsidRPr="0000477C" w:rsidRDefault="00287F17" w:rsidP="00287F17">
      <w:r w:rsidRPr="0000477C">
        <w:t xml:space="preserve">а) до 10 м </w:t>
      </w:r>
    </w:p>
    <w:p w14:paraId="285AC073" w14:textId="77777777" w:rsidR="00287F17" w:rsidRPr="0000477C" w:rsidRDefault="00287F17" w:rsidP="00287F17">
      <w:r w:rsidRPr="0000477C">
        <w:t xml:space="preserve">б) до 50 м </w:t>
      </w:r>
    </w:p>
    <w:p w14:paraId="3C95C80E" w14:textId="77777777" w:rsidR="00287F17" w:rsidRPr="0000477C" w:rsidRDefault="00287F17" w:rsidP="00287F17">
      <w:r w:rsidRPr="0000477C">
        <w:t>в) до 20 м</w:t>
      </w:r>
    </w:p>
    <w:p w14:paraId="5928977A" w14:textId="77777777" w:rsidR="00287F17" w:rsidRPr="0000477C" w:rsidRDefault="00287F17" w:rsidP="00287F17"/>
    <w:p w14:paraId="05480DB9" w14:textId="77777777" w:rsidR="00287F17" w:rsidRPr="0000477C" w:rsidRDefault="00287F17" w:rsidP="00287F17">
      <w:r w:rsidRPr="0000477C">
        <w:t>8. Критерий назначения ППВ?</w:t>
      </w:r>
    </w:p>
    <w:p w14:paraId="384322FC" w14:textId="77777777" w:rsidR="00287F17" w:rsidRPr="0000477C" w:rsidRDefault="00287F17" w:rsidP="00287F17">
      <w:r w:rsidRPr="0000477C">
        <w:t>а) выплески</w:t>
      </w:r>
    </w:p>
    <w:p w14:paraId="02A200E8" w14:textId="77777777" w:rsidR="00287F17" w:rsidRPr="0000477C" w:rsidRDefault="00287F17" w:rsidP="00287F17">
      <w:r w:rsidRPr="0000477C">
        <w:t>б) геометрические неровности</w:t>
      </w:r>
    </w:p>
    <w:p w14:paraId="1C097237" w14:textId="77777777" w:rsidR="00287F17" w:rsidRPr="0000477C" w:rsidRDefault="00287F17" w:rsidP="00287F17">
      <w:r w:rsidRPr="0000477C">
        <w:t>в) негодные шпалы</w:t>
      </w:r>
    </w:p>
    <w:p w14:paraId="316F68B9" w14:textId="77777777" w:rsidR="00287F17" w:rsidRPr="0000477C" w:rsidRDefault="00287F17" w:rsidP="00287F17"/>
    <w:p w14:paraId="1A11494A" w14:textId="77777777" w:rsidR="00287F17" w:rsidRPr="0000477C" w:rsidRDefault="00287F17" w:rsidP="00287F17">
      <w:r w:rsidRPr="0000477C">
        <w:t>9 Сроки осмотра пути бригадиром на перегоне на пути 1 класса</w:t>
      </w:r>
    </w:p>
    <w:p w14:paraId="24356BAF" w14:textId="77777777" w:rsidR="00287F17" w:rsidRPr="0000477C" w:rsidRDefault="00287F17" w:rsidP="00287F17">
      <w:r w:rsidRPr="0000477C">
        <w:t>а) 1 раз в месяц</w:t>
      </w:r>
    </w:p>
    <w:p w14:paraId="3070DD36" w14:textId="77777777" w:rsidR="00287F17" w:rsidRPr="0000477C" w:rsidRDefault="00287F17" w:rsidP="00287F17">
      <w:r w:rsidRPr="0000477C">
        <w:t>б) 2 раза в месяц</w:t>
      </w:r>
    </w:p>
    <w:p w14:paraId="74E322C7" w14:textId="77777777" w:rsidR="00287F17" w:rsidRPr="0000477C" w:rsidRDefault="00287F17" w:rsidP="00287F17">
      <w:r w:rsidRPr="0000477C">
        <w:t>в) 1 раз в 5 дней</w:t>
      </w:r>
    </w:p>
    <w:p w14:paraId="48BA150B" w14:textId="77777777" w:rsidR="00287F17" w:rsidRPr="0000477C" w:rsidRDefault="00287F17" w:rsidP="00287F17">
      <w:pPr>
        <w:pStyle w:val="af2"/>
        <w:spacing w:before="240" w:after="240"/>
        <w:ind w:left="397" w:right="295" w:firstLine="539"/>
        <w:jc w:val="both"/>
      </w:pPr>
      <w:r w:rsidRPr="0000477C">
        <w:rPr>
          <w:b/>
        </w:rPr>
        <w:t>Типовые тестовые задания для оценки умений</w:t>
      </w:r>
      <w:r w:rsidRPr="0000477C">
        <w:t xml:space="preserve"> (6 б.)</w:t>
      </w:r>
    </w:p>
    <w:p w14:paraId="25C61E70" w14:textId="77777777" w:rsidR="00287F17" w:rsidRPr="0000477C" w:rsidRDefault="00287F17" w:rsidP="00287F17">
      <w:pPr>
        <w:pStyle w:val="af2"/>
        <w:spacing w:after="0"/>
        <w:jc w:val="both"/>
      </w:pPr>
      <w:r w:rsidRPr="0000477C">
        <w:t>10. Машина для выправки пути</w:t>
      </w:r>
    </w:p>
    <w:p w14:paraId="3C8A878E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297F1666" w14:textId="77777777" w:rsidR="00287F17" w:rsidRPr="0000477C" w:rsidRDefault="00287F17" w:rsidP="00287F17">
      <w:pPr>
        <w:pStyle w:val="af2"/>
        <w:spacing w:after="0"/>
        <w:jc w:val="both"/>
      </w:pPr>
    </w:p>
    <w:p w14:paraId="0B8B094B" w14:textId="77777777" w:rsidR="00287F17" w:rsidRPr="0000477C" w:rsidRDefault="00287F17" w:rsidP="00287F17">
      <w:pPr>
        <w:pStyle w:val="af2"/>
        <w:spacing w:after="0"/>
        <w:jc w:val="both"/>
      </w:pPr>
      <w:r w:rsidRPr="0000477C">
        <w:t>11. Сроки осмотра пути дорожным мастером на пути 1-5 класса?</w:t>
      </w:r>
    </w:p>
    <w:p w14:paraId="6FF04B99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7091261D" w14:textId="77777777" w:rsidR="00287F17" w:rsidRPr="0000477C" w:rsidRDefault="00287F17" w:rsidP="00287F17">
      <w:pPr>
        <w:pStyle w:val="af2"/>
        <w:spacing w:after="0"/>
        <w:jc w:val="both"/>
      </w:pPr>
    </w:p>
    <w:p w14:paraId="0B70185B" w14:textId="77777777" w:rsidR="00287F17" w:rsidRPr="0000477C" w:rsidRDefault="00287F17" w:rsidP="00287F17">
      <w:pPr>
        <w:pStyle w:val="af2"/>
        <w:spacing w:after="0"/>
        <w:jc w:val="both"/>
      </w:pPr>
      <w:r w:rsidRPr="0000477C">
        <w:t>12. Критерии назначения шлифовки рельсов</w:t>
      </w:r>
    </w:p>
    <w:p w14:paraId="66630B3C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00B2F523" w14:textId="77777777" w:rsidR="00287F17" w:rsidRPr="0000477C" w:rsidRDefault="00287F17" w:rsidP="00287F17">
      <w:pPr>
        <w:pStyle w:val="af2"/>
        <w:spacing w:after="0"/>
        <w:jc w:val="both"/>
      </w:pPr>
    </w:p>
    <w:p w14:paraId="6C72E840" w14:textId="77777777" w:rsidR="00287F17" w:rsidRPr="0000477C" w:rsidRDefault="00287F17" w:rsidP="00287F17">
      <w:pPr>
        <w:pStyle w:val="af2"/>
        <w:spacing w:after="0"/>
        <w:jc w:val="both"/>
      </w:pPr>
      <w:r w:rsidRPr="0000477C">
        <w:t>13. Сроки осмотра пути начальником участка</w:t>
      </w:r>
    </w:p>
    <w:p w14:paraId="0F44C35C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5C0752D9" w14:textId="77777777" w:rsidR="00287F17" w:rsidRPr="0000477C" w:rsidRDefault="00287F17" w:rsidP="00287F17">
      <w:pPr>
        <w:pStyle w:val="af2"/>
        <w:spacing w:after="0"/>
        <w:jc w:val="both"/>
      </w:pPr>
    </w:p>
    <w:p w14:paraId="2002320A" w14:textId="77777777" w:rsidR="00287F17" w:rsidRPr="0000477C" w:rsidRDefault="00287F17" w:rsidP="00287F17">
      <w:pPr>
        <w:pStyle w:val="af2"/>
        <w:spacing w:after="0"/>
        <w:jc w:val="both"/>
      </w:pPr>
      <w:r w:rsidRPr="0000477C">
        <w:t>14. Критерии замены рельсов в кривых</w:t>
      </w:r>
    </w:p>
    <w:p w14:paraId="0F466FFE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1C432C42" w14:textId="77777777" w:rsidR="00287F17" w:rsidRPr="0000477C" w:rsidRDefault="00287F17" w:rsidP="00287F17">
      <w:pPr>
        <w:pStyle w:val="af2"/>
        <w:spacing w:after="0"/>
        <w:jc w:val="both"/>
      </w:pPr>
    </w:p>
    <w:p w14:paraId="5805904E" w14:textId="77777777" w:rsidR="00287F17" w:rsidRPr="0000477C" w:rsidRDefault="00287F17" w:rsidP="00287F17">
      <w:pPr>
        <w:pStyle w:val="af2"/>
        <w:spacing w:after="0"/>
        <w:jc w:val="both"/>
      </w:pPr>
      <w:r w:rsidRPr="0000477C">
        <w:t>15. Сроки осмотра пути зам. ПЧ</w:t>
      </w:r>
    </w:p>
    <w:p w14:paraId="687DE03E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4010978B" w14:textId="77777777" w:rsidR="00287F17" w:rsidRPr="0000477C" w:rsidRDefault="00287F17" w:rsidP="00287F17">
      <w:pPr>
        <w:pStyle w:val="af2"/>
        <w:spacing w:before="240" w:after="240"/>
        <w:ind w:left="397" w:right="295" w:firstLine="539"/>
        <w:jc w:val="both"/>
        <w:rPr>
          <w:b/>
        </w:rPr>
      </w:pPr>
      <w:r w:rsidRPr="0000477C">
        <w:rPr>
          <w:b/>
        </w:rPr>
        <w:t>Типовые тестовые задания для оценки умений</w:t>
      </w:r>
      <w:r w:rsidRPr="0000477C">
        <w:t xml:space="preserve"> (10 б.)</w:t>
      </w:r>
    </w:p>
    <w:p w14:paraId="57929459" w14:textId="77777777" w:rsidR="00287F17" w:rsidRPr="0000477C" w:rsidRDefault="00287F17" w:rsidP="00287F17">
      <w:pPr>
        <w:pStyle w:val="af2"/>
        <w:spacing w:after="0"/>
        <w:jc w:val="both"/>
      </w:pPr>
      <w:r w:rsidRPr="0000477C">
        <w:t>16. Сколько поездов можно пропустить по рельсу с поперечным изломом?</w:t>
      </w:r>
    </w:p>
    <w:p w14:paraId="2D5206E8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3EDFAD53" w14:textId="77777777" w:rsidR="00287F17" w:rsidRPr="0000477C" w:rsidRDefault="00287F17" w:rsidP="00287F17">
      <w:pPr>
        <w:pStyle w:val="af2"/>
        <w:spacing w:after="0"/>
        <w:jc w:val="both"/>
      </w:pPr>
    </w:p>
    <w:p w14:paraId="26092817" w14:textId="77777777" w:rsidR="00287F17" w:rsidRPr="0000477C" w:rsidRDefault="00287F17" w:rsidP="00287F17">
      <w:pPr>
        <w:pStyle w:val="af2"/>
        <w:spacing w:after="0"/>
        <w:jc w:val="both"/>
      </w:pPr>
      <w:r w:rsidRPr="0000477C">
        <w:t>17. Ограничение скорости при подъеме пути до 2 см?</w:t>
      </w:r>
    </w:p>
    <w:p w14:paraId="4853B327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4E0CACDE" w14:textId="77777777" w:rsidR="00287F17" w:rsidRPr="0000477C" w:rsidRDefault="00287F17" w:rsidP="00287F17">
      <w:pPr>
        <w:pStyle w:val="af2"/>
        <w:spacing w:after="0"/>
        <w:jc w:val="both"/>
      </w:pPr>
    </w:p>
    <w:p w14:paraId="5750A859" w14:textId="77777777" w:rsidR="00287F17" w:rsidRPr="0000477C" w:rsidRDefault="00287F17" w:rsidP="00287F17">
      <w:pPr>
        <w:pStyle w:val="af2"/>
        <w:spacing w:after="0"/>
        <w:jc w:val="both"/>
      </w:pPr>
      <w:r w:rsidRPr="0000477C">
        <w:t>18. Ограничение скорости при подъемке пути до 4 см на рельсах Р65?</w:t>
      </w:r>
    </w:p>
    <w:p w14:paraId="4C574728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4B51A7CA" w14:textId="77777777" w:rsidR="00287F17" w:rsidRPr="0000477C" w:rsidRDefault="00287F17" w:rsidP="00287F17">
      <w:pPr>
        <w:pStyle w:val="af2"/>
        <w:spacing w:after="0"/>
        <w:jc w:val="both"/>
      </w:pPr>
    </w:p>
    <w:p w14:paraId="169EDD8E" w14:textId="77777777" w:rsidR="00287F17" w:rsidRPr="0000477C" w:rsidRDefault="00287F17" w:rsidP="00287F17">
      <w:pPr>
        <w:pStyle w:val="af2"/>
        <w:spacing w:after="0"/>
        <w:jc w:val="both"/>
      </w:pPr>
      <w:r w:rsidRPr="0000477C">
        <w:t xml:space="preserve">19. Какая скорость должна быть установлена при наличии на километре 800 </w:t>
      </w:r>
      <w:proofErr w:type="gramStart"/>
      <w:r w:rsidRPr="0000477C">
        <w:t>не-годных</w:t>
      </w:r>
      <w:proofErr w:type="gramEnd"/>
      <w:r w:rsidRPr="0000477C">
        <w:t xml:space="preserve"> шпал на пути 1 класса?</w:t>
      </w:r>
    </w:p>
    <w:p w14:paraId="67A65D03" w14:textId="77777777" w:rsidR="00287F17" w:rsidRPr="0000477C" w:rsidRDefault="00287F17" w:rsidP="00287F17">
      <w:pPr>
        <w:pStyle w:val="af2"/>
        <w:spacing w:after="0"/>
        <w:jc w:val="both"/>
      </w:pPr>
      <w:r w:rsidRPr="0000477C">
        <w:t>Ответ______________________________________________________________________________</w:t>
      </w:r>
    </w:p>
    <w:p w14:paraId="744B206A" w14:textId="77777777" w:rsidR="00287F17" w:rsidRPr="0000477C" w:rsidRDefault="00287F17" w:rsidP="00287F17">
      <w:pPr>
        <w:pStyle w:val="af2"/>
        <w:spacing w:after="0"/>
        <w:jc w:val="both"/>
      </w:pPr>
    </w:p>
    <w:p w14:paraId="01278B08" w14:textId="77777777" w:rsidR="00287F17" w:rsidRPr="0000477C" w:rsidRDefault="00287F17" w:rsidP="00287F17">
      <w:pPr>
        <w:pStyle w:val="af2"/>
        <w:spacing w:after="0"/>
        <w:jc w:val="both"/>
      </w:pPr>
      <w:r w:rsidRPr="0000477C">
        <w:t>20. Ограничение скорости при подъемке пути до 6 см на рельсах Р65?</w:t>
      </w:r>
    </w:p>
    <w:p w14:paraId="650D6395" w14:textId="77777777" w:rsidR="00287F17" w:rsidRPr="0000477C" w:rsidRDefault="00287F17" w:rsidP="00287F17">
      <w:pPr>
        <w:pStyle w:val="af2"/>
        <w:spacing w:after="0"/>
        <w:ind w:right="293"/>
        <w:jc w:val="both"/>
      </w:pPr>
      <w:r w:rsidRPr="0000477C">
        <w:t>Ответ_____________________________________________________________________________</w:t>
      </w:r>
    </w:p>
    <w:p w14:paraId="4DB23561" w14:textId="77777777" w:rsidR="00287F17" w:rsidRPr="0000477C" w:rsidRDefault="00287F17" w:rsidP="00287F17">
      <w:pPr>
        <w:pStyle w:val="af2"/>
        <w:spacing w:after="0"/>
        <w:ind w:right="293"/>
        <w:jc w:val="both"/>
        <w:rPr>
          <w:b/>
        </w:rPr>
      </w:pPr>
    </w:p>
    <w:p w14:paraId="48B69EE8" w14:textId="77777777" w:rsidR="00287F17" w:rsidRPr="0000477C" w:rsidRDefault="00287F17" w:rsidP="00287F17">
      <w:pPr>
        <w:pStyle w:val="af2"/>
        <w:spacing w:after="0"/>
        <w:ind w:left="398" w:right="293" w:firstLine="540"/>
        <w:jc w:val="both"/>
        <w:rPr>
          <w:b/>
        </w:rPr>
      </w:pPr>
      <w:r w:rsidRPr="0000477C">
        <w:rPr>
          <w:b/>
        </w:rPr>
        <w:t>3.2.2 Типовые тестовые задания по дисциплине</w:t>
      </w:r>
    </w:p>
    <w:p w14:paraId="20FB0DDD" w14:textId="77777777" w:rsidR="00287F17" w:rsidRPr="0000477C" w:rsidRDefault="00287F17" w:rsidP="00287F17">
      <w:pPr>
        <w:tabs>
          <w:tab w:val="left" w:leader="underscore" w:pos="9365"/>
        </w:tabs>
        <w:ind w:firstLine="709"/>
        <w:jc w:val="both"/>
        <w:rPr>
          <w:i/>
          <w:iCs/>
          <w:color w:val="FF0000"/>
        </w:rPr>
      </w:pPr>
      <w:r w:rsidRPr="0000477C">
        <w:t xml:space="preserve">Тестирование проводится по окончанию и в течение года по завершению изучения дисциплины и раздела (контроль/проверка остаточных знаний, умений, навыков и (или) опыта деятельности). </w:t>
      </w:r>
      <w:r w:rsidRPr="0000477C">
        <w:rPr>
          <w:color w:val="000000"/>
        </w:rPr>
        <w:t xml:space="preserve">Компьютерное тестирование обучающихся по темам используется при проведении текущего контроля знаний обучающихся. </w:t>
      </w:r>
    </w:p>
    <w:p w14:paraId="5A4F9A1F" w14:textId="77777777" w:rsidR="00287F17" w:rsidRPr="0000477C" w:rsidRDefault="00287F17" w:rsidP="00287F17">
      <w:pPr>
        <w:ind w:firstLine="720"/>
        <w:jc w:val="both"/>
      </w:pPr>
      <w:r w:rsidRPr="0000477C">
        <w:t xml:space="preserve">Тесты формируются из фонда тестовых заданий по дисциплине. </w:t>
      </w:r>
    </w:p>
    <w:p w14:paraId="3AD87200" w14:textId="77777777" w:rsidR="00287F17" w:rsidRPr="0000477C" w:rsidRDefault="00287F17" w:rsidP="00287F17">
      <w:pPr>
        <w:ind w:firstLine="720"/>
        <w:jc w:val="both"/>
      </w:pPr>
      <w:r w:rsidRPr="0000477C">
        <w:rPr>
          <w:b/>
        </w:rPr>
        <w:t>Тест</w:t>
      </w:r>
      <w:r w:rsidRPr="0000477C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1C9A4291" w14:textId="77777777" w:rsidR="00287F17" w:rsidRPr="0000477C" w:rsidRDefault="00287F17" w:rsidP="00287F17">
      <w:pPr>
        <w:ind w:firstLine="720"/>
        <w:jc w:val="both"/>
      </w:pPr>
      <w:r w:rsidRPr="0000477C">
        <w:rPr>
          <w:b/>
        </w:rPr>
        <w:t>Тестовое задание (ТЗ)</w:t>
      </w:r>
      <w:r w:rsidRPr="0000477C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64F882F9" w14:textId="77777777" w:rsidR="00287F17" w:rsidRPr="0000477C" w:rsidRDefault="00287F17" w:rsidP="00287F17">
      <w:pPr>
        <w:ind w:firstLine="720"/>
        <w:jc w:val="both"/>
      </w:pPr>
      <w:r w:rsidRPr="0000477C">
        <w:rPr>
          <w:b/>
        </w:rPr>
        <w:t>Фонд тестовых заданий (ФТЗ) по дисциплине</w:t>
      </w:r>
      <w:r w:rsidRPr="0000477C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2CC5838B" w14:textId="77777777" w:rsidR="00287F17" w:rsidRPr="0000477C" w:rsidRDefault="00287F17" w:rsidP="00287F17">
      <w:pPr>
        <w:ind w:firstLine="709"/>
        <w:jc w:val="both"/>
        <w:rPr>
          <w:b/>
          <w:bCs/>
          <w:iCs/>
        </w:rPr>
      </w:pPr>
      <w:r w:rsidRPr="0000477C">
        <w:rPr>
          <w:b/>
          <w:bCs/>
          <w:iCs/>
        </w:rPr>
        <w:t>Типы тестовых заданий:</w:t>
      </w:r>
    </w:p>
    <w:p w14:paraId="3054335B" w14:textId="77777777" w:rsidR="00287F17" w:rsidRPr="0000477C" w:rsidRDefault="00287F17" w:rsidP="00287F17">
      <w:pPr>
        <w:adjustRightInd w:val="0"/>
        <w:ind w:firstLine="709"/>
        <w:jc w:val="both"/>
      </w:pPr>
      <w:r w:rsidRPr="0000477C">
        <w:t>ЗТЗ – тестовое задание закрытой формы (ТЗ с выбором одного или нескольких правильных ответов);</w:t>
      </w:r>
    </w:p>
    <w:p w14:paraId="2942E4F4" w14:textId="77777777" w:rsidR="00287F17" w:rsidRPr="0000477C" w:rsidRDefault="00287F17" w:rsidP="00287F17">
      <w:pPr>
        <w:ind w:firstLine="709"/>
        <w:jc w:val="both"/>
      </w:pPr>
      <w:r w:rsidRPr="0000477C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065635A4" w14:textId="77777777" w:rsidR="00287F17" w:rsidRPr="0000477C" w:rsidRDefault="00287F17" w:rsidP="00287F17">
      <w:pPr>
        <w:ind w:firstLine="709"/>
        <w:jc w:val="both"/>
        <w:rPr>
          <w:b/>
          <w:bCs/>
        </w:rPr>
      </w:pPr>
    </w:p>
    <w:p w14:paraId="3454959E" w14:textId="77777777" w:rsidR="00287F17" w:rsidRPr="0000477C" w:rsidRDefault="00287F17" w:rsidP="00287F17">
      <w:pPr>
        <w:pStyle w:val="af2"/>
        <w:spacing w:after="0"/>
        <w:ind w:right="293"/>
        <w:jc w:val="center"/>
        <w:rPr>
          <w:lang w:val="en-US"/>
        </w:rPr>
      </w:pPr>
      <w:r w:rsidRPr="0000477C">
        <w:rPr>
          <w:bCs/>
          <w:kern w:val="32"/>
        </w:rPr>
        <w:t>Структура тестовых материалов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174"/>
        <w:gridCol w:w="2095"/>
        <w:gridCol w:w="1825"/>
        <w:gridCol w:w="1321"/>
      </w:tblGrid>
      <w:tr w:rsidR="00287F17" w:rsidRPr="0000477C" w14:paraId="11F0EBA4" w14:textId="77777777" w:rsidTr="00EE457D">
        <w:trPr>
          <w:jc w:val="center"/>
        </w:trPr>
        <w:tc>
          <w:tcPr>
            <w:tcW w:w="1149" w:type="pct"/>
            <w:vAlign w:val="center"/>
          </w:tcPr>
          <w:p w14:paraId="2BFC9B5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Компетенция</w:t>
            </w:r>
          </w:p>
        </w:tc>
        <w:tc>
          <w:tcPr>
            <w:tcW w:w="1129" w:type="pct"/>
            <w:vAlign w:val="center"/>
          </w:tcPr>
          <w:p w14:paraId="14E0941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 xml:space="preserve">Раздел в соответствии с РПД </w:t>
            </w:r>
          </w:p>
          <w:p w14:paraId="069D889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(с соответствующим номером)</w:t>
            </w:r>
          </w:p>
        </w:tc>
        <w:tc>
          <w:tcPr>
            <w:tcW w:w="1088" w:type="pct"/>
            <w:vAlign w:val="center"/>
          </w:tcPr>
          <w:p w14:paraId="648D49E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947" w:type="pct"/>
            <w:vAlign w:val="center"/>
          </w:tcPr>
          <w:p w14:paraId="1B598009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86" w:type="pct"/>
            <w:vAlign w:val="center"/>
          </w:tcPr>
          <w:p w14:paraId="53918D9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87F17" w:rsidRPr="0000477C" w14:paraId="713E518B" w14:textId="77777777" w:rsidTr="00EE457D">
        <w:trPr>
          <w:trHeight w:val="315"/>
          <w:jc w:val="center"/>
        </w:trPr>
        <w:tc>
          <w:tcPr>
            <w:tcW w:w="1149" w:type="pct"/>
            <w:vMerge w:val="restart"/>
            <w:vAlign w:val="center"/>
          </w:tcPr>
          <w:p w14:paraId="000A887C" w14:textId="77777777" w:rsidR="00287F17" w:rsidRDefault="0053249E" w:rsidP="005324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 Применяет нормативы и требования по реконструкции и ремонтам железнодорожной инфраструктуры при разработке проектов производства работ</w:t>
            </w:r>
            <w:r>
              <w:rPr>
                <w:sz w:val="20"/>
                <w:szCs w:val="20"/>
              </w:rPr>
              <w:t>.</w:t>
            </w:r>
          </w:p>
          <w:p w14:paraId="3F5C01EE" w14:textId="77777777" w:rsidR="0053249E" w:rsidRDefault="0053249E" w:rsidP="005324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 Использует методы организации взаимодействия работников-проектировщиков и служб технического заказчика для составления задания на проектирование ремонта и реконструкции железнодорожного пути</w:t>
            </w:r>
            <w:r>
              <w:rPr>
                <w:sz w:val="20"/>
                <w:szCs w:val="20"/>
              </w:rPr>
              <w:t>.</w:t>
            </w:r>
          </w:p>
          <w:p w14:paraId="158C253F" w14:textId="37921A7C" w:rsidR="0053249E" w:rsidRPr="0000477C" w:rsidRDefault="0053249E" w:rsidP="005324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ПК-6.1 Использует методы контроля производственной и хозяйственной деятельности участков, выполняющих сопутствующие работы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1129" w:type="pct"/>
            <w:vMerge w:val="restart"/>
            <w:vAlign w:val="center"/>
          </w:tcPr>
          <w:p w14:paraId="3B6744F9" w14:textId="63A8E8E2" w:rsidR="00287F17" w:rsidRPr="0053249E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  <w:r w:rsidRPr="0053249E">
              <w:rPr>
                <w:bCs/>
                <w:color w:val="000000"/>
                <w:sz w:val="20"/>
              </w:rPr>
              <w:t xml:space="preserve">Раздел 1. </w:t>
            </w:r>
            <w:r w:rsidR="0053249E" w:rsidRPr="0053249E">
              <w:rPr>
                <w:sz w:val="20"/>
              </w:rPr>
              <w:t>Перспективы развития скоростных линий железных дорог ОАО «РЖД».</w:t>
            </w:r>
          </w:p>
        </w:tc>
        <w:tc>
          <w:tcPr>
            <w:tcW w:w="1088" w:type="pct"/>
            <w:vMerge w:val="restart"/>
            <w:vAlign w:val="center"/>
          </w:tcPr>
          <w:p w14:paraId="03CDCAF8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 xml:space="preserve">Железнодорожный транспорт </w:t>
            </w:r>
          </w:p>
        </w:tc>
        <w:tc>
          <w:tcPr>
            <w:tcW w:w="947" w:type="pct"/>
            <w:vAlign w:val="center"/>
          </w:tcPr>
          <w:p w14:paraId="08F03CA7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03537AC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ЗТЗ</w:t>
            </w:r>
          </w:p>
          <w:p w14:paraId="34991EC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ОТЗ</w:t>
            </w:r>
          </w:p>
        </w:tc>
      </w:tr>
      <w:tr w:rsidR="00287F17" w:rsidRPr="0000477C" w14:paraId="204BEE2D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7ECB3A80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5904E30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1C1473DC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57AD9264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38D5ED81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ЗТЗ</w:t>
            </w:r>
          </w:p>
          <w:p w14:paraId="02054C47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ОТЗ</w:t>
            </w:r>
          </w:p>
        </w:tc>
      </w:tr>
      <w:tr w:rsidR="00287F17" w:rsidRPr="0000477C" w14:paraId="0235BA94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1BFCF88A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2D7757D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2EC30E75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C0E7460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2193407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ЗТЗ</w:t>
            </w:r>
          </w:p>
          <w:p w14:paraId="291E15C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ОТЗ</w:t>
            </w:r>
          </w:p>
        </w:tc>
      </w:tr>
      <w:tr w:rsidR="00287F17" w:rsidRPr="0000477C" w14:paraId="3EEE6688" w14:textId="77777777" w:rsidTr="00EE457D">
        <w:trPr>
          <w:trHeight w:val="315"/>
          <w:jc w:val="center"/>
        </w:trPr>
        <w:tc>
          <w:tcPr>
            <w:tcW w:w="1149" w:type="pct"/>
            <w:vMerge/>
            <w:vAlign w:val="center"/>
          </w:tcPr>
          <w:p w14:paraId="62435FFC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4DC6246F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457097A8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 xml:space="preserve">Инфраструктура железнодорожного </w:t>
            </w:r>
          </w:p>
          <w:p w14:paraId="0B76E000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947" w:type="pct"/>
            <w:vAlign w:val="center"/>
          </w:tcPr>
          <w:p w14:paraId="6A7C1CEA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366E30B3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ЗТЗ</w:t>
            </w:r>
          </w:p>
          <w:p w14:paraId="3C4F07E3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ОТЗ</w:t>
            </w:r>
          </w:p>
        </w:tc>
      </w:tr>
      <w:tr w:rsidR="00287F17" w:rsidRPr="0000477C" w14:paraId="61B9E4A6" w14:textId="77777777" w:rsidTr="00EE457D">
        <w:trPr>
          <w:trHeight w:val="838"/>
          <w:jc w:val="center"/>
        </w:trPr>
        <w:tc>
          <w:tcPr>
            <w:tcW w:w="1149" w:type="pct"/>
            <w:vMerge/>
            <w:vAlign w:val="center"/>
          </w:tcPr>
          <w:p w14:paraId="5AE04BCB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9C88329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4C5CA29F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18D788BA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1FA50EA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ЗТЗ</w:t>
            </w:r>
          </w:p>
          <w:p w14:paraId="1A30EB27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ОТЗ</w:t>
            </w:r>
          </w:p>
        </w:tc>
      </w:tr>
      <w:tr w:rsidR="00287F17" w:rsidRPr="0000477C" w14:paraId="08334E19" w14:textId="77777777" w:rsidTr="00EE457D">
        <w:trPr>
          <w:trHeight w:val="124"/>
          <w:jc w:val="center"/>
        </w:trPr>
        <w:tc>
          <w:tcPr>
            <w:tcW w:w="1149" w:type="pct"/>
            <w:vMerge/>
            <w:vAlign w:val="center"/>
          </w:tcPr>
          <w:p w14:paraId="338597F6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2723822C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1845A89B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361F4E3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1FFC733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ЗТЗ</w:t>
            </w:r>
          </w:p>
          <w:p w14:paraId="32DDF601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ОТЗ</w:t>
            </w:r>
          </w:p>
        </w:tc>
      </w:tr>
      <w:tr w:rsidR="00287F17" w:rsidRPr="0000477C" w14:paraId="03E3E499" w14:textId="77777777" w:rsidTr="00EE457D">
        <w:trPr>
          <w:trHeight w:val="315"/>
          <w:jc w:val="center"/>
        </w:trPr>
        <w:tc>
          <w:tcPr>
            <w:tcW w:w="1149" w:type="pct"/>
            <w:vMerge/>
            <w:vAlign w:val="center"/>
          </w:tcPr>
          <w:p w14:paraId="3347BE5E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25EF935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708B5705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 xml:space="preserve">Роль путевого комплекса в составе инфраструктуры железнодорожного </w:t>
            </w:r>
          </w:p>
          <w:p w14:paraId="2C9642D2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947" w:type="pct"/>
            <w:vAlign w:val="center"/>
          </w:tcPr>
          <w:p w14:paraId="1B8E2A43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37F81A1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ЗТЗ</w:t>
            </w:r>
          </w:p>
          <w:p w14:paraId="440EB93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ОТЗ</w:t>
            </w:r>
          </w:p>
        </w:tc>
      </w:tr>
      <w:tr w:rsidR="00287F17" w:rsidRPr="0000477C" w14:paraId="53A528E4" w14:textId="77777777" w:rsidTr="00EE457D">
        <w:trPr>
          <w:trHeight w:val="369"/>
          <w:jc w:val="center"/>
        </w:trPr>
        <w:tc>
          <w:tcPr>
            <w:tcW w:w="1149" w:type="pct"/>
            <w:vMerge/>
            <w:vAlign w:val="center"/>
          </w:tcPr>
          <w:p w14:paraId="58C579DA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2AE089D9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031501A8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57ED49DE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4537C09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ЗТЗ</w:t>
            </w:r>
          </w:p>
          <w:p w14:paraId="06E328E9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ОТЗ</w:t>
            </w:r>
          </w:p>
        </w:tc>
      </w:tr>
      <w:tr w:rsidR="00287F17" w:rsidRPr="0000477C" w14:paraId="01880B5B" w14:textId="77777777" w:rsidTr="00EE457D">
        <w:trPr>
          <w:trHeight w:val="368"/>
          <w:jc w:val="center"/>
        </w:trPr>
        <w:tc>
          <w:tcPr>
            <w:tcW w:w="1149" w:type="pct"/>
            <w:vMerge/>
            <w:vAlign w:val="center"/>
          </w:tcPr>
          <w:p w14:paraId="021EA027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BF2AC2A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57C3C9B6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D1E1EAA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578B278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ЗТЗ</w:t>
            </w:r>
          </w:p>
          <w:p w14:paraId="1078B36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10, ОТЗ</w:t>
            </w:r>
          </w:p>
        </w:tc>
      </w:tr>
      <w:tr w:rsidR="00287F17" w:rsidRPr="0000477C" w14:paraId="741AD326" w14:textId="77777777" w:rsidTr="00EE457D">
        <w:trPr>
          <w:trHeight w:val="458"/>
          <w:jc w:val="center"/>
        </w:trPr>
        <w:tc>
          <w:tcPr>
            <w:tcW w:w="1149" w:type="pct"/>
            <w:vMerge/>
            <w:vAlign w:val="center"/>
          </w:tcPr>
          <w:p w14:paraId="5B2862B8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7E45B2A8" w14:textId="21C304A4" w:rsidR="00287F17" w:rsidRPr="0053249E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  <w:r w:rsidRPr="0053249E">
              <w:rPr>
                <w:bCs/>
                <w:color w:val="000000"/>
                <w:sz w:val="20"/>
              </w:rPr>
              <w:t xml:space="preserve">Раздел 2. </w:t>
            </w:r>
            <w:r w:rsidR="0053249E" w:rsidRPr="0053249E">
              <w:rPr>
                <w:sz w:val="20"/>
              </w:rPr>
              <w:t xml:space="preserve">Организация и планирование текущего содержания на скоростных и особо </w:t>
            </w:r>
            <w:proofErr w:type="spellStart"/>
            <w:r w:rsidR="0053249E" w:rsidRPr="0053249E">
              <w:rPr>
                <w:sz w:val="20"/>
              </w:rPr>
              <w:t>грузонапряженных</w:t>
            </w:r>
            <w:proofErr w:type="spellEnd"/>
            <w:r w:rsidR="0053249E" w:rsidRPr="0053249E">
              <w:rPr>
                <w:sz w:val="20"/>
              </w:rPr>
              <w:t xml:space="preserve"> линиях.</w:t>
            </w:r>
          </w:p>
        </w:tc>
        <w:tc>
          <w:tcPr>
            <w:tcW w:w="1088" w:type="pct"/>
            <w:vMerge w:val="restart"/>
            <w:vAlign w:val="center"/>
          </w:tcPr>
          <w:p w14:paraId="52E3DF2D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>Скоростные и особо</w:t>
            </w:r>
          </w:p>
          <w:p w14:paraId="0AF59CD7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00477C">
              <w:rPr>
                <w:bCs/>
                <w:color w:val="000000"/>
                <w:sz w:val="20"/>
                <w:szCs w:val="20"/>
              </w:rPr>
              <w:t>грузонапряженные</w:t>
            </w:r>
            <w:proofErr w:type="spellEnd"/>
            <w:r w:rsidRPr="0000477C">
              <w:rPr>
                <w:bCs/>
                <w:color w:val="000000"/>
                <w:sz w:val="20"/>
                <w:szCs w:val="20"/>
              </w:rPr>
              <w:t xml:space="preserve"> линии</w:t>
            </w:r>
          </w:p>
        </w:tc>
        <w:tc>
          <w:tcPr>
            <w:tcW w:w="947" w:type="pct"/>
            <w:vAlign w:val="center"/>
          </w:tcPr>
          <w:p w14:paraId="0B8E8F45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771AEF27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5F55A7F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1F222DEE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44236020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C2B8744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4CF0F4CC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52EC1FAF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478853C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540356B5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39961BC2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7D48C492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BAA0F52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761AA769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7955343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36A835B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6E226C0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3652C98" w14:textId="77777777" w:rsidTr="00EE457D">
        <w:trPr>
          <w:trHeight w:val="458"/>
          <w:jc w:val="center"/>
        </w:trPr>
        <w:tc>
          <w:tcPr>
            <w:tcW w:w="1149" w:type="pct"/>
            <w:vMerge/>
            <w:vAlign w:val="center"/>
          </w:tcPr>
          <w:p w14:paraId="4EB3C0B6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0F4DAC9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2C7A349A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>Организация текущего содержания на скоростных и особо</w:t>
            </w:r>
          </w:p>
          <w:p w14:paraId="6740BAC7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00477C">
              <w:rPr>
                <w:bCs/>
                <w:color w:val="000000"/>
                <w:sz w:val="20"/>
                <w:szCs w:val="20"/>
              </w:rPr>
              <w:t>грузонапряженных</w:t>
            </w:r>
            <w:proofErr w:type="spellEnd"/>
            <w:r w:rsidRPr="0000477C">
              <w:rPr>
                <w:bCs/>
                <w:color w:val="000000"/>
                <w:sz w:val="20"/>
                <w:szCs w:val="20"/>
              </w:rPr>
              <w:t xml:space="preserve"> линиях</w:t>
            </w:r>
          </w:p>
        </w:tc>
        <w:tc>
          <w:tcPr>
            <w:tcW w:w="947" w:type="pct"/>
            <w:vAlign w:val="center"/>
          </w:tcPr>
          <w:p w14:paraId="394A6565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7620AC41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5E7D2E4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F6AE900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5B6C6BAE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96BCF58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67FE5AB4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23EA8F46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788728C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7434248B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4757F516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13796C43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343AEFDA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541049CC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FEBFB84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6B1CB9B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80D754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422054CD" w14:textId="77777777" w:rsidTr="00EE457D">
        <w:trPr>
          <w:trHeight w:val="345"/>
          <w:jc w:val="center"/>
        </w:trPr>
        <w:tc>
          <w:tcPr>
            <w:tcW w:w="1149" w:type="pct"/>
            <w:vMerge/>
            <w:vAlign w:val="center"/>
          </w:tcPr>
          <w:p w14:paraId="146228DB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4C62790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10E8762A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>Планирование текущего содержания на скоростных и особо</w:t>
            </w:r>
          </w:p>
          <w:p w14:paraId="4109DB3C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proofErr w:type="spellStart"/>
            <w:r w:rsidRPr="0000477C">
              <w:rPr>
                <w:bCs/>
                <w:color w:val="000000"/>
                <w:sz w:val="20"/>
                <w:szCs w:val="20"/>
              </w:rPr>
              <w:t>грузонапряженных</w:t>
            </w:r>
            <w:proofErr w:type="spellEnd"/>
            <w:r w:rsidRPr="0000477C">
              <w:rPr>
                <w:bCs/>
                <w:color w:val="000000"/>
                <w:sz w:val="20"/>
                <w:szCs w:val="20"/>
              </w:rPr>
              <w:t xml:space="preserve"> линиях</w:t>
            </w:r>
          </w:p>
        </w:tc>
        <w:tc>
          <w:tcPr>
            <w:tcW w:w="947" w:type="pct"/>
            <w:vAlign w:val="center"/>
          </w:tcPr>
          <w:p w14:paraId="322C6C8E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6D4D62AB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CCF2737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2B876B8C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6D6224EC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92F5383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57A3CA70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19A2293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512D2CDB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D1EA40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490C0F8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0535ACE2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77361777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712F275D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390613CC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39323A13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56EAB0E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3900DBAB" w14:textId="77777777" w:rsidTr="00EE457D">
        <w:trPr>
          <w:trHeight w:val="315"/>
          <w:jc w:val="center"/>
        </w:trPr>
        <w:tc>
          <w:tcPr>
            <w:tcW w:w="1149" w:type="pct"/>
            <w:vMerge/>
            <w:vAlign w:val="center"/>
          </w:tcPr>
          <w:p w14:paraId="4047AF07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75686F07" w14:textId="47575E4E" w:rsidR="00287F17" w:rsidRPr="0053249E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53249E">
              <w:rPr>
                <w:bCs/>
                <w:color w:val="000000"/>
                <w:sz w:val="20"/>
              </w:rPr>
              <w:t xml:space="preserve">Раздел 3. </w:t>
            </w:r>
            <w:r w:rsidR="0053249E" w:rsidRPr="0053249E">
              <w:rPr>
                <w:sz w:val="20"/>
              </w:rPr>
              <w:t xml:space="preserve">Особенности технического обслуживания железнодорожного пути для скоростных линий и в условиях движения тяжеловесных и </w:t>
            </w:r>
            <w:proofErr w:type="spellStart"/>
            <w:r w:rsidR="0053249E" w:rsidRPr="0053249E">
              <w:rPr>
                <w:sz w:val="20"/>
              </w:rPr>
              <w:t>длинносоставных</w:t>
            </w:r>
            <w:proofErr w:type="spellEnd"/>
            <w:r w:rsidR="0053249E" w:rsidRPr="0053249E">
              <w:rPr>
                <w:sz w:val="20"/>
              </w:rPr>
              <w:t xml:space="preserve"> поездов</w:t>
            </w:r>
          </w:p>
        </w:tc>
        <w:tc>
          <w:tcPr>
            <w:tcW w:w="1088" w:type="pct"/>
            <w:vMerge w:val="restart"/>
            <w:vAlign w:val="center"/>
          </w:tcPr>
          <w:p w14:paraId="42785EB2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Особенности технического обслуживания железнодорожного пути</w:t>
            </w:r>
          </w:p>
        </w:tc>
        <w:tc>
          <w:tcPr>
            <w:tcW w:w="947" w:type="pct"/>
            <w:vAlign w:val="center"/>
          </w:tcPr>
          <w:p w14:paraId="1ED5B5F2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07B1D23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BDB596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472F9DB9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70F80B81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76DE52A4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4A15444E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2CEA3F60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318E13F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32A03575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2AA91265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08C2A258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2DDABF2B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3BE4AD1D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ED1F8DE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6845337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1D53041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68F162DC" w14:textId="77777777" w:rsidTr="00EE457D">
        <w:trPr>
          <w:trHeight w:val="578"/>
          <w:jc w:val="center"/>
        </w:trPr>
        <w:tc>
          <w:tcPr>
            <w:tcW w:w="1149" w:type="pct"/>
            <w:vMerge/>
            <w:vAlign w:val="center"/>
          </w:tcPr>
          <w:p w14:paraId="33336BEF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6C06EFD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2F6EBE79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>Особенности технического обслуживания железнодорожного пути для</w:t>
            </w:r>
          </w:p>
          <w:p w14:paraId="468DE446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скоростных линий</w:t>
            </w:r>
          </w:p>
        </w:tc>
        <w:tc>
          <w:tcPr>
            <w:tcW w:w="947" w:type="pct"/>
            <w:vAlign w:val="center"/>
          </w:tcPr>
          <w:p w14:paraId="4C7B33BC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2D7C992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200B34B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2E6BBE8B" w14:textId="77777777" w:rsidTr="00EE457D">
        <w:trPr>
          <w:trHeight w:val="196"/>
          <w:jc w:val="center"/>
        </w:trPr>
        <w:tc>
          <w:tcPr>
            <w:tcW w:w="1149" w:type="pct"/>
            <w:vMerge/>
            <w:vAlign w:val="center"/>
          </w:tcPr>
          <w:p w14:paraId="0F6A75BB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02333851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02042371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3D05960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1B01B8F9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2C21F975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343A18D1" w14:textId="77777777" w:rsidTr="00EE457D">
        <w:trPr>
          <w:trHeight w:val="196"/>
          <w:jc w:val="center"/>
        </w:trPr>
        <w:tc>
          <w:tcPr>
            <w:tcW w:w="1149" w:type="pct"/>
            <w:vMerge/>
            <w:vAlign w:val="center"/>
          </w:tcPr>
          <w:p w14:paraId="7679A772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3419AF29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58617D5A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2F12CE26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7F7B4338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36CEBD1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8C31E4D" w14:textId="77777777" w:rsidTr="00EE457D">
        <w:trPr>
          <w:trHeight w:val="540"/>
          <w:jc w:val="center"/>
        </w:trPr>
        <w:tc>
          <w:tcPr>
            <w:tcW w:w="1149" w:type="pct"/>
            <w:vMerge/>
            <w:vAlign w:val="center"/>
          </w:tcPr>
          <w:p w14:paraId="33D6D980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462D997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6F426ABE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>Особенности технического обслуживания железнодорожного пути для</w:t>
            </w:r>
          </w:p>
          <w:p w14:paraId="6205E2A6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 xml:space="preserve">скоростных линий и в условиях движения тяжеловесных и </w:t>
            </w:r>
            <w:proofErr w:type="spellStart"/>
            <w:r w:rsidRPr="0000477C">
              <w:rPr>
                <w:bCs/>
                <w:color w:val="000000"/>
                <w:sz w:val="20"/>
                <w:szCs w:val="20"/>
              </w:rPr>
              <w:t>длинносоставных</w:t>
            </w:r>
            <w:proofErr w:type="spellEnd"/>
            <w:r w:rsidRPr="0000477C">
              <w:rPr>
                <w:bCs/>
                <w:color w:val="000000"/>
                <w:sz w:val="20"/>
                <w:szCs w:val="20"/>
              </w:rPr>
              <w:t xml:space="preserve"> поездов</w:t>
            </w:r>
          </w:p>
        </w:tc>
        <w:tc>
          <w:tcPr>
            <w:tcW w:w="947" w:type="pct"/>
            <w:vAlign w:val="center"/>
          </w:tcPr>
          <w:p w14:paraId="16D4DC3D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7F11D32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69DE1B1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6B45107D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406E1FA1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BC02B0B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764030BD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179ACA82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28579CD8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428C61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736AC765" w14:textId="77777777" w:rsidTr="00EE457D">
        <w:trPr>
          <w:trHeight w:val="186"/>
          <w:jc w:val="center"/>
        </w:trPr>
        <w:tc>
          <w:tcPr>
            <w:tcW w:w="1149" w:type="pct"/>
            <w:vMerge/>
            <w:vAlign w:val="center"/>
          </w:tcPr>
          <w:p w14:paraId="53966FF7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4D522794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63C5323A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1F24D6A1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634AA61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1D3BF9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6EDD9A35" w14:textId="77777777" w:rsidTr="00EE457D">
        <w:trPr>
          <w:trHeight w:val="540"/>
          <w:jc w:val="center"/>
        </w:trPr>
        <w:tc>
          <w:tcPr>
            <w:tcW w:w="1149" w:type="pct"/>
            <w:vMerge/>
            <w:vAlign w:val="center"/>
          </w:tcPr>
          <w:p w14:paraId="627053F7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611B4CCE" w14:textId="4281A508" w:rsidR="00287F17" w:rsidRPr="0053249E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  <w:r w:rsidRPr="0053249E">
              <w:rPr>
                <w:bCs/>
                <w:color w:val="000000"/>
                <w:sz w:val="20"/>
              </w:rPr>
              <w:t xml:space="preserve">Раздел 4. </w:t>
            </w:r>
            <w:r w:rsidR="0053249E" w:rsidRPr="0053249E">
              <w:rPr>
                <w:sz w:val="20"/>
              </w:rPr>
              <w:t xml:space="preserve">Охрана труда и техника безопасности при проведении работ на скоростных и особо </w:t>
            </w:r>
            <w:proofErr w:type="spellStart"/>
            <w:r w:rsidR="0053249E" w:rsidRPr="0053249E">
              <w:rPr>
                <w:sz w:val="20"/>
              </w:rPr>
              <w:t>грузонапряженных</w:t>
            </w:r>
            <w:proofErr w:type="spellEnd"/>
            <w:r w:rsidR="0053249E" w:rsidRPr="0053249E">
              <w:rPr>
                <w:sz w:val="20"/>
              </w:rPr>
              <w:t xml:space="preserve"> линиях.</w:t>
            </w:r>
          </w:p>
        </w:tc>
        <w:tc>
          <w:tcPr>
            <w:tcW w:w="1088" w:type="pct"/>
            <w:vMerge w:val="restart"/>
            <w:vAlign w:val="center"/>
          </w:tcPr>
          <w:p w14:paraId="6F5E642F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 xml:space="preserve">Получение нормативно - справочной информации с </w:t>
            </w:r>
            <w:r w:rsidRPr="0000477C">
              <w:rPr>
                <w:bCs/>
                <w:color w:val="000000"/>
                <w:sz w:val="20"/>
                <w:szCs w:val="20"/>
              </w:rPr>
              <w:lastRenderedPageBreak/>
              <w:t>использованием ПЭВМ</w:t>
            </w:r>
          </w:p>
        </w:tc>
        <w:tc>
          <w:tcPr>
            <w:tcW w:w="947" w:type="pct"/>
            <w:vAlign w:val="center"/>
          </w:tcPr>
          <w:p w14:paraId="133647C1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686" w:type="pct"/>
            <w:vAlign w:val="center"/>
          </w:tcPr>
          <w:p w14:paraId="246B612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67AC4D3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4D35EA51" w14:textId="77777777" w:rsidTr="00EE457D">
        <w:trPr>
          <w:trHeight w:val="275"/>
          <w:jc w:val="center"/>
        </w:trPr>
        <w:tc>
          <w:tcPr>
            <w:tcW w:w="1149" w:type="pct"/>
            <w:vMerge/>
            <w:vAlign w:val="center"/>
          </w:tcPr>
          <w:p w14:paraId="4671CF00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71F14A2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1E675854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DB4614F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0C0608E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5E8FC999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48DDCA95" w14:textId="77777777" w:rsidTr="00EE457D">
        <w:trPr>
          <w:trHeight w:val="275"/>
          <w:jc w:val="center"/>
        </w:trPr>
        <w:tc>
          <w:tcPr>
            <w:tcW w:w="1149" w:type="pct"/>
            <w:vMerge/>
            <w:vAlign w:val="center"/>
          </w:tcPr>
          <w:p w14:paraId="286B094F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2D50D40C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10E39A9E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6AF531A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0F13CCA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059F3C6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5771CB19" w14:textId="77777777" w:rsidTr="00EE457D">
        <w:trPr>
          <w:trHeight w:val="540"/>
          <w:jc w:val="center"/>
        </w:trPr>
        <w:tc>
          <w:tcPr>
            <w:tcW w:w="1149" w:type="pct"/>
            <w:vMerge/>
            <w:vAlign w:val="center"/>
          </w:tcPr>
          <w:p w14:paraId="7FB19DAD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BFAF719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45E660A9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Мониторинг и диагностика железнодорожного пути с применением современных технологий</w:t>
            </w:r>
          </w:p>
        </w:tc>
        <w:tc>
          <w:tcPr>
            <w:tcW w:w="947" w:type="pct"/>
            <w:vAlign w:val="center"/>
          </w:tcPr>
          <w:p w14:paraId="3217006C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3777FE9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116E81A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59FB3878" w14:textId="77777777" w:rsidTr="00EE457D">
        <w:trPr>
          <w:trHeight w:val="275"/>
          <w:jc w:val="center"/>
        </w:trPr>
        <w:tc>
          <w:tcPr>
            <w:tcW w:w="1149" w:type="pct"/>
            <w:vMerge/>
            <w:vAlign w:val="center"/>
          </w:tcPr>
          <w:p w14:paraId="43896496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08E4948E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4423B8B1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2971457B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798337B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39FDD5A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72810D9E" w14:textId="77777777" w:rsidTr="00EE457D">
        <w:trPr>
          <w:trHeight w:val="275"/>
          <w:jc w:val="center"/>
        </w:trPr>
        <w:tc>
          <w:tcPr>
            <w:tcW w:w="1149" w:type="pct"/>
            <w:vMerge/>
            <w:vAlign w:val="center"/>
          </w:tcPr>
          <w:p w14:paraId="15B23FA5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72404D91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27ECAF76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3E13F80A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1F1F7DF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16310B09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24943B0F" w14:textId="77777777" w:rsidTr="00EE457D">
        <w:trPr>
          <w:trHeight w:val="578"/>
          <w:jc w:val="center"/>
        </w:trPr>
        <w:tc>
          <w:tcPr>
            <w:tcW w:w="1149" w:type="pct"/>
            <w:vMerge/>
            <w:vAlign w:val="center"/>
          </w:tcPr>
          <w:p w14:paraId="5BF44CD3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4634202E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58C36345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Цифровая модель пути</w:t>
            </w:r>
          </w:p>
        </w:tc>
        <w:tc>
          <w:tcPr>
            <w:tcW w:w="947" w:type="pct"/>
            <w:vAlign w:val="center"/>
          </w:tcPr>
          <w:p w14:paraId="5AC430BF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338EF1B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0DDAF92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6463E7B7" w14:textId="77777777" w:rsidTr="00EE457D">
        <w:trPr>
          <w:trHeight w:val="290"/>
          <w:jc w:val="center"/>
        </w:trPr>
        <w:tc>
          <w:tcPr>
            <w:tcW w:w="1149" w:type="pct"/>
            <w:vMerge/>
            <w:vAlign w:val="center"/>
          </w:tcPr>
          <w:p w14:paraId="65AA80A5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9161DBF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40800021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991C05E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378D897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BDFD10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5219EEED" w14:textId="77777777" w:rsidTr="00EE457D">
        <w:trPr>
          <w:trHeight w:val="290"/>
          <w:jc w:val="center"/>
        </w:trPr>
        <w:tc>
          <w:tcPr>
            <w:tcW w:w="1149" w:type="pct"/>
            <w:vMerge/>
            <w:vAlign w:val="center"/>
          </w:tcPr>
          <w:p w14:paraId="67BD4B51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3FF5B95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56695851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226DF890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6FE57DA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5213867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72F8F1EF" w14:textId="77777777" w:rsidTr="00EE457D">
        <w:trPr>
          <w:trHeight w:val="268"/>
          <w:jc w:val="center"/>
        </w:trPr>
        <w:tc>
          <w:tcPr>
            <w:tcW w:w="1149" w:type="pct"/>
            <w:vMerge/>
            <w:vAlign w:val="center"/>
          </w:tcPr>
          <w:p w14:paraId="47EFCB52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270892E3" w14:textId="5918225C" w:rsidR="00287F17" w:rsidRPr="0000477C" w:rsidRDefault="0053249E" w:rsidP="0053249E">
            <w:pPr>
              <w:pStyle w:val="aff8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Тема</w:t>
            </w:r>
            <w:r w:rsidR="00287F17" w:rsidRPr="0000477C">
              <w:rPr>
                <w:bCs/>
                <w:color w:val="000000"/>
                <w:sz w:val="20"/>
              </w:rPr>
              <w:t xml:space="preserve"> 5. Технико-экономический анализ и расчеты прогрессивных конструкций пути и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="00287F17" w:rsidRPr="0000477C">
              <w:rPr>
                <w:bCs/>
                <w:color w:val="000000"/>
                <w:sz w:val="20"/>
              </w:rPr>
              <w:t>технологий ремонтно-путевых работ по его техническому обслуживанию</w:t>
            </w:r>
          </w:p>
        </w:tc>
        <w:tc>
          <w:tcPr>
            <w:tcW w:w="1088" w:type="pct"/>
            <w:vMerge w:val="restart"/>
            <w:vAlign w:val="center"/>
          </w:tcPr>
          <w:p w14:paraId="0EF7D7F9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Технико-экономический анализ и расчеты</w:t>
            </w:r>
          </w:p>
        </w:tc>
        <w:tc>
          <w:tcPr>
            <w:tcW w:w="947" w:type="pct"/>
            <w:vAlign w:val="center"/>
          </w:tcPr>
          <w:p w14:paraId="55252633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0D375BF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1FCF68EC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16969176" w14:textId="77777777" w:rsidTr="00EE457D">
        <w:trPr>
          <w:trHeight w:val="266"/>
          <w:jc w:val="center"/>
        </w:trPr>
        <w:tc>
          <w:tcPr>
            <w:tcW w:w="1149" w:type="pct"/>
            <w:vMerge/>
            <w:vAlign w:val="center"/>
          </w:tcPr>
          <w:p w14:paraId="5366539C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7A27632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4E9D0C91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9F7FD8D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39C6F31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2069D17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BE8BC0D" w14:textId="77777777" w:rsidTr="00EE457D">
        <w:trPr>
          <w:trHeight w:val="266"/>
          <w:jc w:val="center"/>
        </w:trPr>
        <w:tc>
          <w:tcPr>
            <w:tcW w:w="1149" w:type="pct"/>
            <w:vMerge/>
            <w:vAlign w:val="center"/>
          </w:tcPr>
          <w:p w14:paraId="295728AC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0FC008EF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55236003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9272CDB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7EF0984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6F0E1FD9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3DCDB857" w14:textId="77777777" w:rsidTr="00EE457D">
        <w:trPr>
          <w:trHeight w:val="268"/>
          <w:jc w:val="center"/>
        </w:trPr>
        <w:tc>
          <w:tcPr>
            <w:tcW w:w="1149" w:type="pct"/>
            <w:vMerge/>
            <w:vAlign w:val="center"/>
          </w:tcPr>
          <w:p w14:paraId="7A82E7B5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0AFFF24F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17FF7560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Технико-экономический анализ и расчеты прогрессивных конструкций пути</w:t>
            </w:r>
          </w:p>
        </w:tc>
        <w:tc>
          <w:tcPr>
            <w:tcW w:w="947" w:type="pct"/>
            <w:vAlign w:val="center"/>
          </w:tcPr>
          <w:p w14:paraId="3E46B1F3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39259B75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72C9ABB8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77474A5C" w14:textId="77777777" w:rsidTr="00EE457D">
        <w:trPr>
          <w:trHeight w:val="266"/>
          <w:jc w:val="center"/>
        </w:trPr>
        <w:tc>
          <w:tcPr>
            <w:tcW w:w="1149" w:type="pct"/>
            <w:vMerge/>
            <w:vAlign w:val="center"/>
          </w:tcPr>
          <w:p w14:paraId="1825BD3F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7AD9D2FB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117FD0C3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6F7879C4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7BE4457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7F4AE52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A78A93E" w14:textId="77777777" w:rsidTr="00EE457D">
        <w:trPr>
          <w:trHeight w:val="266"/>
          <w:jc w:val="center"/>
        </w:trPr>
        <w:tc>
          <w:tcPr>
            <w:tcW w:w="1149" w:type="pct"/>
            <w:vMerge/>
            <w:vAlign w:val="center"/>
          </w:tcPr>
          <w:p w14:paraId="04FCA93B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BF4EF02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2E8210DF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ECDF947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4EE0F075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2675A647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2A9B3FD9" w14:textId="77777777" w:rsidTr="00EE457D">
        <w:trPr>
          <w:trHeight w:val="540"/>
          <w:jc w:val="center"/>
        </w:trPr>
        <w:tc>
          <w:tcPr>
            <w:tcW w:w="1149" w:type="pct"/>
            <w:vMerge/>
            <w:vAlign w:val="center"/>
          </w:tcPr>
          <w:p w14:paraId="520172E2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1CA12D42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6E51F8B1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>Технико-экономический анализ и расчеты</w:t>
            </w:r>
          </w:p>
          <w:p w14:paraId="59BE9596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технологий ремонтно-путевых работ по его техническому обслуживанию</w:t>
            </w:r>
          </w:p>
        </w:tc>
        <w:tc>
          <w:tcPr>
            <w:tcW w:w="947" w:type="pct"/>
            <w:vAlign w:val="center"/>
          </w:tcPr>
          <w:p w14:paraId="7F7D7BEC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0C08042C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2A94D424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55507DD6" w14:textId="77777777" w:rsidTr="00EE457D">
        <w:trPr>
          <w:trHeight w:val="275"/>
          <w:jc w:val="center"/>
        </w:trPr>
        <w:tc>
          <w:tcPr>
            <w:tcW w:w="1149" w:type="pct"/>
            <w:vMerge/>
            <w:vAlign w:val="center"/>
          </w:tcPr>
          <w:p w14:paraId="20ED2859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4531A0DE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1BF549E1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2C1FFF6D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6296C56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D1FBAD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4E209AA4" w14:textId="77777777" w:rsidTr="00EE457D">
        <w:trPr>
          <w:trHeight w:val="275"/>
          <w:jc w:val="center"/>
        </w:trPr>
        <w:tc>
          <w:tcPr>
            <w:tcW w:w="1149" w:type="pct"/>
            <w:vMerge/>
            <w:vAlign w:val="center"/>
          </w:tcPr>
          <w:p w14:paraId="0BF85483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0CEC9EE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28258CF9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39DFA4F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1E9877F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5A3F6C0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2B851958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53D96BB4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13E34CF5" w14:textId="13ABE489" w:rsidR="00287F17" w:rsidRPr="0000477C" w:rsidRDefault="0053249E" w:rsidP="0053249E">
            <w:pPr>
              <w:pStyle w:val="aff8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Тема</w:t>
            </w:r>
            <w:r w:rsidR="00287F17" w:rsidRPr="0000477C">
              <w:rPr>
                <w:bCs/>
                <w:color w:val="000000"/>
                <w:sz w:val="20"/>
              </w:rPr>
              <w:t xml:space="preserve"> 6. Особенности технического обслуживания пути в суровых климатических и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="00287F17" w:rsidRPr="0000477C">
              <w:rPr>
                <w:bCs/>
                <w:color w:val="000000"/>
                <w:sz w:val="20"/>
              </w:rPr>
              <w:t>инженерно-геологических условиях</w:t>
            </w:r>
          </w:p>
        </w:tc>
        <w:tc>
          <w:tcPr>
            <w:tcW w:w="1088" w:type="pct"/>
            <w:vMerge w:val="restart"/>
            <w:vAlign w:val="center"/>
          </w:tcPr>
          <w:p w14:paraId="120C11F2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iCs/>
                <w:sz w:val="20"/>
                <w:szCs w:val="20"/>
              </w:rPr>
              <w:t>Суровые климатические и</w:t>
            </w:r>
          </w:p>
          <w:p w14:paraId="74193A91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iCs/>
                <w:sz w:val="20"/>
                <w:szCs w:val="20"/>
              </w:rPr>
              <w:t>инженерно-геологические условия</w:t>
            </w:r>
          </w:p>
        </w:tc>
        <w:tc>
          <w:tcPr>
            <w:tcW w:w="947" w:type="pct"/>
            <w:vAlign w:val="center"/>
          </w:tcPr>
          <w:p w14:paraId="06E8BBB9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2976632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3DC78D5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5FF9E0BD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2C2A124C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50CB277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33277CA9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0CE63BC9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7790401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73F6D943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9FAF7BD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102FA72D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0F2D2E23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534F9E73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307E8249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00590291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71C4123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16761834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7BFEBAFD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765877FD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3B001D52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iCs/>
                <w:sz w:val="20"/>
                <w:szCs w:val="20"/>
              </w:rPr>
              <w:t>Техническое обслуживание пути</w:t>
            </w:r>
          </w:p>
        </w:tc>
        <w:tc>
          <w:tcPr>
            <w:tcW w:w="947" w:type="pct"/>
            <w:vAlign w:val="center"/>
          </w:tcPr>
          <w:p w14:paraId="0E71A8BC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3962F4E3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245971F9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504CB77F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4B8B45F3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39076AEC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6C9DABEF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7D9E59C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7D4A803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2E24AEA5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71D70B76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2A286EE3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C32B595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706CFB07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1FE73CF2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0519DE11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C68F6F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6B742109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61DFB4BD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E258EB3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61E05346" w14:textId="77777777" w:rsidR="00287F17" w:rsidRPr="0000477C" w:rsidRDefault="00287F17" w:rsidP="00EE457D">
            <w:pPr>
              <w:pStyle w:val="aff8"/>
              <w:rPr>
                <w:bCs/>
                <w:color w:val="000000"/>
                <w:sz w:val="20"/>
              </w:rPr>
            </w:pPr>
            <w:r w:rsidRPr="0000477C">
              <w:rPr>
                <w:bCs/>
                <w:color w:val="000000"/>
                <w:sz w:val="20"/>
              </w:rPr>
              <w:t>Особенности технического обслуживания пути в суровых климатических и</w:t>
            </w:r>
          </w:p>
          <w:p w14:paraId="75E793FF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инженерно-геологических условиях</w:t>
            </w:r>
          </w:p>
        </w:tc>
        <w:tc>
          <w:tcPr>
            <w:tcW w:w="947" w:type="pct"/>
            <w:vAlign w:val="center"/>
          </w:tcPr>
          <w:p w14:paraId="5025893C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4B0E9657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09AA75C1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3D638055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612451C0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496119C7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2D26B7C4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164B730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4FD4963C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299467EC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77CC2E9A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2D3F0E2D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70FB142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601013CE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63D4B614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7259FAD9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00F95205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2FAD3A27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6F24D144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 w:val="restart"/>
            <w:vAlign w:val="center"/>
          </w:tcPr>
          <w:p w14:paraId="412B4A7B" w14:textId="3A7D0EF4" w:rsidR="00287F17" w:rsidRPr="0000477C" w:rsidRDefault="0053249E" w:rsidP="0053249E">
            <w:pPr>
              <w:pStyle w:val="aff8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Тема</w:t>
            </w:r>
            <w:r w:rsidR="00287F17" w:rsidRPr="0000477C">
              <w:rPr>
                <w:bCs/>
                <w:color w:val="000000"/>
                <w:sz w:val="20"/>
              </w:rPr>
              <w:t xml:space="preserve"> 7. Технологии ресурсосбережения на </w:t>
            </w:r>
            <w:r w:rsidR="00287F17" w:rsidRPr="0000477C">
              <w:rPr>
                <w:bCs/>
                <w:color w:val="000000"/>
                <w:sz w:val="20"/>
              </w:rPr>
              <w:lastRenderedPageBreak/>
              <w:t>основе применения машинного способа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="00287F17" w:rsidRPr="0000477C">
              <w:rPr>
                <w:bCs/>
                <w:color w:val="000000"/>
                <w:sz w:val="20"/>
              </w:rPr>
              <w:t>технического обслуживания железнодорожного пути</w:t>
            </w:r>
          </w:p>
        </w:tc>
        <w:tc>
          <w:tcPr>
            <w:tcW w:w="1088" w:type="pct"/>
            <w:vMerge w:val="restart"/>
            <w:vAlign w:val="center"/>
          </w:tcPr>
          <w:p w14:paraId="34D534B7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iCs/>
                <w:sz w:val="20"/>
                <w:szCs w:val="20"/>
              </w:rPr>
              <w:lastRenderedPageBreak/>
              <w:t>Железнодорожный путь</w:t>
            </w:r>
          </w:p>
        </w:tc>
        <w:tc>
          <w:tcPr>
            <w:tcW w:w="947" w:type="pct"/>
            <w:vAlign w:val="center"/>
          </w:tcPr>
          <w:p w14:paraId="725416C3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1EFA1F38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7C8C5BDD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507A3AB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239CB03A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4D21748A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1780B950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4051EA1C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218F08EB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0755E38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4248A3D0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111E8BE0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5BE8BF0E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0AF65C26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2839CC0A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4C5551E1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0033121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D6950FA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77C13EA6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4B8D5799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086654A3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Технологии ресурсосбережения</w:t>
            </w:r>
          </w:p>
        </w:tc>
        <w:tc>
          <w:tcPr>
            <w:tcW w:w="947" w:type="pct"/>
            <w:vAlign w:val="center"/>
          </w:tcPr>
          <w:p w14:paraId="58C9B2B3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4CD973C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4D3BE266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2145DE96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1C544C35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8FC485F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31714A6A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62409F8B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64358BEF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7546340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16832850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1078DA44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075A17E8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2653D169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78957079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Align w:val="center"/>
          </w:tcPr>
          <w:p w14:paraId="1808CF2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250045D1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39900433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40AE402E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77E10A9C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0F610414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color w:val="000000"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Технологии ресурсосбережения на основе применения машинного способа</w:t>
            </w:r>
          </w:p>
          <w:p w14:paraId="17E61B0E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  <w:r w:rsidRPr="0000477C">
              <w:rPr>
                <w:bCs/>
                <w:color w:val="000000"/>
                <w:sz w:val="20"/>
                <w:szCs w:val="20"/>
              </w:rPr>
              <w:t>технического обслуживания железнодорожного пути</w:t>
            </w:r>
          </w:p>
        </w:tc>
        <w:tc>
          <w:tcPr>
            <w:tcW w:w="947" w:type="pct"/>
            <w:vAlign w:val="center"/>
          </w:tcPr>
          <w:p w14:paraId="71A8ACDE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Знание</w:t>
            </w:r>
          </w:p>
        </w:tc>
        <w:tc>
          <w:tcPr>
            <w:tcW w:w="686" w:type="pct"/>
            <w:vAlign w:val="center"/>
          </w:tcPr>
          <w:p w14:paraId="6EFCB71C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70098DC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1517BC79" w14:textId="77777777" w:rsidTr="00EE457D">
        <w:trPr>
          <w:trHeight w:val="180"/>
          <w:jc w:val="center"/>
        </w:trPr>
        <w:tc>
          <w:tcPr>
            <w:tcW w:w="1149" w:type="pct"/>
            <w:vMerge/>
            <w:vAlign w:val="center"/>
          </w:tcPr>
          <w:p w14:paraId="64FDDF55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7A6DB2AA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5D6C2E73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14:paraId="1A3ED403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Умения</w:t>
            </w:r>
          </w:p>
        </w:tc>
        <w:tc>
          <w:tcPr>
            <w:tcW w:w="686" w:type="pct"/>
            <w:vAlign w:val="center"/>
          </w:tcPr>
          <w:p w14:paraId="77582F95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0D2665B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05026642" w14:textId="77777777" w:rsidTr="00EE457D">
        <w:trPr>
          <w:trHeight w:val="276"/>
          <w:jc w:val="center"/>
        </w:trPr>
        <w:tc>
          <w:tcPr>
            <w:tcW w:w="1149" w:type="pct"/>
            <w:vMerge/>
            <w:vAlign w:val="center"/>
          </w:tcPr>
          <w:p w14:paraId="4AA635E3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Merge/>
            <w:vAlign w:val="center"/>
          </w:tcPr>
          <w:p w14:paraId="656E2DB0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4EDBAC2D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  <w:vAlign w:val="center"/>
          </w:tcPr>
          <w:p w14:paraId="5C69221F" w14:textId="77777777" w:rsidR="00287F17" w:rsidRPr="0000477C" w:rsidRDefault="00287F17" w:rsidP="00EE457D">
            <w:pPr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Действие</w:t>
            </w:r>
          </w:p>
        </w:tc>
        <w:tc>
          <w:tcPr>
            <w:tcW w:w="686" w:type="pct"/>
            <w:vMerge w:val="restart"/>
            <w:vAlign w:val="center"/>
          </w:tcPr>
          <w:p w14:paraId="484EEF0E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ЗТЗ</w:t>
            </w:r>
          </w:p>
          <w:p w14:paraId="1735C63A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9, ОТЗ</w:t>
            </w:r>
          </w:p>
        </w:tc>
      </w:tr>
      <w:tr w:rsidR="00287F17" w:rsidRPr="0000477C" w14:paraId="712C4089" w14:textId="77777777" w:rsidTr="00EE457D">
        <w:trPr>
          <w:trHeight w:val="1700"/>
          <w:jc w:val="center"/>
        </w:trPr>
        <w:tc>
          <w:tcPr>
            <w:tcW w:w="1149" w:type="pct"/>
            <w:vMerge/>
            <w:vAlign w:val="center"/>
          </w:tcPr>
          <w:p w14:paraId="48199485" w14:textId="77777777" w:rsidR="00287F17" w:rsidRPr="0000477C" w:rsidRDefault="00287F17" w:rsidP="00EE457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pct"/>
            <w:vAlign w:val="center"/>
          </w:tcPr>
          <w:p w14:paraId="1863820B" w14:textId="77777777" w:rsidR="00287F17" w:rsidRPr="0000477C" w:rsidRDefault="00287F17" w:rsidP="00EE457D">
            <w:pPr>
              <w:pStyle w:val="aff8"/>
              <w:spacing w:beforeAutospacing="0" w:afterAutospacing="0"/>
              <w:rPr>
                <w:bCs/>
                <w:color w:val="000000"/>
                <w:sz w:val="20"/>
              </w:rPr>
            </w:pPr>
          </w:p>
        </w:tc>
        <w:tc>
          <w:tcPr>
            <w:tcW w:w="1088" w:type="pct"/>
            <w:vMerge/>
            <w:vAlign w:val="center"/>
          </w:tcPr>
          <w:p w14:paraId="3C809DAA" w14:textId="77777777" w:rsidR="00287F17" w:rsidRPr="0000477C" w:rsidRDefault="00287F17" w:rsidP="00EE457D">
            <w:pPr>
              <w:pStyle w:val="af1"/>
              <w:autoSpaceDE w:val="0"/>
              <w:autoSpaceDN w:val="0"/>
              <w:adjustRightInd w:val="0"/>
              <w:spacing w:line="240" w:lineRule="auto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47" w:type="pct"/>
            <w:vMerge/>
            <w:vAlign w:val="center"/>
          </w:tcPr>
          <w:p w14:paraId="2D2D490B" w14:textId="77777777" w:rsidR="00287F17" w:rsidRPr="0000477C" w:rsidRDefault="00287F17" w:rsidP="00EE457D">
            <w:pPr>
              <w:rPr>
                <w:sz w:val="20"/>
                <w:szCs w:val="20"/>
              </w:rPr>
            </w:pPr>
          </w:p>
        </w:tc>
        <w:tc>
          <w:tcPr>
            <w:tcW w:w="686" w:type="pct"/>
            <w:vMerge/>
            <w:vAlign w:val="center"/>
          </w:tcPr>
          <w:p w14:paraId="3D57ED02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</w:p>
        </w:tc>
      </w:tr>
      <w:tr w:rsidR="00287F17" w:rsidRPr="0000477C" w14:paraId="6A18E4C3" w14:textId="77777777" w:rsidTr="00EE457D">
        <w:trPr>
          <w:jc w:val="center"/>
        </w:trPr>
        <w:tc>
          <w:tcPr>
            <w:tcW w:w="4314" w:type="pct"/>
            <w:gridSpan w:val="4"/>
            <w:vAlign w:val="center"/>
          </w:tcPr>
          <w:p w14:paraId="49B4CDAB" w14:textId="77777777" w:rsidR="00287F17" w:rsidRPr="0000477C" w:rsidRDefault="00287F17" w:rsidP="00EE457D">
            <w:pPr>
              <w:jc w:val="right"/>
              <w:rPr>
                <w:sz w:val="20"/>
                <w:szCs w:val="20"/>
              </w:rPr>
            </w:pPr>
            <w:r w:rsidRPr="0000477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6" w:type="pct"/>
            <w:vAlign w:val="center"/>
          </w:tcPr>
          <w:p w14:paraId="3842E36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200 – ЗТЗ</w:t>
            </w:r>
          </w:p>
          <w:p w14:paraId="7919B3F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200 – ОТЗ</w:t>
            </w:r>
          </w:p>
        </w:tc>
      </w:tr>
    </w:tbl>
    <w:p w14:paraId="580D004E" w14:textId="77777777" w:rsidR="00287F17" w:rsidRPr="0000477C" w:rsidRDefault="00287F17" w:rsidP="00287F17">
      <w:pPr>
        <w:ind w:firstLine="709"/>
        <w:jc w:val="both"/>
        <w:rPr>
          <w:b/>
          <w:color w:val="333333"/>
        </w:rPr>
      </w:pPr>
    </w:p>
    <w:p w14:paraId="05D186A8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00477C">
        <w:rPr>
          <w:color w:val="000000"/>
        </w:rPr>
        <w:t>КрИЖТИрГУПС</w:t>
      </w:r>
      <w:proofErr w:type="spellEnd"/>
      <w:r w:rsidRPr="0000477C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52279819" w14:textId="77777777" w:rsidR="00287F17" w:rsidRPr="0000477C" w:rsidRDefault="00287F17" w:rsidP="00287F17">
      <w:pPr>
        <w:ind w:firstLine="709"/>
        <w:jc w:val="both"/>
        <w:rPr>
          <w:color w:val="000000"/>
        </w:rPr>
      </w:pPr>
      <w:r w:rsidRPr="0000477C">
        <w:rPr>
          <w:color w:val="000000"/>
        </w:rPr>
        <w:t>Ниже приведен образец типового варианта итогового теста, предусмотренного рабочей программой дисциплины</w:t>
      </w:r>
    </w:p>
    <w:p w14:paraId="5402D258" w14:textId="77777777" w:rsidR="00287F17" w:rsidRPr="0000477C" w:rsidRDefault="00287F17" w:rsidP="00287F17">
      <w:pPr>
        <w:ind w:firstLine="567"/>
        <w:jc w:val="center"/>
        <w:rPr>
          <w:iCs/>
          <w:color w:val="000000"/>
        </w:rPr>
      </w:pPr>
    </w:p>
    <w:p w14:paraId="0B4C5CF4" w14:textId="77777777" w:rsidR="00287F17" w:rsidRPr="0000477C" w:rsidRDefault="00287F17" w:rsidP="00287F17">
      <w:pPr>
        <w:ind w:firstLine="567"/>
        <w:jc w:val="center"/>
        <w:rPr>
          <w:i/>
          <w:iCs/>
          <w:color w:val="000000"/>
        </w:rPr>
      </w:pPr>
      <w:r w:rsidRPr="0000477C">
        <w:rPr>
          <w:i/>
          <w:iCs/>
          <w:color w:val="000000"/>
        </w:rPr>
        <w:t xml:space="preserve">Образец типового варианта итогового теста, предусмотренного рабочей программой дисциплины </w:t>
      </w:r>
    </w:p>
    <w:p w14:paraId="0B96AE19" w14:textId="77777777" w:rsidR="00287F17" w:rsidRPr="0000477C" w:rsidRDefault="00287F17" w:rsidP="00287F17">
      <w:pPr>
        <w:ind w:firstLine="567"/>
        <w:jc w:val="center"/>
        <w:rPr>
          <w:iCs/>
          <w:color w:val="000000"/>
        </w:rPr>
      </w:pPr>
    </w:p>
    <w:p w14:paraId="2EA1A410" w14:textId="77777777" w:rsidR="00287F17" w:rsidRPr="0000477C" w:rsidRDefault="00287F17" w:rsidP="00287F17">
      <w:pPr>
        <w:ind w:firstLine="709"/>
      </w:pPr>
      <w:r w:rsidRPr="0000477C">
        <w:t>Тест содержит 18 вопросов, в том числе 9 – ОТЗ, 9 – ЗТЗ.</w:t>
      </w:r>
    </w:p>
    <w:p w14:paraId="0A1FCF62" w14:textId="77777777" w:rsidR="00287F17" w:rsidRPr="0000477C" w:rsidRDefault="00287F17" w:rsidP="00287F17">
      <w:pPr>
        <w:ind w:firstLine="720"/>
        <w:jc w:val="both"/>
      </w:pPr>
      <w:r w:rsidRPr="0000477C">
        <w:t>Норма времени – 40 мин.</w:t>
      </w:r>
    </w:p>
    <w:p w14:paraId="0163A6B7" w14:textId="77777777" w:rsidR="00287F17" w:rsidRPr="0000477C" w:rsidRDefault="00287F17" w:rsidP="00287F17">
      <w:pPr>
        <w:tabs>
          <w:tab w:val="left" w:pos="284"/>
        </w:tabs>
      </w:pPr>
      <w:r w:rsidRPr="0000477C">
        <w:t>1. Максимальная допустимая ширина колеи равняется:</w:t>
      </w:r>
    </w:p>
    <w:p w14:paraId="66FF723A" w14:textId="77777777" w:rsidR="00287F17" w:rsidRPr="0000477C" w:rsidRDefault="00287F17" w:rsidP="00287F17">
      <w:pPr>
        <w:tabs>
          <w:tab w:val="left" w:pos="284"/>
        </w:tabs>
      </w:pPr>
      <w:r w:rsidRPr="0000477C">
        <w:t>а) 1540мм</w:t>
      </w:r>
    </w:p>
    <w:p w14:paraId="70CDFA4D" w14:textId="77777777" w:rsidR="00287F17" w:rsidRPr="0000477C" w:rsidRDefault="00287F17" w:rsidP="00287F17">
      <w:pPr>
        <w:tabs>
          <w:tab w:val="left" w:pos="284"/>
        </w:tabs>
      </w:pPr>
      <w:r w:rsidRPr="0000477C">
        <w:t>б) 1548мм</w:t>
      </w:r>
    </w:p>
    <w:p w14:paraId="29086278" w14:textId="77777777" w:rsidR="00287F17" w:rsidRPr="0000477C" w:rsidRDefault="00287F17" w:rsidP="00287F17">
      <w:pPr>
        <w:tabs>
          <w:tab w:val="left" w:pos="284"/>
        </w:tabs>
      </w:pPr>
      <w:r w:rsidRPr="0000477C">
        <w:t xml:space="preserve">в) 1560м </w:t>
      </w:r>
    </w:p>
    <w:p w14:paraId="41B6713B" w14:textId="77777777" w:rsidR="00287F17" w:rsidRPr="0000477C" w:rsidRDefault="00287F17" w:rsidP="00287F17">
      <w:pPr>
        <w:tabs>
          <w:tab w:val="left" w:pos="284"/>
        </w:tabs>
      </w:pPr>
    </w:p>
    <w:p w14:paraId="0F22C3E5" w14:textId="77777777" w:rsidR="00287F17" w:rsidRPr="0000477C" w:rsidRDefault="00287F17" w:rsidP="00287F17">
      <w:pPr>
        <w:tabs>
          <w:tab w:val="left" w:pos="284"/>
        </w:tabs>
      </w:pPr>
      <w:r w:rsidRPr="0000477C">
        <w:t>2. С какого радиуса производится уширение колеи в кривых?</w:t>
      </w:r>
    </w:p>
    <w:p w14:paraId="43C1EB67" w14:textId="77777777" w:rsidR="00287F17" w:rsidRPr="0000477C" w:rsidRDefault="00287F17" w:rsidP="00287F17">
      <w:pPr>
        <w:tabs>
          <w:tab w:val="left" w:pos="284"/>
        </w:tabs>
      </w:pPr>
      <w:r w:rsidRPr="0000477C">
        <w:t>а) 200м</w:t>
      </w:r>
    </w:p>
    <w:p w14:paraId="0170A5A3" w14:textId="77777777" w:rsidR="00287F17" w:rsidRPr="0000477C" w:rsidRDefault="00287F17" w:rsidP="00287F17">
      <w:pPr>
        <w:tabs>
          <w:tab w:val="left" w:pos="284"/>
        </w:tabs>
      </w:pPr>
      <w:r w:rsidRPr="0000477C">
        <w:t>б) 400м</w:t>
      </w:r>
    </w:p>
    <w:p w14:paraId="598F222C" w14:textId="77777777" w:rsidR="00287F17" w:rsidRPr="0000477C" w:rsidRDefault="00287F17" w:rsidP="00287F17">
      <w:pPr>
        <w:tabs>
          <w:tab w:val="left" w:pos="284"/>
        </w:tabs>
      </w:pPr>
      <w:r w:rsidRPr="0000477C">
        <w:t>в) 350м</w:t>
      </w:r>
    </w:p>
    <w:p w14:paraId="631EE885" w14:textId="77777777" w:rsidR="00287F17" w:rsidRPr="0000477C" w:rsidRDefault="00287F17" w:rsidP="00287F17">
      <w:pPr>
        <w:tabs>
          <w:tab w:val="left" w:pos="284"/>
        </w:tabs>
      </w:pPr>
    </w:p>
    <w:p w14:paraId="33CB2942" w14:textId="77777777" w:rsidR="00287F17" w:rsidRPr="0000477C" w:rsidRDefault="00287F17" w:rsidP="00287F17">
      <w:pPr>
        <w:tabs>
          <w:tab w:val="left" w:pos="284"/>
        </w:tabs>
      </w:pPr>
      <w:r w:rsidRPr="0000477C">
        <w:t>3. Минимальная ширина колеи равна:</w:t>
      </w:r>
    </w:p>
    <w:p w14:paraId="13FA94E2" w14:textId="77777777" w:rsidR="00287F17" w:rsidRPr="0000477C" w:rsidRDefault="00287F17" w:rsidP="00287F17">
      <w:pPr>
        <w:tabs>
          <w:tab w:val="left" w:pos="284"/>
        </w:tabs>
      </w:pPr>
      <w:r w:rsidRPr="0000477C">
        <w:t>а) 1512 мм</w:t>
      </w:r>
    </w:p>
    <w:p w14:paraId="0F2E55A8" w14:textId="77777777" w:rsidR="00287F17" w:rsidRPr="0000477C" w:rsidRDefault="00287F17" w:rsidP="00287F17">
      <w:pPr>
        <w:tabs>
          <w:tab w:val="left" w:pos="284"/>
        </w:tabs>
      </w:pPr>
      <w:r w:rsidRPr="0000477C">
        <w:t>б) 1515 мм</w:t>
      </w:r>
    </w:p>
    <w:p w14:paraId="7F98C04E" w14:textId="77777777" w:rsidR="00287F17" w:rsidRPr="0000477C" w:rsidRDefault="00287F17" w:rsidP="00287F17">
      <w:pPr>
        <w:tabs>
          <w:tab w:val="left" w:pos="284"/>
        </w:tabs>
      </w:pPr>
      <w:r w:rsidRPr="0000477C">
        <w:t>в) 1506 мм</w:t>
      </w:r>
    </w:p>
    <w:p w14:paraId="22166BF8" w14:textId="77777777" w:rsidR="00287F17" w:rsidRPr="0000477C" w:rsidRDefault="00287F17" w:rsidP="00287F17">
      <w:pPr>
        <w:tabs>
          <w:tab w:val="left" w:pos="284"/>
        </w:tabs>
      </w:pPr>
    </w:p>
    <w:p w14:paraId="5138D7D8" w14:textId="77777777" w:rsidR="00287F17" w:rsidRPr="0000477C" w:rsidRDefault="00287F17" w:rsidP="00287F17">
      <w:pPr>
        <w:tabs>
          <w:tab w:val="left" w:pos="284"/>
        </w:tabs>
      </w:pPr>
      <w:r w:rsidRPr="0000477C">
        <w:t>4. На какой длине оцениваются перекосы пути?</w:t>
      </w:r>
    </w:p>
    <w:p w14:paraId="0CBD4FA4" w14:textId="77777777" w:rsidR="00287F17" w:rsidRPr="0000477C" w:rsidRDefault="00287F17" w:rsidP="00287F17">
      <w:pPr>
        <w:tabs>
          <w:tab w:val="left" w:pos="284"/>
        </w:tabs>
      </w:pPr>
      <w:r w:rsidRPr="0000477C">
        <w:t xml:space="preserve">а) до 10 м </w:t>
      </w:r>
    </w:p>
    <w:p w14:paraId="55A4F5B5" w14:textId="77777777" w:rsidR="00287F17" w:rsidRPr="0000477C" w:rsidRDefault="00287F17" w:rsidP="00287F17">
      <w:pPr>
        <w:tabs>
          <w:tab w:val="left" w:pos="284"/>
        </w:tabs>
      </w:pPr>
      <w:r w:rsidRPr="0000477C">
        <w:t xml:space="preserve">б) до 50 м </w:t>
      </w:r>
    </w:p>
    <w:p w14:paraId="34730442" w14:textId="77777777" w:rsidR="00287F17" w:rsidRPr="0000477C" w:rsidRDefault="00287F17" w:rsidP="00287F17">
      <w:pPr>
        <w:tabs>
          <w:tab w:val="left" w:pos="284"/>
        </w:tabs>
      </w:pPr>
      <w:r w:rsidRPr="0000477C">
        <w:t>в) до 20 м</w:t>
      </w:r>
    </w:p>
    <w:p w14:paraId="3B773A35" w14:textId="77777777" w:rsidR="00287F17" w:rsidRPr="0000477C" w:rsidRDefault="00287F17" w:rsidP="00287F17">
      <w:pPr>
        <w:tabs>
          <w:tab w:val="left" w:pos="284"/>
        </w:tabs>
      </w:pPr>
    </w:p>
    <w:p w14:paraId="6800E21C" w14:textId="77777777" w:rsidR="00287F17" w:rsidRPr="0000477C" w:rsidRDefault="00287F17" w:rsidP="00287F17">
      <w:pPr>
        <w:tabs>
          <w:tab w:val="left" w:pos="284"/>
        </w:tabs>
      </w:pPr>
      <w:r w:rsidRPr="0000477C">
        <w:t>5. На какой базе измеряются стрелы изгиба кривой?</w:t>
      </w:r>
    </w:p>
    <w:p w14:paraId="04EF4ABB" w14:textId="77777777" w:rsidR="00287F17" w:rsidRPr="0000477C" w:rsidRDefault="00287F17" w:rsidP="00287F17">
      <w:pPr>
        <w:tabs>
          <w:tab w:val="left" w:pos="284"/>
        </w:tabs>
      </w:pPr>
      <w:r w:rsidRPr="0000477C">
        <w:t>а) 6 м</w:t>
      </w:r>
    </w:p>
    <w:p w14:paraId="6B129364" w14:textId="77777777" w:rsidR="00287F17" w:rsidRPr="0000477C" w:rsidRDefault="00287F17" w:rsidP="00287F17">
      <w:pPr>
        <w:tabs>
          <w:tab w:val="left" w:pos="284"/>
        </w:tabs>
      </w:pPr>
      <w:r w:rsidRPr="0000477C">
        <w:t>б) 30м</w:t>
      </w:r>
    </w:p>
    <w:p w14:paraId="42AD4AA8" w14:textId="77777777" w:rsidR="00287F17" w:rsidRPr="0000477C" w:rsidRDefault="00287F17" w:rsidP="00287F17">
      <w:pPr>
        <w:tabs>
          <w:tab w:val="left" w:pos="284"/>
        </w:tabs>
      </w:pPr>
      <w:r w:rsidRPr="0000477C">
        <w:t>в) 20м</w:t>
      </w:r>
    </w:p>
    <w:p w14:paraId="0D15D518" w14:textId="77777777" w:rsidR="00287F17" w:rsidRPr="0000477C" w:rsidRDefault="00287F17" w:rsidP="00287F17">
      <w:pPr>
        <w:tabs>
          <w:tab w:val="left" w:pos="284"/>
        </w:tabs>
      </w:pPr>
    </w:p>
    <w:p w14:paraId="199CA6D4" w14:textId="77777777" w:rsidR="00287F17" w:rsidRPr="0000477C" w:rsidRDefault="00287F17" w:rsidP="00287F17">
      <w:pPr>
        <w:tabs>
          <w:tab w:val="left" w:pos="284"/>
        </w:tabs>
      </w:pPr>
      <w:r w:rsidRPr="0000477C">
        <w:t>6. Как измеряются стрелы изгиба в кривой при ручных промерах?</w:t>
      </w:r>
    </w:p>
    <w:p w14:paraId="29B8D3D5" w14:textId="77777777" w:rsidR="00287F17" w:rsidRPr="0000477C" w:rsidRDefault="00287F17" w:rsidP="00287F17">
      <w:pPr>
        <w:tabs>
          <w:tab w:val="left" w:pos="284"/>
        </w:tabs>
      </w:pPr>
      <w:r w:rsidRPr="0000477C">
        <w:t>а) на глаз</w:t>
      </w:r>
    </w:p>
    <w:p w14:paraId="32A34A6D" w14:textId="77777777" w:rsidR="00287F17" w:rsidRPr="0000477C" w:rsidRDefault="00287F17" w:rsidP="00287F17">
      <w:pPr>
        <w:tabs>
          <w:tab w:val="left" w:pos="284"/>
        </w:tabs>
      </w:pPr>
      <w:r w:rsidRPr="0000477C">
        <w:t>б) от хорды</w:t>
      </w:r>
    </w:p>
    <w:p w14:paraId="3D6B0C58" w14:textId="77777777" w:rsidR="00287F17" w:rsidRPr="0000477C" w:rsidRDefault="00287F17" w:rsidP="00287F17">
      <w:pPr>
        <w:tabs>
          <w:tab w:val="left" w:pos="284"/>
        </w:tabs>
      </w:pPr>
      <w:r w:rsidRPr="0000477C">
        <w:t>в) шаблоном</w:t>
      </w:r>
    </w:p>
    <w:p w14:paraId="4EC55027" w14:textId="77777777" w:rsidR="00287F17" w:rsidRPr="0000477C" w:rsidRDefault="00287F17" w:rsidP="00287F17">
      <w:pPr>
        <w:tabs>
          <w:tab w:val="left" w:pos="284"/>
        </w:tabs>
      </w:pPr>
    </w:p>
    <w:p w14:paraId="02A0CD40" w14:textId="77777777" w:rsidR="00287F17" w:rsidRPr="0000477C" w:rsidRDefault="00287F17" w:rsidP="00287F17">
      <w:pPr>
        <w:tabs>
          <w:tab w:val="left" w:pos="284"/>
        </w:tabs>
      </w:pPr>
      <w:r w:rsidRPr="0000477C">
        <w:t xml:space="preserve">7. Сроки проверки пути </w:t>
      </w:r>
      <w:proofErr w:type="spellStart"/>
      <w:r w:rsidRPr="0000477C">
        <w:t>путеизмерителем</w:t>
      </w:r>
      <w:proofErr w:type="spellEnd"/>
      <w:r w:rsidRPr="0000477C">
        <w:t xml:space="preserve"> при грузонапряженности 50 млн. </w:t>
      </w:r>
      <w:proofErr w:type="spellStart"/>
      <w:r w:rsidRPr="0000477C">
        <w:t>ткм</w:t>
      </w:r>
      <w:proofErr w:type="spellEnd"/>
      <w:r w:rsidRPr="0000477C">
        <w:t>/км в год</w:t>
      </w:r>
    </w:p>
    <w:p w14:paraId="6DEEC4FF" w14:textId="77777777" w:rsidR="00287F17" w:rsidRPr="0000477C" w:rsidRDefault="00287F17" w:rsidP="00287F17">
      <w:pPr>
        <w:tabs>
          <w:tab w:val="left" w:pos="284"/>
        </w:tabs>
      </w:pPr>
      <w:r w:rsidRPr="0000477C">
        <w:t>а) 1 раз в квартал</w:t>
      </w:r>
    </w:p>
    <w:p w14:paraId="7C08660B" w14:textId="77777777" w:rsidR="00287F17" w:rsidRPr="0000477C" w:rsidRDefault="00287F17" w:rsidP="00287F17">
      <w:pPr>
        <w:tabs>
          <w:tab w:val="left" w:pos="284"/>
        </w:tabs>
      </w:pPr>
      <w:r w:rsidRPr="0000477C">
        <w:t>б) 2 раза в месяц</w:t>
      </w:r>
    </w:p>
    <w:p w14:paraId="693FAB0E" w14:textId="77777777" w:rsidR="00287F17" w:rsidRPr="0000477C" w:rsidRDefault="00287F17" w:rsidP="00287F17">
      <w:pPr>
        <w:tabs>
          <w:tab w:val="left" w:pos="284"/>
        </w:tabs>
      </w:pPr>
      <w:r w:rsidRPr="0000477C">
        <w:t>в) каждые 5 дней</w:t>
      </w:r>
    </w:p>
    <w:p w14:paraId="4A922A0D" w14:textId="77777777" w:rsidR="00287F17" w:rsidRPr="0000477C" w:rsidRDefault="00287F17" w:rsidP="00287F17">
      <w:pPr>
        <w:tabs>
          <w:tab w:val="left" w:pos="284"/>
        </w:tabs>
      </w:pPr>
    </w:p>
    <w:p w14:paraId="64641920" w14:textId="77777777" w:rsidR="00287F17" w:rsidRPr="0000477C" w:rsidRDefault="00287F17" w:rsidP="00287F17">
      <w:pPr>
        <w:tabs>
          <w:tab w:val="left" w:pos="284"/>
        </w:tabs>
      </w:pPr>
      <w:r w:rsidRPr="0000477C">
        <w:t>8. Сроки осмотра пути бригадиром на перегоне на пути 1 класса</w:t>
      </w:r>
    </w:p>
    <w:p w14:paraId="6F24C9BF" w14:textId="77777777" w:rsidR="00287F17" w:rsidRPr="0000477C" w:rsidRDefault="00287F17" w:rsidP="00287F17">
      <w:pPr>
        <w:tabs>
          <w:tab w:val="left" w:pos="284"/>
        </w:tabs>
      </w:pPr>
      <w:r w:rsidRPr="0000477C">
        <w:t>а) 1 раз в месяц</w:t>
      </w:r>
    </w:p>
    <w:p w14:paraId="715C9E84" w14:textId="77777777" w:rsidR="00287F17" w:rsidRPr="0000477C" w:rsidRDefault="00287F17" w:rsidP="00287F17">
      <w:pPr>
        <w:tabs>
          <w:tab w:val="left" w:pos="284"/>
        </w:tabs>
      </w:pPr>
      <w:r w:rsidRPr="0000477C">
        <w:t>б) 2 раза в месяц</w:t>
      </w:r>
    </w:p>
    <w:p w14:paraId="093A3128" w14:textId="77777777" w:rsidR="00287F17" w:rsidRPr="0000477C" w:rsidRDefault="00287F17" w:rsidP="00287F17">
      <w:pPr>
        <w:tabs>
          <w:tab w:val="left" w:pos="284"/>
        </w:tabs>
      </w:pPr>
      <w:r w:rsidRPr="0000477C">
        <w:t>в) 1 раз в 5 дней</w:t>
      </w:r>
    </w:p>
    <w:p w14:paraId="187C811C" w14:textId="77777777" w:rsidR="00287F17" w:rsidRPr="0000477C" w:rsidRDefault="00287F17" w:rsidP="00287F17">
      <w:pPr>
        <w:tabs>
          <w:tab w:val="left" w:pos="284"/>
        </w:tabs>
      </w:pPr>
    </w:p>
    <w:p w14:paraId="7B71BDC6" w14:textId="77777777" w:rsidR="00287F17" w:rsidRPr="0000477C" w:rsidRDefault="00287F17" w:rsidP="00287F17">
      <w:pPr>
        <w:tabs>
          <w:tab w:val="left" w:pos="284"/>
        </w:tabs>
      </w:pPr>
      <w:r w:rsidRPr="0000477C">
        <w:t>9. Сроки осмотра пути дорожным мастером на пути 1-5 класса?</w:t>
      </w:r>
    </w:p>
    <w:p w14:paraId="558A5462" w14:textId="77777777" w:rsidR="00287F17" w:rsidRPr="0000477C" w:rsidRDefault="00287F17" w:rsidP="00287F17">
      <w:pPr>
        <w:tabs>
          <w:tab w:val="left" w:pos="284"/>
        </w:tabs>
      </w:pPr>
      <w:r w:rsidRPr="0000477C">
        <w:t>а) 1 раз в квартал</w:t>
      </w:r>
    </w:p>
    <w:p w14:paraId="36D40C64" w14:textId="77777777" w:rsidR="00287F17" w:rsidRPr="0000477C" w:rsidRDefault="00287F17" w:rsidP="00287F17">
      <w:pPr>
        <w:tabs>
          <w:tab w:val="left" w:pos="284"/>
        </w:tabs>
      </w:pPr>
      <w:r w:rsidRPr="0000477C">
        <w:t>б) 1 раз в месяц</w:t>
      </w:r>
    </w:p>
    <w:p w14:paraId="7FEC3B88" w14:textId="77777777" w:rsidR="00287F17" w:rsidRPr="0000477C" w:rsidRDefault="00287F17" w:rsidP="00287F17">
      <w:pPr>
        <w:tabs>
          <w:tab w:val="left" w:pos="284"/>
        </w:tabs>
      </w:pPr>
      <w:r w:rsidRPr="0000477C">
        <w:t>в) 2 раза в месяц</w:t>
      </w:r>
    </w:p>
    <w:p w14:paraId="24B4BD21" w14:textId="77777777" w:rsidR="00287F17" w:rsidRPr="0000477C" w:rsidRDefault="00287F17" w:rsidP="00287F17">
      <w:pPr>
        <w:tabs>
          <w:tab w:val="left" w:pos="284"/>
        </w:tabs>
      </w:pPr>
    </w:p>
    <w:p w14:paraId="44C8640B" w14:textId="77777777" w:rsidR="00287F17" w:rsidRPr="0000477C" w:rsidRDefault="00287F17" w:rsidP="00287F17">
      <w:pPr>
        <w:tabs>
          <w:tab w:val="left" w:pos="284"/>
        </w:tabs>
      </w:pPr>
      <w:r w:rsidRPr="0000477C">
        <w:t>10. Сроки осмотра пути начальником участка</w:t>
      </w:r>
    </w:p>
    <w:p w14:paraId="56B2D7A8" w14:textId="77777777" w:rsidR="00287F17" w:rsidRPr="0000477C" w:rsidRDefault="00287F17" w:rsidP="00287F17">
      <w:pPr>
        <w:tabs>
          <w:tab w:val="left" w:pos="284"/>
        </w:tabs>
      </w:pPr>
      <w:r w:rsidRPr="0000477C">
        <w:t>Ответ______________________________________________________________________________</w:t>
      </w:r>
    </w:p>
    <w:p w14:paraId="260823D2" w14:textId="77777777" w:rsidR="00287F17" w:rsidRPr="0000477C" w:rsidRDefault="00287F17" w:rsidP="00287F17">
      <w:pPr>
        <w:tabs>
          <w:tab w:val="left" w:pos="284"/>
        </w:tabs>
      </w:pPr>
    </w:p>
    <w:p w14:paraId="2152F653" w14:textId="77777777" w:rsidR="00287F17" w:rsidRPr="0000477C" w:rsidRDefault="00287F17" w:rsidP="00287F17">
      <w:pPr>
        <w:tabs>
          <w:tab w:val="left" w:pos="284"/>
        </w:tabs>
      </w:pPr>
      <w:r w:rsidRPr="0000477C">
        <w:t>11. Сроки осмотра пути зам. ПЧ</w:t>
      </w:r>
    </w:p>
    <w:p w14:paraId="06C08920" w14:textId="77777777" w:rsidR="00287F17" w:rsidRPr="0000477C" w:rsidRDefault="00287F17" w:rsidP="00287F17">
      <w:pPr>
        <w:tabs>
          <w:tab w:val="left" w:pos="284"/>
        </w:tabs>
      </w:pPr>
      <w:r w:rsidRPr="0000477C">
        <w:t>Ответ______________________________________________________________________________</w:t>
      </w:r>
    </w:p>
    <w:p w14:paraId="2359423B" w14:textId="77777777" w:rsidR="00287F17" w:rsidRPr="0000477C" w:rsidRDefault="00287F17" w:rsidP="00287F17">
      <w:pPr>
        <w:tabs>
          <w:tab w:val="left" w:pos="284"/>
        </w:tabs>
      </w:pPr>
    </w:p>
    <w:p w14:paraId="324E8E5A" w14:textId="77777777" w:rsidR="00287F17" w:rsidRPr="0000477C" w:rsidRDefault="00287F17" w:rsidP="00287F17">
      <w:pPr>
        <w:tabs>
          <w:tab w:val="left" w:pos="284"/>
        </w:tabs>
      </w:pPr>
      <w:r w:rsidRPr="0000477C">
        <w:t>12. Сколько поездов можно пропустить по рельсу с поперечным изломом?</w:t>
      </w:r>
    </w:p>
    <w:p w14:paraId="0AB7E006" w14:textId="77777777" w:rsidR="00287F17" w:rsidRPr="0000477C" w:rsidRDefault="00287F17" w:rsidP="00287F17">
      <w:pPr>
        <w:tabs>
          <w:tab w:val="left" w:pos="284"/>
        </w:tabs>
      </w:pPr>
      <w:r w:rsidRPr="0000477C">
        <w:t>Ответ______________________________________________________________________________</w:t>
      </w:r>
    </w:p>
    <w:p w14:paraId="4B1A0B0A" w14:textId="77777777" w:rsidR="00287F17" w:rsidRPr="0000477C" w:rsidRDefault="00287F17" w:rsidP="00287F17">
      <w:pPr>
        <w:tabs>
          <w:tab w:val="left" w:pos="284"/>
        </w:tabs>
      </w:pPr>
    </w:p>
    <w:p w14:paraId="412655B3" w14:textId="77777777" w:rsidR="00287F17" w:rsidRPr="0000477C" w:rsidRDefault="00287F17" w:rsidP="00287F17">
      <w:pPr>
        <w:tabs>
          <w:tab w:val="left" w:pos="284"/>
        </w:tabs>
      </w:pPr>
      <w:r w:rsidRPr="0000477C">
        <w:t>13. С какой скоростью и сколько поездов можно пропустить после обнаружения дефекта по рис. 21 на рельсе Р65 без излома</w:t>
      </w:r>
    </w:p>
    <w:p w14:paraId="76B29069" w14:textId="77777777" w:rsidR="00287F17" w:rsidRPr="0000477C" w:rsidRDefault="00287F17" w:rsidP="00287F17">
      <w:pPr>
        <w:tabs>
          <w:tab w:val="left" w:pos="284"/>
        </w:tabs>
      </w:pPr>
      <w:r w:rsidRPr="0000477C">
        <w:t>Ответ______________________________________________________________________________</w:t>
      </w:r>
    </w:p>
    <w:p w14:paraId="3B5B0AEC" w14:textId="77777777" w:rsidR="00287F17" w:rsidRPr="0000477C" w:rsidRDefault="00287F17" w:rsidP="00287F17">
      <w:pPr>
        <w:tabs>
          <w:tab w:val="left" w:pos="284"/>
        </w:tabs>
      </w:pPr>
    </w:p>
    <w:p w14:paraId="2EBEE676" w14:textId="77777777" w:rsidR="00287F17" w:rsidRPr="0000477C" w:rsidRDefault="00287F17" w:rsidP="00287F17">
      <w:pPr>
        <w:tabs>
          <w:tab w:val="left" w:pos="284"/>
        </w:tabs>
      </w:pPr>
      <w:r w:rsidRPr="0000477C">
        <w:t xml:space="preserve">14. Какая скорость должна быть установлена при наличии на километре 800 </w:t>
      </w:r>
      <w:proofErr w:type="gramStart"/>
      <w:r w:rsidRPr="0000477C">
        <w:t>не-годных</w:t>
      </w:r>
      <w:proofErr w:type="gramEnd"/>
      <w:r w:rsidRPr="0000477C">
        <w:t xml:space="preserve"> шпал на пути 1 класса</w:t>
      </w:r>
    </w:p>
    <w:p w14:paraId="6C9C17D4" w14:textId="77777777" w:rsidR="00287F17" w:rsidRPr="0000477C" w:rsidRDefault="00287F17" w:rsidP="00287F17">
      <w:pPr>
        <w:tabs>
          <w:tab w:val="left" w:pos="284"/>
        </w:tabs>
      </w:pPr>
      <w:r w:rsidRPr="0000477C">
        <w:t>Ответ______________________________________________________________________________</w:t>
      </w:r>
    </w:p>
    <w:p w14:paraId="3B4B0D7D" w14:textId="77777777" w:rsidR="00287F17" w:rsidRPr="0000477C" w:rsidRDefault="00287F17" w:rsidP="00287F17">
      <w:pPr>
        <w:tabs>
          <w:tab w:val="left" w:pos="284"/>
        </w:tabs>
      </w:pPr>
    </w:p>
    <w:p w14:paraId="4951366C" w14:textId="77777777" w:rsidR="00287F17" w:rsidRPr="0000477C" w:rsidRDefault="00287F17" w:rsidP="00287F17">
      <w:pPr>
        <w:tabs>
          <w:tab w:val="left" w:pos="284"/>
        </w:tabs>
      </w:pPr>
      <w:r w:rsidRPr="0000477C">
        <w:t xml:space="preserve">15. Какая скорость должна быть установлена при обнаружении куста из 5 </w:t>
      </w:r>
      <w:proofErr w:type="spellStart"/>
      <w:r w:rsidRPr="0000477C">
        <w:t>негод-ных</w:t>
      </w:r>
      <w:proofErr w:type="spellEnd"/>
      <w:r w:rsidRPr="0000477C">
        <w:t xml:space="preserve"> шпал, Р65, кривая 800м</w:t>
      </w:r>
    </w:p>
    <w:p w14:paraId="4BA1A80C" w14:textId="77777777" w:rsidR="00287F17" w:rsidRPr="0000477C" w:rsidRDefault="00287F17" w:rsidP="00287F17">
      <w:pPr>
        <w:tabs>
          <w:tab w:val="left" w:pos="284"/>
        </w:tabs>
      </w:pPr>
      <w:r w:rsidRPr="0000477C">
        <w:t>Ответ______________________________________________________________________________</w:t>
      </w:r>
    </w:p>
    <w:p w14:paraId="13B8B3E5" w14:textId="77777777" w:rsidR="00287F17" w:rsidRPr="0000477C" w:rsidRDefault="00287F17" w:rsidP="00287F17">
      <w:pPr>
        <w:tabs>
          <w:tab w:val="left" w:pos="284"/>
        </w:tabs>
      </w:pPr>
    </w:p>
    <w:p w14:paraId="2FDA225F" w14:textId="77777777" w:rsidR="00287F17" w:rsidRPr="0000477C" w:rsidRDefault="00287F17" w:rsidP="00287F17">
      <w:pPr>
        <w:tabs>
          <w:tab w:val="left" w:pos="284"/>
        </w:tabs>
      </w:pPr>
      <w:r w:rsidRPr="0000477C">
        <w:t xml:space="preserve">16. Какая скорость должна быть установлена при обнаружении куста из 4 </w:t>
      </w:r>
      <w:proofErr w:type="spellStart"/>
      <w:r w:rsidRPr="0000477C">
        <w:t>негод-ных</w:t>
      </w:r>
      <w:proofErr w:type="spellEnd"/>
      <w:r w:rsidRPr="0000477C">
        <w:t xml:space="preserve"> шпал, Р65, кривая 500м</w:t>
      </w:r>
    </w:p>
    <w:p w14:paraId="5E65699B" w14:textId="77777777" w:rsidR="00287F17" w:rsidRPr="0000477C" w:rsidRDefault="00287F17" w:rsidP="00287F17">
      <w:pPr>
        <w:tabs>
          <w:tab w:val="left" w:pos="284"/>
        </w:tabs>
      </w:pPr>
      <w:r w:rsidRPr="0000477C">
        <w:t>Ответ______________________________________________________________________________</w:t>
      </w:r>
    </w:p>
    <w:p w14:paraId="73914A01" w14:textId="77777777" w:rsidR="00287F17" w:rsidRPr="0000477C" w:rsidRDefault="00287F17" w:rsidP="00287F17">
      <w:pPr>
        <w:tabs>
          <w:tab w:val="left" w:pos="284"/>
        </w:tabs>
      </w:pPr>
    </w:p>
    <w:p w14:paraId="27D0FB61" w14:textId="77777777" w:rsidR="00287F17" w:rsidRPr="0000477C" w:rsidRDefault="00287F17" w:rsidP="00287F17">
      <w:pPr>
        <w:tabs>
          <w:tab w:val="left" w:pos="284"/>
        </w:tabs>
      </w:pPr>
      <w:r w:rsidRPr="0000477C">
        <w:t xml:space="preserve">17 Какая скорость должна быть установлена при срезе 2-х болтов на конце рельса при </w:t>
      </w:r>
      <w:proofErr w:type="spellStart"/>
      <w:r w:rsidRPr="0000477C">
        <w:t>шестидырных</w:t>
      </w:r>
      <w:proofErr w:type="spellEnd"/>
      <w:r w:rsidRPr="0000477C">
        <w:t xml:space="preserve"> накладках?</w:t>
      </w:r>
    </w:p>
    <w:p w14:paraId="17488B30" w14:textId="77777777" w:rsidR="00287F17" w:rsidRPr="0000477C" w:rsidRDefault="00287F17" w:rsidP="00287F17">
      <w:pPr>
        <w:tabs>
          <w:tab w:val="left" w:pos="284"/>
        </w:tabs>
      </w:pPr>
      <w:r w:rsidRPr="0000477C">
        <w:lastRenderedPageBreak/>
        <w:t>Ответ______________________________________________________________________________</w:t>
      </w:r>
    </w:p>
    <w:p w14:paraId="551066D6" w14:textId="77777777" w:rsidR="00287F17" w:rsidRPr="0000477C" w:rsidRDefault="00287F17" w:rsidP="00287F17">
      <w:pPr>
        <w:tabs>
          <w:tab w:val="left" w:pos="284"/>
        </w:tabs>
      </w:pPr>
    </w:p>
    <w:p w14:paraId="7145F4A2" w14:textId="77777777" w:rsidR="00287F17" w:rsidRPr="0000477C" w:rsidRDefault="00287F17" w:rsidP="00287F17">
      <w:pPr>
        <w:tabs>
          <w:tab w:val="left" w:pos="284"/>
        </w:tabs>
      </w:pPr>
      <w:r w:rsidRPr="0000477C">
        <w:t>18. Какая скорость должна быть установлена при зазоре в стыке 40 мм?</w:t>
      </w:r>
    </w:p>
    <w:p w14:paraId="23C6E357" w14:textId="77777777" w:rsidR="00287F17" w:rsidRPr="0000477C" w:rsidRDefault="00287F17" w:rsidP="00287F17">
      <w:pPr>
        <w:tabs>
          <w:tab w:val="left" w:pos="284"/>
        </w:tabs>
      </w:pPr>
      <w:r w:rsidRPr="0000477C">
        <w:t>Ответ______________________________________________________________________________</w:t>
      </w:r>
    </w:p>
    <w:p w14:paraId="200C3715" w14:textId="77777777" w:rsidR="00287F17" w:rsidRPr="0000477C" w:rsidRDefault="00287F17" w:rsidP="00287F17">
      <w:pPr>
        <w:tabs>
          <w:tab w:val="left" w:pos="1250"/>
        </w:tabs>
        <w:jc w:val="both"/>
      </w:pPr>
    </w:p>
    <w:p w14:paraId="0FA9D622" w14:textId="77777777" w:rsidR="00287F17" w:rsidRPr="0000477C" w:rsidRDefault="00287F17" w:rsidP="00287F17">
      <w:pPr>
        <w:tabs>
          <w:tab w:val="left" w:pos="284"/>
        </w:tabs>
        <w:spacing w:before="240" w:after="240"/>
        <w:jc w:val="center"/>
        <w:rPr>
          <w:b/>
        </w:rPr>
      </w:pPr>
      <w:bookmarkStart w:id="4" w:name="_Toc474865843"/>
      <w:r w:rsidRPr="0000477C">
        <w:rPr>
          <w:b/>
        </w:rPr>
        <w:t>3.3 Типовые вопросы к защите курсовой работы</w:t>
      </w:r>
    </w:p>
    <w:p w14:paraId="01887DFE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1. Основные цели и задачи методологии УРРАН в процессе управления техническим обслуживанием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линиях.</w:t>
      </w:r>
    </w:p>
    <w:p w14:paraId="6C56301E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2. Планирование ремонтных работ с использованием основных принципов методологии УРРАН. Критерии назначения.</w:t>
      </w:r>
    </w:p>
    <w:p w14:paraId="4180ED9B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3. Анализ состояния железнодорожного пути и объектов инфраструктуры на основе программы ПГРК.</w:t>
      </w:r>
    </w:p>
    <w:p w14:paraId="0A281852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4. Программа ПГРК. Цели и задачи программы, выходные формы.</w:t>
      </w:r>
    </w:p>
    <w:p w14:paraId="3F39C06E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5. Надежность работы элементов и конструкции железнодорожного пути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2598101B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6. Мероприятия по повышению надежности железнодорожного пути и безопасности движения поездов.</w:t>
      </w:r>
    </w:p>
    <w:p w14:paraId="55AEB4F9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7. Автоматизированные системы управления путевым хозяйством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линиях (КСПД ИЖТ, ЕК АСУИ, СМДИ ЕК АСУИ и др.).</w:t>
      </w:r>
    </w:p>
    <w:p w14:paraId="2A619424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8. Технологии ресурсосбережения в путевом хозяйстве, используемые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7C7D0131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9. Особенности технического обслуживания железнодорожного пути для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линиях.</w:t>
      </w:r>
    </w:p>
    <w:p w14:paraId="62A3A604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10. Методы и критерии оценки технико-экономической эффективности назначения и организации работ по техническому обслуживанию железнодорожного пути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3B24D2FA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11. Определение отказного и </w:t>
      </w:r>
      <w:proofErr w:type="spellStart"/>
      <w:r w:rsidRPr="0000477C">
        <w:t>предотказного</w:t>
      </w:r>
      <w:proofErr w:type="spellEnd"/>
      <w:r w:rsidRPr="0000477C">
        <w:t xml:space="preserve"> состояния железнодорожного пути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0EBE8D66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12. Основные этапы проектирования технологического процесса и перечень документов, используемых при приемке отремонтированного железнодорожного пути.</w:t>
      </w:r>
    </w:p>
    <w:p w14:paraId="3F434DF5" w14:textId="77777777" w:rsidR="00287F17" w:rsidRPr="0000477C" w:rsidRDefault="00287F17" w:rsidP="00287F17">
      <w:pPr>
        <w:pStyle w:val="2"/>
        <w:numPr>
          <w:ilvl w:val="0"/>
          <w:numId w:val="0"/>
        </w:numPr>
        <w:spacing w:after="240"/>
        <w:rPr>
          <w:smallCaps/>
          <w:sz w:val="24"/>
          <w:szCs w:val="24"/>
        </w:rPr>
      </w:pPr>
      <w:r w:rsidRPr="0000477C">
        <w:rPr>
          <w:sz w:val="24"/>
          <w:szCs w:val="24"/>
        </w:rPr>
        <w:t xml:space="preserve">3.4 </w:t>
      </w:r>
      <w:bookmarkEnd w:id="4"/>
      <w:r w:rsidRPr="0000477C">
        <w:rPr>
          <w:smallCaps/>
          <w:sz w:val="24"/>
          <w:szCs w:val="24"/>
        </w:rPr>
        <w:t>Теоретические вопросы к экзамену</w:t>
      </w:r>
    </w:p>
    <w:p w14:paraId="141289EC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1. История развития и современное состояние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 на сети ОАО «РЖД».</w:t>
      </w:r>
    </w:p>
    <w:p w14:paraId="2641D503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2. Развития скоростных и высокоскоростных линий на зарубежных железных дорогах.</w:t>
      </w:r>
    </w:p>
    <w:p w14:paraId="4695A95C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3. Современные конструкции железнодорожного пути, применяемые на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линиях на сети ОАО «РЖД» и зарубежных железных дорогах.</w:t>
      </w:r>
    </w:p>
    <w:p w14:paraId="768EFD05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4. Сравнение и отличительные особенности конструкций железнодорожного пути, применяемых на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линиях на отечественных и зарубежных железных дорогах.</w:t>
      </w:r>
    </w:p>
    <w:p w14:paraId="668D9769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5. Требования к путевой инфраструктуре для обеспечения скоростного движения и обращения поездов повышенной массы и длины.</w:t>
      </w:r>
    </w:p>
    <w:p w14:paraId="60F674E1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lastRenderedPageBreak/>
        <w:t xml:space="preserve">6. Опыт эксплуатации скоростных, высокоскоростных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 как на сети ОАО «РЖД», так и за рубежом.</w:t>
      </w:r>
    </w:p>
    <w:p w14:paraId="69EEBE7E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7. Система управления путевым хозяйством на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линиях.</w:t>
      </w:r>
    </w:p>
    <w:p w14:paraId="070ED10D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8. Виды путевых работ, выполняемые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5E769B10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9. Планирование и периодичность выполнения путевых работ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0727AFA0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10. Критерии назначения основных видов восстановительных работ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18893570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11. Методы и способы текущего содержания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62D3D8E3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12. Назначение и состав работ восстановительных ремонтов пути.</w:t>
      </w:r>
    </w:p>
    <w:p w14:paraId="74345614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13. Организация и планирование текущего содержания железнодорожного пути на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линиях.</w:t>
      </w:r>
    </w:p>
    <w:p w14:paraId="16D72066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14. Разрядка температурных напряжений в рельсовых плетях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линиях.</w:t>
      </w:r>
    </w:p>
    <w:p w14:paraId="5602A885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15. Принудительный ввод рельсовых плетей в оптимальную температуру закрепления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3F07CA63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16. Охрана труда и техника безопасности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28EC0A2A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17. Порядок ограждения мест производства работ на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линиях.</w:t>
      </w:r>
    </w:p>
    <w:p w14:paraId="024EAAB4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18. Методы и способы мониторинга состояния железнодорожного пути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1EF76CC5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19. Современные средства диагностики, применяемые для контроля состояния объектов </w:t>
      </w:r>
    </w:p>
    <w:p w14:paraId="15148FF2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железнодорожной инфраструктуры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50E3013E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20. Параметры и нормы их содержания, контролируемые на объектах железнодорожной инфраструктуры.</w:t>
      </w:r>
    </w:p>
    <w:p w14:paraId="2FB3888F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21. Оценка состояния рельсовой колеи. Расшифровка ленты вагона-</w:t>
      </w:r>
      <w:proofErr w:type="spellStart"/>
      <w:r w:rsidRPr="0000477C">
        <w:t>путеизмерителя</w:t>
      </w:r>
      <w:proofErr w:type="spellEnd"/>
      <w:r w:rsidRPr="0000477C">
        <w:t xml:space="preserve"> КВЛ-П.</w:t>
      </w:r>
    </w:p>
    <w:p w14:paraId="158A920B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22. Конструкция и виды измерительного оборудования и систем, установленных на современных диагностических средствах.</w:t>
      </w:r>
    </w:p>
    <w:p w14:paraId="00117D67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23. Организация и периодичность контроля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3A047DE2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24. Бесстыковой путь. Нормы укладки и содержания. </w:t>
      </w:r>
    </w:p>
    <w:p w14:paraId="595E1A0C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25. Способы и методы контроля за состоянием бесстыкового пути. Их достоинства и недостатки.</w:t>
      </w:r>
    </w:p>
    <w:p w14:paraId="0A1A28C3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26. Контроль за угоном рельсовых плетей и изменениями температурного режима их работы. Расчет температурного интервала.</w:t>
      </w:r>
    </w:p>
    <w:p w14:paraId="289A719F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27. Роль и задачи программы КАПС БП в обеспечении безопасности на участках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48059DC1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28. Роль автоматизированных путевых шаблонов (АПШ-03МС, ШЭП-2, НЕВА-1) в процессе текущего содержания железнодорожного пути на 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1A81C969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29. Факторы, учитываемые в программе КАПС БП. Технология работы программы и выходные формы.</w:t>
      </w:r>
    </w:p>
    <w:p w14:paraId="001881E3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>30. Оценка состояния бесстыкового пути в программе КАПС БП.</w:t>
      </w:r>
    </w:p>
    <w:p w14:paraId="473B928B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lastRenderedPageBreak/>
        <w:t>31. Оценка состояния бесстыкового пути в плане в программе КАПС БП.</w:t>
      </w:r>
    </w:p>
    <w:p w14:paraId="5371B75D" w14:textId="77777777" w:rsidR="00287F17" w:rsidRPr="0000477C" w:rsidRDefault="00287F17" w:rsidP="00287F17">
      <w:pPr>
        <w:pStyle w:val="af1"/>
        <w:spacing w:line="240" w:lineRule="auto"/>
        <w:ind w:left="0"/>
      </w:pPr>
      <w:r w:rsidRPr="0000477C">
        <w:t xml:space="preserve">32. Основные требования к земляному полотну для скоростных, высокоскоростных и особо </w:t>
      </w:r>
      <w:proofErr w:type="spellStart"/>
      <w:r w:rsidRPr="0000477C">
        <w:t>грузонапряженных</w:t>
      </w:r>
      <w:proofErr w:type="spellEnd"/>
      <w:r w:rsidRPr="0000477C">
        <w:t xml:space="preserve"> линий.</w:t>
      </w:r>
    </w:p>
    <w:p w14:paraId="4C943C3B" w14:textId="77777777" w:rsidR="00287F17" w:rsidRPr="0000477C" w:rsidRDefault="00287F17" w:rsidP="00287F17">
      <w:pPr>
        <w:jc w:val="center"/>
        <w:rPr>
          <w:b/>
          <w:sz w:val="28"/>
        </w:rPr>
      </w:pPr>
    </w:p>
    <w:p w14:paraId="0032C471" w14:textId="77777777" w:rsidR="0053249E" w:rsidRDefault="0053249E">
      <w:pPr>
        <w:rPr>
          <w:b/>
          <w:sz w:val="28"/>
        </w:rPr>
      </w:pPr>
      <w:r>
        <w:rPr>
          <w:b/>
          <w:sz w:val="28"/>
        </w:rPr>
        <w:br w:type="page"/>
      </w:r>
    </w:p>
    <w:p w14:paraId="6DD78E47" w14:textId="6AB36B93" w:rsidR="00287F17" w:rsidRPr="0000477C" w:rsidRDefault="00287F17" w:rsidP="00287F17">
      <w:pPr>
        <w:jc w:val="center"/>
        <w:rPr>
          <w:b/>
          <w:sz w:val="28"/>
        </w:rPr>
      </w:pPr>
      <w:r w:rsidRPr="0000477C">
        <w:rPr>
          <w:b/>
          <w:sz w:val="28"/>
        </w:rPr>
        <w:t>4 Методические материалы, определяющие процедуру оценивания</w:t>
      </w:r>
    </w:p>
    <w:p w14:paraId="017A3AC0" w14:textId="77777777" w:rsidR="00287F17" w:rsidRPr="0000477C" w:rsidRDefault="00287F17" w:rsidP="00287F17">
      <w:pPr>
        <w:pStyle w:val="16"/>
        <w:spacing w:after="0"/>
        <w:jc w:val="center"/>
        <w:rPr>
          <w:b/>
          <w:sz w:val="28"/>
        </w:rPr>
      </w:pPr>
      <w:r w:rsidRPr="0000477C">
        <w:rPr>
          <w:b/>
          <w:sz w:val="28"/>
        </w:rPr>
        <w:t>знаний, умений, навыков и (или) опыта деятельности, характеризующих</w:t>
      </w:r>
    </w:p>
    <w:p w14:paraId="492C7C17" w14:textId="77777777" w:rsidR="00287F17" w:rsidRPr="0000477C" w:rsidRDefault="00287F17" w:rsidP="00287F17">
      <w:pPr>
        <w:pStyle w:val="16"/>
        <w:spacing w:after="0"/>
        <w:jc w:val="center"/>
        <w:rPr>
          <w:b/>
          <w:sz w:val="28"/>
        </w:rPr>
      </w:pPr>
      <w:r w:rsidRPr="0000477C">
        <w:rPr>
          <w:b/>
          <w:sz w:val="28"/>
        </w:rPr>
        <w:t>этапы формирования компетенций</w:t>
      </w:r>
    </w:p>
    <w:p w14:paraId="4AA15BDE" w14:textId="77777777" w:rsidR="00287F17" w:rsidRPr="0000477C" w:rsidRDefault="00287F17" w:rsidP="00287F17">
      <w:pPr>
        <w:pStyle w:val="Style1"/>
        <w:widowControl/>
        <w:tabs>
          <w:tab w:val="num" w:pos="435"/>
        </w:tabs>
        <w:ind w:firstLine="540"/>
        <w:jc w:val="both"/>
      </w:pPr>
      <w:r w:rsidRPr="0000477C">
        <w:rPr>
          <w:color w:val="333333"/>
        </w:rPr>
        <w:t xml:space="preserve">В таблице приведены описания процедур проведения </w:t>
      </w:r>
      <w:r w:rsidRPr="0000477C">
        <w:t>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14:paraId="2B4E2CF7" w14:textId="77777777" w:rsidR="00287F17" w:rsidRPr="0000477C" w:rsidRDefault="00287F17" w:rsidP="00287F17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7447"/>
      </w:tblGrid>
      <w:tr w:rsidR="00287F17" w:rsidRPr="0000477C" w14:paraId="40A9D2AB" w14:textId="77777777" w:rsidTr="00EE457D">
        <w:tc>
          <w:tcPr>
            <w:tcW w:w="1132" w:type="pct"/>
            <w:vAlign w:val="center"/>
          </w:tcPr>
          <w:p w14:paraId="711FC6FC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Наименование</w:t>
            </w:r>
          </w:p>
          <w:p w14:paraId="6B21A7C8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оценочного</w:t>
            </w:r>
          </w:p>
          <w:p w14:paraId="052E95C7" w14:textId="77777777" w:rsidR="00287F17" w:rsidRPr="0000477C" w:rsidRDefault="00287F17" w:rsidP="00EE457D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средства</w:t>
            </w:r>
          </w:p>
        </w:tc>
        <w:tc>
          <w:tcPr>
            <w:tcW w:w="3868" w:type="pct"/>
            <w:vAlign w:val="center"/>
          </w:tcPr>
          <w:p w14:paraId="673498FB" w14:textId="77777777" w:rsidR="00287F17" w:rsidRPr="0000477C" w:rsidRDefault="00287F17" w:rsidP="00EE457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</w:rPr>
            </w:pPr>
            <w:r w:rsidRPr="0000477C">
              <w:rPr>
                <w:sz w:val="20"/>
              </w:rPr>
              <w:t>Описания процедуры проведения контрольно-оценочного мероприятия</w:t>
            </w:r>
          </w:p>
          <w:p w14:paraId="67DDBD08" w14:textId="77777777" w:rsidR="00287F17" w:rsidRPr="0000477C" w:rsidRDefault="00287F17" w:rsidP="00EE457D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</w:rPr>
            </w:pPr>
            <w:r w:rsidRPr="0000477C">
              <w:rPr>
                <w:sz w:val="20"/>
              </w:rPr>
              <w:t>и процедуры оценивания результатов обучения</w:t>
            </w:r>
          </w:p>
        </w:tc>
      </w:tr>
      <w:tr w:rsidR="00287F17" w:rsidRPr="0000477C" w14:paraId="68F8EE99" w14:textId="77777777" w:rsidTr="00EE457D">
        <w:tc>
          <w:tcPr>
            <w:tcW w:w="1132" w:type="pct"/>
            <w:vAlign w:val="center"/>
          </w:tcPr>
          <w:p w14:paraId="4E03C023" w14:textId="77777777" w:rsidR="00287F17" w:rsidRPr="0000477C" w:rsidRDefault="00287F17" w:rsidP="00EE457D">
            <w:pPr>
              <w:jc w:val="both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 xml:space="preserve">Тест </w:t>
            </w:r>
          </w:p>
        </w:tc>
        <w:tc>
          <w:tcPr>
            <w:tcW w:w="3868" w:type="pct"/>
          </w:tcPr>
          <w:p w14:paraId="00EEECA4" w14:textId="77777777" w:rsidR="00287F17" w:rsidRPr="0000477C" w:rsidRDefault="00287F17" w:rsidP="00EE457D">
            <w:pPr>
              <w:jc w:val="both"/>
              <w:rPr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случайно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287F17" w:rsidRPr="0000477C" w14:paraId="174D7FBC" w14:textId="77777777" w:rsidTr="00EE457D">
        <w:tc>
          <w:tcPr>
            <w:tcW w:w="1132" w:type="pct"/>
          </w:tcPr>
          <w:p w14:paraId="30E64511" w14:textId="77777777" w:rsidR="00287F17" w:rsidRPr="0000477C" w:rsidRDefault="00287F17" w:rsidP="00EE457D">
            <w:pPr>
              <w:jc w:val="both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Защита лабораторной работы</w:t>
            </w:r>
          </w:p>
        </w:tc>
        <w:tc>
          <w:tcPr>
            <w:tcW w:w="3868" w:type="pct"/>
          </w:tcPr>
          <w:p w14:paraId="0CF4682F" w14:textId="77777777" w:rsidR="00287F17" w:rsidRPr="0000477C" w:rsidRDefault="00287F17" w:rsidP="00EE457D">
            <w:pPr>
              <w:jc w:val="both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После выполнения лабораторной работы обучающимся выдаются вопросы для подготовки к ее устной защите. В конце занятия или в начале следующего лабораторного занятия преподаватель в устной форме проводит собеседование с обучающимися по выданным вопросам. Результаты защиты сразу же доводятся до обучающегося</w:t>
            </w:r>
          </w:p>
        </w:tc>
      </w:tr>
      <w:tr w:rsidR="00287F17" w:rsidRPr="0000477C" w14:paraId="31E581E7" w14:textId="77777777" w:rsidTr="00EE457D">
        <w:tc>
          <w:tcPr>
            <w:tcW w:w="1132" w:type="pct"/>
          </w:tcPr>
          <w:p w14:paraId="132A0CAB" w14:textId="77777777" w:rsidR="00287F17" w:rsidRPr="0000477C" w:rsidRDefault="00287F17" w:rsidP="00EE457D">
            <w:pPr>
              <w:jc w:val="both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Защита курсовой работы</w:t>
            </w:r>
          </w:p>
        </w:tc>
        <w:tc>
          <w:tcPr>
            <w:tcW w:w="3868" w:type="pct"/>
          </w:tcPr>
          <w:p w14:paraId="4F34A688" w14:textId="77777777" w:rsidR="00287F17" w:rsidRPr="0000477C" w:rsidRDefault="00287F17" w:rsidP="00EE457D">
            <w:pPr>
              <w:jc w:val="both"/>
              <w:rPr>
                <w:color w:val="000000"/>
                <w:sz w:val="20"/>
                <w:szCs w:val="20"/>
              </w:rPr>
            </w:pPr>
            <w:r w:rsidRPr="0000477C">
              <w:rPr>
                <w:color w:val="000000"/>
                <w:sz w:val="20"/>
                <w:szCs w:val="20"/>
              </w:rPr>
              <w:t>После выполнения курсовой работы обучающийся устно представляют свою работу и отвечает на вопросы к защите курсовой работы</w:t>
            </w:r>
          </w:p>
        </w:tc>
      </w:tr>
      <w:tr w:rsidR="00287F17" w:rsidRPr="0000477C" w14:paraId="72986DF5" w14:textId="77777777" w:rsidTr="00EE457D">
        <w:tc>
          <w:tcPr>
            <w:tcW w:w="1132" w:type="pct"/>
            <w:vAlign w:val="center"/>
          </w:tcPr>
          <w:p w14:paraId="4CB5543B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Экзамен</w:t>
            </w:r>
          </w:p>
        </w:tc>
        <w:tc>
          <w:tcPr>
            <w:tcW w:w="3868" w:type="pct"/>
            <w:vAlign w:val="center"/>
          </w:tcPr>
          <w:p w14:paraId="636D490D" w14:textId="77777777" w:rsidR="00287F17" w:rsidRPr="0000477C" w:rsidRDefault="00287F17" w:rsidP="00EE457D">
            <w:pPr>
              <w:pStyle w:val="affd"/>
              <w:rPr>
                <w:sz w:val="20"/>
                <w:szCs w:val="20"/>
              </w:rPr>
            </w:pPr>
            <w:r w:rsidRPr="0000477C">
              <w:rPr>
                <w:sz w:val="20"/>
                <w:szCs w:val="20"/>
              </w:rPr>
              <w:t>Средство, позволяющее оценить знания, умения, навыки и опыт деятельности обучающегося по дисциплине.</w:t>
            </w:r>
          </w:p>
        </w:tc>
      </w:tr>
    </w:tbl>
    <w:p w14:paraId="5CBF41F8" w14:textId="77777777" w:rsidR="00287F17" w:rsidRPr="0000477C" w:rsidRDefault="00287F17" w:rsidP="00287F17">
      <w:pPr>
        <w:jc w:val="center"/>
        <w:rPr>
          <w:b/>
        </w:rPr>
      </w:pPr>
    </w:p>
    <w:p w14:paraId="3052AB93" w14:textId="77777777" w:rsidR="00287F17" w:rsidRPr="0000477C" w:rsidRDefault="00287F17" w:rsidP="00287F17">
      <w:pPr>
        <w:ind w:firstLine="540"/>
        <w:jc w:val="both"/>
      </w:pPr>
      <w:r w:rsidRPr="0000477C"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6E8CF021" w14:textId="77777777" w:rsidR="00287F17" w:rsidRPr="0000477C" w:rsidRDefault="00287F17" w:rsidP="00287F17">
      <w:pPr>
        <w:ind w:firstLine="540"/>
        <w:jc w:val="both"/>
      </w:pPr>
      <w:r w:rsidRPr="0000477C">
        <w:t>– перечень теоретических вопросов к зачету/экзамену для оценки знаний;</w:t>
      </w:r>
    </w:p>
    <w:p w14:paraId="2FE51800" w14:textId="77777777" w:rsidR="00287F17" w:rsidRPr="0000477C" w:rsidRDefault="00287F17" w:rsidP="00287F17">
      <w:pPr>
        <w:ind w:firstLine="540"/>
        <w:jc w:val="both"/>
      </w:pPr>
      <w:r w:rsidRPr="0000477C">
        <w:t>– перечень типовых простых практических заданий к зачету/экзамену для оценки умений;</w:t>
      </w:r>
    </w:p>
    <w:p w14:paraId="02D69524" w14:textId="77777777" w:rsidR="00287F17" w:rsidRPr="0000477C" w:rsidRDefault="00287F17" w:rsidP="00287F17">
      <w:pPr>
        <w:ind w:firstLine="540"/>
        <w:jc w:val="both"/>
      </w:pPr>
      <w:r w:rsidRPr="0000477C">
        <w:t>– перечень типовых практических заданий к зачету/экзамену для оценки навыков и (или) опыта деятельности.</w:t>
      </w:r>
    </w:p>
    <w:p w14:paraId="7D243115" w14:textId="77777777" w:rsidR="00287F17" w:rsidRPr="0000477C" w:rsidRDefault="00287F17" w:rsidP="00287F17">
      <w:pPr>
        <w:ind w:firstLine="540"/>
        <w:jc w:val="both"/>
      </w:pPr>
      <w:r w:rsidRPr="0000477C">
        <w:t xml:space="preserve">Перечень теоретических вопросов и примеры типовых практических заданий разного уровня сложности к зачету/экзамену обучающиеся получают в начале семестра через электронную информационно-образовательную среду </w:t>
      </w:r>
      <w:proofErr w:type="spellStart"/>
      <w:r w:rsidRPr="0000477C">
        <w:t>КрИЖТ</w:t>
      </w:r>
      <w:proofErr w:type="spellEnd"/>
      <w:r w:rsidRPr="0000477C">
        <w:t xml:space="preserve"> </w:t>
      </w:r>
      <w:proofErr w:type="spellStart"/>
      <w:r w:rsidRPr="0000477C">
        <w:t>ИрГУПС</w:t>
      </w:r>
      <w:proofErr w:type="spellEnd"/>
      <w:r w:rsidRPr="0000477C">
        <w:t xml:space="preserve"> (личный кабинет обучающегося).</w:t>
      </w:r>
    </w:p>
    <w:p w14:paraId="707BFCDF" w14:textId="77777777" w:rsidR="00287F17" w:rsidRPr="0000477C" w:rsidRDefault="00287F17" w:rsidP="00287F17">
      <w:pPr>
        <w:jc w:val="center"/>
      </w:pPr>
    </w:p>
    <w:p w14:paraId="5FA0ECB9" w14:textId="77777777" w:rsidR="00287F17" w:rsidRPr="0000477C" w:rsidRDefault="00287F17" w:rsidP="00287F17">
      <w:pPr>
        <w:jc w:val="center"/>
        <w:rPr>
          <w:b/>
        </w:rPr>
      </w:pPr>
      <w:r w:rsidRPr="0000477C">
        <w:rPr>
          <w:b/>
        </w:rPr>
        <w:t>Описание процедур проведения промежуточной аттестации в форме экзамена</w:t>
      </w:r>
    </w:p>
    <w:p w14:paraId="3BA65CD5" w14:textId="77777777" w:rsidR="00287F17" w:rsidRPr="0000477C" w:rsidRDefault="00287F17" w:rsidP="00287F17">
      <w:pPr>
        <w:jc w:val="center"/>
        <w:rPr>
          <w:b/>
        </w:rPr>
      </w:pPr>
      <w:r w:rsidRPr="0000477C">
        <w:rPr>
          <w:b/>
        </w:rPr>
        <w:t>и оценивания результатов обучения</w:t>
      </w:r>
    </w:p>
    <w:p w14:paraId="7844393B" w14:textId="77777777" w:rsidR="00287F17" w:rsidRPr="0000477C" w:rsidRDefault="00287F17" w:rsidP="00287F17">
      <w:pPr>
        <w:jc w:val="center"/>
        <w:rPr>
          <w:b/>
        </w:rPr>
      </w:pPr>
    </w:p>
    <w:p w14:paraId="6C54952D" w14:textId="77777777" w:rsidR="00287F17" w:rsidRPr="0000477C" w:rsidRDefault="00287F17" w:rsidP="00287F17">
      <w:pPr>
        <w:ind w:firstLine="539"/>
      </w:pPr>
      <w:r w:rsidRPr="0000477C"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практическое задание.</w:t>
      </w:r>
    </w:p>
    <w:p w14:paraId="03EBCC39" w14:textId="77777777" w:rsidR="00287F17" w:rsidRPr="0000477C" w:rsidRDefault="00287F17" w:rsidP="00287F17">
      <w:pPr>
        <w:ind w:firstLine="539"/>
      </w:pPr>
      <w:r w:rsidRPr="0000477C">
        <w:t>Билет содержит: два теоретических вопроса для оценки знаний. Теоретические вопросы выбираются из перечня вопросов к экзамену; практическое задание для оценки умений, навыков и опыта деятельности выбираются из перечня типовых практических заданий к экзамену.</w:t>
      </w:r>
    </w:p>
    <w:p w14:paraId="08065757" w14:textId="77777777" w:rsidR="00287F17" w:rsidRPr="0000477C" w:rsidRDefault="00287F17" w:rsidP="00287F17">
      <w:pPr>
        <w:ind w:firstLine="539"/>
        <w:rPr>
          <w:color w:val="333333"/>
        </w:rPr>
      </w:pPr>
      <w:r w:rsidRPr="0000477C"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</w:t>
      </w:r>
      <w:r w:rsidRPr="0000477C">
        <w:lastRenderedPageBreak/>
        <w:t xml:space="preserve">(1-30 билетов) </w:t>
      </w:r>
      <w:r w:rsidRPr="0000477C">
        <w:rPr>
          <w:color w:val="333333"/>
        </w:rPr>
        <w:t>не выставляется в</w:t>
      </w:r>
      <w:r w:rsidRPr="0000477C">
        <w:t xml:space="preserve"> электронную информационно-образовательную среду </w:t>
      </w:r>
      <w:proofErr w:type="spellStart"/>
      <w:r w:rsidRPr="0000477C">
        <w:t>ИрГУПС</w:t>
      </w:r>
      <w:proofErr w:type="spellEnd"/>
      <w:r w:rsidRPr="0000477C">
        <w:t>, а</w:t>
      </w:r>
      <w:r w:rsidRPr="0000477C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14:paraId="765153A8" w14:textId="77777777" w:rsidR="00287F17" w:rsidRPr="0000477C" w:rsidRDefault="00287F17" w:rsidP="00287F17">
      <w:pPr>
        <w:ind w:firstLine="539"/>
      </w:pPr>
      <w:r w:rsidRPr="0000477C">
        <w:t>На экзамене обучающийся берет билет, для подготовки ответа на экзаменационный билет обучающемуся отводится время в пределах 25 минут. В процессе ответа обучающегося на вопросы и задание билета, преподаватель может задавать дополнительные вопросы.</w:t>
      </w:r>
    </w:p>
    <w:p w14:paraId="290356EF" w14:textId="77777777" w:rsidR="00287F17" w:rsidRPr="0000477C" w:rsidRDefault="00287F17" w:rsidP="00287F17">
      <w:pPr>
        <w:ind w:firstLine="539"/>
        <w:jc w:val="both"/>
        <w:rPr>
          <w:b/>
          <w:i/>
        </w:rPr>
      </w:pPr>
      <w:r w:rsidRPr="0000477C">
        <w:t xml:space="preserve">Каждый вопрос и задание билета оценивается по </w:t>
      </w:r>
      <w:proofErr w:type="gramStart"/>
      <w:r w:rsidRPr="0000477C">
        <w:t>четырех балльной</w:t>
      </w:r>
      <w:proofErr w:type="gramEnd"/>
      <w:r w:rsidRPr="0000477C">
        <w:t xml:space="preserve"> системе, а далее вычисляется среднее арифметическое оценок, полученных за каждый вопрос и задание. Среднее арифметическое оценок округляется до целого по правилам округления.</w:t>
      </w:r>
    </w:p>
    <w:p w14:paraId="002ACEE4" w14:textId="77777777" w:rsidR="00287F17" w:rsidRPr="0000477C" w:rsidRDefault="00287F17" w:rsidP="00287F17">
      <w:pPr>
        <w:jc w:val="center"/>
        <w:rPr>
          <w:b/>
        </w:rPr>
      </w:pPr>
    </w:p>
    <w:p w14:paraId="054FBFEC" w14:textId="77777777" w:rsidR="00287F17" w:rsidRPr="0000477C" w:rsidRDefault="00287F17" w:rsidP="00287F17">
      <w:pPr>
        <w:jc w:val="center"/>
        <w:rPr>
          <w:b/>
        </w:rPr>
      </w:pPr>
      <w:r w:rsidRPr="0000477C">
        <w:rPr>
          <w:b/>
        </w:rPr>
        <w:t>Образец экзаменационного билета</w:t>
      </w:r>
    </w:p>
    <w:p w14:paraId="5F8271F6" w14:textId="77777777" w:rsidR="00287F17" w:rsidRPr="0000477C" w:rsidRDefault="00287F17" w:rsidP="00287F17">
      <w:pPr>
        <w:jc w:val="center"/>
        <w:rPr>
          <w:b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3914"/>
        <w:gridCol w:w="3099"/>
      </w:tblGrid>
      <w:tr w:rsidR="00287F17" w:rsidRPr="0000477C" w14:paraId="32E6028A" w14:textId="77777777" w:rsidTr="00EE457D">
        <w:trPr>
          <w:trHeight w:val="1562"/>
          <w:jc w:val="center"/>
        </w:trPr>
        <w:tc>
          <w:tcPr>
            <w:tcW w:w="2909" w:type="dxa"/>
          </w:tcPr>
          <w:p w14:paraId="2A5ADF8B" w14:textId="77777777" w:rsidR="00287F17" w:rsidRPr="0000477C" w:rsidRDefault="00287F17" w:rsidP="00EE457D">
            <w:pPr>
              <w:spacing w:line="360" w:lineRule="auto"/>
              <w:jc w:val="center"/>
              <w:rPr>
                <w:b/>
              </w:rPr>
            </w:pPr>
          </w:p>
          <w:p w14:paraId="7B3E9DC7" w14:textId="0917E4D3" w:rsidR="00287F17" w:rsidRPr="0000477C" w:rsidRDefault="00287F17" w:rsidP="00EE457D">
            <w:pPr>
              <w:spacing w:line="360" w:lineRule="auto"/>
              <w:jc w:val="center"/>
            </w:pPr>
            <w:r w:rsidRPr="0000477C">
              <w:rPr>
                <w:noProof/>
              </w:rPr>
              <w:drawing>
                <wp:inline distT="0" distB="0" distL="0" distR="0" wp14:anchorId="1741D50F" wp14:editId="11BC8A72">
                  <wp:extent cx="1485900" cy="371475"/>
                  <wp:effectExtent l="0" t="0" r="0" b="9525"/>
                  <wp:docPr id="1" name="Рисунок 1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7C3AB" w14:textId="77777777" w:rsidR="00287F17" w:rsidRPr="0000477C" w:rsidRDefault="00287F17" w:rsidP="00EE457D">
            <w:pPr>
              <w:jc w:val="center"/>
              <w:rPr>
                <w:b/>
              </w:rPr>
            </w:pPr>
            <w:r w:rsidRPr="0000477C">
              <w:t>2022-2023 уч. год</w:t>
            </w:r>
          </w:p>
        </w:tc>
        <w:tc>
          <w:tcPr>
            <w:tcW w:w="3914" w:type="dxa"/>
          </w:tcPr>
          <w:p w14:paraId="725A5202" w14:textId="77777777" w:rsidR="00287F17" w:rsidRPr="0000477C" w:rsidRDefault="00287F17" w:rsidP="00EE457D">
            <w:pPr>
              <w:jc w:val="center"/>
            </w:pPr>
            <w:r w:rsidRPr="0000477C">
              <w:rPr>
                <w:b/>
              </w:rPr>
              <w:t xml:space="preserve">Экзаменационный билет № </w:t>
            </w:r>
            <w:r w:rsidRPr="0000477C">
              <w:fldChar w:fldCharType="begin"/>
            </w:r>
            <w:r w:rsidRPr="0000477C">
              <w:instrText xml:space="preserve"> SEQ Nбилета \* MERGEFORMAT </w:instrText>
            </w:r>
            <w:r w:rsidRPr="0000477C">
              <w:fldChar w:fldCharType="separate"/>
            </w:r>
            <w:r w:rsidRPr="0000477C">
              <w:rPr>
                <w:b/>
                <w:noProof/>
              </w:rPr>
              <w:t>1</w:t>
            </w:r>
            <w:r w:rsidRPr="0000477C">
              <w:fldChar w:fldCharType="end"/>
            </w:r>
          </w:p>
          <w:p w14:paraId="0E08FD3B" w14:textId="77777777" w:rsidR="00287F17" w:rsidRPr="0000477C" w:rsidRDefault="00287F17" w:rsidP="00EE457D">
            <w:pPr>
              <w:jc w:val="center"/>
              <w:rPr>
                <w:b/>
              </w:rPr>
            </w:pPr>
            <w:r w:rsidRPr="0000477C">
              <w:t xml:space="preserve">по дисциплине </w:t>
            </w:r>
          </w:p>
          <w:p w14:paraId="09E7867F" w14:textId="77777777" w:rsidR="00287F17" w:rsidRPr="0000477C" w:rsidRDefault="00287F17" w:rsidP="00EE457D">
            <w:pPr>
              <w:jc w:val="center"/>
            </w:pPr>
            <w:r w:rsidRPr="0000477C">
              <w:t xml:space="preserve">«Управление техническим обслуживанием железнодорожного пути скоростных и особо </w:t>
            </w:r>
            <w:proofErr w:type="spellStart"/>
            <w:r w:rsidRPr="0000477C">
              <w:t>грузонапряженных</w:t>
            </w:r>
            <w:proofErr w:type="spellEnd"/>
            <w:r w:rsidRPr="0000477C">
              <w:t xml:space="preserve"> линий»</w:t>
            </w:r>
          </w:p>
          <w:p w14:paraId="121F633F" w14:textId="77777777" w:rsidR="00287F17" w:rsidRPr="0000477C" w:rsidRDefault="00287F17" w:rsidP="00EE457D">
            <w:pPr>
              <w:jc w:val="center"/>
            </w:pPr>
            <w:r w:rsidRPr="0000477C">
              <w:t>9 семестр</w:t>
            </w:r>
          </w:p>
          <w:p w14:paraId="592F28B3" w14:textId="77777777" w:rsidR="00287F17" w:rsidRPr="0000477C" w:rsidRDefault="00287F17" w:rsidP="00EE457D">
            <w:pPr>
              <w:jc w:val="center"/>
              <w:rPr>
                <w:b/>
              </w:rPr>
            </w:pPr>
          </w:p>
        </w:tc>
        <w:tc>
          <w:tcPr>
            <w:tcW w:w="3099" w:type="dxa"/>
          </w:tcPr>
          <w:p w14:paraId="01393971" w14:textId="77777777" w:rsidR="00287F17" w:rsidRPr="0000477C" w:rsidRDefault="00287F17" w:rsidP="00EE457D">
            <w:pPr>
              <w:jc w:val="center"/>
            </w:pPr>
            <w:r w:rsidRPr="0000477C">
              <w:t>Утверждаю:</w:t>
            </w:r>
          </w:p>
          <w:p w14:paraId="0B5D526F" w14:textId="77777777" w:rsidR="00287F17" w:rsidRPr="0000477C" w:rsidRDefault="00287F17" w:rsidP="00EE457D">
            <w:pPr>
              <w:jc w:val="center"/>
            </w:pPr>
            <w:r w:rsidRPr="0000477C">
              <w:t>Зав. кафедрой «СЖД»</w:t>
            </w:r>
          </w:p>
          <w:p w14:paraId="16303083" w14:textId="77777777" w:rsidR="00287F17" w:rsidRPr="0000477C" w:rsidRDefault="00287F17" w:rsidP="00EE457D">
            <w:pPr>
              <w:pBdr>
                <w:bottom w:val="single" w:sz="12" w:space="1" w:color="auto"/>
              </w:pBdr>
              <w:jc w:val="center"/>
              <w:rPr>
                <w:noProof/>
              </w:rPr>
            </w:pPr>
            <w:r w:rsidRPr="0000477C">
              <w:rPr>
                <w:noProof/>
              </w:rPr>
              <w:t>Ж.М. Мороз</w:t>
            </w:r>
          </w:p>
          <w:p w14:paraId="51C1DBCE" w14:textId="77777777" w:rsidR="00287F17" w:rsidRPr="0000477C" w:rsidRDefault="00287F17" w:rsidP="00EE457D">
            <w:pPr>
              <w:pBdr>
                <w:bottom w:val="single" w:sz="12" w:space="1" w:color="auto"/>
              </w:pBdr>
              <w:jc w:val="center"/>
            </w:pPr>
          </w:p>
          <w:p w14:paraId="151A579A" w14:textId="77777777" w:rsidR="00287F17" w:rsidRPr="0000477C" w:rsidRDefault="00287F17" w:rsidP="00EE457D">
            <w:pPr>
              <w:pBdr>
                <w:bottom w:val="single" w:sz="12" w:space="1" w:color="auto"/>
              </w:pBdr>
              <w:jc w:val="center"/>
            </w:pPr>
          </w:p>
          <w:p w14:paraId="2E9F5E00" w14:textId="77777777" w:rsidR="00287F17" w:rsidRPr="0000477C" w:rsidRDefault="00287F17" w:rsidP="00EE457D">
            <w:pPr>
              <w:jc w:val="center"/>
              <w:rPr>
                <w:sz w:val="20"/>
                <w:szCs w:val="20"/>
              </w:rPr>
            </w:pPr>
          </w:p>
        </w:tc>
      </w:tr>
      <w:tr w:rsidR="00287F17" w:rsidRPr="00D90DFB" w14:paraId="0DAF1BC2" w14:textId="77777777" w:rsidTr="00EE457D">
        <w:trPr>
          <w:trHeight w:val="1396"/>
          <w:jc w:val="center"/>
        </w:trPr>
        <w:tc>
          <w:tcPr>
            <w:tcW w:w="9922" w:type="dxa"/>
            <w:gridSpan w:val="3"/>
          </w:tcPr>
          <w:p w14:paraId="3CFC281F" w14:textId="77777777" w:rsidR="00287F17" w:rsidRPr="0000477C" w:rsidRDefault="00287F17" w:rsidP="00287F17">
            <w:pPr>
              <w:pStyle w:val="af1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 w:rsidRPr="0000477C">
              <w:t xml:space="preserve">История развития и современное состояние скоростных и особо </w:t>
            </w:r>
            <w:proofErr w:type="spellStart"/>
            <w:r w:rsidRPr="0000477C">
              <w:t>грузонапряженных</w:t>
            </w:r>
            <w:proofErr w:type="spellEnd"/>
            <w:r w:rsidRPr="0000477C">
              <w:t xml:space="preserve"> линий на сети ОАО «РЖД».</w:t>
            </w:r>
          </w:p>
          <w:p w14:paraId="309C0BBF" w14:textId="77777777" w:rsidR="00287F17" w:rsidRPr="0000477C" w:rsidRDefault="00287F17" w:rsidP="00287F17">
            <w:pPr>
              <w:pStyle w:val="af1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 w:rsidRPr="0000477C">
              <w:t xml:space="preserve">Охрана труда и техника безопасности на участках скоростных и особо </w:t>
            </w:r>
            <w:proofErr w:type="spellStart"/>
            <w:r w:rsidRPr="0000477C">
              <w:t>грузонапряженных</w:t>
            </w:r>
            <w:proofErr w:type="spellEnd"/>
            <w:r w:rsidRPr="0000477C">
              <w:t xml:space="preserve"> линий.</w:t>
            </w:r>
          </w:p>
          <w:p w14:paraId="6D7B7A19" w14:textId="77777777" w:rsidR="00287F17" w:rsidRPr="0000477C" w:rsidRDefault="00287F17" w:rsidP="00287F17">
            <w:pPr>
              <w:pStyle w:val="af1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 w:rsidRPr="0000477C">
              <w:t>Оценка состояния бесстыкового пути в плане в программе КАПС БП.</w:t>
            </w:r>
          </w:p>
          <w:p w14:paraId="3507F783" w14:textId="77777777" w:rsidR="00287F17" w:rsidRPr="0000477C" w:rsidRDefault="00287F17" w:rsidP="00287F17">
            <w:pPr>
              <w:pStyle w:val="af1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 w:rsidRPr="0000477C">
              <w:t>Расчет возвышения наружного рельса в кривой.</w:t>
            </w:r>
          </w:p>
        </w:tc>
      </w:tr>
    </w:tbl>
    <w:p w14:paraId="11C899AD" w14:textId="77777777" w:rsidR="00287F17" w:rsidRPr="006E3AF3" w:rsidRDefault="00287F17" w:rsidP="00287F17">
      <w:pPr>
        <w:ind w:firstLine="540"/>
        <w:jc w:val="both"/>
        <w:rPr>
          <w:color w:val="333333"/>
        </w:rPr>
      </w:pPr>
    </w:p>
    <w:p w14:paraId="0E004608" w14:textId="77777777" w:rsidR="00BA5A68" w:rsidRDefault="00BA5A68"/>
    <w:sectPr w:rsidR="00BA5A68" w:rsidSect="005811F1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874A4"/>
    <w:multiLevelType w:val="hybridMultilevel"/>
    <w:tmpl w:val="322C4C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D6921"/>
    <w:multiLevelType w:val="hybridMultilevel"/>
    <w:tmpl w:val="0376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E67B5"/>
    <w:multiLevelType w:val="hybridMultilevel"/>
    <w:tmpl w:val="830CF2BA"/>
    <w:lvl w:ilvl="0" w:tplc="4D4848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04"/>
    <w:rsid w:val="0001174F"/>
    <w:rsid w:val="0001354E"/>
    <w:rsid w:val="0002240C"/>
    <w:rsid w:val="000225EB"/>
    <w:rsid w:val="00037494"/>
    <w:rsid w:val="000479BF"/>
    <w:rsid w:val="000651A0"/>
    <w:rsid w:val="00080F71"/>
    <w:rsid w:val="00091462"/>
    <w:rsid w:val="00091FBC"/>
    <w:rsid w:val="000B7E02"/>
    <w:rsid w:val="000C7F49"/>
    <w:rsid w:val="00102555"/>
    <w:rsid w:val="001045C5"/>
    <w:rsid w:val="001170DE"/>
    <w:rsid w:val="00122E87"/>
    <w:rsid w:val="00132C1F"/>
    <w:rsid w:val="00133041"/>
    <w:rsid w:val="00133055"/>
    <w:rsid w:val="00145A51"/>
    <w:rsid w:val="00153AC4"/>
    <w:rsid w:val="00153D1A"/>
    <w:rsid w:val="00160405"/>
    <w:rsid w:val="0018757E"/>
    <w:rsid w:val="0019653A"/>
    <w:rsid w:val="00197A45"/>
    <w:rsid w:val="001C3F06"/>
    <w:rsid w:val="001C6641"/>
    <w:rsid w:val="001D05D8"/>
    <w:rsid w:val="001F2089"/>
    <w:rsid w:val="0020087F"/>
    <w:rsid w:val="00214EA8"/>
    <w:rsid w:val="00243E4A"/>
    <w:rsid w:val="00254101"/>
    <w:rsid w:val="00262132"/>
    <w:rsid w:val="002624C3"/>
    <w:rsid w:val="00270ADF"/>
    <w:rsid w:val="002774B2"/>
    <w:rsid w:val="00277F3C"/>
    <w:rsid w:val="0028388A"/>
    <w:rsid w:val="00287F17"/>
    <w:rsid w:val="0029716C"/>
    <w:rsid w:val="002A68FB"/>
    <w:rsid w:val="002B1CD7"/>
    <w:rsid w:val="002B2E91"/>
    <w:rsid w:val="002B7231"/>
    <w:rsid w:val="002D0F31"/>
    <w:rsid w:val="002D3D1D"/>
    <w:rsid w:val="002F6762"/>
    <w:rsid w:val="0030165A"/>
    <w:rsid w:val="0036619C"/>
    <w:rsid w:val="0036738B"/>
    <w:rsid w:val="00377CB8"/>
    <w:rsid w:val="003A3C7B"/>
    <w:rsid w:val="003B5B0E"/>
    <w:rsid w:val="003B6AC8"/>
    <w:rsid w:val="003E32DE"/>
    <w:rsid w:val="003F63F1"/>
    <w:rsid w:val="004046E3"/>
    <w:rsid w:val="0041339B"/>
    <w:rsid w:val="00445DD2"/>
    <w:rsid w:val="00480047"/>
    <w:rsid w:val="00487924"/>
    <w:rsid w:val="00490FA4"/>
    <w:rsid w:val="004A456F"/>
    <w:rsid w:val="004B3701"/>
    <w:rsid w:val="0050643C"/>
    <w:rsid w:val="00513392"/>
    <w:rsid w:val="005302C1"/>
    <w:rsid w:val="005303F4"/>
    <w:rsid w:val="0053249E"/>
    <w:rsid w:val="00550AEE"/>
    <w:rsid w:val="00557D84"/>
    <w:rsid w:val="00560BFC"/>
    <w:rsid w:val="00580222"/>
    <w:rsid w:val="005811F1"/>
    <w:rsid w:val="00591318"/>
    <w:rsid w:val="0059413F"/>
    <w:rsid w:val="005B33C8"/>
    <w:rsid w:val="005C23D4"/>
    <w:rsid w:val="005D4169"/>
    <w:rsid w:val="005F23FB"/>
    <w:rsid w:val="00606E4F"/>
    <w:rsid w:val="00615767"/>
    <w:rsid w:val="00647084"/>
    <w:rsid w:val="00657577"/>
    <w:rsid w:val="00670B17"/>
    <w:rsid w:val="00671D02"/>
    <w:rsid w:val="00685A37"/>
    <w:rsid w:val="00692079"/>
    <w:rsid w:val="006A7060"/>
    <w:rsid w:val="006C19F1"/>
    <w:rsid w:val="006D77BA"/>
    <w:rsid w:val="006E170C"/>
    <w:rsid w:val="006E4E20"/>
    <w:rsid w:val="006E6C4E"/>
    <w:rsid w:val="006F1135"/>
    <w:rsid w:val="00703688"/>
    <w:rsid w:val="00713186"/>
    <w:rsid w:val="00735DD3"/>
    <w:rsid w:val="0073600C"/>
    <w:rsid w:val="00740E46"/>
    <w:rsid w:val="00742B91"/>
    <w:rsid w:val="0076117F"/>
    <w:rsid w:val="00761AAE"/>
    <w:rsid w:val="007817A8"/>
    <w:rsid w:val="00784C44"/>
    <w:rsid w:val="007A34B2"/>
    <w:rsid w:val="007A5221"/>
    <w:rsid w:val="007C3204"/>
    <w:rsid w:val="007C5A5F"/>
    <w:rsid w:val="00824A18"/>
    <w:rsid w:val="00835043"/>
    <w:rsid w:val="00845E38"/>
    <w:rsid w:val="00866003"/>
    <w:rsid w:val="00881D1D"/>
    <w:rsid w:val="008B1EF2"/>
    <w:rsid w:val="008B3570"/>
    <w:rsid w:val="008B67FA"/>
    <w:rsid w:val="008D47BA"/>
    <w:rsid w:val="008D7940"/>
    <w:rsid w:val="00902ADD"/>
    <w:rsid w:val="0095408C"/>
    <w:rsid w:val="00960863"/>
    <w:rsid w:val="00962E1E"/>
    <w:rsid w:val="00976E80"/>
    <w:rsid w:val="009A1478"/>
    <w:rsid w:val="009A48CC"/>
    <w:rsid w:val="009D5406"/>
    <w:rsid w:val="009D5567"/>
    <w:rsid w:val="009F23D8"/>
    <w:rsid w:val="00A01CCF"/>
    <w:rsid w:val="00A24E68"/>
    <w:rsid w:val="00A263C7"/>
    <w:rsid w:val="00A60F1A"/>
    <w:rsid w:val="00A75088"/>
    <w:rsid w:val="00A822CD"/>
    <w:rsid w:val="00A85BB0"/>
    <w:rsid w:val="00AA25A2"/>
    <w:rsid w:val="00B045BB"/>
    <w:rsid w:val="00B570DD"/>
    <w:rsid w:val="00B6249C"/>
    <w:rsid w:val="00B83EE5"/>
    <w:rsid w:val="00BA4120"/>
    <w:rsid w:val="00BA5A68"/>
    <w:rsid w:val="00BB4367"/>
    <w:rsid w:val="00BB688B"/>
    <w:rsid w:val="00BC139C"/>
    <w:rsid w:val="00BD23F9"/>
    <w:rsid w:val="00BF11ED"/>
    <w:rsid w:val="00C05127"/>
    <w:rsid w:val="00C071E7"/>
    <w:rsid w:val="00C30EA2"/>
    <w:rsid w:val="00C4385E"/>
    <w:rsid w:val="00C4425B"/>
    <w:rsid w:val="00C53C27"/>
    <w:rsid w:val="00C66E6F"/>
    <w:rsid w:val="00C76A8F"/>
    <w:rsid w:val="00C76D92"/>
    <w:rsid w:val="00C77264"/>
    <w:rsid w:val="00C81D4F"/>
    <w:rsid w:val="00C9184D"/>
    <w:rsid w:val="00C97602"/>
    <w:rsid w:val="00CA2F3E"/>
    <w:rsid w:val="00CA7A2C"/>
    <w:rsid w:val="00CB67EB"/>
    <w:rsid w:val="00CC6BB0"/>
    <w:rsid w:val="00D2506C"/>
    <w:rsid w:val="00D34BF3"/>
    <w:rsid w:val="00D36F4F"/>
    <w:rsid w:val="00D403B5"/>
    <w:rsid w:val="00D65A3D"/>
    <w:rsid w:val="00D75C51"/>
    <w:rsid w:val="00D777DF"/>
    <w:rsid w:val="00D81C44"/>
    <w:rsid w:val="00D8402C"/>
    <w:rsid w:val="00DC2036"/>
    <w:rsid w:val="00DD166B"/>
    <w:rsid w:val="00DD2831"/>
    <w:rsid w:val="00DF3B6F"/>
    <w:rsid w:val="00E153C3"/>
    <w:rsid w:val="00E21FC3"/>
    <w:rsid w:val="00E3367A"/>
    <w:rsid w:val="00E3475C"/>
    <w:rsid w:val="00E55E0C"/>
    <w:rsid w:val="00E573D8"/>
    <w:rsid w:val="00E7654E"/>
    <w:rsid w:val="00EA3B5E"/>
    <w:rsid w:val="00EA7C22"/>
    <w:rsid w:val="00EB25A7"/>
    <w:rsid w:val="00EC1404"/>
    <w:rsid w:val="00ED2DCE"/>
    <w:rsid w:val="00EE079F"/>
    <w:rsid w:val="00EF64B9"/>
    <w:rsid w:val="00F14FC1"/>
    <w:rsid w:val="00F179DC"/>
    <w:rsid w:val="00F41839"/>
    <w:rsid w:val="00F46EF3"/>
    <w:rsid w:val="00F66126"/>
    <w:rsid w:val="00F70A28"/>
    <w:rsid w:val="00F70FD5"/>
    <w:rsid w:val="00F8766D"/>
    <w:rsid w:val="00FB1051"/>
    <w:rsid w:val="00FB2210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CEE68"/>
  <w15:docId w15:val="{1F74E577-0886-4F8A-AE47-F63C41D3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287F17"/>
    <w:pPr>
      <w:keepNext/>
      <w:spacing w:before="240" w:after="60" w:line="276" w:lineRule="auto"/>
      <w:ind w:left="864" w:hanging="86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287F17"/>
    <w:pPr>
      <w:spacing w:before="240" w:after="60" w:line="276" w:lineRule="auto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rsid w:val="00287F17"/>
    <w:pPr>
      <w:spacing w:before="240" w:after="60" w:line="276" w:lineRule="auto"/>
      <w:ind w:left="1152" w:hanging="1152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rsid w:val="00287F17"/>
    <w:pPr>
      <w:spacing w:before="240" w:after="60" w:line="276" w:lineRule="auto"/>
      <w:ind w:left="1296" w:hanging="1296"/>
      <w:jc w:val="both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"/>
    <w:rsid w:val="00287F17"/>
    <w:pPr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"/>
    <w:rsid w:val="00287F17"/>
    <w:pPr>
      <w:spacing w:before="240" w:after="60" w:line="276" w:lineRule="auto"/>
      <w:ind w:left="1584" w:hanging="1584"/>
      <w:jc w:val="both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"/>
    <w:qFormat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qFormat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10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Заголовок Знак"/>
    <w:link w:val="ad"/>
    <w:uiPriority w:val="10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qFormat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qFormat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qFormat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qFormat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qFormat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qFormat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aff6">
    <w:name w:val="FollowedHyperlink"/>
    <w:basedOn w:val="a1"/>
    <w:uiPriority w:val="99"/>
    <w:semiHidden/>
    <w:unhideWhenUsed/>
    <w:rsid w:val="005811F1"/>
    <w:rPr>
      <w:color w:val="800080" w:themeColor="followedHyperlink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5811F1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E3367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287F1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87F1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87F17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287F17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87F1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87F17"/>
    <w:rPr>
      <w:rFonts w:ascii="Cambria" w:eastAsia="Times New Roman" w:hAnsi="Cambria"/>
      <w:sz w:val="22"/>
      <w:szCs w:val="22"/>
    </w:rPr>
  </w:style>
  <w:style w:type="paragraph" w:customStyle="1" w:styleId="110">
    <w:name w:val="Заголовок 11"/>
    <w:basedOn w:val="ad"/>
    <w:rsid w:val="00287F17"/>
    <w:pPr>
      <w:keepNext/>
      <w:suppressAutoHyphens/>
      <w:spacing w:before="240" w:after="120"/>
      <w:jc w:val="left"/>
    </w:pPr>
    <w:rPr>
      <w:rFonts w:ascii="Liberation Sans" w:hAnsi="Liberation Sans" w:cs="FreeSans"/>
      <w:color w:val="00000A"/>
      <w:lang w:bidi="hi-IN"/>
    </w:rPr>
  </w:style>
  <w:style w:type="paragraph" w:customStyle="1" w:styleId="211">
    <w:name w:val="Заголовок 21"/>
    <w:basedOn w:val="ad"/>
    <w:rsid w:val="00287F17"/>
    <w:pPr>
      <w:keepNext/>
      <w:suppressAutoHyphens/>
      <w:spacing w:before="240" w:after="120"/>
      <w:jc w:val="left"/>
    </w:pPr>
    <w:rPr>
      <w:rFonts w:ascii="Liberation Sans" w:hAnsi="Liberation Sans" w:cs="FreeSans"/>
      <w:color w:val="00000A"/>
      <w:lang w:bidi="hi-IN"/>
    </w:rPr>
  </w:style>
  <w:style w:type="paragraph" w:customStyle="1" w:styleId="310">
    <w:name w:val="Заголовок 31"/>
    <w:basedOn w:val="a0"/>
    <w:unhideWhenUsed/>
    <w:qFormat/>
    <w:rsid w:val="00287F17"/>
    <w:pPr>
      <w:keepNext/>
      <w:suppressAutoHyphens/>
      <w:spacing w:before="240" w:after="60"/>
      <w:outlineLvl w:val="2"/>
    </w:pPr>
    <w:rPr>
      <w:rFonts w:ascii="Arial" w:eastAsia="SimSun" w:hAnsi="Arial"/>
      <w:b/>
      <w:color w:val="00000A"/>
      <w:sz w:val="26"/>
      <w:szCs w:val="20"/>
      <w:lang w:bidi="hi-IN"/>
    </w:rPr>
  </w:style>
  <w:style w:type="character" w:customStyle="1" w:styleId="-0">
    <w:name w:val="Интернет-ссылка"/>
    <w:uiPriority w:val="99"/>
    <w:unhideWhenUsed/>
    <w:qFormat/>
    <w:rsid w:val="00287F17"/>
    <w:rPr>
      <w:color w:val="0000FF"/>
      <w:u w:val="single"/>
    </w:rPr>
  </w:style>
  <w:style w:type="character" w:customStyle="1" w:styleId="s1">
    <w:name w:val="s1"/>
    <w:unhideWhenUsed/>
    <w:qFormat/>
    <w:rsid w:val="00287F17"/>
    <w:rPr>
      <w:rFonts w:ascii="Times New Roman" w:hAnsi="Times New Roman"/>
      <w:sz w:val="24"/>
    </w:rPr>
  </w:style>
  <w:style w:type="character" w:customStyle="1" w:styleId="s2">
    <w:name w:val="s2"/>
    <w:uiPriority w:val="99"/>
    <w:unhideWhenUsed/>
    <w:qFormat/>
    <w:rsid w:val="00287F17"/>
    <w:rPr>
      <w:rFonts w:ascii="Times New Roman" w:hAnsi="Times New Roman"/>
      <w:sz w:val="24"/>
    </w:rPr>
  </w:style>
  <w:style w:type="character" w:customStyle="1" w:styleId="210pt">
    <w:name w:val="Основной текст (2) + 10 pt"/>
    <w:unhideWhenUsed/>
    <w:qFormat/>
    <w:rsid w:val="00287F17"/>
    <w:rPr>
      <w:rFonts w:ascii="Times New Roman" w:hAnsi="Times New Roman"/>
      <w:color w:val="00000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unhideWhenUsed/>
    <w:qFormat/>
    <w:locked/>
    <w:rsid w:val="00287F17"/>
    <w:rPr>
      <w:rFonts w:ascii="Times New Roman" w:hAnsi="Times New Roman"/>
      <w:sz w:val="24"/>
      <w:shd w:val="clear" w:color="auto" w:fill="FFFFFF"/>
    </w:rPr>
  </w:style>
  <w:style w:type="character" w:customStyle="1" w:styleId="aff7">
    <w:name w:val="Название Знак"/>
    <w:uiPriority w:val="10"/>
    <w:unhideWhenUsed/>
    <w:qFormat/>
    <w:rsid w:val="00287F17"/>
    <w:rPr>
      <w:rFonts w:ascii="Cambria" w:hAnsi="Cambria"/>
      <w:color w:val="17365D"/>
      <w:spacing w:val="5"/>
      <w:sz w:val="52"/>
      <w:lang w:val="x-none" w:eastAsia="ru-RU"/>
    </w:rPr>
  </w:style>
  <w:style w:type="character" w:customStyle="1" w:styleId="27">
    <w:name w:val="Название Знак2"/>
    <w:unhideWhenUsed/>
    <w:qFormat/>
    <w:locked/>
    <w:rsid w:val="00287F17"/>
    <w:rPr>
      <w:rFonts w:ascii="Times New Roman" w:hAnsi="Times New Roman"/>
      <w:sz w:val="20"/>
      <w:lang w:val="x-none" w:eastAsia="ru-RU"/>
    </w:rPr>
  </w:style>
  <w:style w:type="character" w:customStyle="1" w:styleId="71">
    <w:name w:val="Основной текст (7)_"/>
    <w:unhideWhenUsed/>
    <w:qFormat/>
    <w:locked/>
    <w:rsid w:val="00287F17"/>
    <w:rPr>
      <w:rFonts w:ascii="Times New Roman" w:hAnsi="Times New Roman"/>
      <w:sz w:val="24"/>
      <w:shd w:val="clear" w:color="auto" w:fill="FFFFFF"/>
    </w:rPr>
  </w:style>
  <w:style w:type="character" w:customStyle="1" w:styleId="72">
    <w:name w:val="Основной текст (7) + Полужирный"/>
    <w:unhideWhenUsed/>
    <w:qFormat/>
    <w:rsid w:val="00287F17"/>
    <w:rPr>
      <w:rFonts w:ascii="Times New Roman" w:hAnsi="Times New Roman"/>
      <w:b/>
      <w:color w:val="000000"/>
      <w:sz w:val="24"/>
      <w:shd w:val="clear" w:color="auto" w:fill="FFFFFF"/>
      <w:lang w:val="x-none" w:eastAsia="ru-RU"/>
    </w:rPr>
  </w:style>
  <w:style w:type="paragraph" w:customStyle="1" w:styleId="16">
    <w:name w:val="Основной текст1"/>
    <w:basedOn w:val="a0"/>
    <w:unhideWhenUsed/>
    <w:rsid w:val="00287F17"/>
    <w:pPr>
      <w:suppressAutoHyphens/>
      <w:spacing w:after="120"/>
    </w:pPr>
    <w:rPr>
      <w:rFonts w:eastAsia="SimSun"/>
      <w:color w:val="00000A"/>
      <w:szCs w:val="20"/>
      <w:lang w:bidi="hi-IN"/>
    </w:rPr>
  </w:style>
  <w:style w:type="paragraph" w:customStyle="1" w:styleId="17">
    <w:name w:val="Список1"/>
    <w:basedOn w:val="16"/>
    <w:qFormat/>
    <w:rsid w:val="00287F17"/>
    <w:rPr>
      <w:rFonts w:cs="FreeSans"/>
    </w:rPr>
  </w:style>
  <w:style w:type="paragraph" w:customStyle="1" w:styleId="18">
    <w:name w:val="Название1"/>
    <w:basedOn w:val="a0"/>
    <w:rsid w:val="00287F17"/>
    <w:pPr>
      <w:suppressLineNumbers/>
      <w:suppressAutoHyphens/>
      <w:spacing w:before="120" w:after="120"/>
    </w:pPr>
    <w:rPr>
      <w:rFonts w:eastAsia="SimSun" w:cs="FreeSans"/>
      <w:i/>
      <w:iCs/>
      <w:color w:val="00000A"/>
      <w:lang w:bidi="hi-IN"/>
    </w:rPr>
  </w:style>
  <w:style w:type="paragraph" w:customStyle="1" w:styleId="19">
    <w:name w:val="Указатель1"/>
    <w:basedOn w:val="a0"/>
    <w:qFormat/>
    <w:rsid w:val="00287F17"/>
    <w:pPr>
      <w:suppressLineNumbers/>
      <w:suppressAutoHyphens/>
    </w:pPr>
    <w:rPr>
      <w:rFonts w:eastAsia="SimSun" w:cs="FreeSans"/>
      <w:color w:val="00000A"/>
      <w:szCs w:val="20"/>
      <w:lang w:bidi="hi-IN"/>
    </w:rPr>
  </w:style>
  <w:style w:type="paragraph" w:customStyle="1" w:styleId="aff8">
    <w:name w:val="Обычный (веб)"/>
    <w:basedOn w:val="a0"/>
    <w:uiPriority w:val="99"/>
    <w:unhideWhenUsed/>
    <w:qFormat/>
    <w:rsid w:val="00287F17"/>
    <w:pPr>
      <w:suppressAutoHyphens/>
      <w:spacing w:beforeAutospacing="1" w:afterAutospacing="1"/>
    </w:pPr>
    <w:rPr>
      <w:rFonts w:eastAsia="SimSun"/>
      <w:color w:val="00000A"/>
      <w:szCs w:val="20"/>
      <w:lang w:bidi="hi-IN"/>
    </w:rPr>
  </w:style>
  <w:style w:type="paragraph" w:customStyle="1" w:styleId="p1">
    <w:name w:val="p1"/>
    <w:basedOn w:val="a0"/>
    <w:unhideWhenUsed/>
    <w:qFormat/>
    <w:rsid w:val="00287F17"/>
    <w:pPr>
      <w:suppressAutoHyphens/>
      <w:spacing w:beforeAutospacing="1" w:afterAutospacing="1"/>
    </w:pPr>
    <w:rPr>
      <w:rFonts w:eastAsia="SimSun"/>
      <w:color w:val="00000A"/>
      <w:szCs w:val="20"/>
      <w:lang w:bidi="hi-IN"/>
    </w:rPr>
  </w:style>
  <w:style w:type="paragraph" w:customStyle="1" w:styleId="p3">
    <w:name w:val="p3"/>
    <w:basedOn w:val="a0"/>
    <w:unhideWhenUsed/>
    <w:qFormat/>
    <w:rsid w:val="00287F17"/>
    <w:pPr>
      <w:suppressAutoHyphens/>
      <w:spacing w:beforeAutospacing="1" w:afterAutospacing="1"/>
    </w:pPr>
    <w:rPr>
      <w:rFonts w:eastAsia="SimSun"/>
      <w:color w:val="00000A"/>
      <w:szCs w:val="20"/>
      <w:lang w:bidi="hi-IN"/>
    </w:rPr>
  </w:style>
  <w:style w:type="paragraph" w:customStyle="1" w:styleId="28">
    <w:name w:val="Основной текст (2)"/>
    <w:basedOn w:val="a0"/>
    <w:unhideWhenUsed/>
    <w:qFormat/>
    <w:rsid w:val="00287F17"/>
    <w:pPr>
      <w:widowControl w:val="0"/>
      <w:shd w:val="clear" w:color="auto" w:fill="FFFFFF"/>
      <w:suppressAutoHyphens/>
      <w:spacing w:before="60" w:after="300" w:line="226" w:lineRule="exact"/>
      <w:jc w:val="center"/>
    </w:pPr>
    <w:rPr>
      <w:rFonts w:eastAsia="SimSun"/>
      <w:color w:val="00000A"/>
      <w:sz w:val="28"/>
      <w:szCs w:val="20"/>
      <w:lang w:eastAsia="en-US" w:bidi="hi-IN"/>
    </w:rPr>
  </w:style>
  <w:style w:type="paragraph" w:customStyle="1" w:styleId="p12">
    <w:name w:val="p12"/>
    <w:basedOn w:val="a0"/>
    <w:unhideWhenUsed/>
    <w:qFormat/>
    <w:rsid w:val="00287F17"/>
    <w:pPr>
      <w:suppressAutoHyphens/>
      <w:spacing w:beforeAutospacing="1" w:afterAutospacing="1"/>
    </w:pPr>
    <w:rPr>
      <w:rFonts w:eastAsia="SimSun"/>
      <w:color w:val="00000A"/>
      <w:szCs w:val="20"/>
      <w:lang w:bidi="hi-IN"/>
    </w:rPr>
  </w:style>
  <w:style w:type="paragraph" w:customStyle="1" w:styleId="141">
    <w:name w:val="Основной текст (14)"/>
    <w:basedOn w:val="a0"/>
    <w:unhideWhenUsed/>
    <w:qFormat/>
    <w:rsid w:val="00287F17"/>
    <w:pPr>
      <w:widowControl w:val="0"/>
      <w:shd w:val="clear" w:color="auto" w:fill="FFFFFF"/>
      <w:suppressAutoHyphens/>
      <w:spacing w:before="60" w:after="60" w:line="197" w:lineRule="exact"/>
      <w:jc w:val="center"/>
    </w:pPr>
    <w:rPr>
      <w:rFonts w:ascii="Calibri" w:eastAsia="SimSun" w:hAnsi="Calibri"/>
      <w:color w:val="00000A"/>
      <w:sz w:val="22"/>
      <w:szCs w:val="20"/>
      <w:lang w:eastAsia="en-US" w:bidi="hi-IN"/>
    </w:rPr>
  </w:style>
  <w:style w:type="paragraph" w:customStyle="1" w:styleId="Title1">
    <w:name w:val="Title1"/>
    <w:basedOn w:val="a0"/>
    <w:unhideWhenUsed/>
    <w:qFormat/>
    <w:rsid w:val="00287F17"/>
    <w:pPr>
      <w:suppressAutoHyphens/>
      <w:jc w:val="center"/>
    </w:pPr>
    <w:rPr>
      <w:rFonts w:eastAsia="SimSun"/>
      <w:color w:val="00000A"/>
      <w:sz w:val="28"/>
      <w:szCs w:val="20"/>
      <w:lang w:bidi="hi-IN"/>
    </w:rPr>
  </w:style>
  <w:style w:type="paragraph" w:customStyle="1" w:styleId="73">
    <w:name w:val="Основной текст (7)"/>
    <w:basedOn w:val="a0"/>
    <w:unhideWhenUsed/>
    <w:qFormat/>
    <w:rsid w:val="00287F17"/>
    <w:pPr>
      <w:widowControl w:val="0"/>
      <w:shd w:val="clear" w:color="auto" w:fill="FFFFFF"/>
      <w:suppressAutoHyphens/>
      <w:spacing w:after="360" w:line="240" w:lineRule="atLeast"/>
      <w:jc w:val="center"/>
    </w:pPr>
    <w:rPr>
      <w:rFonts w:ascii="Calibri" w:eastAsia="SimSun" w:hAnsi="Calibri"/>
      <w:color w:val="00000A"/>
      <w:sz w:val="22"/>
      <w:szCs w:val="20"/>
      <w:lang w:eastAsia="en-US" w:bidi="hi-IN"/>
    </w:rPr>
  </w:style>
  <w:style w:type="paragraph" w:customStyle="1" w:styleId="Default">
    <w:name w:val="Default"/>
    <w:unhideWhenUsed/>
    <w:qFormat/>
    <w:rsid w:val="00287F17"/>
    <w:pPr>
      <w:suppressAutoHyphens/>
    </w:pPr>
    <w:rPr>
      <w:rFonts w:ascii="Times New Roman" w:eastAsia="SimSun" w:hAnsi="Times New Roman"/>
      <w:color w:val="000000"/>
      <w:sz w:val="24"/>
      <w:lang w:bidi="hi-IN"/>
    </w:rPr>
  </w:style>
  <w:style w:type="paragraph" w:customStyle="1" w:styleId="29">
    <w:name w:val="Обычный2"/>
    <w:unhideWhenUsed/>
    <w:qFormat/>
    <w:rsid w:val="00287F17"/>
    <w:pPr>
      <w:suppressAutoHyphens/>
    </w:pPr>
    <w:rPr>
      <w:rFonts w:ascii="Times New Roman" w:eastAsia="SimSun" w:hAnsi="Times New Roman"/>
      <w:color w:val="00000A"/>
      <w:lang w:bidi="hi-IN"/>
    </w:rPr>
  </w:style>
  <w:style w:type="paragraph" w:customStyle="1" w:styleId="aff9">
    <w:name w:val="Блочная цитата"/>
    <w:basedOn w:val="a0"/>
    <w:qFormat/>
    <w:rsid w:val="00287F17"/>
    <w:pPr>
      <w:suppressAutoHyphens/>
    </w:pPr>
    <w:rPr>
      <w:rFonts w:eastAsia="SimSun"/>
      <w:color w:val="00000A"/>
      <w:szCs w:val="20"/>
      <w:lang w:bidi="hi-IN"/>
    </w:rPr>
  </w:style>
  <w:style w:type="paragraph" w:customStyle="1" w:styleId="affa">
    <w:name w:val="Заглавие"/>
    <w:basedOn w:val="ad"/>
    <w:qFormat/>
    <w:rsid w:val="00287F17"/>
    <w:pPr>
      <w:keepNext/>
      <w:suppressAutoHyphens/>
      <w:spacing w:before="240" w:after="120"/>
      <w:jc w:val="left"/>
    </w:pPr>
    <w:rPr>
      <w:rFonts w:ascii="Liberation Sans" w:hAnsi="Liberation Sans" w:cs="FreeSans"/>
      <w:color w:val="00000A"/>
      <w:lang w:bidi="hi-IN"/>
    </w:rPr>
  </w:style>
  <w:style w:type="paragraph" w:customStyle="1" w:styleId="1a">
    <w:name w:val="Подзаголовок1"/>
    <w:basedOn w:val="ad"/>
    <w:rsid w:val="00287F17"/>
    <w:pPr>
      <w:keepNext/>
      <w:suppressAutoHyphens/>
      <w:spacing w:before="240" w:after="120"/>
      <w:jc w:val="left"/>
    </w:pPr>
    <w:rPr>
      <w:rFonts w:ascii="Liberation Sans" w:hAnsi="Liberation Sans" w:cs="FreeSans"/>
      <w:color w:val="00000A"/>
      <w:lang w:bidi="hi-IN"/>
    </w:rPr>
  </w:style>
  <w:style w:type="paragraph" w:customStyle="1" w:styleId="affb">
    <w:name w:val="Содержимое таблицы"/>
    <w:basedOn w:val="a0"/>
    <w:qFormat/>
    <w:rsid w:val="00287F17"/>
    <w:pPr>
      <w:suppressAutoHyphens/>
    </w:pPr>
    <w:rPr>
      <w:rFonts w:eastAsia="SimSun"/>
      <w:color w:val="00000A"/>
      <w:szCs w:val="20"/>
      <w:lang w:bidi="hi-IN"/>
    </w:rPr>
  </w:style>
  <w:style w:type="paragraph" w:customStyle="1" w:styleId="affc">
    <w:name w:val="Заголовок таблицы"/>
    <w:basedOn w:val="affb"/>
    <w:qFormat/>
    <w:rsid w:val="00287F17"/>
  </w:style>
  <w:style w:type="paragraph" w:customStyle="1" w:styleId="affd">
    <w:name w:val="Табличный"/>
    <w:basedOn w:val="a0"/>
    <w:qFormat/>
    <w:rsid w:val="00287F17"/>
    <w:pPr>
      <w:spacing w:line="276" w:lineRule="auto"/>
    </w:pPr>
    <w:rPr>
      <w:bCs/>
      <w:szCs w:val="22"/>
    </w:rPr>
  </w:style>
  <w:style w:type="paragraph" w:styleId="affe">
    <w:name w:val="caption"/>
    <w:basedOn w:val="a0"/>
    <w:next w:val="a0"/>
    <w:uiPriority w:val="35"/>
    <w:qFormat/>
    <w:rsid w:val="00287F17"/>
    <w:pPr>
      <w:suppressAutoHyphens/>
      <w:spacing w:after="200"/>
    </w:pPr>
    <w:rPr>
      <w:rFonts w:eastAsia="SimSun" w:cs="Mangal"/>
      <w:b/>
      <w:bCs/>
      <w:color w:val="4F81BD"/>
      <w:sz w:val="18"/>
      <w:szCs w:val="16"/>
      <w:lang w:bidi="hi-IN"/>
    </w:rPr>
  </w:style>
  <w:style w:type="character" w:customStyle="1" w:styleId="Heading2">
    <w:name w:val="Heading #2_"/>
    <w:link w:val="Heading20"/>
    <w:uiPriority w:val="99"/>
    <w:locked/>
    <w:rsid w:val="00287F17"/>
    <w:rPr>
      <w:b/>
      <w:spacing w:val="3"/>
      <w:sz w:val="21"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rsid w:val="00287F17"/>
    <w:pPr>
      <w:shd w:val="clear" w:color="auto" w:fill="FFFFFF"/>
      <w:spacing w:after="240" w:line="240" w:lineRule="atLeast"/>
      <w:ind w:firstLine="709"/>
      <w:jc w:val="both"/>
      <w:outlineLvl w:val="1"/>
    </w:pPr>
    <w:rPr>
      <w:rFonts w:ascii="Calibri" w:eastAsia="Calibri" w:hAnsi="Calibri"/>
      <w:b/>
      <w:spacing w:val="3"/>
      <w:sz w:val="21"/>
      <w:szCs w:val="20"/>
    </w:rPr>
  </w:style>
  <w:style w:type="character" w:customStyle="1" w:styleId="311">
    <w:name w:val="Заголовок 3 Знак1"/>
    <w:rsid w:val="00287F17"/>
    <w:rPr>
      <w:rFonts w:ascii="Cambria" w:hAnsi="Cambria"/>
      <w:b/>
      <w:color w:val="4F81BD"/>
      <w:sz w:val="24"/>
      <w:lang w:val="x-none" w:eastAsia="ru-RU"/>
    </w:rPr>
  </w:style>
  <w:style w:type="character" w:customStyle="1" w:styleId="1b">
    <w:name w:val="Основной текст Знак1"/>
    <w:basedOn w:val="a1"/>
    <w:uiPriority w:val="99"/>
    <w:locked/>
    <w:rsid w:val="00287F17"/>
    <w:rPr>
      <w:rFonts w:ascii="Times New Roman" w:eastAsia="SimSun" w:hAnsi="Times New Roman"/>
      <w:color w:val="00000A"/>
      <w:sz w:val="24"/>
    </w:rPr>
  </w:style>
  <w:style w:type="paragraph" w:styleId="afff">
    <w:name w:val="No Spacing"/>
    <w:uiPriority w:val="1"/>
    <w:rsid w:val="00287F17"/>
    <w:rPr>
      <w:rFonts w:eastAsia="Times New Roman"/>
      <w:sz w:val="22"/>
      <w:szCs w:val="22"/>
      <w:lang w:eastAsia="en-US"/>
    </w:rPr>
  </w:style>
  <w:style w:type="paragraph" w:customStyle="1" w:styleId="212">
    <w:name w:val="Основной текст (2)1"/>
    <w:basedOn w:val="a0"/>
    <w:uiPriority w:val="99"/>
    <w:rsid w:val="00153D1A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czdt.ru/books/35/230302" TargetMode="External"/><Relationship Id="rId12" Type="http://schemas.openxmlformats.org/officeDocument/2006/relationships/hyperlink" Target="http://e.lanbook.com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irbis.krsk.irgup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40/225748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cnti.krw.rzd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.znanium.com" TargetMode="External"/><Relationship Id="rId14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994B-76E2-B444-A729-43CBB431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7861</Words>
  <Characters>57390</Characters>
  <Application>Microsoft Office Word</Application>
  <DocSecurity>0</DocSecurity>
  <Lines>2869</Lines>
  <Paragraphs>1631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Елена Анатольевна</cp:lastModifiedBy>
  <cp:revision>5</cp:revision>
  <cp:lastPrinted>2019-11-14T03:54:00Z</cp:lastPrinted>
  <dcterms:created xsi:type="dcterms:W3CDTF">2023-07-31T06:42:00Z</dcterms:created>
  <dcterms:modified xsi:type="dcterms:W3CDTF">2023-07-31T07:01:00Z</dcterms:modified>
</cp:coreProperties>
</file>