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2F2F" w14:textId="77777777" w:rsidR="004A4602" w:rsidRPr="004A456F" w:rsidRDefault="004A4602" w:rsidP="004A4602">
      <w:pPr>
        <w:jc w:val="center"/>
      </w:pPr>
      <w:r w:rsidRPr="004A456F">
        <w:t>ФЕДЕРАЛЬНОЕ АГЕНТСТВО ЖЕЛЕЗНОДОРОЖНОГО ТРАНСПОРТА</w:t>
      </w:r>
    </w:p>
    <w:p w14:paraId="7DD8F61D" w14:textId="77777777" w:rsidR="004A4602" w:rsidRPr="0019653A" w:rsidRDefault="004A4602" w:rsidP="004A4602">
      <w:pPr>
        <w:jc w:val="center"/>
        <w:rPr>
          <w:sz w:val="16"/>
          <w:szCs w:val="16"/>
        </w:rPr>
      </w:pPr>
    </w:p>
    <w:p w14:paraId="0766A0CA" w14:textId="77777777" w:rsidR="004A4602" w:rsidRPr="000A014F" w:rsidRDefault="004A4602" w:rsidP="004A4602">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14:paraId="07330861" w14:textId="77777777" w:rsidR="004A4602" w:rsidRPr="000A014F" w:rsidRDefault="004A4602" w:rsidP="004A4602">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14:paraId="4BD51E0C" w14:textId="77777777" w:rsidR="004A4602" w:rsidRPr="000A014F" w:rsidRDefault="004A4602" w:rsidP="004A4602">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14:paraId="49EE7DA9" w14:textId="77777777" w:rsidR="004A4602" w:rsidRPr="000A014F" w:rsidRDefault="004A4602" w:rsidP="004A4602">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14:paraId="5D57AB49" w14:textId="77777777" w:rsidR="004A4602" w:rsidRPr="000A014F" w:rsidRDefault="004A4602" w:rsidP="004A4602">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14:paraId="07530922" w14:textId="77777777" w:rsidR="004A4602" w:rsidRDefault="004A4602" w:rsidP="004A4602">
      <w:pPr>
        <w:jc w:val="center"/>
        <w:rPr>
          <w:color w:val="000000"/>
        </w:rPr>
      </w:pPr>
      <w:r w:rsidRPr="000A014F">
        <w:rPr>
          <w:color w:val="000000"/>
        </w:rPr>
        <w:t>высшего образования «Иркутский государственный университет путей сообщения»</w:t>
      </w:r>
    </w:p>
    <w:p w14:paraId="17920943" w14:textId="77777777" w:rsidR="008D1271" w:rsidRPr="00F96AB0" w:rsidRDefault="004A4602" w:rsidP="008D1271">
      <w:pPr>
        <w:widowControl w:val="0"/>
        <w:suppressAutoHyphens/>
        <w:autoSpaceDE w:val="0"/>
        <w:ind w:right="-143"/>
        <w:jc w:val="center"/>
        <w:rPr>
          <w:rFonts w:ascii="Times New Roman CYR" w:hAnsi="Times New Roman CYR" w:cs="Times New Roman CYR"/>
          <w:lang w:eastAsia="hi-IN" w:bidi="hi-IN"/>
        </w:rPr>
      </w:pPr>
      <w:r w:rsidRPr="000A014F">
        <w:rPr>
          <w:color w:val="000000"/>
        </w:rPr>
        <w:t>(КрИЖТИрГУПС)</w:t>
      </w:r>
    </w:p>
    <w:p w14:paraId="587A13C0" w14:textId="77777777" w:rsidR="008D1271" w:rsidRPr="007324AC" w:rsidRDefault="008D1271" w:rsidP="008D1271">
      <w:pPr>
        <w:ind w:firstLine="6237"/>
        <w:jc w:val="both"/>
      </w:pPr>
    </w:p>
    <w:p w14:paraId="5E54805E" w14:textId="77777777" w:rsidR="008D1271" w:rsidRPr="007324AC" w:rsidRDefault="008D1271" w:rsidP="008D1271">
      <w:pPr>
        <w:ind w:firstLine="6237"/>
        <w:jc w:val="both"/>
      </w:pPr>
      <w:r w:rsidRPr="007324AC">
        <w:t>УТВЕРЖДЕНА</w:t>
      </w:r>
    </w:p>
    <w:p w14:paraId="6ACD8B42" w14:textId="77777777" w:rsidR="008D1271" w:rsidRDefault="008D1271" w:rsidP="008D1271">
      <w:pPr>
        <w:ind w:firstLine="6237"/>
        <w:jc w:val="both"/>
      </w:pPr>
      <w:r w:rsidRPr="007324AC">
        <w:t>приказ ректора</w:t>
      </w:r>
    </w:p>
    <w:p w14:paraId="6A645F81" w14:textId="68FC0FB3" w:rsidR="001045C5" w:rsidRPr="00922A73" w:rsidRDefault="00963D20" w:rsidP="008D1271">
      <w:pPr>
        <w:ind w:firstLine="6237"/>
        <w:jc w:val="both"/>
        <w:rPr>
          <w:u w:val="single"/>
        </w:rPr>
      </w:pPr>
      <w:r w:rsidRPr="00563AAD">
        <w:t xml:space="preserve">от </w:t>
      </w:r>
      <w:r w:rsidR="00956C03">
        <w:t>«17» июня 2022 г. № 78</w:t>
      </w:r>
    </w:p>
    <w:p w14:paraId="27B0D3DF" w14:textId="77777777" w:rsidR="00377CB8" w:rsidRDefault="00377CB8" w:rsidP="00DD2831">
      <w:pPr>
        <w:jc w:val="center"/>
        <w:rPr>
          <w:sz w:val="16"/>
          <w:szCs w:val="16"/>
        </w:rPr>
      </w:pPr>
    </w:p>
    <w:p w14:paraId="45BCDD17" w14:textId="77777777" w:rsidR="00DD2831" w:rsidRPr="00C207F8" w:rsidRDefault="001E01FB" w:rsidP="00DD2831">
      <w:pPr>
        <w:jc w:val="center"/>
        <w:rPr>
          <w:b/>
          <w:bCs/>
          <w:iCs/>
          <w:sz w:val="32"/>
          <w:szCs w:val="32"/>
        </w:rPr>
      </w:pPr>
      <w:r>
        <w:rPr>
          <w:b/>
          <w:bCs/>
          <w:iCs/>
          <w:sz w:val="32"/>
          <w:szCs w:val="32"/>
        </w:rPr>
        <w:t>Б1.В</w:t>
      </w:r>
      <w:r w:rsidR="00C207F8" w:rsidRPr="00C207F8">
        <w:rPr>
          <w:b/>
          <w:bCs/>
          <w:iCs/>
          <w:sz w:val="32"/>
          <w:szCs w:val="32"/>
        </w:rPr>
        <w:t>.</w:t>
      </w:r>
      <w:r>
        <w:rPr>
          <w:b/>
          <w:bCs/>
          <w:iCs/>
          <w:sz w:val="32"/>
          <w:szCs w:val="32"/>
        </w:rPr>
        <w:t>ДВ.02.0</w:t>
      </w:r>
      <w:r w:rsidR="00311E4A" w:rsidRPr="00311E4A">
        <w:rPr>
          <w:b/>
          <w:bCs/>
          <w:iCs/>
          <w:sz w:val="32"/>
          <w:szCs w:val="32"/>
        </w:rPr>
        <w:t>2</w:t>
      </w:r>
      <w:r w:rsidR="00617379">
        <w:rPr>
          <w:b/>
          <w:bCs/>
          <w:iCs/>
          <w:sz w:val="32"/>
          <w:szCs w:val="32"/>
        </w:rPr>
        <w:t xml:space="preserve"> </w:t>
      </w:r>
      <w:r w:rsidR="00311E4A" w:rsidRPr="00311E4A">
        <w:rPr>
          <w:b/>
          <w:bCs/>
          <w:iCs/>
          <w:sz w:val="32"/>
          <w:szCs w:val="32"/>
        </w:rPr>
        <w:t>АРМ в путевом хозяйстве</w:t>
      </w:r>
    </w:p>
    <w:p w14:paraId="797A9557" w14:textId="77777777" w:rsidR="008D1271" w:rsidRDefault="00DD2831" w:rsidP="008D1271">
      <w:pPr>
        <w:jc w:val="center"/>
        <w:rPr>
          <w:sz w:val="32"/>
          <w:szCs w:val="32"/>
        </w:rPr>
      </w:pPr>
      <w:r w:rsidRPr="00845E38">
        <w:rPr>
          <w:sz w:val="32"/>
          <w:szCs w:val="32"/>
        </w:rPr>
        <w:t>рабоч</w:t>
      </w:r>
      <w:r w:rsidR="009A1478">
        <w:rPr>
          <w:sz w:val="32"/>
          <w:szCs w:val="32"/>
        </w:rPr>
        <w:t>ая программа дисциплины</w:t>
      </w:r>
    </w:p>
    <w:p w14:paraId="6EC03093" w14:textId="77777777" w:rsidR="008D1271" w:rsidRPr="007324AC" w:rsidRDefault="008D1271" w:rsidP="008D1271">
      <w:pPr>
        <w:jc w:val="center"/>
        <w:rPr>
          <w:sz w:val="16"/>
          <w:szCs w:val="16"/>
        </w:rPr>
      </w:pPr>
    </w:p>
    <w:p w14:paraId="5E146EE9" w14:textId="77777777" w:rsidR="00DD2831" w:rsidRPr="00C207F8" w:rsidRDefault="00DD2831" w:rsidP="008D1271">
      <w:r>
        <w:t xml:space="preserve">Специальность – </w:t>
      </w:r>
      <w:r w:rsidR="00666E7B" w:rsidRPr="00C207F8">
        <w:rPr>
          <w:iCs/>
          <w:u w:val="single"/>
        </w:rPr>
        <w:t>23.05.06 Строительство железных дорог, мостов и транспортных тоннелей</w:t>
      </w:r>
    </w:p>
    <w:p w14:paraId="50EFD60E" w14:textId="77777777" w:rsidR="00DD2831" w:rsidRPr="00C207F8" w:rsidRDefault="00DD2831" w:rsidP="00DD2831">
      <w:pPr>
        <w:jc w:val="both"/>
      </w:pPr>
      <w:r>
        <w:t xml:space="preserve">Специализация – </w:t>
      </w:r>
      <w:r w:rsidR="00C207F8" w:rsidRPr="00C207F8">
        <w:rPr>
          <w:iCs/>
          <w:u w:val="single"/>
        </w:rPr>
        <w:t>Управление техническим состоянием железнодорожного пути</w:t>
      </w:r>
    </w:p>
    <w:p w14:paraId="1BF3C921" w14:textId="77777777" w:rsidR="00DD2831" w:rsidRPr="00C207F8" w:rsidRDefault="00DD2831" w:rsidP="00DD2831">
      <w:pPr>
        <w:jc w:val="both"/>
      </w:pPr>
      <w:r>
        <w:t xml:space="preserve">Квалификация выпускника – </w:t>
      </w:r>
      <w:r w:rsidRPr="00C207F8">
        <w:rPr>
          <w:iCs/>
          <w:u w:val="single"/>
        </w:rPr>
        <w:t>инженер путей сообщения</w:t>
      </w:r>
    </w:p>
    <w:p w14:paraId="7277BBFF" w14:textId="77777777" w:rsidR="00DD2831" w:rsidRPr="00C207F8" w:rsidRDefault="003B1029" w:rsidP="00DD2831">
      <w:pPr>
        <w:jc w:val="both"/>
      </w:pPr>
      <w:bookmarkStart w:id="0" w:name="_Hlk97855628"/>
      <w:r w:rsidRPr="003B1029">
        <w:t>Форма и срок обучения –</w:t>
      </w:r>
      <w:r w:rsidRPr="003B1029">
        <w:rPr>
          <w:u w:val="single"/>
        </w:rPr>
        <w:t xml:space="preserve"> 5 лет </w:t>
      </w:r>
      <w:r w:rsidR="008A02A5" w:rsidRPr="003B1029">
        <w:rPr>
          <w:u w:val="single"/>
        </w:rPr>
        <w:t>очная форма</w:t>
      </w:r>
      <w:r w:rsidRPr="003B1029">
        <w:rPr>
          <w:u w:val="single"/>
        </w:rPr>
        <w:t xml:space="preserve">; 6 лет </w:t>
      </w:r>
      <w:r w:rsidR="008A02A5" w:rsidRPr="003B1029">
        <w:rPr>
          <w:u w:val="single"/>
        </w:rPr>
        <w:t xml:space="preserve">заочная </w:t>
      </w:r>
    </w:p>
    <w:p w14:paraId="76740AA3" w14:textId="77777777" w:rsidR="00DD2831" w:rsidRPr="00C207F8" w:rsidRDefault="00DD2831" w:rsidP="00DD2831">
      <w:pPr>
        <w:jc w:val="both"/>
      </w:pPr>
      <w:bookmarkStart w:id="1" w:name="_Hlk97855679"/>
      <w:bookmarkEnd w:id="0"/>
      <w:r>
        <w:t xml:space="preserve">Кафедра-разработчик программы – </w:t>
      </w:r>
      <w:bookmarkStart w:id="2" w:name="_Hlk97681179"/>
      <w:bookmarkStart w:id="3" w:name="_Hlk97677152"/>
      <w:r w:rsidR="008A02A5">
        <w:rPr>
          <w:iCs/>
          <w:u w:val="single"/>
        </w:rPr>
        <w:t>Строительство железных доро</w:t>
      </w:r>
      <w:bookmarkEnd w:id="2"/>
      <w:r w:rsidR="008A02A5">
        <w:rPr>
          <w:iCs/>
          <w:u w:val="single"/>
        </w:rPr>
        <w:t>г</w:t>
      </w:r>
      <w:bookmarkEnd w:id="3"/>
    </w:p>
    <w:bookmarkEnd w:id="1"/>
    <w:p w14:paraId="5CC909B9" w14:textId="77777777" w:rsidR="008A02A5" w:rsidRDefault="008A02A5" w:rsidP="00DD2831">
      <w:pPr>
        <w:jc w:val="both"/>
        <w:rPr>
          <w:sz w:val="16"/>
          <w:szCs w:val="16"/>
        </w:rPr>
      </w:pPr>
    </w:p>
    <w:tbl>
      <w:tblPr>
        <w:tblW w:w="9712" w:type="dxa"/>
        <w:tblLook w:val="00A0" w:firstRow="1" w:lastRow="0" w:firstColumn="1" w:lastColumn="0" w:noHBand="0" w:noVBand="0"/>
      </w:tblPr>
      <w:tblGrid>
        <w:gridCol w:w="3759"/>
        <w:gridCol w:w="5953"/>
      </w:tblGrid>
      <w:tr w:rsidR="00DD2831" w:rsidRPr="008A02A5" w14:paraId="18D3A96B" w14:textId="77777777" w:rsidTr="0079296B">
        <w:tc>
          <w:tcPr>
            <w:tcW w:w="3759" w:type="dxa"/>
          </w:tcPr>
          <w:p w14:paraId="2786D773" w14:textId="77777777" w:rsidR="00DD2831" w:rsidRPr="008A02A5" w:rsidRDefault="00DD2831" w:rsidP="00DD2831">
            <w:pPr>
              <w:jc w:val="both"/>
              <w:rPr>
                <w:sz w:val="20"/>
                <w:szCs w:val="20"/>
              </w:rPr>
            </w:pPr>
            <w:r w:rsidRPr="008A02A5">
              <w:rPr>
                <w:sz w:val="20"/>
                <w:szCs w:val="20"/>
              </w:rPr>
              <w:t>Общая трудоемкость в з.е. –</w:t>
            </w:r>
            <w:r w:rsidR="00C207F8" w:rsidRPr="008A02A5">
              <w:rPr>
                <w:sz w:val="20"/>
                <w:szCs w:val="20"/>
              </w:rPr>
              <w:t xml:space="preserve"> 4</w:t>
            </w:r>
          </w:p>
          <w:p w14:paraId="7B041710" w14:textId="77777777" w:rsidR="00DF3B6F" w:rsidRPr="008A02A5" w:rsidRDefault="00DF3B6F" w:rsidP="00DD2831">
            <w:pPr>
              <w:jc w:val="both"/>
              <w:rPr>
                <w:sz w:val="20"/>
                <w:szCs w:val="20"/>
              </w:rPr>
            </w:pPr>
            <w:r w:rsidRPr="008A02A5">
              <w:rPr>
                <w:sz w:val="20"/>
                <w:szCs w:val="20"/>
              </w:rPr>
              <w:t xml:space="preserve">Часов по учебному плану </w:t>
            </w:r>
            <w:r w:rsidR="008A02A5" w:rsidRPr="008A02A5">
              <w:rPr>
                <w:sz w:val="20"/>
                <w:szCs w:val="20"/>
              </w:rPr>
              <w:t xml:space="preserve">(УП) </w:t>
            </w:r>
            <w:r w:rsidRPr="008A02A5">
              <w:rPr>
                <w:sz w:val="20"/>
                <w:szCs w:val="20"/>
              </w:rPr>
              <w:t>–</w:t>
            </w:r>
            <w:r w:rsidR="00C207F8" w:rsidRPr="008A02A5">
              <w:rPr>
                <w:sz w:val="20"/>
                <w:szCs w:val="20"/>
              </w:rPr>
              <w:t xml:space="preserve"> 144</w:t>
            </w:r>
          </w:p>
        </w:tc>
        <w:tc>
          <w:tcPr>
            <w:tcW w:w="5953" w:type="dxa"/>
          </w:tcPr>
          <w:p w14:paraId="66F5BB2B" w14:textId="77777777" w:rsidR="0079296B" w:rsidRDefault="0079296B" w:rsidP="0079296B">
            <w:pPr>
              <w:jc w:val="both"/>
              <w:rPr>
                <w:sz w:val="20"/>
                <w:szCs w:val="20"/>
              </w:rPr>
            </w:pPr>
            <w:r>
              <w:rPr>
                <w:sz w:val="20"/>
                <w:szCs w:val="20"/>
                <w:u w:val="single"/>
              </w:rPr>
              <w:t>Формы промежуточной аттестации в семестрах/на курсах</w:t>
            </w:r>
          </w:p>
          <w:p w14:paraId="7C1A5249" w14:textId="77777777" w:rsidR="00DF3B6F" w:rsidRPr="008A02A5" w:rsidRDefault="00DF3B6F" w:rsidP="00DD2831">
            <w:pPr>
              <w:jc w:val="both"/>
              <w:rPr>
                <w:sz w:val="20"/>
                <w:szCs w:val="20"/>
              </w:rPr>
            </w:pPr>
            <w:r w:rsidRPr="008A02A5">
              <w:rPr>
                <w:sz w:val="20"/>
                <w:szCs w:val="20"/>
              </w:rPr>
              <w:t>очная форма обучения:</w:t>
            </w:r>
          </w:p>
        </w:tc>
      </w:tr>
      <w:tr w:rsidR="00DD2831" w:rsidRPr="008A02A5" w14:paraId="7E9A30A1" w14:textId="77777777" w:rsidTr="0079296B">
        <w:tc>
          <w:tcPr>
            <w:tcW w:w="3759" w:type="dxa"/>
          </w:tcPr>
          <w:p w14:paraId="0B171AC2" w14:textId="77777777" w:rsidR="008A02A5" w:rsidRPr="008A02A5" w:rsidRDefault="008A02A5" w:rsidP="008A02A5">
            <w:pPr>
              <w:jc w:val="both"/>
              <w:rPr>
                <w:iCs/>
                <w:sz w:val="20"/>
                <w:szCs w:val="20"/>
              </w:rPr>
            </w:pPr>
            <w:r w:rsidRPr="008A02A5">
              <w:rPr>
                <w:iCs/>
                <w:sz w:val="20"/>
                <w:szCs w:val="20"/>
              </w:rPr>
              <w:t xml:space="preserve">В том числе в форме практической подготовки (ПП) – 25/6 </w:t>
            </w:r>
          </w:p>
          <w:p w14:paraId="106A3063" w14:textId="77777777" w:rsidR="00DD2831" w:rsidRPr="008A02A5" w:rsidRDefault="008A02A5" w:rsidP="008A02A5">
            <w:pPr>
              <w:jc w:val="both"/>
              <w:rPr>
                <w:sz w:val="20"/>
                <w:szCs w:val="20"/>
              </w:rPr>
            </w:pPr>
            <w:r w:rsidRPr="008A02A5">
              <w:rPr>
                <w:iCs/>
                <w:sz w:val="20"/>
                <w:szCs w:val="20"/>
              </w:rPr>
              <w:t>(очная/заочная)</w:t>
            </w:r>
          </w:p>
        </w:tc>
        <w:tc>
          <w:tcPr>
            <w:tcW w:w="5953" w:type="dxa"/>
          </w:tcPr>
          <w:p w14:paraId="54CF0A60" w14:textId="77777777" w:rsidR="00DD2831" w:rsidRPr="008A02A5" w:rsidRDefault="00DD2831" w:rsidP="00DD2831">
            <w:pPr>
              <w:jc w:val="both"/>
              <w:rPr>
                <w:sz w:val="20"/>
                <w:szCs w:val="20"/>
              </w:rPr>
            </w:pPr>
            <w:r w:rsidRPr="008A02A5">
              <w:rPr>
                <w:iCs/>
                <w:sz w:val="20"/>
                <w:szCs w:val="20"/>
              </w:rPr>
              <w:t>зачет</w:t>
            </w:r>
            <w:r w:rsidR="00C207F8" w:rsidRPr="008A02A5">
              <w:rPr>
                <w:sz w:val="20"/>
                <w:szCs w:val="20"/>
              </w:rPr>
              <w:t xml:space="preserve"> – 9</w:t>
            </w:r>
            <w:r w:rsidR="000E24BD" w:rsidRPr="008A02A5">
              <w:rPr>
                <w:sz w:val="20"/>
                <w:szCs w:val="20"/>
              </w:rPr>
              <w:t xml:space="preserve"> семестр</w:t>
            </w:r>
          </w:p>
          <w:p w14:paraId="25CDD87F" w14:textId="77777777" w:rsidR="00DF3B6F" w:rsidRPr="008A02A5" w:rsidRDefault="00DF3B6F" w:rsidP="00DD2831">
            <w:pPr>
              <w:jc w:val="both"/>
              <w:rPr>
                <w:sz w:val="20"/>
                <w:szCs w:val="20"/>
              </w:rPr>
            </w:pPr>
            <w:r w:rsidRPr="008A02A5">
              <w:rPr>
                <w:sz w:val="20"/>
                <w:szCs w:val="20"/>
              </w:rPr>
              <w:t>заочная форма обучения:</w:t>
            </w:r>
          </w:p>
          <w:p w14:paraId="64F74EE2" w14:textId="77777777" w:rsidR="00DF3B6F" w:rsidRPr="008A02A5" w:rsidRDefault="00DF3B6F" w:rsidP="00C207F8">
            <w:pPr>
              <w:jc w:val="both"/>
              <w:rPr>
                <w:sz w:val="20"/>
                <w:szCs w:val="20"/>
              </w:rPr>
            </w:pPr>
            <w:r w:rsidRPr="008A02A5">
              <w:rPr>
                <w:iCs/>
                <w:sz w:val="20"/>
                <w:szCs w:val="20"/>
              </w:rPr>
              <w:t>зачет</w:t>
            </w:r>
            <w:r w:rsidR="00C207F8" w:rsidRPr="008A02A5">
              <w:rPr>
                <w:sz w:val="20"/>
                <w:szCs w:val="20"/>
              </w:rPr>
              <w:t xml:space="preserve"> – 6 курс</w:t>
            </w:r>
          </w:p>
        </w:tc>
      </w:tr>
    </w:tbl>
    <w:p w14:paraId="7C488C57" w14:textId="77777777" w:rsidR="00DD2831" w:rsidRPr="00845E38" w:rsidRDefault="00DD2831" w:rsidP="00DD2831">
      <w:pPr>
        <w:jc w:val="both"/>
        <w:rPr>
          <w:sz w:val="16"/>
          <w:szCs w:val="16"/>
        </w:rPr>
      </w:pPr>
    </w:p>
    <w:p w14:paraId="063CEF8D" w14:textId="77777777" w:rsidR="00DD2831" w:rsidRPr="0079296B" w:rsidRDefault="00F179DC" w:rsidP="0079296B">
      <w:pPr>
        <w:widowControl w:val="0"/>
        <w:autoSpaceDE w:val="0"/>
        <w:autoSpaceDN w:val="0"/>
        <w:adjustRightInd w:val="0"/>
        <w:rPr>
          <w:b/>
          <w:bCs/>
          <w:i/>
          <w:iCs/>
          <w:sz w:val="20"/>
          <w:szCs w:val="20"/>
        </w:rPr>
      </w:pPr>
      <w:r w:rsidRPr="0079296B">
        <w:rPr>
          <w:b/>
          <w:bCs/>
          <w:color w:val="000000"/>
          <w:sz w:val="20"/>
          <w:szCs w:val="20"/>
        </w:rPr>
        <w:t xml:space="preserve">Очная форма обучения </w:t>
      </w:r>
      <w:r w:rsidR="00C9765F">
        <w:rPr>
          <w:b/>
          <w:bCs/>
          <w:color w:val="000000"/>
          <w:sz w:val="20"/>
          <w:szCs w:val="20"/>
        </w:rPr>
        <w:tab/>
      </w:r>
      <w:r w:rsidR="00DD2831" w:rsidRPr="0079296B">
        <w:rPr>
          <w:b/>
          <w:bCs/>
          <w:color w:val="000000"/>
          <w:sz w:val="20"/>
          <w:szCs w:val="20"/>
        </w:rPr>
        <w:t>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312"/>
        <w:gridCol w:w="1461"/>
      </w:tblGrid>
      <w:tr w:rsidR="00D501C8" w:rsidRPr="0079296B" w14:paraId="22DBE3DE" w14:textId="77777777" w:rsidTr="0079296B">
        <w:tc>
          <w:tcPr>
            <w:tcW w:w="3085" w:type="dxa"/>
            <w:vAlign w:val="center"/>
          </w:tcPr>
          <w:p w14:paraId="6ABEB722" w14:textId="77777777" w:rsidR="00D501C8" w:rsidRPr="0079296B" w:rsidRDefault="00D501C8" w:rsidP="0079296B">
            <w:pPr>
              <w:jc w:val="center"/>
              <w:rPr>
                <w:sz w:val="20"/>
                <w:szCs w:val="20"/>
              </w:rPr>
            </w:pPr>
            <w:r w:rsidRPr="0079296B">
              <w:rPr>
                <w:sz w:val="20"/>
                <w:szCs w:val="20"/>
              </w:rPr>
              <w:t>Семестр</w:t>
            </w:r>
          </w:p>
        </w:tc>
        <w:tc>
          <w:tcPr>
            <w:tcW w:w="0" w:type="auto"/>
            <w:vAlign w:val="center"/>
          </w:tcPr>
          <w:p w14:paraId="3184750F" w14:textId="77777777" w:rsidR="00D501C8" w:rsidRPr="0079296B" w:rsidRDefault="00D501C8" w:rsidP="0079296B">
            <w:pPr>
              <w:jc w:val="center"/>
              <w:rPr>
                <w:sz w:val="20"/>
                <w:szCs w:val="20"/>
              </w:rPr>
            </w:pPr>
            <w:r w:rsidRPr="0079296B">
              <w:rPr>
                <w:sz w:val="20"/>
                <w:szCs w:val="20"/>
              </w:rPr>
              <w:t>9</w:t>
            </w:r>
          </w:p>
        </w:tc>
        <w:tc>
          <w:tcPr>
            <w:tcW w:w="1461" w:type="dxa"/>
            <w:vMerge w:val="restart"/>
            <w:vAlign w:val="center"/>
          </w:tcPr>
          <w:p w14:paraId="418B94E5" w14:textId="77777777" w:rsidR="00D501C8" w:rsidRPr="0079296B" w:rsidRDefault="00D501C8" w:rsidP="0079296B">
            <w:pPr>
              <w:jc w:val="center"/>
              <w:rPr>
                <w:b/>
                <w:bCs/>
                <w:sz w:val="20"/>
                <w:szCs w:val="20"/>
              </w:rPr>
            </w:pPr>
            <w:r w:rsidRPr="0079296B">
              <w:rPr>
                <w:b/>
                <w:bCs/>
                <w:sz w:val="20"/>
                <w:szCs w:val="20"/>
              </w:rPr>
              <w:t>Итого</w:t>
            </w:r>
          </w:p>
        </w:tc>
      </w:tr>
      <w:tr w:rsidR="00D501C8" w:rsidRPr="0079296B" w14:paraId="5C71523F" w14:textId="77777777" w:rsidTr="0079296B">
        <w:tc>
          <w:tcPr>
            <w:tcW w:w="3085" w:type="dxa"/>
            <w:vAlign w:val="center"/>
          </w:tcPr>
          <w:p w14:paraId="68C18AD8" w14:textId="77777777" w:rsidR="00D501C8" w:rsidRPr="0079296B" w:rsidRDefault="00D501C8" w:rsidP="0079296B">
            <w:pPr>
              <w:jc w:val="center"/>
              <w:rPr>
                <w:sz w:val="20"/>
                <w:szCs w:val="20"/>
              </w:rPr>
            </w:pPr>
            <w:r w:rsidRPr="0079296B">
              <w:rPr>
                <w:sz w:val="20"/>
                <w:szCs w:val="20"/>
              </w:rPr>
              <w:t>Число недель в семестре</w:t>
            </w:r>
          </w:p>
        </w:tc>
        <w:tc>
          <w:tcPr>
            <w:tcW w:w="0" w:type="auto"/>
            <w:vAlign w:val="center"/>
          </w:tcPr>
          <w:p w14:paraId="63F88072" w14:textId="77777777" w:rsidR="00D501C8" w:rsidRPr="0079296B" w:rsidRDefault="00D501C8" w:rsidP="0079296B">
            <w:pPr>
              <w:jc w:val="center"/>
              <w:rPr>
                <w:sz w:val="20"/>
                <w:szCs w:val="20"/>
              </w:rPr>
            </w:pPr>
            <w:r w:rsidRPr="0079296B">
              <w:rPr>
                <w:sz w:val="20"/>
                <w:szCs w:val="20"/>
              </w:rPr>
              <w:t>17</w:t>
            </w:r>
          </w:p>
        </w:tc>
        <w:tc>
          <w:tcPr>
            <w:tcW w:w="1461" w:type="dxa"/>
            <w:vMerge/>
            <w:vAlign w:val="center"/>
          </w:tcPr>
          <w:p w14:paraId="4F64788B" w14:textId="77777777" w:rsidR="00D501C8" w:rsidRPr="0079296B" w:rsidRDefault="00D501C8" w:rsidP="0079296B">
            <w:pPr>
              <w:jc w:val="center"/>
              <w:rPr>
                <w:b/>
                <w:bCs/>
                <w:sz w:val="20"/>
                <w:szCs w:val="20"/>
              </w:rPr>
            </w:pPr>
          </w:p>
        </w:tc>
      </w:tr>
      <w:tr w:rsidR="00D501C8" w:rsidRPr="0079296B" w14:paraId="4FC12F95" w14:textId="77777777" w:rsidTr="0079296B">
        <w:tc>
          <w:tcPr>
            <w:tcW w:w="3085" w:type="dxa"/>
            <w:vAlign w:val="center"/>
          </w:tcPr>
          <w:p w14:paraId="026D2E5B" w14:textId="77777777" w:rsidR="00D501C8" w:rsidRPr="0079296B" w:rsidRDefault="00D501C8" w:rsidP="0079296B">
            <w:pPr>
              <w:jc w:val="center"/>
              <w:rPr>
                <w:sz w:val="20"/>
                <w:szCs w:val="20"/>
              </w:rPr>
            </w:pPr>
            <w:r w:rsidRPr="0079296B">
              <w:rPr>
                <w:sz w:val="20"/>
                <w:szCs w:val="20"/>
              </w:rPr>
              <w:t>Вид занятий</w:t>
            </w:r>
          </w:p>
        </w:tc>
        <w:tc>
          <w:tcPr>
            <w:tcW w:w="0" w:type="auto"/>
            <w:vAlign w:val="center"/>
          </w:tcPr>
          <w:p w14:paraId="31980904" w14:textId="77777777" w:rsidR="00D501C8" w:rsidRPr="0079296B" w:rsidRDefault="00D501C8" w:rsidP="0079296B">
            <w:pPr>
              <w:jc w:val="center"/>
              <w:rPr>
                <w:sz w:val="20"/>
                <w:szCs w:val="20"/>
              </w:rPr>
            </w:pPr>
            <w:r w:rsidRPr="0079296B">
              <w:rPr>
                <w:sz w:val="20"/>
                <w:szCs w:val="20"/>
              </w:rPr>
              <w:t>Часов по УП</w:t>
            </w:r>
          </w:p>
        </w:tc>
        <w:tc>
          <w:tcPr>
            <w:tcW w:w="1461" w:type="dxa"/>
            <w:vAlign w:val="center"/>
          </w:tcPr>
          <w:p w14:paraId="309E9B86" w14:textId="77777777" w:rsidR="00D501C8" w:rsidRPr="0079296B" w:rsidRDefault="00D501C8" w:rsidP="0079296B">
            <w:pPr>
              <w:jc w:val="center"/>
              <w:rPr>
                <w:b/>
                <w:bCs/>
                <w:sz w:val="20"/>
                <w:szCs w:val="20"/>
              </w:rPr>
            </w:pPr>
            <w:r w:rsidRPr="0079296B">
              <w:rPr>
                <w:b/>
                <w:bCs/>
                <w:sz w:val="20"/>
                <w:szCs w:val="20"/>
              </w:rPr>
              <w:t>Часов по УП</w:t>
            </w:r>
          </w:p>
        </w:tc>
      </w:tr>
      <w:tr w:rsidR="00D501C8" w:rsidRPr="0079296B" w14:paraId="171B90CD" w14:textId="77777777" w:rsidTr="0079296B">
        <w:tc>
          <w:tcPr>
            <w:tcW w:w="3085" w:type="dxa"/>
          </w:tcPr>
          <w:p w14:paraId="414B410B" w14:textId="77777777" w:rsidR="00D501C8" w:rsidRPr="0079296B" w:rsidRDefault="008A02A5" w:rsidP="0079296B">
            <w:pPr>
              <w:rPr>
                <w:sz w:val="20"/>
                <w:szCs w:val="20"/>
              </w:rPr>
            </w:pPr>
            <w:r w:rsidRPr="0079296B">
              <w:rPr>
                <w:b/>
                <w:bCs/>
                <w:sz w:val="20"/>
                <w:szCs w:val="20"/>
              </w:rPr>
              <w:t>Аудиторная контактная работа по видам учебных занятий/ в т.ч. в форме ПП*</w:t>
            </w:r>
          </w:p>
        </w:tc>
        <w:tc>
          <w:tcPr>
            <w:tcW w:w="0" w:type="auto"/>
            <w:vAlign w:val="center"/>
          </w:tcPr>
          <w:p w14:paraId="7F0B1BA2" w14:textId="77777777" w:rsidR="00D501C8" w:rsidRPr="0079296B" w:rsidRDefault="00235195" w:rsidP="0079296B">
            <w:pPr>
              <w:jc w:val="center"/>
              <w:rPr>
                <w:b/>
                <w:bCs/>
                <w:sz w:val="20"/>
                <w:szCs w:val="20"/>
              </w:rPr>
            </w:pPr>
            <w:r w:rsidRPr="0079296B">
              <w:rPr>
                <w:b/>
                <w:bCs/>
                <w:sz w:val="20"/>
                <w:szCs w:val="20"/>
              </w:rPr>
              <w:t>68</w:t>
            </w:r>
            <w:r w:rsidR="008D1271">
              <w:rPr>
                <w:b/>
                <w:bCs/>
                <w:sz w:val="20"/>
                <w:szCs w:val="20"/>
              </w:rPr>
              <w:t>/25</w:t>
            </w:r>
          </w:p>
        </w:tc>
        <w:tc>
          <w:tcPr>
            <w:tcW w:w="1461" w:type="dxa"/>
            <w:vAlign w:val="center"/>
          </w:tcPr>
          <w:p w14:paraId="6830117B" w14:textId="77777777" w:rsidR="00D501C8" w:rsidRPr="0079296B" w:rsidRDefault="00D501C8" w:rsidP="0079296B">
            <w:pPr>
              <w:jc w:val="center"/>
              <w:rPr>
                <w:b/>
                <w:bCs/>
                <w:sz w:val="20"/>
                <w:szCs w:val="20"/>
              </w:rPr>
            </w:pPr>
            <w:r w:rsidRPr="0079296B">
              <w:rPr>
                <w:b/>
                <w:bCs/>
                <w:sz w:val="20"/>
                <w:szCs w:val="20"/>
              </w:rPr>
              <w:t>68</w:t>
            </w:r>
            <w:r w:rsidR="008D1271">
              <w:rPr>
                <w:b/>
                <w:bCs/>
                <w:sz w:val="20"/>
                <w:szCs w:val="20"/>
              </w:rPr>
              <w:t>/25</w:t>
            </w:r>
          </w:p>
        </w:tc>
      </w:tr>
      <w:tr w:rsidR="00D501C8" w:rsidRPr="0079296B" w14:paraId="7A7A6568" w14:textId="77777777" w:rsidTr="0079296B">
        <w:tc>
          <w:tcPr>
            <w:tcW w:w="3085" w:type="dxa"/>
            <w:vAlign w:val="center"/>
          </w:tcPr>
          <w:p w14:paraId="178EB848" w14:textId="77777777" w:rsidR="00D501C8" w:rsidRPr="0079296B" w:rsidRDefault="00D501C8" w:rsidP="0079296B">
            <w:pPr>
              <w:rPr>
                <w:sz w:val="20"/>
                <w:szCs w:val="20"/>
              </w:rPr>
            </w:pPr>
            <w:r w:rsidRPr="0079296B">
              <w:rPr>
                <w:sz w:val="20"/>
                <w:szCs w:val="20"/>
              </w:rPr>
              <w:t xml:space="preserve">– </w:t>
            </w:r>
            <w:r w:rsidRPr="0079296B">
              <w:rPr>
                <w:iCs/>
                <w:sz w:val="20"/>
                <w:szCs w:val="20"/>
              </w:rPr>
              <w:t>лекции</w:t>
            </w:r>
          </w:p>
        </w:tc>
        <w:tc>
          <w:tcPr>
            <w:tcW w:w="0" w:type="auto"/>
            <w:vAlign w:val="center"/>
          </w:tcPr>
          <w:p w14:paraId="59405149" w14:textId="77777777" w:rsidR="00D501C8" w:rsidRPr="0079296B" w:rsidRDefault="00D501C8" w:rsidP="0079296B">
            <w:pPr>
              <w:jc w:val="center"/>
              <w:rPr>
                <w:sz w:val="20"/>
                <w:szCs w:val="20"/>
              </w:rPr>
            </w:pPr>
            <w:r w:rsidRPr="0079296B">
              <w:rPr>
                <w:sz w:val="20"/>
                <w:szCs w:val="20"/>
              </w:rPr>
              <w:t>17</w:t>
            </w:r>
          </w:p>
        </w:tc>
        <w:tc>
          <w:tcPr>
            <w:tcW w:w="1461" w:type="dxa"/>
            <w:vAlign w:val="center"/>
          </w:tcPr>
          <w:p w14:paraId="137B4107" w14:textId="77777777" w:rsidR="00D501C8" w:rsidRPr="0079296B" w:rsidRDefault="00235195" w:rsidP="0079296B">
            <w:pPr>
              <w:jc w:val="center"/>
              <w:rPr>
                <w:b/>
                <w:bCs/>
                <w:sz w:val="20"/>
                <w:szCs w:val="20"/>
              </w:rPr>
            </w:pPr>
            <w:r w:rsidRPr="0079296B">
              <w:rPr>
                <w:b/>
                <w:bCs/>
                <w:sz w:val="20"/>
                <w:szCs w:val="20"/>
              </w:rPr>
              <w:t>17</w:t>
            </w:r>
          </w:p>
        </w:tc>
      </w:tr>
      <w:tr w:rsidR="00D501C8" w:rsidRPr="0079296B" w14:paraId="37B24FE4" w14:textId="77777777" w:rsidTr="0079296B">
        <w:tc>
          <w:tcPr>
            <w:tcW w:w="3085" w:type="dxa"/>
            <w:vAlign w:val="center"/>
          </w:tcPr>
          <w:p w14:paraId="44914C01" w14:textId="77777777" w:rsidR="00D501C8" w:rsidRPr="0079296B" w:rsidRDefault="00D501C8" w:rsidP="0079296B">
            <w:pPr>
              <w:rPr>
                <w:sz w:val="20"/>
                <w:szCs w:val="20"/>
              </w:rPr>
            </w:pPr>
            <w:r w:rsidRPr="0079296B">
              <w:rPr>
                <w:sz w:val="20"/>
                <w:szCs w:val="20"/>
              </w:rPr>
              <w:t>– практические (семинарские)</w:t>
            </w:r>
          </w:p>
        </w:tc>
        <w:tc>
          <w:tcPr>
            <w:tcW w:w="0" w:type="auto"/>
            <w:vAlign w:val="center"/>
          </w:tcPr>
          <w:p w14:paraId="151D9AB5" w14:textId="77777777" w:rsidR="00D501C8" w:rsidRPr="0079296B" w:rsidRDefault="00235195" w:rsidP="0079296B">
            <w:pPr>
              <w:jc w:val="center"/>
              <w:rPr>
                <w:sz w:val="20"/>
                <w:szCs w:val="20"/>
              </w:rPr>
            </w:pPr>
            <w:r w:rsidRPr="0079296B">
              <w:rPr>
                <w:sz w:val="20"/>
                <w:szCs w:val="20"/>
              </w:rPr>
              <w:t>34</w:t>
            </w:r>
            <w:r w:rsidR="008A02A5" w:rsidRPr="0079296B">
              <w:rPr>
                <w:sz w:val="20"/>
                <w:szCs w:val="20"/>
              </w:rPr>
              <w:t>/17</w:t>
            </w:r>
          </w:p>
        </w:tc>
        <w:tc>
          <w:tcPr>
            <w:tcW w:w="1461" w:type="dxa"/>
            <w:vAlign w:val="center"/>
          </w:tcPr>
          <w:p w14:paraId="2BC4CB27" w14:textId="77777777" w:rsidR="00D501C8" w:rsidRPr="0079296B" w:rsidRDefault="00235195" w:rsidP="0079296B">
            <w:pPr>
              <w:jc w:val="center"/>
              <w:rPr>
                <w:b/>
                <w:bCs/>
                <w:sz w:val="20"/>
                <w:szCs w:val="20"/>
              </w:rPr>
            </w:pPr>
            <w:r w:rsidRPr="0079296B">
              <w:rPr>
                <w:b/>
                <w:bCs/>
                <w:sz w:val="20"/>
                <w:szCs w:val="20"/>
              </w:rPr>
              <w:t>34</w:t>
            </w:r>
            <w:r w:rsidR="008A02A5" w:rsidRPr="0079296B">
              <w:rPr>
                <w:b/>
                <w:bCs/>
                <w:sz w:val="20"/>
                <w:szCs w:val="20"/>
              </w:rPr>
              <w:t>/17</w:t>
            </w:r>
          </w:p>
        </w:tc>
      </w:tr>
      <w:tr w:rsidR="00D501C8" w:rsidRPr="0079296B" w14:paraId="4406863C" w14:textId="77777777" w:rsidTr="0079296B">
        <w:tc>
          <w:tcPr>
            <w:tcW w:w="3085" w:type="dxa"/>
            <w:vAlign w:val="center"/>
          </w:tcPr>
          <w:p w14:paraId="4EAFA48F" w14:textId="77777777" w:rsidR="00D501C8" w:rsidRPr="0079296B" w:rsidRDefault="00D501C8" w:rsidP="0079296B">
            <w:pPr>
              <w:rPr>
                <w:sz w:val="20"/>
                <w:szCs w:val="20"/>
              </w:rPr>
            </w:pPr>
            <w:r w:rsidRPr="0079296B">
              <w:rPr>
                <w:sz w:val="20"/>
                <w:szCs w:val="20"/>
              </w:rPr>
              <w:t xml:space="preserve">– </w:t>
            </w:r>
            <w:r w:rsidRPr="0079296B">
              <w:rPr>
                <w:iCs/>
                <w:sz w:val="20"/>
                <w:szCs w:val="20"/>
              </w:rPr>
              <w:t>лабораторные</w:t>
            </w:r>
          </w:p>
        </w:tc>
        <w:tc>
          <w:tcPr>
            <w:tcW w:w="0" w:type="auto"/>
            <w:vAlign w:val="center"/>
          </w:tcPr>
          <w:p w14:paraId="4348EDC5" w14:textId="77777777" w:rsidR="00D501C8" w:rsidRPr="0079296B" w:rsidRDefault="00D501C8" w:rsidP="0079296B">
            <w:pPr>
              <w:jc w:val="center"/>
              <w:rPr>
                <w:sz w:val="20"/>
                <w:szCs w:val="20"/>
              </w:rPr>
            </w:pPr>
            <w:r w:rsidRPr="0079296B">
              <w:rPr>
                <w:sz w:val="20"/>
                <w:szCs w:val="20"/>
              </w:rPr>
              <w:t>17</w:t>
            </w:r>
            <w:r w:rsidR="008A02A5" w:rsidRPr="0079296B">
              <w:rPr>
                <w:sz w:val="20"/>
                <w:szCs w:val="20"/>
              </w:rPr>
              <w:t>/8</w:t>
            </w:r>
          </w:p>
        </w:tc>
        <w:tc>
          <w:tcPr>
            <w:tcW w:w="1461" w:type="dxa"/>
            <w:vAlign w:val="center"/>
          </w:tcPr>
          <w:p w14:paraId="5FD68704" w14:textId="77777777" w:rsidR="00D501C8" w:rsidRPr="0079296B" w:rsidRDefault="00235195" w:rsidP="0079296B">
            <w:pPr>
              <w:jc w:val="center"/>
              <w:rPr>
                <w:b/>
                <w:bCs/>
                <w:sz w:val="20"/>
                <w:szCs w:val="20"/>
              </w:rPr>
            </w:pPr>
            <w:r w:rsidRPr="0079296B">
              <w:rPr>
                <w:b/>
                <w:bCs/>
                <w:sz w:val="20"/>
                <w:szCs w:val="20"/>
              </w:rPr>
              <w:t>17</w:t>
            </w:r>
            <w:r w:rsidR="008A02A5" w:rsidRPr="0079296B">
              <w:rPr>
                <w:b/>
                <w:bCs/>
                <w:sz w:val="20"/>
                <w:szCs w:val="20"/>
              </w:rPr>
              <w:t>/8</w:t>
            </w:r>
          </w:p>
        </w:tc>
      </w:tr>
      <w:tr w:rsidR="00D501C8" w:rsidRPr="0079296B" w14:paraId="7BEAC40A" w14:textId="77777777" w:rsidTr="0079296B">
        <w:tc>
          <w:tcPr>
            <w:tcW w:w="3085" w:type="dxa"/>
            <w:vAlign w:val="center"/>
          </w:tcPr>
          <w:p w14:paraId="49588736" w14:textId="77777777" w:rsidR="00D501C8" w:rsidRPr="0079296B" w:rsidRDefault="00D501C8" w:rsidP="0079296B">
            <w:pPr>
              <w:rPr>
                <w:b/>
                <w:bCs/>
                <w:sz w:val="20"/>
                <w:szCs w:val="20"/>
              </w:rPr>
            </w:pPr>
            <w:r w:rsidRPr="0079296B">
              <w:rPr>
                <w:b/>
                <w:bCs/>
                <w:sz w:val="20"/>
                <w:szCs w:val="20"/>
              </w:rPr>
              <w:t>Самостоятельная работа</w:t>
            </w:r>
          </w:p>
        </w:tc>
        <w:tc>
          <w:tcPr>
            <w:tcW w:w="0" w:type="auto"/>
            <w:vAlign w:val="center"/>
          </w:tcPr>
          <w:p w14:paraId="6447ED2B" w14:textId="77777777" w:rsidR="00D501C8" w:rsidRPr="0079296B" w:rsidRDefault="00235195" w:rsidP="0079296B">
            <w:pPr>
              <w:jc w:val="center"/>
              <w:rPr>
                <w:b/>
                <w:bCs/>
                <w:sz w:val="20"/>
                <w:szCs w:val="20"/>
              </w:rPr>
            </w:pPr>
            <w:r w:rsidRPr="0079296B">
              <w:rPr>
                <w:b/>
                <w:bCs/>
                <w:sz w:val="20"/>
                <w:szCs w:val="20"/>
              </w:rPr>
              <w:t>76</w:t>
            </w:r>
          </w:p>
        </w:tc>
        <w:tc>
          <w:tcPr>
            <w:tcW w:w="1461" w:type="dxa"/>
            <w:vAlign w:val="center"/>
          </w:tcPr>
          <w:p w14:paraId="3662808F" w14:textId="77777777" w:rsidR="00D501C8" w:rsidRPr="0079296B" w:rsidRDefault="00D501C8" w:rsidP="0079296B">
            <w:pPr>
              <w:jc w:val="center"/>
              <w:rPr>
                <w:b/>
                <w:bCs/>
                <w:sz w:val="20"/>
                <w:szCs w:val="20"/>
              </w:rPr>
            </w:pPr>
            <w:r w:rsidRPr="0079296B">
              <w:rPr>
                <w:b/>
                <w:bCs/>
                <w:sz w:val="20"/>
                <w:szCs w:val="20"/>
              </w:rPr>
              <w:t>76</w:t>
            </w:r>
          </w:p>
        </w:tc>
      </w:tr>
      <w:tr w:rsidR="008F05D8" w:rsidRPr="0079296B" w14:paraId="443C801C" w14:textId="77777777" w:rsidTr="0079296B">
        <w:tc>
          <w:tcPr>
            <w:tcW w:w="3085" w:type="dxa"/>
            <w:vAlign w:val="center"/>
          </w:tcPr>
          <w:p w14:paraId="786FA885" w14:textId="77777777" w:rsidR="008F05D8" w:rsidRPr="0079296B" w:rsidRDefault="008F05D8" w:rsidP="0079296B">
            <w:pPr>
              <w:rPr>
                <w:b/>
                <w:bCs/>
                <w:iCs/>
                <w:sz w:val="20"/>
                <w:szCs w:val="20"/>
              </w:rPr>
            </w:pPr>
            <w:r w:rsidRPr="0079296B">
              <w:rPr>
                <w:b/>
                <w:bCs/>
                <w:iCs/>
                <w:sz w:val="20"/>
                <w:szCs w:val="20"/>
              </w:rPr>
              <w:t>Зачет</w:t>
            </w:r>
          </w:p>
        </w:tc>
        <w:tc>
          <w:tcPr>
            <w:tcW w:w="0" w:type="auto"/>
            <w:vAlign w:val="center"/>
          </w:tcPr>
          <w:p w14:paraId="6EA0DDF1" w14:textId="77777777" w:rsidR="008F05D8" w:rsidRPr="0079296B" w:rsidRDefault="00BE49E2" w:rsidP="0079296B">
            <w:pPr>
              <w:jc w:val="center"/>
              <w:rPr>
                <w:b/>
                <w:bCs/>
                <w:sz w:val="20"/>
                <w:szCs w:val="20"/>
              </w:rPr>
            </w:pPr>
            <w:r>
              <w:rPr>
                <w:b/>
                <w:bCs/>
                <w:sz w:val="20"/>
                <w:szCs w:val="20"/>
              </w:rPr>
              <w:t>-</w:t>
            </w:r>
          </w:p>
        </w:tc>
        <w:tc>
          <w:tcPr>
            <w:tcW w:w="1461" w:type="dxa"/>
            <w:vAlign w:val="center"/>
          </w:tcPr>
          <w:p w14:paraId="2C6F487C" w14:textId="77777777" w:rsidR="008F05D8" w:rsidRPr="0079296B" w:rsidRDefault="00BE49E2" w:rsidP="0079296B">
            <w:pPr>
              <w:jc w:val="center"/>
              <w:rPr>
                <w:b/>
                <w:bCs/>
                <w:sz w:val="20"/>
                <w:szCs w:val="20"/>
              </w:rPr>
            </w:pPr>
            <w:r>
              <w:rPr>
                <w:b/>
                <w:bCs/>
                <w:sz w:val="20"/>
                <w:szCs w:val="20"/>
              </w:rPr>
              <w:t>-</w:t>
            </w:r>
          </w:p>
        </w:tc>
      </w:tr>
      <w:tr w:rsidR="008F05D8" w:rsidRPr="0079296B" w14:paraId="6D6112D8" w14:textId="77777777" w:rsidTr="0079296B">
        <w:tc>
          <w:tcPr>
            <w:tcW w:w="3085" w:type="dxa"/>
          </w:tcPr>
          <w:p w14:paraId="600B7B73" w14:textId="77777777" w:rsidR="008F05D8" w:rsidRPr="0079296B" w:rsidRDefault="008F05D8" w:rsidP="0079296B">
            <w:pPr>
              <w:jc w:val="right"/>
              <w:rPr>
                <w:b/>
                <w:bCs/>
                <w:sz w:val="20"/>
                <w:szCs w:val="20"/>
              </w:rPr>
            </w:pPr>
            <w:r w:rsidRPr="0079296B">
              <w:rPr>
                <w:b/>
                <w:bCs/>
                <w:sz w:val="20"/>
                <w:szCs w:val="20"/>
              </w:rPr>
              <w:t>Итого</w:t>
            </w:r>
          </w:p>
        </w:tc>
        <w:tc>
          <w:tcPr>
            <w:tcW w:w="0" w:type="auto"/>
            <w:vAlign w:val="center"/>
          </w:tcPr>
          <w:p w14:paraId="338BDD58" w14:textId="77777777" w:rsidR="008F05D8" w:rsidRPr="0079296B" w:rsidRDefault="008F05D8" w:rsidP="0079296B">
            <w:pPr>
              <w:jc w:val="center"/>
              <w:rPr>
                <w:b/>
                <w:bCs/>
                <w:sz w:val="20"/>
                <w:szCs w:val="20"/>
              </w:rPr>
            </w:pPr>
            <w:r w:rsidRPr="0079296B">
              <w:rPr>
                <w:b/>
                <w:bCs/>
                <w:sz w:val="20"/>
                <w:szCs w:val="20"/>
              </w:rPr>
              <w:t>144</w:t>
            </w:r>
          </w:p>
        </w:tc>
        <w:tc>
          <w:tcPr>
            <w:tcW w:w="1461" w:type="dxa"/>
            <w:vAlign w:val="center"/>
          </w:tcPr>
          <w:p w14:paraId="17B74865" w14:textId="77777777" w:rsidR="008F05D8" w:rsidRPr="0079296B" w:rsidRDefault="008F05D8" w:rsidP="0079296B">
            <w:pPr>
              <w:jc w:val="center"/>
              <w:rPr>
                <w:b/>
                <w:bCs/>
                <w:sz w:val="20"/>
                <w:szCs w:val="20"/>
              </w:rPr>
            </w:pPr>
            <w:r w:rsidRPr="0079296B">
              <w:rPr>
                <w:b/>
                <w:bCs/>
                <w:sz w:val="20"/>
                <w:szCs w:val="20"/>
              </w:rPr>
              <w:t>144</w:t>
            </w:r>
          </w:p>
        </w:tc>
      </w:tr>
    </w:tbl>
    <w:p w14:paraId="401CE599" w14:textId="77777777" w:rsidR="00DD2831" w:rsidRPr="0079296B" w:rsidRDefault="00DD2831" w:rsidP="0079296B">
      <w:pPr>
        <w:widowControl w:val="0"/>
        <w:autoSpaceDE w:val="0"/>
        <w:autoSpaceDN w:val="0"/>
        <w:adjustRightInd w:val="0"/>
        <w:rPr>
          <w:color w:val="000000"/>
          <w:sz w:val="20"/>
          <w:szCs w:val="20"/>
        </w:rPr>
      </w:pPr>
    </w:p>
    <w:p w14:paraId="2FA1059C" w14:textId="77777777" w:rsidR="00DD2831" w:rsidRPr="0079296B" w:rsidRDefault="00F179DC" w:rsidP="0079296B">
      <w:pPr>
        <w:rPr>
          <w:b/>
          <w:bCs/>
          <w:color w:val="000000"/>
          <w:sz w:val="20"/>
          <w:szCs w:val="20"/>
        </w:rPr>
      </w:pPr>
      <w:r w:rsidRPr="0079296B">
        <w:rPr>
          <w:b/>
          <w:bCs/>
          <w:color w:val="000000"/>
          <w:sz w:val="20"/>
          <w:szCs w:val="20"/>
        </w:rPr>
        <w:t xml:space="preserve">Заочная форма обучения </w:t>
      </w:r>
      <w:r w:rsidR="00C9765F">
        <w:rPr>
          <w:b/>
          <w:bCs/>
          <w:color w:val="000000"/>
          <w:sz w:val="20"/>
          <w:szCs w:val="20"/>
        </w:rPr>
        <w:tab/>
      </w:r>
      <w:r w:rsidR="00DD2831" w:rsidRPr="0079296B">
        <w:rPr>
          <w:b/>
          <w:bCs/>
          <w:color w:val="000000"/>
          <w:sz w:val="20"/>
          <w:szCs w:val="20"/>
        </w:rPr>
        <w:t>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312"/>
        <w:gridCol w:w="1523"/>
      </w:tblGrid>
      <w:tr w:rsidR="00EA16A1" w:rsidRPr="0079296B" w14:paraId="38C6A3D0" w14:textId="77777777" w:rsidTr="00BF339D">
        <w:tc>
          <w:tcPr>
            <w:tcW w:w="3085" w:type="dxa"/>
            <w:vAlign w:val="center"/>
          </w:tcPr>
          <w:p w14:paraId="4F610225" w14:textId="77777777" w:rsidR="00EA16A1" w:rsidRPr="0079296B" w:rsidRDefault="00EA16A1" w:rsidP="0079296B">
            <w:pPr>
              <w:jc w:val="center"/>
              <w:rPr>
                <w:sz w:val="20"/>
                <w:szCs w:val="20"/>
              </w:rPr>
            </w:pPr>
            <w:r w:rsidRPr="0079296B">
              <w:rPr>
                <w:sz w:val="20"/>
                <w:szCs w:val="20"/>
              </w:rPr>
              <w:t>Курс</w:t>
            </w:r>
          </w:p>
        </w:tc>
        <w:tc>
          <w:tcPr>
            <w:tcW w:w="0" w:type="auto"/>
            <w:vAlign w:val="center"/>
          </w:tcPr>
          <w:p w14:paraId="579C226D" w14:textId="77777777" w:rsidR="00EA16A1" w:rsidRPr="0079296B" w:rsidRDefault="00EA16A1" w:rsidP="0079296B">
            <w:pPr>
              <w:jc w:val="center"/>
              <w:rPr>
                <w:sz w:val="20"/>
                <w:szCs w:val="20"/>
              </w:rPr>
            </w:pPr>
            <w:r w:rsidRPr="0079296B">
              <w:rPr>
                <w:sz w:val="20"/>
                <w:szCs w:val="20"/>
              </w:rPr>
              <w:t>6</w:t>
            </w:r>
          </w:p>
        </w:tc>
        <w:tc>
          <w:tcPr>
            <w:tcW w:w="1523" w:type="dxa"/>
            <w:vAlign w:val="center"/>
          </w:tcPr>
          <w:p w14:paraId="1BE19966" w14:textId="77777777" w:rsidR="00EA16A1" w:rsidRPr="0079296B" w:rsidRDefault="00EA16A1" w:rsidP="0079296B">
            <w:pPr>
              <w:jc w:val="center"/>
              <w:rPr>
                <w:b/>
                <w:bCs/>
                <w:sz w:val="20"/>
                <w:szCs w:val="20"/>
              </w:rPr>
            </w:pPr>
            <w:r w:rsidRPr="0079296B">
              <w:rPr>
                <w:b/>
                <w:bCs/>
                <w:sz w:val="20"/>
                <w:szCs w:val="20"/>
              </w:rPr>
              <w:t>Итого</w:t>
            </w:r>
          </w:p>
        </w:tc>
      </w:tr>
      <w:tr w:rsidR="00EA16A1" w:rsidRPr="0079296B" w14:paraId="654C1CC3" w14:textId="77777777" w:rsidTr="00BF339D">
        <w:tc>
          <w:tcPr>
            <w:tcW w:w="3085" w:type="dxa"/>
            <w:vAlign w:val="center"/>
          </w:tcPr>
          <w:p w14:paraId="37874086" w14:textId="77777777" w:rsidR="00EA16A1" w:rsidRPr="0079296B" w:rsidRDefault="00EA16A1" w:rsidP="0079296B">
            <w:pPr>
              <w:jc w:val="center"/>
              <w:rPr>
                <w:sz w:val="20"/>
                <w:szCs w:val="20"/>
              </w:rPr>
            </w:pPr>
            <w:r w:rsidRPr="0079296B">
              <w:rPr>
                <w:sz w:val="20"/>
                <w:szCs w:val="20"/>
              </w:rPr>
              <w:t>Вид занятий</w:t>
            </w:r>
          </w:p>
        </w:tc>
        <w:tc>
          <w:tcPr>
            <w:tcW w:w="0" w:type="auto"/>
            <w:vAlign w:val="center"/>
          </w:tcPr>
          <w:p w14:paraId="5AC325FA" w14:textId="77777777" w:rsidR="00EA16A1" w:rsidRPr="0079296B" w:rsidRDefault="00EA16A1" w:rsidP="0079296B">
            <w:pPr>
              <w:jc w:val="center"/>
              <w:rPr>
                <w:sz w:val="20"/>
                <w:szCs w:val="20"/>
              </w:rPr>
            </w:pPr>
            <w:r w:rsidRPr="0079296B">
              <w:rPr>
                <w:sz w:val="20"/>
                <w:szCs w:val="20"/>
              </w:rPr>
              <w:t>Часов по УП</w:t>
            </w:r>
          </w:p>
        </w:tc>
        <w:tc>
          <w:tcPr>
            <w:tcW w:w="1523" w:type="dxa"/>
            <w:vAlign w:val="center"/>
          </w:tcPr>
          <w:p w14:paraId="0B94C4BC" w14:textId="77777777" w:rsidR="00EA16A1" w:rsidRPr="0079296B" w:rsidRDefault="00EA16A1" w:rsidP="0079296B">
            <w:pPr>
              <w:jc w:val="center"/>
              <w:rPr>
                <w:b/>
                <w:bCs/>
                <w:sz w:val="20"/>
                <w:szCs w:val="20"/>
              </w:rPr>
            </w:pPr>
            <w:r w:rsidRPr="0079296B">
              <w:rPr>
                <w:b/>
                <w:bCs/>
                <w:sz w:val="20"/>
                <w:szCs w:val="20"/>
              </w:rPr>
              <w:t>Часов по УП</w:t>
            </w:r>
          </w:p>
        </w:tc>
      </w:tr>
      <w:tr w:rsidR="00EA16A1" w:rsidRPr="0079296B" w14:paraId="768A119F" w14:textId="77777777" w:rsidTr="00BF339D">
        <w:tc>
          <w:tcPr>
            <w:tcW w:w="3085" w:type="dxa"/>
          </w:tcPr>
          <w:p w14:paraId="33F85515" w14:textId="77777777" w:rsidR="00EA16A1" w:rsidRPr="0079296B" w:rsidRDefault="008A02A5" w:rsidP="0079296B">
            <w:pPr>
              <w:rPr>
                <w:sz w:val="20"/>
                <w:szCs w:val="20"/>
              </w:rPr>
            </w:pPr>
            <w:r w:rsidRPr="0079296B">
              <w:rPr>
                <w:b/>
                <w:bCs/>
                <w:sz w:val="20"/>
                <w:szCs w:val="20"/>
              </w:rPr>
              <w:t>Аудиторная контактная работа по видам учебных занятий/ в т.ч. в форме ПП*</w:t>
            </w:r>
          </w:p>
        </w:tc>
        <w:tc>
          <w:tcPr>
            <w:tcW w:w="0" w:type="auto"/>
            <w:vAlign w:val="center"/>
          </w:tcPr>
          <w:p w14:paraId="58E4E437" w14:textId="77777777" w:rsidR="00EA16A1" w:rsidRPr="0079296B" w:rsidRDefault="00EA16A1" w:rsidP="0079296B">
            <w:pPr>
              <w:jc w:val="center"/>
              <w:rPr>
                <w:b/>
                <w:bCs/>
                <w:sz w:val="20"/>
                <w:szCs w:val="20"/>
              </w:rPr>
            </w:pPr>
            <w:r w:rsidRPr="0079296B">
              <w:rPr>
                <w:b/>
                <w:bCs/>
                <w:sz w:val="20"/>
                <w:szCs w:val="20"/>
              </w:rPr>
              <w:t>16</w:t>
            </w:r>
            <w:r w:rsidR="008D1271">
              <w:rPr>
                <w:b/>
                <w:bCs/>
                <w:sz w:val="20"/>
                <w:szCs w:val="20"/>
              </w:rPr>
              <w:t>/6</w:t>
            </w:r>
          </w:p>
        </w:tc>
        <w:tc>
          <w:tcPr>
            <w:tcW w:w="1523" w:type="dxa"/>
            <w:vAlign w:val="center"/>
          </w:tcPr>
          <w:p w14:paraId="6013E6CC" w14:textId="77777777" w:rsidR="00EA16A1" w:rsidRPr="0079296B" w:rsidRDefault="00EA16A1" w:rsidP="0079296B">
            <w:pPr>
              <w:jc w:val="center"/>
              <w:rPr>
                <w:b/>
                <w:bCs/>
                <w:sz w:val="20"/>
                <w:szCs w:val="20"/>
              </w:rPr>
            </w:pPr>
            <w:r w:rsidRPr="0079296B">
              <w:rPr>
                <w:b/>
                <w:bCs/>
                <w:sz w:val="20"/>
                <w:szCs w:val="20"/>
              </w:rPr>
              <w:t>16</w:t>
            </w:r>
            <w:r w:rsidR="008D1271">
              <w:rPr>
                <w:b/>
                <w:bCs/>
                <w:sz w:val="20"/>
                <w:szCs w:val="20"/>
              </w:rPr>
              <w:t>/6</w:t>
            </w:r>
          </w:p>
        </w:tc>
      </w:tr>
      <w:tr w:rsidR="00EA16A1" w:rsidRPr="0079296B" w14:paraId="7580CF77" w14:textId="77777777" w:rsidTr="00BF339D">
        <w:tc>
          <w:tcPr>
            <w:tcW w:w="3085" w:type="dxa"/>
            <w:vAlign w:val="center"/>
          </w:tcPr>
          <w:p w14:paraId="29D30815" w14:textId="77777777" w:rsidR="00EA16A1" w:rsidRPr="0079296B" w:rsidRDefault="00EA16A1" w:rsidP="0079296B">
            <w:pPr>
              <w:rPr>
                <w:sz w:val="20"/>
                <w:szCs w:val="20"/>
              </w:rPr>
            </w:pPr>
            <w:r w:rsidRPr="0079296B">
              <w:rPr>
                <w:sz w:val="20"/>
                <w:szCs w:val="20"/>
              </w:rPr>
              <w:t xml:space="preserve">– </w:t>
            </w:r>
            <w:r w:rsidRPr="0079296B">
              <w:rPr>
                <w:iCs/>
                <w:sz w:val="20"/>
                <w:szCs w:val="20"/>
              </w:rPr>
              <w:t>лекции</w:t>
            </w:r>
          </w:p>
        </w:tc>
        <w:tc>
          <w:tcPr>
            <w:tcW w:w="0" w:type="auto"/>
            <w:vAlign w:val="center"/>
          </w:tcPr>
          <w:p w14:paraId="1FE9E945" w14:textId="77777777" w:rsidR="00EA16A1" w:rsidRPr="0079296B" w:rsidRDefault="00235195" w:rsidP="0079296B">
            <w:pPr>
              <w:jc w:val="center"/>
              <w:rPr>
                <w:sz w:val="20"/>
                <w:szCs w:val="20"/>
              </w:rPr>
            </w:pPr>
            <w:r w:rsidRPr="0079296B">
              <w:rPr>
                <w:sz w:val="20"/>
                <w:szCs w:val="20"/>
              </w:rPr>
              <w:t>4</w:t>
            </w:r>
          </w:p>
        </w:tc>
        <w:tc>
          <w:tcPr>
            <w:tcW w:w="1523" w:type="dxa"/>
            <w:vAlign w:val="center"/>
          </w:tcPr>
          <w:p w14:paraId="6BA6B529" w14:textId="77777777" w:rsidR="00EA16A1" w:rsidRPr="0079296B" w:rsidRDefault="00235195" w:rsidP="0079296B">
            <w:pPr>
              <w:jc w:val="center"/>
              <w:rPr>
                <w:b/>
                <w:bCs/>
                <w:sz w:val="20"/>
                <w:szCs w:val="20"/>
              </w:rPr>
            </w:pPr>
            <w:r w:rsidRPr="0079296B">
              <w:rPr>
                <w:b/>
                <w:bCs/>
                <w:sz w:val="20"/>
                <w:szCs w:val="20"/>
              </w:rPr>
              <w:t>4</w:t>
            </w:r>
          </w:p>
        </w:tc>
      </w:tr>
      <w:tr w:rsidR="003B1029" w:rsidRPr="0079296B" w14:paraId="3298E0C4" w14:textId="77777777" w:rsidTr="00BF339D">
        <w:tc>
          <w:tcPr>
            <w:tcW w:w="3085" w:type="dxa"/>
            <w:vAlign w:val="center"/>
          </w:tcPr>
          <w:p w14:paraId="69A405E2" w14:textId="77777777" w:rsidR="003B1029" w:rsidRPr="0079296B" w:rsidRDefault="003B1029" w:rsidP="0079296B">
            <w:pPr>
              <w:rPr>
                <w:sz w:val="20"/>
                <w:szCs w:val="20"/>
              </w:rPr>
            </w:pPr>
            <w:r w:rsidRPr="0079296B">
              <w:rPr>
                <w:sz w:val="20"/>
                <w:szCs w:val="20"/>
              </w:rPr>
              <w:t>– практические (семинарские)</w:t>
            </w:r>
          </w:p>
        </w:tc>
        <w:tc>
          <w:tcPr>
            <w:tcW w:w="0" w:type="auto"/>
            <w:vAlign w:val="center"/>
          </w:tcPr>
          <w:p w14:paraId="5482A078" w14:textId="77777777" w:rsidR="003B1029" w:rsidRPr="0079296B" w:rsidRDefault="00235195" w:rsidP="0079296B">
            <w:pPr>
              <w:jc w:val="center"/>
              <w:rPr>
                <w:sz w:val="20"/>
                <w:szCs w:val="20"/>
              </w:rPr>
            </w:pPr>
            <w:r w:rsidRPr="0079296B">
              <w:rPr>
                <w:sz w:val="20"/>
                <w:szCs w:val="20"/>
              </w:rPr>
              <w:t>8</w:t>
            </w:r>
            <w:r w:rsidR="008A02A5" w:rsidRPr="0079296B">
              <w:rPr>
                <w:sz w:val="20"/>
                <w:szCs w:val="20"/>
              </w:rPr>
              <w:t>/4</w:t>
            </w:r>
          </w:p>
        </w:tc>
        <w:tc>
          <w:tcPr>
            <w:tcW w:w="1523" w:type="dxa"/>
            <w:vAlign w:val="center"/>
          </w:tcPr>
          <w:p w14:paraId="3252EE9E" w14:textId="77777777" w:rsidR="003B1029" w:rsidRPr="0079296B" w:rsidRDefault="00235195" w:rsidP="0079296B">
            <w:pPr>
              <w:jc w:val="center"/>
              <w:rPr>
                <w:b/>
                <w:bCs/>
                <w:sz w:val="20"/>
                <w:szCs w:val="20"/>
              </w:rPr>
            </w:pPr>
            <w:r w:rsidRPr="0079296B">
              <w:rPr>
                <w:b/>
                <w:bCs/>
                <w:sz w:val="20"/>
                <w:szCs w:val="20"/>
              </w:rPr>
              <w:t>8</w:t>
            </w:r>
            <w:r w:rsidR="008A02A5" w:rsidRPr="0079296B">
              <w:rPr>
                <w:b/>
                <w:bCs/>
                <w:sz w:val="20"/>
                <w:szCs w:val="20"/>
              </w:rPr>
              <w:t>/4</w:t>
            </w:r>
          </w:p>
        </w:tc>
      </w:tr>
      <w:tr w:rsidR="00EA16A1" w:rsidRPr="0079296B" w14:paraId="247EE848" w14:textId="77777777" w:rsidTr="00BF339D">
        <w:tc>
          <w:tcPr>
            <w:tcW w:w="3085" w:type="dxa"/>
            <w:vAlign w:val="center"/>
          </w:tcPr>
          <w:p w14:paraId="2DF38FFA" w14:textId="77777777" w:rsidR="00EA16A1" w:rsidRPr="0079296B" w:rsidRDefault="00EA16A1" w:rsidP="0079296B">
            <w:pPr>
              <w:rPr>
                <w:sz w:val="20"/>
                <w:szCs w:val="20"/>
              </w:rPr>
            </w:pPr>
            <w:r w:rsidRPr="0079296B">
              <w:rPr>
                <w:sz w:val="20"/>
                <w:szCs w:val="20"/>
              </w:rPr>
              <w:t xml:space="preserve">– </w:t>
            </w:r>
            <w:r w:rsidRPr="0079296B">
              <w:rPr>
                <w:iCs/>
                <w:sz w:val="20"/>
                <w:szCs w:val="20"/>
              </w:rPr>
              <w:t>лабораторные</w:t>
            </w:r>
          </w:p>
        </w:tc>
        <w:tc>
          <w:tcPr>
            <w:tcW w:w="0" w:type="auto"/>
            <w:vAlign w:val="center"/>
          </w:tcPr>
          <w:p w14:paraId="73E73C50" w14:textId="77777777" w:rsidR="00EA16A1" w:rsidRPr="0079296B" w:rsidRDefault="00235195" w:rsidP="0079296B">
            <w:pPr>
              <w:jc w:val="center"/>
              <w:rPr>
                <w:sz w:val="20"/>
                <w:szCs w:val="20"/>
              </w:rPr>
            </w:pPr>
            <w:r w:rsidRPr="0079296B">
              <w:rPr>
                <w:sz w:val="20"/>
                <w:szCs w:val="20"/>
              </w:rPr>
              <w:t>4</w:t>
            </w:r>
            <w:r w:rsidR="008A02A5" w:rsidRPr="0079296B">
              <w:rPr>
                <w:sz w:val="20"/>
                <w:szCs w:val="20"/>
              </w:rPr>
              <w:t>/2</w:t>
            </w:r>
          </w:p>
        </w:tc>
        <w:tc>
          <w:tcPr>
            <w:tcW w:w="1523" w:type="dxa"/>
            <w:vAlign w:val="center"/>
          </w:tcPr>
          <w:p w14:paraId="0901C8BE" w14:textId="77777777" w:rsidR="00EA16A1" w:rsidRPr="0079296B" w:rsidRDefault="00235195" w:rsidP="0079296B">
            <w:pPr>
              <w:jc w:val="center"/>
              <w:rPr>
                <w:b/>
                <w:bCs/>
                <w:sz w:val="20"/>
                <w:szCs w:val="20"/>
              </w:rPr>
            </w:pPr>
            <w:r w:rsidRPr="0079296B">
              <w:rPr>
                <w:b/>
                <w:bCs/>
                <w:sz w:val="20"/>
                <w:szCs w:val="20"/>
              </w:rPr>
              <w:t>4</w:t>
            </w:r>
            <w:r w:rsidR="008A02A5" w:rsidRPr="0079296B">
              <w:rPr>
                <w:b/>
                <w:bCs/>
                <w:sz w:val="20"/>
                <w:szCs w:val="20"/>
              </w:rPr>
              <w:t>/2</w:t>
            </w:r>
          </w:p>
        </w:tc>
      </w:tr>
      <w:tr w:rsidR="00EA16A1" w:rsidRPr="0079296B" w14:paraId="193D649E" w14:textId="77777777" w:rsidTr="00BF339D">
        <w:tc>
          <w:tcPr>
            <w:tcW w:w="3085" w:type="dxa"/>
            <w:vAlign w:val="center"/>
          </w:tcPr>
          <w:p w14:paraId="33A1E208" w14:textId="77777777" w:rsidR="00EA16A1" w:rsidRPr="0079296B" w:rsidRDefault="00EA16A1" w:rsidP="0079296B">
            <w:pPr>
              <w:rPr>
                <w:b/>
                <w:bCs/>
                <w:sz w:val="20"/>
                <w:szCs w:val="20"/>
              </w:rPr>
            </w:pPr>
            <w:r w:rsidRPr="0079296B">
              <w:rPr>
                <w:b/>
                <w:bCs/>
                <w:sz w:val="20"/>
                <w:szCs w:val="20"/>
              </w:rPr>
              <w:t>Самостоятельная работа</w:t>
            </w:r>
          </w:p>
        </w:tc>
        <w:tc>
          <w:tcPr>
            <w:tcW w:w="0" w:type="auto"/>
            <w:vAlign w:val="center"/>
          </w:tcPr>
          <w:p w14:paraId="64691882" w14:textId="77777777" w:rsidR="00EA16A1" w:rsidRPr="0079296B" w:rsidRDefault="00EA16A1" w:rsidP="0079296B">
            <w:pPr>
              <w:jc w:val="center"/>
              <w:rPr>
                <w:b/>
                <w:bCs/>
                <w:sz w:val="20"/>
                <w:szCs w:val="20"/>
              </w:rPr>
            </w:pPr>
            <w:r w:rsidRPr="0079296B">
              <w:rPr>
                <w:b/>
                <w:bCs/>
                <w:sz w:val="20"/>
                <w:szCs w:val="20"/>
              </w:rPr>
              <w:t>124</w:t>
            </w:r>
          </w:p>
        </w:tc>
        <w:tc>
          <w:tcPr>
            <w:tcW w:w="1523" w:type="dxa"/>
            <w:vAlign w:val="center"/>
          </w:tcPr>
          <w:p w14:paraId="2EDE17A2" w14:textId="77777777" w:rsidR="00EA16A1" w:rsidRPr="0079296B" w:rsidRDefault="00EA16A1" w:rsidP="0079296B">
            <w:pPr>
              <w:jc w:val="center"/>
              <w:rPr>
                <w:b/>
                <w:bCs/>
                <w:sz w:val="20"/>
                <w:szCs w:val="20"/>
              </w:rPr>
            </w:pPr>
            <w:r w:rsidRPr="0079296B">
              <w:rPr>
                <w:b/>
                <w:bCs/>
                <w:sz w:val="20"/>
                <w:szCs w:val="20"/>
              </w:rPr>
              <w:t>124</w:t>
            </w:r>
          </w:p>
        </w:tc>
      </w:tr>
      <w:tr w:rsidR="00EA16A1" w:rsidRPr="0079296B" w14:paraId="6567638D" w14:textId="77777777" w:rsidTr="00BF339D">
        <w:tc>
          <w:tcPr>
            <w:tcW w:w="3085" w:type="dxa"/>
            <w:vAlign w:val="center"/>
          </w:tcPr>
          <w:p w14:paraId="6349AECE" w14:textId="77777777" w:rsidR="00EA16A1" w:rsidRPr="0079296B" w:rsidRDefault="00EA16A1" w:rsidP="0079296B">
            <w:pPr>
              <w:rPr>
                <w:b/>
                <w:bCs/>
                <w:iCs/>
                <w:sz w:val="20"/>
                <w:szCs w:val="20"/>
              </w:rPr>
            </w:pPr>
            <w:r w:rsidRPr="0079296B">
              <w:rPr>
                <w:b/>
                <w:bCs/>
                <w:iCs/>
                <w:sz w:val="20"/>
                <w:szCs w:val="20"/>
              </w:rPr>
              <w:t>Зачет</w:t>
            </w:r>
          </w:p>
        </w:tc>
        <w:tc>
          <w:tcPr>
            <w:tcW w:w="0" w:type="auto"/>
            <w:vAlign w:val="center"/>
          </w:tcPr>
          <w:p w14:paraId="1CC3F186" w14:textId="77777777" w:rsidR="00EA16A1" w:rsidRPr="0079296B" w:rsidRDefault="00EA16A1" w:rsidP="0079296B">
            <w:pPr>
              <w:jc w:val="center"/>
              <w:rPr>
                <w:b/>
                <w:bCs/>
                <w:sz w:val="20"/>
                <w:szCs w:val="20"/>
              </w:rPr>
            </w:pPr>
            <w:r w:rsidRPr="0079296B">
              <w:rPr>
                <w:b/>
                <w:bCs/>
                <w:sz w:val="20"/>
                <w:szCs w:val="20"/>
              </w:rPr>
              <w:t>4</w:t>
            </w:r>
          </w:p>
        </w:tc>
        <w:tc>
          <w:tcPr>
            <w:tcW w:w="1523" w:type="dxa"/>
            <w:vAlign w:val="center"/>
          </w:tcPr>
          <w:p w14:paraId="24156F9B" w14:textId="77777777" w:rsidR="00EA16A1" w:rsidRPr="0079296B" w:rsidRDefault="00EA16A1" w:rsidP="0079296B">
            <w:pPr>
              <w:jc w:val="center"/>
              <w:rPr>
                <w:b/>
                <w:bCs/>
                <w:sz w:val="20"/>
                <w:szCs w:val="20"/>
              </w:rPr>
            </w:pPr>
            <w:r w:rsidRPr="0079296B">
              <w:rPr>
                <w:b/>
                <w:bCs/>
                <w:sz w:val="20"/>
                <w:szCs w:val="20"/>
              </w:rPr>
              <w:t>4</w:t>
            </w:r>
          </w:p>
        </w:tc>
      </w:tr>
      <w:tr w:rsidR="00EA16A1" w:rsidRPr="0079296B" w14:paraId="4DD76D02" w14:textId="77777777" w:rsidTr="00BF339D">
        <w:tc>
          <w:tcPr>
            <w:tcW w:w="3085" w:type="dxa"/>
          </w:tcPr>
          <w:p w14:paraId="4A62F4AF" w14:textId="77777777" w:rsidR="00EA16A1" w:rsidRPr="0079296B" w:rsidRDefault="00EA16A1" w:rsidP="0079296B">
            <w:pPr>
              <w:jc w:val="right"/>
              <w:rPr>
                <w:b/>
                <w:bCs/>
                <w:sz w:val="20"/>
                <w:szCs w:val="20"/>
              </w:rPr>
            </w:pPr>
            <w:r w:rsidRPr="0079296B">
              <w:rPr>
                <w:b/>
                <w:bCs/>
                <w:sz w:val="20"/>
                <w:szCs w:val="20"/>
              </w:rPr>
              <w:t>Итого</w:t>
            </w:r>
          </w:p>
        </w:tc>
        <w:tc>
          <w:tcPr>
            <w:tcW w:w="0" w:type="auto"/>
            <w:vAlign w:val="center"/>
          </w:tcPr>
          <w:p w14:paraId="5151BCF5" w14:textId="77777777" w:rsidR="00EA16A1" w:rsidRPr="0079296B" w:rsidRDefault="00235195" w:rsidP="0079296B">
            <w:pPr>
              <w:jc w:val="center"/>
              <w:rPr>
                <w:b/>
                <w:bCs/>
                <w:sz w:val="20"/>
                <w:szCs w:val="20"/>
              </w:rPr>
            </w:pPr>
            <w:r w:rsidRPr="0079296B">
              <w:rPr>
                <w:b/>
                <w:bCs/>
                <w:sz w:val="20"/>
                <w:szCs w:val="20"/>
              </w:rPr>
              <w:t>144</w:t>
            </w:r>
          </w:p>
        </w:tc>
        <w:tc>
          <w:tcPr>
            <w:tcW w:w="1523" w:type="dxa"/>
            <w:vAlign w:val="center"/>
          </w:tcPr>
          <w:p w14:paraId="47CAE59C" w14:textId="77777777" w:rsidR="00EA16A1" w:rsidRPr="0079296B" w:rsidRDefault="00235195" w:rsidP="0079296B">
            <w:pPr>
              <w:jc w:val="center"/>
              <w:rPr>
                <w:b/>
                <w:bCs/>
                <w:sz w:val="20"/>
                <w:szCs w:val="20"/>
              </w:rPr>
            </w:pPr>
            <w:r w:rsidRPr="0079296B">
              <w:rPr>
                <w:b/>
                <w:bCs/>
                <w:sz w:val="20"/>
                <w:szCs w:val="20"/>
              </w:rPr>
              <w:t>144</w:t>
            </w:r>
          </w:p>
        </w:tc>
      </w:tr>
    </w:tbl>
    <w:p w14:paraId="5C7DCFAC" w14:textId="77777777" w:rsidR="008A02A5" w:rsidRDefault="008A02A5" w:rsidP="008A02A5">
      <w:pPr>
        <w:widowControl w:val="0"/>
        <w:autoSpaceDE w:val="0"/>
        <w:autoSpaceDN w:val="0"/>
        <w:adjustRightInd w:val="0"/>
        <w:rPr>
          <w:color w:val="000000"/>
          <w:sz w:val="20"/>
          <w:szCs w:val="20"/>
        </w:rPr>
      </w:pPr>
      <w:bookmarkStart w:id="4" w:name="_Hlk97677993"/>
      <w:bookmarkStart w:id="5" w:name="_Hlk97679460"/>
      <w:bookmarkStart w:id="6" w:name="_Hlk97680898"/>
      <w:r>
        <w:rPr>
          <w:color w:val="000000"/>
          <w:sz w:val="20"/>
          <w:szCs w:val="20"/>
        </w:rPr>
        <w:t>* В форме ПП – в форме практической подготовки.</w:t>
      </w:r>
      <w:bookmarkStart w:id="7" w:name="_Hlk97855748"/>
    </w:p>
    <w:p w14:paraId="6194F38A" w14:textId="77777777" w:rsidR="008A02A5" w:rsidRDefault="008A02A5" w:rsidP="008A02A5">
      <w:pPr>
        <w:widowControl w:val="0"/>
        <w:autoSpaceDE w:val="0"/>
        <w:autoSpaceDN w:val="0"/>
        <w:adjustRightInd w:val="0"/>
        <w:jc w:val="center"/>
        <w:rPr>
          <w:color w:val="000000"/>
        </w:rPr>
      </w:pPr>
    </w:p>
    <w:bookmarkEnd w:id="4"/>
    <w:p w14:paraId="2A4FF137" w14:textId="77777777" w:rsidR="008A02A5" w:rsidRDefault="008A02A5" w:rsidP="0079296B">
      <w:pPr>
        <w:widowControl w:val="0"/>
        <w:autoSpaceDE w:val="0"/>
        <w:autoSpaceDN w:val="0"/>
        <w:adjustRightInd w:val="0"/>
        <w:jc w:val="center"/>
        <w:rPr>
          <w:color w:val="000000"/>
        </w:rPr>
      </w:pPr>
      <w:r>
        <w:rPr>
          <w:color w:val="000000"/>
        </w:rPr>
        <w:t>КРАСНОЯРСК</w:t>
      </w:r>
      <w:bookmarkEnd w:id="5"/>
      <w:r>
        <w:rPr>
          <w:color w:val="000000"/>
        </w:rPr>
        <w:br w:type="page"/>
      </w:r>
      <w:bookmarkEnd w:id="6"/>
    </w:p>
    <w:p w14:paraId="57E59D07" w14:textId="77777777" w:rsidR="003B1029" w:rsidRDefault="003B1029" w:rsidP="00DD2831">
      <w:pPr>
        <w:widowControl w:val="0"/>
        <w:autoSpaceDE w:val="0"/>
        <w:autoSpaceDN w:val="0"/>
        <w:adjustRightInd w:val="0"/>
        <w:ind w:firstLine="709"/>
        <w:jc w:val="both"/>
        <w:rPr>
          <w:color w:val="000000"/>
        </w:rPr>
      </w:pPr>
      <w:bookmarkStart w:id="8" w:name="_Hlk97856598"/>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t>федеральным государственным образовательным стандартом высшего образования</w:t>
      </w:r>
      <w:r w:rsidRPr="002B1CD7">
        <w:t xml:space="preserve">– специалитет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риказом Минобрнауки России</w:t>
      </w:r>
      <w:r>
        <w:rPr>
          <w:color w:val="000000"/>
        </w:rPr>
        <w:t xml:space="preserve"> от </w:t>
      </w:r>
      <w:r w:rsidRPr="003B1029">
        <w:rPr>
          <w:color w:val="000000"/>
        </w:rPr>
        <w:t>27.03.2018 г. №218</w:t>
      </w:r>
      <w:r>
        <w:rPr>
          <w:color w:val="000000"/>
        </w:rPr>
        <w:t>.</w:t>
      </w:r>
    </w:p>
    <w:p w14:paraId="1EC5EB6A" w14:textId="77777777" w:rsidR="008B67FA" w:rsidRDefault="008B67FA" w:rsidP="0079296B">
      <w:pPr>
        <w:widowControl w:val="0"/>
        <w:autoSpaceDE w:val="0"/>
        <w:autoSpaceDN w:val="0"/>
        <w:adjustRightInd w:val="0"/>
        <w:rPr>
          <w:color w:val="000000"/>
        </w:rPr>
      </w:pPr>
    </w:p>
    <w:p w14:paraId="29E4FB21" w14:textId="77777777" w:rsidR="00D36F4F" w:rsidRPr="00EC1404" w:rsidRDefault="00D36F4F" w:rsidP="0079296B">
      <w:pPr>
        <w:widowControl w:val="0"/>
        <w:autoSpaceDE w:val="0"/>
        <w:autoSpaceDN w:val="0"/>
        <w:adjustRightInd w:val="0"/>
        <w:rPr>
          <w:color w:val="000000"/>
        </w:rPr>
      </w:pPr>
    </w:p>
    <w:p w14:paraId="5082EE9D" w14:textId="77777777" w:rsidR="008B67FA" w:rsidRDefault="008B67FA" w:rsidP="0079296B">
      <w:pPr>
        <w:widowControl w:val="0"/>
        <w:autoSpaceDE w:val="0"/>
        <w:autoSpaceDN w:val="0"/>
        <w:adjustRightInd w:val="0"/>
      </w:pPr>
    </w:p>
    <w:p w14:paraId="4A08DDC4" w14:textId="77777777" w:rsidR="0079296B" w:rsidRDefault="0079296B" w:rsidP="0079296B">
      <w:pPr>
        <w:widowControl w:val="0"/>
        <w:autoSpaceDE w:val="0"/>
        <w:autoSpaceDN w:val="0"/>
        <w:adjustRightInd w:val="0"/>
      </w:pPr>
    </w:p>
    <w:p w14:paraId="51309526" w14:textId="77777777" w:rsidR="0079296B" w:rsidRDefault="0079296B" w:rsidP="0079296B">
      <w:pPr>
        <w:widowControl w:val="0"/>
        <w:autoSpaceDE w:val="0"/>
        <w:autoSpaceDN w:val="0"/>
        <w:adjustRightInd w:val="0"/>
      </w:pPr>
    </w:p>
    <w:p w14:paraId="4FD6B0B0" w14:textId="77777777" w:rsidR="0079296B" w:rsidRPr="005B33C8" w:rsidRDefault="0079296B" w:rsidP="0079296B">
      <w:pPr>
        <w:widowControl w:val="0"/>
        <w:autoSpaceDE w:val="0"/>
        <w:autoSpaceDN w:val="0"/>
        <w:adjustRightInd w:val="0"/>
      </w:pPr>
    </w:p>
    <w:p w14:paraId="7A4540A0" w14:textId="77777777" w:rsidR="00DD2831" w:rsidRDefault="00DD2831" w:rsidP="0079296B">
      <w:pPr>
        <w:widowControl w:val="0"/>
        <w:autoSpaceDE w:val="0"/>
        <w:autoSpaceDN w:val="0"/>
        <w:adjustRightInd w:val="0"/>
        <w:rPr>
          <w:color w:val="000000"/>
        </w:rPr>
      </w:pPr>
    </w:p>
    <w:p w14:paraId="4DCD4185" w14:textId="77777777" w:rsidR="00DD2831" w:rsidRPr="005B33C8" w:rsidRDefault="00DD2831" w:rsidP="0079296B">
      <w:pPr>
        <w:widowControl w:val="0"/>
        <w:autoSpaceDE w:val="0"/>
        <w:autoSpaceDN w:val="0"/>
        <w:adjustRightInd w:val="0"/>
        <w:rPr>
          <w:shd w:val="clear" w:color="auto" w:fill="D9D9D9"/>
        </w:rPr>
      </w:pPr>
    </w:p>
    <w:p w14:paraId="56576DD9" w14:textId="77777777" w:rsidR="00DD2831" w:rsidRDefault="00324CEA" w:rsidP="00DD2831">
      <w:pPr>
        <w:widowControl w:val="0"/>
        <w:autoSpaceDE w:val="0"/>
        <w:autoSpaceDN w:val="0"/>
        <w:adjustRightInd w:val="0"/>
      </w:pPr>
      <w:r>
        <w:t>Программу составил(и):</w:t>
      </w:r>
    </w:p>
    <w:bookmarkEnd w:id="8"/>
    <w:p w14:paraId="731DF233" w14:textId="77777777" w:rsidR="00F83C26" w:rsidRPr="000D045D" w:rsidRDefault="0079296B" w:rsidP="0079296B">
      <w:pPr>
        <w:widowControl w:val="0"/>
        <w:autoSpaceDE w:val="0"/>
        <w:autoSpaceDN w:val="0"/>
        <w:adjustRightInd w:val="0"/>
        <w:jc w:val="both"/>
      </w:pPr>
      <w:r>
        <w:t>старший преподавател</w:t>
      </w:r>
      <w:r w:rsidRPr="00324CEA">
        <w:t>ь</w:t>
      </w:r>
      <w:r w:rsidR="00324CEA" w:rsidRPr="00BF339D">
        <w:t xml:space="preserve">, </w:t>
      </w:r>
      <w:bookmarkStart w:id="9" w:name="_Hlk97856608"/>
      <w:r w:rsidR="008D1271" w:rsidRPr="00BF339D">
        <w:tab/>
      </w:r>
      <w:r w:rsidR="008D1271" w:rsidRPr="00BF339D">
        <w:tab/>
      </w:r>
      <w:r w:rsidR="008D1271" w:rsidRPr="00BF339D">
        <w:tab/>
      </w:r>
      <w:r w:rsidR="008D1271" w:rsidRPr="00BF339D">
        <w:tab/>
      </w:r>
      <w:r w:rsidR="008D1271" w:rsidRPr="00BF339D">
        <w:tab/>
      </w:r>
      <w:bookmarkEnd w:id="7"/>
      <w:bookmarkEnd w:id="9"/>
      <w:r w:rsidR="00922A73">
        <w:t xml:space="preserve">                                         </w:t>
      </w:r>
      <w:r w:rsidR="00F83C26">
        <w:t>В</w:t>
      </w:r>
      <w:r w:rsidR="00F83C26" w:rsidRPr="000D045D">
        <w:t>.</w:t>
      </w:r>
      <w:r w:rsidR="00F83C26">
        <w:t>С</w:t>
      </w:r>
      <w:r w:rsidR="00F83C26" w:rsidRPr="000D045D">
        <w:t xml:space="preserve">. </w:t>
      </w:r>
      <w:r w:rsidR="00F83C26">
        <w:t>Ратушняк</w:t>
      </w:r>
    </w:p>
    <w:p w14:paraId="5EE17C98" w14:textId="77777777" w:rsidR="00DD2831" w:rsidRDefault="00DD2831" w:rsidP="00DD2831">
      <w:pPr>
        <w:widowControl w:val="0"/>
        <w:autoSpaceDE w:val="0"/>
        <w:autoSpaceDN w:val="0"/>
        <w:adjustRightInd w:val="0"/>
        <w:rPr>
          <w:i/>
          <w:iCs/>
        </w:rPr>
      </w:pPr>
      <w:bookmarkStart w:id="10" w:name="_Hlk97855791"/>
    </w:p>
    <w:p w14:paraId="0B75CCFB" w14:textId="77777777" w:rsidR="0079296B" w:rsidRDefault="0079296B" w:rsidP="00DD2831">
      <w:pPr>
        <w:widowControl w:val="0"/>
        <w:autoSpaceDE w:val="0"/>
        <w:autoSpaceDN w:val="0"/>
        <w:adjustRightInd w:val="0"/>
        <w:rPr>
          <w:i/>
          <w:iCs/>
        </w:rPr>
      </w:pPr>
    </w:p>
    <w:p w14:paraId="41457307" w14:textId="77777777" w:rsidR="0079296B" w:rsidRDefault="0079296B" w:rsidP="00DD2831">
      <w:pPr>
        <w:widowControl w:val="0"/>
        <w:autoSpaceDE w:val="0"/>
        <w:autoSpaceDN w:val="0"/>
        <w:adjustRightInd w:val="0"/>
        <w:rPr>
          <w:i/>
          <w:iCs/>
        </w:rPr>
      </w:pPr>
    </w:p>
    <w:p w14:paraId="205AB613" w14:textId="77777777" w:rsidR="0079296B" w:rsidRDefault="0079296B" w:rsidP="00DD2831">
      <w:pPr>
        <w:widowControl w:val="0"/>
        <w:autoSpaceDE w:val="0"/>
        <w:autoSpaceDN w:val="0"/>
        <w:adjustRightInd w:val="0"/>
        <w:rPr>
          <w:i/>
          <w:iCs/>
        </w:rPr>
      </w:pPr>
    </w:p>
    <w:p w14:paraId="5307CB45" w14:textId="77777777" w:rsidR="00D36F4F" w:rsidRDefault="00D36F4F" w:rsidP="00DD2831">
      <w:pPr>
        <w:widowControl w:val="0"/>
        <w:autoSpaceDE w:val="0"/>
        <w:autoSpaceDN w:val="0"/>
        <w:adjustRightInd w:val="0"/>
        <w:rPr>
          <w:i/>
          <w:iCs/>
        </w:rPr>
      </w:pPr>
    </w:p>
    <w:p w14:paraId="6D0E0422" w14:textId="77777777" w:rsidR="00D36F4F" w:rsidRPr="00685A37" w:rsidRDefault="00D36F4F" w:rsidP="00DD2831">
      <w:pPr>
        <w:widowControl w:val="0"/>
        <w:autoSpaceDE w:val="0"/>
        <w:autoSpaceDN w:val="0"/>
        <w:adjustRightInd w:val="0"/>
        <w:rPr>
          <w:i/>
          <w:iCs/>
        </w:rPr>
      </w:pPr>
    </w:p>
    <w:p w14:paraId="4DC18609" w14:textId="77777777" w:rsidR="006D6EFA" w:rsidRPr="00922A73" w:rsidRDefault="006D6EFA" w:rsidP="0079296B">
      <w:pPr>
        <w:pStyle w:val="Standard"/>
        <w:widowControl w:val="0"/>
        <w:ind w:firstLine="708"/>
        <w:jc w:val="both"/>
        <w:rPr>
          <w:u w:val="single"/>
        </w:rPr>
      </w:pPr>
      <w:r w:rsidRPr="00166516">
        <w:rPr>
          <w:color w:val="000000"/>
        </w:rPr>
        <w:t>Рабочая программа рассмотрена и одобрена для использования в учебном процессе на заседании кафедры «</w:t>
      </w:r>
      <w:r w:rsidRPr="00C6463B">
        <w:rPr>
          <w:iCs/>
          <w:color w:val="000000"/>
        </w:rPr>
        <w:t>Строительство железных дорог</w:t>
      </w:r>
      <w:r w:rsidRPr="00166516">
        <w:t xml:space="preserve">», </w:t>
      </w:r>
      <w:r w:rsidR="0014247F" w:rsidRPr="0014247F">
        <w:rPr>
          <w:color w:val="000000"/>
        </w:rPr>
        <w:t>протокол от «16» апреля 2022 г. № 6</w:t>
      </w:r>
    </w:p>
    <w:p w14:paraId="143FE083" w14:textId="77777777" w:rsidR="006D6EFA" w:rsidRDefault="006D6EFA" w:rsidP="006D6EFA">
      <w:pPr>
        <w:widowControl w:val="0"/>
        <w:autoSpaceDE w:val="0"/>
        <w:autoSpaceDN w:val="0"/>
        <w:adjustRightInd w:val="0"/>
        <w:rPr>
          <w:color w:val="000000"/>
        </w:rPr>
      </w:pPr>
    </w:p>
    <w:p w14:paraId="7194C1E0" w14:textId="77777777" w:rsidR="00922A73" w:rsidRPr="00166516" w:rsidRDefault="00922A73" w:rsidP="006D6EFA">
      <w:pPr>
        <w:widowControl w:val="0"/>
        <w:autoSpaceDE w:val="0"/>
        <w:autoSpaceDN w:val="0"/>
        <w:adjustRightInd w:val="0"/>
        <w:rPr>
          <w:color w:val="000000"/>
          <w:sz w:val="16"/>
          <w:szCs w:val="16"/>
        </w:rPr>
      </w:pPr>
    </w:p>
    <w:p w14:paraId="72DEA8BB" w14:textId="77777777" w:rsidR="006D6EFA" w:rsidRDefault="006D6EFA" w:rsidP="00FE2368">
      <w:pPr>
        <w:widowControl w:val="0"/>
        <w:autoSpaceDE w:val="0"/>
        <w:autoSpaceDN w:val="0"/>
        <w:adjustRightInd w:val="0"/>
        <w:rPr>
          <w:iCs/>
          <w:color w:val="000000"/>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00922A73">
        <w:tab/>
      </w:r>
      <w:r w:rsidR="00922A73">
        <w:tab/>
      </w:r>
      <w:r w:rsidR="00922A73">
        <w:tab/>
        <w:t xml:space="preserve">                                            </w:t>
      </w:r>
      <w:r w:rsidRPr="000F490B">
        <w:rPr>
          <w:iCs/>
          <w:color w:val="000000"/>
        </w:rPr>
        <w:t>Ж.М</w:t>
      </w:r>
      <w:r w:rsidRPr="00166516">
        <w:rPr>
          <w:iCs/>
          <w:color w:val="000000"/>
        </w:rPr>
        <w:t>. Мороз</w:t>
      </w:r>
    </w:p>
    <w:p w14:paraId="62FBFF99" w14:textId="77777777" w:rsidR="00324CEA" w:rsidRPr="00166516" w:rsidRDefault="00324CEA" w:rsidP="00617379">
      <w:pPr>
        <w:rPr>
          <w:i/>
          <w:iCs/>
        </w:rPr>
      </w:pPr>
      <w:r>
        <w:rPr>
          <w:iCs/>
          <w:color w:val="000000"/>
        </w:rPr>
        <w:br w:type="page"/>
      </w:r>
      <w:bookmarkEnd w:id="1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122E87" w:rsidRPr="00A85BB0" w14:paraId="4DEF1E70" w14:textId="77777777" w:rsidTr="00D36F4F">
        <w:tc>
          <w:tcPr>
            <w:tcW w:w="9781" w:type="dxa"/>
            <w:gridSpan w:val="2"/>
            <w:shd w:val="clear" w:color="auto" w:fill="F2F2F2"/>
            <w:vAlign w:val="center"/>
          </w:tcPr>
          <w:p w14:paraId="78897F8C" w14:textId="77777777" w:rsidR="00122E87" w:rsidRPr="00962B26" w:rsidRDefault="00122E87" w:rsidP="00DD2831">
            <w:pPr>
              <w:widowControl w:val="0"/>
              <w:autoSpaceDE w:val="0"/>
              <w:autoSpaceDN w:val="0"/>
              <w:adjustRightInd w:val="0"/>
              <w:jc w:val="center"/>
              <w:rPr>
                <w:b/>
                <w:bCs/>
                <w:sz w:val="20"/>
                <w:szCs w:val="20"/>
              </w:rPr>
            </w:pPr>
            <w:r w:rsidRPr="00962B26">
              <w:rPr>
                <w:b/>
                <w:bCs/>
              </w:rPr>
              <w:lastRenderedPageBreak/>
              <w:t>1 Ц</w:t>
            </w:r>
            <w:r w:rsidR="006E170C">
              <w:rPr>
                <w:b/>
                <w:bCs/>
              </w:rPr>
              <w:t xml:space="preserve">ЕЛИ И ЗАДАЧИ ДИСЦИПЛИНЫ </w:t>
            </w:r>
          </w:p>
        </w:tc>
      </w:tr>
      <w:tr w:rsidR="00122E87" w:rsidRPr="00A85BB0" w14:paraId="751508E3" w14:textId="77777777" w:rsidTr="00D36F4F">
        <w:tc>
          <w:tcPr>
            <w:tcW w:w="9781" w:type="dxa"/>
            <w:gridSpan w:val="2"/>
            <w:shd w:val="clear" w:color="auto" w:fill="F2F2F2"/>
            <w:vAlign w:val="center"/>
          </w:tcPr>
          <w:p w14:paraId="696F7CD6" w14:textId="77777777" w:rsidR="00122E87" w:rsidRPr="00962B26" w:rsidRDefault="00122E87" w:rsidP="00DD2831">
            <w:pPr>
              <w:widowControl w:val="0"/>
              <w:autoSpaceDE w:val="0"/>
              <w:autoSpaceDN w:val="0"/>
              <w:adjustRightInd w:val="0"/>
              <w:jc w:val="center"/>
              <w:rPr>
                <w:b/>
                <w:bCs/>
                <w:sz w:val="20"/>
                <w:szCs w:val="20"/>
              </w:rPr>
            </w:pPr>
            <w:r w:rsidRPr="00962B26">
              <w:rPr>
                <w:b/>
                <w:bCs/>
                <w:sz w:val="20"/>
                <w:szCs w:val="20"/>
              </w:rPr>
              <w:t>1.1 Цели</w:t>
            </w:r>
            <w:r w:rsidR="006E170C">
              <w:rPr>
                <w:b/>
                <w:bCs/>
                <w:color w:val="000000"/>
                <w:sz w:val="20"/>
                <w:szCs w:val="20"/>
              </w:rPr>
              <w:t>преподавания дисциплины</w:t>
            </w:r>
          </w:p>
        </w:tc>
      </w:tr>
      <w:tr w:rsidR="00122E87" w:rsidRPr="00A85BB0" w14:paraId="06B0B839" w14:textId="77777777" w:rsidTr="00D36F4F">
        <w:tc>
          <w:tcPr>
            <w:tcW w:w="709" w:type="dxa"/>
            <w:vAlign w:val="center"/>
          </w:tcPr>
          <w:p w14:paraId="4302E2ED" w14:textId="77777777" w:rsidR="00122E87" w:rsidRPr="00962B26" w:rsidRDefault="00122E87" w:rsidP="00DD2831">
            <w:pPr>
              <w:widowControl w:val="0"/>
              <w:autoSpaceDE w:val="0"/>
              <w:autoSpaceDN w:val="0"/>
              <w:adjustRightInd w:val="0"/>
              <w:jc w:val="center"/>
              <w:rPr>
                <w:sz w:val="20"/>
                <w:szCs w:val="20"/>
              </w:rPr>
            </w:pPr>
            <w:r w:rsidRPr="00962B26">
              <w:rPr>
                <w:sz w:val="20"/>
                <w:szCs w:val="20"/>
              </w:rPr>
              <w:t>1</w:t>
            </w:r>
          </w:p>
        </w:tc>
        <w:tc>
          <w:tcPr>
            <w:tcW w:w="9072" w:type="dxa"/>
          </w:tcPr>
          <w:p w14:paraId="60C87EAE" w14:textId="77777777" w:rsidR="00122E87" w:rsidRPr="00962B26" w:rsidRDefault="004A4602" w:rsidP="002371BD">
            <w:pPr>
              <w:widowControl w:val="0"/>
              <w:autoSpaceDE w:val="0"/>
              <w:autoSpaceDN w:val="0"/>
              <w:adjustRightInd w:val="0"/>
              <w:jc w:val="both"/>
              <w:rPr>
                <w:sz w:val="20"/>
                <w:szCs w:val="20"/>
              </w:rPr>
            </w:pPr>
            <w:r>
              <w:rPr>
                <w:sz w:val="20"/>
                <w:szCs w:val="20"/>
              </w:rPr>
              <w:t>Ф</w:t>
            </w:r>
            <w:r w:rsidR="000E24BD" w:rsidRPr="000E24BD">
              <w:rPr>
                <w:sz w:val="20"/>
                <w:szCs w:val="20"/>
              </w:rPr>
              <w:t>ормирование у обучающихся основных и важнейших представлений о системе</w:t>
            </w:r>
            <w:r w:rsidR="002371BD">
              <w:rPr>
                <w:sz w:val="20"/>
                <w:szCs w:val="20"/>
              </w:rPr>
              <w:t xml:space="preserve"> </w:t>
            </w:r>
            <w:r w:rsidR="000E24BD" w:rsidRPr="000E24BD">
              <w:rPr>
                <w:sz w:val="20"/>
                <w:szCs w:val="20"/>
              </w:rPr>
              <w:t>ведения и управления путевым хозяйством с помощью автоматизированного рабочего места</w:t>
            </w:r>
          </w:p>
        </w:tc>
      </w:tr>
      <w:tr w:rsidR="00122E87" w:rsidRPr="00A85BB0" w14:paraId="1B6F458A" w14:textId="77777777" w:rsidTr="00D36F4F">
        <w:tc>
          <w:tcPr>
            <w:tcW w:w="9781" w:type="dxa"/>
            <w:gridSpan w:val="2"/>
            <w:shd w:val="clear" w:color="auto" w:fill="F2F2F2"/>
            <w:vAlign w:val="center"/>
          </w:tcPr>
          <w:p w14:paraId="44982279" w14:textId="77777777" w:rsidR="00122E87" w:rsidRPr="00962B26" w:rsidRDefault="00122E87" w:rsidP="00DD2831">
            <w:pPr>
              <w:widowControl w:val="0"/>
              <w:autoSpaceDE w:val="0"/>
              <w:autoSpaceDN w:val="0"/>
              <w:adjustRightInd w:val="0"/>
              <w:jc w:val="center"/>
              <w:rPr>
                <w:b/>
                <w:bCs/>
                <w:sz w:val="20"/>
                <w:szCs w:val="20"/>
              </w:rPr>
            </w:pPr>
            <w:r w:rsidRPr="00962B26">
              <w:rPr>
                <w:b/>
                <w:bCs/>
                <w:sz w:val="20"/>
                <w:szCs w:val="20"/>
              </w:rPr>
              <w:t>1.2 Задачи</w:t>
            </w:r>
            <w:r w:rsidR="006E170C">
              <w:rPr>
                <w:b/>
                <w:bCs/>
                <w:color w:val="000000"/>
                <w:sz w:val="20"/>
                <w:szCs w:val="20"/>
              </w:rPr>
              <w:t xml:space="preserve"> дисциплины </w:t>
            </w:r>
          </w:p>
        </w:tc>
      </w:tr>
      <w:tr w:rsidR="00122E87" w:rsidRPr="00A85BB0" w14:paraId="72E7DF2B" w14:textId="77777777" w:rsidTr="00D36F4F">
        <w:tc>
          <w:tcPr>
            <w:tcW w:w="709" w:type="dxa"/>
            <w:vAlign w:val="center"/>
          </w:tcPr>
          <w:p w14:paraId="16CB80D9" w14:textId="77777777" w:rsidR="00122E87" w:rsidRPr="00962B26" w:rsidRDefault="00122E87" w:rsidP="00DD2831">
            <w:pPr>
              <w:widowControl w:val="0"/>
              <w:autoSpaceDE w:val="0"/>
              <w:autoSpaceDN w:val="0"/>
              <w:adjustRightInd w:val="0"/>
              <w:jc w:val="center"/>
              <w:rPr>
                <w:sz w:val="20"/>
                <w:szCs w:val="20"/>
              </w:rPr>
            </w:pPr>
            <w:r w:rsidRPr="00962B26">
              <w:rPr>
                <w:sz w:val="20"/>
                <w:szCs w:val="20"/>
              </w:rPr>
              <w:t>1</w:t>
            </w:r>
          </w:p>
        </w:tc>
        <w:tc>
          <w:tcPr>
            <w:tcW w:w="9072" w:type="dxa"/>
          </w:tcPr>
          <w:p w14:paraId="181AC3C6" w14:textId="77777777" w:rsidR="000E24BD" w:rsidRPr="000E24BD" w:rsidRDefault="004A4602" w:rsidP="000E24BD">
            <w:pPr>
              <w:widowControl w:val="0"/>
              <w:autoSpaceDE w:val="0"/>
              <w:autoSpaceDN w:val="0"/>
              <w:adjustRightInd w:val="0"/>
              <w:jc w:val="both"/>
              <w:rPr>
                <w:sz w:val="20"/>
                <w:szCs w:val="20"/>
              </w:rPr>
            </w:pPr>
            <w:r>
              <w:rPr>
                <w:sz w:val="20"/>
                <w:szCs w:val="20"/>
              </w:rPr>
              <w:t>П</w:t>
            </w:r>
            <w:r w:rsidR="000E24BD" w:rsidRPr="000E24BD">
              <w:rPr>
                <w:sz w:val="20"/>
                <w:szCs w:val="20"/>
              </w:rPr>
              <w:t>ередача обучающимся теоретических основ и практических знаний в области</w:t>
            </w:r>
          </w:p>
          <w:p w14:paraId="55D54C95" w14:textId="77777777" w:rsidR="00122E87" w:rsidRPr="00A85BB0" w:rsidRDefault="000E24BD" w:rsidP="000E24BD">
            <w:pPr>
              <w:widowControl w:val="0"/>
              <w:autoSpaceDE w:val="0"/>
              <w:autoSpaceDN w:val="0"/>
              <w:adjustRightInd w:val="0"/>
              <w:jc w:val="both"/>
              <w:rPr>
                <w:sz w:val="20"/>
                <w:szCs w:val="20"/>
                <w:highlight w:val="yellow"/>
              </w:rPr>
            </w:pPr>
            <w:r w:rsidRPr="000E24BD">
              <w:rPr>
                <w:sz w:val="20"/>
                <w:szCs w:val="20"/>
              </w:rPr>
              <w:t>организации текущего содержания и ремонтов железнодорожного пути с применением АРМ</w:t>
            </w:r>
          </w:p>
        </w:tc>
      </w:tr>
      <w:tr w:rsidR="000E24BD" w:rsidRPr="00A85BB0" w14:paraId="6EE7797B" w14:textId="77777777" w:rsidTr="00D36F4F">
        <w:tc>
          <w:tcPr>
            <w:tcW w:w="709" w:type="dxa"/>
            <w:vAlign w:val="center"/>
          </w:tcPr>
          <w:p w14:paraId="44697C2B" w14:textId="77777777" w:rsidR="000E24BD" w:rsidRPr="00962B26" w:rsidRDefault="000E24BD" w:rsidP="00DD2831">
            <w:pPr>
              <w:widowControl w:val="0"/>
              <w:autoSpaceDE w:val="0"/>
              <w:autoSpaceDN w:val="0"/>
              <w:adjustRightInd w:val="0"/>
              <w:jc w:val="center"/>
              <w:rPr>
                <w:sz w:val="20"/>
                <w:szCs w:val="20"/>
              </w:rPr>
            </w:pPr>
            <w:r>
              <w:rPr>
                <w:sz w:val="20"/>
                <w:szCs w:val="20"/>
              </w:rPr>
              <w:t>2</w:t>
            </w:r>
          </w:p>
        </w:tc>
        <w:tc>
          <w:tcPr>
            <w:tcW w:w="9072" w:type="dxa"/>
          </w:tcPr>
          <w:p w14:paraId="1DCD47BA" w14:textId="77777777" w:rsidR="000E24BD" w:rsidRPr="000E24BD" w:rsidRDefault="004A4602" w:rsidP="000E24BD">
            <w:pPr>
              <w:widowControl w:val="0"/>
              <w:autoSpaceDE w:val="0"/>
              <w:autoSpaceDN w:val="0"/>
              <w:adjustRightInd w:val="0"/>
              <w:jc w:val="both"/>
              <w:rPr>
                <w:sz w:val="20"/>
                <w:szCs w:val="20"/>
              </w:rPr>
            </w:pPr>
            <w:r>
              <w:rPr>
                <w:sz w:val="20"/>
                <w:szCs w:val="20"/>
              </w:rPr>
              <w:t>О</w:t>
            </w:r>
            <w:r w:rsidR="000E24BD" w:rsidRPr="000E24BD">
              <w:rPr>
                <w:sz w:val="20"/>
                <w:szCs w:val="20"/>
              </w:rPr>
              <w:t>бучение умению применять полученные знания для решения прикладных задач по</w:t>
            </w:r>
          </w:p>
          <w:p w14:paraId="674576B2" w14:textId="77777777" w:rsidR="000E24BD" w:rsidRPr="000E24BD" w:rsidRDefault="000E24BD" w:rsidP="000E24BD">
            <w:pPr>
              <w:widowControl w:val="0"/>
              <w:autoSpaceDE w:val="0"/>
              <w:autoSpaceDN w:val="0"/>
              <w:adjustRightInd w:val="0"/>
              <w:jc w:val="both"/>
              <w:rPr>
                <w:sz w:val="20"/>
                <w:szCs w:val="20"/>
              </w:rPr>
            </w:pPr>
            <w:r w:rsidRPr="000E24BD">
              <w:rPr>
                <w:sz w:val="20"/>
                <w:szCs w:val="20"/>
              </w:rPr>
              <w:t>планированию работ, организации контроля состояния пути</w:t>
            </w:r>
          </w:p>
        </w:tc>
      </w:tr>
      <w:tr w:rsidR="000E24BD" w:rsidRPr="00A85BB0" w14:paraId="450772A3" w14:textId="77777777" w:rsidTr="00D36F4F">
        <w:tc>
          <w:tcPr>
            <w:tcW w:w="709" w:type="dxa"/>
            <w:vAlign w:val="center"/>
          </w:tcPr>
          <w:p w14:paraId="412C5653" w14:textId="77777777" w:rsidR="000E24BD" w:rsidRDefault="000E24BD" w:rsidP="00DD2831">
            <w:pPr>
              <w:widowControl w:val="0"/>
              <w:autoSpaceDE w:val="0"/>
              <w:autoSpaceDN w:val="0"/>
              <w:adjustRightInd w:val="0"/>
              <w:jc w:val="center"/>
              <w:rPr>
                <w:sz w:val="20"/>
                <w:szCs w:val="20"/>
              </w:rPr>
            </w:pPr>
            <w:r>
              <w:rPr>
                <w:sz w:val="20"/>
                <w:szCs w:val="20"/>
              </w:rPr>
              <w:t>3</w:t>
            </w:r>
          </w:p>
        </w:tc>
        <w:tc>
          <w:tcPr>
            <w:tcW w:w="9072" w:type="dxa"/>
          </w:tcPr>
          <w:p w14:paraId="5CF884B1" w14:textId="77777777" w:rsidR="000E24BD" w:rsidRPr="000E24BD" w:rsidRDefault="004A4602" w:rsidP="000E24BD">
            <w:pPr>
              <w:widowControl w:val="0"/>
              <w:autoSpaceDE w:val="0"/>
              <w:autoSpaceDN w:val="0"/>
              <w:adjustRightInd w:val="0"/>
              <w:jc w:val="both"/>
              <w:rPr>
                <w:sz w:val="20"/>
                <w:szCs w:val="20"/>
              </w:rPr>
            </w:pPr>
            <w:r>
              <w:rPr>
                <w:sz w:val="20"/>
                <w:szCs w:val="20"/>
              </w:rPr>
              <w:t>Р</w:t>
            </w:r>
            <w:r w:rsidR="000E24BD" w:rsidRPr="000E24BD">
              <w:rPr>
                <w:sz w:val="20"/>
                <w:szCs w:val="20"/>
              </w:rPr>
              <w:t>азвитие общего представления о современном состоянии АРМ в путевом хозяйстве</w:t>
            </w:r>
          </w:p>
        </w:tc>
      </w:tr>
      <w:tr w:rsidR="00324CEA" w:rsidRPr="00A85BB0" w14:paraId="3E828AA4" w14:textId="77777777" w:rsidTr="00E60D32">
        <w:tc>
          <w:tcPr>
            <w:tcW w:w="9781" w:type="dxa"/>
            <w:gridSpan w:val="2"/>
            <w:shd w:val="clear" w:color="auto" w:fill="F2F2F2"/>
            <w:vAlign w:val="center"/>
          </w:tcPr>
          <w:p w14:paraId="49C5A61D" w14:textId="77777777" w:rsidR="00324CEA" w:rsidRPr="00324CEA" w:rsidRDefault="00324CEA" w:rsidP="00B83710">
            <w:pPr>
              <w:widowControl w:val="0"/>
              <w:tabs>
                <w:tab w:val="left" w:pos="5246"/>
              </w:tabs>
              <w:autoSpaceDE w:val="0"/>
              <w:autoSpaceDN w:val="0"/>
              <w:adjustRightInd w:val="0"/>
              <w:jc w:val="center"/>
              <w:rPr>
                <w:b/>
                <w:bCs/>
                <w:sz w:val="20"/>
                <w:szCs w:val="20"/>
              </w:rPr>
            </w:pPr>
            <w:r>
              <w:rPr>
                <w:b/>
                <w:bCs/>
                <w:sz w:val="20"/>
                <w:szCs w:val="20"/>
              </w:rPr>
              <w:t>1.3 Цель воспитания и задачи воспитательной работы в рамках дисциплины</w:t>
            </w:r>
          </w:p>
        </w:tc>
      </w:tr>
      <w:tr w:rsidR="00324CEA" w:rsidRPr="00A85BB0" w14:paraId="437D1DA1" w14:textId="77777777" w:rsidTr="00617379">
        <w:tc>
          <w:tcPr>
            <w:tcW w:w="9781" w:type="dxa"/>
            <w:gridSpan w:val="2"/>
            <w:vAlign w:val="center"/>
          </w:tcPr>
          <w:p w14:paraId="310D82D5" w14:textId="77777777" w:rsidR="00324CEA" w:rsidRDefault="00324CEA" w:rsidP="00B83710">
            <w:pPr>
              <w:widowControl w:val="0"/>
              <w:tabs>
                <w:tab w:val="left" w:pos="5246"/>
              </w:tabs>
              <w:autoSpaceDE w:val="0"/>
              <w:autoSpaceDN w:val="0"/>
              <w:adjustRightInd w:val="0"/>
              <w:ind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6E60E344" w14:textId="77777777" w:rsidR="00324CEA" w:rsidRDefault="00324CEA" w:rsidP="00B83710">
            <w:pPr>
              <w:widowControl w:val="0"/>
              <w:tabs>
                <w:tab w:val="left" w:pos="5246"/>
              </w:tabs>
              <w:autoSpaceDE w:val="0"/>
              <w:autoSpaceDN w:val="0"/>
              <w:adjustRightInd w:val="0"/>
              <w:ind w:firstLine="709"/>
              <w:jc w:val="both"/>
              <w:rPr>
                <w:sz w:val="20"/>
                <w:szCs w:val="20"/>
              </w:rPr>
            </w:pPr>
            <w:r>
              <w:rPr>
                <w:sz w:val="20"/>
                <w:szCs w:val="20"/>
              </w:rPr>
              <w:t>Задачи воспитательной работы с обучающимися:</w:t>
            </w:r>
          </w:p>
          <w:p w14:paraId="15FBA942" w14:textId="77777777" w:rsidR="00324CEA" w:rsidRDefault="00324CEA" w:rsidP="00B83710">
            <w:pPr>
              <w:widowControl w:val="0"/>
              <w:tabs>
                <w:tab w:val="left" w:pos="5246"/>
              </w:tabs>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14:paraId="7298FEB3" w14:textId="77777777" w:rsidR="00324CEA" w:rsidRDefault="00324CEA" w:rsidP="00B83710">
            <w:pPr>
              <w:widowControl w:val="0"/>
              <w:tabs>
                <w:tab w:val="left" w:pos="5246"/>
              </w:tabs>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14:paraId="726FFBEE" w14:textId="77777777" w:rsidR="00324CEA" w:rsidRDefault="00324CEA" w:rsidP="00B83710">
            <w:pPr>
              <w:widowControl w:val="0"/>
              <w:tabs>
                <w:tab w:val="left" w:pos="5246"/>
              </w:tabs>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4D20D0AC" w14:textId="77777777" w:rsidR="00324CEA" w:rsidRDefault="00324CEA" w:rsidP="00B83710">
            <w:pPr>
              <w:widowControl w:val="0"/>
              <w:tabs>
                <w:tab w:val="left" w:pos="5246"/>
              </w:tabs>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7EF23005" w14:textId="77777777" w:rsidR="00324CEA" w:rsidRDefault="00324CEA" w:rsidP="00B83710">
            <w:pPr>
              <w:widowControl w:val="0"/>
              <w:tabs>
                <w:tab w:val="left" w:pos="5246"/>
              </w:tabs>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2C293258" w14:textId="77777777" w:rsidR="00324CEA" w:rsidRDefault="00324CEA" w:rsidP="00B83710">
            <w:pPr>
              <w:widowControl w:val="0"/>
              <w:tabs>
                <w:tab w:val="left" w:pos="5246"/>
              </w:tabs>
              <w:autoSpaceDE w:val="0"/>
              <w:autoSpaceDN w:val="0"/>
              <w:adjustRightInd w:val="0"/>
              <w:jc w:val="both"/>
              <w:rPr>
                <w:i/>
                <w:iCs/>
                <w:color w:val="FF0000"/>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14:paraId="31E68427" w14:textId="77777777" w:rsidR="00324CEA" w:rsidRDefault="00324CEA" w:rsidP="008B1EF2">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214"/>
      </w:tblGrid>
      <w:tr w:rsidR="008B1EF2" w14:paraId="0F793AA1" w14:textId="77777777" w:rsidTr="00D36F4F">
        <w:tc>
          <w:tcPr>
            <w:tcW w:w="9781" w:type="dxa"/>
            <w:gridSpan w:val="2"/>
            <w:shd w:val="clear" w:color="auto" w:fill="F2F2F2"/>
            <w:vAlign w:val="center"/>
          </w:tcPr>
          <w:p w14:paraId="73689DC3" w14:textId="77777777" w:rsidR="008B1EF2" w:rsidRPr="002B2E91" w:rsidRDefault="006E170C" w:rsidP="00DD2831">
            <w:pPr>
              <w:widowControl w:val="0"/>
              <w:autoSpaceDE w:val="0"/>
              <w:autoSpaceDN w:val="0"/>
              <w:adjustRightInd w:val="0"/>
              <w:jc w:val="center"/>
              <w:rPr>
                <w:b/>
                <w:bCs/>
                <w:sz w:val="20"/>
                <w:szCs w:val="20"/>
              </w:rPr>
            </w:pPr>
            <w:r>
              <w:rPr>
                <w:b/>
                <w:bCs/>
              </w:rPr>
              <w:t>2 МЕСТО ДИСЦИПЛИНЫ</w:t>
            </w:r>
            <w:r w:rsidR="008B1EF2" w:rsidRPr="002B2E91">
              <w:rPr>
                <w:b/>
                <w:bCs/>
              </w:rPr>
              <w:t xml:space="preserve"> В СТРУКТУРЕ О</w:t>
            </w:r>
            <w:r w:rsidR="008B1EF2">
              <w:rPr>
                <w:b/>
                <w:bCs/>
              </w:rPr>
              <w:t>П</w:t>
            </w:r>
            <w:r w:rsidR="008B1EF2" w:rsidRPr="002B2E91">
              <w:rPr>
                <w:b/>
                <w:bCs/>
              </w:rPr>
              <w:t>ОП</w:t>
            </w:r>
          </w:p>
        </w:tc>
      </w:tr>
      <w:tr w:rsidR="008B1EF2" w14:paraId="59C59355" w14:textId="77777777" w:rsidTr="00D36F4F">
        <w:tc>
          <w:tcPr>
            <w:tcW w:w="9781" w:type="dxa"/>
            <w:gridSpan w:val="2"/>
            <w:shd w:val="clear" w:color="auto" w:fill="F2F2F2"/>
            <w:vAlign w:val="center"/>
          </w:tcPr>
          <w:p w14:paraId="38CADE79" w14:textId="77777777" w:rsidR="008B1EF2" w:rsidRPr="002B2E91" w:rsidRDefault="008B1EF2"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FE2368" w14:paraId="6C0C4D73" w14:textId="77777777" w:rsidTr="00E84BBB">
        <w:trPr>
          <w:trHeight w:val="20"/>
        </w:trPr>
        <w:tc>
          <w:tcPr>
            <w:tcW w:w="567" w:type="dxa"/>
            <w:vAlign w:val="center"/>
          </w:tcPr>
          <w:p w14:paraId="0BB219BF" w14:textId="77777777" w:rsidR="00FE2368" w:rsidRPr="009A48CC" w:rsidRDefault="00FE2368" w:rsidP="00E84BBB">
            <w:pPr>
              <w:widowControl w:val="0"/>
              <w:autoSpaceDE w:val="0"/>
              <w:autoSpaceDN w:val="0"/>
              <w:adjustRightInd w:val="0"/>
              <w:jc w:val="center"/>
              <w:rPr>
                <w:sz w:val="20"/>
                <w:szCs w:val="20"/>
              </w:rPr>
            </w:pPr>
            <w:r>
              <w:rPr>
                <w:sz w:val="20"/>
                <w:szCs w:val="20"/>
              </w:rPr>
              <w:t>1</w:t>
            </w:r>
          </w:p>
        </w:tc>
        <w:tc>
          <w:tcPr>
            <w:tcW w:w="9214" w:type="dxa"/>
            <w:vAlign w:val="center"/>
          </w:tcPr>
          <w:p w14:paraId="4A925D26" w14:textId="77777777" w:rsidR="00FE2368" w:rsidRPr="009A48CC" w:rsidRDefault="00FE2368" w:rsidP="00FE2368">
            <w:pPr>
              <w:widowControl w:val="0"/>
              <w:autoSpaceDE w:val="0"/>
              <w:autoSpaceDN w:val="0"/>
              <w:adjustRightInd w:val="0"/>
              <w:rPr>
                <w:sz w:val="20"/>
                <w:szCs w:val="20"/>
              </w:rPr>
            </w:pPr>
            <w:r w:rsidRPr="00FE2368">
              <w:rPr>
                <w:sz w:val="20"/>
                <w:szCs w:val="20"/>
              </w:rPr>
              <w:t>Б1.О.08</w:t>
            </w:r>
            <w:r>
              <w:rPr>
                <w:sz w:val="20"/>
                <w:szCs w:val="20"/>
              </w:rPr>
              <w:t>Информатика</w:t>
            </w:r>
          </w:p>
        </w:tc>
      </w:tr>
      <w:tr w:rsidR="00FE2368" w14:paraId="57F27719" w14:textId="77777777" w:rsidTr="00E84BBB">
        <w:trPr>
          <w:trHeight w:val="20"/>
        </w:trPr>
        <w:tc>
          <w:tcPr>
            <w:tcW w:w="567" w:type="dxa"/>
            <w:vAlign w:val="center"/>
          </w:tcPr>
          <w:p w14:paraId="2F041C08" w14:textId="77777777" w:rsidR="00FE2368" w:rsidRPr="004813E4" w:rsidRDefault="00FE2368" w:rsidP="00E84BBB">
            <w:pPr>
              <w:widowControl w:val="0"/>
              <w:autoSpaceDE w:val="0"/>
              <w:autoSpaceDN w:val="0"/>
              <w:adjustRightInd w:val="0"/>
              <w:jc w:val="center"/>
              <w:rPr>
                <w:sz w:val="20"/>
                <w:szCs w:val="20"/>
              </w:rPr>
            </w:pPr>
            <w:r>
              <w:rPr>
                <w:sz w:val="20"/>
                <w:szCs w:val="20"/>
              </w:rPr>
              <w:t>2</w:t>
            </w:r>
          </w:p>
        </w:tc>
        <w:tc>
          <w:tcPr>
            <w:tcW w:w="9214" w:type="dxa"/>
            <w:vAlign w:val="center"/>
          </w:tcPr>
          <w:p w14:paraId="4BB41E12" w14:textId="77777777" w:rsidR="00FE2368" w:rsidRPr="004813E4" w:rsidRDefault="00E84BBB" w:rsidP="00FE2368">
            <w:pPr>
              <w:widowControl w:val="0"/>
              <w:autoSpaceDE w:val="0"/>
              <w:autoSpaceDN w:val="0"/>
              <w:adjustRightInd w:val="0"/>
              <w:rPr>
                <w:sz w:val="20"/>
                <w:szCs w:val="20"/>
              </w:rPr>
            </w:pPr>
            <w:r w:rsidRPr="00E84BBB">
              <w:rPr>
                <w:sz w:val="20"/>
                <w:szCs w:val="20"/>
              </w:rPr>
              <w:t>Б1.О.</w:t>
            </w:r>
            <w:r>
              <w:rPr>
                <w:sz w:val="20"/>
                <w:szCs w:val="20"/>
              </w:rPr>
              <w:t xml:space="preserve">50 </w:t>
            </w:r>
            <w:r w:rsidR="00FE2368" w:rsidRPr="00980692">
              <w:rPr>
                <w:sz w:val="20"/>
                <w:szCs w:val="20"/>
              </w:rPr>
              <w:t>Организация, планирование и управление техническим обслуживанием железнодорожного пути</w:t>
            </w:r>
          </w:p>
        </w:tc>
      </w:tr>
      <w:tr w:rsidR="00FE2368" w14:paraId="18FFFC46" w14:textId="77777777" w:rsidTr="00D36F4F">
        <w:tc>
          <w:tcPr>
            <w:tcW w:w="9781" w:type="dxa"/>
            <w:gridSpan w:val="2"/>
            <w:shd w:val="clear" w:color="auto" w:fill="F2F2F2"/>
            <w:vAlign w:val="center"/>
          </w:tcPr>
          <w:p w14:paraId="0BCFDCC4" w14:textId="77777777" w:rsidR="00FE2368" w:rsidRDefault="00FE2368" w:rsidP="00FE2368">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40550725" w14:textId="77777777" w:rsidR="00FE2368" w:rsidRPr="002B2E91" w:rsidRDefault="00FE2368" w:rsidP="00FE2368">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FE2368" w14:paraId="41EF4D73" w14:textId="77777777" w:rsidTr="00E84BBB">
        <w:tc>
          <w:tcPr>
            <w:tcW w:w="567" w:type="dxa"/>
            <w:vAlign w:val="center"/>
          </w:tcPr>
          <w:p w14:paraId="2F7DB723" w14:textId="77777777" w:rsidR="00FE2368" w:rsidRPr="002B2E91" w:rsidRDefault="00FE2368" w:rsidP="00FE2368">
            <w:pPr>
              <w:widowControl w:val="0"/>
              <w:autoSpaceDE w:val="0"/>
              <w:autoSpaceDN w:val="0"/>
              <w:adjustRightInd w:val="0"/>
              <w:jc w:val="center"/>
              <w:rPr>
                <w:sz w:val="20"/>
                <w:szCs w:val="20"/>
              </w:rPr>
            </w:pPr>
            <w:r w:rsidRPr="002B2E91">
              <w:rPr>
                <w:sz w:val="20"/>
                <w:szCs w:val="20"/>
              </w:rPr>
              <w:t>1</w:t>
            </w:r>
          </w:p>
        </w:tc>
        <w:tc>
          <w:tcPr>
            <w:tcW w:w="9214" w:type="dxa"/>
          </w:tcPr>
          <w:p w14:paraId="04E78BEA" w14:textId="77777777" w:rsidR="00FE2368" w:rsidRPr="002B2E91" w:rsidRDefault="00E84BBB" w:rsidP="00FE2368">
            <w:pPr>
              <w:widowControl w:val="0"/>
              <w:autoSpaceDE w:val="0"/>
              <w:autoSpaceDN w:val="0"/>
              <w:adjustRightInd w:val="0"/>
              <w:rPr>
                <w:sz w:val="20"/>
                <w:szCs w:val="20"/>
              </w:rPr>
            </w:pPr>
            <w:r w:rsidRPr="00E84BBB">
              <w:rPr>
                <w:sz w:val="20"/>
                <w:szCs w:val="20"/>
              </w:rPr>
              <w:t>Б3.01(Д)</w:t>
            </w:r>
            <w:r w:rsidR="00FE2368" w:rsidRPr="004813E4">
              <w:rPr>
                <w:sz w:val="20"/>
                <w:szCs w:val="20"/>
              </w:rPr>
              <w:t>Выполнение выпускной квалификационной работы</w:t>
            </w:r>
          </w:p>
        </w:tc>
      </w:tr>
      <w:tr w:rsidR="00FE2368" w14:paraId="326C17FE" w14:textId="77777777" w:rsidTr="00E84BBB">
        <w:tc>
          <w:tcPr>
            <w:tcW w:w="567" w:type="dxa"/>
            <w:vAlign w:val="center"/>
          </w:tcPr>
          <w:p w14:paraId="147B0C85" w14:textId="77777777" w:rsidR="00FE2368" w:rsidRPr="002B2E91" w:rsidRDefault="00FE2368" w:rsidP="00FE2368">
            <w:pPr>
              <w:widowControl w:val="0"/>
              <w:autoSpaceDE w:val="0"/>
              <w:autoSpaceDN w:val="0"/>
              <w:adjustRightInd w:val="0"/>
              <w:jc w:val="center"/>
              <w:rPr>
                <w:sz w:val="20"/>
                <w:szCs w:val="20"/>
              </w:rPr>
            </w:pPr>
            <w:r>
              <w:rPr>
                <w:sz w:val="20"/>
                <w:szCs w:val="20"/>
              </w:rPr>
              <w:t>2</w:t>
            </w:r>
          </w:p>
        </w:tc>
        <w:tc>
          <w:tcPr>
            <w:tcW w:w="9214" w:type="dxa"/>
          </w:tcPr>
          <w:p w14:paraId="4F9C18B1" w14:textId="77777777" w:rsidR="00FE2368" w:rsidRPr="004813E4" w:rsidRDefault="00E84BBB" w:rsidP="00FE2368">
            <w:pPr>
              <w:widowControl w:val="0"/>
              <w:autoSpaceDE w:val="0"/>
              <w:autoSpaceDN w:val="0"/>
              <w:adjustRightInd w:val="0"/>
              <w:rPr>
                <w:sz w:val="20"/>
                <w:szCs w:val="20"/>
              </w:rPr>
            </w:pPr>
            <w:r w:rsidRPr="00E84BBB">
              <w:rPr>
                <w:sz w:val="20"/>
                <w:szCs w:val="20"/>
              </w:rPr>
              <w:t>Б3.0</w:t>
            </w:r>
            <w:r>
              <w:rPr>
                <w:sz w:val="20"/>
                <w:szCs w:val="20"/>
              </w:rPr>
              <w:t>2</w:t>
            </w:r>
            <w:r w:rsidRPr="00E84BBB">
              <w:rPr>
                <w:sz w:val="20"/>
                <w:szCs w:val="20"/>
              </w:rPr>
              <w:t>(Д)</w:t>
            </w:r>
            <w:r w:rsidR="00FE2368" w:rsidRPr="004813E4">
              <w:rPr>
                <w:sz w:val="20"/>
                <w:szCs w:val="20"/>
              </w:rPr>
              <w:t>Защита выпускной квалификационной работы</w:t>
            </w:r>
          </w:p>
        </w:tc>
      </w:tr>
    </w:tbl>
    <w:p w14:paraId="77E12F01" w14:textId="77777777" w:rsidR="00324CEA" w:rsidRDefault="00324CEA"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4252"/>
      </w:tblGrid>
      <w:tr w:rsidR="00C81D4F" w:rsidRPr="00735DD3" w14:paraId="318BB139" w14:textId="77777777" w:rsidTr="00324CEA">
        <w:tc>
          <w:tcPr>
            <w:tcW w:w="9781" w:type="dxa"/>
            <w:gridSpan w:val="3"/>
            <w:shd w:val="clear" w:color="auto" w:fill="F2F2F2"/>
          </w:tcPr>
          <w:p w14:paraId="14D5415C" w14:textId="77777777" w:rsidR="00C81D4F" w:rsidRPr="00735DD3" w:rsidRDefault="00C81D4F" w:rsidP="00E0021D">
            <w:pPr>
              <w:widowControl w:val="0"/>
              <w:autoSpaceDE w:val="0"/>
              <w:autoSpaceDN w:val="0"/>
              <w:adjustRightInd w:val="0"/>
              <w:jc w:val="center"/>
              <w:rPr>
                <w:b/>
                <w:bCs/>
              </w:rPr>
            </w:pPr>
            <w:r w:rsidRPr="00735DD3">
              <w:rPr>
                <w:b/>
                <w:bCs/>
              </w:rPr>
              <w:t>3</w:t>
            </w:r>
            <w:r w:rsidR="006E170C">
              <w:rPr>
                <w:b/>
                <w:bCs/>
              </w:rPr>
              <w:t xml:space="preserve"> ПЛАНИРУЕМЫЕ РЕЗУЛЬТАТЫ</w:t>
            </w:r>
            <w:r w:rsidR="009A1478">
              <w:rPr>
                <w:b/>
                <w:bCs/>
              </w:rPr>
              <w:t xml:space="preserve"> ОБУЧЕНИЯ ПО </w:t>
            </w:r>
            <w:r w:rsidR="006E170C">
              <w:rPr>
                <w:b/>
                <w:bCs/>
              </w:rPr>
              <w:t>ДИСЦИПЛИНЕ</w:t>
            </w:r>
            <w:r w:rsidRPr="00735DD3">
              <w:rPr>
                <w:b/>
                <w:bCs/>
              </w:rPr>
              <w:t>, СООТНЕСЕННЫЕ С ТРЕБОВАНИЯМИ К РЕЗУЛЬТАТАМ ОСВОЕНИЯ</w:t>
            </w:r>
          </w:p>
          <w:p w14:paraId="543933F9" w14:textId="77777777" w:rsidR="00C81D4F" w:rsidRPr="00735DD3" w:rsidRDefault="00C81D4F" w:rsidP="00E0021D">
            <w:pPr>
              <w:widowControl w:val="0"/>
              <w:autoSpaceDE w:val="0"/>
              <w:autoSpaceDN w:val="0"/>
              <w:adjustRightInd w:val="0"/>
              <w:jc w:val="center"/>
              <w:rPr>
                <w:b/>
                <w:bCs/>
              </w:rPr>
            </w:pPr>
            <w:r w:rsidRPr="00735DD3">
              <w:rPr>
                <w:b/>
                <w:bCs/>
              </w:rPr>
              <w:t>ОБРАЗОВАТЕЛЬНОЙ ПРОГРАММЫ</w:t>
            </w:r>
          </w:p>
        </w:tc>
      </w:tr>
      <w:tr w:rsidR="00735DD3" w:rsidRPr="00735DD3" w14:paraId="33EC5884" w14:textId="77777777" w:rsidTr="00173176">
        <w:tc>
          <w:tcPr>
            <w:tcW w:w="2410" w:type="dxa"/>
            <w:shd w:val="clear" w:color="auto" w:fill="auto"/>
          </w:tcPr>
          <w:p w14:paraId="571AA269" w14:textId="77777777" w:rsidR="006E170C" w:rsidRPr="00735DD3" w:rsidRDefault="006E170C" w:rsidP="00E0021D">
            <w:pPr>
              <w:widowControl w:val="0"/>
              <w:autoSpaceDE w:val="0"/>
              <w:autoSpaceDN w:val="0"/>
              <w:adjustRightInd w:val="0"/>
              <w:jc w:val="center"/>
              <w:rPr>
                <w:b/>
                <w:bCs/>
                <w:sz w:val="20"/>
                <w:szCs w:val="20"/>
              </w:rPr>
            </w:pPr>
            <w:r w:rsidRPr="00735DD3">
              <w:rPr>
                <w:b/>
                <w:bCs/>
                <w:sz w:val="20"/>
                <w:szCs w:val="20"/>
              </w:rPr>
              <w:t>Код и наименование</w:t>
            </w:r>
          </w:p>
          <w:p w14:paraId="33D573A8" w14:textId="77777777" w:rsidR="00C81D4F" w:rsidRPr="00735DD3" w:rsidRDefault="006E170C" w:rsidP="00E0021D">
            <w:pPr>
              <w:widowControl w:val="0"/>
              <w:autoSpaceDE w:val="0"/>
              <w:autoSpaceDN w:val="0"/>
              <w:adjustRightInd w:val="0"/>
              <w:jc w:val="center"/>
              <w:rPr>
                <w:b/>
                <w:bCs/>
                <w:sz w:val="20"/>
                <w:szCs w:val="20"/>
              </w:rPr>
            </w:pPr>
            <w:r w:rsidRPr="00735DD3">
              <w:rPr>
                <w:b/>
                <w:bCs/>
                <w:sz w:val="20"/>
                <w:szCs w:val="20"/>
              </w:rPr>
              <w:t>компетенции</w:t>
            </w:r>
          </w:p>
        </w:tc>
        <w:tc>
          <w:tcPr>
            <w:tcW w:w="3119" w:type="dxa"/>
            <w:shd w:val="clear" w:color="auto" w:fill="auto"/>
          </w:tcPr>
          <w:p w14:paraId="1EC2C1E2" w14:textId="77777777" w:rsidR="006E170C" w:rsidRPr="00735DD3" w:rsidRDefault="006E170C" w:rsidP="00E0021D">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3094CA61" w14:textId="77777777" w:rsidR="00C81D4F" w:rsidRPr="00735DD3" w:rsidRDefault="006E170C" w:rsidP="00E0021D">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4252" w:type="dxa"/>
            <w:shd w:val="clear" w:color="auto" w:fill="auto"/>
            <w:vAlign w:val="center"/>
          </w:tcPr>
          <w:p w14:paraId="5724A575" w14:textId="77777777" w:rsidR="00C81D4F" w:rsidRPr="00735DD3" w:rsidRDefault="009A1478" w:rsidP="00E0021D">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E0021D" w:rsidRPr="00735DD3" w14:paraId="775D9FC2" w14:textId="77777777" w:rsidTr="00173176">
        <w:trPr>
          <w:trHeight w:val="2172"/>
        </w:trPr>
        <w:tc>
          <w:tcPr>
            <w:tcW w:w="2410" w:type="dxa"/>
            <w:vMerge w:val="restart"/>
            <w:shd w:val="clear" w:color="auto" w:fill="auto"/>
            <w:vAlign w:val="center"/>
          </w:tcPr>
          <w:p w14:paraId="0D0C7FB8" w14:textId="77777777" w:rsidR="00E0021D" w:rsidRDefault="00E0021D" w:rsidP="00E0021D">
            <w:pPr>
              <w:widowControl w:val="0"/>
              <w:autoSpaceDE w:val="0"/>
              <w:autoSpaceDN w:val="0"/>
              <w:adjustRightInd w:val="0"/>
              <w:rPr>
                <w:bCs/>
                <w:sz w:val="18"/>
                <w:szCs w:val="18"/>
              </w:rPr>
            </w:pPr>
            <w:r w:rsidRPr="00E84BBB">
              <w:rPr>
                <w:bCs/>
                <w:sz w:val="18"/>
                <w:szCs w:val="18"/>
              </w:rPr>
              <w:t>ПК-6</w:t>
            </w:r>
          </w:p>
          <w:p w14:paraId="338C7F6D" w14:textId="77777777" w:rsidR="00E0021D" w:rsidRPr="002E3A8A" w:rsidRDefault="00E0021D" w:rsidP="00E0021D">
            <w:pPr>
              <w:widowControl w:val="0"/>
              <w:autoSpaceDE w:val="0"/>
              <w:autoSpaceDN w:val="0"/>
              <w:adjustRightInd w:val="0"/>
              <w:rPr>
                <w:bCs/>
                <w:sz w:val="18"/>
                <w:szCs w:val="18"/>
              </w:rPr>
            </w:pPr>
            <w:r w:rsidRPr="00E84BBB">
              <w:rPr>
                <w:sz w:val="18"/>
                <w:szCs w:val="18"/>
              </w:rPr>
              <w:t xml:space="preserve">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w:t>
            </w:r>
            <w:r w:rsidRPr="00E84BBB">
              <w:rPr>
                <w:sz w:val="18"/>
                <w:szCs w:val="18"/>
              </w:rPr>
              <w:lastRenderedPageBreak/>
              <w:t>автоматизированного проектирования</w:t>
            </w:r>
          </w:p>
        </w:tc>
        <w:tc>
          <w:tcPr>
            <w:tcW w:w="3119" w:type="dxa"/>
            <w:shd w:val="clear" w:color="auto" w:fill="auto"/>
            <w:vAlign w:val="center"/>
          </w:tcPr>
          <w:p w14:paraId="30013A50" w14:textId="77777777" w:rsidR="00E0021D" w:rsidRPr="000E24BD" w:rsidRDefault="00E0021D" w:rsidP="00E0021D">
            <w:pPr>
              <w:widowControl w:val="0"/>
              <w:autoSpaceDE w:val="0"/>
              <w:autoSpaceDN w:val="0"/>
              <w:adjustRightInd w:val="0"/>
              <w:rPr>
                <w:bCs/>
                <w:sz w:val="18"/>
                <w:szCs w:val="18"/>
              </w:rPr>
            </w:pPr>
            <w:r>
              <w:rPr>
                <w:sz w:val="20"/>
                <w:szCs w:val="20"/>
              </w:rPr>
              <w:lastRenderedPageBreak/>
              <w:t>ПК-6.2 Применяет методы организации оперативной работы по техническому обслуживанию, ремонту сооружений и устройств инфраструктуры железнодорожного транспорта и текущему содержанию пути полигона железной дороги</w:t>
            </w:r>
          </w:p>
        </w:tc>
        <w:tc>
          <w:tcPr>
            <w:tcW w:w="4252" w:type="dxa"/>
            <w:shd w:val="clear" w:color="auto" w:fill="auto"/>
            <w:vAlign w:val="center"/>
          </w:tcPr>
          <w:p w14:paraId="3A26CE01" w14:textId="77777777" w:rsidR="00E0021D" w:rsidRDefault="00E0021D" w:rsidP="00E0021D">
            <w:pPr>
              <w:autoSpaceDE w:val="0"/>
              <w:autoSpaceDN w:val="0"/>
              <w:adjustRightInd w:val="0"/>
              <w:rPr>
                <w:rFonts w:eastAsia="Calibri"/>
                <w:b/>
                <w:bCs/>
                <w:sz w:val="18"/>
                <w:szCs w:val="18"/>
              </w:rPr>
            </w:pPr>
            <w:r w:rsidRPr="000E24BD">
              <w:rPr>
                <w:rFonts w:eastAsia="Calibri"/>
                <w:b/>
                <w:bCs/>
                <w:sz w:val="18"/>
                <w:szCs w:val="18"/>
              </w:rPr>
              <w:t>Знать:</w:t>
            </w:r>
          </w:p>
          <w:p w14:paraId="7DB9C604" w14:textId="77777777" w:rsidR="00E0021D" w:rsidRPr="000E24BD" w:rsidRDefault="00E0021D" w:rsidP="00E0021D">
            <w:pPr>
              <w:autoSpaceDE w:val="0"/>
              <w:autoSpaceDN w:val="0"/>
              <w:adjustRightInd w:val="0"/>
              <w:rPr>
                <w:bCs/>
                <w:sz w:val="18"/>
                <w:szCs w:val="18"/>
              </w:rPr>
            </w:pPr>
            <w:r>
              <w:rPr>
                <w:rFonts w:eastAsia="Calibri"/>
                <w:b/>
                <w:bCs/>
                <w:sz w:val="18"/>
                <w:szCs w:val="18"/>
              </w:rPr>
              <w:t>-</w:t>
            </w:r>
            <w:r w:rsidRPr="000E24BD">
              <w:rPr>
                <w:rFonts w:eastAsia="Calibri"/>
                <w:sz w:val="18"/>
                <w:szCs w:val="18"/>
              </w:rPr>
              <w:t>возможности использования АРМ в профессиональной деятельности</w:t>
            </w:r>
          </w:p>
          <w:p w14:paraId="5AEE767F" w14:textId="77777777" w:rsidR="00E0021D" w:rsidRDefault="00E0021D" w:rsidP="00E0021D">
            <w:pPr>
              <w:autoSpaceDE w:val="0"/>
              <w:autoSpaceDN w:val="0"/>
              <w:adjustRightInd w:val="0"/>
              <w:rPr>
                <w:rFonts w:eastAsia="Calibri"/>
                <w:b/>
                <w:bCs/>
                <w:sz w:val="18"/>
                <w:szCs w:val="18"/>
              </w:rPr>
            </w:pPr>
            <w:r w:rsidRPr="000E24BD">
              <w:rPr>
                <w:rFonts w:eastAsia="Calibri"/>
                <w:b/>
                <w:bCs/>
                <w:sz w:val="18"/>
                <w:szCs w:val="18"/>
              </w:rPr>
              <w:t>Уметь:</w:t>
            </w:r>
          </w:p>
          <w:p w14:paraId="0944C779" w14:textId="77777777" w:rsidR="00E0021D" w:rsidRPr="000E24BD" w:rsidRDefault="00E0021D" w:rsidP="00E0021D">
            <w:pPr>
              <w:autoSpaceDE w:val="0"/>
              <w:autoSpaceDN w:val="0"/>
              <w:adjustRightInd w:val="0"/>
              <w:rPr>
                <w:bCs/>
                <w:sz w:val="18"/>
                <w:szCs w:val="18"/>
              </w:rPr>
            </w:pPr>
            <w:r>
              <w:rPr>
                <w:rFonts w:eastAsia="Calibri"/>
                <w:b/>
                <w:bCs/>
                <w:sz w:val="18"/>
                <w:szCs w:val="18"/>
              </w:rPr>
              <w:t>-</w:t>
            </w:r>
            <w:r w:rsidRPr="000E24BD">
              <w:rPr>
                <w:rFonts w:eastAsia="Calibri"/>
                <w:sz w:val="18"/>
                <w:szCs w:val="18"/>
              </w:rPr>
              <w:t>использовать программное обеспечение для управления путевым хозяйством</w:t>
            </w:r>
          </w:p>
          <w:p w14:paraId="2EA51E90" w14:textId="77777777" w:rsidR="00E0021D" w:rsidRDefault="00E0021D" w:rsidP="00E0021D">
            <w:pPr>
              <w:autoSpaceDE w:val="0"/>
              <w:autoSpaceDN w:val="0"/>
              <w:adjustRightInd w:val="0"/>
              <w:rPr>
                <w:rFonts w:eastAsia="Calibri"/>
                <w:b/>
                <w:bCs/>
                <w:sz w:val="18"/>
                <w:szCs w:val="18"/>
              </w:rPr>
            </w:pPr>
            <w:r w:rsidRPr="000E24BD">
              <w:rPr>
                <w:rFonts w:eastAsia="Calibri"/>
                <w:b/>
                <w:bCs/>
                <w:sz w:val="18"/>
                <w:szCs w:val="18"/>
              </w:rPr>
              <w:t>Владеть:</w:t>
            </w:r>
          </w:p>
          <w:p w14:paraId="0F92373C" w14:textId="77777777" w:rsidR="00E0021D" w:rsidRPr="000E24BD" w:rsidRDefault="00E0021D" w:rsidP="00E0021D">
            <w:pPr>
              <w:autoSpaceDE w:val="0"/>
              <w:autoSpaceDN w:val="0"/>
              <w:adjustRightInd w:val="0"/>
              <w:rPr>
                <w:bCs/>
                <w:sz w:val="18"/>
                <w:szCs w:val="18"/>
              </w:rPr>
            </w:pPr>
            <w:r>
              <w:rPr>
                <w:rFonts w:eastAsia="Calibri"/>
                <w:b/>
                <w:bCs/>
                <w:sz w:val="18"/>
                <w:szCs w:val="18"/>
              </w:rPr>
              <w:t xml:space="preserve">- </w:t>
            </w:r>
            <w:r w:rsidRPr="000E24BD">
              <w:rPr>
                <w:rFonts w:eastAsia="Calibri"/>
                <w:sz w:val="18"/>
                <w:szCs w:val="18"/>
              </w:rPr>
              <w:t>навыками работы с АРМ для</w:t>
            </w:r>
            <w:r>
              <w:rPr>
                <w:rFonts w:eastAsia="Calibri"/>
                <w:sz w:val="18"/>
                <w:szCs w:val="18"/>
              </w:rPr>
              <w:t xml:space="preserve"> </w:t>
            </w:r>
            <w:r w:rsidRPr="000E24BD">
              <w:rPr>
                <w:rFonts w:eastAsia="Calibri"/>
                <w:sz w:val="18"/>
                <w:szCs w:val="18"/>
              </w:rPr>
              <w:t>планирования работы при техническойэксплуатации, обслуживании и ремонте пути</w:t>
            </w:r>
          </w:p>
        </w:tc>
      </w:tr>
      <w:tr w:rsidR="00E0021D" w:rsidRPr="00735DD3" w14:paraId="33F803A0" w14:textId="77777777" w:rsidTr="00173176">
        <w:trPr>
          <w:trHeight w:val="2172"/>
        </w:trPr>
        <w:tc>
          <w:tcPr>
            <w:tcW w:w="2410" w:type="dxa"/>
            <w:vMerge/>
            <w:shd w:val="clear" w:color="auto" w:fill="auto"/>
            <w:vAlign w:val="center"/>
          </w:tcPr>
          <w:p w14:paraId="5DC6C0B3" w14:textId="77777777" w:rsidR="00E0021D" w:rsidRPr="00E84BBB" w:rsidRDefault="00E0021D" w:rsidP="00E0021D">
            <w:pPr>
              <w:widowControl w:val="0"/>
              <w:autoSpaceDE w:val="0"/>
              <w:autoSpaceDN w:val="0"/>
              <w:adjustRightInd w:val="0"/>
              <w:rPr>
                <w:bCs/>
                <w:sz w:val="18"/>
                <w:szCs w:val="18"/>
              </w:rPr>
            </w:pPr>
          </w:p>
        </w:tc>
        <w:tc>
          <w:tcPr>
            <w:tcW w:w="3119" w:type="dxa"/>
            <w:shd w:val="clear" w:color="auto" w:fill="auto"/>
            <w:vAlign w:val="center"/>
          </w:tcPr>
          <w:p w14:paraId="2CDB6A2C" w14:textId="77777777" w:rsidR="00E0021D" w:rsidRPr="000E24BD" w:rsidRDefault="00E0021D" w:rsidP="00E0021D">
            <w:pPr>
              <w:widowControl w:val="0"/>
              <w:autoSpaceDE w:val="0"/>
              <w:autoSpaceDN w:val="0"/>
              <w:adjustRightInd w:val="0"/>
              <w:rPr>
                <w:bCs/>
                <w:sz w:val="18"/>
                <w:szCs w:val="18"/>
              </w:rPr>
            </w:pPr>
            <w:r w:rsidRPr="000E24BD">
              <w:rPr>
                <w:bCs/>
                <w:sz w:val="18"/>
                <w:szCs w:val="18"/>
              </w:rPr>
              <w:t>ПК-</w:t>
            </w:r>
            <w:r>
              <w:rPr>
                <w:bCs/>
                <w:sz w:val="18"/>
                <w:szCs w:val="18"/>
              </w:rPr>
              <w:t>6</w:t>
            </w:r>
            <w:r w:rsidRPr="000E24BD">
              <w:rPr>
                <w:bCs/>
                <w:sz w:val="18"/>
                <w:szCs w:val="18"/>
              </w:rPr>
              <w:t>.3</w:t>
            </w:r>
            <w:r>
              <w:rPr>
                <w:sz w:val="18"/>
                <w:szCs w:val="18"/>
              </w:rPr>
              <w:t xml:space="preserve"> </w:t>
            </w:r>
            <w:r w:rsidRPr="00173176">
              <w:rPr>
                <w:bCs/>
                <w:sz w:val="18"/>
                <w:szCs w:val="18"/>
              </w:rPr>
              <w:t>Способен применять современное корпоративное программное обеспечение для организации и управления путевым хозяйством</w:t>
            </w:r>
          </w:p>
        </w:tc>
        <w:tc>
          <w:tcPr>
            <w:tcW w:w="4252" w:type="dxa"/>
            <w:shd w:val="clear" w:color="auto" w:fill="auto"/>
            <w:vAlign w:val="center"/>
          </w:tcPr>
          <w:p w14:paraId="7884D6F9" w14:textId="77777777" w:rsidR="00E0021D" w:rsidRDefault="00E0021D" w:rsidP="00E0021D">
            <w:pPr>
              <w:autoSpaceDE w:val="0"/>
              <w:autoSpaceDN w:val="0"/>
              <w:adjustRightInd w:val="0"/>
              <w:rPr>
                <w:rFonts w:eastAsia="Calibri"/>
                <w:b/>
                <w:bCs/>
                <w:sz w:val="18"/>
                <w:szCs w:val="18"/>
              </w:rPr>
            </w:pPr>
            <w:r w:rsidRPr="000E24BD">
              <w:rPr>
                <w:rFonts w:eastAsia="Calibri"/>
                <w:b/>
                <w:bCs/>
                <w:sz w:val="18"/>
                <w:szCs w:val="18"/>
              </w:rPr>
              <w:t>Знать:</w:t>
            </w:r>
          </w:p>
          <w:p w14:paraId="1B38091E" w14:textId="77777777" w:rsidR="00E0021D" w:rsidRPr="000E24BD" w:rsidRDefault="00E0021D" w:rsidP="00E0021D">
            <w:pPr>
              <w:autoSpaceDE w:val="0"/>
              <w:autoSpaceDN w:val="0"/>
              <w:adjustRightInd w:val="0"/>
              <w:rPr>
                <w:bCs/>
                <w:sz w:val="18"/>
                <w:szCs w:val="18"/>
              </w:rPr>
            </w:pPr>
            <w:r>
              <w:rPr>
                <w:rFonts w:eastAsia="Calibri"/>
                <w:b/>
                <w:bCs/>
                <w:sz w:val="18"/>
                <w:szCs w:val="18"/>
              </w:rPr>
              <w:t>-</w:t>
            </w:r>
            <w:r w:rsidRPr="00173176">
              <w:rPr>
                <w:bCs/>
                <w:sz w:val="18"/>
                <w:szCs w:val="18"/>
              </w:rPr>
              <w:t xml:space="preserve"> современное корпоративное программное обеспечение для организации и управления путевым хозяйством</w:t>
            </w:r>
            <w:r>
              <w:rPr>
                <w:bCs/>
                <w:sz w:val="18"/>
                <w:szCs w:val="18"/>
              </w:rPr>
              <w:t>.</w:t>
            </w:r>
          </w:p>
          <w:p w14:paraId="4FC284B6" w14:textId="77777777" w:rsidR="00E0021D" w:rsidRDefault="00E0021D" w:rsidP="00E0021D">
            <w:pPr>
              <w:autoSpaceDE w:val="0"/>
              <w:autoSpaceDN w:val="0"/>
              <w:adjustRightInd w:val="0"/>
              <w:rPr>
                <w:rFonts w:eastAsia="Calibri"/>
                <w:b/>
                <w:bCs/>
                <w:sz w:val="18"/>
                <w:szCs w:val="18"/>
              </w:rPr>
            </w:pPr>
            <w:r w:rsidRPr="000E24BD">
              <w:rPr>
                <w:rFonts w:eastAsia="Calibri"/>
                <w:b/>
                <w:bCs/>
                <w:sz w:val="18"/>
                <w:szCs w:val="18"/>
              </w:rPr>
              <w:t>Уметь:</w:t>
            </w:r>
          </w:p>
          <w:p w14:paraId="746A1886" w14:textId="77777777" w:rsidR="00E0021D" w:rsidRPr="000E24BD" w:rsidRDefault="00E0021D" w:rsidP="00E0021D">
            <w:pPr>
              <w:autoSpaceDE w:val="0"/>
              <w:autoSpaceDN w:val="0"/>
              <w:adjustRightInd w:val="0"/>
              <w:rPr>
                <w:bCs/>
                <w:sz w:val="18"/>
                <w:szCs w:val="18"/>
              </w:rPr>
            </w:pPr>
            <w:r>
              <w:rPr>
                <w:rFonts w:eastAsia="Calibri"/>
                <w:b/>
                <w:bCs/>
                <w:sz w:val="18"/>
                <w:szCs w:val="18"/>
              </w:rPr>
              <w:t>-</w:t>
            </w:r>
            <w:r w:rsidRPr="000E24BD">
              <w:rPr>
                <w:rFonts w:eastAsia="Calibri"/>
                <w:sz w:val="18"/>
                <w:szCs w:val="18"/>
              </w:rPr>
              <w:t xml:space="preserve">использовать программное обеспечение </w:t>
            </w:r>
            <w:r w:rsidRPr="00173176">
              <w:rPr>
                <w:bCs/>
                <w:sz w:val="18"/>
                <w:szCs w:val="18"/>
              </w:rPr>
              <w:t>для организации и</w:t>
            </w:r>
            <w:r w:rsidRPr="000E24BD">
              <w:rPr>
                <w:rFonts w:eastAsia="Calibri"/>
                <w:sz w:val="18"/>
                <w:szCs w:val="18"/>
              </w:rPr>
              <w:t xml:space="preserve"> управления путевым хозяйством</w:t>
            </w:r>
          </w:p>
          <w:p w14:paraId="253BC7CA" w14:textId="77777777" w:rsidR="00E0021D" w:rsidRDefault="00E0021D" w:rsidP="00E0021D">
            <w:pPr>
              <w:autoSpaceDE w:val="0"/>
              <w:autoSpaceDN w:val="0"/>
              <w:adjustRightInd w:val="0"/>
              <w:rPr>
                <w:rFonts w:eastAsia="Calibri"/>
                <w:b/>
                <w:bCs/>
                <w:sz w:val="18"/>
                <w:szCs w:val="18"/>
              </w:rPr>
            </w:pPr>
            <w:r w:rsidRPr="000E24BD">
              <w:rPr>
                <w:rFonts w:eastAsia="Calibri"/>
                <w:b/>
                <w:bCs/>
                <w:sz w:val="18"/>
                <w:szCs w:val="18"/>
              </w:rPr>
              <w:t>Владеть:</w:t>
            </w:r>
          </w:p>
          <w:p w14:paraId="016C54A6" w14:textId="77777777" w:rsidR="00E0021D" w:rsidRPr="000E24BD" w:rsidRDefault="00E0021D" w:rsidP="00E0021D">
            <w:pPr>
              <w:autoSpaceDE w:val="0"/>
              <w:autoSpaceDN w:val="0"/>
              <w:adjustRightInd w:val="0"/>
              <w:rPr>
                <w:rFonts w:eastAsia="Calibri"/>
                <w:b/>
                <w:bCs/>
                <w:sz w:val="18"/>
                <w:szCs w:val="18"/>
              </w:rPr>
            </w:pPr>
            <w:r>
              <w:rPr>
                <w:rFonts w:eastAsia="Calibri"/>
                <w:b/>
                <w:bCs/>
                <w:sz w:val="18"/>
                <w:szCs w:val="18"/>
              </w:rPr>
              <w:t xml:space="preserve">- </w:t>
            </w:r>
            <w:r w:rsidRPr="000E24BD">
              <w:rPr>
                <w:rFonts w:eastAsia="Calibri"/>
                <w:sz w:val="18"/>
                <w:szCs w:val="18"/>
              </w:rPr>
              <w:t xml:space="preserve">навыками </w:t>
            </w:r>
            <w:r w:rsidRPr="00173176">
              <w:rPr>
                <w:bCs/>
                <w:sz w:val="18"/>
                <w:szCs w:val="18"/>
              </w:rPr>
              <w:t>применять современное корпоративное программное обеспечение для организации и управления путевым хозяйством</w:t>
            </w:r>
          </w:p>
        </w:tc>
      </w:tr>
    </w:tbl>
    <w:p w14:paraId="4CAFE81E" w14:textId="77777777" w:rsidR="00E0021D" w:rsidRDefault="00E0021D" w:rsidP="009A1478">
      <w:pPr>
        <w:widowControl w:val="0"/>
        <w:autoSpaceDE w:val="0"/>
        <w:autoSpaceDN w:val="0"/>
        <w:adjustRightInd w:val="0"/>
        <w:sectPr w:rsidR="00E0021D" w:rsidSect="0079296B">
          <w:pgSz w:w="11906" w:h="16838"/>
          <w:pgMar w:top="1134" w:right="851" w:bottom="1134" w:left="1418" w:header="709" w:footer="709" w:gutter="0"/>
          <w:cols w:space="708"/>
          <w:docGrid w:linePitch="360"/>
        </w:sectPr>
      </w:pPr>
    </w:p>
    <w:p w14:paraId="1368A7D2" w14:textId="77777777" w:rsidR="00D077B7" w:rsidRDefault="00D077B7" w:rsidP="009A1478">
      <w:pPr>
        <w:widowControl w:val="0"/>
        <w:autoSpaceDE w:val="0"/>
        <w:autoSpaceDN w:val="0"/>
        <w:adjustRightInd w:val="0"/>
      </w:pP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095"/>
        <w:gridCol w:w="783"/>
        <w:gridCol w:w="531"/>
        <w:gridCol w:w="532"/>
        <w:gridCol w:w="531"/>
        <w:gridCol w:w="532"/>
        <w:gridCol w:w="711"/>
        <w:gridCol w:w="533"/>
        <w:gridCol w:w="533"/>
        <w:gridCol w:w="700"/>
        <w:gridCol w:w="533"/>
        <w:gridCol w:w="1276"/>
      </w:tblGrid>
      <w:tr w:rsidR="004E1E21" w:rsidRPr="00D077B7" w14:paraId="24A5F101" w14:textId="77777777" w:rsidTr="00AB55D5">
        <w:trPr>
          <w:tblHeader/>
        </w:trPr>
        <w:tc>
          <w:tcPr>
            <w:tcW w:w="13716" w:type="dxa"/>
            <w:gridSpan w:val="13"/>
            <w:shd w:val="clear" w:color="auto" w:fill="F2F2F2"/>
            <w:vAlign w:val="center"/>
          </w:tcPr>
          <w:p w14:paraId="30FAE813" w14:textId="77777777" w:rsidR="004E1E21" w:rsidRPr="004E1E21" w:rsidRDefault="004E1E21" w:rsidP="00D077B7">
            <w:pPr>
              <w:widowControl w:val="0"/>
              <w:autoSpaceDE w:val="0"/>
              <w:autoSpaceDN w:val="0"/>
              <w:adjustRightInd w:val="0"/>
              <w:jc w:val="center"/>
              <w:rPr>
                <w:b/>
                <w:lang w:val="en-US"/>
              </w:rPr>
            </w:pPr>
            <w:r w:rsidRPr="004E1E21">
              <w:rPr>
                <w:b/>
                <w:lang w:val="en-US"/>
              </w:rPr>
              <w:t>4 СТРУКТУРА И СОДЕРЖАНИЕ ДИСЦИПЛИНЫ</w:t>
            </w:r>
          </w:p>
        </w:tc>
      </w:tr>
      <w:tr w:rsidR="004E1E21" w:rsidRPr="00D077B7" w14:paraId="4996F123" w14:textId="77777777" w:rsidTr="00AB55D5">
        <w:trPr>
          <w:tblHeader/>
        </w:trPr>
        <w:tc>
          <w:tcPr>
            <w:tcW w:w="426" w:type="dxa"/>
            <w:vMerge w:val="restart"/>
            <w:shd w:val="clear" w:color="auto" w:fill="auto"/>
            <w:vAlign w:val="center"/>
          </w:tcPr>
          <w:p w14:paraId="0D1B6D83" w14:textId="77777777" w:rsidR="004E1E21" w:rsidRPr="004E1E21" w:rsidRDefault="004E1E21" w:rsidP="004E1E21">
            <w:pPr>
              <w:ind w:left="-57" w:right="-57"/>
              <w:jc w:val="center"/>
              <w:rPr>
                <w:sz w:val="18"/>
                <w:szCs w:val="18"/>
                <w:lang w:val="en-US"/>
              </w:rPr>
            </w:pPr>
            <w:r w:rsidRPr="004E1E21">
              <w:rPr>
                <w:b/>
                <w:sz w:val="18"/>
                <w:szCs w:val="18"/>
              </w:rPr>
              <w:t>Код</w:t>
            </w:r>
          </w:p>
        </w:tc>
        <w:tc>
          <w:tcPr>
            <w:tcW w:w="6095" w:type="dxa"/>
            <w:vMerge w:val="restart"/>
            <w:shd w:val="clear" w:color="auto" w:fill="auto"/>
            <w:vAlign w:val="center"/>
          </w:tcPr>
          <w:p w14:paraId="7044EC44" w14:textId="77777777" w:rsidR="004E1E21" w:rsidRDefault="004E1E21" w:rsidP="00D077B7">
            <w:pPr>
              <w:jc w:val="center"/>
              <w:rPr>
                <w:b/>
                <w:bCs/>
                <w:sz w:val="16"/>
                <w:szCs w:val="16"/>
              </w:rPr>
            </w:pPr>
            <w:r>
              <w:rPr>
                <w:b/>
                <w:bCs/>
                <w:sz w:val="16"/>
                <w:szCs w:val="16"/>
              </w:rPr>
              <w:t>Наименование разделов, тем</w:t>
            </w:r>
          </w:p>
          <w:p w14:paraId="1F28D6F4" w14:textId="77777777" w:rsidR="004E1E21" w:rsidRPr="00D077B7" w:rsidRDefault="004E1E21" w:rsidP="00D077B7">
            <w:pPr>
              <w:jc w:val="center"/>
              <w:rPr>
                <w:sz w:val="16"/>
                <w:szCs w:val="16"/>
              </w:rPr>
            </w:pPr>
            <w:r>
              <w:rPr>
                <w:b/>
                <w:bCs/>
                <w:sz w:val="16"/>
                <w:szCs w:val="16"/>
              </w:rPr>
              <w:t>и видов работы</w:t>
            </w:r>
          </w:p>
        </w:tc>
        <w:tc>
          <w:tcPr>
            <w:tcW w:w="2909" w:type="dxa"/>
            <w:gridSpan w:val="5"/>
            <w:shd w:val="clear" w:color="auto" w:fill="auto"/>
            <w:vAlign w:val="center"/>
          </w:tcPr>
          <w:p w14:paraId="7CCB17FE" w14:textId="77777777" w:rsidR="004E1E21" w:rsidRPr="00D077B7" w:rsidRDefault="004E1E21" w:rsidP="00D077B7">
            <w:pPr>
              <w:widowControl w:val="0"/>
              <w:autoSpaceDE w:val="0"/>
              <w:autoSpaceDN w:val="0"/>
              <w:adjustRightInd w:val="0"/>
              <w:jc w:val="center"/>
              <w:rPr>
                <w:sz w:val="16"/>
                <w:szCs w:val="16"/>
                <w:lang w:val="en-US"/>
              </w:rPr>
            </w:pPr>
            <w:r w:rsidRPr="00D077B7">
              <w:rPr>
                <w:b/>
                <w:sz w:val="16"/>
                <w:szCs w:val="16"/>
              </w:rPr>
              <w:t>Очная форма</w:t>
            </w:r>
          </w:p>
        </w:tc>
        <w:tc>
          <w:tcPr>
            <w:tcW w:w="3010" w:type="dxa"/>
            <w:gridSpan w:val="5"/>
            <w:shd w:val="clear" w:color="auto" w:fill="auto"/>
            <w:vAlign w:val="center"/>
          </w:tcPr>
          <w:p w14:paraId="166464CF" w14:textId="77777777" w:rsidR="004E1E21" w:rsidRPr="00D077B7" w:rsidRDefault="004E1E21" w:rsidP="00D077B7">
            <w:pPr>
              <w:widowControl w:val="0"/>
              <w:autoSpaceDE w:val="0"/>
              <w:autoSpaceDN w:val="0"/>
              <w:adjustRightInd w:val="0"/>
              <w:jc w:val="center"/>
              <w:rPr>
                <w:sz w:val="16"/>
                <w:szCs w:val="16"/>
                <w:lang w:val="en-US"/>
              </w:rPr>
            </w:pPr>
            <w:r w:rsidRPr="00D077B7">
              <w:rPr>
                <w:b/>
                <w:sz w:val="16"/>
                <w:szCs w:val="16"/>
              </w:rPr>
              <w:t>Заочная форма</w:t>
            </w:r>
          </w:p>
        </w:tc>
        <w:tc>
          <w:tcPr>
            <w:tcW w:w="1276" w:type="dxa"/>
            <w:vMerge w:val="restart"/>
            <w:shd w:val="clear" w:color="auto" w:fill="auto"/>
            <w:vAlign w:val="center"/>
          </w:tcPr>
          <w:p w14:paraId="247C24A7" w14:textId="77777777" w:rsidR="004E1E21" w:rsidRPr="00D077B7" w:rsidRDefault="004E1E21" w:rsidP="00D077B7">
            <w:pPr>
              <w:widowControl w:val="0"/>
              <w:autoSpaceDE w:val="0"/>
              <w:autoSpaceDN w:val="0"/>
              <w:adjustRightInd w:val="0"/>
              <w:jc w:val="center"/>
              <w:rPr>
                <w:sz w:val="16"/>
                <w:szCs w:val="16"/>
                <w:lang w:val="en-US"/>
              </w:rPr>
            </w:pPr>
            <w:r w:rsidRPr="00D077B7">
              <w:rPr>
                <w:b/>
                <w:bCs/>
                <w:sz w:val="16"/>
                <w:szCs w:val="16"/>
              </w:rPr>
              <w:t>Код индикатора достижения компетенции</w:t>
            </w:r>
          </w:p>
        </w:tc>
      </w:tr>
      <w:tr w:rsidR="004E1E21" w:rsidRPr="00D077B7" w14:paraId="4576D6A1" w14:textId="77777777" w:rsidTr="00AB55D5">
        <w:trPr>
          <w:tblHeader/>
        </w:trPr>
        <w:tc>
          <w:tcPr>
            <w:tcW w:w="426" w:type="dxa"/>
            <w:vMerge/>
            <w:shd w:val="clear" w:color="auto" w:fill="auto"/>
            <w:vAlign w:val="center"/>
          </w:tcPr>
          <w:p w14:paraId="3EAD96B8" w14:textId="77777777" w:rsidR="004E1E21" w:rsidRPr="00D077B7" w:rsidRDefault="004E1E21" w:rsidP="004E1E21">
            <w:pPr>
              <w:ind w:left="-57" w:right="-57"/>
              <w:jc w:val="center"/>
              <w:rPr>
                <w:b/>
                <w:sz w:val="16"/>
                <w:szCs w:val="16"/>
              </w:rPr>
            </w:pPr>
          </w:p>
        </w:tc>
        <w:tc>
          <w:tcPr>
            <w:tcW w:w="6095" w:type="dxa"/>
            <w:vMerge/>
            <w:shd w:val="clear" w:color="auto" w:fill="auto"/>
            <w:vAlign w:val="center"/>
          </w:tcPr>
          <w:p w14:paraId="247BE3DE" w14:textId="77777777" w:rsidR="004E1E21" w:rsidRPr="00D077B7" w:rsidRDefault="004E1E21" w:rsidP="00D077B7">
            <w:pPr>
              <w:jc w:val="center"/>
              <w:rPr>
                <w:b/>
                <w:sz w:val="16"/>
                <w:szCs w:val="16"/>
              </w:rPr>
            </w:pPr>
          </w:p>
        </w:tc>
        <w:tc>
          <w:tcPr>
            <w:tcW w:w="783" w:type="dxa"/>
            <w:vMerge w:val="restart"/>
            <w:shd w:val="clear" w:color="auto" w:fill="auto"/>
            <w:vAlign w:val="center"/>
          </w:tcPr>
          <w:p w14:paraId="3FE17904" w14:textId="77777777" w:rsidR="004E1E21" w:rsidRPr="00D077B7" w:rsidRDefault="004E1E21" w:rsidP="00D077B7">
            <w:pPr>
              <w:widowControl w:val="0"/>
              <w:autoSpaceDE w:val="0"/>
              <w:autoSpaceDN w:val="0"/>
              <w:adjustRightInd w:val="0"/>
              <w:jc w:val="center"/>
              <w:rPr>
                <w:b/>
                <w:sz w:val="16"/>
                <w:szCs w:val="16"/>
              </w:rPr>
            </w:pPr>
            <w:r w:rsidRPr="00D077B7">
              <w:rPr>
                <w:b/>
                <w:bCs/>
                <w:sz w:val="14"/>
                <w:szCs w:val="14"/>
              </w:rPr>
              <w:t>Семестр</w:t>
            </w:r>
          </w:p>
        </w:tc>
        <w:tc>
          <w:tcPr>
            <w:tcW w:w="2126" w:type="dxa"/>
            <w:gridSpan w:val="4"/>
            <w:shd w:val="clear" w:color="auto" w:fill="auto"/>
            <w:vAlign w:val="center"/>
          </w:tcPr>
          <w:p w14:paraId="47EC5F3A" w14:textId="77777777" w:rsidR="004E1E21" w:rsidRPr="00D077B7" w:rsidRDefault="004E1E21" w:rsidP="00D077B7">
            <w:pPr>
              <w:widowControl w:val="0"/>
              <w:autoSpaceDE w:val="0"/>
              <w:autoSpaceDN w:val="0"/>
              <w:adjustRightInd w:val="0"/>
              <w:jc w:val="center"/>
              <w:rPr>
                <w:sz w:val="16"/>
                <w:szCs w:val="16"/>
              </w:rPr>
            </w:pPr>
            <w:r w:rsidRPr="00D077B7">
              <w:rPr>
                <w:b/>
                <w:sz w:val="16"/>
                <w:szCs w:val="16"/>
              </w:rPr>
              <w:t>Часы</w:t>
            </w:r>
          </w:p>
        </w:tc>
        <w:tc>
          <w:tcPr>
            <w:tcW w:w="711" w:type="dxa"/>
            <w:vMerge w:val="restart"/>
            <w:shd w:val="clear" w:color="auto" w:fill="auto"/>
            <w:vAlign w:val="center"/>
          </w:tcPr>
          <w:p w14:paraId="520E0691" w14:textId="77777777" w:rsidR="004E1E21" w:rsidRPr="00D077B7" w:rsidRDefault="004E1E21" w:rsidP="00D077B7">
            <w:pPr>
              <w:widowControl w:val="0"/>
              <w:autoSpaceDE w:val="0"/>
              <w:autoSpaceDN w:val="0"/>
              <w:adjustRightInd w:val="0"/>
              <w:jc w:val="center"/>
              <w:rPr>
                <w:b/>
                <w:bCs/>
                <w:sz w:val="16"/>
                <w:szCs w:val="16"/>
              </w:rPr>
            </w:pPr>
            <w:r w:rsidRPr="00D077B7">
              <w:rPr>
                <w:b/>
                <w:bCs/>
                <w:sz w:val="16"/>
                <w:szCs w:val="16"/>
              </w:rPr>
              <w:t>Курс/</w:t>
            </w:r>
          </w:p>
          <w:p w14:paraId="7F1EC1FD" w14:textId="77777777" w:rsidR="004E1E21" w:rsidRPr="00D077B7" w:rsidRDefault="004E1E21" w:rsidP="00D077B7">
            <w:pPr>
              <w:widowControl w:val="0"/>
              <w:autoSpaceDE w:val="0"/>
              <w:autoSpaceDN w:val="0"/>
              <w:adjustRightInd w:val="0"/>
              <w:jc w:val="center"/>
              <w:rPr>
                <w:sz w:val="16"/>
                <w:szCs w:val="16"/>
              </w:rPr>
            </w:pPr>
            <w:r w:rsidRPr="00D077B7">
              <w:rPr>
                <w:b/>
                <w:bCs/>
                <w:sz w:val="16"/>
                <w:szCs w:val="16"/>
              </w:rPr>
              <w:t>сессия</w:t>
            </w:r>
          </w:p>
        </w:tc>
        <w:tc>
          <w:tcPr>
            <w:tcW w:w="2299" w:type="dxa"/>
            <w:gridSpan w:val="4"/>
            <w:shd w:val="clear" w:color="auto" w:fill="auto"/>
            <w:vAlign w:val="center"/>
          </w:tcPr>
          <w:p w14:paraId="5A04F487" w14:textId="77777777" w:rsidR="004E1E21" w:rsidRPr="00D077B7" w:rsidRDefault="004E1E21" w:rsidP="00D077B7">
            <w:pPr>
              <w:widowControl w:val="0"/>
              <w:autoSpaceDE w:val="0"/>
              <w:autoSpaceDN w:val="0"/>
              <w:adjustRightInd w:val="0"/>
              <w:jc w:val="center"/>
              <w:rPr>
                <w:sz w:val="16"/>
                <w:szCs w:val="16"/>
              </w:rPr>
            </w:pPr>
            <w:r w:rsidRPr="00D077B7">
              <w:rPr>
                <w:b/>
                <w:sz w:val="16"/>
                <w:szCs w:val="16"/>
              </w:rPr>
              <w:t>Часы</w:t>
            </w:r>
          </w:p>
        </w:tc>
        <w:tc>
          <w:tcPr>
            <w:tcW w:w="1276" w:type="dxa"/>
            <w:vMerge/>
            <w:shd w:val="clear" w:color="auto" w:fill="auto"/>
            <w:vAlign w:val="center"/>
          </w:tcPr>
          <w:p w14:paraId="0B25D55C" w14:textId="77777777" w:rsidR="004E1E21" w:rsidRPr="00D077B7" w:rsidRDefault="004E1E21" w:rsidP="00D077B7">
            <w:pPr>
              <w:widowControl w:val="0"/>
              <w:autoSpaceDE w:val="0"/>
              <w:autoSpaceDN w:val="0"/>
              <w:adjustRightInd w:val="0"/>
              <w:jc w:val="center"/>
              <w:rPr>
                <w:sz w:val="16"/>
                <w:szCs w:val="16"/>
              </w:rPr>
            </w:pPr>
          </w:p>
        </w:tc>
      </w:tr>
      <w:tr w:rsidR="004E1E21" w:rsidRPr="00D077B7" w14:paraId="2593A05F" w14:textId="77777777" w:rsidTr="00AB55D5">
        <w:trPr>
          <w:tblHeader/>
        </w:trPr>
        <w:tc>
          <w:tcPr>
            <w:tcW w:w="426" w:type="dxa"/>
            <w:vMerge/>
            <w:shd w:val="clear" w:color="auto" w:fill="auto"/>
            <w:vAlign w:val="center"/>
          </w:tcPr>
          <w:p w14:paraId="7B14BEC5" w14:textId="77777777" w:rsidR="004E1E21" w:rsidRPr="00D077B7" w:rsidRDefault="004E1E21" w:rsidP="004E1E21">
            <w:pPr>
              <w:ind w:left="-57" w:right="-57"/>
              <w:jc w:val="center"/>
              <w:rPr>
                <w:b/>
                <w:sz w:val="16"/>
                <w:szCs w:val="16"/>
              </w:rPr>
            </w:pPr>
          </w:p>
        </w:tc>
        <w:tc>
          <w:tcPr>
            <w:tcW w:w="6095" w:type="dxa"/>
            <w:vMerge/>
            <w:shd w:val="clear" w:color="auto" w:fill="auto"/>
            <w:vAlign w:val="center"/>
          </w:tcPr>
          <w:p w14:paraId="65E77510" w14:textId="77777777" w:rsidR="004E1E21" w:rsidRPr="00D077B7" w:rsidRDefault="004E1E21" w:rsidP="00D077B7">
            <w:pPr>
              <w:jc w:val="center"/>
              <w:rPr>
                <w:b/>
                <w:sz w:val="16"/>
                <w:szCs w:val="16"/>
              </w:rPr>
            </w:pPr>
          </w:p>
        </w:tc>
        <w:tc>
          <w:tcPr>
            <w:tcW w:w="783" w:type="dxa"/>
            <w:vMerge/>
            <w:shd w:val="clear" w:color="auto" w:fill="auto"/>
            <w:vAlign w:val="center"/>
          </w:tcPr>
          <w:p w14:paraId="7B82DD6C" w14:textId="77777777" w:rsidR="004E1E21" w:rsidRPr="00D077B7" w:rsidRDefault="004E1E21" w:rsidP="00D077B7">
            <w:pPr>
              <w:widowControl w:val="0"/>
              <w:autoSpaceDE w:val="0"/>
              <w:autoSpaceDN w:val="0"/>
              <w:adjustRightInd w:val="0"/>
              <w:jc w:val="center"/>
              <w:rPr>
                <w:sz w:val="16"/>
                <w:szCs w:val="16"/>
              </w:rPr>
            </w:pPr>
          </w:p>
        </w:tc>
        <w:tc>
          <w:tcPr>
            <w:tcW w:w="531" w:type="dxa"/>
            <w:shd w:val="clear" w:color="auto" w:fill="auto"/>
            <w:vAlign w:val="center"/>
          </w:tcPr>
          <w:p w14:paraId="667566AD" w14:textId="77777777" w:rsidR="004E1E21" w:rsidRPr="00D077B7" w:rsidRDefault="004E1E21" w:rsidP="00D077B7">
            <w:pPr>
              <w:widowControl w:val="0"/>
              <w:autoSpaceDE w:val="0"/>
              <w:autoSpaceDN w:val="0"/>
              <w:adjustRightInd w:val="0"/>
              <w:jc w:val="center"/>
              <w:rPr>
                <w:b/>
                <w:sz w:val="16"/>
                <w:szCs w:val="16"/>
              </w:rPr>
            </w:pPr>
            <w:r w:rsidRPr="00D077B7">
              <w:rPr>
                <w:b/>
                <w:sz w:val="16"/>
                <w:szCs w:val="16"/>
              </w:rPr>
              <w:t>Лек</w:t>
            </w:r>
          </w:p>
        </w:tc>
        <w:tc>
          <w:tcPr>
            <w:tcW w:w="532" w:type="dxa"/>
            <w:shd w:val="clear" w:color="auto" w:fill="auto"/>
            <w:vAlign w:val="center"/>
          </w:tcPr>
          <w:p w14:paraId="40F0F129" w14:textId="77777777" w:rsidR="004E1E21" w:rsidRPr="00D077B7" w:rsidRDefault="004E1E21" w:rsidP="00D077B7">
            <w:pPr>
              <w:jc w:val="center"/>
              <w:rPr>
                <w:b/>
                <w:sz w:val="16"/>
                <w:szCs w:val="16"/>
              </w:rPr>
            </w:pPr>
            <w:r>
              <w:rPr>
                <w:b/>
                <w:bCs/>
                <w:sz w:val="16"/>
                <w:szCs w:val="16"/>
              </w:rPr>
              <w:t>Пр</w:t>
            </w:r>
          </w:p>
        </w:tc>
        <w:tc>
          <w:tcPr>
            <w:tcW w:w="531" w:type="dxa"/>
            <w:shd w:val="clear" w:color="auto" w:fill="auto"/>
            <w:vAlign w:val="center"/>
          </w:tcPr>
          <w:p w14:paraId="76608476" w14:textId="77777777" w:rsidR="004E1E21" w:rsidRPr="00D077B7" w:rsidRDefault="004E1E21" w:rsidP="00D077B7">
            <w:pPr>
              <w:jc w:val="center"/>
              <w:rPr>
                <w:b/>
                <w:sz w:val="16"/>
                <w:szCs w:val="16"/>
              </w:rPr>
            </w:pPr>
            <w:r w:rsidRPr="00D077B7">
              <w:rPr>
                <w:b/>
                <w:sz w:val="16"/>
                <w:szCs w:val="16"/>
              </w:rPr>
              <w:t>Лаб</w:t>
            </w:r>
          </w:p>
        </w:tc>
        <w:tc>
          <w:tcPr>
            <w:tcW w:w="532" w:type="dxa"/>
            <w:shd w:val="clear" w:color="auto" w:fill="auto"/>
            <w:vAlign w:val="center"/>
          </w:tcPr>
          <w:p w14:paraId="6FC6A983" w14:textId="77777777" w:rsidR="004E1E21" w:rsidRPr="00D077B7" w:rsidRDefault="004E1E21" w:rsidP="00D077B7">
            <w:pPr>
              <w:jc w:val="center"/>
              <w:rPr>
                <w:b/>
                <w:sz w:val="16"/>
                <w:szCs w:val="16"/>
              </w:rPr>
            </w:pPr>
            <w:r w:rsidRPr="00D077B7">
              <w:rPr>
                <w:b/>
                <w:sz w:val="16"/>
                <w:szCs w:val="16"/>
              </w:rPr>
              <w:t>СР</w:t>
            </w:r>
          </w:p>
        </w:tc>
        <w:tc>
          <w:tcPr>
            <w:tcW w:w="711" w:type="dxa"/>
            <w:vMerge/>
            <w:shd w:val="clear" w:color="auto" w:fill="auto"/>
            <w:vAlign w:val="center"/>
          </w:tcPr>
          <w:p w14:paraId="3361F02A" w14:textId="77777777" w:rsidR="004E1E21" w:rsidRPr="00D077B7" w:rsidRDefault="004E1E21" w:rsidP="00D077B7">
            <w:pPr>
              <w:widowControl w:val="0"/>
              <w:autoSpaceDE w:val="0"/>
              <w:autoSpaceDN w:val="0"/>
              <w:adjustRightInd w:val="0"/>
              <w:jc w:val="center"/>
              <w:rPr>
                <w:sz w:val="16"/>
                <w:szCs w:val="16"/>
              </w:rPr>
            </w:pPr>
          </w:p>
        </w:tc>
        <w:tc>
          <w:tcPr>
            <w:tcW w:w="533" w:type="dxa"/>
            <w:shd w:val="clear" w:color="auto" w:fill="auto"/>
            <w:vAlign w:val="center"/>
          </w:tcPr>
          <w:p w14:paraId="4F47528C" w14:textId="77777777" w:rsidR="004E1E21" w:rsidRPr="00D077B7" w:rsidRDefault="004E1E21" w:rsidP="00D077B7">
            <w:pPr>
              <w:widowControl w:val="0"/>
              <w:autoSpaceDE w:val="0"/>
              <w:autoSpaceDN w:val="0"/>
              <w:adjustRightInd w:val="0"/>
              <w:jc w:val="center"/>
              <w:rPr>
                <w:b/>
                <w:sz w:val="16"/>
                <w:szCs w:val="16"/>
              </w:rPr>
            </w:pPr>
            <w:r w:rsidRPr="00D077B7">
              <w:rPr>
                <w:b/>
                <w:sz w:val="16"/>
                <w:szCs w:val="16"/>
              </w:rPr>
              <w:t>Лек</w:t>
            </w:r>
          </w:p>
        </w:tc>
        <w:tc>
          <w:tcPr>
            <w:tcW w:w="533" w:type="dxa"/>
            <w:shd w:val="clear" w:color="auto" w:fill="auto"/>
            <w:vAlign w:val="center"/>
          </w:tcPr>
          <w:p w14:paraId="7E36B626" w14:textId="77777777" w:rsidR="004E1E21" w:rsidRPr="00D077B7" w:rsidRDefault="004E1E21" w:rsidP="00D077B7">
            <w:pPr>
              <w:jc w:val="center"/>
              <w:rPr>
                <w:b/>
                <w:sz w:val="16"/>
                <w:szCs w:val="16"/>
              </w:rPr>
            </w:pPr>
            <w:r>
              <w:rPr>
                <w:b/>
                <w:bCs/>
                <w:sz w:val="16"/>
                <w:szCs w:val="16"/>
              </w:rPr>
              <w:t>Пр</w:t>
            </w:r>
          </w:p>
        </w:tc>
        <w:tc>
          <w:tcPr>
            <w:tcW w:w="700" w:type="dxa"/>
            <w:shd w:val="clear" w:color="auto" w:fill="auto"/>
            <w:vAlign w:val="center"/>
          </w:tcPr>
          <w:p w14:paraId="13F6C239" w14:textId="77777777" w:rsidR="004E1E21" w:rsidRPr="00D077B7" w:rsidRDefault="004E1E21" w:rsidP="00617379">
            <w:pPr>
              <w:jc w:val="center"/>
              <w:rPr>
                <w:b/>
                <w:sz w:val="16"/>
                <w:szCs w:val="16"/>
              </w:rPr>
            </w:pPr>
            <w:r w:rsidRPr="00D077B7">
              <w:rPr>
                <w:b/>
                <w:sz w:val="16"/>
                <w:szCs w:val="16"/>
              </w:rPr>
              <w:t>Лаб</w:t>
            </w:r>
          </w:p>
        </w:tc>
        <w:tc>
          <w:tcPr>
            <w:tcW w:w="533" w:type="dxa"/>
            <w:shd w:val="clear" w:color="auto" w:fill="auto"/>
            <w:vAlign w:val="center"/>
          </w:tcPr>
          <w:p w14:paraId="7C85C644" w14:textId="77777777" w:rsidR="004E1E21" w:rsidRPr="00D077B7" w:rsidRDefault="004E1E21" w:rsidP="00D077B7">
            <w:pPr>
              <w:jc w:val="center"/>
              <w:rPr>
                <w:b/>
                <w:sz w:val="16"/>
                <w:szCs w:val="16"/>
              </w:rPr>
            </w:pPr>
            <w:r w:rsidRPr="00D077B7">
              <w:rPr>
                <w:b/>
                <w:sz w:val="16"/>
                <w:szCs w:val="16"/>
              </w:rPr>
              <w:t>СР</w:t>
            </w:r>
          </w:p>
        </w:tc>
        <w:tc>
          <w:tcPr>
            <w:tcW w:w="1276" w:type="dxa"/>
            <w:vMerge/>
            <w:shd w:val="clear" w:color="auto" w:fill="auto"/>
            <w:vAlign w:val="center"/>
          </w:tcPr>
          <w:p w14:paraId="33141C6F" w14:textId="77777777" w:rsidR="004E1E21" w:rsidRPr="00D077B7" w:rsidRDefault="004E1E21" w:rsidP="00D077B7">
            <w:pPr>
              <w:widowControl w:val="0"/>
              <w:autoSpaceDE w:val="0"/>
              <w:autoSpaceDN w:val="0"/>
              <w:adjustRightInd w:val="0"/>
              <w:jc w:val="center"/>
              <w:rPr>
                <w:sz w:val="16"/>
                <w:szCs w:val="16"/>
              </w:rPr>
            </w:pPr>
          </w:p>
        </w:tc>
      </w:tr>
      <w:tr w:rsidR="004E1E21" w:rsidRPr="003922FA" w14:paraId="46205BDF" w14:textId="77777777" w:rsidTr="00AB55D5">
        <w:tc>
          <w:tcPr>
            <w:tcW w:w="426" w:type="dxa"/>
            <w:shd w:val="clear" w:color="auto" w:fill="auto"/>
            <w:vAlign w:val="center"/>
          </w:tcPr>
          <w:p w14:paraId="2B7C3262" w14:textId="77777777" w:rsidR="00D077B7" w:rsidRPr="003922FA" w:rsidRDefault="00D077B7" w:rsidP="004E1E21">
            <w:pPr>
              <w:ind w:left="-57" w:right="-57"/>
              <w:jc w:val="center"/>
              <w:rPr>
                <w:b/>
                <w:sz w:val="20"/>
                <w:szCs w:val="20"/>
              </w:rPr>
            </w:pPr>
            <w:r w:rsidRPr="003922FA">
              <w:rPr>
                <w:b/>
                <w:sz w:val="20"/>
                <w:szCs w:val="20"/>
              </w:rPr>
              <w:t>1.0</w:t>
            </w:r>
          </w:p>
        </w:tc>
        <w:tc>
          <w:tcPr>
            <w:tcW w:w="6095" w:type="dxa"/>
            <w:shd w:val="clear" w:color="auto" w:fill="auto"/>
            <w:vAlign w:val="center"/>
          </w:tcPr>
          <w:p w14:paraId="56A59338" w14:textId="77777777" w:rsidR="00D077B7" w:rsidRPr="003922FA" w:rsidRDefault="00D077B7" w:rsidP="00D077B7">
            <w:pPr>
              <w:jc w:val="both"/>
              <w:rPr>
                <w:b/>
                <w:sz w:val="20"/>
                <w:szCs w:val="20"/>
              </w:rPr>
            </w:pPr>
            <w:r w:rsidRPr="003922FA">
              <w:rPr>
                <w:b/>
                <w:sz w:val="20"/>
                <w:szCs w:val="20"/>
              </w:rPr>
              <w:t>Раздел 1. Общие сведения об АРМ</w:t>
            </w:r>
          </w:p>
        </w:tc>
        <w:tc>
          <w:tcPr>
            <w:tcW w:w="783" w:type="dxa"/>
            <w:shd w:val="clear" w:color="auto" w:fill="auto"/>
            <w:vAlign w:val="center"/>
          </w:tcPr>
          <w:p w14:paraId="290DBF56" w14:textId="77777777" w:rsidR="00D077B7" w:rsidRPr="003922FA" w:rsidRDefault="003922FA" w:rsidP="00D077B7">
            <w:pPr>
              <w:widowControl w:val="0"/>
              <w:autoSpaceDE w:val="0"/>
              <w:autoSpaceDN w:val="0"/>
              <w:adjustRightInd w:val="0"/>
              <w:jc w:val="center"/>
              <w:rPr>
                <w:b/>
                <w:sz w:val="20"/>
                <w:szCs w:val="20"/>
              </w:rPr>
            </w:pPr>
            <w:r>
              <w:rPr>
                <w:b/>
                <w:sz w:val="20"/>
                <w:szCs w:val="20"/>
              </w:rPr>
              <w:t>9</w:t>
            </w:r>
          </w:p>
        </w:tc>
        <w:tc>
          <w:tcPr>
            <w:tcW w:w="531" w:type="dxa"/>
            <w:shd w:val="clear" w:color="auto" w:fill="auto"/>
            <w:vAlign w:val="center"/>
          </w:tcPr>
          <w:p w14:paraId="0F72009D" w14:textId="77777777" w:rsidR="00D077B7" w:rsidRPr="003922FA" w:rsidRDefault="009B1C2C" w:rsidP="00D077B7">
            <w:pPr>
              <w:widowControl w:val="0"/>
              <w:autoSpaceDE w:val="0"/>
              <w:autoSpaceDN w:val="0"/>
              <w:adjustRightInd w:val="0"/>
              <w:jc w:val="center"/>
              <w:rPr>
                <w:b/>
                <w:sz w:val="20"/>
                <w:szCs w:val="20"/>
              </w:rPr>
            </w:pPr>
            <w:r>
              <w:rPr>
                <w:b/>
                <w:sz w:val="20"/>
                <w:szCs w:val="20"/>
              </w:rPr>
              <w:t>4</w:t>
            </w:r>
          </w:p>
        </w:tc>
        <w:tc>
          <w:tcPr>
            <w:tcW w:w="532" w:type="dxa"/>
            <w:shd w:val="clear" w:color="auto" w:fill="auto"/>
            <w:vAlign w:val="center"/>
          </w:tcPr>
          <w:p w14:paraId="238E4D9F" w14:textId="77777777" w:rsidR="00D077B7" w:rsidRPr="003922FA" w:rsidRDefault="009B1C2C" w:rsidP="00D077B7">
            <w:pPr>
              <w:widowControl w:val="0"/>
              <w:autoSpaceDE w:val="0"/>
              <w:autoSpaceDN w:val="0"/>
              <w:adjustRightInd w:val="0"/>
              <w:jc w:val="center"/>
              <w:rPr>
                <w:b/>
                <w:sz w:val="20"/>
                <w:szCs w:val="20"/>
              </w:rPr>
            </w:pPr>
            <w:r>
              <w:rPr>
                <w:b/>
                <w:sz w:val="20"/>
                <w:szCs w:val="20"/>
              </w:rPr>
              <w:t>8/4</w:t>
            </w:r>
          </w:p>
        </w:tc>
        <w:tc>
          <w:tcPr>
            <w:tcW w:w="531" w:type="dxa"/>
            <w:shd w:val="clear" w:color="auto" w:fill="auto"/>
            <w:vAlign w:val="center"/>
          </w:tcPr>
          <w:p w14:paraId="25448449" w14:textId="77777777" w:rsidR="00D077B7" w:rsidRPr="003922FA" w:rsidRDefault="009B1C2C" w:rsidP="00D077B7">
            <w:pPr>
              <w:widowControl w:val="0"/>
              <w:autoSpaceDE w:val="0"/>
              <w:autoSpaceDN w:val="0"/>
              <w:adjustRightInd w:val="0"/>
              <w:jc w:val="center"/>
              <w:rPr>
                <w:b/>
                <w:sz w:val="20"/>
                <w:szCs w:val="20"/>
              </w:rPr>
            </w:pPr>
            <w:r>
              <w:rPr>
                <w:b/>
                <w:sz w:val="20"/>
                <w:szCs w:val="20"/>
              </w:rPr>
              <w:t>4/2</w:t>
            </w:r>
          </w:p>
        </w:tc>
        <w:tc>
          <w:tcPr>
            <w:tcW w:w="532" w:type="dxa"/>
            <w:shd w:val="clear" w:color="auto" w:fill="auto"/>
            <w:vAlign w:val="center"/>
          </w:tcPr>
          <w:p w14:paraId="5093AED9" w14:textId="77777777" w:rsidR="00D077B7" w:rsidRPr="003922FA" w:rsidRDefault="009B1C2C" w:rsidP="00D077B7">
            <w:pPr>
              <w:widowControl w:val="0"/>
              <w:autoSpaceDE w:val="0"/>
              <w:autoSpaceDN w:val="0"/>
              <w:adjustRightInd w:val="0"/>
              <w:jc w:val="center"/>
              <w:rPr>
                <w:b/>
                <w:sz w:val="20"/>
                <w:szCs w:val="20"/>
              </w:rPr>
            </w:pPr>
            <w:r>
              <w:rPr>
                <w:b/>
                <w:sz w:val="20"/>
                <w:szCs w:val="20"/>
              </w:rPr>
              <w:t>20</w:t>
            </w:r>
          </w:p>
        </w:tc>
        <w:tc>
          <w:tcPr>
            <w:tcW w:w="711" w:type="dxa"/>
            <w:shd w:val="clear" w:color="auto" w:fill="auto"/>
            <w:vAlign w:val="center"/>
          </w:tcPr>
          <w:p w14:paraId="4CA79BDD" w14:textId="77777777" w:rsidR="00D077B7" w:rsidRPr="003922FA" w:rsidRDefault="003922FA" w:rsidP="00D077B7">
            <w:pPr>
              <w:widowControl w:val="0"/>
              <w:autoSpaceDE w:val="0"/>
              <w:autoSpaceDN w:val="0"/>
              <w:adjustRightInd w:val="0"/>
              <w:jc w:val="center"/>
              <w:rPr>
                <w:b/>
                <w:sz w:val="20"/>
                <w:szCs w:val="20"/>
              </w:rPr>
            </w:pPr>
            <w:r>
              <w:rPr>
                <w:b/>
                <w:sz w:val="20"/>
                <w:szCs w:val="20"/>
              </w:rPr>
              <w:t>6</w:t>
            </w:r>
          </w:p>
        </w:tc>
        <w:tc>
          <w:tcPr>
            <w:tcW w:w="533" w:type="dxa"/>
            <w:shd w:val="clear" w:color="auto" w:fill="auto"/>
            <w:vAlign w:val="center"/>
          </w:tcPr>
          <w:p w14:paraId="55134FBD" w14:textId="77777777" w:rsidR="00D077B7" w:rsidRPr="003922FA" w:rsidRDefault="0069211D" w:rsidP="00D077B7">
            <w:pPr>
              <w:widowControl w:val="0"/>
              <w:autoSpaceDE w:val="0"/>
              <w:autoSpaceDN w:val="0"/>
              <w:adjustRightInd w:val="0"/>
              <w:jc w:val="center"/>
              <w:rPr>
                <w:b/>
                <w:sz w:val="20"/>
                <w:szCs w:val="20"/>
              </w:rPr>
            </w:pPr>
            <w:r>
              <w:rPr>
                <w:b/>
                <w:sz w:val="20"/>
                <w:szCs w:val="20"/>
              </w:rPr>
              <w:t>1</w:t>
            </w:r>
          </w:p>
        </w:tc>
        <w:tc>
          <w:tcPr>
            <w:tcW w:w="533" w:type="dxa"/>
            <w:shd w:val="clear" w:color="auto" w:fill="auto"/>
            <w:vAlign w:val="center"/>
          </w:tcPr>
          <w:p w14:paraId="60E6F96C" w14:textId="77777777" w:rsidR="00D077B7" w:rsidRPr="003922FA" w:rsidRDefault="00AB55D5" w:rsidP="00AB55D5">
            <w:pPr>
              <w:widowControl w:val="0"/>
              <w:autoSpaceDE w:val="0"/>
              <w:autoSpaceDN w:val="0"/>
              <w:adjustRightInd w:val="0"/>
              <w:jc w:val="center"/>
              <w:rPr>
                <w:b/>
                <w:sz w:val="20"/>
                <w:szCs w:val="20"/>
              </w:rPr>
            </w:pPr>
            <w:r>
              <w:rPr>
                <w:b/>
                <w:sz w:val="20"/>
                <w:szCs w:val="20"/>
              </w:rPr>
              <w:t>2/2</w:t>
            </w:r>
          </w:p>
        </w:tc>
        <w:tc>
          <w:tcPr>
            <w:tcW w:w="700" w:type="dxa"/>
            <w:shd w:val="clear" w:color="auto" w:fill="auto"/>
            <w:vAlign w:val="center"/>
          </w:tcPr>
          <w:p w14:paraId="17FB966E" w14:textId="77777777" w:rsidR="00D077B7" w:rsidRPr="003922FA" w:rsidRDefault="00AB55D5" w:rsidP="00D077B7">
            <w:pPr>
              <w:widowControl w:val="0"/>
              <w:autoSpaceDE w:val="0"/>
              <w:autoSpaceDN w:val="0"/>
              <w:adjustRightInd w:val="0"/>
              <w:jc w:val="center"/>
              <w:rPr>
                <w:b/>
                <w:sz w:val="20"/>
                <w:szCs w:val="20"/>
              </w:rPr>
            </w:pPr>
            <w:r>
              <w:rPr>
                <w:b/>
                <w:sz w:val="20"/>
                <w:szCs w:val="20"/>
              </w:rPr>
              <w:t>1/1</w:t>
            </w:r>
          </w:p>
        </w:tc>
        <w:tc>
          <w:tcPr>
            <w:tcW w:w="533" w:type="dxa"/>
            <w:shd w:val="clear" w:color="auto" w:fill="auto"/>
            <w:vAlign w:val="center"/>
          </w:tcPr>
          <w:p w14:paraId="29C6A68C" w14:textId="77777777" w:rsidR="00D077B7" w:rsidRPr="003922FA" w:rsidRDefault="0069211D" w:rsidP="00D077B7">
            <w:pPr>
              <w:widowControl w:val="0"/>
              <w:autoSpaceDE w:val="0"/>
              <w:autoSpaceDN w:val="0"/>
              <w:adjustRightInd w:val="0"/>
              <w:jc w:val="center"/>
              <w:rPr>
                <w:b/>
                <w:sz w:val="20"/>
                <w:szCs w:val="20"/>
              </w:rPr>
            </w:pPr>
            <w:r>
              <w:rPr>
                <w:b/>
                <w:sz w:val="20"/>
                <w:szCs w:val="20"/>
              </w:rPr>
              <w:t>31</w:t>
            </w:r>
          </w:p>
        </w:tc>
        <w:tc>
          <w:tcPr>
            <w:tcW w:w="1276" w:type="dxa"/>
            <w:shd w:val="clear" w:color="auto" w:fill="auto"/>
            <w:vAlign w:val="center"/>
          </w:tcPr>
          <w:p w14:paraId="44EFFF42" w14:textId="77777777" w:rsidR="00D077B7" w:rsidRPr="003922FA" w:rsidRDefault="00D077B7" w:rsidP="00D077B7">
            <w:pPr>
              <w:widowControl w:val="0"/>
              <w:autoSpaceDE w:val="0"/>
              <w:autoSpaceDN w:val="0"/>
              <w:adjustRightInd w:val="0"/>
              <w:jc w:val="center"/>
              <w:rPr>
                <w:b/>
                <w:sz w:val="20"/>
                <w:szCs w:val="20"/>
              </w:rPr>
            </w:pPr>
          </w:p>
        </w:tc>
      </w:tr>
      <w:tr w:rsidR="004E1E21" w:rsidRPr="00D077B7" w14:paraId="0089DF24" w14:textId="77777777" w:rsidTr="00AB55D5">
        <w:tc>
          <w:tcPr>
            <w:tcW w:w="426" w:type="dxa"/>
            <w:shd w:val="clear" w:color="auto" w:fill="auto"/>
            <w:vAlign w:val="center"/>
          </w:tcPr>
          <w:p w14:paraId="62714C22" w14:textId="77777777" w:rsidR="00D077B7" w:rsidRPr="004E1E21" w:rsidRDefault="00D077B7" w:rsidP="004E1E21">
            <w:pPr>
              <w:ind w:left="-57" w:right="-57"/>
              <w:jc w:val="center"/>
              <w:rPr>
                <w:sz w:val="20"/>
                <w:szCs w:val="20"/>
              </w:rPr>
            </w:pPr>
            <w:r w:rsidRPr="004E1E21">
              <w:rPr>
                <w:sz w:val="20"/>
                <w:szCs w:val="20"/>
              </w:rPr>
              <w:t>1.1</w:t>
            </w:r>
          </w:p>
        </w:tc>
        <w:tc>
          <w:tcPr>
            <w:tcW w:w="6095" w:type="dxa"/>
            <w:shd w:val="clear" w:color="auto" w:fill="auto"/>
            <w:vAlign w:val="center"/>
          </w:tcPr>
          <w:p w14:paraId="2F829130" w14:textId="77777777" w:rsidR="00D077B7" w:rsidRPr="00D077B7" w:rsidRDefault="00D077B7" w:rsidP="00D077B7">
            <w:pPr>
              <w:tabs>
                <w:tab w:val="left" w:pos="567"/>
              </w:tabs>
              <w:jc w:val="both"/>
              <w:textAlignment w:val="baseline"/>
              <w:rPr>
                <w:sz w:val="20"/>
                <w:szCs w:val="20"/>
                <w:lang w:eastAsia="en-US"/>
              </w:rPr>
            </w:pPr>
            <w:r w:rsidRPr="00D077B7">
              <w:rPr>
                <w:sz w:val="20"/>
                <w:szCs w:val="20"/>
              </w:rPr>
              <w:t>Основные задачи, решаемые с помощью автоматизированной системы управления путевым хозяйством «АСУ «Путь»». Структура АСУ «Путь». Перспективные направления формирования и развития автоматизированной системы управления путевым хозяйством.</w:t>
            </w:r>
          </w:p>
        </w:tc>
        <w:tc>
          <w:tcPr>
            <w:tcW w:w="783" w:type="dxa"/>
            <w:shd w:val="clear" w:color="auto" w:fill="auto"/>
            <w:vAlign w:val="center"/>
          </w:tcPr>
          <w:p w14:paraId="3F08BA4D" w14:textId="77777777" w:rsidR="00D077B7" w:rsidRPr="004E1E21" w:rsidRDefault="00D077B7" w:rsidP="00D077B7">
            <w:pPr>
              <w:widowControl w:val="0"/>
              <w:autoSpaceDE w:val="0"/>
              <w:autoSpaceDN w:val="0"/>
              <w:adjustRightInd w:val="0"/>
              <w:jc w:val="center"/>
              <w:rPr>
                <w:sz w:val="20"/>
                <w:szCs w:val="20"/>
              </w:rPr>
            </w:pPr>
            <w:r w:rsidRPr="004E1E21">
              <w:rPr>
                <w:sz w:val="20"/>
                <w:szCs w:val="20"/>
              </w:rPr>
              <w:t>9</w:t>
            </w:r>
          </w:p>
        </w:tc>
        <w:tc>
          <w:tcPr>
            <w:tcW w:w="531" w:type="dxa"/>
            <w:shd w:val="clear" w:color="auto" w:fill="auto"/>
            <w:vAlign w:val="center"/>
          </w:tcPr>
          <w:p w14:paraId="4CDFE9F9" w14:textId="77777777" w:rsidR="00D077B7" w:rsidRPr="004E1E21" w:rsidRDefault="00D077B7" w:rsidP="00D077B7">
            <w:pPr>
              <w:widowControl w:val="0"/>
              <w:autoSpaceDE w:val="0"/>
              <w:autoSpaceDN w:val="0"/>
              <w:adjustRightInd w:val="0"/>
              <w:jc w:val="center"/>
              <w:rPr>
                <w:sz w:val="20"/>
                <w:szCs w:val="20"/>
              </w:rPr>
            </w:pPr>
            <w:r w:rsidRPr="004E1E21">
              <w:rPr>
                <w:sz w:val="20"/>
                <w:szCs w:val="20"/>
              </w:rPr>
              <w:t>4</w:t>
            </w:r>
          </w:p>
        </w:tc>
        <w:tc>
          <w:tcPr>
            <w:tcW w:w="532" w:type="dxa"/>
            <w:shd w:val="clear" w:color="auto" w:fill="auto"/>
            <w:vAlign w:val="center"/>
          </w:tcPr>
          <w:p w14:paraId="451FD2AB" w14:textId="77777777" w:rsidR="00D077B7" w:rsidRPr="004E1E21" w:rsidRDefault="004E1E21" w:rsidP="00D077B7">
            <w:pPr>
              <w:widowControl w:val="0"/>
              <w:autoSpaceDE w:val="0"/>
              <w:autoSpaceDN w:val="0"/>
              <w:adjustRightInd w:val="0"/>
              <w:jc w:val="center"/>
              <w:rPr>
                <w:sz w:val="20"/>
                <w:szCs w:val="20"/>
              </w:rPr>
            </w:pPr>
            <w:r>
              <w:rPr>
                <w:sz w:val="20"/>
                <w:szCs w:val="20"/>
              </w:rPr>
              <w:t>8/4</w:t>
            </w:r>
          </w:p>
        </w:tc>
        <w:tc>
          <w:tcPr>
            <w:tcW w:w="531" w:type="dxa"/>
            <w:shd w:val="clear" w:color="auto" w:fill="auto"/>
            <w:vAlign w:val="center"/>
          </w:tcPr>
          <w:p w14:paraId="70E1C275" w14:textId="77777777" w:rsidR="00D077B7" w:rsidRPr="004E1E21" w:rsidRDefault="00D077B7" w:rsidP="00D077B7">
            <w:pPr>
              <w:widowControl w:val="0"/>
              <w:autoSpaceDE w:val="0"/>
              <w:autoSpaceDN w:val="0"/>
              <w:adjustRightInd w:val="0"/>
              <w:jc w:val="center"/>
              <w:rPr>
                <w:sz w:val="20"/>
                <w:szCs w:val="20"/>
              </w:rPr>
            </w:pPr>
            <w:r w:rsidRPr="004E1E21">
              <w:rPr>
                <w:sz w:val="20"/>
                <w:szCs w:val="20"/>
              </w:rPr>
              <w:t>4</w:t>
            </w:r>
            <w:r w:rsidR="004E1E21">
              <w:rPr>
                <w:sz w:val="20"/>
                <w:szCs w:val="20"/>
              </w:rPr>
              <w:t>/2</w:t>
            </w:r>
          </w:p>
        </w:tc>
        <w:tc>
          <w:tcPr>
            <w:tcW w:w="532" w:type="dxa"/>
            <w:shd w:val="clear" w:color="auto" w:fill="auto"/>
            <w:vAlign w:val="center"/>
          </w:tcPr>
          <w:p w14:paraId="1FEE08A1" w14:textId="77777777" w:rsidR="00D077B7" w:rsidRPr="004E1E21" w:rsidRDefault="009B1C2C" w:rsidP="00D077B7">
            <w:pPr>
              <w:widowControl w:val="0"/>
              <w:autoSpaceDE w:val="0"/>
              <w:autoSpaceDN w:val="0"/>
              <w:adjustRightInd w:val="0"/>
              <w:jc w:val="center"/>
              <w:rPr>
                <w:sz w:val="20"/>
                <w:szCs w:val="20"/>
              </w:rPr>
            </w:pPr>
            <w:r>
              <w:rPr>
                <w:sz w:val="20"/>
                <w:szCs w:val="20"/>
              </w:rPr>
              <w:t>2</w:t>
            </w:r>
            <w:r w:rsidR="00D077B7" w:rsidRPr="004E1E21">
              <w:rPr>
                <w:sz w:val="20"/>
                <w:szCs w:val="20"/>
              </w:rPr>
              <w:t>0</w:t>
            </w:r>
          </w:p>
        </w:tc>
        <w:tc>
          <w:tcPr>
            <w:tcW w:w="711" w:type="dxa"/>
            <w:shd w:val="clear" w:color="auto" w:fill="auto"/>
            <w:vAlign w:val="center"/>
          </w:tcPr>
          <w:p w14:paraId="09CDC15D" w14:textId="77777777" w:rsidR="00D077B7" w:rsidRPr="004E1E21" w:rsidRDefault="00D077B7" w:rsidP="00D077B7">
            <w:pPr>
              <w:widowControl w:val="0"/>
              <w:autoSpaceDE w:val="0"/>
              <w:autoSpaceDN w:val="0"/>
              <w:adjustRightInd w:val="0"/>
              <w:jc w:val="center"/>
              <w:rPr>
                <w:sz w:val="20"/>
                <w:szCs w:val="20"/>
              </w:rPr>
            </w:pPr>
            <w:r w:rsidRPr="004E1E21">
              <w:rPr>
                <w:sz w:val="20"/>
                <w:szCs w:val="20"/>
              </w:rPr>
              <w:t>6</w:t>
            </w:r>
          </w:p>
        </w:tc>
        <w:tc>
          <w:tcPr>
            <w:tcW w:w="533" w:type="dxa"/>
            <w:shd w:val="clear" w:color="auto" w:fill="auto"/>
            <w:vAlign w:val="center"/>
          </w:tcPr>
          <w:p w14:paraId="357FBB18" w14:textId="77777777" w:rsidR="00D077B7" w:rsidRPr="004E1E21" w:rsidRDefault="00D077B7" w:rsidP="00D077B7">
            <w:pPr>
              <w:widowControl w:val="0"/>
              <w:autoSpaceDE w:val="0"/>
              <w:autoSpaceDN w:val="0"/>
              <w:adjustRightInd w:val="0"/>
              <w:jc w:val="center"/>
              <w:rPr>
                <w:sz w:val="20"/>
                <w:szCs w:val="20"/>
              </w:rPr>
            </w:pPr>
            <w:r w:rsidRPr="004E1E21">
              <w:rPr>
                <w:sz w:val="20"/>
                <w:szCs w:val="20"/>
              </w:rPr>
              <w:t>1</w:t>
            </w:r>
          </w:p>
        </w:tc>
        <w:tc>
          <w:tcPr>
            <w:tcW w:w="533" w:type="dxa"/>
            <w:shd w:val="clear" w:color="auto" w:fill="auto"/>
            <w:vAlign w:val="center"/>
          </w:tcPr>
          <w:p w14:paraId="003944F0" w14:textId="77777777" w:rsidR="00D077B7" w:rsidRPr="004E1E21" w:rsidRDefault="004E1E21" w:rsidP="0069211D">
            <w:pPr>
              <w:widowControl w:val="0"/>
              <w:autoSpaceDE w:val="0"/>
              <w:autoSpaceDN w:val="0"/>
              <w:adjustRightInd w:val="0"/>
              <w:jc w:val="center"/>
              <w:rPr>
                <w:sz w:val="20"/>
                <w:szCs w:val="20"/>
              </w:rPr>
            </w:pPr>
            <w:r>
              <w:rPr>
                <w:sz w:val="20"/>
                <w:szCs w:val="20"/>
              </w:rPr>
              <w:t>2/</w:t>
            </w:r>
            <w:r w:rsidR="0069211D">
              <w:rPr>
                <w:sz w:val="20"/>
                <w:szCs w:val="20"/>
              </w:rPr>
              <w:t>2</w:t>
            </w:r>
          </w:p>
        </w:tc>
        <w:tc>
          <w:tcPr>
            <w:tcW w:w="700" w:type="dxa"/>
            <w:shd w:val="clear" w:color="auto" w:fill="auto"/>
            <w:vAlign w:val="center"/>
          </w:tcPr>
          <w:p w14:paraId="30166E06" w14:textId="77777777" w:rsidR="00D077B7" w:rsidRPr="004E1E21" w:rsidRDefault="00D077B7" w:rsidP="0069211D">
            <w:pPr>
              <w:widowControl w:val="0"/>
              <w:autoSpaceDE w:val="0"/>
              <w:autoSpaceDN w:val="0"/>
              <w:adjustRightInd w:val="0"/>
              <w:jc w:val="center"/>
              <w:rPr>
                <w:sz w:val="20"/>
                <w:szCs w:val="20"/>
              </w:rPr>
            </w:pPr>
            <w:r w:rsidRPr="004E1E21">
              <w:rPr>
                <w:sz w:val="20"/>
                <w:szCs w:val="20"/>
              </w:rPr>
              <w:t>1</w:t>
            </w:r>
            <w:r w:rsidR="004E1E21">
              <w:rPr>
                <w:sz w:val="20"/>
                <w:szCs w:val="20"/>
              </w:rPr>
              <w:t>/</w:t>
            </w:r>
            <w:r w:rsidR="0069211D">
              <w:rPr>
                <w:sz w:val="20"/>
                <w:szCs w:val="20"/>
              </w:rPr>
              <w:t>1</w:t>
            </w:r>
          </w:p>
        </w:tc>
        <w:tc>
          <w:tcPr>
            <w:tcW w:w="533" w:type="dxa"/>
            <w:shd w:val="clear" w:color="auto" w:fill="auto"/>
            <w:vAlign w:val="center"/>
          </w:tcPr>
          <w:p w14:paraId="6787B6EB" w14:textId="77777777" w:rsidR="00D077B7" w:rsidRPr="004E1E21" w:rsidRDefault="0069211D" w:rsidP="00AB55D5">
            <w:pPr>
              <w:widowControl w:val="0"/>
              <w:autoSpaceDE w:val="0"/>
              <w:autoSpaceDN w:val="0"/>
              <w:adjustRightInd w:val="0"/>
              <w:jc w:val="center"/>
              <w:rPr>
                <w:sz w:val="20"/>
                <w:szCs w:val="20"/>
              </w:rPr>
            </w:pPr>
            <w:r>
              <w:rPr>
                <w:sz w:val="20"/>
                <w:szCs w:val="20"/>
              </w:rPr>
              <w:t>31</w:t>
            </w:r>
          </w:p>
        </w:tc>
        <w:tc>
          <w:tcPr>
            <w:tcW w:w="1276" w:type="dxa"/>
            <w:shd w:val="clear" w:color="auto" w:fill="auto"/>
            <w:vAlign w:val="center"/>
          </w:tcPr>
          <w:p w14:paraId="5C813C52" w14:textId="77777777" w:rsidR="003922FA" w:rsidRDefault="003922FA" w:rsidP="00D077B7">
            <w:pPr>
              <w:widowControl w:val="0"/>
              <w:autoSpaceDE w:val="0"/>
              <w:autoSpaceDN w:val="0"/>
              <w:adjustRightInd w:val="0"/>
              <w:jc w:val="center"/>
              <w:rPr>
                <w:sz w:val="20"/>
                <w:szCs w:val="20"/>
              </w:rPr>
            </w:pPr>
            <w:r>
              <w:rPr>
                <w:sz w:val="20"/>
                <w:szCs w:val="20"/>
              </w:rPr>
              <w:t>ПК-6.2</w:t>
            </w:r>
          </w:p>
          <w:p w14:paraId="64F405A8" w14:textId="77777777" w:rsidR="00D077B7" w:rsidRPr="004E1E21" w:rsidRDefault="00173176" w:rsidP="00D077B7">
            <w:pPr>
              <w:widowControl w:val="0"/>
              <w:autoSpaceDE w:val="0"/>
              <w:autoSpaceDN w:val="0"/>
              <w:adjustRightInd w:val="0"/>
              <w:jc w:val="center"/>
              <w:rPr>
                <w:sz w:val="20"/>
                <w:szCs w:val="20"/>
              </w:rPr>
            </w:pPr>
            <w:r>
              <w:rPr>
                <w:sz w:val="20"/>
                <w:szCs w:val="20"/>
              </w:rPr>
              <w:t>ПК-6.3</w:t>
            </w:r>
          </w:p>
        </w:tc>
      </w:tr>
      <w:tr w:rsidR="004E1E21" w:rsidRPr="003922FA" w14:paraId="5FA502AF" w14:textId="77777777" w:rsidTr="00AB55D5">
        <w:tc>
          <w:tcPr>
            <w:tcW w:w="426" w:type="dxa"/>
            <w:shd w:val="clear" w:color="auto" w:fill="auto"/>
            <w:vAlign w:val="center"/>
          </w:tcPr>
          <w:p w14:paraId="44422B24" w14:textId="77777777" w:rsidR="00D077B7" w:rsidRPr="003922FA" w:rsidRDefault="00D077B7" w:rsidP="004E1E21">
            <w:pPr>
              <w:ind w:left="-57" w:right="-57"/>
              <w:jc w:val="center"/>
              <w:rPr>
                <w:b/>
                <w:sz w:val="20"/>
                <w:szCs w:val="20"/>
              </w:rPr>
            </w:pPr>
            <w:r w:rsidRPr="003922FA">
              <w:rPr>
                <w:b/>
                <w:sz w:val="20"/>
                <w:szCs w:val="20"/>
              </w:rPr>
              <w:t>2.0</w:t>
            </w:r>
          </w:p>
        </w:tc>
        <w:tc>
          <w:tcPr>
            <w:tcW w:w="6095" w:type="dxa"/>
            <w:shd w:val="clear" w:color="auto" w:fill="auto"/>
            <w:vAlign w:val="center"/>
          </w:tcPr>
          <w:p w14:paraId="397DCD5C" w14:textId="77777777" w:rsidR="00D077B7" w:rsidRPr="003922FA" w:rsidRDefault="00D077B7" w:rsidP="00D077B7">
            <w:pPr>
              <w:jc w:val="both"/>
              <w:rPr>
                <w:b/>
                <w:sz w:val="20"/>
                <w:szCs w:val="20"/>
              </w:rPr>
            </w:pPr>
            <w:r w:rsidRPr="003922FA">
              <w:rPr>
                <w:b/>
                <w:sz w:val="20"/>
                <w:szCs w:val="20"/>
              </w:rPr>
              <w:t xml:space="preserve">Раздел 2. </w:t>
            </w:r>
            <w:r w:rsidRPr="003922FA">
              <w:rPr>
                <w:b/>
                <w:bCs/>
                <w:sz w:val="20"/>
                <w:szCs w:val="20"/>
              </w:rPr>
              <w:t>Виды АРМ в путевом хозяйстве</w:t>
            </w:r>
          </w:p>
        </w:tc>
        <w:tc>
          <w:tcPr>
            <w:tcW w:w="783" w:type="dxa"/>
            <w:shd w:val="clear" w:color="auto" w:fill="auto"/>
            <w:vAlign w:val="center"/>
          </w:tcPr>
          <w:p w14:paraId="2A3C1A17" w14:textId="77777777" w:rsidR="00D077B7" w:rsidRPr="003922FA" w:rsidRDefault="003922FA" w:rsidP="00D077B7">
            <w:pPr>
              <w:widowControl w:val="0"/>
              <w:autoSpaceDE w:val="0"/>
              <w:autoSpaceDN w:val="0"/>
              <w:adjustRightInd w:val="0"/>
              <w:jc w:val="center"/>
              <w:rPr>
                <w:b/>
                <w:sz w:val="20"/>
                <w:szCs w:val="20"/>
              </w:rPr>
            </w:pPr>
            <w:r w:rsidRPr="003922FA">
              <w:rPr>
                <w:b/>
                <w:sz w:val="20"/>
                <w:szCs w:val="20"/>
              </w:rPr>
              <w:t>9</w:t>
            </w:r>
          </w:p>
        </w:tc>
        <w:tc>
          <w:tcPr>
            <w:tcW w:w="531" w:type="dxa"/>
            <w:shd w:val="clear" w:color="auto" w:fill="auto"/>
            <w:vAlign w:val="center"/>
          </w:tcPr>
          <w:p w14:paraId="5EC1ABC3" w14:textId="77777777" w:rsidR="00D077B7" w:rsidRPr="003922FA" w:rsidRDefault="009B1C2C" w:rsidP="00D077B7">
            <w:pPr>
              <w:widowControl w:val="0"/>
              <w:autoSpaceDE w:val="0"/>
              <w:autoSpaceDN w:val="0"/>
              <w:adjustRightInd w:val="0"/>
              <w:jc w:val="center"/>
              <w:rPr>
                <w:b/>
                <w:sz w:val="20"/>
                <w:szCs w:val="20"/>
              </w:rPr>
            </w:pPr>
            <w:r>
              <w:rPr>
                <w:b/>
                <w:sz w:val="20"/>
                <w:szCs w:val="20"/>
              </w:rPr>
              <w:t>4</w:t>
            </w:r>
          </w:p>
        </w:tc>
        <w:tc>
          <w:tcPr>
            <w:tcW w:w="532" w:type="dxa"/>
            <w:shd w:val="clear" w:color="auto" w:fill="auto"/>
            <w:vAlign w:val="center"/>
          </w:tcPr>
          <w:p w14:paraId="46E735A6" w14:textId="77777777" w:rsidR="00D077B7" w:rsidRPr="003922FA" w:rsidRDefault="009B1C2C" w:rsidP="00D077B7">
            <w:pPr>
              <w:widowControl w:val="0"/>
              <w:autoSpaceDE w:val="0"/>
              <w:autoSpaceDN w:val="0"/>
              <w:adjustRightInd w:val="0"/>
              <w:jc w:val="center"/>
              <w:rPr>
                <w:b/>
                <w:sz w:val="20"/>
                <w:szCs w:val="20"/>
              </w:rPr>
            </w:pPr>
            <w:r>
              <w:rPr>
                <w:b/>
                <w:sz w:val="20"/>
                <w:szCs w:val="20"/>
              </w:rPr>
              <w:t>8/4</w:t>
            </w:r>
          </w:p>
        </w:tc>
        <w:tc>
          <w:tcPr>
            <w:tcW w:w="531" w:type="dxa"/>
            <w:shd w:val="clear" w:color="auto" w:fill="auto"/>
            <w:vAlign w:val="center"/>
          </w:tcPr>
          <w:p w14:paraId="2F020B08" w14:textId="77777777" w:rsidR="00D077B7" w:rsidRPr="003922FA" w:rsidRDefault="009B1C2C" w:rsidP="00D077B7">
            <w:pPr>
              <w:widowControl w:val="0"/>
              <w:autoSpaceDE w:val="0"/>
              <w:autoSpaceDN w:val="0"/>
              <w:adjustRightInd w:val="0"/>
              <w:jc w:val="center"/>
              <w:rPr>
                <w:b/>
                <w:sz w:val="20"/>
                <w:szCs w:val="20"/>
              </w:rPr>
            </w:pPr>
            <w:r>
              <w:rPr>
                <w:b/>
                <w:sz w:val="20"/>
                <w:szCs w:val="20"/>
              </w:rPr>
              <w:t>4/2</w:t>
            </w:r>
          </w:p>
        </w:tc>
        <w:tc>
          <w:tcPr>
            <w:tcW w:w="532" w:type="dxa"/>
            <w:shd w:val="clear" w:color="auto" w:fill="auto"/>
            <w:vAlign w:val="center"/>
          </w:tcPr>
          <w:p w14:paraId="7C6DF0B1" w14:textId="77777777" w:rsidR="00D077B7" w:rsidRPr="003922FA" w:rsidRDefault="009B1C2C" w:rsidP="00D077B7">
            <w:pPr>
              <w:widowControl w:val="0"/>
              <w:autoSpaceDE w:val="0"/>
              <w:autoSpaceDN w:val="0"/>
              <w:adjustRightInd w:val="0"/>
              <w:jc w:val="center"/>
              <w:rPr>
                <w:b/>
                <w:sz w:val="20"/>
                <w:szCs w:val="20"/>
              </w:rPr>
            </w:pPr>
            <w:r>
              <w:rPr>
                <w:b/>
                <w:sz w:val="20"/>
                <w:szCs w:val="20"/>
              </w:rPr>
              <w:t>20</w:t>
            </w:r>
          </w:p>
        </w:tc>
        <w:tc>
          <w:tcPr>
            <w:tcW w:w="711" w:type="dxa"/>
            <w:shd w:val="clear" w:color="auto" w:fill="auto"/>
            <w:vAlign w:val="center"/>
          </w:tcPr>
          <w:p w14:paraId="20B7BEBF" w14:textId="77777777" w:rsidR="00D077B7" w:rsidRPr="003922FA" w:rsidRDefault="003922FA" w:rsidP="00D077B7">
            <w:pPr>
              <w:jc w:val="center"/>
              <w:rPr>
                <w:b/>
                <w:sz w:val="20"/>
                <w:szCs w:val="20"/>
              </w:rPr>
            </w:pPr>
            <w:r w:rsidRPr="003922FA">
              <w:rPr>
                <w:b/>
                <w:sz w:val="20"/>
                <w:szCs w:val="20"/>
              </w:rPr>
              <w:t>6</w:t>
            </w:r>
          </w:p>
        </w:tc>
        <w:tc>
          <w:tcPr>
            <w:tcW w:w="533" w:type="dxa"/>
            <w:shd w:val="clear" w:color="auto" w:fill="auto"/>
            <w:vAlign w:val="center"/>
          </w:tcPr>
          <w:p w14:paraId="441D7662" w14:textId="77777777" w:rsidR="00D077B7" w:rsidRPr="003922FA" w:rsidRDefault="00AB55D5" w:rsidP="00D077B7">
            <w:pPr>
              <w:widowControl w:val="0"/>
              <w:autoSpaceDE w:val="0"/>
              <w:autoSpaceDN w:val="0"/>
              <w:adjustRightInd w:val="0"/>
              <w:jc w:val="center"/>
              <w:rPr>
                <w:b/>
                <w:sz w:val="20"/>
                <w:szCs w:val="20"/>
              </w:rPr>
            </w:pPr>
            <w:r>
              <w:rPr>
                <w:b/>
                <w:sz w:val="20"/>
                <w:szCs w:val="20"/>
              </w:rPr>
              <w:t>1</w:t>
            </w:r>
          </w:p>
        </w:tc>
        <w:tc>
          <w:tcPr>
            <w:tcW w:w="533" w:type="dxa"/>
            <w:shd w:val="clear" w:color="auto" w:fill="auto"/>
            <w:vAlign w:val="center"/>
          </w:tcPr>
          <w:p w14:paraId="39537501" w14:textId="77777777" w:rsidR="00D077B7" w:rsidRPr="003922FA" w:rsidRDefault="00AB55D5" w:rsidP="00D077B7">
            <w:pPr>
              <w:widowControl w:val="0"/>
              <w:autoSpaceDE w:val="0"/>
              <w:autoSpaceDN w:val="0"/>
              <w:adjustRightInd w:val="0"/>
              <w:jc w:val="center"/>
              <w:rPr>
                <w:b/>
                <w:sz w:val="20"/>
                <w:szCs w:val="20"/>
              </w:rPr>
            </w:pPr>
            <w:r>
              <w:rPr>
                <w:b/>
                <w:sz w:val="20"/>
                <w:szCs w:val="20"/>
              </w:rPr>
              <w:t>2/2</w:t>
            </w:r>
          </w:p>
        </w:tc>
        <w:tc>
          <w:tcPr>
            <w:tcW w:w="700" w:type="dxa"/>
            <w:shd w:val="clear" w:color="auto" w:fill="auto"/>
            <w:vAlign w:val="center"/>
          </w:tcPr>
          <w:p w14:paraId="51BC7450" w14:textId="77777777" w:rsidR="00D077B7" w:rsidRPr="003922FA" w:rsidRDefault="00AB55D5" w:rsidP="00D077B7">
            <w:pPr>
              <w:widowControl w:val="0"/>
              <w:autoSpaceDE w:val="0"/>
              <w:autoSpaceDN w:val="0"/>
              <w:adjustRightInd w:val="0"/>
              <w:jc w:val="center"/>
              <w:rPr>
                <w:b/>
                <w:sz w:val="20"/>
                <w:szCs w:val="20"/>
              </w:rPr>
            </w:pPr>
            <w:r>
              <w:rPr>
                <w:b/>
                <w:sz w:val="20"/>
                <w:szCs w:val="20"/>
              </w:rPr>
              <w:t>1/1</w:t>
            </w:r>
          </w:p>
        </w:tc>
        <w:tc>
          <w:tcPr>
            <w:tcW w:w="533" w:type="dxa"/>
            <w:shd w:val="clear" w:color="auto" w:fill="auto"/>
            <w:vAlign w:val="center"/>
          </w:tcPr>
          <w:p w14:paraId="45C70FCE" w14:textId="77777777" w:rsidR="00D077B7" w:rsidRPr="003922FA" w:rsidRDefault="0069211D" w:rsidP="00D077B7">
            <w:pPr>
              <w:widowControl w:val="0"/>
              <w:autoSpaceDE w:val="0"/>
              <w:autoSpaceDN w:val="0"/>
              <w:adjustRightInd w:val="0"/>
              <w:jc w:val="center"/>
              <w:rPr>
                <w:b/>
                <w:sz w:val="20"/>
                <w:szCs w:val="20"/>
              </w:rPr>
            </w:pPr>
            <w:r>
              <w:rPr>
                <w:b/>
                <w:sz w:val="20"/>
                <w:szCs w:val="20"/>
              </w:rPr>
              <w:t>31</w:t>
            </w:r>
          </w:p>
        </w:tc>
        <w:tc>
          <w:tcPr>
            <w:tcW w:w="1276" w:type="dxa"/>
            <w:shd w:val="clear" w:color="auto" w:fill="auto"/>
            <w:vAlign w:val="center"/>
          </w:tcPr>
          <w:p w14:paraId="00B63D83" w14:textId="77777777" w:rsidR="003922FA" w:rsidRPr="003922FA" w:rsidRDefault="003922FA" w:rsidP="003922FA">
            <w:pPr>
              <w:widowControl w:val="0"/>
              <w:autoSpaceDE w:val="0"/>
              <w:autoSpaceDN w:val="0"/>
              <w:adjustRightInd w:val="0"/>
              <w:jc w:val="center"/>
              <w:rPr>
                <w:b/>
                <w:sz w:val="20"/>
                <w:szCs w:val="20"/>
              </w:rPr>
            </w:pPr>
            <w:r w:rsidRPr="003922FA">
              <w:rPr>
                <w:b/>
                <w:sz w:val="20"/>
                <w:szCs w:val="20"/>
              </w:rPr>
              <w:t>ПК-6.2</w:t>
            </w:r>
          </w:p>
          <w:p w14:paraId="6A627EBD" w14:textId="77777777" w:rsidR="00D077B7" w:rsidRPr="003922FA" w:rsidRDefault="003922FA" w:rsidP="003922FA">
            <w:pPr>
              <w:widowControl w:val="0"/>
              <w:autoSpaceDE w:val="0"/>
              <w:autoSpaceDN w:val="0"/>
              <w:adjustRightInd w:val="0"/>
              <w:jc w:val="center"/>
              <w:rPr>
                <w:b/>
                <w:sz w:val="20"/>
                <w:szCs w:val="20"/>
              </w:rPr>
            </w:pPr>
            <w:r w:rsidRPr="003922FA">
              <w:rPr>
                <w:b/>
                <w:sz w:val="20"/>
                <w:szCs w:val="20"/>
              </w:rPr>
              <w:t>ПК-6.3</w:t>
            </w:r>
          </w:p>
        </w:tc>
      </w:tr>
      <w:tr w:rsidR="004E1E21" w:rsidRPr="00D077B7" w14:paraId="50BD8E18" w14:textId="77777777" w:rsidTr="00AB55D5">
        <w:tc>
          <w:tcPr>
            <w:tcW w:w="426" w:type="dxa"/>
            <w:shd w:val="clear" w:color="auto" w:fill="auto"/>
            <w:vAlign w:val="center"/>
          </w:tcPr>
          <w:p w14:paraId="5864D9B3" w14:textId="77777777" w:rsidR="004E1E21" w:rsidRPr="004E1E21" w:rsidRDefault="004E1E21" w:rsidP="004E1E21">
            <w:pPr>
              <w:ind w:left="-57" w:right="-57"/>
              <w:jc w:val="center"/>
              <w:rPr>
                <w:sz w:val="20"/>
                <w:szCs w:val="20"/>
              </w:rPr>
            </w:pPr>
            <w:r w:rsidRPr="004E1E21">
              <w:rPr>
                <w:sz w:val="20"/>
                <w:szCs w:val="20"/>
              </w:rPr>
              <w:t>2.1</w:t>
            </w:r>
          </w:p>
        </w:tc>
        <w:tc>
          <w:tcPr>
            <w:tcW w:w="6095" w:type="dxa"/>
            <w:shd w:val="clear" w:color="auto" w:fill="auto"/>
            <w:vAlign w:val="center"/>
          </w:tcPr>
          <w:p w14:paraId="300097F9" w14:textId="77777777" w:rsidR="004E1E21" w:rsidRPr="00D077B7" w:rsidRDefault="004E1E21" w:rsidP="004E1E21">
            <w:pPr>
              <w:jc w:val="both"/>
              <w:rPr>
                <w:sz w:val="20"/>
                <w:szCs w:val="20"/>
              </w:rPr>
            </w:pPr>
            <w:r w:rsidRPr="00D077B7">
              <w:rPr>
                <w:sz w:val="20"/>
                <w:szCs w:val="20"/>
              </w:rPr>
              <w:t>Прикладныепрограммные комплексыпутевого хозяйства</w:t>
            </w:r>
          </w:p>
        </w:tc>
        <w:tc>
          <w:tcPr>
            <w:tcW w:w="783" w:type="dxa"/>
            <w:shd w:val="clear" w:color="auto" w:fill="auto"/>
            <w:vAlign w:val="center"/>
          </w:tcPr>
          <w:p w14:paraId="21D2ED2C" w14:textId="77777777" w:rsidR="004E1E21" w:rsidRPr="004E1E21" w:rsidRDefault="004E1E21" w:rsidP="00D077B7">
            <w:pPr>
              <w:widowControl w:val="0"/>
              <w:autoSpaceDE w:val="0"/>
              <w:autoSpaceDN w:val="0"/>
              <w:adjustRightInd w:val="0"/>
              <w:jc w:val="center"/>
              <w:rPr>
                <w:sz w:val="20"/>
                <w:szCs w:val="20"/>
              </w:rPr>
            </w:pPr>
            <w:r w:rsidRPr="004E1E21">
              <w:rPr>
                <w:sz w:val="20"/>
                <w:szCs w:val="20"/>
              </w:rPr>
              <w:t>9</w:t>
            </w:r>
          </w:p>
        </w:tc>
        <w:tc>
          <w:tcPr>
            <w:tcW w:w="531" w:type="dxa"/>
            <w:shd w:val="clear" w:color="auto" w:fill="auto"/>
            <w:vAlign w:val="center"/>
          </w:tcPr>
          <w:p w14:paraId="33E16FED" w14:textId="77777777" w:rsidR="004E1E21" w:rsidRPr="004E1E21" w:rsidRDefault="009B1C2C" w:rsidP="00D077B7">
            <w:pPr>
              <w:widowControl w:val="0"/>
              <w:autoSpaceDE w:val="0"/>
              <w:autoSpaceDN w:val="0"/>
              <w:adjustRightInd w:val="0"/>
              <w:jc w:val="center"/>
              <w:rPr>
                <w:sz w:val="20"/>
                <w:szCs w:val="20"/>
              </w:rPr>
            </w:pPr>
            <w:r>
              <w:rPr>
                <w:sz w:val="20"/>
                <w:szCs w:val="20"/>
              </w:rPr>
              <w:t>2</w:t>
            </w:r>
          </w:p>
        </w:tc>
        <w:tc>
          <w:tcPr>
            <w:tcW w:w="532" w:type="dxa"/>
            <w:shd w:val="clear" w:color="auto" w:fill="auto"/>
            <w:vAlign w:val="center"/>
          </w:tcPr>
          <w:p w14:paraId="6A8FA0C0" w14:textId="77777777" w:rsidR="004E1E21" w:rsidRPr="004E1E21" w:rsidRDefault="004E1E21" w:rsidP="009B1C2C">
            <w:pPr>
              <w:widowControl w:val="0"/>
              <w:autoSpaceDE w:val="0"/>
              <w:autoSpaceDN w:val="0"/>
              <w:adjustRightInd w:val="0"/>
              <w:jc w:val="center"/>
              <w:rPr>
                <w:sz w:val="20"/>
                <w:szCs w:val="20"/>
              </w:rPr>
            </w:pPr>
            <w:r>
              <w:rPr>
                <w:sz w:val="20"/>
                <w:szCs w:val="20"/>
              </w:rPr>
              <w:t>4/</w:t>
            </w:r>
            <w:r w:rsidR="009B1C2C">
              <w:rPr>
                <w:sz w:val="20"/>
                <w:szCs w:val="20"/>
              </w:rPr>
              <w:t>2</w:t>
            </w:r>
          </w:p>
        </w:tc>
        <w:tc>
          <w:tcPr>
            <w:tcW w:w="531" w:type="dxa"/>
            <w:shd w:val="clear" w:color="auto" w:fill="auto"/>
            <w:vAlign w:val="center"/>
          </w:tcPr>
          <w:p w14:paraId="2316D4CC" w14:textId="77777777" w:rsidR="004E1E21" w:rsidRPr="004E1E21" w:rsidRDefault="009B1C2C" w:rsidP="00D077B7">
            <w:pPr>
              <w:widowControl w:val="0"/>
              <w:autoSpaceDE w:val="0"/>
              <w:autoSpaceDN w:val="0"/>
              <w:adjustRightInd w:val="0"/>
              <w:jc w:val="center"/>
              <w:rPr>
                <w:sz w:val="20"/>
                <w:szCs w:val="20"/>
              </w:rPr>
            </w:pPr>
            <w:r>
              <w:rPr>
                <w:sz w:val="20"/>
                <w:szCs w:val="20"/>
              </w:rPr>
              <w:t>2</w:t>
            </w:r>
            <w:r w:rsidR="004E1E21">
              <w:rPr>
                <w:sz w:val="20"/>
                <w:szCs w:val="20"/>
              </w:rPr>
              <w:t>/2</w:t>
            </w:r>
          </w:p>
        </w:tc>
        <w:tc>
          <w:tcPr>
            <w:tcW w:w="532" w:type="dxa"/>
            <w:shd w:val="clear" w:color="auto" w:fill="auto"/>
            <w:vAlign w:val="center"/>
          </w:tcPr>
          <w:p w14:paraId="3DEE50EE" w14:textId="77777777" w:rsidR="004E1E21" w:rsidRPr="004E1E21" w:rsidRDefault="00AB55D5" w:rsidP="00D077B7">
            <w:pPr>
              <w:widowControl w:val="0"/>
              <w:autoSpaceDE w:val="0"/>
              <w:autoSpaceDN w:val="0"/>
              <w:adjustRightInd w:val="0"/>
              <w:jc w:val="center"/>
              <w:rPr>
                <w:sz w:val="20"/>
                <w:szCs w:val="20"/>
              </w:rPr>
            </w:pPr>
            <w:r>
              <w:rPr>
                <w:sz w:val="20"/>
                <w:szCs w:val="20"/>
              </w:rPr>
              <w:t>1</w:t>
            </w:r>
            <w:r w:rsidR="004E1E21" w:rsidRPr="004E1E21">
              <w:rPr>
                <w:sz w:val="20"/>
                <w:szCs w:val="20"/>
              </w:rPr>
              <w:t>0</w:t>
            </w:r>
          </w:p>
        </w:tc>
        <w:tc>
          <w:tcPr>
            <w:tcW w:w="711" w:type="dxa"/>
            <w:shd w:val="clear" w:color="auto" w:fill="auto"/>
            <w:vAlign w:val="center"/>
          </w:tcPr>
          <w:p w14:paraId="7AA3847D" w14:textId="77777777" w:rsidR="004E1E21" w:rsidRPr="004E1E21" w:rsidRDefault="004E1E21" w:rsidP="00D077B7">
            <w:pPr>
              <w:jc w:val="center"/>
              <w:rPr>
                <w:sz w:val="20"/>
                <w:szCs w:val="20"/>
              </w:rPr>
            </w:pPr>
            <w:r w:rsidRPr="004E1E21">
              <w:rPr>
                <w:sz w:val="20"/>
                <w:szCs w:val="20"/>
              </w:rPr>
              <w:t>6</w:t>
            </w:r>
          </w:p>
        </w:tc>
        <w:tc>
          <w:tcPr>
            <w:tcW w:w="533" w:type="dxa"/>
            <w:shd w:val="clear" w:color="auto" w:fill="auto"/>
            <w:vAlign w:val="center"/>
          </w:tcPr>
          <w:p w14:paraId="6E1E9AEE" w14:textId="77777777" w:rsidR="004E1E21" w:rsidRPr="004E1E21" w:rsidRDefault="004E1E21" w:rsidP="00D077B7">
            <w:pPr>
              <w:widowControl w:val="0"/>
              <w:autoSpaceDE w:val="0"/>
              <w:autoSpaceDN w:val="0"/>
              <w:adjustRightInd w:val="0"/>
              <w:jc w:val="center"/>
              <w:rPr>
                <w:sz w:val="20"/>
                <w:szCs w:val="20"/>
              </w:rPr>
            </w:pPr>
            <w:r w:rsidRPr="004E1E21">
              <w:rPr>
                <w:sz w:val="20"/>
                <w:szCs w:val="20"/>
              </w:rPr>
              <w:t>1</w:t>
            </w:r>
          </w:p>
        </w:tc>
        <w:tc>
          <w:tcPr>
            <w:tcW w:w="533" w:type="dxa"/>
            <w:shd w:val="clear" w:color="auto" w:fill="auto"/>
            <w:vAlign w:val="center"/>
          </w:tcPr>
          <w:p w14:paraId="272A8F7A" w14:textId="77777777" w:rsidR="004E1E21" w:rsidRPr="004E1E21" w:rsidRDefault="004E1E21" w:rsidP="00D077B7">
            <w:pPr>
              <w:widowControl w:val="0"/>
              <w:autoSpaceDE w:val="0"/>
              <w:autoSpaceDN w:val="0"/>
              <w:adjustRightInd w:val="0"/>
              <w:jc w:val="center"/>
              <w:rPr>
                <w:sz w:val="20"/>
                <w:szCs w:val="20"/>
              </w:rPr>
            </w:pPr>
            <w:r>
              <w:rPr>
                <w:sz w:val="20"/>
                <w:szCs w:val="20"/>
              </w:rPr>
              <w:t>2/1</w:t>
            </w:r>
          </w:p>
        </w:tc>
        <w:tc>
          <w:tcPr>
            <w:tcW w:w="700" w:type="dxa"/>
            <w:shd w:val="clear" w:color="auto" w:fill="auto"/>
            <w:vAlign w:val="center"/>
          </w:tcPr>
          <w:p w14:paraId="26CF0E45" w14:textId="77777777" w:rsidR="004E1E21" w:rsidRPr="004E1E21" w:rsidRDefault="004E1E21" w:rsidP="00D077B7">
            <w:pPr>
              <w:widowControl w:val="0"/>
              <w:autoSpaceDE w:val="0"/>
              <w:autoSpaceDN w:val="0"/>
              <w:adjustRightInd w:val="0"/>
              <w:jc w:val="center"/>
              <w:rPr>
                <w:sz w:val="20"/>
                <w:szCs w:val="20"/>
              </w:rPr>
            </w:pPr>
            <w:r w:rsidRPr="004E1E21">
              <w:rPr>
                <w:sz w:val="20"/>
                <w:szCs w:val="20"/>
              </w:rPr>
              <w:t>1</w:t>
            </w:r>
            <w:r>
              <w:rPr>
                <w:sz w:val="20"/>
                <w:szCs w:val="20"/>
              </w:rPr>
              <w:t>/0,5</w:t>
            </w:r>
          </w:p>
        </w:tc>
        <w:tc>
          <w:tcPr>
            <w:tcW w:w="533" w:type="dxa"/>
            <w:shd w:val="clear" w:color="auto" w:fill="auto"/>
            <w:vAlign w:val="center"/>
          </w:tcPr>
          <w:p w14:paraId="70632376" w14:textId="77777777" w:rsidR="004E1E21" w:rsidRPr="004E1E21" w:rsidRDefault="0069211D" w:rsidP="00D077B7">
            <w:pPr>
              <w:widowControl w:val="0"/>
              <w:autoSpaceDE w:val="0"/>
              <w:autoSpaceDN w:val="0"/>
              <w:adjustRightInd w:val="0"/>
              <w:jc w:val="center"/>
              <w:rPr>
                <w:sz w:val="20"/>
                <w:szCs w:val="20"/>
              </w:rPr>
            </w:pPr>
            <w:r>
              <w:rPr>
                <w:sz w:val="20"/>
                <w:szCs w:val="20"/>
              </w:rPr>
              <w:t>16</w:t>
            </w:r>
          </w:p>
        </w:tc>
        <w:tc>
          <w:tcPr>
            <w:tcW w:w="1276" w:type="dxa"/>
            <w:shd w:val="clear" w:color="auto" w:fill="auto"/>
            <w:vAlign w:val="center"/>
          </w:tcPr>
          <w:p w14:paraId="26546120" w14:textId="77777777" w:rsidR="003922FA" w:rsidRDefault="003922FA" w:rsidP="003922FA">
            <w:pPr>
              <w:widowControl w:val="0"/>
              <w:autoSpaceDE w:val="0"/>
              <w:autoSpaceDN w:val="0"/>
              <w:adjustRightInd w:val="0"/>
              <w:jc w:val="center"/>
              <w:rPr>
                <w:sz w:val="20"/>
                <w:szCs w:val="20"/>
              </w:rPr>
            </w:pPr>
            <w:r>
              <w:rPr>
                <w:sz w:val="20"/>
                <w:szCs w:val="20"/>
              </w:rPr>
              <w:t>ПК-6.2</w:t>
            </w:r>
          </w:p>
          <w:p w14:paraId="0E1EDAD3" w14:textId="77777777" w:rsidR="004E1E21" w:rsidRPr="004E1E21" w:rsidRDefault="003922FA" w:rsidP="003922FA">
            <w:pPr>
              <w:widowControl w:val="0"/>
              <w:autoSpaceDE w:val="0"/>
              <w:autoSpaceDN w:val="0"/>
              <w:adjustRightInd w:val="0"/>
              <w:jc w:val="center"/>
              <w:rPr>
                <w:sz w:val="20"/>
                <w:szCs w:val="20"/>
              </w:rPr>
            </w:pPr>
            <w:r>
              <w:rPr>
                <w:sz w:val="20"/>
                <w:szCs w:val="20"/>
              </w:rPr>
              <w:t>ПК-6.3</w:t>
            </w:r>
          </w:p>
        </w:tc>
      </w:tr>
      <w:tr w:rsidR="004E1E21" w:rsidRPr="00D077B7" w14:paraId="70568607" w14:textId="77777777" w:rsidTr="00AB55D5">
        <w:tc>
          <w:tcPr>
            <w:tcW w:w="426" w:type="dxa"/>
            <w:shd w:val="clear" w:color="auto" w:fill="auto"/>
            <w:vAlign w:val="center"/>
          </w:tcPr>
          <w:p w14:paraId="13010676" w14:textId="77777777" w:rsidR="004E1E21" w:rsidRPr="004E1E21" w:rsidRDefault="004E1E21" w:rsidP="004E1E21">
            <w:pPr>
              <w:ind w:left="-57" w:right="-57"/>
              <w:jc w:val="center"/>
              <w:rPr>
                <w:sz w:val="20"/>
                <w:szCs w:val="20"/>
              </w:rPr>
            </w:pPr>
            <w:r w:rsidRPr="004E1E21">
              <w:rPr>
                <w:sz w:val="20"/>
                <w:szCs w:val="20"/>
              </w:rPr>
              <w:t>2.2</w:t>
            </w:r>
          </w:p>
        </w:tc>
        <w:tc>
          <w:tcPr>
            <w:tcW w:w="6095" w:type="dxa"/>
            <w:shd w:val="clear" w:color="auto" w:fill="auto"/>
            <w:vAlign w:val="center"/>
          </w:tcPr>
          <w:p w14:paraId="2961AB3E" w14:textId="77777777" w:rsidR="004E1E21" w:rsidRPr="00D077B7" w:rsidRDefault="004E1E21" w:rsidP="004E1E21">
            <w:pPr>
              <w:jc w:val="both"/>
              <w:rPr>
                <w:sz w:val="20"/>
                <w:szCs w:val="20"/>
              </w:rPr>
            </w:pPr>
            <w:r w:rsidRPr="00D077B7">
              <w:rPr>
                <w:sz w:val="20"/>
                <w:szCs w:val="20"/>
              </w:rPr>
              <w:t>Программныекомплексы, обеспечивающиевизуализацию состоянияжелезнодорожного пути</w:t>
            </w:r>
          </w:p>
        </w:tc>
        <w:tc>
          <w:tcPr>
            <w:tcW w:w="783" w:type="dxa"/>
            <w:shd w:val="clear" w:color="auto" w:fill="auto"/>
            <w:vAlign w:val="center"/>
          </w:tcPr>
          <w:p w14:paraId="22F34337" w14:textId="77777777" w:rsidR="004E1E21" w:rsidRPr="004E1E21" w:rsidRDefault="004E1E21" w:rsidP="00D077B7">
            <w:pPr>
              <w:widowControl w:val="0"/>
              <w:autoSpaceDE w:val="0"/>
              <w:autoSpaceDN w:val="0"/>
              <w:adjustRightInd w:val="0"/>
              <w:jc w:val="center"/>
              <w:rPr>
                <w:sz w:val="20"/>
                <w:szCs w:val="20"/>
              </w:rPr>
            </w:pPr>
            <w:r w:rsidRPr="004E1E21">
              <w:rPr>
                <w:sz w:val="20"/>
                <w:szCs w:val="20"/>
              </w:rPr>
              <w:t>9</w:t>
            </w:r>
          </w:p>
        </w:tc>
        <w:tc>
          <w:tcPr>
            <w:tcW w:w="531" w:type="dxa"/>
            <w:shd w:val="clear" w:color="auto" w:fill="auto"/>
            <w:vAlign w:val="center"/>
          </w:tcPr>
          <w:p w14:paraId="696658B7" w14:textId="77777777" w:rsidR="004E1E21" w:rsidRPr="004E1E21" w:rsidRDefault="009B1C2C" w:rsidP="00D077B7">
            <w:pPr>
              <w:widowControl w:val="0"/>
              <w:autoSpaceDE w:val="0"/>
              <w:autoSpaceDN w:val="0"/>
              <w:adjustRightInd w:val="0"/>
              <w:jc w:val="center"/>
              <w:rPr>
                <w:sz w:val="20"/>
                <w:szCs w:val="20"/>
              </w:rPr>
            </w:pPr>
            <w:r>
              <w:rPr>
                <w:sz w:val="20"/>
                <w:szCs w:val="20"/>
              </w:rPr>
              <w:t>2</w:t>
            </w:r>
          </w:p>
        </w:tc>
        <w:tc>
          <w:tcPr>
            <w:tcW w:w="532" w:type="dxa"/>
            <w:shd w:val="clear" w:color="auto" w:fill="auto"/>
            <w:vAlign w:val="center"/>
          </w:tcPr>
          <w:p w14:paraId="1666461D" w14:textId="77777777" w:rsidR="004E1E21" w:rsidRPr="004E1E21" w:rsidRDefault="009B1C2C" w:rsidP="009B1C2C">
            <w:pPr>
              <w:widowControl w:val="0"/>
              <w:autoSpaceDE w:val="0"/>
              <w:autoSpaceDN w:val="0"/>
              <w:adjustRightInd w:val="0"/>
              <w:jc w:val="center"/>
              <w:rPr>
                <w:sz w:val="20"/>
                <w:szCs w:val="20"/>
              </w:rPr>
            </w:pPr>
            <w:r>
              <w:rPr>
                <w:sz w:val="20"/>
                <w:szCs w:val="20"/>
              </w:rPr>
              <w:t>4</w:t>
            </w:r>
            <w:r w:rsidR="004E1E21">
              <w:rPr>
                <w:sz w:val="20"/>
                <w:szCs w:val="20"/>
              </w:rPr>
              <w:t>/</w:t>
            </w:r>
            <w:r>
              <w:rPr>
                <w:sz w:val="20"/>
                <w:szCs w:val="20"/>
              </w:rPr>
              <w:t>2</w:t>
            </w:r>
          </w:p>
        </w:tc>
        <w:tc>
          <w:tcPr>
            <w:tcW w:w="531" w:type="dxa"/>
            <w:shd w:val="clear" w:color="auto" w:fill="auto"/>
            <w:vAlign w:val="center"/>
          </w:tcPr>
          <w:p w14:paraId="6C9C9402" w14:textId="77777777" w:rsidR="004E1E21" w:rsidRPr="004E1E21" w:rsidRDefault="009B1C2C" w:rsidP="00D077B7">
            <w:pPr>
              <w:widowControl w:val="0"/>
              <w:autoSpaceDE w:val="0"/>
              <w:autoSpaceDN w:val="0"/>
              <w:adjustRightInd w:val="0"/>
              <w:jc w:val="center"/>
              <w:rPr>
                <w:sz w:val="20"/>
                <w:szCs w:val="20"/>
              </w:rPr>
            </w:pPr>
            <w:r>
              <w:rPr>
                <w:sz w:val="20"/>
                <w:szCs w:val="20"/>
              </w:rPr>
              <w:t>2/2</w:t>
            </w:r>
          </w:p>
        </w:tc>
        <w:tc>
          <w:tcPr>
            <w:tcW w:w="532" w:type="dxa"/>
            <w:shd w:val="clear" w:color="auto" w:fill="auto"/>
            <w:vAlign w:val="center"/>
          </w:tcPr>
          <w:p w14:paraId="4DE709E3" w14:textId="77777777" w:rsidR="004E1E21" w:rsidRPr="004E1E21" w:rsidRDefault="00AB55D5" w:rsidP="00D077B7">
            <w:pPr>
              <w:widowControl w:val="0"/>
              <w:autoSpaceDE w:val="0"/>
              <w:autoSpaceDN w:val="0"/>
              <w:adjustRightInd w:val="0"/>
              <w:jc w:val="center"/>
              <w:rPr>
                <w:sz w:val="20"/>
                <w:szCs w:val="20"/>
              </w:rPr>
            </w:pPr>
            <w:r>
              <w:rPr>
                <w:sz w:val="20"/>
                <w:szCs w:val="20"/>
              </w:rPr>
              <w:t>10</w:t>
            </w:r>
          </w:p>
        </w:tc>
        <w:tc>
          <w:tcPr>
            <w:tcW w:w="711" w:type="dxa"/>
            <w:shd w:val="clear" w:color="auto" w:fill="auto"/>
            <w:vAlign w:val="center"/>
          </w:tcPr>
          <w:p w14:paraId="3373185E" w14:textId="77777777" w:rsidR="004E1E21" w:rsidRPr="004E1E21" w:rsidRDefault="004E1E21" w:rsidP="00D077B7">
            <w:pPr>
              <w:jc w:val="center"/>
              <w:rPr>
                <w:sz w:val="20"/>
                <w:szCs w:val="20"/>
              </w:rPr>
            </w:pPr>
            <w:r w:rsidRPr="004E1E21">
              <w:rPr>
                <w:sz w:val="20"/>
                <w:szCs w:val="20"/>
              </w:rPr>
              <w:t>6</w:t>
            </w:r>
          </w:p>
        </w:tc>
        <w:tc>
          <w:tcPr>
            <w:tcW w:w="533" w:type="dxa"/>
            <w:shd w:val="clear" w:color="auto" w:fill="auto"/>
            <w:vAlign w:val="center"/>
          </w:tcPr>
          <w:p w14:paraId="617A8BE3" w14:textId="77777777" w:rsidR="004E1E21" w:rsidRPr="004E1E21" w:rsidRDefault="004E1E21" w:rsidP="00D077B7">
            <w:pPr>
              <w:widowControl w:val="0"/>
              <w:autoSpaceDE w:val="0"/>
              <w:autoSpaceDN w:val="0"/>
              <w:adjustRightInd w:val="0"/>
              <w:jc w:val="center"/>
              <w:rPr>
                <w:sz w:val="20"/>
                <w:szCs w:val="20"/>
              </w:rPr>
            </w:pPr>
            <w:r w:rsidRPr="004E1E21">
              <w:rPr>
                <w:sz w:val="20"/>
                <w:szCs w:val="20"/>
              </w:rPr>
              <w:t>2</w:t>
            </w:r>
          </w:p>
        </w:tc>
        <w:tc>
          <w:tcPr>
            <w:tcW w:w="533" w:type="dxa"/>
            <w:shd w:val="clear" w:color="auto" w:fill="auto"/>
            <w:vAlign w:val="center"/>
          </w:tcPr>
          <w:p w14:paraId="35557715" w14:textId="77777777" w:rsidR="004E1E21" w:rsidRPr="004E1E21" w:rsidRDefault="0069211D" w:rsidP="00D077B7">
            <w:pPr>
              <w:widowControl w:val="0"/>
              <w:autoSpaceDE w:val="0"/>
              <w:autoSpaceDN w:val="0"/>
              <w:adjustRightInd w:val="0"/>
              <w:jc w:val="center"/>
              <w:rPr>
                <w:sz w:val="20"/>
                <w:szCs w:val="20"/>
              </w:rPr>
            </w:pPr>
            <w:r>
              <w:rPr>
                <w:sz w:val="20"/>
                <w:szCs w:val="20"/>
              </w:rPr>
              <w:t>2/1</w:t>
            </w:r>
          </w:p>
        </w:tc>
        <w:tc>
          <w:tcPr>
            <w:tcW w:w="700" w:type="dxa"/>
            <w:shd w:val="clear" w:color="auto" w:fill="auto"/>
            <w:vAlign w:val="center"/>
          </w:tcPr>
          <w:p w14:paraId="2AC61E85" w14:textId="77777777" w:rsidR="004E1E21" w:rsidRPr="004E1E21" w:rsidRDefault="0069211D" w:rsidP="0069211D">
            <w:pPr>
              <w:widowControl w:val="0"/>
              <w:autoSpaceDE w:val="0"/>
              <w:autoSpaceDN w:val="0"/>
              <w:adjustRightInd w:val="0"/>
              <w:jc w:val="center"/>
              <w:rPr>
                <w:sz w:val="20"/>
                <w:szCs w:val="20"/>
              </w:rPr>
            </w:pPr>
            <w:r>
              <w:rPr>
                <w:sz w:val="20"/>
                <w:szCs w:val="20"/>
              </w:rPr>
              <w:t>1</w:t>
            </w:r>
            <w:r w:rsidR="004E1E21">
              <w:rPr>
                <w:sz w:val="20"/>
                <w:szCs w:val="20"/>
              </w:rPr>
              <w:t>/</w:t>
            </w:r>
            <w:r>
              <w:rPr>
                <w:sz w:val="20"/>
                <w:szCs w:val="20"/>
              </w:rPr>
              <w:t>0,5</w:t>
            </w:r>
          </w:p>
        </w:tc>
        <w:tc>
          <w:tcPr>
            <w:tcW w:w="533" w:type="dxa"/>
            <w:shd w:val="clear" w:color="auto" w:fill="auto"/>
            <w:vAlign w:val="center"/>
          </w:tcPr>
          <w:p w14:paraId="0D8DAF82" w14:textId="77777777" w:rsidR="004E1E21" w:rsidRPr="004E1E21" w:rsidRDefault="0069211D" w:rsidP="0069211D">
            <w:pPr>
              <w:widowControl w:val="0"/>
              <w:autoSpaceDE w:val="0"/>
              <w:autoSpaceDN w:val="0"/>
              <w:adjustRightInd w:val="0"/>
              <w:jc w:val="center"/>
              <w:rPr>
                <w:sz w:val="20"/>
                <w:szCs w:val="20"/>
              </w:rPr>
            </w:pPr>
            <w:r>
              <w:rPr>
                <w:sz w:val="20"/>
                <w:szCs w:val="20"/>
              </w:rPr>
              <w:t>15</w:t>
            </w:r>
          </w:p>
        </w:tc>
        <w:tc>
          <w:tcPr>
            <w:tcW w:w="1276" w:type="dxa"/>
            <w:shd w:val="clear" w:color="auto" w:fill="auto"/>
            <w:vAlign w:val="center"/>
          </w:tcPr>
          <w:p w14:paraId="0F92C3E1" w14:textId="77777777" w:rsidR="003922FA" w:rsidRDefault="003922FA" w:rsidP="003922FA">
            <w:pPr>
              <w:widowControl w:val="0"/>
              <w:autoSpaceDE w:val="0"/>
              <w:autoSpaceDN w:val="0"/>
              <w:adjustRightInd w:val="0"/>
              <w:jc w:val="center"/>
              <w:rPr>
                <w:sz w:val="20"/>
                <w:szCs w:val="20"/>
              </w:rPr>
            </w:pPr>
            <w:r>
              <w:rPr>
                <w:sz w:val="20"/>
                <w:szCs w:val="20"/>
              </w:rPr>
              <w:t>ПК-6.2</w:t>
            </w:r>
          </w:p>
          <w:p w14:paraId="0C714451" w14:textId="77777777" w:rsidR="004E1E21" w:rsidRPr="004E1E21" w:rsidRDefault="003922FA" w:rsidP="003922FA">
            <w:pPr>
              <w:widowControl w:val="0"/>
              <w:autoSpaceDE w:val="0"/>
              <w:autoSpaceDN w:val="0"/>
              <w:adjustRightInd w:val="0"/>
              <w:jc w:val="center"/>
              <w:rPr>
                <w:sz w:val="20"/>
                <w:szCs w:val="20"/>
              </w:rPr>
            </w:pPr>
            <w:r>
              <w:rPr>
                <w:sz w:val="20"/>
                <w:szCs w:val="20"/>
              </w:rPr>
              <w:t>ПК-6.3</w:t>
            </w:r>
          </w:p>
        </w:tc>
      </w:tr>
      <w:tr w:rsidR="003922FA" w:rsidRPr="003922FA" w14:paraId="3C66E105" w14:textId="77777777" w:rsidTr="00AB55D5">
        <w:tc>
          <w:tcPr>
            <w:tcW w:w="426" w:type="dxa"/>
            <w:shd w:val="clear" w:color="auto" w:fill="auto"/>
            <w:vAlign w:val="center"/>
          </w:tcPr>
          <w:p w14:paraId="4260B9FF" w14:textId="77777777" w:rsidR="003922FA" w:rsidRPr="003922FA" w:rsidRDefault="003922FA" w:rsidP="003922FA">
            <w:pPr>
              <w:ind w:left="-57" w:right="-57"/>
              <w:jc w:val="center"/>
              <w:rPr>
                <w:b/>
                <w:sz w:val="20"/>
                <w:szCs w:val="20"/>
              </w:rPr>
            </w:pPr>
            <w:r w:rsidRPr="003922FA">
              <w:rPr>
                <w:b/>
                <w:sz w:val="20"/>
                <w:szCs w:val="20"/>
              </w:rPr>
              <w:t>3.0</w:t>
            </w:r>
          </w:p>
        </w:tc>
        <w:tc>
          <w:tcPr>
            <w:tcW w:w="6095" w:type="dxa"/>
            <w:shd w:val="clear" w:color="auto" w:fill="auto"/>
            <w:vAlign w:val="center"/>
          </w:tcPr>
          <w:p w14:paraId="13CC446E" w14:textId="77777777" w:rsidR="003922FA" w:rsidRPr="003922FA" w:rsidRDefault="003922FA" w:rsidP="003922FA">
            <w:pPr>
              <w:ind w:left="-57" w:right="-57"/>
              <w:rPr>
                <w:b/>
                <w:sz w:val="20"/>
                <w:szCs w:val="20"/>
              </w:rPr>
            </w:pPr>
            <w:r w:rsidRPr="003922FA">
              <w:rPr>
                <w:b/>
                <w:sz w:val="20"/>
                <w:szCs w:val="20"/>
              </w:rPr>
              <w:t>Раздел 3. Получение нормативно-справочной информации с использованием ПЭВМ.</w:t>
            </w:r>
          </w:p>
        </w:tc>
        <w:tc>
          <w:tcPr>
            <w:tcW w:w="783" w:type="dxa"/>
            <w:shd w:val="clear" w:color="auto" w:fill="auto"/>
            <w:vAlign w:val="center"/>
          </w:tcPr>
          <w:p w14:paraId="1E69ECCE" w14:textId="77777777" w:rsidR="003922FA" w:rsidRPr="003922FA" w:rsidRDefault="003922FA" w:rsidP="003922FA">
            <w:pPr>
              <w:ind w:left="-57" w:right="-57"/>
              <w:jc w:val="center"/>
              <w:rPr>
                <w:b/>
                <w:sz w:val="20"/>
                <w:szCs w:val="20"/>
              </w:rPr>
            </w:pPr>
            <w:r w:rsidRPr="003922FA">
              <w:rPr>
                <w:b/>
                <w:sz w:val="20"/>
                <w:szCs w:val="20"/>
              </w:rPr>
              <w:t>9</w:t>
            </w:r>
          </w:p>
        </w:tc>
        <w:tc>
          <w:tcPr>
            <w:tcW w:w="531" w:type="dxa"/>
            <w:shd w:val="clear" w:color="auto" w:fill="auto"/>
            <w:vAlign w:val="center"/>
          </w:tcPr>
          <w:p w14:paraId="60AE6131" w14:textId="77777777" w:rsidR="003922FA" w:rsidRPr="003922FA" w:rsidRDefault="009B1C2C" w:rsidP="003922FA">
            <w:pPr>
              <w:ind w:left="-57" w:right="-57"/>
              <w:jc w:val="center"/>
              <w:rPr>
                <w:b/>
                <w:sz w:val="20"/>
                <w:szCs w:val="20"/>
              </w:rPr>
            </w:pPr>
            <w:r>
              <w:rPr>
                <w:b/>
                <w:sz w:val="20"/>
                <w:szCs w:val="20"/>
              </w:rPr>
              <w:t>4</w:t>
            </w:r>
          </w:p>
        </w:tc>
        <w:tc>
          <w:tcPr>
            <w:tcW w:w="532" w:type="dxa"/>
            <w:shd w:val="clear" w:color="auto" w:fill="auto"/>
            <w:vAlign w:val="center"/>
          </w:tcPr>
          <w:p w14:paraId="1CD38426" w14:textId="77777777" w:rsidR="003922FA" w:rsidRPr="003922FA" w:rsidRDefault="009B1C2C" w:rsidP="003922FA">
            <w:pPr>
              <w:ind w:left="-57" w:right="-57"/>
              <w:jc w:val="center"/>
              <w:rPr>
                <w:b/>
                <w:sz w:val="20"/>
                <w:szCs w:val="20"/>
              </w:rPr>
            </w:pPr>
            <w:r>
              <w:rPr>
                <w:b/>
                <w:sz w:val="20"/>
                <w:szCs w:val="20"/>
              </w:rPr>
              <w:t>8/4</w:t>
            </w:r>
          </w:p>
        </w:tc>
        <w:tc>
          <w:tcPr>
            <w:tcW w:w="531" w:type="dxa"/>
            <w:shd w:val="clear" w:color="auto" w:fill="auto"/>
            <w:vAlign w:val="center"/>
          </w:tcPr>
          <w:p w14:paraId="79815621" w14:textId="77777777" w:rsidR="003922FA" w:rsidRPr="003922FA" w:rsidRDefault="009B1C2C" w:rsidP="003922FA">
            <w:pPr>
              <w:ind w:left="-57" w:right="-57"/>
              <w:jc w:val="center"/>
              <w:rPr>
                <w:b/>
                <w:sz w:val="20"/>
                <w:szCs w:val="20"/>
              </w:rPr>
            </w:pPr>
            <w:r>
              <w:rPr>
                <w:b/>
                <w:sz w:val="20"/>
                <w:szCs w:val="20"/>
              </w:rPr>
              <w:t>4/2</w:t>
            </w:r>
          </w:p>
        </w:tc>
        <w:tc>
          <w:tcPr>
            <w:tcW w:w="532" w:type="dxa"/>
            <w:shd w:val="clear" w:color="auto" w:fill="auto"/>
            <w:vAlign w:val="center"/>
          </w:tcPr>
          <w:p w14:paraId="71D23642" w14:textId="77777777" w:rsidR="003922FA" w:rsidRPr="003922FA" w:rsidRDefault="009B1C2C" w:rsidP="003922FA">
            <w:pPr>
              <w:ind w:left="-57" w:right="-57"/>
              <w:jc w:val="center"/>
              <w:rPr>
                <w:b/>
                <w:sz w:val="20"/>
                <w:szCs w:val="20"/>
              </w:rPr>
            </w:pPr>
            <w:r>
              <w:rPr>
                <w:b/>
                <w:sz w:val="20"/>
                <w:szCs w:val="20"/>
              </w:rPr>
              <w:t>20</w:t>
            </w:r>
          </w:p>
        </w:tc>
        <w:tc>
          <w:tcPr>
            <w:tcW w:w="711" w:type="dxa"/>
            <w:shd w:val="clear" w:color="auto" w:fill="auto"/>
            <w:vAlign w:val="center"/>
          </w:tcPr>
          <w:p w14:paraId="28786F00" w14:textId="77777777" w:rsidR="003922FA" w:rsidRPr="003922FA" w:rsidRDefault="003922FA" w:rsidP="003922FA">
            <w:pPr>
              <w:ind w:left="-57" w:right="-57"/>
              <w:jc w:val="center"/>
              <w:rPr>
                <w:b/>
                <w:sz w:val="20"/>
                <w:szCs w:val="20"/>
              </w:rPr>
            </w:pPr>
            <w:r w:rsidRPr="003922FA">
              <w:rPr>
                <w:b/>
                <w:sz w:val="20"/>
                <w:szCs w:val="20"/>
              </w:rPr>
              <w:t>6</w:t>
            </w:r>
          </w:p>
        </w:tc>
        <w:tc>
          <w:tcPr>
            <w:tcW w:w="533" w:type="dxa"/>
            <w:shd w:val="clear" w:color="auto" w:fill="auto"/>
            <w:vAlign w:val="center"/>
          </w:tcPr>
          <w:p w14:paraId="2F471191" w14:textId="77777777" w:rsidR="003922FA" w:rsidRPr="003922FA" w:rsidRDefault="00AB55D5" w:rsidP="003922FA">
            <w:pPr>
              <w:ind w:left="-57" w:right="-57"/>
              <w:jc w:val="center"/>
              <w:rPr>
                <w:b/>
                <w:sz w:val="20"/>
                <w:szCs w:val="20"/>
              </w:rPr>
            </w:pPr>
            <w:r>
              <w:rPr>
                <w:b/>
                <w:sz w:val="20"/>
                <w:szCs w:val="20"/>
              </w:rPr>
              <w:t>1</w:t>
            </w:r>
          </w:p>
        </w:tc>
        <w:tc>
          <w:tcPr>
            <w:tcW w:w="533" w:type="dxa"/>
            <w:shd w:val="clear" w:color="auto" w:fill="auto"/>
            <w:vAlign w:val="center"/>
          </w:tcPr>
          <w:p w14:paraId="5479B4DA" w14:textId="77777777" w:rsidR="003922FA" w:rsidRPr="003922FA" w:rsidRDefault="00AB55D5" w:rsidP="003922FA">
            <w:pPr>
              <w:ind w:left="-57" w:right="-57"/>
              <w:jc w:val="center"/>
              <w:rPr>
                <w:b/>
                <w:sz w:val="20"/>
                <w:szCs w:val="20"/>
              </w:rPr>
            </w:pPr>
            <w:r>
              <w:rPr>
                <w:b/>
                <w:sz w:val="20"/>
                <w:szCs w:val="20"/>
              </w:rPr>
              <w:t>2</w:t>
            </w:r>
          </w:p>
        </w:tc>
        <w:tc>
          <w:tcPr>
            <w:tcW w:w="700" w:type="dxa"/>
            <w:shd w:val="clear" w:color="auto" w:fill="auto"/>
            <w:vAlign w:val="center"/>
          </w:tcPr>
          <w:p w14:paraId="5C1BEC7B" w14:textId="77777777" w:rsidR="003922FA" w:rsidRPr="003922FA" w:rsidRDefault="00AB55D5" w:rsidP="003922FA">
            <w:pPr>
              <w:ind w:left="-57" w:right="-57"/>
              <w:jc w:val="center"/>
              <w:rPr>
                <w:b/>
                <w:sz w:val="20"/>
                <w:szCs w:val="20"/>
              </w:rPr>
            </w:pPr>
            <w:r>
              <w:rPr>
                <w:b/>
                <w:sz w:val="20"/>
                <w:szCs w:val="20"/>
              </w:rPr>
              <w:t>1</w:t>
            </w:r>
          </w:p>
        </w:tc>
        <w:tc>
          <w:tcPr>
            <w:tcW w:w="533" w:type="dxa"/>
            <w:shd w:val="clear" w:color="auto" w:fill="auto"/>
            <w:vAlign w:val="center"/>
          </w:tcPr>
          <w:p w14:paraId="364C09FE" w14:textId="77777777" w:rsidR="003922FA" w:rsidRPr="003922FA" w:rsidRDefault="0069211D" w:rsidP="003922FA">
            <w:pPr>
              <w:ind w:left="-57" w:right="-57"/>
              <w:jc w:val="center"/>
              <w:rPr>
                <w:b/>
                <w:sz w:val="20"/>
                <w:szCs w:val="20"/>
              </w:rPr>
            </w:pPr>
            <w:r>
              <w:rPr>
                <w:b/>
                <w:sz w:val="20"/>
                <w:szCs w:val="20"/>
              </w:rPr>
              <w:t>31</w:t>
            </w:r>
          </w:p>
        </w:tc>
        <w:tc>
          <w:tcPr>
            <w:tcW w:w="1276" w:type="dxa"/>
            <w:shd w:val="clear" w:color="auto" w:fill="auto"/>
            <w:vAlign w:val="center"/>
          </w:tcPr>
          <w:p w14:paraId="1E2830EA" w14:textId="77777777" w:rsidR="003922FA" w:rsidRPr="003922FA" w:rsidRDefault="003922FA" w:rsidP="003922FA">
            <w:pPr>
              <w:widowControl w:val="0"/>
              <w:autoSpaceDE w:val="0"/>
              <w:autoSpaceDN w:val="0"/>
              <w:adjustRightInd w:val="0"/>
              <w:jc w:val="center"/>
              <w:rPr>
                <w:b/>
                <w:sz w:val="20"/>
                <w:szCs w:val="20"/>
              </w:rPr>
            </w:pPr>
            <w:r w:rsidRPr="003922FA">
              <w:rPr>
                <w:b/>
                <w:sz w:val="20"/>
                <w:szCs w:val="20"/>
              </w:rPr>
              <w:t>ПК-6.2</w:t>
            </w:r>
          </w:p>
          <w:p w14:paraId="06E93A1B" w14:textId="77777777" w:rsidR="003922FA" w:rsidRPr="003922FA" w:rsidRDefault="003922FA" w:rsidP="003922FA">
            <w:pPr>
              <w:ind w:left="-57" w:right="-57"/>
              <w:jc w:val="center"/>
              <w:rPr>
                <w:b/>
                <w:sz w:val="20"/>
                <w:szCs w:val="20"/>
              </w:rPr>
            </w:pPr>
            <w:r w:rsidRPr="003922FA">
              <w:rPr>
                <w:b/>
                <w:sz w:val="20"/>
                <w:szCs w:val="20"/>
              </w:rPr>
              <w:t>ПК-6.3</w:t>
            </w:r>
          </w:p>
        </w:tc>
      </w:tr>
      <w:tr w:rsidR="0069211D" w:rsidRPr="00D077B7" w14:paraId="199F6885" w14:textId="77777777" w:rsidTr="00AB55D5">
        <w:tc>
          <w:tcPr>
            <w:tcW w:w="426" w:type="dxa"/>
            <w:shd w:val="clear" w:color="auto" w:fill="auto"/>
            <w:vAlign w:val="center"/>
          </w:tcPr>
          <w:p w14:paraId="51D35408" w14:textId="77777777" w:rsidR="0069211D" w:rsidRPr="004E1E21" w:rsidRDefault="0069211D" w:rsidP="0069211D">
            <w:pPr>
              <w:ind w:right="-57"/>
              <w:jc w:val="center"/>
              <w:rPr>
                <w:sz w:val="20"/>
                <w:szCs w:val="20"/>
              </w:rPr>
            </w:pPr>
            <w:r>
              <w:rPr>
                <w:sz w:val="20"/>
                <w:szCs w:val="20"/>
              </w:rPr>
              <w:t>3.1</w:t>
            </w:r>
          </w:p>
        </w:tc>
        <w:tc>
          <w:tcPr>
            <w:tcW w:w="6095" w:type="dxa"/>
            <w:shd w:val="clear" w:color="auto" w:fill="auto"/>
            <w:vAlign w:val="center"/>
          </w:tcPr>
          <w:p w14:paraId="334BA13B" w14:textId="77777777" w:rsidR="0069211D" w:rsidRPr="00D077B7" w:rsidRDefault="0069211D" w:rsidP="0069211D">
            <w:pPr>
              <w:jc w:val="both"/>
              <w:rPr>
                <w:sz w:val="20"/>
                <w:szCs w:val="20"/>
              </w:rPr>
            </w:pPr>
            <w:r>
              <w:rPr>
                <w:sz w:val="20"/>
                <w:szCs w:val="20"/>
              </w:rPr>
              <w:t>Т</w:t>
            </w:r>
            <w:r w:rsidRPr="007C6E5D">
              <w:rPr>
                <w:sz w:val="20"/>
                <w:szCs w:val="20"/>
              </w:rPr>
              <w:t>ипы нормативно-справочных информационных баз</w:t>
            </w:r>
          </w:p>
        </w:tc>
        <w:tc>
          <w:tcPr>
            <w:tcW w:w="783" w:type="dxa"/>
            <w:shd w:val="clear" w:color="auto" w:fill="auto"/>
            <w:vAlign w:val="center"/>
          </w:tcPr>
          <w:p w14:paraId="7775249B" w14:textId="77777777" w:rsidR="0069211D" w:rsidRPr="004E1E21" w:rsidRDefault="0069211D" w:rsidP="0069211D">
            <w:pPr>
              <w:widowControl w:val="0"/>
              <w:autoSpaceDE w:val="0"/>
              <w:autoSpaceDN w:val="0"/>
              <w:adjustRightInd w:val="0"/>
              <w:jc w:val="center"/>
              <w:rPr>
                <w:sz w:val="20"/>
                <w:szCs w:val="20"/>
              </w:rPr>
            </w:pPr>
            <w:r>
              <w:rPr>
                <w:sz w:val="20"/>
                <w:szCs w:val="20"/>
              </w:rPr>
              <w:t>9</w:t>
            </w:r>
          </w:p>
        </w:tc>
        <w:tc>
          <w:tcPr>
            <w:tcW w:w="531" w:type="dxa"/>
            <w:shd w:val="clear" w:color="auto" w:fill="auto"/>
            <w:vAlign w:val="center"/>
          </w:tcPr>
          <w:p w14:paraId="640A35C8" w14:textId="77777777" w:rsidR="0069211D" w:rsidRPr="004E1E21" w:rsidRDefault="0069211D" w:rsidP="0069211D">
            <w:pPr>
              <w:widowControl w:val="0"/>
              <w:autoSpaceDE w:val="0"/>
              <w:autoSpaceDN w:val="0"/>
              <w:adjustRightInd w:val="0"/>
              <w:jc w:val="center"/>
              <w:rPr>
                <w:sz w:val="20"/>
                <w:szCs w:val="20"/>
              </w:rPr>
            </w:pPr>
            <w:r>
              <w:rPr>
                <w:sz w:val="20"/>
                <w:szCs w:val="20"/>
              </w:rPr>
              <w:t>2</w:t>
            </w:r>
          </w:p>
        </w:tc>
        <w:tc>
          <w:tcPr>
            <w:tcW w:w="532" w:type="dxa"/>
            <w:shd w:val="clear" w:color="auto" w:fill="auto"/>
            <w:vAlign w:val="center"/>
          </w:tcPr>
          <w:p w14:paraId="76BE3403" w14:textId="77777777" w:rsidR="0069211D" w:rsidRDefault="0069211D" w:rsidP="0069211D">
            <w:pPr>
              <w:widowControl w:val="0"/>
              <w:autoSpaceDE w:val="0"/>
              <w:autoSpaceDN w:val="0"/>
              <w:adjustRightInd w:val="0"/>
              <w:jc w:val="center"/>
              <w:rPr>
                <w:sz w:val="20"/>
                <w:szCs w:val="20"/>
              </w:rPr>
            </w:pPr>
            <w:r>
              <w:rPr>
                <w:sz w:val="20"/>
                <w:szCs w:val="20"/>
              </w:rPr>
              <w:t>4/2</w:t>
            </w:r>
          </w:p>
        </w:tc>
        <w:tc>
          <w:tcPr>
            <w:tcW w:w="531" w:type="dxa"/>
            <w:shd w:val="clear" w:color="auto" w:fill="auto"/>
            <w:vAlign w:val="center"/>
          </w:tcPr>
          <w:p w14:paraId="79DE48AE" w14:textId="77777777" w:rsidR="0069211D" w:rsidRDefault="0069211D" w:rsidP="0069211D">
            <w:pPr>
              <w:widowControl w:val="0"/>
              <w:autoSpaceDE w:val="0"/>
              <w:autoSpaceDN w:val="0"/>
              <w:adjustRightInd w:val="0"/>
              <w:jc w:val="center"/>
              <w:rPr>
                <w:sz w:val="20"/>
                <w:szCs w:val="20"/>
              </w:rPr>
            </w:pPr>
            <w:r>
              <w:rPr>
                <w:sz w:val="20"/>
                <w:szCs w:val="20"/>
              </w:rPr>
              <w:t>2/2</w:t>
            </w:r>
          </w:p>
        </w:tc>
        <w:tc>
          <w:tcPr>
            <w:tcW w:w="532" w:type="dxa"/>
            <w:shd w:val="clear" w:color="auto" w:fill="auto"/>
            <w:vAlign w:val="center"/>
          </w:tcPr>
          <w:p w14:paraId="5F972323" w14:textId="77777777" w:rsidR="0069211D" w:rsidRPr="004E1E21" w:rsidRDefault="0069211D" w:rsidP="0069211D">
            <w:pPr>
              <w:widowControl w:val="0"/>
              <w:autoSpaceDE w:val="0"/>
              <w:autoSpaceDN w:val="0"/>
              <w:adjustRightInd w:val="0"/>
              <w:jc w:val="center"/>
              <w:rPr>
                <w:sz w:val="20"/>
                <w:szCs w:val="20"/>
              </w:rPr>
            </w:pPr>
            <w:r>
              <w:rPr>
                <w:sz w:val="20"/>
                <w:szCs w:val="20"/>
              </w:rPr>
              <w:t>10</w:t>
            </w:r>
          </w:p>
        </w:tc>
        <w:tc>
          <w:tcPr>
            <w:tcW w:w="711" w:type="dxa"/>
            <w:shd w:val="clear" w:color="auto" w:fill="auto"/>
            <w:vAlign w:val="center"/>
          </w:tcPr>
          <w:p w14:paraId="442BCD28" w14:textId="77777777" w:rsidR="0069211D" w:rsidRPr="004E1E21" w:rsidRDefault="0069211D" w:rsidP="0069211D">
            <w:pPr>
              <w:jc w:val="center"/>
              <w:rPr>
                <w:sz w:val="20"/>
                <w:szCs w:val="20"/>
              </w:rPr>
            </w:pPr>
            <w:r>
              <w:rPr>
                <w:sz w:val="20"/>
                <w:szCs w:val="20"/>
              </w:rPr>
              <w:t>6</w:t>
            </w:r>
          </w:p>
        </w:tc>
        <w:tc>
          <w:tcPr>
            <w:tcW w:w="533" w:type="dxa"/>
            <w:shd w:val="clear" w:color="auto" w:fill="auto"/>
            <w:vAlign w:val="center"/>
          </w:tcPr>
          <w:p w14:paraId="5F6A5065" w14:textId="77777777" w:rsidR="0069211D" w:rsidRPr="004E1E21" w:rsidRDefault="0069211D" w:rsidP="0069211D">
            <w:pPr>
              <w:widowControl w:val="0"/>
              <w:autoSpaceDE w:val="0"/>
              <w:autoSpaceDN w:val="0"/>
              <w:adjustRightInd w:val="0"/>
              <w:jc w:val="center"/>
              <w:rPr>
                <w:sz w:val="20"/>
                <w:szCs w:val="20"/>
              </w:rPr>
            </w:pPr>
            <w:r>
              <w:rPr>
                <w:sz w:val="20"/>
                <w:szCs w:val="20"/>
              </w:rPr>
              <w:t>0,5</w:t>
            </w:r>
          </w:p>
        </w:tc>
        <w:tc>
          <w:tcPr>
            <w:tcW w:w="533" w:type="dxa"/>
            <w:shd w:val="clear" w:color="auto" w:fill="auto"/>
            <w:vAlign w:val="center"/>
          </w:tcPr>
          <w:p w14:paraId="0C9B1CDE" w14:textId="77777777" w:rsidR="0069211D" w:rsidRDefault="0069211D" w:rsidP="0069211D">
            <w:pPr>
              <w:widowControl w:val="0"/>
              <w:autoSpaceDE w:val="0"/>
              <w:autoSpaceDN w:val="0"/>
              <w:adjustRightInd w:val="0"/>
              <w:jc w:val="center"/>
              <w:rPr>
                <w:sz w:val="20"/>
                <w:szCs w:val="20"/>
              </w:rPr>
            </w:pPr>
            <w:r>
              <w:rPr>
                <w:sz w:val="20"/>
                <w:szCs w:val="20"/>
              </w:rPr>
              <w:t>1</w:t>
            </w:r>
          </w:p>
        </w:tc>
        <w:tc>
          <w:tcPr>
            <w:tcW w:w="700" w:type="dxa"/>
            <w:shd w:val="clear" w:color="auto" w:fill="auto"/>
            <w:vAlign w:val="center"/>
          </w:tcPr>
          <w:p w14:paraId="35AF32E3" w14:textId="77777777" w:rsidR="0069211D" w:rsidRPr="004E1E21" w:rsidRDefault="0069211D" w:rsidP="0069211D">
            <w:pPr>
              <w:widowControl w:val="0"/>
              <w:autoSpaceDE w:val="0"/>
              <w:autoSpaceDN w:val="0"/>
              <w:adjustRightInd w:val="0"/>
              <w:jc w:val="center"/>
              <w:rPr>
                <w:sz w:val="20"/>
                <w:szCs w:val="20"/>
              </w:rPr>
            </w:pPr>
            <w:r>
              <w:rPr>
                <w:sz w:val="20"/>
                <w:szCs w:val="20"/>
              </w:rPr>
              <w:t>0,5</w:t>
            </w:r>
          </w:p>
        </w:tc>
        <w:tc>
          <w:tcPr>
            <w:tcW w:w="533" w:type="dxa"/>
            <w:shd w:val="clear" w:color="auto" w:fill="auto"/>
            <w:vAlign w:val="center"/>
          </w:tcPr>
          <w:p w14:paraId="1D3FF7D2" w14:textId="77777777" w:rsidR="0069211D" w:rsidRPr="004E1E21" w:rsidRDefault="0069211D" w:rsidP="0069211D">
            <w:pPr>
              <w:widowControl w:val="0"/>
              <w:autoSpaceDE w:val="0"/>
              <w:autoSpaceDN w:val="0"/>
              <w:adjustRightInd w:val="0"/>
              <w:jc w:val="center"/>
              <w:rPr>
                <w:sz w:val="20"/>
                <w:szCs w:val="20"/>
              </w:rPr>
            </w:pPr>
            <w:r>
              <w:rPr>
                <w:sz w:val="20"/>
                <w:szCs w:val="20"/>
              </w:rPr>
              <w:t>15</w:t>
            </w:r>
          </w:p>
        </w:tc>
        <w:tc>
          <w:tcPr>
            <w:tcW w:w="1276" w:type="dxa"/>
            <w:shd w:val="clear" w:color="auto" w:fill="auto"/>
            <w:vAlign w:val="center"/>
          </w:tcPr>
          <w:p w14:paraId="3A130676" w14:textId="77777777" w:rsidR="0069211D" w:rsidRDefault="0069211D" w:rsidP="0069211D">
            <w:pPr>
              <w:widowControl w:val="0"/>
              <w:autoSpaceDE w:val="0"/>
              <w:autoSpaceDN w:val="0"/>
              <w:adjustRightInd w:val="0"/>
              <w:jc w:val="center"/>
              <w:rPr>
                <w:sz w:val="20"/>
                <w:szCs w:val="20"/>
              </w:rPr>
            </w:pPr>
            <w:r>
              <w:rPr>
                <w:sz w:val="20"/>
                <w:szCs w:val="20"/>
              </w:rPr>
              <w:t>ПК-6.2</w:t>
            </w:r>
          </w:p>
          <w:p w14:paraId="06EBA82D" w14:textId="77777777" w:rsidR="0069211D" w:rsidRDefault="0069211D" w:rsidP="0069211D">
            <w:pPr>
              <w:widowControl w:val="0"/>
              <w:autoSpaceDE w:val="0"/>
              <w:autoSpaceDN w:val="0"/>
              <w:adjustRightInd w:val="0"/>
              <w:jc w:val="center"/>
              <w:rPr>
                <w:sz w:val="20"/>
                <w:szCs w:val="20"/>
              </w:rPr>
            </w:pPr>
            <w:r>
              <w:rPr>
                <w:sz w:val="20"/>
                <w:szCs w:val="20"/>
              </w:rPr>
              <w:t>ПК-6.3</w:t>
            </w:r>
          </w:p>
        </w:tc>
      </w:tr>
      <w:tr w:rsidR="0069211D" w:rsidRPr="00D077B7" w14:paraId="22B663DA" w14:textId="77777777" w:rsidTr="00AB55D5">
        <w:tc>
          <w:tcPr>
            <w:tcW w:w="426" w:type="dxa"/>
            <w:shd w:val="clear" w:color="auto" w:fill="auto"/>
            <w:vAlign w:val="center"/>
          </w:tcPr>
          <w:p w14:paraId="13796334" w14:textId="77777777" w:rsidR="0069211D" w:rsidRPr="004E1E21" w:rsidRDefault="0069211D" w:rsidP="0069211D">
            <w:pPr>
              <w:ind w:right="-57"/>
              <w:jc w:val="center"/>
              <w:rPr>
                <w:sz w:val="20"/>
                <w:szCs w:val="20"/>
              </w:rPr>
            </w:pPr>
            <w:r>
              <w:rPr>
                <w:sz w:val="20"/>
                <w:szCs w:val="20"/>
              </w:rPr>
              <w:t>3.2</w:t>
            </w:r>
          </w:p>
        </w:tc>
        <w:tc>
          <w:tcPr>
            <w:tcW w:w="6095" w:type="dxa"/>
            <w:shd w:val="clear" w:color="auto" w:fill="auto"/>
            <w:vAlign w:val="center"/>
          </w:tcPr>
          <w:p w14:paraId="32DF6DCD" w14:textId="77777777" w:rsidR="0069211D" w:rsidRDefault="0069211D" w:rsidP="0069211D">
            <w:pPr>
              <w:jc w:val="both"/>
              <w:rPr>
                <w:sz w:val="20"/>
                <w:szCs w:val="20"/>
              </w:rPr>
            </w:pPr>
            <w:r>
              <w:rPr>
                <w:sz w:val="20"/>
                <w:szCs w:val="20"/>
              </w:rPr>
              <w:t xml:space="preserve">Задачи </w:t>
            </w:r>
            <w:r w:rsidRPr="007C6E5D">
              <w:rPr>
                <w:sz w:val="20"/>
                <w:szCs w:val="20"/>
              </w:rPr>
              <w:t>нормативно-справочных информационных баз</w:t>
            </w:r>
          </w:p>
        </w:tc>
        <w:tc>
          <w:tcPr>
            <w:tcW w:w="783" w:type="dxa"/>
            <w:shd w:val="clear" w:color="auto" w:fill="auto"/>
            <w:vAlign w:val="center"/>
          </w:tcPr>
          <w:p w14:paraId="408415E2" w14:textId="77777777" w:rsidR="0069211D" w:rsidRPr="004E1E21" w:rsidRDefault="0069211D" w:rsidP="0069211D">
            <w:pPr>
              <w:widowControl w:val="0"/>
              <w:autoSpaceDE w:val="0"/>
              <w:autoSpaceDN w:val="0"/>
              <w:adjustRightInd w:val="0"/>
              <w:jc w:val="center"/>
              <w:rPr>
                <w:sz w:val="20"/>
                <w:szCs w:val="20"/>
              </w:rPr>
            </w:pPr>
            <w:r>
              <w:rPr>
                <w:sz w:val="20"/>
                <w:szCs w:val="20"/>
              </w:rPr>
              <w:t>9</w:t>
            </w:r>
          </w:p>
        </w:tc>
        <w:tc>
          <w:tcPr>
            <w:tcW w:w="531" w:type="dxa"/>
            <w:shd w:val="clear" w:color="auto" w:fill="auto"/>
            <w:vAlign w:val="center"/>
          </w:tcPr>
          <w:p w14:paraId="264852B9" w14:textId="77777777" w:rsidR="0069211D" w:rsidRPr="004E1E21" w:rsidRDefault="0069211D" w:rsidP="0069211D">
            <w:pPr>
              <w:widowControl w:val="0"/>
              <w:autoSpaceDE w:val="0"/>
              <w:autoSpaceDN w:val="0"/>
              <w:adjustRightInd w:val="0"/>
              <w:jc w:val="center"/>
              <w:rPr>
                <w:sz w:val="20"/>
                <w:szCs w:val="20"/>
              </w:rPr>
            </w:pPr>
            <w:r>
              <w:rPr>
                <w:sz w:val="20"/>
                <w:szCs w:val="20"/>
              </w:rPr>
              <w:t>2</w:t>
            </w:r>
          </w:p>
        </w:tc>
        <w:tc>
          <w:tcPr>
            <w:tcW w:w="532" w:type="dxa"/>
            <w:shd w:val="clear" w:color="auto" w:fill="auto"/>
            <w:vAlign w:val="center"/>
          </w:tcPr>
          <w:p w14:paraId="3F9A51F5" w14:textId="77777777" w:rsidR="0069211D" w:rsidRDefault="0069211D" w:rsidP="0069211D">
            <w:pPr>
              <w:widowControl w:val="0"/>
              <w:autoSpaceDE w:val="0"/>
              <w:autoSpaceDN w:val="0"/>
              <w:adjustRightInd w:val="0"/>
              <w:jc w:val="center"/>
              <w:rPr>
                <w:sz w:val="20"/>
                <w:szCs w:val="20"/>
              </w:rPr>
            </w:pPr>
            <w:r>
              <w:rPr>
                <w:sz w:val="20"/>
                <w:szCs w:val="20"/>
              </w:rPr>
              <w:t>4/2</w:t>
            </w:r>
          </w:p>
        </w:tc>
        <w:tc>
          <w:tcPr>
            <w:tcW w:w="531" w:type="dxa"/>
            <w:shd w:val="clear" w:color="auto" w:fill="auto"/>
            <w:vAlign w:val="center"/>
          </w:tcPr>
          <w:p w14:paraId="1E46FA2C" w14:textId="77777777" w:rsidR="0069211D" w:rsidRDefault="0069211D" w:rsidP="0069211D">
            <w:pPr>
              <w:widowControl w:val="0"/>
              <w:autoSpaceDE w:val="0"/>
              <w:autoSpaceDN w:val="0"/>
              <w:adjustRightInd w:val="0"/>
              <w:jc w:val="center"/>
              <w:rPr>
                <w:sz w:val="20"/>
                <w:szCs w:val="20"/>
              </w:rPr>
            </w:pPr>
            <w:r>
              <w:rPr>
                <w:sz w:val="20"/>
                <w:szCs w:val="20"/>
              </w:rPr>
              <w:t>2</w:t>
            </w:r>
          </w:p>
        </w:tc>
        <w:tc>
          <w:tcPr>
            <w:tcW w:w="532" w:type="dxa"/>
            <w:shd w:val="clear" w:color="auto" w:fill="auto"/>
            <w:vAlign w:val="center"/>
          </w:tcPr>
          <w:p w14:paraId="23F83F7B" w14:textId="77777777" w:rsidR="0069211D" w:rsidRPr="004E1E21" w:rsidRDefault="0069211D" w:rsidP="0069211D">
            <w:pPr>
              <w:widowControl w:val="0"/>
              <w:autoSpaceDE w:val="0"/>
              <w:autoSpaceDN w:val="0"/>
              <w:adjustRightInd w:val="0"/>
              <w:jc w:val="center"/>
              <w:rPr>
                <w:sz w:val="20"/>
                <w:szCs w:val="20"/>
              </w:rPr>
            </w:pPr>
            <w:r>
              <w:rPr>
                <w:sz w:val="20"/>
                <w:szCs w:val="20"/>
              </w:rPr>
              <w:t>10</w:t>
            </w:r>
          </w:p>
        </w:tc>
        <w:tc>
          <w:tcPr>
            <w:tcW w:w="711" w:type="dxa"/>
            <w:shd w:val="clear" w:color="auto" w:fill="auto"/>
            <w:vAlign w:val="center"/>
          </w:tcPr>
          <w:p w14:paraId="05A80ED4" w14:textId="77777777" w:rsidR="0069211D" w:rsidRPr="004E1E21" w:rsidRDefault="0069211D" w:rsidP="0069211D">
            <w:pPr>
              <w:jc w:val="center"/>
              <w:rPr>
                <w:sz w:val="20"/>
                <w:szCs w:val="20"/>
              </w:rPr>
            </w:pPr>
            <w:r>
              <w:rPr>
                <w:sz w:val="20"/>
                <w:szCs w:val="20"/>
              </w:rPr>
              <w:t>6</w:t>
            </w:r>
          </w:p>
        </w:tc>
        <w:tc>
          <w:tcPr>
            <w:tcW w:w="533" w:type="dxa"/>
            <w:shd w:val="clear" w:color="auto" w:fill="auto"/>
            <w:vAlign w:val="center"/>
          </w:tcPr>
          <w:p w14:paraId="1B4D96E3" w14:textId="77777777" w:rsidR="0069211D" w:rsidRPr="004E1E21" w:rsidRDefault="0069211D" w:rsidP="0069211D">
            <w:pPr>
              <w:widowControl w:val="0"/>
              <w:autoSpaceDE w:val="0"/>
              <w:autoSpaceDN w:val="0"/>
              <w:adjustRightInd w:val="0"/>
              <w:jc w:val="center"/>
              <w:rPr>
                <w:sz w:val="20"/>
                <w:szCs w:val="20"/>
              </w:rPr>
            </w:pPr>
            <w:r>
              <w:rPr>
                <w:sz w:val="20"/>
                <w:szCs w:val="20"/>
              </w:rPr>
              <w:t>0,5</w:t>
            </w:r>
          </w:p>
        </w:tc>
        <w:tc>
          <w:tcPr>
            <w:tcW w:w="533" w:type="dxa"/>
            <w:shd w:val="clear" w:color="auto" w:fill="auto"/>
            <w:vAlign w:val="center"/>
          </w:tcPr>
          <w:p w14:paraId="0AA23AF7" w14:textId="77777777" w:rsidR="0069211D" w:rsidRDefault="0069211D" w:rsidP="0069211D">
            <w:pPr>
              <w:widowControl w:val="0"/>
              <w:autoSpaceDE w:val="0"/>
              <w:autoSpaceDN w:val="0"/>
              <w:adjustRightInd w:val="0"/>
              <w:jc w:val="center"/>
              <w:rPr>
                <w:sz w:val="20"/>
                <w:szCs w:val="20"/>
              </w:rPr>
            </w:pPr>
            <w:r>
              <w:rPr>
                <w:sz w:val="20"/>
                <w:szCs w:val="20"/>
              </w:rPr>
              <w:t>1</w:t>
            </w:r>
          </w:p>
        </w:tc>
        <w:tc>
          <w:tcPr>
            <w:tcW w:w="700" w:type="dxa"/>
            <w:shd w:val="clear" w:color="auto" w:fill="auto"/>
            <w:vAlign w:val="center"/>
          </w:tcPr>
          <w:p w14:paraId="0CBCC790" w14:textId="77777777" w:rsidR="0069211D" w:rsidRPr="004E1E21" w:rsidRDefault="0069211D" w:rsidP="0069211D">
            <w:pPr>
              <w:widowControl w:val="0"/>
              <w:autoSpaceDE w:val="0"/>
              <w:autoSpaceDN w:val="0"/>
              <w:adjustRightInd w:val="0"/>
              <w:jc w:val="center"/>
              <w:rPr>
                <w:sz w:val="20"/>
                <w:szCs w:val="20"/>
              </w:rPr>
            </w:pPr>
            <w:r>
              <w:rPr>
                <w:sz w:val="20"/>
                <w:szCs w:val="20"/>
              </w:rPr>
              <w:t>0,5</w:t>
            </w:r>
          </w:p>
        </w:tc>
        <w:tc>
          <w:tcPr>
            <w:tcW w:w="533" w:type="dxa"/>
            <w:shd w:val="clear" w:color="auto" w:fill="auto"/>
            <w:vAlign w:val="center"/>
          </w:tcPr>
          <w:p w14:paraId="41408AC5" w14:textId="77777777" w:rsidR="0069211D" w:rsidRPr="004E1E21" w:rsidRDefault="0069211D" w:rsidP="0069211D">
            <w:pPr>
              <w:widowControl w:val="0"/>
              <w:autoSpaceDE w:val="0"/>
              <w:autoSpaceDN w:val="0"/>
              <w:adjustRightInd w:val="0"/>
              <w:jc w:val="center"/>
              <w:rPr>
                <w:sz w:val="20"/>
                <w:szCs w:val="20"/>
              </w:rPr>
            </w:pPr>
            <w:r>
              <w:rPr>
                <w:sz w:val="20"/>
                <w:szCs w:val="20"/>
              </w:rPr>
              <w:t>16</w:t>
            </w:r>
          </w:p>
        </w:tc>
        <w:tc>
          <w:tcPr>
            <w:tcW w:w="1276" w:type="dxa"/>
            <w:shd w:val="clear" w:color="auto" w:fill="auto"/>
            <w:vAlign w:val="center"/>
          </w:tcPr>
          <w:p w14:paraId="64188EE4" w14:textId="77777777" w:rsidR="0069211D" w:rsidRDefault="0069211D" w:rsidP="0069211D">
            <w:pPr>
              <w:widowControl w:val="0"/>
              <w:autoSpaceDE w:val="0"/>
              <w:autoSpaceDN w:val="0"/>
              <w:adjustRightInd w:val="0"/>
              <w:jc w:val="center"/>
              <w:rPr>
                <w:sz w:val="20"/>
                <w:szCs w:val="20"/>
              </w:rPr>
            </w:pPr>
            <w:r>
              <w:rPr>
                <w:sz w:val="20"/>
                <w:szCs w:val="20"/>
              </w:rPr>
              <w:t>ПК-6.2</w:t>
            </w:r>
          </w:p>
          <w:p w14:paraId="1D2EAD2D" w14:textId="77777777" w:rsidR="0069211D" w:rsidRDefault="0069211D" w:rsidP="0069211D">
            <w:pPr>
              <w:widowControl w:val="0"/>
              <w:autoSpaceDE w:val="0"/>
              <w:autoSpaceDN w:val="0"/>
              <w:adjustRightInd w:val="0"/>
              <w:jc w:val="center"/>
              <w:rPr>
                <w:sz w:val="20"/>
                <w:szCs w:val="20"/>
              </w:rPr>
            </w:pPr>
            <w:r>
              <w:rPr>
                <w:sz w:val="20"/>
                <w:szCs w:val="20"/>
              </w:rPr>
              <w:t>ПК-6.3</w:t>
            </w:r>
          </w:p>
        </w:tc>
      </w:tr>
      <w:tr w:rsidR="0069211D" w:rsidRPr="003922FA" w14:paraId="2E936387" w14:textId="77777777" w:rsidTr="00AB55D5">
        <w:tc>
          <w:tcPr>
            <w:tcW w:w="426" w:type="dxa"/>
            <w:shd w:val="clear" w:color="auto" w:fill="auto"/>
            <w:vAlign w:val="center"/>
          </w:tcPr>
          <w:p w14:paraId="4A216721" w14:textId="77777777" w:rsidR="0069211D" w:rsidRPr="003922FA" w:rsidRDefault="0069211D" w:rsidP="0069211D">
            <w:pPr>
              <w:ind w:left="-57" w:right="-57"/>
              <w:jc w:val="center"/>
              <w:rPr>
                <w:b/>
                <w:sz w:val="20"/>
                <w:szCs w:val="20"/>
              </w:rPr>
            </w:pPr>
            <w:r w:rsidRPr="003922FA">
              <w:rPr>
                <w:b/>
                <w:sz w:val="20"/>
                <w:szCs w:val="20"/>
              </w:rPr>
              <w:t>4.0</w:t>
            </w:r>
          </w:p>
        </w:tc>
        <w:tc>
          <w:tcPr>
            <w:tcW w:w="6095" w:type="dxa"/>
            <w:shd w:val="clear" w:color="auto" w:fill="auto"/>
            <w:vAlign w:val="center"/>
          </w:tcPr>
          <w:p w14:paraId="7E7E3B05" w14:textId="77777777" w:rsidR="0069211D" w:rsidRPr="003922FA" w:rsidRDefault="0069211D" w:rsidP="0069211D">
            <w:pPr>
              <w:ind w:left="-57" w:right="-57"/>
              <w:rPr>
                <w:b/>
                <w:sz w:val="20"/>
                <w:szCs w:val="20"/>
              </w:rPr>
            </w:pPr>
            <w:r w:rsidRPr="003922FA">
              <w:rPr>
                <w:b/>
                <w:sz w:val="20"/>
                <w:szCs w:val="20"/>
              </w:rPr>
              <w:t>Раздел 4. Программные комплексы, обеспечивающие визуализацию состояния железнодорожного пути.</w:t>
            </w:r>
          </w:p>
        </w:tc>
        <w:tc>
          <w:tcPr>
            <w:tcW w:w="783" w:type="dxa"/>
            <w:shd w:val="clear" w:color="auto" w:fill="auto"/>
            <w:vAlign w:val="center"/>
          </w:tcPr>
          <w:p w14:paraId="4BAB2D72" w14:textId="77777777" w:rsidR="0069211D" w:rsidRPr="003922FA" w:rsidRDefault="0069211D" w:rsidP="0069211D">
            <w:pPr>
              <w:ind w:left="-57" w:right="-57"/>
              <w:jc w:val="center"/>
              <w:rPr>
                <w:b/>
                <w:sz w:val="20"/>
                <w:szCs w:val="20"/>
              </w:rPr>
            </w:pPr>
            <w:r w:rsidRPr="003922FA">
              <w:rPr>
                <w:b/>
                <w:sz w:val="20"/>
                <w:szCs w:val="20"/>
              </w:rPr>
              <w:t>9</w:t>
            </w:r>
          </w:p>
        </w:tc>
        <w:tc>
          <w:tcPr>
            <w:tcW w:w="531" w:type="dxa"/>
            <w:shd w:val="clear" w:color="auto" w:fill="auto"/>
            <w:vAlign w:val="center"/>
          </w:tcPr>
          <w:p w14:paraId="00FB475C" w14:textId="77777777" w:rsidR="0069211D" w:rsidRPr="003922FA" w:rsidRDefault="0069211D" w:rsidP="0069211D">
            <w:pPr>
              <w:ind w:left="-57" w:right="-57"/>
              <w:jc w:val="center"/>
              <w:rPr>
                <w:b/>
                <w:sz w:val="20"/>
                <w:szCs w:val="20"/>
              </w:rPr>
            </w:pPr>
            <w:r>
              <w:rPr>
                <w:b/>
                <w:sz w:val="20"/>
                <w:szCs w:val="20"/>
              </w:rPr>
              <w:t>5</w:t>
            </w:r>
          </w:p>
        </w:tc>
        <w:tc>
          <w:tcPr>
            <w:tcW w:w="532" w:type="dxa"/>
            <w:shd w:val="clear" w:color="auto" w:fill="auto"/>
            <w:vAlign w:val="center"/>
          </w:tcPr>
          <w:p w14:paraId="42ED38D6" w14:textId="77777777" w:rsidR="0069211D" w:rsidRPr="003922FA" w:rsidRDefault="0069211D" w:rsidP="0069211D">
            <w:pPr>
              <w:ind w:left="-57" w:right="-57"/>
              <w:jc w:val="center"/>
              <w:rPr>
                <w:b/>
                <w:sz w:val="20"/>
                <w:szCs w:val="20"/>
              </w:rPr>
            </w:pPr>
            <w:r>
              <w:rPr>
                <w:b/>
                <w:sz w:val="20"/>
                <w:szCs w:val="20"/>
              </w:rPr>
              <w:t>10/5</w:t>
            </w:r>
          </w:p>
        </w:tc>
        <w:tc>
          <w:tcPr>
            <w:tcW w:w="531" w:type="dxa"/>
            <w:shd w:val="clear" w:color="auto" w:fill="auto"/>
            <w:vAlign w:val="center"/>
          </w:tcPr>
          <w:p w14:paraId="21AA4E39" w14:textId="77777777" w:rsidR="0069211D" w:rsidRPr="003922FA" w:rsidRDefault="0069211D" w:rsidP="0069211D">
            <w:pPr>
              <w:ind w:left="-57" w:right="-57"/>
              <w:jc w:val="center"/>
              <w:rPr>
                <w:b/>
                <w:sz w:val="20"/>
                <w:szCs w:val="20"/>
              </w:rPr>
            </w:pPr>
            <w:r>
              <w:rPr>
                <w:b/>
                <w:sz w:val="20"/>
                <w:szCs w:val="20"/>
              </w:rPr>
              <w:t>5/2</w:t>
            </w:r>
          </w:p>
        </w:tc>
        <w:tc>
          <w:tcPr>
            <w:tcW w:w="532" w:type="dxa"/>
            <w:shd w:val="clear" w:color="auto" w:fill="auto"/>
            <w:vAlign w:val="center"/>
          </w:tcPr>
          <w:p w14:paraId="1D87B5E7" w14:textId="77777777" w:rsidR="0069211D" w:rsidRPr="003922FA" w:rsidRDefault="0069211D" w:rsidP="0069211D">
            <w:pPr>
              <w:ind w:left="-57" w:right="-57"/>
              <w:jc w:val="center"/>
              <w:rPr>
                <w:b/>
                <w:sz w:val="20"/>
                <w:szCs w:val="20"/>
              </w:rPr>
            </w:pPr>
            <w:r>
              <w:rPr>
                <w:b/>
                <w:sz w:val="20"/>
                <w:szCs w:val="20"/>
              </w:rPr>
              <w:t>16</w:t>
            </w:r>
          </w:p>
        </w:tc>
        <w:tc>
          <w:tcPr>
            <w:tcW w:w="711" w:type="dxa"/>
            <w:shd w:val="clear" w:color="auto" w:fill="auto"/>
            <w:vAlign w:val="center"/>
          </w:tcPr>
          <w:p w14:paraId="7A5A268C" w14:textId="77777777" w:rsidR="0069211D" w:rsidRPr="003922FA" w:rsidRDefault="0069211D" w:rsidP="0069211D">
            <w:pPr>
              <w:ind w:left="-57" w:right="-57"/>
              <w:jc w:val="center"/>
              <w:rPr>
                <w:b/>
                <w:sz w:val="20"/>
                <w:szCs w:val="20"/>
              </w:rPr>
            </w:pPr>
            <w:r w:rsidRPr="003922FA">
              <w:rPr>
                <w:b/>
                <w:sz w:val="20"/>
                <w:szCs w:val="20"/>
              </w:rPr>
              <w:t>6</w:t>
            </w:r>
          </w:p>
        </w:tc>
        <w:tc>
          <w:tcPr>
            <w:tcW w:w="533" w:type="dxa"/>
            <w:shd w:val="clear" w:color="auto" w:fill="auto"/>
            <w:vAlign w:val="center"/>
          </w:tcPr>
          <w:p w14:paraId="6F85BB92" w14:textId="77777777" w:rsidR="0069211D" w:rsidRPr="003922FA" w:rsidRDefault="0069211D" w:rsidP="0069211D">
            <w:pPr>
              <w:ind w:left="-57" w:right="-57"/>
              <w:jc w:val="center"/>
              <w:rPr>
                <w:b/>
                <w:sz w:val="20"/>
                <w:szCs w:val="20"/>
              </w:rPr>
            </w:pPr>
            <w:r>
              <w:rPr>
                <w:b/>
                <w:sz w:val="20"/>
                <w:szCs w:val="20"/>
              </w:rPr>
              <w:t>1</w:t>
            </w:r>
          </w:p>
        </w:tc>
        <w:tc>
          <w:tcPr>
            <w:tcW w:w="533" w:type="dxa"/>
            <w:shd w:val="clear" w:color="auto" w:fill="auto"/>
            <w:vAlign w:val="center"/>
          </w:tcPr>
          <w:p w14:paraId="7879D3D6" w14:textId="77777777" w:rsidR="0069211D" w:rsidRPr="003922FA" w:rsidRDefault="0069211D" w:rsidP="0069211D">
            <w:pPr>
              <w:ind w:left="-57" w:right="-57"/>
              <w:jc w:val="center"/>
              <w:rPr>
                <w:b/>
                <w:sz w:val="20"/>
                <w:szCs w:val="20"/>
              </w:rPr>
            </w:pPr>
            <w:r>
              <w:rPr>
                <w:b/>
                <w:sz w:val="20"/>
                <w:szCs w:val="20"/>
              </w:rPr>
              <w:t>2</w:t>
            </w:r>
          </w:p>
        </w:tc>
        <w:tc>
          <w:tcPr>
            <w:tcW w:w="700" w:type="dxa"/>
            <w:shd w:val="clear" w:color="auto" w:fill="auto"/>
            <w:vAlign w:val="center"/>
          </w:tcPr>
          <w:p w14:paraId="74C0A60F" w14:textId="77777777" w:rsidR="0069211D" w:rsidRPr="003922FA" w:rsidRDefault="0069211D" w:rsidP="0069211D">
            <w:pPr>
              <w:ind w:left="-57" w:right="-57"/>
              <w:jc w:val="center"/>
              <w:rPr>
                <w:b/>
                <w:sz w:val="20"/>
                <w:szCs w:val="20"/>
              </w:rPr>
            </w:pPr>
            <w:r>
              <w:rPr>
                <w:b/>
                <w:sz w:val="20"/>
                <w:szCs w:val="20"/>
              </w:rPr>
              <w:t>1</w:t>
            </w:r>
          </w:p>
        </w:tc>
        <w:tc>
          <w:tcPr>
            <w:tcW w:w="533" w:type="dxa"/>
            <w:shd w:val="clear" w:color="auto" w:fill="auto"/>
            <w:vAlign w:val="center"/>
          </w:tcPr>
          <w:p w14:paraId="1DAF8E41" w14:textId="77777777" w:rsidR="0069211D" w:rsidRPr="003922FA" w:rsidRDefault="0069211D" w:rsidP="0069211D">
            <w:pPr>
              <w:ind w:left="-57" w:right="-57"/>
              <w:jc w:val="center"/>
              <w:rPr>
                <w:b/>
                <w:sz w:val="20"/>
                <w:szCs w:val="20"/>
              </w:rPr>
            </w:pPr>
            <w:r>
              <w:rPr>
                <w:b/>
                <w:sz w:val="20"/>
                <w:szCs w:val="20"/>
              </w:rPr>
              <w:t>31</w:t>
            </w:r>
          </w:p>
        </w:tc>
        <w:tc>
          <w:tcPr>
            <w:tcW w:w="1276" w:type="dxa"/>
            <w:shd w:val="clear" w:color="auto" w:fill="auto"/>
            <w:vAlign w:val="center"/>
          </w:tcPr>
          <w:p w14:paraId="72F11061" w14:textId="77777777" w:rsidR="0069211D" w:rsidRPr="003922FA" w:rsidRDefault="0069211D" w:rsidP="0069211D">
            <w:pPr>
              <w:widowControl w:val="0"/>
              <w:autoSpaceDE w:val="0"/>
              <w:autoSpaceDN w:val="0"/>
              <w:adjustRightInd w:val="0"/>
              <w:jc w:val="center"/>
              <w:rPr>
                <w:b/>
                <w:sz w:val="20"/>
                <w:szCs w:val="20"/>
              </w:rPr>
            </w:pPr>
            <w:r w:rsidRPr="003922FA">
              <w:rPr>
                <w:b/>
                <w:sz w:val="20"/>
                <w:szCs w:val="20"/>
              </w:rPr>
              <w:t>ПК-6.2</w:t>
            </w:r>
          </w:p>
          <w:p w14:paraId="250E3EFE" w14:textId="77777777" w:rsidR="0069211D" w:rsidRPr="003922FA" w:rsidRDefault="0069211D" w:rsidP="0069211D">
            <w:pPr>
              <w:ind w:left="-57" w:right="-57"/>
              <w:jc w:val="center"/>
              <w:rPr>
                <w:b/>
                <w:sz w:val="20"/>
                <w:szCs w:val="20"/>
              </w:rPr>
            </w:pPr>
            <w:r w:rsidRPr="003922FA">
              <w:rPr>
                <w:b/>
                <w:sz w:val="20"/>
                <w:szCs w:val="20"/>
              </w:rPr>
              <w:t>ПК-6.3</w:t>
            </w:r>
          </w:p>
        </w:tc>
      </w:tr>
      <w:tr w:rsidR="0069211D" w:rsidRPr="007C6E5D" w14:paraId="50FF8AC9" w14:textId="77777777" w:rsidTr="00AB55D5">
        <w:tc>
          <w:tcPr>
            <w:tcW w:w="426" w:type="dxa"/>
            <w:shd w:val="clear" w:color="auto" w:fill="auto"/>
            <w:vAlign w:val="center"/>
          </w:tcPr>
          <w:p w14:paraId="675DEFEF" w14:textId="77777777" w:rsidR="0069211D" w:rsidRPr="007C6E5D" w:rsidRDefault="0069211D" w:rsidP="0069211D">
            <w:pPr>
              <w:ind w:right="-57"/>
              <w:jc w:val="center"/>
              <w:rPr>
                <w:sz w:val="20"/>
                <w:szCs w:val="20"/>
              </w:rPr>
            </w:pPr>
            <w:r>
              <w:rPr>
                <w:sz w:val="20"/>
                <w:szCs w:val="20"/>
              </w:rPr>
              <w:t>4.1</w:t>
            </w:r>
          </w:p>
        </w:tc>
        <w:tc>
          <w:tcPr>
            <w:tcW w:w="6095" w:type="dxa"/>
            <w:shd w:val="clear" w:color="auto" w:fill="auto"/>
            <w:vAlign w:val="center"/>
          </w:tcPr>
          <w:p w14:paraId="19CA7F04" w14:textId="77777777" w:rsidR="0069211D" w:rsidRPr="007C6E5D" w:rsidRDefault="0069211D" w:rsidP="0069211D">
            <w:pPr>
              <w:ind w:right="-57"/>
              <w:rPr>
                <w:sz w:val="20"/>
                <w:szCs w:val="20"/>
              </w:rPr>
            </w:pPr>
            <w:r w:rsidRPr="007C6E5D">
              <w:rPr>
                <w:sz w:val="20"/>
                <w:szCs w:val="20"/>
              </w:rPr>
              <w:t>Назначение программного комплекса MSC. Nastran</w:t>
            </w:r>
          </w:p>
        </w:tc>
        <w:tc>
          <w:tcPr>
            <w:tcW w:w="783" w:type="dxa"/>
            <w:shd w:val="clear" w:color="auto" w:fill="auto"/>
            <w:vAlign w:val="center"/>
          </w:tcPr>
          <w:p w14:paraId="0877721B" w14:textId="77777777" w:rsidR="0069211D" w:rsidRPr="004E1E21" w:rsidRDefault="0069211D" w:rsidP="0069211D">
            <w:pPr>
              <w:widowControl w:val="0"/>
              <w:autoSpaceDE w:val="0"/>
              <w:autoSpaceDN w:val="0"/>
              <w:adjustRightInd w:val="0"/>
              <w:jc w:val="center"/>
              <w:rPr>
                <w:sz w:val="20"/>
                <w:szCs w:val="20"/>
              </w:rPr>
            </w:pPr>
            <w:r>
              <w:rPr>
                <w:sz w:val="20"/>
                <w:szCs w:val="20"/>
              </w:rPr>
              <w:t>9</w:t>
            </w:r>
          </w:p>
        </w:tc>
        <w:tc>
          <w:tcPr>
            <w:tcW w:w="531" w:type="dxa"/>
            <w:shd w:val="clear" w:color="auto" w:fill="auto"/>
            <w:vAlign w:val="center"/>
          </w:tcPr>
          <w:p w14:paraId="69612B61" w14:textId="77777777" w:rsidR="0069211D" w:rsidRPr="004E1E21" w:rsidRDefault="0069211D" w:rsidP="0069211D">
            <w:pPr>
              <w:widowControl w:val="0"/>
              <w:autoSpaceDE w:val="0"/>
              <w:autoSpaceDN w:val="0"/>
              <w:adjustRightInd w:val="0"/>
              <w:jc w:val="center"/>
              <w:rPr>
                <w:sz w:val="20"/>
                <w:szCs w:val="20"/>
              </w:rPr>
            </w:pPr>
            <w:r>
              <w:rPr>
                <w:sz w:val="20"/>
                <w:szCs w:val="20"/>
              </w:rPr>
              <w:t>2</w:t>
            </w:r>
          </w:p>
        </w:tc>
        <w:tc>
          <w:tcPr>
            <w:tcW w:w="532" w:type="dxa"/>
            <w:shd w:val="clear" w:color="auto" w:fill="auto"/>
            <w:vAlign w:val="center"/>
          </w:tcPr>
          <w:p w14:paraId="4FCA2392" w14:textId="77777777" w:rsidR="0069211D" w:rsidRDefault="0069211D" w:rsidP="0069211D">
            <w:pPr>
              <w:widowControl w:val="0"/>
              <w:autoSpaceDE w:val="0"/>
              <w:autoSpaceDN w:val="0"/>
              <w:adjustRightInd w:val="0"/>
              <w:jc w:val="center"/>
              <w:rPr>
                <w:sz w:val="20"/>
                <w:szCs w:val="20"/>
              </w:rPr>
            </w:pPr>
            <w:r>
              <w:rPr>
                <w:sz w:val="20"/>
                <w:szCs w:val="20"/>
              </w:rPr>
              <w:t>4/2</w:t>
            </w:r>
          </w:p>
        </w:tc>
        <w:tc>
          <w:tcPr>
            <w:tcW w:w="531" w:type="dxa"/>
            <w:shd w:val="clear" w:color="auto" w:fill="auto"/>
            <w:vAlign w:val="center"/>
          </w:tcPr>
          <w:p w14:paraId="18C37122" w14:textId="77777777" w:rsidR="0069211D" w:rsidRDefault="0069211D" w:rsidP="0069211D">
            <w:pPr>
              <w:widowControl w:val="0"/>
              <w:autoSpaceDE w:val="0"/>
              <w:autoSpaceDN w:val="0"/>
              <w:adjustRightInd w:val="0"/>
              <w:jc w:val="center"/>
              <w:rPr>
                <w:sz w:val="20"/>
                <w:szCs w:val="20"/>
              </w:rPr>
            </w:pPr>
            <w:r>
              <w:rPr>
                <w:sz w:val="20"/>
                <w:szCs w:val="20"/>
              </w:rPr>
              <w:t>3/2</w:t>
            </w:r>
          </w:p>
        </w:tc>
        <w:tc>
          <w:tcPr>
            <w:tcW w:w="532" w:type="dxa"/>
            <w:shd w:val="clear" w:color="auto" w:fill="auto"/>
            <w:vAlign w:val="center"/>
          </w:tcPr>
          <w:p w14:paraId="1CD7D7B5" w14:textId="77777777" w:rsidR="0069211D" w:rsidRPr="004E1E21" w:rsidRDefault="0069211D" w:rsidP="0069211D">
            <w:pPr>
              <w:widowControl w:val="0"/>
              <w:autoSpaceDE w:val="0"/>
              <w:autoSpaceDN w:val="0"/>
              <w:adjustRightInd w:val="0"/>
              <w:jc w:val="center"/>
              <w:rPr>
                <w:sz w:val="20"/>
                <w:szCs w:val="20"/>
              </w:rPr>
            </w:pPr>
            <w:r>
              <w:rPr>
                <w:sz w:val="20"/>
                <w:szCs w:val="20"/>
              </w:rPr>
              <w:t>8</w:t>
            </w:r>
          </w:p>
        </w:tc>
        <w:tc>
          <w:tcPr>
            <w:tcW w:w="711" w:type="dxa"/>
            <w:shd w:val="clear" w:color="auto" w:fill="auto"/>
            <w:vAlign w:val="center"/>
          </w:tcPr>
          <w:p w14:paraId="1F7AF0A1" w14:textId="77777777" w:rsidR="0069211D" w:rsidRPr="004E1E21" w:rsidRDefault="0069211D" w:rsidP="0069211D">
            <w:pPr>
              <w:jc w:val="center"/>
              <w:rPr>
                <w:sz w:val="20"/>
                <w:szCs w:val="20"/>
              </w:rPr>
            </w:pPr>
            <w:r>
              <w:rPr>
                <w:sz w:val="20"/>
                <w:szCs w:val="20"/>
              </w:rPr>
              <w:t>6</w:t>
            </w:r>
          </w:p>
        </w:tc>
        <w:tc>
          <w:tcPr>
            <w:tcW w:w="533" w:type="dxa"/>
            <w:shd w:val="clear" w:color="auto" w:fill="auto"/>
            <w:vAlign w:val="center"/>
          </w:tcPr>
          <w:p w14:paraId="4A6E1AF7" w14:textId="77777777" w:rsidR="0069211D" w:rsidRPr="004E1E21" w:rsidRDefault="0069211D" w:rsidP="0069211D">
            <w:pPr>
              <w:widowControl w:val="0"/>
              <w:autoSpaceDE w:val="0"/>
              <w:autoSpaceDN w:val="0"/>
              <w:adjustRightInd w:val="0"/>
              <w:jc w:val="center"/>
              <w:rPr>
                <w:sz w:val="20"/>
                <w:szCs w:val="20"/>
              </w:rPr>
            </w:pPr>
            <w:r>
              <w:rPr>
                <w:sz w:val="20"/>
                <w:szCs w:val="20"/>
              </w:rPr>
              <w:t>0,5</w:t>
            </w:r>
          </w:p>
        </w:tc>
        <w:tc>
          <w:tcPr>
            <w:tcW w:w="533" w:type="dxa"/>
            <w:shd w:val="clear" w:color="auto" w:fill="auto"/>
            <w:vAlign w:val="center"/>
          </w:tcPr>
          <w:p w14:paraId="7D0D64B2" w14:textId="77777777" w:rsidR="0069211D" w:rsidRDefault="0069211D" w:rsidP="0069211D">
            <w:pPr>
              <w:widowControl w:val="0"/>
              <w:autoSpaceDE w:val="0"/>
              <w:autoSpaceDN w:val="0"/>
              <w:adjustRightInd w:val="0"/>
              <w:jc w:val="center"/>
              <w:rPr>
                <w:sz w:val="20"/>
                <w:szCs w:val="20"/>
              </w:rPr>
            </w:pPr>
            <w:r>
              <w:rPr>
                <w:sz w:val="20"/>
                <w:szCs w:val="20"/>
              </w:rPr>
              <w:t>1</w:t>
            </w:r>
          </w:p>
        </w:tc>
        <w:tc>
          <w:tcPr>
            <w:tcW w:w="700" w:type="dxa"/>
            <w:shd w:val="clear" w:color="auto" w:fill="auto"/>
            <w:vAlign w:val="center"/>
          </w:tcPr>
          <w:p w14:paraId="05DD013F" w14:textId="77777777" w:rsidR="0069211D" w:rsidRPr="004E1E21" w:rsidRDefault="0069211D" w:rsidP="0069211D">
            <w:pPr>
              <w:widowControl w:val="0"/>
              <w:autoSpaceDE w:val="0"/>
              <w:autoSpaceDN w:val="0"/>
              <w:adjustRightInd w:val="0"/>
              <w:jc w:val="center"/>
              <w:rPr>
                <w:sz w:val="20"/>
                <w:szCs w:val="20"/>
              </w:rPr>
            </w:pPr>
            <w:r>
              <w:rPr>
                <w:sz w:val="20"/>
                <w:szCs w:val="20"/>
              </w:rPr>
              <w:t>0,5</w:t>
            </w:r>
          </w:p>
        </w:tc>
        <w:tc>
          <w:tcPr>
            <w:tcW w:w="533" w:type="dxa"/>
            <w:shd w:val="clear" w:color="auto" w:fill="auto"/>
            <w:vAlign w:val="center"/>
          </w:tcPr>
          <w:p w14:paraId="0A8575AD" w14:textId="77777777" w:rsidR="0069211D" w:rsidRPr="004E1E21" w:rsidRDefault="0069211D" w:rsidP="0069211D">
            <w:pPr>
              <w:widowControl w:val="0"/>
              <w:autoSpaceDE w:val="0"/>
              <w:autoSpaceDN w:val="0"/>
              <w:adjustRightInd w:val="0"/>
              <w:jc w:val="center"/>
              <w:rPr>
                <w:sz w:val="20"/>
                <w:szCs w:val="20"/>
              </w:rPr>
            </w:pPr>
            <w:r>
              <w:rPr>
                <w:sz w:val="20"/>
                <w:szCs w:val="20"/>
              </w:rPr>
              <w:t>16</w:t>
            </w:r>
          </w:p>
        </w:tc>
        <w:tc>
          <w:tcPr>
            <w:tcW w:w="1276" w:type="dxa"/>
            <w:shd w:val="clear" w:color="auto" w:fill="auto"/>
            <w:vAlign w:val="center"/>
          </w:tcPr>
          <w:p w14:paraId="3D0032A2" w14:textId="77777777" w:rsidR="0069211D" w:rsidRDefault="0069211D" w:rsidP="0069211D">
            <w:pPr>
              <w:widowControl w:val="0"/>
              <w:autoSpaceDE w:val="0"/>
              <w:autoSpaceDN w:val="0"/>
              <w:adjustRightInd w:val="0"/>
              <w:jc w:val="center"/>
              <w:rPr>
                <w:sz w:val="20"/>
                <w:szCs w:val="20"/>
              </w:rPr>
            </w:pPr>
            <w:r>
              <w:rPr>
                <w:sz w:val="20"/>
                <w:szCs w:val="20"/>
              </w:rPr>
              <w:t>ПК-6.2</w:t>
            </w:r>
          </w:p>
          <w:p w14:paraId="4BA340F3" w14:textId="77777777" w:rsidR="0069211D" w:rsidRDefault="0069211D" w:rsidP="0069211D">
            <w:pPr>
              <w:widowControl w:val="0"/>
              <w:autoSpaceDE w:val="0"/>
              <w:autoSpaceDN w:val="0"/>
              <w:adjustRightInd w:val="0"/>
              <w:jc w:val="center"/>
              <w:rPr>
                <w:sz w:val="20"/>
                <w:szCs w:val="20"/>
              </w:rPr>
            </w:pPr>
            <w:r>
              <w:rPr>
                <w:sz w:val="20"/>
                <w:szCs w:val="20"/>
              </w:rPr>
              <w:t>ПК-6.3</w:t>
            </w:r>
          </w:p>
        </w:tc>
      </w:tr>
      <w:tr w:rsidR="0069211D" w:rsidRPr="007C6E5D" w14:paraId="716D3A33" w14:textId="77777777" w:rsidTr="00AB55D5">
        <w:tc>
          <w:tcPr>
            <w:tcW w:w="426" w:type="dxa"/>
            <w:shd w:val="clear" w:color="auto" w:fill="auto"/>
            <w:vAlign w:val="center"/>
          </w:tcPr>
          <w:p w14:paraId="767C190F" w14:textId="77777777" w:rsidR="0069211D" w:rsidRPr="007C6E5D" w:rsidRDefault="0069211D" w:rsidP="0069211D">
            <w:pPr>
              <w:ind w:right="-57"/>
              <w:jc w:val="center"/>
              <w:rPr>
                <w:sz w:val="20"/>
                <w:szCs w:val="20"/>
              </w:rPr>
            </w:pPr>
            <w:r>
              <w:rPr>
                <w:sz w:val="20"/>
                <w:szCs w:val="20"/>
              </w:rPr>
              <w:t>4.2</w:t>
            </w:r>
          </w:p>
        </w:tc>
        <w:tc>
          <w:tcPr>
            <w:tcW w:w="6095" w:type="dxa"/>
            <w:shd w:val="clear" w:color="auto" w:fill="auto"/>
            <w:vAlign w:val="center"/>
          </w:tcPr>
          <w:p w14:paraId="11DA3EB3" w14:textId="77777777" w:rsidR="0069211D" w:rsidRPr="007C6E5D" w:rsidRDefault="0069211D" w:rsidP="0069211D">
            <w:pPr>
              <w:ind w:right="-57"/>
              <w:rPr>
                <w:sz w:val="20"/>
                <w:szCs w:val="20"/>
              </w:rPr>
            </w:pPr>
            <w:r w:rsidRPr="007C6E5D">
              <w:rPr>
                <w:sz w:val="20"/>
                <w:szCs w:val="20"/>
              </w:rPr>
              <w:t>Назначение программного комплекса PATRAN</w:t>
            </w:r>
          </w:p>
        </w:tc>
        <w:tc>
          <w:tcPr>
            <w:tcW w:w="783" w:type="dxa"/>
            <w:shd w:val="clear" w:color="auto" w:fill="auto"/>
            <w:vAlign w:val="center"/>
          </w:tcPr>
          <w:p w14:paraId="7CA42261" w14:textId="77777777" w:rsidR="0069211D" w:rsidRPr="004E1E21" w:rsidRDefault="0069211D" w:rsidP="0069211D">
            <w:pPr>
              <w:widowControl w:val="0"/>
              <w:autoSpaceDE w:val="0"/>
              <w:autoSpaceDN w:val="0"/>
              <w:adjustRightInd w:val="0"/>
              <w:jc w:val="center"/>
              <w:rPr>
                <w:sz w:val="20"/>
                <w:szCs w:val="20"/>
              </w:rPr>
            </w:pPr>
            <w:r>
              <w:rPr>
                <w:sz w:val="20"/>
                <w:szCs w:val="20"/>
              </w:rPr>
              <w:t>9</w:t>
            </w:r>
          </w:p>
        </w:tc>
        <w:tc>
          <w:tcPr>
            <w:tcW w:w="531" w:type="dxa"/>
            <w:shd w:val="clear" w:color="auto" w:fill="auto"/>
            <w:vAlign w:val="center"/>
          </w:tcPr>
          <w:p w14:paraId="3FC7DCC6" w14:textId="77777777" w:rsidR="0069211D" w:rsidRPr="004E1E21" w:rsidRDefault="0069211D" w:rsidP="0069211D">
            <w:pPr>
              <w:widowControl w:val="0"/>
              <w:autoSpaceDE w:val="0"/>
              <w:autoSpaceDN w:val="0"/>
              <w:adjustRightInd w:val="0"/>
              <w:jc w:val="center"/>
              <w:rPr>
                <w:sz w:val="20"/>
                <w:szCs w:val="20"/>
              </w:rPr>
            </w:pPr>
            <w:r>
              <w:rPr>
                <w:sz w:val="20"/>
                <w:szCs w:val="20"/>
              </w:rPr>
              <w:t>3</w:t>
            </w:r>
          </w:p>
        </w:tc>
        <w:tc>
          <w:tcPr>
            <w:tcW w:w="532" w:type="dxa"/>
            <w:shd w:val="clear" w:color="auto" w:fill="auto"/>
            <w:vAlign w:val="center"/>
          </w:tcPr>
          <w:p w14:paraId="716D6361" w14:textId="77777777" w:rsidR="0069211D" w:rsidRDefault="0069211D" w:rsidP="0069211D">
            <w:pPr>
              <w:widowControl w:val="0"/>
              <w:autoSpaceDE w:val="0"/>
              <w:autoSpaceDN w:val="0"/>
              <w:adjustRightInd w:val="0"/>
              <w:jc w:val="center"/>
              <w:rPr>
                <w:sz w:val="20"/>
                <w:szCs w:val="20"/>
              </w:rPr>
            </w:pPr>
            <w:r>
              <w:rPr>
                <w:sz w:val="20"/>
                <w:szCs w:val="20"/>
              </w:rPr>
              <w:t>6/3</w:t>
            </w:r>
          </w:p>
        </w:tc>
        <w:tc>
          <w:tcPr>
            <w:tcW w:w="531" w:type="dxa"/>
            <w:shd w:val="clear" w:color="auto" w:fill="auto"/>
            <w:vAlign w:val="center"/>
          </w:tcPr>
          <w:p w14:paraId="0C8A7D13" w14:textId="77777777" w:rsidR="0069211D" w:rsidRDefault="0069211D" w:rsidP="0069211D">
            <w:pPr>
              <w:widowControl w:val="0"/>
              <w:autoSpaceDE w:val="0"/>
              <w:autoSpaceDN w:val="0"/>
              <w:adjustRightInd w:val="0"/>
              <w:jc w:val="center"/>
              <w:rPr>
                <w:sz w:val="20"/>
                <w:szCs w:val="20"/>
              </w:rPr>
            </w:pPr>
            <w:r>
              <w:rPr>
                <w:sz w:val="20"/>
                <w:szCs w:val="20"/>
              </w:rPr>
              <w:t>2</w:t>
            </w:r>
          </w:p>
        </w:tc>
        <w:tc>
          <w:tcPr>
            <w:tcW w:w="532" w:type="dxa"/>
            <w:shd w:val="clear" w:color="auto" w:fill="auto"/>
            <w:vAlign w:val="center"/>
          </w:tcPr>
          <w:p w14:paraId="37ECE6B1" w14:textId="77777777" w:rsidR="0069211D" w:rsidRPr="004E1E21" w:rsidRDefault="0069211D" w:rsidP="0069211D">
            <w:pPr>
              <w:widowControl w:val="0"/>
              <w:autoSpaceDE w:val="0"/>
              <w:autoSpaceDN w:val="0"/>
              <w:adjustRightInd w:val="0"/>
              <w:jc w:val="center"/>
              <w:rPr>
                <w:sz w:val="20"/>
                <w:szCs w:val="20"/>
              </w:rPr>
            </w:pPr>
            <w:r>
              <w:rPr>
                <w:sz w:val="20"/>
                <w:szCs w:val="20"/>
              </w:rPr>
              <w:t>8</w:t>
            </w:r>
          </w:p>
        </w:tc>
        <w:tc>
          <w:tcPr>
            <w:tcW w:w="711" w:type="dxa"/>
            <w:shd w:val="clear" w:color="auto" w:fill="auto"/>
            <w:vAlign w:val="center"/>
          </w:tcPr>
          <w:p w14:paraId="165AF543" w14:textId="77777777" w:rsidR="0069211D" w:rsidRPr="004E1E21" w:rsidRDefault="0069211D" w:rsidP="0069211D">
            <w:pPr>
              <w:jc w:val="center"/>
              <w:rPr>
                <w:sz w:val="20"/>
                <w:szCs w:val="20"/>
              </w:rPr>
            </w:pPr>
            <w:r>
              <w:rPr>
                <w:sz w:val="20"/>
                <w:szCs w:val="20"/>
              </w:rPr>
              <w:t>6</w:t>
            </w:r>
          </w:p>
        </w:tc>
        <w:tc>
          <w:tcPr>
            <w:tcW w:w="533" w:type="dxa"/>
            <w:shd w:val="clear" w:color="auto" w:fill="auto"/>
            <w:vAlign w:val="center"/>
          </w:tcPr>
          <w:p w14:paraId="3A7FC077" w14:textId="77777777" w:rsidR="0069211D" w:rsidRPr="004E1E21" w:rsidRDefault="0069211D" w:rsidP="0069211D">
            <w:pPr>
              <w:widowControl w:val="0"/>
              <w:autoSpaceDE w:val="0"/>
              <w:autoSpaceDN w:val="0"/>
              <w:adjustRightInd w:val="0"/>
              <w:jc w:val="center"/>
              <w:rPr>
                <w:sz w:val="20"/>
                <w:szCs w:val="20"/>
              </w:rPr>
            </w:pPr>
            <w:r>
              <w:rPr>
                <w:sz w:val="20"/>
                <w:szCs w:val="20"/>
              </w:rPr>
              <w:t>0,5</w:t>
            </w:r>
          </w:p>
        </w:tc>
        <w:tc>
          <w:tcPr>
            <w:tcW w:w="533" w:type="dxa"/>
            <w:shd w:val="clear" w:color="auto" w:fill="auto"/>
            <w:vAlign w:val="center"/>
          </w:tcPr>
          <w:p w14:paraId="520766C0" w14:textId="77777777" w:rsidR="0069211D" w:rsidRDefault="0069211D" w:rsidP="0069211D">
            <w:pPr>
              <w:widowControl w:val="0"/>
              <w:autoSpaceDE w:val="0"/>
              <w:autoSpaceDN w:val="0"/>
              <w:adjustRightInd w:val="0"/>
              <w:jc w:val="center"/>
              <w:rPr>
                <w:sz w:val="20"/>
                <w:szCs w:val="20"/>
              </w:rPr>
            </w:pPr>
            <w:r>
              <w:rPr>
                <w:sz w:val="20"/>
                <w:szCs w:val="20"/>
              </w:rPr>
              <w:t>1</w:t>
            </w:r>
          </w:p>
        </w:tc>
        <w:tc>
          <w:tcPr>
            <w:tcW w:w="700" w:type="dxa"/>
            <w:shd w:val="clear" w:color="auto" w:fill="auto"/>
            <w:vAlign w:val="center"/>
          </w:tcPr>
          <w:p w14:paraId="00FDC592" w14:textId="77777777" w:rsidR="0069211D" w:rsidRPr="004E1E21" w:rsidRDefault="0069211D" w:rsidP="0069211D">
            <w:pPr>
              <w:widowControl w:val="0"/>
              <w:autoSpaceDE w:val="0"/>
              <w:autoSpaceDN w:val="0"/>
              <w:adjustRightInd w:val="0"/>
              <w:jc w:val="center"/>
              <w:rPr>
                <w:sz w:val="20"/>
                <w:szCs w:val="20"/>
              </w:rPr>
            </w:pPr>
            <w:r>
              <w:rPr>
                <w:sz w:val="20"/>
                <w:szCs w:val="20"/>
              </w:rPr>
              <w:t>0,5</w:t>
            </w:r>
          </w:p>
        </w:tc>
        <w:tc>
          <w:tcPr>
            <w:tcW w:w="533" w:type="dxa"/>
            <w:shd w:val="clear" w:color="auto" w:fill="auto"/>
            <w:vAlign w:val="center"/>
          </w:tcPr>
          <w:p w14:paraId="22912225" w14:textId="77777777" w:rsidR="0069211D" w:rsidRPr="004E1E21" w:rsidRDefault="0069211D" w:rsidP="0069211D">
            <w:pPr>
              <w:widowControl w:val="0"/>
              <w:autoSpaceDE w:val="0"/>
              <w:autoSpaceDN w:val="0"/>
              <w:adjustRightInd w:val="0"/>
              <w:jc w:val="center"/>
              <w:rPr>
                <w:sz w:val="20"/>
                <w:szCs w:val="20"/>
              </w:rPr>
            </w:pPr>
            <w:r>
              <w:rPr>
                <w:sz w:val="20"/>
                <w:szCs w:val="20"/>
              </w:rPr>
              <w:t>15</w:t>
            </w:r>
          </w:p>
        </w:tc>
        <w:tc>
          <w:tcPr>
            <w:tcW w:w="1276" w:type="dxa"/>
            <w:shd w:val="clear" w:color="auto" w:fill="auto"/>
            <w:vAlign w:val="center"/>
          </w:tcPr>
          <w:p w14:paraId="34D7B072" w14:textId="77777777" w:rsidR="0069211D" w:rsidRDefault="0069211D" w:rsidP="0069211D">
            <w:pPr>
              <w:widowControl w:val="0"/>
              <w:autoSpaceDE w:val="0"/>
              <w:autoSpaceDN w:val="0"/>
              <w:adjustRightInd w:val="0"/>
              <w:jc w:val="center"/>
              <w:rPr>
                <w:sz w:val="20"/>
                <w:szCs w:val="20"/>
              </w:rPr>
            </w:pPr>
            <w:r>
              <w:rPr>
                <w:sz w:val="20"/>
                <w:szCs w:val="20"/>
              </w:rPr>
              <w:t>ПК-6.2</w:t>
            </w:r>
          </w:p>
          <w:p w14:paraId="5198E3EF" w14:textId="77777777" w:rsidR="0069211D" w:rsidRDefault="0069211D" w:rsidP="0069211D">
            <w:pPr>
              <w:widowControl w:val="0"/>
              <w:autoSpaceDE w:val="0"/>
              <w:autoSpaceDN w:val="0"/>
              <w:adjustRightInd w:val="0"/>
              <w:jc w:val="center"/>
              <w:rPr>
                <w:sz w:val="20"/>
                <w:szCs w:val="20"/>
              </w:rPr>
            </w:pPr>
            <w:r>
              <w:rPr>
                <w:sz w:val="20"/>
                <w:szCs w:val="20"/>
              </w:rPr>
              <w:t>ПК-6.3</w:t>
            </w:r>
          </w:p>
        </w:tc>
      </w:tr>
      <w:tr w:rsidR="0069211D" w:rsidRPr="0069211D" w14:paraId="23C935F3" w14:textId="77777777" w:rsidTr="00AB55D5">
        <w:tc>
          <w:tcPr>
            <w:tcW w:w="426" w:type="dxa"/>
            <w:shd w:val="clear" w:color="auto" w:fill="auto"/>
            <w:vAlign w:val="center"/>
          </w:tcPr>
          <w:p w14:paraId="065EAE1E" w14:textId="77777777" w:rsidR="0069211D" w:rsidRPr="0069211D" w:rsidRDefault="0069211D" w:rsidP="0069211D">
            <w:pPr>
              <w:ind w:right="-57"/>
              <w:jc w:val="center"/>
              <w:rPr>
                <w:b/>
                <w:sz w:val="20"/>
                <w:szCs w:val="20"/>
              </w:rPr>
            </w:pPr>
          </w:p>
        </w:tc>
        <w:tc>
          <w:tcPr>
            <w:tcW w:w="6095" w:type="dxa"/>
            <w:shd w:val="clear" w:color="auto" w:fill="auto"/>
            <w:vAlign w:val="center"/>
          </w:tcPr>
          <w:p w14:paraId="794A647A" w14:textId="77777777" w:rsidR="0069211D" w:rsidRPr="0069211D" w:rsidRDefault="0069211D" w:rsidP="0069211D">
            <w:pPr>
              <w:ind w:right="-57"/>
              <w:rPr>
                <w:b/>
                <w:sz w:val="20"/>
                <w:szCs w:val="20"/>
              </w:rPr>
            </w:pPr>
            <w:r w:rsidRPr="0069211D">
              <w:rPr>
                <w:b/>
                <w:sz w:val="20"/>
                <w:szCs w:val="20"/>
              </w:rPr>
              <w:t>Форма промежуточной аттестации - зачет</w:t>
            </w:r>
          </w:p>
        </w:tc>
        <w:tc>
          <w:tcPr>
            <w:tcW w:w="783" w:type="dxa"/>
            <w:shd w:val="clear" w:color="auto" w:fill="auto"/>
            <w:vAlign w:val="center"/>
          </w:tcPr>
          <w:p w14:paraId="35FD8346" w14:textId="77777777" w:rsidR="0069211D" w:rsidRPr="0069211D" w:rsidRDefault="0069211D" w:rsidP="0069211D">
            <w:pPr>
              <w:widowControl w:val="0"/>
              <w:autoSpaceDE w:val="0"/>
              <w:autoSpaceDN w:val="0"/>
              <w:adjustRightInd w:val="0"/>
              <w:jc w:val="center"/>
              <w:rPr>
                <w:b/>
                <w:sz w:val="20"/>
                <w:szCs w:val="20"/>
              </w:rPr>
            </w:pPr>
          </w:p>
        </w:tc>
        <w:tc>
          <w:tcPr>
            <w:tcW w:w="531" w:type="dxa"/>
            <w:shd w:val="clear" w:color="auto" w:fill="auto"/>
            <w:vAlign w:val="center"/>
          </w:tcPr>
          <w:p w14:paraId="59A1DE15" w14:textId="77777777" w:rsidR="0069211D" w:rsidRPr="0069211D" w:rsidRDefault="0069211D" w:rsidP="0069211D">
            <w:pPr>
              <w:widowControl w:val="0"/>
              <w:autoSpaceDE w:val="0"/>
              <w:autoSpaceDN w:val="0"/>
              <w:adjustRightInd w:val="0"/>
              <w:jc w:val="center"/>
              <w:rPr>
                <w:b/>
                <w:sz w:val="20"/>
                <w:szCs w:val="20"/>
              </w:rPr>
            </w:pPr>
          </w:p>
        </w:tc>
        <w:tc>
          <w:tcPr>
            <w:tcW w:w="532" w:type="dxa"/>
            <w:shd w:val="clear" w:color="auto" w:fill="auto"/>
            <w:vAlign w:val="center"/>
          </w:tcPr>
          <w:p w14:paraId="31D1BAAC" w14:textId="77777777" w:rsidR="0069211D" w:rsidRPr="0069211D" w:rsidRDefault="0069211D" w:rsidP="0069211D">
            <w:pPr>
              <w:widowControl w:val="0"/>
              <w:autoSpaceDE w:val="0"/>
              <w:autoSpaceDN w:val="0"/>
              <w:adjustRightInd w:val="0"/>
              <w:jc w:val="center"/>
              <w:rPr>
                <w:b/>
                <w:sz w:val="20"/>
                <w:szCs w:val="20"/>
              </w:rPr>
            </w:pPr>
          </w:p>
        </w:tc>
        <w:tc>
          <w:tcPr>
            <w:tcW w:w="531" w:type="dxa"/>
            <w:shd w:val="clear" w:color="auto" w:fill="auto"/>
            <w:vAlign w:val="center"/>
          </w:tcPr>
          <w:p w14:paraId="55F339AA" w14:textId="77777777" w:rsidR="0069211D" w:rsidRPr="0069211D" w:rsidRDefault="0069211D" w:rsidP="0069211D">
            <w:pPr>
              <w:widowControl w:val="0"/>
              <w:autoSpaceDE w:val="0"/>
              <w:autoSpaceDN w:val="0"/>
              <w:adjustRightInd w:val="0"/>
              <w:jc w:val="center"/>
              <w:rPr>
                <w:b/>
                <w:sz w:val="20"/>
                <w:szCs w:val="20"/>
              </w:rPr>
            </w:pPr>
          </w:p>
        </w:tc>
        <w:tc>
          <w:tcPr>
            <w:tcW w:w="532" w:type="dxa"/>
            <w:shd w:val="clear" w:color="auto" w:fill="auto"/>
            <w:vAlign w:val="center"/>
          </w:tcPr>
          <w:p w14:paraId="6EF81F26" w14:textId="77777777" w:rsidR="0069211D" w:rsidRPr="0069211D" w:rsidRDefault="0069211D" w:rsidP="0069211D">
            <w:pPr>
              <w:widowControl w:val="0"/>
              <w:autoSpaceDE w:val="0"/>
              <w:autoSpaceDN w:val="0"/>
              <w:adjustRightInd w:val="0"/>
              <w:jc w:val="center"/>
              <w:rPr>
                <w:b/>
                <w:sz w:val="20"/>
                <w:szCs w:val="20"/>
              </w:rPr>
            </w:pPr>
          </w:p>
        </w:tc>
        <w:tc>
          <w:tcPr>
            <w:tcW w:w="711" w:type="dxa"/>
            <w:shd w:val="clear" w:color="auto" w:fill="auto"/>
            <w:vAlign w:val="center"/>
          </w:tcPr>
          <w:p w14:paraId="3FCFE054" w14:textId="77777777" w:rsidR="0069211D" w:rsidRPr="0069211D" w:rsidRDefault="0069211D" w:rsidP="0069211D">
            <w:pPr>
              <w:jc w:val="center"/>
              <w:rPr>
                <w:b/>
                <w:sz w:val="20"/>
                <w:szCs w:val="20"/>
              </w:rPr>
            </w:pPr>
          </w:p>
        </w:tc>
        <w:tc>
          <w:tcPr>
            <w:tcW w:w="533" w:type="dxa"/>
            <w:shd w:val="clear" w:color="auto" w:fill="auto"/>
            <w:vAlign w:val="center"/>
          </w:tcPr>
          <w:p w14:paraId="24DDC32B" w14:textId="77777777" w:rsidR="0069211D" w:rsidRPr="0069211D" w:rsidRDefault="0069211D" w:rsidP="0069211D">
            <w:pPr>
              <w:widowControl w:val="0"/>
              <w:autoSpaceDE w:val="0"/>
              <w:autoSpaceDN w:val="0"/>
              <w:adjustRightInd w:val="0"/>
              <w:jc w:val="center"/>
              <w:rPr>
                <w:b/>
                <w:sz w:val="20"/>
                <w:szCs w:val="20"/>
              </w:rPr>
            </w:pPr>
          </w:p>
        </w:tc>
        <w:tc>
          <w:tcPr>
            <w:tcW w:w="533" w:type="dxa"/>
            <w:shd w:val="clear" w:color="auto" w:fill="auto"/>
            <w:vAlign w:val="center"/>
          </w:tcPr>
          <w:p w14:paraId="6A951B7D" w14:textId="77777777" w:rsidR="0069211D" w:rsidRPr="0069211D" w:rsidRDefault="0069211D" w:rsidP="0069211D">
            <w:pPr>
              <w:widowControl w:val="0"/>
              <w:autoSpaceDE w:val="0"/>
              <w:autoSpaceDN w:val="0"/>
              <w:adjustRightInd w:val="0"/>
              <w:jc w:val="center"/>
              <w:rPr>
                <w:b/>
                <w:sz w:val="20"/>
                <w:szCs w:val="20"/>
              </w:rPr>
            </w:pPr>
          </w:p>
        </w:tc>
        <w:tc>
          <w:tcPr>
            <w:tcW w:w="700" w:type="dxa"/>
            <w:shd w:val="clear" w:color="auto" w:fill="auto"/>
            <w:vAlign w:val="center"/>
          </w:tcPr>
          <w:p w14:paraId="754C8690" w14:textId="77777777" w:rsidR="0069211D" w:rsidRPr="0069211D" w:rsidRDefault="0069211D" w:rsidP="0069211D">
            <w:pPr>
              <w:widowControl w:val="0"/>
              <w:autoSpaceDE w:val="0"/>
              <w:autoSpaceDN w:val="0"/>
              <w:adjustRightInd w:val="0"/>
              <w:jc w:val="center"/>
              <w:rPr>
                <w:b/>
                <w:sz w:val="20"/>
                <w:szCs w:val="20"/>
              </w:rPr>
            </w:pPr>
          </w:p>
        </w:tc>
        <w:tc>
          <w:tcPr>
            <w:tcW w:w="533" w:type="dxa"/>
            <w:shd w:val="clear" w:color="auto" w:fill="auto"/>
            <w:vAlign w:val="center"/>
          </w:tcPr>
          <w:p w14:paraId="13D341B2" w14:textId="77777777" w:rsidR="0069211D" w:rsidRPr="0069211D" w:rsidRDefault="0069211D" w:rsidP="0069211D">
            <w:pPr>
              <w:widowControl w:val="0"/>
              <w:autoSpaceDE w:val="0"/>
              <w:autoSpaceDN w:val="0"/>
              <w:adjustRightInd w:val="0"/>
              <w:jc w:val="center"/>
              <w:rPr>
                <w:b/>
                <w:sz w:val="20"/>
                <w:szCs w:val="20"/>
              </w:rPr>
            </w:pPr>
            <w:r w:rsidRPr="0069211D">
              <w:rPr>
                <w:b/>
                <w:sz w:val="20"/>
                <w:szCs w:val="20"/>
              </w:rPr>
              <w:t>4</w:t>
            </w:r>
          </w:p>
        </w:tc>
        <w:tc>
          <w:tcPr>
            <w:tcW w:w="1276" w:type="dxa"/>
            <w:shd w:val="clear" w:color="auto" w:fill="auto"/>
            <w:vAlign w:val="center"/>
          </w:tcPr>
          <w:p w14:paraId="2A8BF50D" w14:textId="77777777" w:rsidR="0069211D" w:rsidRPr="0069211D" w:rsidRDefault="0069211D" w:rsidP="0069211D">
            <w:pPr>
              <w:widowControl w:val="0"/>
              <w:autoSpaceDE w:val="0"/>
              <w:autoSpaceDN w:val="0"/>
              <w:adjustRightInd w:val="0"/>
              <w:jc w:val="center"/>
              <w:rPr>
                <w:b/>
                <w:sz w:val="20"/>
                <w:szCs w:val="20"/>
              </w:rPr>
            </w:pPr>
            <w:r w:rsidRPr="0069211D">
              <w:rPr>
                <w:b/>
                <w:sz w:val="20"/>
                <w:szCs w:val="20"/>
              </w:rPr>
              <w:t>ПК-6.2</w:t>
            </w:r>
          </w:p>
          <w:p w14:paraId="5644ADB7" w14:textId="77777777" w:rsidR="0069211D" w:rsidRPr="0069211D" w:rsidRDefault="0069211D" w:rsidP="0069211D">
            <w:pPr>
              <w:widowControl w:val="0"/>
              <w:autoSpaceDE w:val="0"/>
              <w:autoSpaceDN w:val="0"/>
              <w:adjustRightInd w:val="0"/>
              <w:jc w:val="center"/>
              <w:rPr>
                <w:b/>
                <w:sz w:val="20"/>
                <w:szCs w:val="20"/>
              </w:rPr>
            </w:pPr>
            <w:r w:rsidRPr="0069211D">
              <w:rPr>
                <w:b/>
                <w:sz w:val="20"/>
                <w:szCs w:val="20"/>
              </w:rPr>
              <w:t>ПК-6.3</w:t>
            </w:r>
          </w:p>
        </w:tc>
      </w:tr>
    </w:tbl>
    <w:p w14:paraId="79277767" w14:textId="77777777" w:rsidR="004C37BD" w:rsidRPr="004E1E21" w:rsidRDefault="004C37BD" w:rsidP="007C3204">
      <w:pPr>
        <w:widowControl w:val="0"/>
        <w:autoSpaceDE w:val="0"/>
        <w:autoSpaceDN w:val="0"/>
        <w:adjustRightInd w:val="0"/>
      </w:pPr>
    </w:p>
    <w:p w14:paraId="7A1C993C" w14:textId="77777777" w:rsidR="00E0021D" w:rsidRDefault="00E0021D" w:rsidP="007C3204">
      <w:pPr>
        <w:widowControl w:val="0"/>
        <w:autoSpaceDE w:val="0"/>
        <w:autoSpaceDN w:val="0"/>
        <w:adjustRightInd w:val="0"/>
        <w:sectPr w:rsidR="00E0021D" w:rsidSect="00E0021D">
          <w:pgSz w:w="16838" w:h="11906" w:orient="landscape"/>
          <w:pgMar w:top="1418" w:right="1134" w:bottom="851" w:left="1134" w:header="709" w:footer="709" w:gutter="0"/>
          <w:cols w:space="708"/>
          <w:docGrid w:linePitch="360"/>
        </w:sectPr>
      </w:pPr>
    </w:p>
    <w:p w14:paraId="362F8583" w14:textId="77777777" w:rsidR="004A4602" w:rsidRPr="004E1E21" w:rsidRDefault="004A4602"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BA5A68" w:rsidRPr="000C7F49" w14:paraId="3B85337B" w14:textId="77777777" w:rsidTr="00D36F4F">
        <w:tc>
          <w:tcPr>
            <w:tcW w:w="9781" w:type="dxa"/>
            <w:shd w:val="clear" w:color="auto" w:fill="F2F2F2"/>
            <w:vAlign w:val="center"/>
          </w:tcPr>
          <w:p w14:paraId="5821D006" w14:textId="77777777"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2436636D" w14:textId="77777777"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55911FFE" w14:textId="77777777"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sidR="00F179DC">
              <w:rPr>
                <w:b/>
                <w:bCs/>
              </w:rPr>
              <w:t>ДИСЦИПЛИНЕ</w:t>
            </w:r>
          </w:p>
        </w:tc>
      </w:tr>
      <w:tr w:rsidR="00BA5A68" w:rsidRPr="000C7F49" w14:paraId="3AB78A5A" w14:textId="77777777" w:rsidTr="00D36F4F">
        <w:tc>
          <w:tcPr>
            <w:tcW w:w="9781" w:type="dxa"/>
            <w:vAlign w:val="center"/>
          </w:tcPr>
          <w:p w14:paraId="0014D838" w14:textId="77777777" w:rsidR="00CC6BB0" w:rsidRPr="006D77BA" w:rsidRDefault="00372823" w:rsidP="00372823">
            <w:pPr>
              <w:jc w:val="both"/>
              <w:rPr>
                <w:sz w:val="20"/>
                <w:szCs w:val="20"/>
              </w:rPr>
            </w:pPr>
            <w:r w:rsidRPr="00372823">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r>
              <w:rPr>
                <w:sz w:val="20"/>
                <w:szCs w:val="20"/>
              </w:rPr>
              <w:t>.</w:t>
            </w:r>
          </w:p>
        </w:tc>
      </w:tr>
    </w:tbl>
    <w:p w14:paraId="2E436668" w14:textId="77777777" w:rsidR="004E1E21" w:rsidRPr="004E1E21" w:rsidRDefault="004E1E21" w:rsidP="00606E4F">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644"/>
        <w:gridCol w:w="4315"/>
        <w:gridCol w:w="79"/>
        <w:gridCol w:w="1384"/>
        <w:gridCol w:w="1593"/>
      </w:tblGrid>
      <w:tr w:rsidR="00606E4F" w14:paraId="00801550" w14:textId="77777777" w:rsidTr="004813E4">
        <w:tc>
          <w:tcPr>
            <w:tcW w:w="9781" w:type="dxa"/>
            <w:gridSpan w:val="6"/>
            <w:shd w:val="clear" w:color="auto" w:fill="F2F2F2"/>
          </w:tcPr>
          <w:p w14:paraId="6ABC5E5F" w14:textId="77777777" w:rsidR="00606E4F" w:rsidRDefault="00606E4F"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577D645D" w14:textId="77777777" w:rsidR="00606E4F" w:rsidRPr="001C6641" w:rsidRDefault="00606E4F" w:rsidP="00DD2831">
            <w:pPr>
              <w:widowControl w:val="0"/>
              <w:autoSpaceDE w:val="0"/>
              <w:autoSpaceDN w:val="0"/>
              <w:adjustRightInd w:val="0"/>
              <w:jc w:val="center"/>
              <w:rPr>
                <w:b/>
                <w:bCs/>
                <w:sz w:val="20"/>
                <w:szCs w:val="20"/>
              </w:rPr>
            </w:pPr>
            <w:r w:rsidRPr="001C6641">
              <w:rPr>
                <w:b/>
                <w:bCs/>
              </w:rPr>
              <w:t>ДИСЦИПЛИНЫ</w:t>
            </w:r>
          </w:p>
        </w:tc>
      </w:tr>
      <w:tr w:rsidR="00606E4F" w14:paraId="3A2305A3" w14:textId="77777777" w:rsidTr="004813E4">
        <w:tc>
          <w:tcPr>
            <w:tcW w:w="9781" w:type="dxa"/>
            <w:gridSpan w:val="6"/>
            <w:shd w:val="clear" w:color="auto" w:fill="F2F2F2"/>
          </w:tcPr>
          <w:p w14:paraId="4CBE4327" w14:textId="77777777" w:rsidR="00606E4F" w:rsidRPr="002B2E91" w:rsidRDefault="00606E4F" w:rsidP="00DD2831">
            <w:pPr>
              <w:widowControl w:val="0"/>
              <w:autoSpaceDE w:val="0"/>
              <w:autoSpaceDN w:val="0"/>
              <w:adjustRightInd w:val="0"/>
              <w:jc w:val="center"/>
              <w:rPr>
                <w:b/>
                <w:bCs/>
                <w:sz w:val="20"/>
                <w:szCs w:val="20"/>
              </w:rPr>
            </w:pPr>
            <w:r>
              <w:rPr>
                <w:b/>
                <w:bCs/>
                <w:sz w:val="20"/>
                <w:szCs w:val="20"/>
              </w:rPr>
              <w:t>6.1 Учебная литература</w:t>
            </w:r>
          </w:p>
        </w:tc>
      </w:tr>
      <w:tr w:rsidR="00606E4F" w14:paraId="3AD24894" w14:textId="77777777" w:rsidTr="004813E4">
        <w:tc>
          <w:tcPr>
            <w:tcW w:w="9781" w:type="dxa"/>
            <w:gridSpan w:val="6"/>
            <w:shd w:val="clear" w:color="auto" w:fill="FFFFFF"/>
          </w:tcPr>
          <w:p w14:paraId="6C9C14AE" w14:textId="77777777" w:rsidR="00606E4F" w:rsidRPr="002B2E91" w:rsidRDefault="00606E4F"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06E4F" w:rsidRPr="00860F49" w14:paraId="1224B31A" w14:textId="77777777" w:rsidTr="004813E4">
        <w:tc>
          <w:tcPr>
            <w:tcW w:w="766" w:type="dxa"/>
            <w:vAlign w:val="center"/>
          </w:tcPr>
          <w:p w14:paraId="303728DD" w14:textId="77777777" w:rsidR="00606E4F" w:rsidRPr="00860F49" w:rsidRDefault="00606E4F" w:rsidP="00DD2831">
            <w:pPr>
              <w:widowControl w:val="0"/>
              <w:autoSpaceDE w:val="0"/>
              <w:autoSpaceDN w:val="0"/>
              <w:adjustRightInd w:val="0"/>
              <w:jc w:val="center"/>
              <w:rPr>
                <w:sz w:val="18"/>
                <w:szCs w:val="18"/>
              </w:rPr>
            </w:pPr>
          </w:p>
        </w:tc>
        <w:tc>
          <w:tcPr>
            <w:tcW w:w="1644" w:type="dxa"/>
            <w:vAlign w:val="center"/>
          </w:tcPr>
          <w:p w14:paraId="4F276A9F" w14:textId="77777777" w:rsidR="00606E4F" w:rsidRPr="00860F49" w:rsidRDefault="00606E4F" w:rsidP="00DD2831">
            <w:pPr>
              <w:widowControl w:val="0"/>
              <w:autoSpaceDE w:val="0"/>
              <w:autoSpaceDN w:val="0"/>
              <w:adjustRightInd w:val="0"/>
              <w:jc w:val="center"/>
              <w:rPr>
                <w:sz w:val="18"/>
                <w:szCs w:val="18"/>
              </w:rPr>
            </w:pPr>
            <w:r w:rsidRPr="00860F49">
              <w:rPr>
                <w:sz w:val="18"/>
                <w:szCs w:val="18"/>
              </w:rPr>
              <w:t>Авторы, составители</w:t>
            </w:r>
          </w:p>
        </w:tc>
        <w:tc>
          <w:tcPr>
            <w:tcW w:w="4394" w:type="dxa"/>
            <w:gridSpan w:val="2"/>
            <w:vAlign w:val="center"/>
          </w:tcPr>
          <w:p w14:paraId="3632226A" w14:textId="77777777" w:rsidR="00606E4F" w:rsidRPr="00860F49" w:rsidRDefault="00606E4F" w:rsidP="00DD2831">
            <w:pPr>
              <w:widowControl w:val="0"/>
              <w:autoSpaceDE w:val="0"/>
              <w:autoSpaceDN w:val="0"/>
              <w:adjustRightInd w:val="0"/>
              <w:jc w:val="center"/>
              <w:rPr>
                <w:sz w:val="18"/>
                <w:szCs w:val="18"/>
              </w:rPr>
            </w:pPr>
            <w:r w:rsidRPr="00860F49">
              <w:rPr>
                <w:sz w:val="18"/>
                <w:szCs w:val="18"/>
              </w:rPr>
              <w:t>Заглавие</w:t>
            </w:r>
          </w:p>
        </w:tc>
        <w:tc>
          <w:tcPr>
            <w:tcW w:w="1384" w:type="dxa"/>
            <w:vAlign w:val="center"/>
          </w:tcPr>
          <w:p w14:paraId="3C5F0F61" w14:textId="77777777" w:rsidR="00606E4F" w:rsidRPr="00860F49" w:rsidRDefault="00606E4F" w:rsidP="00DD2831">
            <w:pPr>
              <w:widowControl w:val="0"/>
              <w:autoSpaceDE w:val="0"/>
              <w:autoSpaceDN w:val="0"/>
              <w:adjustRightInd w:val="0"/>
              <w:jc w:val="center"/>
              <w:rPr>
                <w:sz w:val="18"/>
                <w:szCs w:val="18"/>
              </w:rPr>
            </w:pPr>
            <w:r w:rsidRPr="00860F49">
              <w:rPr>
                <w:sz w:val="18"/>
                <w:szCs w:val="18"/>
              </w:rPr>
              <w:t>Издательство,</w:t>
            </w:r>
          </w:p>
          <w:p w14:paraId="25DDD208" w14:textId="77777777" w:rsidR="00606E4F" w:rsidRPr="00860F49" w:rsidRDefault="00606E4F" w:rsidP="00DD2831">
            <w:pPr>
              <w:widowControl w:val="0"/>
              <w:autoSpaceDE w:val="0"/>
              <w:autoSpaceDN w:val="0"/>
              <w:adjustRightInd w:val="0"/>
              <w:jc w:val="center"/>
              <w:rPr>
                <w:sz w:val="18"/>
                <w:szCs w:val="18"/>
              </w:rPr>
            </w:pPr>
            <w:r w:rsidRPr="00860F49">
              <w:rPr>
                <w:sz w:val="18"/>
                <w:szCs w:val="18"/>
              </w:rPr>
              <w:t>год издания</w:t>
            </w:r>
          </w:p>
        </w:tc>
        <w:tc>
          <w:tcPr>
            <w:tcW w:w="1593" w:type="dxa"/>
            <w:vAlign w:val="center"/>
          </w:tcPr>
          <w:p w14:paraId="49CF55EC" w14:textId="77777777" w:rsidR="00606E4F" w:rsidRPr="00860F49" w:rsidRDefault="00606E4F" w:rsidP="00DD2831">
            <w:pPr>
              <w:widowControl w:val="0"/>
              <w:autoSpaceDE w:val="0"/>
              <w:autoSpaceDN w:val="0"/>
              <w:adjustRightInd w:val="0"/>
              <w:jc w:val="center"/>
              <w:rPr>
                <w:sz w:val="18"/>
                <w:szCs w:val="18"/>
              </w:rPr>
            </w:pPr>
            <w:r w:rsidRPr="00860F49">
              <w:rPr>
                <w:sz w:val="18"/>
                <w:szCs w:val="18"/>
              </w:rPr>
              <w:t>Кол-во экз.</w:t>
            </w:r>
          </w:p>
          <w:p w14:paraId="3220107B" w14:textId="77777777" w:rsidR="00606E4F" w:rsidRPr="00860F49" w:rsidRDefault="00606E4F" w:rsidP="00DD2831">
            <w:pPr>
              <w:widowControl w:val="0"/>
              <w:autoSpaceDE w:val="0"/>
              <w:autoSpaceDN w:val="0"/>
              <w:adjustRightInd w:val="0"/>
              <w:jc w:val="center"/>
              <w:rPr>
                <w:sz w:val="18"/>
                <w:szCs w:val="18"/>
              </w:rPr>
            </w:pPr>
            <w:r w:rsidRPr="00860F49">
              <w:rPr>
                <w:sz w:val="18"/>
                <w:szCs w:val="18"/>
              </w:rPr>
              <w:t>в библиотеке/</w:t>
            </w:r>
          </w:p>
          <w:p w14:paraId="13251F0B" w14:textId="77777777" w:rsidR="00606E4F" w:rsidRPr="00860F49" w:rsidRDefault="00606E4F" w:rsidP="00DD2831">
            <w:pPr>
              <w:widowControl w:val="0"/>
              <w:autoSpaceDE w:val="0"/>
              <w:autoSpaceDN w:val="0"/>
              <w:adjustRightInd w:val="0"/>
              <w:jc w:val="center"/>
              <w:rPr>
                <w:sz w:val="18"/>
                <w:szCs w:val="18"/>
              </w:rPr>
            </w:pPr>
            <w:r w:rsidRPr="00860F49">
              <w:rPr>
                <w:sz w:val="18"/>
                <w:szCs w:val="18"/>
              </w:rPr>
              <w:t>100% онлайн</w:t>
            </w:r>
          </w:p>
        </w:tc>
      </w:tr>
      <w:tr w:rsidR="00F83C26" w:rsidRPr="00860F49" w14:paraId="1924CB56" w14:textId="77777777" w:rsidTr="004813E4">
        <w:tc>
          <w:tcPr>
            <w:tcW w:w="766" w:type="dxa"/>
            <w:vAlign w:val="center"/>
          </w:tcPr>
          <w:p w14:paraId="24F7B893" w14:textId="77777777" w:rsidR="00F83C26" w:rsidRPr="00F83C26" w:rsidRDefault="00F83C26" w:rsidP="00F83C26">
            <w:pPr>
              <w:widowControl w:val="0"/>
              <w:autoSpaceDE w:val="0"/>
              <w:autoSpaceDN w:val="0"/>
              <w:adjustRightInd w:val="0"/>
              <w:jc w:val="center"/>
              <w:rPr>
                <w:sz w:val="18"/>
                <w:szCs w:val="18"/>
              </w:rPr>
            </w:pPr>
            <w:r w:rsidRPr="00F83C26">
              <w:rPr>
                <w:sz w:val="18"/>
                <w:szCs w:val="18"/>
              </w:rPr>
              <w:t>6.1.1.1</w:t>
            </w:r>
          </w:p>
        </w:tc>
        <w:tc>
          <w:tcPr>
            <w:tcW w:w="1644" w:type="dxa"/>
            <w:vAlign w:val="center"/>
          </w:tcPr>
          <w:p w14:paraId="4E70A7DC" w14:textId="77777777" w:rsidR="006D084A" w:rsidRDefault="006D084A" w:rsidP="00F83C26">
            <w:pPr>
              <w:widowControl w:val="0"/>
              <w:spacing w:line="220" w:lineRule="exact"/>
              <w:ind w:left="15" w:right="15"/>
              <w:rPr>
                <w:sz w:val="18"/>
                <w:szCs w:val="18"/>
              </w:rPr>
            </w:pPr>
            <w:r>
              <w:rPr>
                <w:sz w:val="18"/>
                <w:szCs w:val="18"/>
              </w:rPr>
              <w:t>Шкурина Л.В.,</w:t>
            </w:r>
          </w:p>
          <w:p w14:paraId="52E46F33" w14:textId="77777777" w:rsidR="006D084A" w:rsidRDefault="006D084A" w:rsidP="00F83C26">
            <w:pPr>
              <w:widowControl w:val="0"/>
              <w:spacing w:line="220" w:lineRule="exact"/>
              <w:ind w:left="15" w:right="15"/>
              <w:rPr>
                <w:color w:val="000000"/>
                <w:sz w:val="18"/>
                <w:szCs w:val="18"/>
                <w:shd w:val="clear" w:color="auto" w:fill="FDFCFA"/>
              </w:rPr>
            </w:pPr>
            <w:r>
              <w:rPr>
                <w:color w:val="000000"/>
                <w:sz w:val="18"/>
                <w:szCs w:val="18"/>
                <w:shd w:val="clear" w:color="auto" w:fill="FDFCFA"/>
              </w:rPr>
              <w:t>Даубаев К. Ж.,</w:t>
            </w:r>
          </w:p>
          <w:p w14:paraId="208ACDEC" w14:textId="77777777" w:rsidR="006D084A" w:rsidRDefault="006D084A" w:rsidP="00F83C26">
            <w:pPr>
              <w:widowControl w:val="0"/>
              <w:spacing w:line="220" w:lineRule="exact"/>
              <w:ind w:left="15" w:right="15"/>
              <w:rPr>
                <w:color w:val="000000"/>
                <w:sz w:val="18"/>
                <w:szCs w:val="18"/>
                <w:shd w:val="clear" w:color="auto" w:fill="FDFCFA"/>
              </w:rPr>
            </w:pPr>
            <w:r>
              <w:rPr>
                <w:color w:val="000000"/>
                <w:sz w:val="18"/>
                <w:szCs w:val="18"/>
                <w:shd w:val="clear" w:color="auto" w:fill="FDFCFA"/>
              </w:rPr>
              <w:t>Омаров Н. А.,</w:t>
            </w:r>
          </w:p>
          <w:p w14:paraId="080A9AC6" w14:textId="77777777" w:rsidR="00F83C26" w:rsidRPr="00F709B1" w:rsidRDefault="006D084A" w:rsidP="00F83C26">
            <w:pPr>
              <w:widowControl w:val="0"/>
              <w:spacing w:line="220" w:lineRule="exact"/>
              <w:ind w:left="15" w:right="15"/>
              <w:rPr>
                <w:sz w:val="18"/>
                <w:szCs w:val="18"/>
              </w:rPr>
            </w:pPr>
            <w:r w:rsidRPr="006D084A">
              <w:rPr>
                <w:color w:val="000000"/>
                <w:sz w:val="18"/>
                <w:szCs w:val="18"/>
                <w:shd w:val="clear" w:color="auto" w:fill="FDFCFA"/>
              </w:rPr>
              <w:t>Шеремет Н. М.</w:t>
            </w:r>
          </w:p>
        </w:tc>
        <w:tc>
          <w:tcPr>
            <w:tcW w:w="4394" w:type="dxa"/>
            <w:gridSpan w:val="2"/>
            <w:vAlign w:val="center"/>
          </w:tcPr>
          <w:p w14:paraId="19E04EB6" w14:textId="77777777" w:rsidR="00F83C26" w:rsidRPr="006D084A" w:rsidRDefault="006D084A" w:rsidP="006D084A">
            <w:pPr>
              <w:widowControl w:val="0"/>
              <w:spacing w:line="220" w:lineRule="exact"/>
              <w:ind w:left="15" w:right="15"/>
              <w:rPr>
                <w:sz w:val="18"/>
                <w:szCs w:val="18"/>
              </w:rPr>
            </w:pPr>
            <w:r w:rsidRPr="006D084A">
              <w:rPr>
                <w:color w:val="000000"/>
                <w:sz w:val="18"/>
                <w:szCs w:val="18"/>
                <w:shd w:val="clear" w:color="auto" w:fill="FDFCFA"/>
              </w:rPr>
              <w:t>Экономика труда и система управления трудовыми ресурсами на железных дорогах Российской Федерации и Республики Казахстан : учебное пособие / Л. В. Шкурина, К. Ж. Даубаев, Н. А. Омаров, Н. М. Шеремет ; под редакцией : Л. В. Шкуриной, К. Ж. Даубаева. - Москва : УМЦ ЖДТ, 2013. - 352 с.  - (Высшее образование). - ISBN </w:t>
            </w:r>
            <w:hyperlink r:id="rId6" w:history="1">
              <w:r w:rsidRPr="006D084A">
                <w:rPr>
                  <w:rStyle w:val="a9"/>
                  <w:color w:val="336699"/>
                  <w:sz w:val="18"/>
                  <w:szCs w:val="18"/>
                  <w:shd w:val="clear" w:color="auto" w:fill="FDFCFA"/>
                </w:rPr>
                <w:t>978-5-89035-857-8</w:t>
              </w:r>
            </w:hyperlink>
            <w:r w:rsidRPr="006D084A">
              <w:rPr>
                <w:color w:val="000000"/>
                <w:sz w:val="18"/>
                <w:szCs w:val="18"/>
                <w:shd w:val="clear" w:color="auto" w:fill="FDFCFA"/>
              </w:rPr>
              <w:t>. - </w:t>
            </w:r>
            <w:r w:rsidRPr="006D084A">
              <w:rPr>
                <w:b/>
                <w:bCs/>
                <w:color w:val="000000"/>
                <w:sz w:val="18"/>
                <w:szCs w:val="18"/>
                <w:shd w:val="clear" w:color="auto" w:fill="FDFCFA"/>
              </w:rPr>
              <w:t>URL:</w:t>
            </w:r>
            <w:r w:rsidRPr="006D084A">
              <w:rPr>
                <w:color w:val="000000"/>
                <w:sz w:val="18"/>
                <w:szCs w:val="18"/>
                <w:shd w:val="clear" w:color="auto" w:fill="FDFCFA"/>
              </w:rPr>
              <w:t> </w:t>
            </w:r>
            <w:hyperlink r:id="rId7" w:tgtFrame="_blank" w:history="1">
              <w:r w:rsidRPr="006D084A">
                <w:rPr>
                  <w:rStyle w:val="a9"/>
                  <w:color w:val="336699"/>
                  <w:sz w:val="18"/>
                  <w:szCs w:val="18"/>
                  <w:shd w:val="clear" w:color="auto" w:fill="FDFCFA"/>
                </w:rPr>
                <w:t>http://umczdt.ru/books/1216/62140/</w:t>
              </w:r>
            </w:hyperlink>
            <w:r w:rsidRPr="006D084A">
              <w:rPr>
                <w:color w:val="000000"/>
                <w:sz w:val="18"/>
                <w:szCs w:val="18"/>
                <w:shd w:val="clear" w:color="auto" w:fill="FDFCFA"/>
              </w:rPr>
              <w:t> (дата обращения 28.03.2023). - Текст : электронный.</w:t>
            </w:r>
          </w:p>
        </w:tc>
        <w:tc>
          <w:tcPr>
            <w:tcW w:w="1384" w:type="dxa"/>
            <w:vAlign w:val="center"/>
          </w:tcPr>
          <w:p w14:paraId="4D38591C" w14:textId="77777777" w:rsidR="00F83C26" w:rsidRPr="00BA7ED0" w:rsidRDefault="006D084A" w:rsidP="006D084A">
            <w:pPr>
              <w:widowControl w:val="0"/>
              <w:spacing w:line="220" w:lineRule="exact"/>
              <w:ind w:left="15" w:right="15"/>
              <w:jc w:val="center"/>
              <w:rPr>
                <w:sz w:val="18"/>
                <w:szCs w:val="18"/>
              </w:rPr>
            </w:pPr>
            <w:r w:rsidRPr="006D084A">
              <w:rPr>
                <w:color w:val="000000"/>
                <w:sz w:val="18"/>
                <w:szCs w:val="18"/>
                <w:shd w:val="clear" w:color="auto" w:fill="FDFCFA"/>
              </w:rPr>
              <w:t>- Москва : УМЦ ЖДТ</w:t>
            </w:r>
            <w:r w:rsidRPr="00BA7ED0">
              <w:rPr>
                <w:sz w:val="18"/>
                <w:szCs w:val="18"/>
              </w:rPr>
              <w:t xml:space="preserve"> </w:t>
            </w:r>
            <w:r w:rsidR="00F83C26" w:rsidRPr="00BA7ED0">
              <w:rPr>
                <w:sz w:val="18"/>
                <w:szCs w:val="18"/>
              </w:rPr>
              <w:t>20</w:t>
            </w:r>
            <w:r>
              <w:rPr>
                <w:sz w:val="18"/>
                <w:szCs w:val="18"/>
              </w:rPr>
              <w:t>13</w:t>
            </w:r>
          </w:p>
        </w:tc>
        <w:tc>
          <w:tcPr>
            <w:tcW w:w="1593" w:type="dxa"/>
            <w:vAlign w:val="center"/>
          </w:tcPr>
          <w:p w14:paraId="05BF5B78" w14:textId="77777777" w:rsidR="00F83C26" w:rsidRPr="00F709B1" w:rsidRDefault="00F83C26" w:rsidP="00F83C26">
            <w:pPr>
              <w:jc w:val="center"/>
              <w:rPr>
                <w:sz w:val="18"/>
                <w:szCs w:val="18"/>
              </w:rPr>
            </w:pPr>
            <w:r>
              <w:rPr>
                <w:sz w:val="18"/>
                <w:szCs w:val="18"/>
              </w:rPr>
              <w:t xml:space="preserve">100% </w:t>
            </w:r>
            <w:r w:rsidRPr="00F709B1">
              <w:rPr>
                <w:sz w:val="18"/>
                <w:szCs w:val="18"/>
              </w:rPr>
              <w:t>он</w:t>
            </w:r>
            <w:r>
              <w:rPr>
                <w:sz w:val="18"/>
                <w:szCs w:val="18"/>
              </w:rPr>
              <w:t>лайн</w:t>
            </w:r>
          </w:p>
        </w:tc>
      </w:tr>
      <w:tr w:rsidR="00F83C26" w:rsidRPr="00860F49" w14:paraId="1C1E49A8" w14:textId="77777777" w:rsidTr="004813E4">
        <w:tc>
          <w:tcPr>
            <w:tcW w:w="9781" w:type="dxa"/>
            <w:gridSpan w:val="6"/>
            <w:shd w:val="clear" w:color="auto" w:fill="FFFFFF"/>
          </w:tcPr>
          <w:p w14:paraId="33995352" w14:textId="77777777" w:rsidR="00F83C26" w:rsidRPr="00860F49" w:rsidRDefault="00F83C26" w:rsidP="00F83C26">
            <w:pPr>
              <w:widowControl w:val="0"/>
              <w:autoSpaceDE w:val="0"/>
              <w:autoSpaceDN w:val="0"/>
              <w:adjustRightInd w:val="0"/>
              <w:jc w:val="center"/>
              <w:rPr>
                <w:sz w:val="18"/>
                <w:szCs w:val="18"/>
              </w:rPr>
            </w:pPr>
            <w:r w:rsidRPr="00860F49">
              <w:rPr>
                <w:b/>
                <w:bCs/>
                <w:sz w:val="18"/>
                <w:szCs w:val="18"/>
              </w:rPr>
              <w:t>6.1.2 Дополнительная литература</w:t>
            </w:r>
          </w:p>
        </w:tc>
      </w:tr>
      <w:tr w:rsidR="00F83C26" w:rsidRPr="00860F49" w14:paraId="125B821C" w14:textId="77777777" w:rsidTr="004813E4">
        <w:tc>
          <w:tcPr>
            <w:tcW w:w="766" w:type="dxa"/>
          </w:tcPr>
          <w:p w14:paraId="50FC75D7" w14:textId="77777777" w:rsidR="00F83C26" w:rsidRPr="00860F49" w:rsidRDefault="00F83C26" w:rsidP="00F83C26">
            <w:pPr>
              <w:widowControl w:val="0"/>
              <w:autoSpaceDE w:val="0"/>
              <w:autoSpaceDN w:val="0"/>
              <w:adjustRightInd w:val="0"/>
              <w:rPr>
                <w:sz w:val="18"/>
                <w:szCs w:val="18"/>
              </w:rPr>
            </w:pPr>
          </w:p>
        </w:tc>
        <w:tc>
          <w:tcPr>
            <w:tcW w:w="1644" w:type="dxa"/>
            <w:vAlign w:val="center"/>
          </w:tcPr>
          <w:p w14:paraId="0041A1B6" w14:textId="77777777" w:rsidR="00F83C26" w:rsidRPr="00860F49" w:rsidRDefault="00F83C26" w:rsidP="00F83C26">
            <w:pPr>
              <w:widowControl w:val="0"/>
              <w:autoSpaceDE w:val="0"/>
              <w:autoSpaceDN w:val="0"/>
              <w:adjustRightInd w:val="0"/>
              <w:jc w:val="center"/>
              <w:rPr>
                <w:sz w:val="18"/>
                <w:szCs w:val="18"/>
              </w:rPr>
            </w:pPr>
            <w:r w:rsidRPr="00860F49">
              <w:rPr>
                <w:sz w:val="18"/>
                <w:szCs w:val="18"/>
              </w:rPr>
              <w:t>Авторы, составители</w:t>
            </w:r>
          </w:p>
        </w:tc>
        <w:tc>
          <w:tcPr>
            <w:tcW w:w="4394" w:type="dxa"/>
            <w:gridSpan w:val="2"/>
            <w:vAlign w:val="center"/>
          </w:tcPr>
          <w:p w14:paraId="70E5661B" w14:textId="77777777" w:rsidR="00F83C26" w:rsidRPr="00860F49" w:rsidRDefault="00F83C26" w:rsidP="00F83C26">
            <w:pPr>
              <w:widowControl w:val="0"/>
              <w:autoSpaceDE w:val="0"/>
              <w:autoSpaceDN w:val="0"/>
              <w:adjustRightInd w:val="0"/>
              <w:jc w:val="center"/>
              <w:rPr>
                <w:sz w:val="18"/>
                <w:szCs w:val="18"/>
              </w:rPr>
            </w:pPr>
            <w:r w:rsidRPr="00860F49">
              <w:rPr>
                <w:sz w:val="18"/>
                <w:szCs w:val="18"/>
              </w:rPr>
              <w:t>Заглавие</w:t>
            </w:r>
          </w:p>
        </w:tc>
        <w:tc>
          <w:tcPr>
            <w:tcW w:w="1384" w:type="dxa"/>
            <w:vAlign w:val="center"/>
          </w:tcPr>
          <w:p w14:paraId="2B8B1358" w14:textId="77777777" w:rsidR="00F83C26" w:rsidRPr="00860F49" w:rsidRDefault="00F83C26" w:rsidP="00F83C26">
            <w:pPr>
              <w:widowControl w:val="0"/>
              <w:autoSpaceDE w:val="0"/>
              <w:autoSpaceDN w:val="0"/>
              <w:adjustRightInd w:val="0"/>
              <w:jc w:val="center"/>
              <w:rPr>
                <w:sz w:val="18"/>
                <w:szCs w:val="18"/>
              </w:rPr>
            </w:pPr>
            <w:r w:rsidRPr="00860F49">
              <w:rPr>
                <w:sz w:val="18"/>
                <w:szCs w:val="18"/>
              </w:rPr>
              <w:t>Издательство,</w:t>
            </w:r>
          </w:p>
          <w:p w14:paraId="1171F0A9" w14:textId="77777777" w:rsidR="00F83C26" w:rsidRPr="00860F49" w:rsidRDefault="00F83C26" w:rsidP="00F83C26">
            <w:pPr>
              <w:widowControl w:val="0"/>
              <w:autoSpaceDE w:val="0"/>
              <w:autoSpaceDN w:val="0"/>
              <w:adjustRightInd w:val="0"/>
              <w:jc w:val="center"/>
              <w:rPr>
                <w:sz w:val="18"/>
                <w:szCs w:val="18"/>
              </w:rPr>
            </w:pPr>
            <w:r w:rsidRPr="00860F49">
              <w:rPr>
                <w:sz w:val="18"/>
                <w:szCs w:val="18"/>
              </w:rPr>
              <w:t>год издания</w:t>
            </w:r>
          </w:p>
        </w:tc>
        <w:tc>
          <w:tcPr>
            <w:tcW w:w="1593" w:type="dxa"/>
            <w:vAlign w:val="center"/>
          </w:tcPr>
          <w:p w14:paraId="5B2A4721" w14:textId="77777777" w:rsidR="00F83C26" w:rsidRPr="00860F49" w:rsidRDefault="00F83C26" w:rsidP="00F83C26">
            <w:pPr>
              <w:widowControl w:val="0"/>
              <w:autoSpaceDE w:val="0"/>
              <w:autoSpaceDN w:val="0"/>
              <w:adjustRightInd w:val="0"/>
              <w:jc w:val="center"/>
              <w:rPr>
                <w:sz w:val="18"/>
                <w:szCs w:val="18"/>
              </w:rPr>
            </w:pPr>
            <w:r w:rsidRPr="00860F49">
              <w:rPr>
                <w:sz w:val="18"/>
                <w:szCs w:val="18"/>
              </w:rPr>
              <w:t>Кол-во экз.</w:t>
            </w:r>
          </w:p>
          <w:p w14:paraId="7FF79E9E" w14:textId="77777777" w:rsidR="00F83C26" w:rsidRPr="00860F49" w:rsidRDefault="00F83C26" w:rsidP="00F83C26">
            <w:pPr>
              <w:widowControl w:val="0"/>
              <w:autoSpaceDE w:val="0"/>
              <w:autoSpaceDN w:val="0"/>
              <w:adjustRightInd w:val="0"/>
              <w:jc w:val="center"/>
              <w:rPr>
                <w:sz w:val="18"/>
                <w:szCs w:val="18"/>
              </w:rPr>
            </w:pPr>
            <w:r w:rsidRPr="00860F49">
              <w:rPr>
                <w:sz w:val="18"/>
                <w:szCs w:val="18"/>
              </w:rPr>
              <w:t>в библиотеке/</w:t>
            </w:r>
          </w:p>
          <w:p w14:paraId="598D073D" w14:textId="77777777" w:rsidR="00F83C26" w:rsidRPr="00860F49" w:rsidRDefault="00F83C26" w:rsidP="00F83C26">
            <w:pPr>
              <w:widowControl w:val="0"/>
              <w:autoSpaceDE w:val="0"/>
              <w:autoSpaceDN w:val="0"/>
              <w:adjustRightInd w:val="0"/>
              <w:jc w:val="center"/>
              <w:rPr>
                <w:sz w:val="18"/>
                <w:szCs w:val="18"/>
              </w:rPr>
            </w:pPr>
            <w:r w:rsidRPr="00860F49">
              <w:rPr>
                <w:sz w:val="18"/>
                <w:szCs w:val="18"/>
              </w:rPr>
              <w:t>100% онлайн</w:t>
            </w:r>
          </w:p>
        </w:tc>
      </w:tr>
      <w:tr w:rsidR="003D45C6" w:rsidRPr="00860F49" w14:paraId="47A13AE8" w14:textId="77777777" w:rsidTr="004813E4">
        <w:tc>
          <w:tcPr>
            <w:tcW w:w="766" w:type="dxa"/>
          </w:tcPr>
          <w:p w14:paraId="5B9B2292" w14:textId="77777777" w:rsidR="003D45C6" w:rsidRPr="00860F49" w:rsidRDefault="003D45C6" w:rsidP="00F83C26">
            <w:pPr>
              <w:widowControl w:val="0"/>
              <w:autoSpaceDE w:val="0"/>
              <w:autoSpaceDN w:val="0"/>
              <w:adjustRightInd w:val="0"/>
              <w:rPr>
                <w:sz w:val="18"/>
                <w:szCs w:val="18"/>
              </w:rPr>
            </w:pPr>
          </w:p>
        </w:tc>
        <w:tc>
          <w:tcPr>
            <w:tcW w:w="1644" w:type="dxa"/>
            <w:vAlign w:val="center"/>
          </w:tcPr>
          <w:p w14:paraId="698A0FEE" w14:textId="77777777" w:rsidR="003D45C6" w:rsidRPr="00860F49" w:rsidRDefault="003D45C6" w:rsidP="00F83C26">
            <w:pPr>
              <w:widowControl w:val="0"/>
              <w:autoSpaceDE w:val="0"/>
              <w:autoSpaceDN w:val="0"/>
              <w:adjustRightInd w:val="0"/>
              <w:jc w:val="center"/>
              <w:rPr>
                <w:sz w:val="18"/>
                <w:szCs w:val="18"/>
              </w:rPr>
            </w:pPr>
          </w:p>
        </w:tc>
        <w:tc>
          <w:tcPr>
            <w:tcW w:w="4394" w:type="dxa"/>
            <w:gridSpan w:val="2"/>
            <w:vAlign w:val="center"/>
          </w:tcPr>
          <w:p w14:paraId="709215F1" w14:textId="77777777" w:rsidR="003D45C6" w:rsidRPr="00860F49" w:rsidRDefault="003D45C6" w:rsidP="00F83C26">
            <w:pPr>
              <w:widowControl w:val="0"/>
              <w:autoSpaceDE w:val="0"/>
              <w:autoSpaceDN w:val="0"/>
              <w:adjustRightInd w:val="0"/>
              <w:jc w:val="center"/>
              <w:rPr>
                <w:sz w:val="18"/>
                <w:szCs w:val="18"/>
              </w:rPr>
            </w:pPr>
          </w:p>
        </w:tc>
        <w:tc>
          <w:tcPr>
            <w:tcW w:w="1384" w:type="dxa"/>
            <w:vAlign w:val="center"/>
          </w:tcPr>
          <w:p w14:paraId="2F60C1C0" w14:textId="77777777" w:rsidR="003D45C6" w:rsidRPr="00860F49" w:rsidRDefault="003D45C6" w:rsidP="00F83C26">
            <w:pPr>
              <w:widowControl w:val="0"/>
              <w:autoSpaceDE w:val="0"/>
              <w:autoSpaceDN w:val="0"/>
              <w:adjustRightInd w:val="0"/>
              <w:jc w:val="center"/>
              <w:rPr>
                <w:sz w:val="18"/>
                <w:szCs w:val="18"/>
              </w:rPr>
            </w:pPr>
          </w:p>
        </w:tc>
        <w:tc>
          <w:tcPr>
            <w:tcW w:w="1593" w:type="dxa"/>
            <w:vAlign w:val="center"/>
          </w:tcPr>
          <w:p w14:paraId="2DF5BEB0" w14:textId="77777777" w:rsidR="003D45C6" w:rsidRPr="00860F49" w:rsidRDefault="003D45C6" w:rsidP="00F83C26">
            <w:pPr>
              <w:widowControl w:val="0"/>
              <w:autoSpaceDE w:val="0"/>
              <w:autoSpaceDN w:val="0"/>
              <w:adjustRightInd w:val="0"/>
              <w:jc w:val="center"/>
              <w:rPr>
                <w:sz w:val="18"/>
                <w:szCs w:val="18"/>
              </w:rPr>
            </w:pPr>
          </w:p>
        </w:tc>
      </w:tr>
      <w:tr w:rsidR="00A11E8E" w14:paraId="181DA83B" w14:textId="77777777" w:rsidTr="004813E4">
        <w:tc>
          <w:tcPr>
            <w:tcW w:w="9781" w:type="dxa"/>
            <w:gridSpan w:val="6"/>
            <w:shd w:val="clear" w:color="auto" w:fill="FFFFFF"/>
          </w:tcPr>
          <w:p w14:paraId="0F5DAF60" w14:textId="77777777" w:rsidR="00A11E8E" w:rsidRPr="00A11E8E" w:rsidRDefault="00A11E8E" w:rsidP="00A11E8E">
            <w:pPr>
              <w:widowControl w:val="0"/>
              <w:autoSpaceDE w:val="0"/>
              <w:autoSpaceDN w:val="0"/>
              <w:adjustRightInd w:val="0"/>
              <w:jc w:val="center"/>
              <w:rPr>
                <w:sz w:val="20"/>
                <w:szCs w:val="20"/>
              </w:rPr>
            </w:pPr>
            <w:r w:rsidRPr="00A11E8E">
              <w:rPr>
                <w:b/>
                <w:bCs/>
                <w:sz w:val="20"/>
                <w:szCs w:val="20"/>
              </w:rPr>
              <w:t>6.1.3 Учебно-методические разработки (в т. ч. для самостоятельной работы обучающихся)</w:t>
            </w:r>
          </w:p>
        </w:tc>
      </w:tr>
      <w:tr w:rsidR="00A11E8E" w14:paraId="599A5E38" w14:textId="77777777" w:rsidTr="004813E4">
        <w:tc>
          <w:tcPr>
            <w:tcW w:w="766" w:type="dxa"/>
          </w:tcPr>
          <w:p w14:paraId="44CB954F" w14:textId="77777777" w:rsidR="00A11E8E" w:rsidRPr="00A11E8E" w:rsidRDefault="00A11E8E" w:rsidP="00A11E8E">
            <w:pPr>
              <w:widowControl w:val="0"/>
              <w:autoSpaceDE w:val="0"/>
              <w:autoSpaceDN w:val="0"/>
              <w:adjustRightInd w:val="0"/>
              <w:rPr>
                <w:sz w:val="20"/>
                <w:szCs w:val="20"/>
              </w:rPr>
            </w:pPr>
          </w:p>
        </w:tc>
        <w:tc>
          <w:tcPr>
            <w:tcW w:w="1644" w:type="dxa"/>
            <w:vAlign w:val="center"/>
          </w:tcPr>
          <w:p w14:paraId="512BC22D"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Авторы, составители</w:t>
            </w:r>
          </w:p>
        </w:tc>
        <w:tc>
          <w:tcPr>
            <w:tcW w:w="4315" w:type="dxa"/>
            <w:vAlign w:val="center"/>
          </w:tcPr>
          <w:p w14:paraId="16C52752"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Заглавие</w:t>
            </w:r>
          </w:p>
        </w:tc>
        <w:tc>
          <w:tcPr>
            <w:tcW w:w="1463" w:type="dxa"/>
            <w:gridSpan w:val="2"/>
            <w:vAlign w:val="center"/>
          </w:tcPr>
          <w:p w14:paraId="248228A4"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Издательство,</w:t>
            </w:r>
          </w:p>
          <w:p w14:paraId="305DE9BB"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год издания/</w:t>
            </w:r>
          </w:p>
          <w:p w14:paraId="1DDC6FB8"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Личный</w:t>
            </w:r>
          </w:p>
          <w:p w14:paraId="2CB6B5F2"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кабинет</w:t>
            </w:r>
          </w:p>
          <w:p w14:paraId="786EBF0E"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обучающегося</w:t>
            </w:r>
          </w:p>
        </w:tc>
        <w:tc>
          <w:tcPr>
            <w:tcW w:w="1593" w:type="dxa"/>
            <w:vAlign w:val="center"/>
          </w:tcPr>
          <w:p w14:paraId="4BA47A7D"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Кол-во экз.</w:t>
            </w:r>
          </w:p>
          <w:p w14:paraId="7FFBF7BB"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в библиотеке/</w:t>
            </w:r>
          </w:p>
          <w:p w14:paraId="005BB779" w14:textId="77777777" w:rsidR="00A11E8E" w:rsidRPr="00A11E8E" w:rsidRDefault="00A11E8E" w:rsidP="00A11E8E">
            <w:pPr>
              <w:widowControl w:val="0"/>
              <w:autoSpaceDE w:val="0"/>
              <w:autoSpaceDN w:val="0"/>
              <w:adjustRightInd w:val="0"/>
              <w:jc w:val="center"/>
              <w:rPr>
                <w:sz w:val="20"/>
                <w:szCs w:val="20"/>
              </w:rPr>
            </w:pPr>
            <w:r w:rsidRPr="00A11E8E">
              <w:rPr>
                <w:sz w:val="20"/>
                <w:szCs w:val="20"/>
              </w:rPr>
              <w:t>100% онлайн</w:t>
            </w:r>
          </w:p>
        </w:tc>
      </w:tr>
      <w:tr w:rsidR="00A11E8E" w14:paraId="7A75B659" w14:textId="77777777" w:rsidTr="004813E4">
        <w:tc>
          <w:tcPr>
            <w:tcW w:w="766" w:type="dxa"/>
          </w:tcPr>
          <w:p w14:paraId="121D6C34" w14:textId="77777777" w:rsidR="00A11E8E" w:rsidRPr="00A11E8E" w:rsidRDefault="00A11E8E" w:rsidP="00A11E8E">
            <w:pPr>
              <w:widowControl w:val="0"/>
              <w:autoSpaceDE w:val="0"/>
              <w:autoSpaceDN w:val="0"/>
              <w:adjustRightInd w:val="0"/>
              <w:rPr>
                <w:sz w:val="20"/>
                <w:szCs w:val="20"/>
              </w:rPr>
            </w:pPr>
          </w:p>
        </w:tc>
        <w:tc>
          <w:tcPr>
            <w:tcW w:w="1644" w:type="dxa"/>
            <w:vAlign w:val="center"/>
          </w:tcPr>
          <w:p w14:paraId="0DCCD14C" w14:textId="77777777" w:rsidR="00A11E8E" w:rsidRPr="00A11E8E" w:rsidRDefault="00A11E8E" w:rsidP="00A11E8E">
            <w:pPr>
              <w:widowControl w:val="0"/>
              <w:autoSpaceDE w:val="0"/>
              <w:autoSpaceDN w:val="0"/>
              <w:adjustRightInd w:val="0"/>
              <w:jc w:val="center"/>
              <w:rPr>
                <w:sz w:val="20"/>
                <w:szCs w:val="20"/>
              </w:rPr>
            </w:pPr>
          </w:p>
        </w:tc>
        <w:tc>
          <w:tcPr>
            <w:tcW w:w="4315" w:type="dxa"/>
            <w:vAlign w:val="center"/>
          </w:tcPr>
          <w:p w14:paraId="05861240" w14:textId="77777777" w:rsidR="00A11E8E" w:rsidRPr="00A11E8E" w:rsidRDefault="00A11E8E" w:rsidP="00A11E8E">
            <w:pPr>
              <w:widowControl w:val="0"/>
              <w:autoSpaceDE w:val="0"/>
              <w:autoSpaceDN w:val="0"/>
              <w:adjustRightInd w:val="0"/>
              <w:jc w:val="center"/>
              <w:rPr>
                <w:sz w:val="20"/>
                <w:szCs w:val="20"/>
              </w:rPr>
            </w:pPr>
          </w:p>
        </w:tc>
        <w:tc>
          <w:tcPr>
            <w:tcW w:w="1463" w:type="dxa"/>
            <w:gridSpan w:val="2"/>
            <w:vAlign w:val="center"/>
          </w:tcPr>
          <w:p w14:paraId="0376D93A" w14:textId="77777777" w:rsidR="00A11E8E" w:rsidRPr="00A11E8E" w:rsidRDefault="00A11E8E" w:rsidP="00A11E8E">
            <w:pPr>
              <w:widowControl w:val="0"/>
              <w:autoSpaceDE w:val="0"/>
              <w:autoSpaceDN w:val="0"/>
              <w:adjustRightInd w:val="0"/>
              <w:jc w:val="center"/>
              <w:rPr>
                <w:sz w:val="20"/>
                <w:szCs w:val="20"/>
              </w:rPr>
            </w:pPr>
          </w:p>
        </w:tc>
        <w:tc>
          <w:tcPr>
            <w:tcW w:w="1593" w:type="dxa"/>
            <w:vAlign w:val="center"/>
          </w:tcPr>
          <w:p w14:paraId="01782D7D" w14:textId="77777777" w:rsidR="00A11E8E" w:rsidRPr="00A11E8E" w:rsidRDefault="00A11E8E" w:rsidP="00A11E8E">
            <w:pPr>
              <w:widowControl w:val="0"/>
              <w:autoSpaceDE w:val="0"/>
              <w:autoSpaceDN w:val="0"/>
              <w:adjustRightInd w:val="0"/>
              <w:jc w:val="center"/>
              <w:rPr>
                <w:sz w:val="20"/>
                <w:szCs w:val="20"/>
              </w:rPr>
            </w:pPr>
          </w:p>
        </w:tc>
      </w:tr>
      <w:tr w:rsidR="00A11E8E" w14:paraId="35E1563B" w14:textId="77777777" w:rsidTr="004813E4">
        <w:tc>
          <w:tcPr>
            <w:tcW w:w="9781" w:type="dxa"/>
            <w:gridSpan w:val="6"/>
            <w:shd w:val="clear" w:color="auto" w:fill="F2F2F2"/>
          </w:tcPr>
          <w:p w14:paraId="10E17F67" w14:textId="77777777" w:rsidR="00A11E8E" w:rsidRPr="00A11E8E" w:rsidRDefault="00A11E8E" w:rsidP="00A11E8E">
            <w:pPr>
              <w:widowControl w:val="0"/>
              <w:autoSpaceDE w:val="0"/>
              <w:autoSpaceDN w:val="0"/>
              <w:adjustRightInd w:val="0"/>
              <w:jc w:val="center"/>
              <w:rPr>
                <w:b/>
                <w:bCs/>
                <w:sz w:val="20"/>
                <w:szCs w:val="20"/>
              </w:rPr>
            </w:pPr>
            <w:r w:rsidRPr="00A11E8E">
              <w:rPr>
                <w:b/>
                <w:bCs/>
                <w:sz w:val="20"/>
                <w:szCs w:val="20"/>
                <w:shd w:val="clear" w:color="auto" w:fill="E6E6E6"/>
              </w:rPr>
              <w:t>6.2 Ресурсы информационно-телекоммуникационной сети «Интернет</w:t>
            </w:r>
            <w:r w:rsidRPr="00A11E8E">
              <w:rPr>
                <w:b/>
                <w:bCs/>
                <w:sz w:val="20"/>
                <w:szCs w:val="20"/>
              </w:rPr>
              <w:t>»</w:t>
            </w:r>
          </w:p>
        </w:tc>
      </w:tr>
      <w:tr w:rsidR="00A11E8E" w:rsidRPr="005034D7" w14:paraId="08E9CD48" w14:textId="77777777" w:rsidTr="004813E4">
        <w:tc>
          <w:tcPr>
            <w:tcW w:w="766" w:type="dxa"/>
            <w:vAlign w:val="center"/>
          </w:tcPr>
          <w:p w14:paraId="20B5D7AC" w14:textId="77777777" w:rsidR="00A11E8E" w:rsidRDefault="00A11E8E" w:rsidP="00A11E8E">
            <w:pPr>
              <w:jc w:val="center"/>
              <w:rPr>
                <w:sz w:val="20"/>
                <w:szCs w:val="20"/>
              </w:rPr>
            </w:pPr>
            <w:r>
              <w:rPr>
                <w:sz w:val="20"/>
                <w:szCs w:val="20"/>
              </w:rPr>
              <w:t>6.2.1</w:t>
            </w:r>
          </w:p>
        </w:tc>
        <w:tc>
          <w:tcPr>
            <w:tcW w:w="9015" w:type="dxa"/>
            <w:gridSpan w:val="5"/>
          </w:tcPr>
          <w:p w14:paraId="7B1FAAD6" w14:textId="77777777" w:rsidR="00A11E8E" w:rsidRPr="00B64CD0" w:rsidRDefault="00A11E8E" w:rsidP="00A11E8E">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Электронная библиотека КрИЖТИрГУПС : сайт. – Красноярск. – URL: http://irbis.krsk.irgups.ru/. – Режим доступа: после авторизации. – Текст: электронный.</w:t>
            </w:r>
          </w:p>
        </w:tc>
      </w:tr>
      <w:tr w:rsidR="00A11E8E" w:rsidRPr="00D94CD2" w14:paraId="6FCE610F" w14:textId="77777777" w:rsidTr="004813E4">
        <w:tc>
          <w:tcPr>
            <w:tcW w:w="766" w:type="dxa"/>
            <w:vAlign w:val="center"/>
          </w:tcPr>
          <w:p w14:paraId="0C74E840" w14:textId="77777777" w:rsidR="00A11E8E" w:rsidRDefault="00A11E8E" w:rsidP="00A11E8E">
            <w:pPr>
              <w:jc w:val="center"/>
              <w:rPr>
                <w:sz w:val="20"/>
                <w:szCs w:val="20"/>
              </w:rPr>
            </w:pPr>
            <w:r>
              <w:rPr>
                <w:sz w:val="20"/>
                <w:szCs w:val="20"/>
              </w:rPr>
              <w:t>6.2.2</w:t>
            </w:r>
          </w:p>
        </w:tc>
        <w:tc>
          <w:tcPr>
            <w:tcW w:w="9015" w:type="dxa"/>
            <w:gridSpan w:val="5"/>
          </w:tcPr>
          <w:p w14:paraId="7BFE8F5A" w14:textId="77777777" w:rsidR="00A11E8E" w:rsidRPr="00B64CD0" w:rsidRDefault="00A11E8E" w:rsidP="00A11E8E">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 – URL: </w:t>
            </w:r>
            <w:hyperlink r:id="rId8" w:history="1">
              <w:r w:rsidRPr="00B64CD0">
                <w:rPr>
                  <w:rStyle w:val="a9"/>
                  <w:sz w:val="20"/>
                  <w:szCs w:val="20"/>
                </w:rPr>
                <w:t>http://umczdt.ru/books/</w:t>
              </w:r>
            </w:hyperlink>
            <w:r w:rsidRPr="00B64CD0">
              <w:rPr>
                <w:color w:val="000000"/>
                <w:sz w:val="20"/>
                <w:szCs w:val="20"/>
              </w:rPr>
              <w:t>. – Режим доступа: по подписке. – Текст: электронный.</w:t>
            </w:r>
          </w:p>
        </w:tc>
      </w:tr>
      <w:tr w:rsidR="00A11E8E" w:rsidRPr="00D94CD2" w14:paraId="30765CB5" w14:textId="77777777" w:rsidTr="00542781">
        <w:tc>
          <w:tcPr>
            <w:tcW w:w="766" w:type="dxa"/>
            <w:vAlign w:val="center"/>
          </w:tcPr>
          <w:p w14:paraId="5B6E75E8" w14:textId="77777777" w:rsidR="00A11E8E" w:rsidRPr="00F94B30" w:rsidRDefault="00A11E8E" w:rsidP="00A11E8E">
            <w:pPr>
              <w:jc w:val="center"/>
              <w:rPr>
                <w:sz w:val="20"/>
                <w:szCs w:val="20"/>
              </w:rPr>
            </w:pPr>
            <w:r>
              <w:rPr>
                <w:sz w:val="20"/>
                <w:szCs w:val="20"/>
              </w:rPr>
              <w:t>6.2.3</w:t>
            </w:r>
          </w:p>
        </w:tc>
        <w:tc>
          <w:tcPr>
            <w:tcW w:w="9015" w:type="dxa"/>
            <w:gridSpan w:val="5"/>
          </w:tcPr>
          <w:p w14:paraId="37AE300E" w14:textId="77777777" w:rsidR="00A11E8E" w:rsidRPr="00B64CD0" w:rsidRDefault="00A11E8E" w:rsidP="00A11E8E">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Znanium.com : электронно-библиотечная система : сайт / ООО «ЗНАНИУМ». – Москва. 2011 – 2020. – URL: </w:t>
            </w:r>
            <w:hyperlink r:id="rId9" w:history="1">
              <w:r w:rsidRPr="00B87F86">
                <w:rPr>
                  <w:rStyle w:val="a9"/>
                  <w:sz w:val="20"/>
                  <w:szCs w:val="20"/>
                </w:rPr>
                <w:t>http://</w:t>
              </w:r>
              <w:r w:rsidRPr="00B87F86">
                <w:rPr>
                  <w:rStyle w:val="a9"/>
                  <w:sz w:val="20"/>
                  <w:szCs w:val="20"/>
                  <w:lang w:val="en-US"/>
                </w:rPr>
                <w:t>new</w:t>
              </w:r>
              <w:r w:rsidRPr="00B87F86">
                <w:rPr>
                  <w:rStyle w:val="a9"/>
                  <w:sz w:val="20"/>
                  <w:szCs w:val="20"/>
                </w:rPr>
                <w:t>.znanium.com</w:t>
              </w:r>
            </w:hyperlink>
            <w:r w:rsidRPr="00B64CD0">
              <w:rPr>
                <w:color w:val="000000"/>
                <w:sz w:val="20"/>
                <w:szCs w:val="20"/>
              </w:rPr>
              <w:t>. – Режим доступа : по подписке. – Текст: электронный.</w:t>
            </w:r>
          </w:p>
        </w:tc>
      </w:tr>
      <w:tr w:rsidR="00A11E8E" w:rsidRPr="00D94CD2" w14:paraId="595F5166" w14:textId="77777777" w:rsidTr="00542781">
        <w:tc>
          <w:tcPr>
            <w:tcW w:w="766" w:type="dxa"/>
            <w:vAlign w:val="center"/>
          </w:tcPr>
          <w:p w14:paraId="47CF5A81" w14:textId="77777777" w:rsidR="00A11E8E" w:rsidRDefault="00A11E8E" w:rsidP="00A11E8E">
            <w:pPr>
              <w:jc w:val="center"/>
              <w:rPr>
                <w:sz w:val="20"/>
                <w:szCs w:val="20"/>
              </w:rPr>
            </w:pPr>
            <w:r>
              <w:rPr>
                <w:sz w:val="20"/>
                <w:szCs w:val="20"/>
              </w:rPr>
              <w:t>6.2.4</w:t>
            </w:r>
          </w:p>
        </w:tc>
        <w:tc>
          <w:tcPr>
            <w:tcW w:w="9015" w:type="dxa"/>
            <w:gridSpan w:val="5"/>
          </w:tcPr>
          <w:p w14:paraId="78CFDD07" w14:textId="77777777" w:rsidR="00A11E8E" w:rsidRPr="00B64CD0" w:rsidRDefault="00956C03" w:rsidP="00A11E8E">
            <w:pPr>
              <w:widowControl w:val="0"/>
              <w:autoSpaceDE w:val="0"/>
              <w:autoSpaceDN w:val="0"/>
              <w:adjustRightInd w:val="0"/>
              <w:spacing w:before="15" w:after="15" w:line="218" w:lineRule="exact"/>
              <w:ind w:left="15" w:right="15"/>
              <w:jc w:val="both"/>
              <w:rPr>
                <w:color w:val="000000"/>
                <w:sz w:val="20"/>
                <w:szCs w:val="20"/>
              </w:rPr>
            </w:pPr>
            <w:hyperlink r:id="rId10" w:history="1">
              <w:r w:rsidR="00A11E8E" w:rsidRPr="00B64CD0">
                <w:rPr>
                  <w:rStyle w:val="a9"/>
                  <w:color w:val="000000"/>
                  <w:sz w:val="20"/>
                  <w:szCs w:val="20"/>
                </w:rPr>
                <w:t>Образовательная платформа Юрайт</w:t>
              </w:r>
            </w:hyperlink>
            <w:r w:rsidR="00A11E8E" w:rsidRPr="00B64CD0">
              <w:rPr>
                <w:color w:val="000000"/>
                <w:sz w:val="20"/>
                <w:szCs w:val="20"/>
              </w:rPr>
              <w:t xml:space="preserve"> : электронная библиотека : сайт / ООО «Электронное издательство Юрайт». – Москва. – URL: </w:t>
            </w:r>
            <w:hyperlink r:id="rId11" w:history="1">
              <w:r w:rsidR="00A11E8E" w:rsidRPr="00B64CD0">
                <w:rPr>
                  <w:rStyle w:val="a9"/>
                  <w:sz w:val="20"/>
                  <w:szCs w:val="20"/>
                </w:rPr>
                <w:t>https://urait.ru/</w:t>
              </w:r>
            </w:hyperlink>
            <w:r w:rsidR="00A11E8E" w:rsidRPr="00B64CD0">
              <w:rPr>
                <w:color w:val="000000"/>
                <w:sz w:val="20"/>
                <w:szCs w:val="20"/>
              </w:rPr>
              <w:t>. – Режим доступа: по подписке. – Текст: электронный.</w:t>
            </w:r>
          </w:p>
        </w:tc>
      </w:tr>
      <w:tr w:rsidR="00A11E8E" w:rsidRPr="00D94CD2" w14:paraId="5F705E76" w14:textId="77777777" w:rsidTr="00542781">
        <w:tc>
          <w:tcPr>
            <w:tcW w:w="766" w:type="dxa"/>
            <w:vAlign w:val="center"/>
          </w:tcPr>
          <w:p w14:paraId="38C299A3" w14:textId="77777777" w:rsidR="00A11E8E" w:rsidRPr="00F94B30" w:rsidRDefault="00A11E8E" w:rsidP="00A11E8E">
            <w:pPr>
              <w:jc w:val="center"/>
              <w:rPr>
                <w:sz w:val="20"/>
                <w:szCs w:val="20"/>
              </w:rPr>
            </w:pPr>
            <w:r>
              <w:rPr>
                <w:sz w:val="20"/>
                <w:szCs w:val="20"/>
              </w:rPr>
              <w:t>6.2.5</w:t>
            </w:r>
          </w:p>
        </w:tc>
        <w:tc>
          <w:tcPr>
            <w:tcW w:w="9015" w:type="dxa"/>
            <w:gridSpan w:val="5"/>
          </w:tcPr>
          <w:p w14:paraId="1C8CC50E" w14:textId="77777777" w:rsidR="00A11E8E" w:rsidRPr="00B64CD0" w:rsidRDefault="00A11E8E" w:rsidP="00A11E8E">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Лань : электронно-библиотечная система : сайт / Издательство Лань. – Санкт-Петербург, 2011 –    . – URL: http://e.lanbook.com. – Режим доступа : по подписке. – Текст: электронный.</w:t>
            </w:r>
          </w:p>
        </w:tc>
      </w:tr>
      <w:tr w:rsidR="00A11E8E" w:rsidRPr="00D94CD2" w14:paraId="01BB51ED" w14:textId="77777777" w:rsidTr="00542781">
        <w:tc>
          <w:tcPr>
            <w:tcW w:w="766" w:type="dxa"/>
            <w:vAlign w:val="center"/>
          </w:tcPr>
          <w:p w14:paraId="74E4AD6E" w14:textId="77777777" w:rsidR="00A11E8E" w:rsidRPr="00F94B30" w:rsidRDefault="00A11E8E" w:rsidP="00A11E8E">
            <w:pPr>
              <w:jc w:val="center"/>
              <w:rPr>
                <w:sz w:val="20"/>
                <w:szCs w:val="20"/>
              </w:rPr>
            </w:pPr>
            <w:r>
              <w:rPr>
                <w:sz w:val="20"/>
                <w:szCs w:val="20"/>
              </w:rPr>
              <w:t>6.2.6</w:t>
            </w:r>
          </w:p>
        </w:tc>
        <w:tc>
          <w:tcPr>
            <w:tcW w:w="9015" w:type="dxa"/>
            <w:gridSpan w:val="5"/>
          </w:tcPr>
          <w:p w14:paraId="03DE49A1" w14:textId="77777777" w:rsidR="00A11E8E" w:rsidRPr="00B64CD0" w:rsidRDefault="00A11E8E" w:rsidP="00A11E8E">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ЭБС </w:t>
            </w:r>
            <w:r w:rsidRPr="00B64CD0">
              <w:rPr>
                <w:bCs/>
                <w:color w:val="000000"/>
                <w:sz w:val="20"/>
                <w:szCs w:val="20"/>
              </w:rPr>
              <w:t>«Университетская библиотека онлайн»</w:t>
            </w:r>
            <w:r w:rsidRPr="00B64CD0">
              <w:rPr>
                <w:color w:val="000000"/>
                <w:sz w:val="20"/>
                <w:szCs w:val="20"/>
              </w:rPr>
              <w:t xml:space="preserve"> : электронная библиотека : сайт / ООО «Директ-Медиа». – Москва, 2001 –    . – URL: //http://biblioclub.ru/. – Режим доступа: по подписке. – Текст: электронный.</w:t>
            </w:r>
          </w:p>
        </w:tc>
      </w:tr>
      <w:tr w:rsidR="00A11E8E" w:rsidRPr="00D94CD2" w14:paraId="6DE6945B" w14:textId="77777777" w:rsidTr="00542781">
        <w:tc>
          <w:tcPr>
            <w:tcW w:w="766" w:type="dxa"/>
            <w:vAlign w:val="center"/>
          </w:tcPr>
          <w:p w14:paraId="0A429990" w14:textId="77777777" w:rsidR="00A11E8E" w:rsidRDefault="00A11E8E" w:rsidP="00A11E8E">
            <w:pPr>
              <w:jc w:val="center"/>
              <w:rPr>
                <w:sz w:val="20"/>
                <w:szCs w:val="20"/>
              </w:rPr>
            </w:pPr>
            <w:r>
              <w:rPr>
                <w:sz w:val="20"/>
                <w:szCs w:val="20"/>
              </w:rPr>
              <w:t>6.2.7</w:t>
            </w:r>
          </w:p>
        </w:tc>
        <w:tc>
          <w:tcPr>
            <w:tcW w:w="9015" w:type="dxa"/>
            <w:gridSpan w:val="5"/>
          </w:tcPr>
          <w:p w14:paraId="3809E017" w14:textId="77777777" w:rsidR="00A11E8E" w:rsidRPr="00B64CD0" w:rsidRDefault="00A11E8E" w:rsidP="00A11E8E">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Национальная электронная библиотека : федеральный проект : сайт / Министерство Культуры РФ. – Москва, 2016 –    . – URL: https://rusneb.ru/. – Режим доступа: по подписке. – Текст: электронный.</w:t>
            </w:r>
          </w:p>
        </w:tc>
      </w:tr>
      <w:tr w:rsidR="005255F0" w:rsidRPr="00D94CD2" w14:paraId="64DC165C" w14:textId="77777777" w:rsidTr="00542781">
        <w:tc>
          <w:tcPr>
            <w:tcW w:w="766" w:type="dxa"/>
            <w:vAlign w:val="center"/>
          </w:tcPr>
          <w:p w14:paraId="41D658F3" w14:textId="77777777" w:rsidR="005255F0" w:rsidRDefault="005255F0" w:rsidP="00617379">
            <w:pPr>
              <w:jc w:val="center"/>
              <w:rPr>
                <w:sz w:val="20"/>
                <w:szCs w:val="20"/>
              </w:rPr>
            </w:pPr>
            <w:r>
              <w:rPr>
                <w:sz w:val="20"/>
                <w:szCs w:val="20"/>
              </w:rPr>
              <w:t>6.2.8</w:t>
            </w:r>
          </w:p>
        </w:tc>
        <w:tc>
          <w:tcPr>
            <w:tcW w:w="9015" w:type="dxa"/>
            <w:gridSpan w:val="5"/>
          </w:tcPr>
          <w:p w14:paraId="571F3FB6" w14:textId="77777777" w:rsidR="005255F0" w:rsidRPr="00B64CD0" w:rsidRDefault="005255F0" w:rsidP="00A11E8E">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Российские железные дороги : официальный сайт / ОАО «РЖД». – Москва, 2003 –    . – URL: </w:t>
            </w:r>
            <w:hyperlink r:id="rId12" w:history="1">
              <w:r w:rsidRPr="00B64CD0">
                <w:rPr>
                  <w:rStyle w:val="a9"/>
                  <w:sz w:val="20"/>
                  <w:szCs w:val="20"/>
                </w:rPr>
                <w:t>http://www.rzd.ru/</w:t>
              </w:r>
            </w:hyperlink>
            <w:r w:rsidRPr="00B64CD0">
              <w:rPr>
                <w:color w:val="000000"/>
                <w:sz w:val="20"/>
                <w:szCs w:val="20"/>
              </w:rPr>
              <w:t>. – Текст: электронный.</w:t>
            </w:r>
          </w:p>
        </w:tc>
      </w:tr>
      <w:tr w:rsidR="005255F0" w:rsidRPr="00D94CD2" w14:paraId="72ECD6E6" w14:textId="77777777" w:rsidTr="00542781">
        <w:tc>
          <w:tcPr>
            <w:tcW w:w="766" w:type="dxa"/>
            <w:vAlign w:val="center"/>
          </w:tcPr>
          <w:p w14:paraId="6A52C12E" w14:textId="77777777" w:rsidR="005255F0" w:rsidRDefault="005255F0" w:rsidP="00617379">
            <w:pPr>
              <w:jc w:val="center"/>
              <w:rPr>
                <w:sz w:val="20"/>
                <w:szCs w:val="20"/>
              </w:rPr>
            </w:pPr>
            <w:r>
              <w:rPr>
                <w:sz w:val="20"/>
                <w:szCs w:val="20"/>
              </w:rPr>
              <w:t>6.2.9</w:t>
            </w:r>
          </w:p>
        </w:tc>
        <w:tc>
          <w:tcPr>
            <w:tcW w:w="9015" w:type="dxa"/>
            <w:gridSpan w:val="5"/>
          </w:tcPr>
          <w:p w14:paraId="03C9E1EC" w14:textId="77777777" w:rsidR="005255F0" w:rsidRPr="00B64CD0" w:rsidRDefault="005255F0" w:rsidP="00A11E8E">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Красноярский центр научно-технической информации и библиотек (КрЦНТИБ) : сайт. – Красноярск. – URL: </w:t>
            </w:r>
            <w:hyperlink r:id="rId13" w:history="1">
              <w:r w:rsidRPr="00B64CD0">
                <w:rPr>
                  <w:rStyle w:val="a9"/>
                  <w:sz w:val="20"/>
                  <w:szCs w:val="20"/>
                </w:rPr>
                <w:t>http://dcnti.krw.rzd</w:t>
              </w:r>
            </w:hyperlink>
            <w:r w:rsidRPr="00B64CD0">
              <w:rPr>
                <w:color w:val="000000"/>
                <w:sz w:val="20"/>
                <w:szCs w:val="20"/>
              </w:rPr>
              <w:t>. – Режим доступа : из локальной сети вуза. – Текст: электронный.</w:t>
            </w:r>
          </w:p>
        </w:tc>
      </w:tr>
      <w:tr w:rsidR="005255F0" w14:paraId="46324EBD" w14:textId="77777777" w:rsidTr="004813E4">
        <w:tc>
          <w:tcPr>
            <w:tcW w:w="9781" w:type="dxa"/>
            <w:gridSpan w:val="6"/>
            <w:shd w:val="clear" w:color="auto" w:fill="F2F2F2"/>
            <w:vAlign w:val="center"/>
          </w:tcPr>
          <w:p w14:paraId="02FD304B" w14:textId="77777777" w:rsidR="005255F0" w:rsidRPr="002D3D1D" w:rsidRDefault="005255F0" w:rsidP="00A11E8E">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5255F0" w14:paraId="09CEE460" w14:textId="77777777" w:rsidTr="004813E4">
        <w:tc>
          <w:tcPr>
            <w:tcW w:w="9781" w:type="dxa"/>
            <w:gridSpan w:val="6"/>
            <w:shd w:val="clear" w:color="auto" w:fill="F2F2F2"/>
            <w:vAlign w:val="center"/>
          </w:tcPr>
          <w:p w14:paraId="130389EC" w14:textId="77777777" w:rsidR="005255F0" w:rsidRPr="002B2E91" w:rsidRDefault="005255F0" w:rsidP="00A11E8E">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5255F0" w:rsidRPr="00956C03" w14:paraId="30DFEB86" w14:textId="77777777" w:rsidTr="004813E4">
        <w:tc>
          <w:tcPr>
            <w:tcW w:w="766" w:type="dxa"/>
            <w:vAlign w:val="center"/>
          </w:tcPr>
          <w:p w14:paraId="611BEED8" w14:textId="77777777" w:rsidR="005255F0" w:rsidRPr="00D94CD2" w:rsidRDefault="005255F0" w:rsidP="00A11E8E">
            <w:pPr>
              <w:widowControl w:val="0"/>
              <w:autoSpaceDE w:val="0"/>
              <w:autoSpaceDN w:val="0"/>
              <w:adjustRightInd w:val="0"/>
              <w:jc w:val="center"/>
              <w:rPr>
                <w:sz w:val="18"/>
                <w:szCs w:val="18"/>
              </w:rPr>
            </w:pPr>
            <w:r w:rsidRPr="00D94CD2">
              <w:rPr>
                <w:sz w:val="18"/>
                <w:szCs w:val="18"/>
              </w:rPr>
              <w:t>6.3.1.1</w:t>
            </w:r>
          </w:p>
        </w:tc>
        <w:tc>
          <w:tcPr>
            <w:tcW w:w="9015" w:type="dxa"/>
            <w:gridSpan w:val="5"/>
          </w:tcPr>
          <w:p w14:paraId="07A6C89D" w14:textId="77777777" w:rsidR="005255F0" w:rsidRDefault="005255F0" w:rsidP="00183B5E">
            <w:pPr>
              <w:shd w:val="clear" w:color="auto" w:fill="FDFDFD"/>
              <w:rPr>
                <w:iCs/>
                <w:kern w:val="3"/>
                <w:sz w:val="20"/>
                <w:szCs w:val="20"/>
              </w:rPr>
            </w:pPr>
            <w:r w:rsidRPr="00BF76C8">
              <w:rPr>
                <w:iCs/>
                <w:kern w:val="3"/>
                <w:sz w:val="20"/>
                <w:szCs w:val="20"/>
              </w:rPr>
              <w:t>Microsoft Windows Vista Business Russian, авторизационный номер лицензиата 64787976ZZS1011, номер лицензии 44799789.</w:t>
            </w:r>
          </w:p>
          <w:p w14:paraId="246AD0FB" w14:textId="77777777" w:rsidR="00173176" w:rsidRPr="00173176" w:rsidRDefault="00173176" w:rsidP="00183B5E">
            <w:pPr>
              <w:shd w:val="clear" w:color="auto" w:fill="FDFDFD"/>
              <w:rPr>
                <w:iCs/>
                <w:kern w:val="3"/>
                <w:sz w:val="20"/>
                <w:szCs w:val="20"/>
                <w:lang w:val="en-US"/>
              </w:rPr>
            </w:pPr>
            <w:r w:rsidRPr="00F6463F">
              <w:rPr>
                <w:iCs/>
                <w:kern w:val="3"/>
                <w:sz w:val="20"/>
                <w:szCs w:val="20"/>
                <w:lang w:val="en-US"/>
              </w:rPr>
              <w:lastRenderedPageBreak/>
              <w:t>Microsoft Office Standard 2013 Russian OLP NL Academic Edition (</w:t>
            </w:r>
            <w:r w:rsidRPr="00BF76C8">
              <w:rPr>
                <w:iCs/>
                <w:kern w:val="3"/>
                <w:sz w:val="20"/>
                <w:szCs w:val="20"/>
              </w:rPr>
              <w:t>дог</w:t>
            </w:r>
            <w:r w:rsidRPr="00F6463F">
              <w:rPr>
                <w:iCs/>
                <w:kern w:val="3"/>
                <w:sz w:val="20"/>
                <w:szCs w:val="20"/>
                <w:lang w:val="en-US"/>
              </w:rPr>
              <w:t xml:space="preserve"> №2 </w:t>
            </w:r>
            <w:r w:rsidRPr="00BF76C8">
              <w:rPr>
                <w:iCs/>
                <w:kern w:val="3"/>
                <w:sz w:val="20"/>
                <w:szCs w:val="20"/>
              </w:rPr>
              <w:t>от</w:t>
            </w:r>
            <w:r w:rsidRPr="00F6463F">
              <w:rPr>
                <w:iCs/>
                <w:kern w:val="3"/>
                <w:sz w:val="20"/>
                <w:szCs w:val="20"/>
                <w:lang w:val="en-US"/>
              </w:rPr>
              <w:t xml:space="preserve"> 29.05.2014 – 100 </w:t>
            </w:r>
            <w:r w:rsidRPr="00BF76C8">
              <w:rPr>
                <w:iCs/>
                <w:kern w:val="3"/>
                <w:sz w:val="20"/>
                <w:szCs w:val="20"/>
              </w:rPr>
              <w:t>лицензий</w:t>
            </w:r>
            <w:r w:rsidRPr="00F6463F">
              <w:rPr>
                <w:iCs/>
                <w:kern w:val="3"/>
                <w:sz w:val="20"/>
                <w:szCs w:val="20"/>
                <w:lang w:val="en-US"/>
              </w:rPr>
              <w:t xml:space="preserve">; </w:t>
            </w:r>
            <w:r w:rsidRPr="00BF76C8">
              <w:rPr>
                <w:iCs/>
                <w:kern w:val="3"/>
                <w:sz w:val="20"/>
                <w:szCs w:val="20"/>
              </w:rPr>
              <w:t>дог</w:t>
            </w:r>
            <w:r w:rsidRPr="00F6463F">
              <w:rPr>
                <w:iCs/>
                <w:kern w:val="3"/>
                <w:sz w:val="20"/>
                <w:szCs w:val="20"/>
                <w:lang w:val="en-US"/>
              </w:rPr>
              <w:t xml:space="preserve"> №0319100020315000013-00 </w:t>
            </w:r>
            <w:r w:rsidRPr="00BF76C8">
              <w:rPr>
                <w:iCs/>
                <w:kern w:val="3"/>
                <w:sz w:val="20"/>
                <w:szCs w:val="20"/>
              </w:rPr>
              <w:t>от</w:t>
            </w:r>
            <w:r w:rsidRPr="00F6463F">
              <w:rPr>
                <w:iCs/>
                <w:kern w:val="3"/>
                <w:sz w:val="20"/>
                <w:szCs w:val="20"/>
                <w:lang w:val="en-US"/>
              </w:rPr>
              <w:t xml:space="preserve"> 07.12.2015 – 87 </w:t>
            </w:r>
            <w:r w:rsidRPr="00BF76C8">
              <w:rPr>
                <w:iCs/>
                <w:kern w:val="3"/>
                <w:sz w:val="20"/>
                <w:szCs w:val="20"/>
              </w:rPr>
              <w:t>лицензий</w:t>
            </w:r>
            <w:r w:rsidRPr="00F6463F">
              <w:rPr>
                <w:iCs/>
                <w:kern w:val="3"/>
                <w:sz w:val="20"/>
                <w:szCs w:val="20"/>
                <w:lang w:val="en-US"/>
              </w:rPr>
              <w:t>).</w:t>
            </w:r>
          </w:p>
        </w:tc>
      </w:tr>
      <w:tr w:rsidR="005255F0" w14:paraId="5F71B0B6" w14:textId="77777777" w:rsidTr="004813E4">
        <w:tc>
          <w:tcPr>
            <w:tcW w:w="9781" w:type="dxa"/>
            <w:gridSpan w:val="6"/>
            <w:shd w:val="clear" w:color="auto" w:fill="F2F2F2"/>
            <w:vAlign w:val="center"/>
          </w:tcPr>
          <w:p w14:paraId="195B5251" w14:textId="77777777" w:rsidR="005255F0" w:rsidRPr="002B2E91" w:rsidRDefault="005255F0" w:rsidP="00A11E8E">
            <w:pPr>
              <w:widowControl w:val="0"/>
              <w:autoSpaceDE w:val="0"/>
              <w:autoSpaceDN w:val="0"/>
              <w:adjustRightInd w:val="0"/>
              <w:jc w:val="center"/>
              <w:rPr>
                <w:b/>
                <w:bCs/>
                <w:sz w:val="20"/>
                <w:szCs w:val="20"/>
              </w:rPr>
            </w:pPr>
            <w:r w:rsidRPr="002B2E91">
              <w:rPr>
                <w:b/>
                <w:bCs/>
                <w:sz w:val="20"/>
                <w:szCs w:val="20"/>
              </w:rPr>
              <w:lastRenderedPageBreak/>
              <w:t>6.3</w:t>
            </w:r>
            <w:r>
              <w:rPr>
                <w:b/>
                <w:bCs/>
                <w:sz w:val="20"/>
                <w:szCs w:val="20"/>
              </w:rPr>
              <w:t>.2 Специализированное программное обеспечение</w:t>
            </w:r>
          </w:p>
        </w:tc>
      </w:tr>
      <w:tr w:rsidR="005255F0" w:rsidRPr="00D94CD2" w14:paraId="2364F2E6" w14:textId="77777777" w:rsidTr="004813E4">
        <w:tc>
          <w:tcPr>
            <w:tcW w:w="766" w:type="dxa"/>
            <w:vAlign w:val="center"/>
          </w:tcPr>
          <w:p w14:paraId="2795144E" w14:textId="77777777" w:rsidR="005255F0" w:rsidRPr="00D94CD2" w:rsidRDefault="005255F0" w:rsidP="00A11E8E">
            <w:pPr>
              <w:widowControl w:val="0"/>
              <w:autoSpaceDE w:val="0"/>
              <w:autoSpaceDN w:val="0"/>
              <w:adjustRightInd w:val="0"/>
              <w:jc w:val="center"/>
              <w:rPr>
                <w:sz w:val="18"/>
                <w:szCs w:val="18"/>
              </w:rPr>
            </w:pPr>
            <w:r w:rsidRPr="00D94CD2">
              <w:rPr>
                <w:sz w:val="18"/>
                <w:szCs w:val="18"/>
              </w:rPr>
              <w:t>6.3.2.1</w:t>
            </w:r>
          </w:p>
        </w:tc>
        <w:tc>
          <w:tcPr>
            <w:tcW w:w="9015" w:type="dxa"/>
            <w:gridSpan w:val="5"/>
          </w:tcPr>
          <w:p w14:paraId="1D38B42D" w14:textId="77777777" w:rsidR="005255F0" w:rsidRPr="00EA1125" w:rsidRDefault="005255F0" w:rsidP="00A11E8E">
            <w:pPr>
              <w:widowControl w:val="0"/>
              <w:autoSpaceDE w:val="0"/>
              <w:autoSpaceDN w:val="0"/>
              <w:adjustRightInd w:val="0"/>
              <w:jc w:val="both"/>
              <w:rPr>
                <w:sz w:val="18"/>
                <w:szCs w:val="18"/>
              </w:rPr>
            </w:pPr>
            <w:r>
              <w:rPr>
                <w:sz w:val="18"/>
                <w:szCs w:val="18"/>
              </w:rPr>
              <w:t>Нет</w:t>
            </w:r>
          </w:p>
        </w:tc>
      </w:tr>
      <w:tr w:rsidR="005255F0" w14:paraId="5C02B41E" w14:textId="77777777" w:rsidTr="004813E4">
        <w:tc>
          <w:tcPr>
            <w:tcW w:w="9781" w:type="dxa"/>
            <w:gridSpan w:val="6"/>
            <w:shd w:val="clear" w:color="auto" w:fill="F2F2F2"/>
            <w:vAlign w:val="center"/>
          </w:tcPr>
          <w:p w14:paraId="72C71F25" w14:textId="77777777" w:rsidR="005255F0" w:rsidRPr="002B2E91" w:rsidRDefault="005255F0" w:rsidP="00A11E8E">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5255F0" w14:paraId="406AAEEF" w14:textId="77777777" w:rsidTr="004813E4">
        <w:tc>
          <w:tcPr>
            <w:tcW w:w="766" w:type="dxa"/>
            <w:vAlign w:val="center"/>
          </w:tcPr>
          <w:p w14:paraId="6EC4CF78" w14:textId="77777777" w:rsidR="005255F0" w:rsidRPr="002B2E91" w:rsidRDefault="005255F0" w:rsidP="00A11E8E">
            <w:pPr>
              <w:widowControl w:val="0"/>
              <w:autoSpaceDE w:val="0"/>
              <w:autoSpaceDN w:val="0"/>
              <w:adjustRightInd w:val="0"/>
              <w:jc w:val="center"/>
              <w:rPr>
                <w:sz w:val="20"/>
                <w:szCs w:val="20"/>
              </w:rPr>
            </w:pPr>
            <w:r>
              <w:rPr>
                <w:sz w:val="20"/>
                <w:szCs w:val="20"/>
              </w:rPr>
              <w:t>6.3.3.1</w:t>
            </w:r>
          </w:p>
        </w:tc>
        <w:tc>
          <w:tcPr>
            <w:tcW w:w="9015" w:type="dxa"/>
            <w:gridSpan w:val="5"/>
          </w:tcPr>
          <w:p w14:paraId="0F581001" w14:textId="77777777" w:rsidR="005255F0" w:rsidRPr="002B2E91" w:rsidRDefault="00183B5E" w:rsidP="00183B5E">
            <w:pPr>
              <w:autoSpaceDE w:val="0"/>
              <w:autoSpaceDN w:val="0"/>
              <w:adjustRightInd w:val="0"/>
              <w:rPr>
                <w:sz w:val="20"/>
                <w:szCs w:val="20"/>
              </w:rPr>
            </w:pPr>
            <w:r>
              <w:rPr>
                <w:sz w:val="20"/>
                <w:szCs w:val="20"/>
              </w:rPr>
              <w:t>Консультант+ учебная версия (дог № 2614 от 31.03.2014)</w:t>
            </w:r>
          </w:p>
        </w:tc>
      </w:tr>
      <w:tr w:rsidR="005255F0" w14:paraId="5E14C23F" w14:textId="77777777" w:rsidTr="004813E4">
        <w:tc>
          <w:tcPr>
            <w:tcW w:w="9781" w:type="dxa"/>
            <w:gridSpan w:val="6"/>
            <w:shd w:val="clear" w:color="auto" w:fill="F2F2F2"/>
            <w:vAlign w:val="center"/>
          </w:tcPr>
          <w:p w14:paraId="57C5E5FB" w14:textId="77777777" w:rsidR="005255F0" w:rsidRPr="00C9184D" w:rsidRDefault="005255F0" w:rsidP="00A11E8E">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5255F0" w:rsidRPr="00D94CD2" w14:paraId="1720DAB0" w14:textId="77777777" w:rsidTr="004813E4">
        <w:tc>
          <w:tcPr>
            <w:tcW w:w="766" w:type="dxa"/>
            <w:vAlign w:val="center"/>
          </w:tcPr>
          <w:p w14:paraId="5D6CD296" w14:textId="77777777" w:rsidR="005255F0" w:rsidRPr="00D94CD2" w:rsidRDefault="005255F0" w:rsidP="00A11E8E">
            <w:pPr>
              <w:widowControl w:val="0"/>
              <w:autoSpaceDE w:val="0"/>
              <w:autoSpaceDN w:val="0"/>
              <w:adjustRightInd w:val="0"/>
              <w:jc w:val="center"/>
              <w:rPr>
                <w:sz w:val="18"/>
                <w:szCs w:val="18"/>
              </w:rPr>
            </w:pPr>
            <w:r w:rsidRPr="00D94CD2">
              <w:rPr>
                <w:sz w:val="18"/>
                <w:szCs w:val="18"/>
              </w:rPr>
              <w:t>6.4.1</w:t>
            </w:r>
          </w:p>
        </w:tc>
        <w:tc>
          <w:tcPr>
            <w:tcW w:w="9015" w:type="dxa"/>
            <w:gridSpan w:val="5"/>
          </w:tcPr>
          <w:p w14:paraId="32D7AD51" w14:textId="77777777" w:rsidR="005255F0" w:rsidRPr="006D084A" w:rsidRDefault="006D084A" w:rsidP="00EB05DD">
            <w:pPr>
              <w:widowControl w:val="0"/>
              <w:autoSpaceDE w:val="0"/>
              <w:autoSpaceDN w:val="0"/>
              <w:adjustRightInd w:val="0"/>
              <w:rPr>
                <w:sz w:val="18"/>
                <w:szCs w:val="18"/>
              </w:rPr>
            </w:pPr>
            <w:r w:rsidRPr="006D084A">
              <w:rPr>
                <w:color w:val="000000"/>
                <w:sz w:val="20"/>
                <w:szCs w:val="20"/>
                <w:shd w:val="clear" w:color="auto" w:fill="FFFFFF"/>
              </w:rPr>
              <w:t>Инструкция по расшифровке лент и оценке состояния рельсовой колеи по показаниям путеизмерительного вагона ЦНИИ-2 и мерам по обеспечению безопасности движения поездов: Инструкция МПС России от 14.10.1997 № ЦП-515 (ред. от 11.08.2003). - URL: </w:t>
            </w:r>
            <w:hyperlink r:id="rId14" w:tgtFrame="_blank" w:history="1">
              <w:r w:rsidRPr="006D084A">
                <w:rPr>
                  <w:rStyle w:val="a9"/>
                  <w:color w:val="336699"/>
                  <w:sz w:val="20"/>
                  <w:szCs w:val="20"/>
                  <w:shd w:val="clear" w:color="auto" w:fill="FFFFFF"/>
                </w:rPr>
                <w:t>http://irbis.krsk.irgups.ru/web/index.php?LNG=&amp;C21COM=S&amp;I21DBN=IBIS&amp;P21DBN=IBIS&amp;S21FMT=fullwebr&amp;S21ALL=%28%3C%2E%3EI%3D%2D829006%3C%2E%3E%29&amp;Z21ID=&amp;S21SRW=AVHEAD&amp;S21SRD=DOWN&amp;S21STN=1&amp;S21REF=3&amp;S21CNR=20</w:t>
              </w:r>
            </w:hyperlink>
            <w:r w:rsidRPr="006D084A">
              <w:rPr>
                <w:color w:val="000000"/>
                <w:sz w:val="20"/>
                <w:szCs w:val="20"/>
                <w:shd w:val="clear" w:color="auto" w:fill="FFFFFF"/>
              </w:rPr>
              <w:t>. - Текст : электронный</w:t>
            </w:r>
          </w:p>
        </w:tc>
      </w:tr>
      <w:tr w:rsidR="006D084A" w:rsidRPr="00D94CD2" w14:paraId="7DD906E3" w14:textId="77777777" w:rsidTr="004813E4">
        <w:tc>
          <w:tcPr>
            <w:tcW w:w="766" w:type="dxa"/>
            <w:vAlign w:val="center"/>
          </w:tcPr>
          <w:p w14:paraId="627258BE" w14:textId="77777777" w:rsidR="006D084A" w:rsidRPr="00D94CD2" w:rsidRDefault="006D084A" w:rsidP="00A11E8E">
            <w:pPr>
              <w:widowControl w:val="0"/>
              <w:autoSpaceDE w:val="0"/>
              <w:autoSpaceDN w:val="0"/>
              <w:adjustRightInd w:val="0"/>
              <w:jc w:val="center"/>
              <w:rPr>
                <w:sz w:val="18"/>
                <w:szCs w:val="18"/>
              </w:rPr>
            </w:pPr>
            <w:r>
              <w:rPr>
                <w:sz w:val="18"/>
                <w:szCs w:val="18"/>
              </w:rPr>
              <w:t>6.4.2</w:t>
            </w:r>
          </w:p>
        </w:tc>
        <w:tc>
          <w:tcPr>
            <w:tcW w:w="9015" w:type="dxa"/>
            <w:gridSpan w:val="5"/>
          </w:tcPr>
          <w:p w14:paraId="57C363D0" w14:textId="77777777" w:rsidR="006D084A" w:rsidRPr="00EB05DD" w:rsidRDefault="00EB05DD" w:rsidP="00EB05DD">
            <w:pPr>
              <w:widowControl w:val="0"/>
              <w:autoSpaceDE w:val="0"/>
              <w:autoSpaceDN w:val="0"/>
              <w:adjustRightInd w:val="0"/>
              <w:rPr>
                <w:color w:val="000000"/>
                <w:sz w:val="20"/>
                <w:szCs w:val="20"/>
                <w:shd w:val="clear" w:color="auto" w:fill="FFFFFF"/>
              </w:rPr>
            </w:pPr>
            <w:r w:rsidRPr="00EB05DD">
              <w:rPr>
                <w:color w:val="000000"/>
                <w:sz w:val="20"/>
                <w:szCs w:val="20"/>
                <w:shd w:val="clear" w:color="auto" w:fill="FFFFFF"/>
              </w:rPr>
              <w:t>О совершенствовании системы контроля и оценки состояния бесстыкового пути на основе данных, получаемых по результатам проходов путеизмерительных средств, оборудованных подсистемами контроля устойчивости бесстыкового пути: распоряжение ОАО "РЖД" № 2115р от 17.10.2017 г. (в ред. от 14.05.2021). - URL: </w:t>
            </w:r>
            <w:hyperlink r:id="rId15" w:tgtFrame="_blank" w:history="1">
              <w:r w:rsidRPr="00EB05DD">
                <w:rPr>
                  <w:color w:val="006400"/>
                  <w:sz w:val="20"/>
                  <w:szCs w:val="20"/>
                  <w:u w:val="single"/>
                  <w:shd w:val="clear" w:color="auto" w:fill="FFFFFF"/>
                </w:rPr>
                <w:t>http://irbis.krsk.irgups.ru/web/index.php?LNG=&amp;C21COM=S&amp;I21DBN=IBIS&amp;P21DBN=IBIS&amp;S21FMT=fullwebr&amp;S21ALL=%28%3C%2E%3EI%3D%D0%A0%D0%B0%D1%81%D0%BF%D0%BE%D1%80%D1%8F%D0%B6%D0%B5%D0%BD%D0%B8%D0%B5%20%D0%9E%D0%90%D0%9E%20%22%D0%A0%D0%96%D0%94%22%20%E2%84%96%202115%D1%80%21%2D278456%3C%2E%3E%29&amp;Z21ID=&amp;S21SRW=AVHEAD&amp;S21SRD=DOWN&amp;S21STN=1&amp;S21REF=3&amp;S21CNR=20</w:t>
              </w:r>
            </w:hyperlink>
            <w:r>
              <w:rPr>
                <w:color w:val="000000"/>
                <w:sz w:val="20"/>
                <w:szCs w:val="20"/>
                <w:shd w:val="clear" w:color="auto" w:fill="FFFFFF"/>
              </w:rPr>
              <w:t>. - Текст</w:t>
            </w:r>
            <w:r w:rsidRPr="00EB05DD">
              <w:rPr>
                <w:color w:val="000000"/>
                <w:sz w:val="20"/>
                <w:szCs w:val="20"/>
                <w:shd w:val="clear" w:color="auto" w:fill="FFFFFF"/>
              </w:rPr>
              <w:t>: электронный</w:t>
            </w:r>
          </w:p>
        </w:tc>
      </w:tr>
    </w:tbl>
    <w:p w14:paraId="09EA3AFD" w14:textId="77777777" w:rsidR="004E1E21" w:rsidRPr="00445DD2" w:rsidRDefault="004E1E21" w:rsidP="007C3204">
      <w:pPr>
        <w:widowControl w:val="0"/>
        <w:autoSpaceDE w:val="0"/>
        <w:autoSpaceDN w:val="0"/>
        <w:adjustRightInd w:val="0"/>
        <w:jc w:val="both"/>
        <w:rPr>
          <w:i/>
          <w:i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BA5A68" w14:paraId="0C263B7D" w14:textId="77777777" w:rsidTr="00D36F4F">
        <w:tc>
          <w:tcPr>
            <w:tcW w:w="9781" w:type="dxa"/>
            <w:gridSpan w:val="2"/>
            <w:shd w:val="clear" w:color="auto" w:fill="F2F2F2"/>
            <w:vAlign w:val="center"/>
          </w:tcPr>
          <w:p w14:paraId="79E5AD96" w14:textId="77777777" w:rsidR="00BA5A68" w:rsidRPr="002B2E91" w:rsidRDefault="00BA5A68"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7B413DBD" w14:textId="77777777" w:rsidR="00BA5A68" w:rsidRDefault="00BA5A68" w:rsidP="000651A0">
            <w:pPr>
              <w:widowControl w:val="0"/>
              <w:autoSpaceDE w:val="0"/>
              <w:autoSpaceDN w:val="0"/>
              <w:adjustRightInd w:val="0"/>
              <w:jc w:val="center"/>
              <w:rPr>
                <w:b/>
                <w:bCs/>
              </w:rPr>
            </w:pPr>
            <w:r w:rsidRPr="002B2E91">
              <w:rPr>
                <w:b/>
                <w:bCs/>
              </w:rPr>
              <w:t xml:space="preserve">НЕОБХОДИМОЙ ДЛЯ </w:t>
            </w:r>
            <w:r w:rsidR="00606E4F">
              <w:rPr>
                <w:b/>
                <w:bCs/>
              </w:rPr>
              <w:t>ОСУЩЕСТВЛЕНИЯ УЧЕБНОГО</w:t>
            </w:r>
            <w:r>
              <w:rPr>
                <w:b/>
                <w:bCs/>
              </w:rPr>
              <w:t xml:space="preserve"> ПРОЦЕССА</w:t>
            </w:r>
          </w:p>
          <w:p w14:paraId="10EA6B62" w14:textId="77777777" w:rsidR="00BA5A68" w:rsidRPr="002B2E91" w:rsidRDefault="00F179DC" w:rsidP="000651A0">
            <w:pPr>
              <w:widowControl w:val="0"/>
              <w:autoSpaceDE w:val="0"/>
              <w:autoSpaceDN w:val="0"/>
              <w:adjustRightInd w:val="0"/>
              <w:jc w:val="center"/>
              <w:rPr>
                <w:sz w:val="20"/>
                <w:szCs w:val="20"/>
              </w:rPr>
            </w:pPr>
            <w:r>
              <w:rPr>
                <w:b/>
                <w:bCs/>
              </w:rPr>
              <w:t>ПО ДИСЦИПЛИНЕ</w:t>
            </w:r>
          </w:p>
        </w:tc>
      </w:tr>
      <w:tr w:rsidR="00542781" w14:paraId="3ACC9426" w14:textId="77777777" w:rsidTr="00542781">
        <w:tc>
          <w:tcPr>
            <w:tcW w:w="766" w:type="dxa"/>
            <w:vAlign w:val="center"/>
          </w:tcPr>
          <w:p w14:paraId="31C4D652" w14:textId="77777777" w:rsidR="00542781" w:rsidRPr="002B2E91" w:rsidRDefault="00542781" w:rsidP="00542781">
            <w:pPr>
              <w:widowControl w:val="0"/>
              <w:autoSpaceDE w:val="0"/>
              <w:autoSpaceDN w:val="0"/>
              <w:adjustRightInd w:val="0"/>
              <w:jc w:val="center"/>
              <w:rPr>
                <w:sz w:val="20"/>
                <w:szCs w:val="20"/>
              </w:rPr>
            </w:pPr>
            <w:r>
              <w:rPr>
                <w:sz w:val="20"/>
                <w:szCs w:val="20"/>
              </w:rPr>
              <w:t>1</w:t>
            </w:r>
          </w:p>
        </w:tc>
        <w:tc>
          <w:tcPr>
            <w:tcW w:w="9015" w:type="dxa"/>
            <w:vAlign w:val="center"/>
          </w:tcPr>
          <w:p w14:paraId="675ECC32" w14:textId="77777777" w:rsidR="00542781" w:rsidRPr="00675C98" w:rsidRDefault="00542781" w:rsidP="00542781">
            <w:pPr>
              <w:widowControl w:val="0"/>
              <w:autoSpaceDE w:val="0"/>
              <w:autoSpaceDN w:val="0"/>
              <w:adjustRightInd w:val="0"/>
              <w:spacing w:line="232" w:lineRule="exact"/>
              <w:ind w:left="15" w:right="127"/>
              <w:jc w:val="both"/>
              <w:rPr>
                <w:b/>
                <w:bCs/>
              </w:rPr>
            </w:pPr>
            <w:r w:rsidRPr="00675C98">
              <w:rPr>
                <w:color w:val="000000"/>
                <w:sz w:val="20"/>
                <w:szCs w:val="20"/>
              </w:rPr>
              <w:t>Корпуса А, Л, Т, Н КрИЖТИрГУПС находятся по адресу г. Красноярск, ул. Новая Заря, д. 2И</w:t>
            </w:r>
          </w:p>
        </w:tc>
      </w:tr>
      <w:tr w:rsidR="00542781" w14:paraId="6681AE9B" w14:textId="77777777" w:rsidTr="00542781">
        <w:tc>
          <w:tcPr>
            <w:tcW w:w="766" w:type="dxa"/>
            <w:vAlign w:val="center"/>
          </w:tcPr>
          <w:p w14:paraId="555C448E" w14:textId="77777777" w:rsidR="00542781" w:rsidRPr="002B2E91" w:rsidRDefault="00542781" w:rsidP="00542781">
            <w:pPr>
              <w:widowControl w:val="0"/>
              <w:autoSpaceDE w:val="0"/>
              <w:autoSpaceDN w:val="0"/>
              <w:adjustRightInd w:val="0"/>
              <w:jc w:val="center"/>
              <w:rPr>
                <w:sz w:val="20"/>
                <w:szCs w:val="20"/>
              </w:rPr>
            </w:pPr>
            <w:r>
              <w:rPr>
                <w:sz w:val="20"/>
                <w:szCs w:val="20"/>
              </w:rPr>
              <w:t>2</w:t>
            </w:r>
          </w:p>
        </w:tc>
        <w:tc>
          <w:tcPr>
            <w:tcW w:w="9015" w:type="dxa"/>
            <w:vAlign w:val="center"/>
          </w:tcPr>
          <w:p w14:paraId="4FBED1C1" w14:textId="77777777" w:rsidR="00542781" w:rsidRPr="0087176D" w:rsidRDefault="00542781" w:rsidP="00542781">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542781" w14:paraId="15F4391E" w14:textId="77777777" w:rsidTr="00542781">
        <w:tc>
          <w:tcPr>
            <w:tcW w:w="766" w:type="dxa"/>
            <w:vAlign w:val="center"/>
          </w:tcPr>
          <w:p w14:paraId="181453D1" w14:textId="77777777" w:rsidR="00542781" w:rsidRPr="002B2E91" w:rsidRDefault="00542781" w:rsidP="00542781">
            <w:pPr>
              <w:widowControl w:val="0"/>
              <w:autoSpaceDE w:val="0"/>
              <w:autoSpaceDN w:val="0"/>
              <w:adjustRightInd w:val="0"/>
              <w:jc w:val="center"/>
              <w:rPr>
                <w:sz w:val="20"/>
                <w:szCs w:val="20"/>
              </w:rPr>
            </w:pPr>
            <w:r>
              <w:rPr>
                <w:sz w:val="20"/>
                <w:szCs w:val="20"/>
              </w:rPr>
              <w:t>3</w:t>
            </w:r>
          </w:p>
        </w:tc>
        <w:tc>
          <w:tcPr>
            <w:tcW w:w="9015" w:type="dxa"/>
            <w:vAlign w:val="center"/>
          </w:tcPr>
          <w:p w14:paraId="5EE034CB" w14:textId="77777777" w:rsidR="00542781" w:rsidRPr="003B7B5D" w:rsidRDefault="00542781" w:rsidP="00542781">
            <w:pPr>
              <w:widowControl w:val="0"/>
              <w:autoSpaceDE w:val="0"/>
              <w:autoSpaceDN w:val="0"/>
              <w:adjustRightInd w:val="0"/>
              <w:ind w:left="17" w:right="125"/>
              <w:contextualSpacing/>
              <w:jc w:val="both"/>
              <w:rPr>
                <w:bCs/>
                <w:sz w:val="20"/>
                <w:szCs w:val="22"/>
              </w:rPr>
            </w:pPr>
            <w:r w:rsidRPr="003B7B5D">
              <w:rPr>
                <w:bCs/>
                <w:sz w:val="20"/>
                <w:szCs w:val="22"/>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КрИЖТИрГУПС.</w:t>
            </w:r>
          </w:p>
          <w:p w14:paraId="5A562E9B" w14:textId="77777777" w:rsidR="00542781" w:rsidRPr="003B7B5D" w:rsidRDefault="00542781" w:rsidP="00542781">
            <w:pPr>
              <w:widowControl w:val="0"/>
              <w:autoSpaceDE w:val="0"/>
              <w:autoSpaceDN w:val="0"/>
              <w:adjustRightInd w:val="0"/>
              <w:ind w:left="17" w:right="125"/>
              <w:contextualSpacing/>
              <w:jc w:val="both"/>
              <w:rPr>
                <w:bCs/>
                <w:sz w:val="20"/>
                <w:szCs w:val="22"/>
              </w:rPr>
            </w:pPr>
            <w:r w:rsidRPr="003B7B5D">
              <w:rPr>
                <w:bCs/>
                <w:sz w:val="20"/>
                <w:szCs w:val="22"/>
              </w:rPr>
              <w:t>Помещения для самостоятельной работы обучающихся:</w:t>
            </w:r>
          </w:p>
          <w:p w14:paraId="3746C880" w14:textId="77777777" w:rsidR="00542781" w:rsidRPr="003B7B5D" w:rsidRDefault="00542781" w:rsidP="00542781">
            <w:pPr>
              <w:widowControl w:val="0"/>
              <w:autoSpaceDE w:val="0"/>
              <w:autoSpaceDN w:val="0"/>
              <w:adjustRightInd w:val="0"/>
              <w:ind w:left="17" w:right="125"/>
              <w:contextualSpacing/>
              <w:jc w:val="both"/>
              <w:rPr>
                <w:bCs/>
                <w:sz w:val="20"/>
                <w:szCs w:val="22"/>
              </w:rPr>
            </w:pPr>
            <w:r w:rsidRPr="003B7B5D">
              <w:rPr>
                <w:bCs/>
                <w:sz w:val="20"/>
                <w:szCs w:val="22"/>
              </w:rPr>
              <w:t>– читальный зал библиотеки;</w:t>
            </w:r>
          </w:p>
          <w:p w14:paraId="3186A853" w14:textId="77777777" w:rsidR="00542781" w:rsidRPr="003B7B5D" w:rsidRDefault="00542781" w:rsidP="00542781">
            <w:pPr>
              <w:widowControl w:val="0"/>
              <w:autoSpaceDE w:val="0"/>
              <w:autoSpaceDN w:val="0"/>
              <w:adjustRightInd w:val="0"/>
              <w:ind w:left="17" w:right="125"/>
              <w:contextualSpacing/>
              <w:jc w:val="both"/>
              <w:rPr>
                <w:bCs/>
                <w:sz w:val="20"/>
                <w:szCs w:val="22"/>
              </w:rPr>
            </w:pPr>
            <w:r w:rsidRPr="003B7B5D">
              <w:rPr>
                <w:bCs/>
                <w:sz w:val="20"/>
                <w:szCs w:val="22"/>
              </w:rPr>
              <w:t>– компьютерные классы Л-203, Л-214, Л-410, Т-5,Т-46.</w:t>
            </w:r>
          </w:p>
        </w:tc>
      </w:tr>
      <w:tr w:rsidR="00542781" w14:paraId="5963423E" w14:textId="77777777" w:rsidTr="00542781">
        <w:tc>
          <w:tcPr>
            <w:tcW w:w="766" w:type="dxa"/>
            <w:vAlign w:val="center"/>
          </w:tcPr>
          <w:p w14:paraId="553FF9E1" w14:textId="77777777" w:rsidR="00542781" w:rsidRDefault="00542781" w:rsidP="00542781">
            <w:pPr>
              <w:widowControl w:val="0"/>
              <w:autoSpaceDE w:val="0"/>
              <w:autoSpaceDN w:val="0"/>
              <w:adjustRightInd w:val="0"/>
              <w:jc w:val="center"/>
              <w:rPr>
                <w:sz w:val="20"/>
                <w:szCs w:val="20"/>
              </w:rPr>
            </w:pPr>
            <w:r>
              <w:rPr>
                <w:sz w:val="20"/>
                <w:szCs w:val="20"/>
              </w:rPr>
              <w:t>4</w:t>
            </w:r>
          </w:p>
        </w:tc>
        <w:tc>
          <w:tcPr>
            <w:tcW w:w="9015" w:type="dxa"/>
            <w:vAlign w:val="center"/>
          </w:tcPr>
          <w:p w14:paraId="12621F9B" w14:textId="77777777" w:rsidR="00542781" w:rsidRPr="00675C98" w:rsidRDefault="00542781" w:rsidP="00542781">
            <w:pPr>
              <w:widowControl w:val="0"/>
              <w:autoSpaceDE w:val="0"/>
              <w:autoSpaceDN w:val="0"/>
              <w:adjustRightInd w:val="0"/>
              <w:ind w:left="17" w:right="125"/>
              <w:contextualSpacing/>
              <w:jc w:val="both"/>
              <w:rPr>
                <w:bCs/>
                <w:sz w:val="20"/>
                <w:szCs w:val="22"/>
              </w:rPr>
            </w:pPr>
            <w:r w:rsidRPr="00675C98">
              <w:rPr>
                <w:bCs/>
                <w:sz w:val="20"/>
                <w:szCs w:val="22"/>
              </w:rPr>
              <w:t>Помещение для хранения и профилактического обслуживания учебного оборудования А-307.</w:t>
            </w:r>
          </w:p>
        </w:tc>
      </w:tr>
    </w:tbl>
    <w:p w14:paraId="4FF1228F" w14:textId="77777777" w:rsidR="004E1E21" w:rsidRPr="004E1E21" w:rsidRDefault="004E1E21" w:rsidP="007C3204">
      <w:pPr>
        <w:widowControl w:val="0"/>
        <w:autoSpaceDE w:val="0"/>
        <w:autoSpaceDN w:val="0"/>
        <w:adjustRightInd w:val="0"/>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BA5A68" w14:paraId="60F406D8" w14:textId="77777777" w:rsidTr="00183B5E">
        <w:tc>
          <w:tcPr>
            <w:tcW w:w="9781" w:type="dxa"/>
            <w:gridSpan w:val="2"/>
            <w:shd w:val="clear" w:color="auto" w:fill="F2F2F2"/>
            <w:vAlign w:val="center"/>
          </w:tcPr>
          <w:p w14:paraId="70C7A036" w14:textId="77777777" w:rsidR="00C66E6F" w:rsidRDefault="00BA5A68" w:rsidP="00C66E6F">
            <w:pPr>
              <w:widowControl w:val="0"/>
              <w:autoSpaceDE w:val="0"/>
              <w:autoSpaceDN w:val="0"/>
              <w:adjustRightInd w:val="0"/>
              <w:jc w:val="center"/>
              <w:rPr>
                <w:b/>
                <w:bCs/>
              </w:rPr>
            </w:pPr>
            <w:r>
              <w:rPr>
                <w:b/>
                <w:bCs/>
              </w:rPr>
              <w:t>8 МЕТОДИ</w:t>
            </w:r>
            <w:r w:rsidR="00606E4F">
              <w:rPr>
                <w:b/>
                <w:bCs/>
              </w:rPr>
              <w:t>ЧЕСКИЕ УКАЗАНИЯ ДЛЯ ОБУЧАЮЩИХСЯ</w:t>
            </w:r>
          </w:p>
          <w:p w14:paraId="355A36C5" w14:textId="77777777" w:rsidR="00BA5A68" w:rsidRPr="002B2E91" w:rsidRDefault="00BA5A68" w:rsidP="00C66E6F">
            <w:pPr>
              <w:widowControl w:val="0"/>
              <w:autoSpaceDE w:val="0"/>
              <w:autoSpaceDN w:val="0"/>
              <w:adjustRightInd w:val="0"/>
              <w:jc w:val="center"/>
              <w:rPr>
                <w:sz w:val="20"/>
                <w:szCs w:val="20"/>
              </w:rPr>
            </w:pPr>
            <w:r>
              <w:rPr>
                <w:b/>
                <w:bCs/>
              </w:rPr>
              <w:t>ПО ОСВОЕНИЮ</w:t>
            </w:r>
            <w:r w:rsidR="00F179DC">
              <w:rPr>
                <w:b/>
                <w:bCs/>
              </w:rPr>
              <w:t>ДИСЦИПЛИНЫ</w:t>
            </w:r>
          </w:p>
        </w:tc>
      </w:tr>
      <w:tr w:rsidR="00D65A3D" w14:paraId="3531E82E" w14:textId="77777777" w:rsidTr="00183B5E">
        <w:tc>
          <w:tcPr>
            <w:tcW w:w="1688" w:type="dxa"/>
            <w:vAlign w:val="center"/>
          </w:tcPr>
          <w:p w14:paraId="0CB78029" w14:textId="77777777" w:rsidR="00D65A3D" w:rsidRPr="005E7B5E" w:rsidRDefault="00D65A3D" w:rsidP="001D05D8">
            <w:pPr>
              <w:autoSpaceDE w:val="0"/>
              <w:autoSpaceDN w:val="0"/>
              <w:adjustRightInd w:val="0"/>
              <w:jc w:val="center"/>
              <w:rPr>
                <w:sz w:val="20"/>
                <w:szCs w:val="20"/>
              </w:rPr>
            </w:pPr>
            <w:r w:rsidRPr="005E7B5E">
              <w:rPr>
                <w:sz w:val="20"/>
                <w:szCs w:val="20"/>
              </w:rPr>
              <w:t>Вид учебной деятельности</w:t>
            </w:r>
          </w:p>
        </w:tc>
        <w:tc>
          <w:tcPr>
            <w:tcW w:w="8093" w:type="dxa"/>
            <w:vAlign w:val="center"/>
          </w:tcPr>
          <w:p w14:paraId="76BC69C0" w14:textId="77777777" w:rsidR="00D65A3D" w:rsidRPr="005E7B5E" w:rsidRDefault="00D65A3D" w:rsidP="001D05D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D65A3D" w:rsidRPr="00E44DE3" w14:paraId="6D76CBA7" w14:textId="77777777" w:rsidTr="00183B5E">
        <w:tc>
          <w:tcPr>
            <w:tcW w:w="1688" w:type="dxa"/>
            <w:vAlign w:val="center"/>
          </w:tcPr>
          <w:p w14:paraId="56A5093F" w14:textId="77777777" w:rsidR="00D65A3D" w:rsidRPr="00E44DE3" w:rsidRDefault="00D65A3D" w:rsidP="001D05D8">
            <w:pPr>
              <w:autoSpaceDE w:val="0"/>
              <w:autoSpaceDN w:val="0"/>
              <w:adjustRightInd w:val="0"/>
              <w:jc w:val="center"/>
              <w:rPr>
                <w:sz w:val="18"/>
                <w:szCs w:val="18"/>
              </w:rPr>
            </w:pPr>
            <w:r w:rsidRPr="00E44DE3">
              <w:rPr>
                <w:sz w:val="18"/>
                <w:szCs w:val="18"/>
              </w:rPr>
              <w:t>Лекция</w:t>
            </w:r>
          </w:p>
        </w:tc>
        <w:tc>
          <w:tcPr>
            <w:tcW w:w="8093" w:type="dxa"/>
            <w:vAlign w:val="center"/>
          </w:tcPr>
          <w:p w14:paraId="14609C3E" w14:textId="77777777" w:rsidR="00FD4EBF" w:rsidRPr="00BF339D" w:rsidRDefault="00FD4EBF" w:rsidP="00BF339D">
            <w:pPr>
              <w:autoSpaceDE w:val="0"/>
              <w:autoSpaceDN w:val="0"/>
              <w:adjustRightInd w:val="0"/>
              <w:ind w:firstLine="709"/>
              <w:jc w:val="both"/>
              <w:rPr>
                <w:sz w:val="20"/>
                <w:szCs w:val="20"/>
              </w:rPr>
            </w:pPr>
            <w:r w:rsidRPr="00BF339D">
              <w:rPr>
                <w:sz w:val="20"/>
                <w:szCs w:val="20"/>
              </w:rPr>
              <w:t xml:space="preserve">Лекции составляют основу теоретической подготовки </w:t>
            </w:r>
            <w:r w:rsidR="00D57B65" w:rsidRPr="00BF339D">
              <w:rPr>
                <w:sz w:val="20"/>
                <w:szCs w:val="20"/>
              </w:rPr>
              <w:t>обучающ</w:t>
            </w:r>
            <w:r w:rsidR="00C326C1" w:rsidRPr="00BF339D">
              <w:rPr>
                <w:sz w:val="20"/>
                <w:szCs w:val="20"/>
              </w:rPr>
              <w:t>его</w:t>
            </w:r>
            <w:r w:rsidR="00D57B65" w:rsidRPr="00BF339D">
              <w:rPr>
                <w:sz w:val="20"/>
                <w:szCs w:val="20"/>
              </w:rPr>
              <w:t>ся</w:t>
            </w:r>
            <w:r w:rsidRPr="00BF339D">
              <w:rPr>
                <w:sz w:val="20"/>
                <w:szCs w:val="20"/>
              </w:rPr>
              <w:t xml:space="preserve">. Цель их состоит в том, чтобы дать </w:t>
            </w:r>
            <w:r w:rsidR="00D57B65" w:rsidRPr="00BF339D">
              <w:rPr>
                <w:sz w:val="20"/>
                <w:szCs w:val="20"/>
              </w:rPr>
              <w:t>обучающемуся</w:t>
            </w:r>
            <w:r w:rsidRPr="00BF339D">
              <w:rPr>
                <w:sz w:val="20"/>
                <w:szCs w:val="20"/>
              </w:rPr>
              <w:t xml:space="preserve"> систему научных знаний по дисциплине, подготовить их к изучению разделов дисциплины на других видах занятий и в период самостоятельной работы.</w:t>
            </w:r>
          </w:p>
          <w:p w14:paraId="5956AEA5" w14:textId="77777777" w:rsidR="00D65A3D" w:rsidRPr="00BF339D" w:rsidRDefault="00FD4EBF" w:rsidP="00BF339D">
            <w:pPr>
              <w:autoSpaceDE w:val="0"/>
              <w:autoSpaceDN w:val="0"/>
              <w:adjustRightInd w:val="0"/>
              <w:ind w:firstLine="709"/>
              <w:jc w:val="both"/>
              <w:rPr>
                <w:sz w:val="20"/>
                <w:szCs w:val="20"/>
              </w:rPr>
            </w:pPr>
            <w:r w:rsidRPr="00BF339D">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83B5E" w14:paraId="4028C629" w14:textId="77777777" w:rsidTr="00183B5E">
        <w:tc>
          <w:tcPr>
            <w:tcW w:w="1688" w:type="dxa"/>
            <w:tcBorders>
              <w:top w:val="single" w:sz="4" w:space="0" w:color="auto"/>
              <w:left w:val="single" w:sz="4" w:space="0" w:color="auto"/>
              <w:bottom w:val="single" w:sz="4" w:space="0" w:color="auto"/>
              <w:right w:val="single" w:sz="4" w:space="0" w:color="auto"/>
            </w:tcBorders>
            <w:vAlign w:val="center"/>
            <w:hideMark/>
          </w:tcPr>
          <w:p w14:paraId="016FAC19" w14:textId="77777777" w:rsidR="00183B5E" w:rsidRDefault="00183B5E">
            <w:pPr>
              <w:widowControl w:val="0"/>
              <w:autoSpaceDE w:val="0"/>
              <w:autoSpaceDN w:val="0"/>
              <w:adjustRightInd w:val="0"/>
              <w:jc w:val="center"/>
              <w:rPr>
                <w:sz w:val="20"/>
                <w:szCs w:val="20"/>
              </w:rPr>
            </w:pPr>
            <w:r>
              <w:rPr>
                <w:sz w:val="20"/>
                <w:szCs w:val="20"/>
              </w:rPr>
              <w:t>Практическое занятие</w:t>
            </w:r>
          </w:p>
        </w:tc>
        <w:tc>
          <w:tcPr>
            <w:tcW w:w="8093" w:type="dxa"/>
            <w:tcBorders>
              <w:top w:val="single" w:sz="4" w:space="0" w:color="auto"/>
              <w:left w:val="single" w:sz="4" w:space="0" w:color="auto"/>
              <w:bottom w:val="single" w:sz="4" w:space="0" w:color="auto"/>
              <w:right w:val="single" w:sz="4" w:space="0" w:color="auto"/>
            </w:tcBorders>
            <w:hideMark/>
          </w:tcPr>
          <w:p w14:paraId="3429FA3F" w14:textId="77777777" w:rsidR="00183B5E" w:rsidRPr="00BF339D" w:rsidRDefault="00183B5E" w:rsidP="00BF339D">
            <w:pPr>
              <w:ind w:firstLine="709"/>
              <w:jc w:val="both"/>
              <w:rPr>
                <w:sz w:val="20"/>
                <w:szCs w:val="20"/>
              </w:rPr>
            </w:pPr>
            <w:r w:rsidRPr="00BF339D">
              <w:rPr>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w:t>
            </w:r>
            <w:r w:rsidRPr="00BF339D">
              <w:rPr>
                <w:sz w:val="20"/>
                <w:szCs w:val="20"/>
              </w:rPr>
              <w:lastRenderedPageBreak/>
              <w:t>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49722172" w14:textId="77777777" w:rsidR="00183B5E" w:rsidRPr="00BF339D" w:rsidRDefault="00183B5E" w:rsidP="00BF339D">
            <w:pPr>
              <w:ind w:firstLine="709"/>
              <w:jc w:val="both"/>
              <w:rPr>
                <w:sz w:val="20"/>
                <w:szCs w:val="20"/>
              </w:rPr>
            </w:pPr>
            <w:r w:rsidRPr="00BF339D">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3A7A0099" w14:textId="77777777" w:rsidR="00183B5E" w:rsidRPr="00BF339D" w:rsidRDefault="00183B5E" w:rsidP="00BF339D">
            <w:pPr>
              <w:ind w:firstLine="709"/>
              <w:jc w:val="both"/>
              <w:rPr>
                <w:sz w:val="20"/>
                <w:szCs w:val="20"/>
              </w:rPr>
            </w:pPr>
            <w:r w:rsidRPr="00BF339D">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p w14:paraId="7575B835" w14:textId="77777777" w:rsidR="00183B5E" w:rsidRPr="00BF339D" w:rsidRDefault="00183B5E" w:rsidP="00BF339D">
            <w:pPr>
              <w:ind w:firstLine="709"/>
              <w:jc w:val="both"/>
              <w:rPr>
                <w:sz w:val="20"/>
                <w:szCs w:val="20"/>
              </w:rPr>
            </w:pPr>
            <w:r w:rsidRPr="00BF339D">
              <w:rPr>
                <w:iCs/>
                <w:sz w:val="20"/>
                <w:szCs w:val="20"/>
              </w:rPr>
              <w:t>Практическая подготовка, включаемая в практические занятия, предполагает выполнение обучающимся отдельных элементов работ, связанных с будущей профессиональной деятельностью.</w:t>
            </w:r>
          </w:p>
        </w:tc>
      </w:tr>
      <w:tr w:rsidR="00FD4EBF" w:rsidRPr="00E44DE3" w14:paraId="1D4C9508" w14:textId="77777777" w:rsidTr="00183B5E">
        <w:tc>
          <w:tcPr>
            <w:tcW w:w="1688" w:type="dxa"/>
            <w:vAlign w:val="center"/>
          </w:tcPr>
          <w:p w14:paraId="7746E4F0" w14:textId="77777777" w:rsidR="00FD4EBF" w:rsidRPr="00E44DE3" w:rsidRDefault="00FD4EBF" w:rsidP="00FD4EBF">
            <w:pPr>
              <w:widowControl w:val="0"/>
              <w:autoSpaceDE w:val="0"/>
              <w:autoSpaceDN w:val="0"/>
              <w:adjustRightInd w:val="0"/>
              <w:jc w:val="center"/>
              <w:rPr>
                <w:sz w:val="18"/>
                <w:szCs w:val="18"/>
              </w:rPr>
            </w:pPr>
            <w:r w:rsidRPr="00E44DE3">
              <w:rPr>
                <w:sz w:val="18"/>
                <w:szCs w:val="18"/>
              </w:rPr>
              <w:lastRenderedPageBreak/>
              <w:t>Лабораторная работа</w:t>
            </w:r>
          </w:p>
        </w:tc>
        <w:tc>
          <w:tcPr>
            <w:tcW w:w="8093" w:type="dxa"/>
          </w:tcPr>
          <w:p w14:paraId="75C9C76A" w14:textId="77777777" w:rsidR="00BE23C9" w:rsidRPr="00BF339D" w:rsidRDefault="00BE23C9" w:rsidP="00BF339D">
            <w:pPr>
              <w:ind w:firstLine="709"/>
              <w:jc w:val="both"/>
              <w:rPr>
                <w:sz w:val="20"/>
                <w:szCs w:val="20"/>
              </w:rPr>
            </w:pPr>
            <w:r w:rsidRPr="00BF339D">
              <w:rPr>
                <w:sz w:val="20"/>
                <w:szCs w:val="20"/>
              </w:rPr>
              <w:t xml:space="preserve">На лабораторных и практических занятиях проводится изучение организационных структур управления, современных технологий управления, бизнес-процессов, проводятся расчеты, дистанционное обучение работы в </w:t>
            </w:r>
            <w:r w:rsidRPr="00BF339D">
              <w:rPr>
                <w:sz w:val="20"/>
                <w:szCs w:val="20"/>
                <w:lang w:val="en-US"/>
              </w:rPr>
              <w:t>ERP</w:t>
            </w:r>
            <w:r w:rsidRPr="00BF339D">
              <w:rPr>
                <w:sz w:val="20"/>
                <w:szCs w:val="20"/>
              </w:rPr>
              <w:t>-системах ОАО «РЖД», планирование работ по путевому комплексу, анализ отчетных форм в корпоративных системах управления.</w:t>
            </w:r>
          </w:p>
          <w:p w14:paraId="58F43401" w14:textId="77777777" w:rsidR="00BE23C9" w:rsidRPr="00BF339D" w:rsidRDefault="00BE23C9" w:rsidP="00BF339D">
            <w:pPr>
              <w:ind w:firstLine="709"/>
              <w:jc w:val="both"/>
              <w:rPr>
                <w:sz w:val="20"/>
                <w:szCs w:val="20"/>
              </w:rPr>
            </w:pPr>
            <w:r w:rsidRPr="00BF339D">
              <w:rPr>
                <w:sz w:val="20"/>
                <w:szCs w:val="20"/>
              </w:rPr>
              <w:t>При подготовке к практическим занятиям изучается теоретический материал и рекомендуемая литература по теме занятия.</w:t>
            </w:r>
          </w:p>
          <w:p w14:paraId="2B7BE601" w14:textId="77777777" w:rsidR="00BE23C9" w:rsidRPr="00BF339D" w:rsidRDefault="00BE23C9" w:rsidP="00BF339D">
            <w:pPr>
              <w:ind w:firstLine="709"/>
              <w:jc w:val="both"/>
              <w:rPr>
                <w:sz w:val="20"/>
                <w:szCs w:val="20"/>
              </w:rPr>
            </w:pPr>
            <w:r w:rsidRPr="00BF339D">
              <w:rPr>
                <w:sz w:val="20"/>
                <w:szCs w:val="20"/>
              </w:rPr>
              <w:t xml:space="preserve">Используя методические указания к практическим занятиям, необходимо ознакомиться с целью занятия и методикой его выполнения. </w:t>
            </w:r>
          </w:p>
          <w:p w14:paraId="4B336D75" w14:textId="77777777" w:rsidR="00FD4EBF" w:rsidRPr="00BF339D" w:rsidRDefault="00FD4EBF" w:rsidP="00BF339D">
            <w:pPr>
              <w:ind w:firstLine="709"/>
              <w:jc w:val="both"/>
              <w:rPr>
                <w:sz w:val="20"/>
                <w:szCs w:val="20"/>
              </w:rPr>
            </w:pPr>
            <w:r w:rsidRPr="00BF339D">
              <w:rPr>
                <w:sz w:val="20"/>
                <w:szCs w:val="20"/>
              </w:rPr>
              <w:t>При подготовке к лабораторным занятиям изучается теоретический материал и рекомендуемая литература по теме занятия.</w:t>
            </w:r>
          </w:p>
          <w:p w14:paraId="0EFB0B15" w14:textId="77777777" w:rsidR="00FD4EBF" w:rsidRPr="00BF339D" w:rsidRDefault="00FD4EBF" w:rsidP="00BF339D">
            <w:pPr>
              <w:ind w:firstLine="709"/>
              <w:jc w:val="both"/>
              <w:rPr>
                <w:sz w:val="20"/>
                <w:szCs w:val="20"/>
              </w:rPr>
            </w:pPr>
            <w:r w:rsidRPr="00BF339D">
              <w:rPr>
                <w:sz w:val="20"/>
                <w:szCs w:val="20"/>
              </w:rPr>
              <w:t xml:space="preserve">Используя методические указания к лабораторным занятиям, необходимо ознакомиться с целью занятия и методикой его выполнения. </w:t>
            </w:r>
          </w:p>
          <w:p w14:paraId="4FE4D57B" w14:textId="77777777" w:rsidR="00FD4EBF" w:rsidRPr="00BF339D" w:rsidRDefault="00FD4EBF" w:rsidP="00BF339D">
            <w:pPr>
              <w:ind w:firstLine="709"/>
              <w:jc w:val="both"/>
              <w:rPr>
                <w:sz w:val="20"/>
                <w:szCs w:val="20"/>
              </w:rPr>
            </w:pPr>
            <w:r w:rsidRPr="00BF339D">
              <w:rPr>
                <w:sz w:val="20"/>
                <w:szCs w:val="20"/>
              </w:rPr>
              <w:t xml:space="preserve">Особенностью лабораторных занятий является своевременность их выполнения, так как исходными данными к последующим этапам работы являются результаты, полученные на предшествующих этапах. </w:t>
            </w:r>
          </w:p>
          <w:p w14:paraId="18DEBA02" w14:textId="77777777" w:rsidR="00FD4EBF" w:rsidRPr="00BF339D" w:rsidRDefault="00FD4EBF" w:rsidP="00BF339D">
            <w:pPr>
              <w:ind w:firstLine="709"/>
              <w:jc w:val="both"/>
              <w:rPr>
                <w:sz w:val="20"/>
                <w:szCs w:val="20"/>
              </w:rPr>
            </w:pPr>
            <w:r w:rsidRPr="00BF339D">
              <w:rPr>
                <w:sz w:val="20"/>
                <w:szCs w:val="20"/>
              </w:rPr>
              <w:t xml:space="preserve">Для защиты лабораторных занятий </w:t>
            </w:r>
            <w:r w:rsidR="00BE23C9" w:rsidRPr="00BF339D">
              <w:rPr>
                <w:sz w:val="20"/>
                <w:szCs w:val="20"/>
              </w:rPr>
              <w:t>обучающийся</w:t>
            </w:r>
            <w:r w:rsidRPr="00BF339D">
              <w:rPr>
                <w:sz w:val="20"/>
                <w:szCs w:val="20"/>
              </w:rPr>
              <w:t xml:space="preserve"> должен выполнить контрольные задания и ответить на дополнительные вопросы к лабораторным, должен уметь анализировать полученные результаты, делать выводы, предлагать варианты оптимизации объекта исследования, а также уметь пояснить логику выбора и обосновать принятые решения.</w:t>
            </w:r>
          </w:p>
          <w:p w14:paraId="3392AEE7" w14:textId="77777777" w:rsidR="00183B5E" w:rsidRPr="00BF339D" w:rsidRDefault="00183B5E" w:rsidP="00BF339D">
            <w:pPr>
              <w:ind w:firstLine="709"/>
              <w:jc w:val="both"/>
              <w:rPr>
                <w:sz w:val="20"/>
                <w:szCs w:val="20"/>
              </w:rPr>
            </w:pPr>
            <w:r w:rsidRPr="00BF339D">
              <w:rPr>
                <w:iCs/>
                <w:sz w:val="20"/>
                <w:szCs w:val="20"/>
              </w:rPr>
              <w:t>Практическая подготовка, включаемая в лабораторные занятия, предполагает выполнение обучающимся отдельных элементов работ, связанных с будущей профессиональной деятельностью..</w:t>
            </w:r>
          </w:p>
        </w:tc>
      </w:tr>
      <w:tr w:rsidR="0030165A" w:rsidRPr="00E44DE3" w14:paraId="7B04F960" w14:textId="77777777" w:rsidTr="00183B5E">
        <w:tc>
          <w:tcPr>
            <w:tcW w:w="1688" w:type="dxa"/>
            <w:vAlign w:val="center"/>
          </w:tcPr>
          <w:p w14:paraId="1DFE27D4" w14:textId="77777777" w:rsidR="0030165A" w:rsidRPr="00E44DE3" w:rsidRDefault="0030165A" w:rsidP="000651A0">
            <w:pPr>
              <w:autoSpaceDE w:val="0"/>
              <w:autoSpaceDN w:val="0"/>
              <w:adjustRightInd w:val="0"/>
              <w:jc w:val="center"/>
              <w:rPr>
                <w:iCs/>
                <w:sz w:val="18"/>
                <w:szCs w:val="18"/>
              </w:rPr>
            </w:pPr>
            <w:r w:rsidRPr="00E44DE3">
              <w:rPr>
                <w:iCs/>
                <w:sz w:val="18"/>
                <w:szCs w:val="18"/>
              </w:rPr>
              <w:t>Самостоятельная работа</w:t>
            </w:r>
          </w:p>
        </w:tc>
        <w:tc>
          <w:tcPr>
            <w:tcW w:w="8093" w:type="dxa"/>
            <w:vAlign w:val="center"/>
          </w:tcPr>
          <w:p w14:paraId="3A4AB447" w14:textId="77777777" w:rsidR="0030165A" w:rsidRPr="00BF339D" w:rsidRDefault="00AA25A2" w:rsidP="00BF339D">
            <w:pPr>
              <w:autoSpaceDE w:val="0"/>
              <w:autoSpaceDN w:val="0"/>
              <w:adjustRightInd w:val="0"/>
              <w:ind w:firstLine="709"/>
              <w:jc w:val="both"/>
              <w:rPr>
                <w:sz w:val="20"/>
                <w:szCs w:val="20"/>
              </w:rPr>
            </w:pPr>
            <w:r w:rsidRPr="00BF339D">
              <w:rPr>
                <w:sz w:val="20"/>
                <w:szCs w:val="20"/>
              </w:rPr>
              <w:t>Обучение по дисциплине «</w:t>
            </w:r>
            <w:r w:rsidR="00BE23C9" w:rsidRPr="00BF339D">
              <w:rPr>
                <w:sz w:val="20"/>
                <w:szCs w:val="20"/>
              </w:rPr>
              <w:t>Управление железнодорожным транспортом на основе современных технологий</w:t>
            </w:r>
            <w:r w:rsidRPr="00BF339D">
              <w:rPr>
                <w:sz w:val="20"/>
                <w:szCs w:val="20"/>
              </w:rPr>
              <w:t xml:space="preserve">» предусматривает активную самостоятельную работу обучающегося. На самостоятельную работу отводится </w:t>
            </w:r>
            <w:r w:rsidR="00FD4EBF" w:rsidRPr="00BF339D">
              <w:rPr>
                <w:sz w:val="20"/>
                <w:szCs w:val="20"/>
              </w:rPr>
              <w:t>76часов</w:t>
            </w:r>
            <w:r w:rsidRPr="00BF339D">
              <w:rPr>
                <w:sz w:val="20"/>
                <w:szCs w:val="20"/>
              </w:rPr>
              <w:t xml:space="preserve"> по очной форме обучения и </w:t>
            </w:r>
            <w:r w:rsidR="00D03530" w:rsidRPr="00BF339D">
              <w:rPr>
                <w:sz w:val="20"/>
                <w:szCs w:val="20"/>
              </w:rPr>
              <w:t>124 часа</w:t>
            </w:r>
            <w:r w:rsidRPr="00BF339D">
              <w:rPr>
                <w:sz w:val="20"/>
                <w:szCs w:val="20"/>
              </w:rPr>
              <w:t xml:space="preserve"> по з</w:t>
            </w:r>
            <w:r w:rsidR="00D57B65" w:rsidRPr="00BF339D">
              <w:rPr>
                <w:sz w:val="20"/>
                <w:szCs w:val="20"/>
              </w:rPr>
              <w:t>аочной форме обучения. В разделах</w:t>
            </w:r>
            <w:r w:rsidRPr="00BF339D">
              <w:rPr>
                <w:sz w:val="20"/>
                <w:szCs w:val="20"/>
              </w:rPr>
              <w:t xml:space="preserve"> рабочей программывсе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w:t>
            </w:r>
            <w:r w:rsidR="00343610" w:rsidRPr="00BF339D">
              <w:rPr>
                <w:sz w:val="20"/>
                <w:szCs w:val="20"/>
              </w:rPr>
              <w:t>подготавливает домашнее задание</w:t>
            </w:r>
            <w:r w:rsidRPr="00BF339D">
              <w:rPr>
                <w:sz w:val="20"/>
                <w:szCs w:val="20"/>
              </w:rPr>
              <w:t xml:space="preserve">, </w:t>
            </w:r>
            <w:r w:rsidR="00343610" w:rsidRPr="00BF339D">
              <w:rPr>
                <w:sz w:val="20"/>
                <w:szCs w:val="20"/>
              </w:rPr>
              <w:t>включая и индивидуальные домашние задания</w:t>
            </w:r>
            <w:r w:rsidR="006E4E20" w:rsidRPr="00BF339D">
              <w:rPr>
                <w:sz w:val="20"/>
                <w:szCs w:val="20"/>
              </w:rPr>
              <w:t xml:space="preserve"> (ИДЗ)</w:t>
            </w:r>
            <w:r w:rsidRPr="00BF339D">
              <w:rPr>
                <w:sz w:val="20"/>
                <w:szCs w:val="20"/>
              </w:rPr>
              <w:t xml:space="preserve">. При выполнении домашних заданий обучающемуся следует обратиться к задачам, решенным на предыдущих </w:t>
            </w:r>
            <w:r w:rsidR="00D03530" w:rsidRPr="00BF339D">
              <w:rPr>
                <w:sz w:val="20"/>
                <w:szCs w:val="20"/>
              </w:rPr>
              <w:t>лабораторных</w:t>
            </w:r>
            <w:r w:rsidRPr="00BF339D">
              <w:rPr>
                <w:sz w:val="20"/>
                <w:szCs w:val="20"/>
              </w:rPr>
              <w:t xml:space="preserve">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D03530" w:rsidRPr="00BF339D">
              <w:rPr>
                <w:sz w:val="20"/>
                <w:szCs w:val="20"/>
              </w:rPr>
              <w:t xml:space="preserve">ми, приведенными в разделе 6.1 </w:t>
            </w:r>
            <w:r w:rsidRPr="00BF339D">
              <w:rPr>
                <w:sz w:val="20"/>
                <w:szCs w:val="20"/>
              </w:rPr>
              <w:t xml:space="preserve">«Учебная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w:t>
            </w:r>
            <w:r w:rsidR="00D03530" w:rsidRPr="00BF339D">
              <w:rPr>
                <w:sz w:val="20"/>
                <w:szCs w:val="20"/>
              </w:rPr>
              <w:t>лабораторное</w:t>
            </w:r>
            <w:r w:rsidRPr="00BF339D">
              <w:rPr>
                <w:sz w:val="20"/>
                <w:szCs w:val="20"/>
              </w:rPr>
              <w:t xml:space="preserve"> занятия, и/или консультацию лектора</w:t>
            </w:r>
            <w:r w:rsidR="0001174F" w:rsidRPr="00BF339D">
              <w:rPr>
                <w:sz w:val="20"/>
                <w:szCs w:val="20"/>
              </w:rPr>
              <w:t>.</w:t>
            </w:r>
          </w:p>
          <w:p w14:paraId="5EF2CD7A" w14:textId="77777777" w:rsidR="00F83C26" w:rsidRPr="00BF339D" w:rsidRDefault="0001174F" w:rsidP="00BF339D">
            <w:pPr>
              <w:autoSpaceDE w:val="0"/>
              <w:autoSpaceDN w:val="0"/>
              <w:adjustRightInd w:val="0"/>
              <w:ind w:firstLine="709"/>
              <w:jc w:val="both"/>
              <w:rPr>
                <w:color w:val="000000"/>
                <w:sz w:val="20"/>
                <w:szCs w:val="20"/>
              </w:rPr>
            </w:pPr>
            <w:r w:rsidRPr="00BF339D">
              <w:rPr>
                <w:sz w:val="20"/>
                <w:szCs w:val="20"/>
              </w:rPr>
              <w:t xml:space="preserve">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 в Положении «Требования к оформлению текстовой и графической документации. Нормоконтроль» </w:t>
            </w:r>
            <w:r w:rsidR="00F83C26" w:rsidRPr="00BF339D">
              <w:rPr>
                <w:color w:val="000000"/>
                <w:sz w:val="20"/>
                <w:szCs w:val="20"/>
              </w:rPr>
              <w:t>утв. приказом директора 23.05.2019г., № ОУ-105.</w:t>
            </w:r>
          </w:p>
          <w:p w14:paraId="23C19850" w14:textId="77777777" w:rsidR="006E4E20" w:rsidRPr="00BF339D" w:rsidRDefault="0001174F" w:rsidP="00BF339D">
            <w:pPr>
              <w:autoSpaceDE w:val="0"/>
              <w:autoSpaceDN w:val="0"/>
              <w:adjustRightInd w:val="0"/>
              <w:ind w:firstLine="709"/>
              <w:jc w:val="both"/>
              <w:rPr>
                <w:b/>
                <w:sz w:val="20"/>
                <w:szCs w:val="20"/>
              </w:rPr>
            </w:pPr>
            <w:r w:rsidRPr="00BF339D">
              <w:rPr>
                <w:b/>
                <w:sz w:val="20"/>
                <w:szCs w:val="20"/>
              </w:rPr>
              <w:t>Обучающемуся</w:t>
            </w:r>
            <w:r w:rsidR="006E4E20" w:rsidRPr="00BF339D">
              <w:rPr>
                <w:b/>
                <w:sz w:val="20"/>
                <w:szCs w:val="20"/>
              </w:rPr>
              <w:t xml:space="preserve"> заочной формы обучения.</w:t>
            </w:r>
          </w:p>
          <w:p w14:paraId="54FD0A7B" w14:textId="77777777" w:rsidR="00F83C26" w:rsidRPr="00BF339D" w:rsidRDefault="0001174F" w:rsidP="00BF339D">
            <w:pPr>
              <w:autoSpaceDE w:val="0"/>
              <w:autoSpaceDN w:val="0"/>
              <w:adjustRightInd w:val="0"/>
              <w:ind w:firstLine="709"/>
              <w:jc w:val="both"/>
              <w:rPr>
                <w:color w:val="000000"/>
                <w:sz w:val="20"/>
                <w:szCs w:val="20"/>
              </w:rPr>
            </w:pPr>
            <w:r w:rsidRPr="00BF339D">
              <w:rPr>
                <w:sz w:val="20"/>
                <w:szCs w:val="20"/>
              </w:rPr>
              <w:t xml:space="preserve">Обучающийся заочной формы обучения выполняет </w:t>
            </w:r>
            <w:r w:rsidR="00E348B3" w:rsidRPr="00BF339D">
              <w:rPr>
                <w:sz w:val="20"/>
                <w:szCs w:val="20"/>
              </w:rPr>
              <w:t>1 контрольную работу</w:t>
            </w:r>
            <w:r w:rsidRPr="00BF339D">
              <w:rPr>
                <w:sz w:val="20"/>
                <w:szCs w:val="20"/>
              </w:rPr>
              <w:t xml:space="preserve"> (КР). Контрольн</w:t>
            </w:r>
            <w:r w:rsidR="00E348B3" w:rsidRPr="00BF339D">
              <w:rPr>
                <w:sz w:val="20"/>
                <w:szCs w:val="20"/>
              </w:rPr>
              <w:t>ая</w:t>
            </w:r>
            <w:r w:rsidRPr="00BF339D">
              <w:rPr>
                <w:sz w:val="20"/>
                <w:szCs w:val="20"/>
              </w:rPr>
              <w:t xml:space="preserve"> работ</w:t>
            </w:r>
            <w:r w:rsidR="00E348B3" w:rsidRPr="00BF339D">
              <w:rPr>
                <w:sz w:val="20"/>
                <w:szCs w:val="20"/>
              </w:rPr>
              <w:t>а</w:t>
            </w:r>
            <w:r w:rsidRPr="00BF339D">
              <w:rPr>
                <w:sz w:val="20"/>
                <w:szCs w:val="20"/>
              </w:rPr>
              <w:t xml:space="preserve"> должн</w:t>
            </w:r>
            <w:r w:rsidR="00E348B3" w:rsidRPr="00BF339D">
              <w:rPr>
                <w:sz w:val="20"/>
                <w:szCs w:val="20"/>
              </w:rPr>
              <w:t>а</w:t>
            </w:r>
            <w:r w:rsidRPr="00BF339D">
              <w:rPr>
                <w:sz w:val="20"/>
                <w:szCs w:val="20"/>
              </w:rPr>
              <w:t xml:space="preserve"> быть выполнен</w:t>
            </w:r>
            <w:r w:rsidR="00E348B3" w:rsidRPr="00BF339D">
              <w:rPr>
                <w:sz w:val="20"/>
                <w:szCs w:val="20"/>
              </w:rPr>
              <w:t>а</w:t>
            </w:r>
            <w:r w:rsidRPr="00BF339D">
              <w:rPr>
                <w:sz w:val="20"/>
                <w:szCs w:val="20"/>
              </w:rPr>
              <w:t xml:space="preserve">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w:t>
            </w:r>
            <w:r w:rsidRPr="00BF339D">
              <w:rPr>
                <w:sz w:val="20"/>
                <w:szCs w:val="20"/>
              </w:rPr>
              <w:lastRenderedPageBreak/>
              <w:t xml:space="preserve">текстовой и графической документации. Нормоконтроль» </w:t>
            </w:r>
            <w:r w:rsidR="00F83C26" w:rsidRPr="00BF339D">
              <w:rPr>
                <w:color w:val="000000"/>
                <w:sz w:val="20"/>
                <w:szCs w:val="20"/>
              </w:rPr>
              <w:t>утв. приказом директора 23.05.2019г., № ОУ-105.</w:t>
            </w:r>
          </w:p>
          <w:p w14:paraId="0A87ED39" w14:textId="77777777" w:rsidR="0001174F" w:rsidRPr="00BF339D" w:rsidRDefault="0001174F" w:rsidP="00BF339D">
            <w:pPr>
              <w:autoSpaceDE w:val="0"/>
              <w:autoSpaceDN w:val="0"/>
              <w:adjustRightInd w:val="0"/>
              <w:ind w:firstLine="709"/>
              <w:jc w:val="both"/>
              <w:rPr>
                <w:sz w:val="20"/>
                <w:szCs w:val="20"/>
              </w:rPr>
            </w:pPr>
            <w:r w:rsidRPr="00BF339D">
              <w:rPr>
                <w:sz w:val="20"/>
                <w:szCs w:val="20"/>
              </w:rPr>
              <w:t xml:space="preserve">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оформлять в электронном </w:t>
            </w:r>
            <w:r w:rsidR="00343610" w:rsidRPr="00BF339D">
              <w:rPr>
                <w:sz w:val="20"/>
                <w:szCs w:val="20"/>
              </w:rPr>
              <w:t>и в текстовом виде</w:t>
            </w:r>
            <w:r w:rsidRPr="00BF339D">
              <w:rPr>
                <w:sz w:val="20"/>
                <w:szCs w:val="20"/>
              </w:rPr>
              <w:t>. При выполнении работы обязательно должны быть подробн</w:t>
            </w:r>
            <w:r w:rsidR="00D03530" w:rsidRPr="00BF339D">
              <w:rPr>
                <w:sz w:val="20"/>
                <w:szCs w:val="20"/>
              </w:rPr>
              <w:t xml:space="preserve">о описаны исходные данные и правильно </w:t>
            </w:r>
            <w:r w:rsidR="00343610" w:rsidRPr="00BF339D">
              <w:rPr>
                <w:sz w:val="20"/>
                <w:szCs w:val="20"/>
              </w:rPr>
              <w:t>сформулированы ответы на поставленные вопросы, приведены схемы организационных структур, интеграционных процессов, бизнес-процессов</w:t>
            </w:r>
            <w:r w:rsidRPr="00BF339D">
              <w:rPr>
                <w:sz w:val="20"/>
                <w:szCs w:val="20"/>
              </w:rPr>
              <w:t xml:space="preserve">. </w:t>
            </w:r>
            <w:r w:rsidR="00D03530" w:rsidRPr="00BF339D">
              <w:rPr>
                <w:sz w:val="20"/>
                <w:szCs w:val="20"/>
              </w:rPr>
              <w:t>Далее делаются выводы и предложения по результатам расчетов.</w:t>
            </w:r>
          </w:p>
          <w:p w14:paraId="1BA463B3" w14:textId="77777777" w:rsidR="006E4E20" w:rsidRPr="00BF339D" w:rsidRDefault="006E4E20" w:rsidP="00BF339D">
            <w:pPr>
              <w:autoSpaceDE w:val="0"/>
              <w:autoSpaceDN w:val="0"/>
              <w:adjustRightInd w:val="0"/>
              <w:ind w:firstLine="709"/>
              <w:jc w:val="both"/>
              <w:rPr>
                <w:sz w:val="20"/>
                <w:szCs w:val="20"/>
              </w:rPr>
            </w:pPr>
            <w:r w:rsidRPr="00BF339D">
              <w:rPr>
                <w:b/>
                <w:sz w:val="20"/>
                <w:szCs w:val="20"/>
              </w:rPr>
              <w:t>Обучающийся заочной формы обучения выполняет</w:t>
            </w:r>
            <w:r w:rsidRPr="00BF339D">
              <w:rPr>
                <w:sz w:val="20"/>
                <w:szCs w:val="20"/>
              </w:rPr>
              <w:t>:</w:t>
            </w:r>
          </w:p>
          <w:p w14:paraId="0C918227" w14:textId="77777777" w:rsidR="006E4E20" w:rsidRPr="00BF339D" w:rsidRDefault="00E44DE3" w:rsidP="00BF339D">
            <w:pPr>
              <w:autoSpaceDE w:val="0"/>
              <w:autoSpaceDN w:val="0"/>
              <w:adjustRightInd w:val="0"/>
              <w:ind w:firstLine="709"/>
              <w:jc w:val="both"/>
              <w:rPr>
                <w:sz w:val="20"/>
                <w:szCs w:val="20"/>
              </w:rPr>
            </w:pPr>
            <w:r w:rsidRPr="00BF339D">
              <w:rPr>
                <w:sz w:val="20"/>
                <w:szCs w:val="20"/>
              </w:rPr>
              <w:t>6 курс</w:t>
            </w:r>
          </w:p>
          <w:p w14:paraId="453AC784" w14:textId="77777777" w:rsidR="006E4E20" w:rsidRPr="00BF339D" w:rsidRDefault="006E4E20" w:rsidP="00BF339D">
            <w:pPr>
              <w:autoSpaceDE w:val="0"/>
              <w:autoSpaceDN w:val="0"/>
              <w:adjustRightInd w:val="0"/>
              <w:ind w:firstLine="709"/>
              <w:jc w:val="both"/>
              <w:rPr>
                <w:sz w:val="20"/>
                <w:szCs w:val="20"/>
              </w:rPr>
            </w:pPr>
            <w:r w:rsidRPr="00BF339D">
              <w:rPr>
                <w:sz w:val="20"/>
                <w:szCs w:val="20"/>
              </w:rPr>
              <w:t>КР «</w:t>
            </w:r>
            <w:r w:rsidR="00E348B3" w:rsidRPr="00BF339D">
              <w:rPr>
                <w:sz w:val="20"/>
                <w:szCs w:val="20"/>
              </w:rPr>
              <w:t>Управление железнодорожным транспортом на основе современных технологий</w:t>
            </w:r>
            <w:r w:rsidRPr="00BF339D">
              <w:rPr>
                <w:sz w:val="20"/>
                <w:szCs w:val="20"/>
              </w:rPr>
              <w:t>».</w:t>
            </w:r>
            <w:r w:rsidR="0001174F" w:rsidRPr="00BF339D">
              <w:rPr>
                <w:sz w:val="20"/>
                <w:szCs w:val="20"/>
              </w:rPr>
              <w:t xml:space="preserve">Задания размещены в электронной информационно-образовательной среде </w:t>
            </w:r>
            <w:r w:rsidR="00F83C26" w:rsidRPr="00BF339D">
              <w:rPr>
                <w:sz w:val="20"/>
                <w:szCs w:val="20"/>
              </w:rPr>
              <w:t>КрИЖТ</w:t>
            </w:r>
            <w:r w:rsidR="0001174F" w:rsidRPr="00BF339D">
              <w:rPr>
                <w:sz w:val="20"/>
                <w:szCs w:val="20"/>
              </w:rPr>
              <w:t>ИрГУПС, доступной обучающемуся через его личный кабинет</w:t>
            </w:r>
            <w:r w:rsidR="00E348B3" w:rsidRPr="00BF339D">
              <w:rPr>
                <w:sz w:val="20"/>
                <w:szCs w:val="20"/>
              </w:rPr>
              <w:t>.</w:t>
            </w:r>
          </w:p>
        </w:tc>
      </w:tr>
      <w:tr w:rsidR="0030165A" w:rsidRPr="00E44DE3" w14:paraId="102ED50C" w14:textId="77777777" w:rsidTr="00183B5E">
        <w:trPr>
          <w:trHeight w:val="493"/>
        </w:trPr>
        <w:tc>
          <w:tcPr>
            <w:tcW w:w="9781" w:type="dxa"/>
            <w:gridSpan w:val="2"/>
            <w:vAlign w:val="center"/>
          </w:tcPr>
          <w:p w14:paraId="08DFE3B2" w14:textId="77777777" w:rsidR="0030165A" w:rsidRPr="00E44DE3" w:rsidRDefault="00542781" w:rsidP="000651A0">
            <w:pPr>
              <w:widowControl w:val="0"/>
              <w:autoSpaceDE w:val="0"/>
              <w:autoSpaceDN w:val="0"/>
              <w:adjustRightInd w:val="0"/>
              <w:jc w:val="both"/>
              <w:rPr>
                <w:sz w:val="18"/>
                <w:szCs w:val="18"/>
              </w:rPr>
            </w:pPr>
            <w:r w:rsidRPr="00385318">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w:t>
            </w:r>
            <w:r w:rsidR="009207E3">
              <w:rPr>
                <w:sz w:val="20"/>
                <w:szCs w:val="20"/>
              </w:rPr>
              <w:t xml:space="preserve"> </w:t>
            </w:r>
            <w:r w:rsidRPr="00385318">
              <w:rPr>
                <w:sz w:val="20"/>
                <w:szCs w:val="20"/>
              </w:rPr>
              <w:t>ИрГУПС, доступной обучающемуся через его личный кабинет и Электронную библиотеку (ЭБ КрИЖТ</w:t>
            </w:r>
            <w:r w:rsidR="009207E3">
              <w:rPr>
                <w:sz w:val="20"/>
                <w:szCs w:val="20"/>
              </w:rPr>
              <w:t xml:space="preserve"> </w:t>
            </w:r>
            <w:r w:rsidRPr="00385318">
              <w:rPr>
                <w:sz w:val="20"/>
                <w:szCs w:val="20"/>
              </w:rPr>
              <w:t>ИрГУПС)</w:t>
            </w:r>
            <w:hyperlink r:id="rId16" w:history="1">
              <w:r w:rsidRPr="00385318">
                <w:rPr>
                  <w:rStyle w:val="a9"/>
                  <w:sz w:val="20"/>
                  <w:szCs w:val="20"/>
                </w:rPr>
                <w:t>http://irbis.krsk.irgups.ru</w:t>
              </w:r>
            </w:hyperlink>
            <w:r w:rsidRPr="00385318">
              <w:rPr>
                <w:szCs w:val="20"/>
              </w:rPr>
              <w:t>.</w:t>
            </w:r>
          </w:p>
        </w:tc>
      </w:tr>
    </w:tbl>
    <w:p w14:paraId="6FAFD55E" w14:textId="77777777" w:rsidR="0001174F" w:rsidRDefault="0001174F" w:rsidP="007C3204">
      <w:pPr>
        <w:pStyle w:val="af1"/>
        <w:spacing w:after="0" w:line="240" w:lineRule="auto"/>
        <w:rPr>
          <w:highlight w:val="yellow"/>
        </w:rPr>
      </w:pPr>
    </w:p>
    <w:p w14:paraId="47997733" w14:textId="77777777" w:rsidR="00492723" w:rsidRDefault="00492723">
      <w:pPr>
        <w:rPr>
          <w:color w:val="000000"/>
          <w:sz w:val="26"/>
          <w:szCs w:val="26"/>
          <w:lang w:eastAsia="ar-SA"/>
        </w:rPr>
      </w:pPr>
      <w:r>
        <w:rPr>
          <w:sz w:val="26"/>
          <w:szCs w:val="26"/>
        </w:rPr>
        <w:br w:type="page"/>
      </w:r>
    </w:p>
    <w:p w14:paraId="657EC9B3" w14:textId="77777777" w:rsidR="00BA5A68" w:rsidRDefault="00BA5A68" w:rsidP="007C3204">
      <w:pPr>
        <w:pStyle w:val="af"/>
        <w:snapToGrid w:val="0"/>
        <w:ind w:firstLine="0"/>
        <w:jc w:val="center"/>
        <w:rPr>
          <w:sz w:val="26"/>
          <w:szCs w:val="26"/>
        </w:rPr>
      </w:pPr>
      <w:r>
        <w:rPr>
          <w:sz w:val="26"/>
          <w:szCs w:val="26"/>
        </w:rPr>
        <w:lastRenderedPageBreak/>
        <w:t>Лист регистрации дополнений и изменений рабоч</w:t>
      </w:r>
      <w:r w:rsidR="00C66E6F">
        <w:rPr>
          <w:sz w:val="26"/>
          <w:szCs w:val="26"/>
        </w:rPr>
        <w:t>ей программы дисциплины</w:t>
      </w:r>
    </w:p>
    <w:p w14:paraId="4C0CC0A0" w14:textId="77777777" w:rsidR="00BA5A68" w:rsidRPr="006F1135" w:rsidRDefault="00BA5A68"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14:paraId="3D8F4637" w14:textId="77777777" w:rsidTr="00D36F4F">
        <w:tc>
          <w:tcPr>
            <w:tcW w:w="781" w:type="dxa"/>
            <w:vMerge w:val="restart"/>
            <w:tcBorders>
              <w:top w:val="single" w:sz="4" w:space="0" w:color="000000"/>
              <w:left w:val="single" w:sz="4" w:space="0" w:color="000000"/>
              <w:bottom w:val="single" w:sz="4" w:space="0" w:color="000000"/>
            </w:tcBorders>
            <w:vAlign w:val="center"/>
          </w:tcPr>
          <w:p w14:paraId="2046A9D8" w14:textId="77777777" w:rsidR="00BA5A68" w:rsidRPr="0036619C" w:rsidRDefault="00BA5A68" w:rsidP="000651A0">
            <w:pPr>
              <w:pStyle w:val="af"/>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51EE96A3" w14:textId="77777777" w:rsidR="00BA5A68" w:rsidRPr="0036619C" w:rsidRDefault="00BA5A68" w:rsidP="000651A0">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4915DCE1" w14:textId="77777777" w:rsidR="00BA5A68" w:rsidRPr="0036619C" w:rsidRDefault="00BA5A68" w:rsidP="000651A0">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66C792A1" w14:textId="77777777" w:rsidR="00BA5A68" w:rsidRPr="0036619C" w:rsidRDefault="00BA5A68" w:rsidP="000651A0">
            <w:pPr>
              <w:snapToGrid w:val="0"/>
              <w:jc w:val="center"/>
              <w:rPr>
                <w:sz w:val="20"/>
                <w:szCs w:val="20"/>
              </w:rPr>
            </w:pPr>
            <w:r w:rsidRPr="0036619C">
              <w:rPr>
                <w:sz w:val="20"/>
                <w:szCs w:val="20"/>
              </w:rPr>
              <w:t>Основание</w:t>
            </w:r>
          </w:p>
          <w:p w14:paraId="1151241A" w14:textId="77777777" w:rsidR="00BA5A68" w:rsidRDefault="00BA5A68" w:rsidP="000651A0">
            <w:pPr>
              <w:snapToGrid w:val="0"/>
              <w:jc w:val="center"/>
              <w:rPr>
                <w:sz w:val="20"/>
                <w:szCs w:val="20"/>
              </w:rPr>
            </w:pPr>
            <w:r>
              <w:rPr>
                <w:sz w:val="20"/>
                <w:szCs w:val="20"/>
              </w:rPr>
              <w:t>для внесения</w:t>
            </w:r>
          </w:p>
          <w:p w14:paraId="70E2A55A" w14:textId="77777777" w:rsidR="00BA5A68" w:rsidRPr="0036619C" w:rsidRDefault="00BA5A68" w:rsidP="000651A0">
            <w:pPr>
              <w:snapToGrid w:val="0"/>
              <w:jc w:val="center"/>
              <w:rPr>
                <w:sz w:val="20"/>
                <w:szCs w:val="20"/>
              </w:rPr>
            </w:pPr>
            <w:r w:rsidRPr="0036619C">
              <w:rPr>
                <w:sz w:val="20"/>
                <w:szCs w:val="20"/>
              </w:rPr>
              <w:t>изменения,</w:t>
            </w:r>
          </w:p>
          <w:p w14:paraId="41EE5878" w14:textId="77777777" w:rsidR="00BA5A68" w:rsidRPr="0036619C" w:rsidRDefault="00BA5A68" w:rsidP="000651A0">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6FC4C749" w14:textId="77777777" w:rsidR="00BA5A68" w:rsidRDefault="00BA5A68" w:rsidP="000651A0">
            <w:pPr>
              <w:pStyle w:val="af"/>
              <w:snapToGrid w:val="0"/>
              <w:ind w:firstLine="0"/>
              <w:jc w:val="center"/>
              <w:rPr>
                <w:sz w:val="20"/>
                <w:szCs w:val="20"/>
              </w:rPr>
            </w:pPr>
            <w:r>
              <w:rPr>
                <w:sz w:val="20"/>
                <w:szCs w:val="20"/>
              </w:rPr>
              <w:t>Подпись</w:t>
            </w:r>
          </w:p>
          <w:p w14:paraId="6B1E3799" w14:textId="77777777" w:rsidR="00BA5A68" w:rsidRPr="0036619C" w:rsidRDefault="00BA5A68" w:rsidP="000651A0">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0147E0FF" w14:textId="77777777" w:rsidR="00BA5A68" w:rsidRPr="0036619C" w:rsidRDefault="00BA5A68" w:rsidP="000651A0">
            <w:pPr>
              <w:pStyle w:val="af"/>
              <w:snapToGrid w:val="0"/>
              <w:ind w:firstLine="0"/>
              <w:rPr>
                <w:sz w:val="20"/>
                <w:szCs w:val="20"/>
              </w:rPr>
            </w:pPr>
            <w:r w:rsidRPr="0036619C">
              <w:rPr>
                <w:sz w:val="20"/>
                <w:szCs w:val="20"/>
              </w:rPr>
              <w:t>Дата</w:t>
            </w:r>
          </w:p>
        </w:tc>
      </w:tr>
      <w:tr w:rsidR="00BA5A68" w14:paraId="05A43DB5" w14:textId="77777777" w:rsidTr="00D36F4F">
        <w:trPr>
          <w:trHeight w:val="344"/>
        </w:trPr>
        <w:tc>
          <w:tcPr>
            <w:tcW w:w="781" w:type="dxa"/>
            <w:vMerge/>
            <w:tcBorders>
              <w:top w:val="single" w:sz="4" w:space="0" w:color="000000"/>
              <w:left w:val="single" w:sz="4" w:space="0" w:color="000000"/>
              <w:bottom w:val="single" w:sz="4" w:space="0" w:color="000000"/>
            </w:tcBorders>
            <w:vAlign w:val="center"/>
          </w:tcPr>
          <w:p w14:paraId="3C8592EF" w14:textId="77777777"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14:paraId="6B62AFCA" w14:textId="77777777" w:rsidR="00BA5A68" w:rsidRPr="0036619C" w:rsidRDefault="00BA5A68" w:rsidP="000651A0">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43FED7D6" w14:textId="77777777" w:rsidR="00BA5A68" w:rsidRDefault="00BA5A68" w:rsidP="000651A0">
            <w:pPr>
              <w:pStyle w:val="af"/>
              <w:snapToGrid w:val="0"/>
              <w:ind w:hanging="5"/>
              <w:jc w:val="center"/>
              <w:rPr>
                <w:sz w:val="20"/>
                <w:szCs w:val="20"/>
              </w:rPr>
            </w:pPr>
            <w:r w:rsidRPr="0036619C">
              <w:rPr>
                <w:sz w:val="20"/>
                <w:szCs w:val="20"/>
              </w:rPr>
              <w:t>№</w:t>
            </w:r>
          </w:p>
          <w:p w14:paraId="22AB0589" w14:textId="77777777" w:rsidR="00BA5A68" w:rsidRPr="0036619C" w:rsidRDefault="00BA5A68" w:rsidP="000651A0">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1600159D" w14:textId="77777777" w:rsidR="00BA5A68" w:rsidRPr="0036619C" w:rsidRDefault="00BA5A68" w:rsidP="000651A0">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1C49EE65" w14:textId="77777777" w:rsidR="00BA5A68" w:rsidRPr="0036619C" w:rsidRDefault="00BA5A68" w:rsidP="000651A0">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5B4B61AC" w14:textId="77777777" w:rsidR="00BA5A68" w:rsidRPr="0036619C" w:rsidRDefault="00BA5A68" w:rsidP="000651A0">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75EEDA2C" w14:textId="77777777"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14:paraId="6734D041" w14:textId="77777777"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70263AA2" w14:textId="77777777" w:rsidR="00BA5A68" w:rsidRDefault="00BA5A68" w:rsidP="000651A0">
            <w:pPr>
              <w:snapToGrid w:val="0"/>
            </w:pPr>
          </w:p>
        </w:tc>
      </w:tr>
      <w:tr w:rsidR="00BA5A68" w14:paraId="7365CD49"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08E00F1E"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6B09485"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F3E62A6"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75B33D9"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0E0F8DB"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1B7A80D"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DB6C0EE" w14:textId="77777777"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27144BDF"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0AF6295" w14:textId="77777777" w:rsidR="00BA5A68" w:rsidRPr="00D36F4F" w:rsidRDefault="00BA5A68" w:rsidP="00D36F4F">
            <w:pPr>
              <w:pStyle w:val="af"/>
              <w:snapToGrid w:val="0"/>
              <w:spacing w:line="200" w:lineRule="atLeast"/>
              <w:ind w:firstLine="0"/>
              <w:jc w:val="left"/>
            </w:pPr>
          </w:p>
        </w:tc>
      </w:tr>
      <w:tr w:rsidR="00BA5A68" w14:paraId="1811EFD8"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23815D96"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4F004E8"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6F901B5"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9C37D41"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BA9143B"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07A11AB"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604BF3C" w14:textId="77777777"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2F295324"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F6746BF" w14:textId="77777777" w:rsidR="00BA5A68" w:rsidRPr="00D36F4F" w:rsidRDefault="00BA5A68" w:rsidP="00D36F4F">
            <w:pPr>
              <w:pStyle w:val="af"/>
              <w:snapToGrid w:val="0"/>
              <w:spacing w:line="200" w:lineRule="atLeast"/>
              <w:ind w:firstLine="0"/>
              <w:jc w:val="left"/>
            </w:pPr>
          </w:p>
        </w:tc>
      </w:tr>
      <w:tr w:rsidR="00BA5A68" w14:paraId="0D6A4E7B"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032AFEE0"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3807CD7"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342170E"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97B417C"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88C243D"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3570B1A"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D51E791" w14:textId="77777777"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7A2DA114"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38982C3" w14:textId="77777777" w:rsidR="00BA5A68" w:rsidRPr="00D36F4F" w:rsidRDefault="00BA5A68" w:rsidP="00D36F4F">
            <w:pPr>
              <w:pStyle w:val="af"/>
              <w:snapToGrid w:val="0"/>
              <w:spacing w:line="200" w:lineRule="atLeast"/>
              <w:ind w:firstLine="0"/>
              <w:jc w:val="left"/>
            </w:pPr>
          </w:p>
        </w:tc>
      </w:tr>
      <w:tr w:rsidR="00BA5A68" w14:paraId="5D72908D"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42517DC7"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B5324DE"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FBA2FDD"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4CB1B9C"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EEEFFD8"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1D9E8F1"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FCA5FE8" w14:textId="77777777"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11CE38E0"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F68AAF0" w14:textId="77777777" w:rsidR="00BA5A68" w:rsidRPr="00D36F4F" w:rsidRDefault="00BA5A68" w:rsidP="00D36F4F">
            <w:pPr>
              <w:pStyle w:val="af"/>
              <w:snapToGrid w:val="0"/>
              <w:spacing w:line="200" w:lineRule="atLeast"/>
              <w:ind w:firstLine="0"/>
              <w:jc w:val="left"/>
            </w:pPr>
          </w:p>
        </w:tc>
      </w:tr>
      <w:tr w:rsidR="00BA5A68" w14:paraId="20012E66"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0F20697C"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97B81FA"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2363C0C"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5AA653D"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4FA9692"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C6F4ED4"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5301B84" w14:textId="77777777" w:rsidR="00BA5A68" w:rsidRPr="00D36F4F" w:rsidRDefault="00BA5A68"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19C8493"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C96CB46" w14:textId="77777777" w:rsidR="00BA5A68" w:rsidRPr="00D36F4F" w:rsidRDefault="00BA5A68" w:rsidP="00D36F4F">
            <w:pPr>
              <w:pStyle w:val="af"/>
              <w:snapToGrid w:val="0"/>
              <w:spacing w:line="200" w:lineRule="atLeast"/>
              <w:ind w:firstLine="0"/>
              <w:jc w:val="left"/>
            </w:pPr>
          </w:p>
        </w:tc>
      </w:tr>
      <w:tr w:rsidR="00D36F4F" w14:paraId="14671C9A"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685DBD18"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F2C2AD7"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C74743E"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A9C24FE"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3442681"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885CA80"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FB66DB6"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49BCE76"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84C5BB6" w14:textId="77777777" w:rsidR="00D36F4F" w:rsidRPr="00D36F4F" w:rsidRDefault="00D36F4F" w:rsidP="00D36F4F">
            <w:pPr>
              <w:pStyle w:val="af"/>
              <w:snapToGrid w:val="0"/>
              <w:spacing w:line="200" w:lineRule="atLeast"/>
              <w:ind w:firstLine="0"/>
              <w:jc w:val="left"/>
            </w:pPr>
          </w:p>
        </w:tc>
      </w:tr>
      <w:tr w:rsidR="00D36F4F" w14:paraId="2CDBEDE6"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52C0FE5C"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0EAF506"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0C6CCB5"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5A81A50"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D0651BE"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67AC854"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F642458"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FD31809"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04E09D4" w14:textId="77777777" w:rsidR="00D36F4F" w:rsidRPr="00D36F4F" w:rsidRDefault="00D36F4F" w:rsidP="00D36F4F">
            <w:pPr>
              <w:pStyle w:val="af"/>
              <w:snapToGrid w:val="0"/>
              <w:spacing w:line="200" w:lineRule="atLeast"/>
              <w:ind w:firstLine="0"/>
              <w:jc w:val="left"/>
            </w:pPr>
          </w:p>
        </w:tc>
      </w:tr>
      <w:tr w:rsidR="00D36F4F" w14:paraId="5805377C"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0C4248E7"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5F3902B"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BEEC20C"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1972CF0"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FA3C037"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811CD55"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DFEF711"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9592211"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B7CA650" w14:textId="77777777" w:rsidR="00D36F4F" w:rsidRPr="00D36F4F" w:rsidRDefault="00D36F4F" w:rsidP="00D36F4F">
            <w:pPr>
              <w:pStyle w:val="af"/>
              <w:snapToGrid w:val="0"/>
              <w:spacing w:line="200" w:lineRule="atLeast"/>
              <w:ind w:firstLine="0"/>
              <w:jc w:val="left"/>
            </w:pPr>
          </w:p>
        </w:tc>
      </w:tr>
      <w:tr w:rsidR="00D36F4F" w14:paraId="117C571E"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5B2E6384"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DACA622"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36E1E67"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29103CD"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04B93A9"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E6C791B"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26F0249"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7B78DF4"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7CD7E8B" w14:textId="77777777" w:rsidR="00D36F4F" w:rsidRPr="00D36F4F" w:rsidRDefault="00D36F4F" w:rsidP="00D36F4F">
            <w:pPr>
              <w:pStyle w:val="af"/>
              <w:snapToGrid w:val="0"/>
              <w:spacing w:line="200" w:lineRule="atLeast"/>
              <w:ind w:firstLine="0"/>
              <w:jc w:val="left"/>
            </w:pPr>
          </w:p>
        </w:tc>
      </w:tr>
      <w:tr w:rsidR="00D36F4F" w14:paraId="761C8C05"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6A26CB59"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D541109"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D1E8233"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675C927"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FB2A2DB"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31E5C30"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EC372DB"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B1A1818"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31B3711" w14:textId="77777777" w:rsidR="00D36F4F" w:rsidRPr="00D36F4F" w:rsidRDefault="00D36F4F" w:rsidP="00D36F4F">
            <w:pPr>
              <w:pStyle w:val="af"/>
              <w:snapToGrid w:val="0"/>
              <w:spacing w:line="200" w:lineRule="atLeast"/>
              <w:ind w:firstLine="0"/>
              <w:jc w:val="left"/>
            </w:pPr>
          </w:p>
        </w:tc>
      </w:tr>
      <w:tr w:rsidR="00D36F4F" w14:paraId="56183C47"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40349DF8"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D9CFA34"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A375ED4"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93DBEDC"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0CFE193"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20DB492"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2D51BA9"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492D4F9"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0011F3D" w14:textId="77777777" w:rsidR="00D36F4F" w:rsidRPr="00D36F4F" w:rsidRDefault="00D36F4F" w:rsidP="00D36F4F">
            <w:pPr>
              <w:pStyle w:val="af"/>
              <w:snapToGrid w:val="0"/>
              <w:spacing w:line="200" w:lineRule="atLeast"/>
              <w:ind w:firstLine="0"/>
              <w:jc w:val="left"/>
            </w:pPr>
          </w:p>
        </w:tc>
      </w:tr>
      <w:tr w:rsidR="00D36F4F" w14:paraId="3ACB260A"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7ACD56D1"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28886C3"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AA6C3FA"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AB91F32"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AEE7EAF"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A7EB7EC"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A62A2FC"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5139DFA"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CA0402F" w14:textId="77777777" w:rsidR="00D36F4F" w:rsidRPr="00D36F4F" w:rsidRDefault="00D36F4F" w:rsidP="00D36F4F">
            <w:pPr>
              <w:pStyle w:val="af"/>
              <w:snapToGrid w:val="0"/>
              <w:spacing w:line="200" w:lineRule="atLeast"/>
              <w:ind w:firstLine="0"/>
              <w:jc w:val="left"/>
            </w:pPr>
          </w:p>
        </w:tc>
      </w:tr>
      <w:tr w:rsidR="00D36F4F" w14:paraId="4AF1C3E8"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1E7F14BE"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C4B7EF7"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7527736"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1B43646"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992E53C"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371056A"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1E98C73"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7BDE28E"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AA94610" w14:textId="77777777" w:rsidR="00D36F4F" w:rsidRPr="00D36F4F" w:rsidRDefault="00D36F4F" w:rsidP="00D36F4F">
            <w:pPr>
              <w:pStyle w:val="af"/>
              <w:snapToGrid w:val="0"/>
              <w:spacing w:line="200" w:lineRule="atLeast"/>
              <w:ind w:firstLine="0"/>
              <w:jc w:val="left"/>
            </w:pPr>
          </w:p>
        </w:tc>
      </w:tr>
      <w:tr w:rsidR="00D36F4F" w14:paraId="5B80F74E"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37F56AEE"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D140985"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4BE2415"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D7B21A0"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7C5FBD3"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15A9B80"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C0C7323"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4A9E673"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4FA905C" w14:textId="77777777" w:rsidR="00D36F4F" w:rsidRPr="00D36F4F" w:rsidRDefault="00D36F4F" w:rsidP="00D36F4F">
            <w:pPr>
              <w:pStyle w:val="af"/>
              <w:snapToGrid w:val="0"/>
              <w:spacing w:line="200" w:lineRule="atLeast"/>
              <w:ind w:firstLine="0"/>
              <w:jc w:val="left"/>
            </w:pPr>
          </w:p>
        </w:tc>
      </w:tr>
      <w:tr w:rsidR="00D36F4F" w14:paraId="38728C77" w14:textId="77777777" w:rsidTr="00E44DE3">
        <w:trPr>
          <w:trHeight w:val="794"/>
        </w:trPr>
        <w:tc>
          <w:tcPr>
            <w:tcW w:w="781" w:type="dxa"/>
            <w:tcBorders>
              <w:top w:val="single" w:sz="4" w:space="0" w:color="000000"/>
              <w:left w:val="single" w:sz="4" w:space="0" w:color="000000"/>
              <w:bottom w:val="single" w:sz="4" w:space="0" w:color="000000"/>
            </w:tcBorders>
            <w:vAlign w:val="center"/>
          </w:tcPr>
          <w:p w14:paraId="7D9C5C06"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2835993"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4103EEF"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E4B2B44"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4C7C4BD"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ED37C60"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2573010"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5DBB0B3"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816A988" w14:textId="77777777" w:rsidR="00D36F4F" w:rsidRPr="00D36F4F" w:rsidRDefault="00D36F4F" w:rsidP="00D36F4F">
            <w:pPr>
              <w:pStyle w:val="af"/>
              <w:snapToGrid w:val="0"/>
              <w:spacing w:line="200" w:lineRule="atLeast"/>
              <w:ind w:firstLine="0"/>
              <w:jc w:val="left"/>
            </w:pPr>
          </w:p>
        </w:tc>
      </w:tr>
    </w:tbl>
    <w:p w14:paraId="1D8384B4" w14:textId="77777777" w:rsidR="00C442F0" w:rsidRDefault="00C442F0"/>
    <w:p w14:paraId="5986AE34" w14:textId="77777777" w:rsidR="00C442F0" w:rsidRDefault="00C442F0">
      <w:r>
        <w:br w:type="page"/>
      </w:r>
    </w:p>
    <w:p w14:paraId="1ED5DF4D" w14:textId="77777777" w:rsidR="00C442F0" w:rsidRPr="004A456F" w:rsidRDefault="00C442F0" w:rsidP="00C442F0">
      <w:pPr>
        <w:jc w:val="center"/>
      </w:pPr>
      <w:r w:rsidRPr="004A456F">
        <w:lastRenderedPageBreak/>
        <w:t>ФЕДЕРАЛЬНОЕ АГЕНТСТВО ЖЕЛЕЗНОДОРОЖНОГО ТРАНСПОРТА</w:t>
      </w:r>
    </w:p>
    <w:p w14:paraId="0DE461B8" w14:textId="77777777" w:rsidR="00C442F0" w:rsidRPr="0019653A" w:rsidRDefault="00C442F0" w:rsidP="00C442F0">
      <w:pPr>
        <w:jc w:val="center"/>
        <w:rPr>
          <w:sz w:val="16"/>
          <w:szCs w:val="16"/>
        </w:rPr>
      </w:pPr>
    </w:p>
    <w:p w14:paraId="0D859408" w14:textId="77777777" w:rsidR="00C442F0" w:rsidRPr="000A014F" w:rsidRDefault="00C442F0" w:rsidP="00C442F0">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14:paraId="588CB59F" w14:textId="77777777" w:rsidR="00C442F0" w:rsidRPr="000A014F" w:rsidRDefault="00C442F0" w:rsidP="00C442F0">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14:paraId="29206FE0" w14:textId="77777777" w:rsidR="00C442F0" w:rsidRPr="000A014F" w:rsidRDefault="00C442F0" w:rsidP="00C442F0">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14:paraId="5C70B96B" w14:textId="77777777" w:rsidR="00C442F0" w:rsidRPr="000A014F" w:rsidRDefault="00C442F0" w:rsidP="00C442F0">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14:paraId="6B861DED" w14:textId="77777777" w:rsidR="00C442F0" w:rsidRPr="000A014F" w:rsidRDefault="00C442F0" w:rsidP="00C442F0">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14:paraId="1337080F" w14:textId="77777777" w:rsidR="00C442F0" w:rsidRDefault="00C442F0" w:rsidP="00C442F0">
      <w:pPr>
        <w:jc w:val="center"/>
        <w:rPr>
          <w:color w:val="000000"/>
        </w:rPr>
      </w:pPr>
      <w:r w:rsidRPr="000A014F">
        <w:rPr>
          <w:color w:val="000000"/>
        </w:rPr>
        <w:t>высшего образования «Иркутский государственный университет путей сообщения»</w:t>
      </w:r>
    </w:p>
    <w:p w14:paraId="413CDDC6" w14:textId="77777777" w:rsidR="00C442F0" w:rsidRDefault="00C442F0" w:rsidP="00C442F0">
      <w:pPr>
        <w:jc w:val="center"/>
        <w:rPr>
          <w:color w:val="000000"/>
        </w:rPr>
      </w:pPr>
      <w:r w:rsidRPr="000A014F">
        <w:rPr>
          <w:color w:val="000000"/>
        </w:rPr>
        <w:t>(КрИЖТ ИрГУПС)</w:t>
      </w:r>
    </w:p>
    <w:p w14:paraId="5714C2DB" w14:textId="77777777" w:rsidR="00C442F0" w:rsidRDefault="00C442F0" w:rsidP="00C442F0">
      <w:pPr>
        <w:rPr>
          <w:sz w:val="16"/>
          <w:szCs w:val="16"/>
        </w:rPr>
      </w:pPr>
    </w:p>
    <w:p w14:paraId="528421CD" w14:textId="77777777" w:rsidR="00C442F0" w:rsidRDefault="00C442F0" w:rsidP="00C442F0">
      <w:pPr>
        <w:jc w:val="center"/>
        <w:rPr>
          <w:sz w:val="16"/>
          <w:szCs w:val="16"/>
        </w:rPr>
      </w:pPr>
    </w:p>
    <w:p w14:paraId="321191EF" w14:textId="77777777" w:rsidR="00C442F0" w:rsidRDefault="00C442F0" w:rsidP="00C442F0">
      <w:pPr>
        <w:jc w:val="center"/>
        <w:rPr>
          <w:sz w:val="16"/>
          <w:szCs w:val="16"/>
        </w:rPr>
      </w:pPr>
    </w:p>
    <w:p w14:paraId="67185D35" w14:textId="77777777" w:rsidR="00C442F0" w:rsidRDefault="00C442F0" w:rsidP="00C442F0">
      <w:pPr>
        <w:jc w:val="center"/>
        <w:rPr>
          <w:sz w:val="16"/>
          <w:szCs w:val="16"/>
        </w:rPr>
      </w:pPr>
    </w:p>
    <w:p w14:paraId="2CBC9CDC" w14:textId="77777777" w:rsidR="00C442F0" w:rsidRDefault="00C442F0" w:rsidP="00C442F0">
      <w:pPr>
        <w:jc w:val="center"/>
        <w:rPr>
          <w:sz w:val="16"/>
          <w:szCs w:val="16"/>
        </w:rPr>
      </w:pPr>
    </w:p>
    <w:p w14:paraId="5ADA7F42" w14:textId="77777777" w:rsidR="00C442F0" w:rsidRDefault="00C442F0" w:rsidP="00C442F0">
      <w:pPr>
        <w:jc w:val="center"/>
        <w:rPr>
          <w:sz w:val="16"/>
          <w:szCs w:val="16"/>
        </w:rPr>
      </w:pPr>
    </w:p>
    <w:p w14:paraId="0B50F0EE" w14:textId="77777777" w:rsidR="00C442F0" w:rsidRDefault="00C442F0" w:rsidP="00C442F0">
      <w:pPr>
        <w:tabs>
          <w:tab w:val="left" w:pos="0"/>
        </w:tabs>
        <w:jc w:val="both"/>
        <w:outlineLvl w:val="0"/>
        <w:rPr>
          <w:sz w:val="28"/>
          <w:szCs w:val="28"/>
        </w:rPr>
      </w:pPr>
    </w:p>
    <w:p w14:paraId="3B3787CB" w14:textId="77777777" w:rsidR="00C442F0" w:rsidRDefault="00C442F0" w:rsidP="00C442F0">
      <w:pPr>
        <w:tabs>
          <w:tab w:val="left" w:pos="0"/>
        </w:tabs>
        <w:jc w:val="both"/>
        <w:outlineLvl w:val="0"/>
        <w:rPr>
          <w:sz w:val="28"/>
          <w:szCs w:val="28"/>
        </w:rPr>
      </w:pPr>
    </w:p>
    <w:p w14:paraId="5C614C76" w14:textId="77777777" w:rsidR="00C442F0" w:rsidRPr="00685705" w:rsidRDefault="00C442F0" w:rsidP="00C442F0">
      <w:pPr>
        <w:tabs>
          <w:tab w:val="left" w:pos="0"/>
        </w:tabs>
        <w:jc w:val="both"/>
        <w:outlineLvl w:val="0"/>
        <w:rPr>
          <w:sz w:val="28"/>
          <w:szCs w:val="28"/>
        </w:rPr>
      </w:pPr>
    </w:p>
    <w:p w14:paraId="1BBF4348" w14:textId="77777777" w:rsidR="00C442F0" w:rsidRPr="00685705" w:rsidRDefault="00C442F0" w:rsidP="00C442F0">
      <w:pPr>
        <w:tabs>
          <w:tab w:val="left" w:pos="0"/>
        </w:tabs>
        <w:jc w:val="both"/>
        <w:outlineLvl w:val="0"/>
        <w:rPr>
          <w:sz w:val="28"/>
          <w:szCs w:val="28"/>
        </w:rPr>
      </w:pPr>
    </w:p>
    <w:p w14:paraId="1384D0AA" w14:textId="77777777" w:rsidR="00C442F0" w:rsidRDefault="00C442F0" w:rsidP="00C442F0">
      <w:pPr>
        <w:tabs>
          <w:tab w:val="left" w:pos="0"/>
        </w:tabs>
        <w:jc w:val="both"/>
        <w:outlineLvl w:val="0"/>
        <w:rPr>
          <w:sz w:val="28"/>
          <w:szCs w:val="28"/>
        </w:rPr>
      </w:pPr>
    </w:p>
    <w:p w14:paraId="6945C360" w14:textId="77777777" w:rsidR="00C442F0" w:rsidRDefault="00C442F0" w:rsidP="00C442F0">
      <w:pPr>
        <w:tabs>
          <w:tab w:val="left" w:pos="0"/>
        </w:tabs>
        <w:jc w:val="both"/>
        <w:outlineLvl w:val="0"/>
        <w:rPr>
          <w:sz w:val="28"/>
          <w:szCs w:val="28"/>
        </w:rPr>
      </w:pPr>
    </w:p>
    <w:p w14:paraId="34652DDD" w14:textId="77777777" w:rsidR="00C442F0" w:rsidRDefault="00C442F0" w:rsidP="00C442F0">
      <w:pPr>
        <w:jc w:val="center"/>
        <w:rPr>
          <w:b/>
          <w:sz w:val="32"/>
          <w:szCs w:val="32"/>
        </w:rPr>
      </w:pPr>
      <w:r>
        <w:rPr>
          <w:b/>
          <w:sz w:val="32"/>
          <w:szCs w:val="32"/>
        </w:rPr>
        <w:t>ФОНД ОЦЕНОЧНЫХ СРЕДСТВ</w:t>
      </w:r>
    </w:p>
    <w:p w14:paraId="289D5805" w14:textId="77777777" w:rsidR="00C442F0" w:rsidRDefault="00C442F0" w:rsidP="00C442F0">
      <w:pPr>
        <w:jc w:val="center"/>
        <w:rPr>
          <w:b/>
          <w:sz w:val="32"/>
          <w:szCs w:val="32"/>
        </w:rPr>
      </w:pPr>
    </w:p>
    <w:p w14:paraId="37467E66" w14:textId="77777777" w:rsidR="00C442F0" w:rsidRDefault="00C442F0" w:rsidP="00C442F0">
      <w:pPr>
        <w:jc w:val="center"/>
        <w:rPr>
          <w:b/>
          <w:sz w:val="32"/>
          <w:szCs w:val="32"/>
        </w:rPr>
      </w:pPr>
      <w:r>
        <w:rPr>
          <w:b/>
          <w:sz w:val="32"/>
          <w:szCs w:val="32"/>
        </w:rPr>
        <w:t>для проведения текущего контроля успеваемости</w:t>
      </w:r>
    </w:p>
    <w:p w14:paraId="266BECF1" w14:textId="77777777" w:rsidR="00C442F0" w:rsidRDefault="00C442F0" w:rsidP="00C442F0">
      <w:pPr>
        <w:jc w:val="center"/>
        <w:rPr>
          <w:b/>
          <w:sz w:val="32"/>
          <w:szCs w:val="32"/>
        </w:rPr>
      </w:pPr>
      <w:r>
        <w:rPr>
          <w:b/>
          <w:sz w:val="32"/>
          <w:szCs w:val="32"/>
        </w:rPr>
        <w:t>и промежуточной аттестации по дисциплине</w:t>
      </w:r>
    </w:p>
    <w:p w14:paraId="156DA3E2" w14:textId="77777777" w:rsidR="00C442F0" w:rsidRDefault="00C442F0" w:rsidP="00C442F0">
      <w:pPr>
        <w:jc w:val="center"/>
        <w:rPr>
          <w:b/>
          <w:sz w:val="32"/>
          <w:szCs w:val="32"/>
        </w:rPr>
      </w:pPr>
    </w:p>
    <w:p w14:paraId="2A34CFC6" w14:textId="77777777" w:rsidR="00C442F0" w:rsidRPr="00BE5567" w:rsidRDefault="00C442F0" w:rsidP="00C442F0">
      <w:pPr>
        <w:jc w:val="center"/>
        <w:rPr>
          <w:b/>
          <w:sz w:val="32"/>
          <w:szCs w:val="32"/>
        </w:rPr>
      </w:pPr>
      <w:r w:rsidRPr="00BE5567">
        <w:rPr>
          <w:b/>
          <w:sz w:val="32"/>
          <w:szCs w:val="32"/>
        </w:rPr>
        <w:t>Б1.В.ДВ.02.0</w:t>
      </w:r>
      <w:r>
        <w:rPr>
          <w:b/>
          <w:sz w:val="32"/>
          <w:szCs w:val="32"/>
        </w:rPr>
        <w:t>2</w:t>
      </w:r>
      <w:r w:rsidRPr="00BE5567">
        <w:rPr>
          <w:b/>
          <w:sz w:val="32"/>
          <w:szCs w:val="32"/>
        </w:rPr>
        <w:t xml:space="preserve"> </w:t>
      </w:r>
      <w:r w:rsidRPr="00C42B75">
        <w:rPr>
          <w:b/>
          <w:sz w:val="32"/>
          <w:szCs w:val="32"/>
        </w:rPr>
        <w:t>АРМ в путевом хозяйстве</w:t>
      </w:r>
    </w:p>
    <w:p w14:paraId="47139B06" w14:textId="77777777" w:rsidR="00C442F0" w:rsidRDefault="00C442F0" w:rsidP="00C442F0">
      <w:pPr>
        <w:tabs>
          <w:tab w:val="right" w:leader="underscore" w:pos="9639"/>
        </w:tabs>
        <w:rPr>
          <w:bCs/>
          <w:sz w:val="36"/>
          <w:szCs w:val="36"/>
        </w:rPr>
      </w:pPr>
    </w:p>
    <w:p w14:paraId="562F0294" w14:textId="77777777" w:rsidR="00C442F0" w:rsidRDefault="00C442F0" w:rsidP="00C442F0">
      <w:pPr>
        <w:jc w:val="center"/>
      </w:pPr>
    </w:p>
    <w:p w14:paraId="6482D9F4" w14:textId="77777777" w:rsidR="00C442F0" w:rsidRPr="00452BC4" w:rsidRDefault="00C442F0" w:rsidP="00C442F0">
      <w:pPr>
        <w:pStyle w:val="p1"/>
        <w:shd w:val="clear" w:color="auto" w:fill="FFFFFF"/>
        <w:spacing w:before="0" w:beforeAutospacing="0" w:after="0" w:afterAutospacing="0"/>
        <w:jc w:val="right"/>
        <w:outlineLvl w:val="0"/>
        <w:rPr>
          <w:b/>
          <w:bCs/>
          <w:iCs/>
          <w:color w:val="000000"/>
          <w:sz w:val="32"/>
          <w:szCs w:val="32"/>
        </w:rPr>
      </w:pPr>
      <w:r w:rsidRPr="00452BC4">
        <w:rPr>
          <w:rStyle w:val="s1"/>
          <w:b/>
          <w:bCs/>
          <w:iCs/>
          <w:color w:val="000000"/>
          <w:szCs w:val="32"/>
        </w:rPr>
        <w:t>Приложение 1 к рабочей программе</w:t>
      </w:r>
    </w:p>
    <w:p w14:paraId="0AF05EF4" w14:textId="77777777" w:rsidR="00C442F0" w:rsidRDefault="00C442F0" w:rsidP="00C442F0">
      <w:pPr>
        <w:jc w:val="center"/>
      </w:pPr>
    </w:p>
    <w:p w14:paraId="42776D0A" w14:textId="77777777" w:rsidR="00C442F0" w:rsidRDefault="00C442F0" w:rsidP="00C442F0">
      <w:pPr>
        <w:jc w:val="both"/>
      </w:pPr>
    </w:p>
    <w:p w14:paraId="7A9EED86" w14:textId="77777777" w:rsidR="00C442F0" w:rsidRDefault="00C442F0" w:rsidP="00C442F0">
      <w:pPr>
        <w:jc w:val="both"/>
      </w:pPr>
    </w:p>
    <w:p w14:paraId="3E0B262A" w14:textId="77777777" w:rsidR="00C442F0" w:rsidRDefault="00C442F0" w:rsidP="00C442F0">
      <w:pPr>
        <w:jc w:val="both"/>
      </w:pPr>
    </w:p>
    <w:p w14:paraId="4CC3F618" w14:textId="77777777" w:rsidR="00C442F0" w:rsidRDefault="00C442F0" w:rsidP="00C442F0">
      <w:pPr>
        <w:jc w:val="both"/>
      </w:pPr>
    </w:p>
    <w:p w14:paraId="14C4D295" w14:textId="77777777" w:rsidR="00C442F0" w:rsidRPr="00685705" w:rsidRDefault="00C442F0" w:rsidP="00C442F0">
      <w:pPr>
        <w:jc w:val="both"/>
      </w:pPr>
    </w:p>
    <w:p w14:paraId="5DCF6C21" w14:textId="77777777" w:rsidR="00C442F0" w:rsidRPr="00685705" w:rsidRDefault="00C442F0" w:rsidP="00C442F0">
      <w:pPr>
        <w:jc w:val="both"/>
      </w:pPr>
    </w:p>
    <w:p w14:paraId="79740B32" w14:textId="77777777" w:rsidR="00C442F0" w:rsidRPr="00162626" w:rsidRDefault="00C442F0" w:rsidP="00C442F0">
      <w:pPr>
        <w:jc w:val="both"/>
      </w:pPr>
    </w:p>
    <w:p w14:paraId="73DE7BDD" w14:textId="77777777" w:rsidR="00C442F0" w:rsidRPr="00162626" w:rsidRDefault="00C442F0" w:rsidP="00C442F0">
      <w:pPr>
        <w:jc w:val="both"/>
      </w:pPr>
      <w:r w:rsidRPr="00162626">
        <w:t xml:space="preserve">Специальность – </w:t>
      </w:r>
      <w:r w:rsidRPr="00162626">
        <w:rPr>
          <w:iCs/>
          <w:u w:val="single"/>
        </w:rPr>
        <w:t>23.05.06 Строительство железных дорог, мостов и транспортных тоннелей</w:t>
      </w:r>
    </w:p>
    <w:p w14:paraId="3942D37C" w14:textId="77777777" w:rsidR="00C442F0" w:rsidRPr="00162626" w:rsidRDefault="00C442F0" w:rsidP="00C442F0">
      <w:pPr>
        <w:jc w:val="both"/>
      </w:pPr>
      <w:r w:rsidRPr="00162626">
        <w:t xml:space="preserve">Специализация – </w:t>
      </w:r>
      <w:r w:rsidRPr="00162626">
        <w:rPr>
          <w:iCs/>
          <w:u w:val="single"/>
        </w:rPr>
        <w:t>Управление техническим состоянием железнодорожного пути</w:t>
      </w:r>
    </w:p>
    <w:p w14:paraId="53B7FBCF" w14:textId="77777777" w:rsidR="00C442F0" w:rsidRDefault="00C442F0" w:rsidP="00C442F0">
      <w:pPr>
        <w:jc w:val="both"/>
        <w:rPr>
          <w:sz w:val="16"/>
          <w:szCs w:val="16"/>
        </w:rPr>
      </w:pPr>
    </w:p>
    <w:p w14:paraId="54442424" w14:textId="77777777" w:rsidR="00C442F0" w:rsidRDefault="00C442F0" w:rsidP="00C442F0">
      <w:pPr>
        <w:jc w:val="both"/>
        <w:rPr>
          <w:sz w:val="16"/>
          <w:szCs w:val="16"/>
        </w:rPr>
      </w:pPr>
    </w:p>
    <w:p w14:paraId="552B6127" w14:textId="77777777" w:rsidR="00C442F0" w:rsidRDefault="00C442F0" w:rsidP="00C442F0">
      <w:pPr>
        <w:widowControl w:val="0"/>
        <w:autoSpaceDE w:val="0"/>
        <w:autoSpaceDN w:val="0"/>
        <w:adjustRightInd w:val="0"/>
        <w:jc w:val="center"/>
        <w:rPr>
          <w:color w:val="000000"/>
        </w:rPr>
      </w:pPr>
    </w:p>
    <w:p w14:paraId="7C3AFA78" w14:textId="77777777" w:rsidR="00C442F0" w:rsidRDefault="00C442F0" w:rsidP="00C442F0">
      <w:pPr>
        <w:widowControl w:val="0"/>
        <w:autoSpaceDE w:val="0"/>
        <w:autoSpaceDN w:val="0"/>
        <w:adjustRightInd w:val="0"/>
        <w:jc w:val="center"/>
        <w:rPr>
          <w:color w:val="000000"/>
        </w:rPr>
      </w:pPr>
    </w:p>
    <w:p w14:paraId="7DA7BD9C" w14:textId="77777777" w:rsidR="00C442F0" w:rsidRDefault="00C442F0" w:rsidP="00C442F0">
      <w:pPr>
        <w:widowControl w:val="0"/>
        <w:autoSpaceDE w:val="0"/>
        <w:autoSpaceDN w:val="0"/>
        <w:adjustRightInd w:val="0"/>
        <w:jc w:val="center"/>
        <w:rPr>
          <w:color w:val="000000"/>
        </w:rPr>
      </w:pPr>
    </w:p>
    <w:p w14:paraId="2721F8CB" w14:textId="77777777" w:rsidR="00C442F0" w:rsidRDefault="00C442F0" w:rsidP="00C442F0">
      <w:pPr>
        <w:widowControl w:val="0"/>
        <w:autoSpaceDE w:val="0"/>
        <w:autoSpaceDN w:val="0"/>
        <w:adjustRightInd w:val="0"/>
        <w:jc w:val="center"/>
        <w:rPr>
          <w:color w:val="000000"/>
        </w:rPr>
      </w:pPr>
    </w:p>
    <w:p w14:paraId="5D52459B" w14:textId="77777777" w:rsidR="00C442F0" w:rsidRDefault="00C442F0" w:rsidP="00C442F0">
      <w:pPr>
        <w:widowControl w:val="0"/>
        <w:autoSpaceDE w:val="0"/>
        <w:autoSpaceDN w:val="0"/>
        <w:adjustRightInd w:val="0"/>
        <w:jc w:val="center"/>
        <w:rPr>
          <w:color w:val="000000"/>
        </w:rPr>
      </w:pPr>
    </w:p>
    <w:p w14:paraId="38453E8D" w14:textId="77777777" w:rsidR="00C442F0" w:rsidRDefault="00C442F0" w:rsidP="00C442F0">
      <w:pPr>
        <w:widowControl w:val="0"/>
        <w:autoSpaceDE w:val="0"/>
        <w:autoSpaceDN w:val="0"/>
        <w:adjustRightInd w:val="0"/>
        <w:jc w:val="center"/>
        <w:rPr>
          <w:color w:val="000000"/>
        </w:rPr>
      </w:pPr>
    </w:p>
    <w:p w14:paraId="537D68A2" w14:textId="77777777" w:rsidR="00C442F0" w:rsidRDefault="00C442F0" w:rsidP="00C442F0">
      <w:pPr>
        <w:widowControl w:val="0"/>
        <w:autoSpaceDE w:val="0"/>
        <w:autoSpaceDN w:val="0"/>
        <w:adjustRightInd w:val="0"/>
        <w:jc w:val="center"/>
        <w:rPr>
          <w:color w:val="000000"/>
        </w:rPr>
      </w:pPr>
    </w:p>
    <w:p w14:paraId="0D23FEA6" w14:textId="77777777" w:rsidR="00C442F0" w:rsidRDefault="00C442F0" w:rsidP="00C442F0">
      <w:pPr>
        <w:widowControl w:val="0"/>
        <w:autoSpaceDE w:val="0"/>
        <w:autoSpaceDN w:val="0"/>
        <w:adjustRightInd w:val="0"/>
        <w:jc w:val="center"/>
        <w:rPr>
          <w:color w:val="000000"/>
          <w:sz w:val="20"/>
          <w:szCs w:val="20"/>
        </w:rPr>
      </w:pPr>
    </w:p>
    <w:p w14:paraId="38ECDA15" w14:textId="77777777" w:rsidR="00C442F0" w:rsidRDefault="00C442F0" w:rsidP="00C442F0">
      <w:pPr>
        <w:widowControl w:val="0"/>
        <w:autoSpaceDE w:val="0"/>
        <w:autoSpaceDN w:val="0"/>
        <w:adjustRightInd w:val="0"/>
        <w:jc w:val="center"/>
        <w:rPr>
          <w:color w:val="000000"/>
          <w:sz w:val="20"/>
          <w:szCs w:val="20"/>
        </w:rPr>
      </w:pPr>
    </w:p>
    <w:p w14:paraId="71771ECF" w14:textId="77777777" w:rsidR="00C35DA0" w:rsidRPr="001440A4" w:rsidRDefault="00C35DA0" w:rsidP="00C442F0">
      <w:pPr>
        <w:widowControl w:val="0"/>
        <w:autoSpaceDE w:val="0"/>
        <w:autoSpaceDN w:val="0"/>
        <w:adjustRightInd w:val="0"/>
        <w:jc w:val="center"/>
        <w:rPr>
          <w:color w:val="000000"/>
          <w:sz w:val="20"/>
          <w:szCs w:val="20"/>
        </w:rPr>
      </w:pPr>
    </w:p>
    <w:p w14:paraId="01E5DA79" w14:textId="77777777" w:rsidR="00C442F0" w:rsidRPr="00874FA1" w:rsidRDefault="00C442F0" w:rsidP="00C442F0">
      <w:pPr>
        <w:jc w:val="center"/>
      </w:pPr>
      <w:r w:rsidRPr="00874FA1">
        <w:rPr>
          <w:b/>
        </w:rPr>
        <w:t>1. Общие положения</w:t>
      </w:r>
    </w:p>
    <w:p w14:paraId="69FAFD64" w14:textId="77777777" w:rsidR="00C442F0" w:rsidRPr="00EF7069" w:rsidRDefault="00C442F0" w:rsidP="00C442F0">
      <w:pPr>
        <w:ind w:firstLine="720"/>
        <w:jc w:val="both"/>
      </w:pPr>
      <w:r w:rsidRPr="00EF7069">
        <w:lastRenderedPageBreak/>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5CD7D054" w14:textId="77777777" w:rsidR="00C442F0" w:rsidRPr="00EF7069" w:rsidRDefault="00C442F0" w:rsidP="00C442F0">
      <w:pPr>
        <w:ind w:firstLine="720"/>
        <w:jc w:val="both"/>
      </w:pPr>
      <w:r w:rsidRPr="00EF7069">
        <w:t>Фонды оценочных средств предназначены для использования обучающимися, преподавателями, администрацией,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5E5FFFAE" w14:textId="77777777" w:rsidR="00C442F0" w:rsidRPr="00EF7069" w:rsidRDefault="00C442F0" w:rsidP="00C442F0">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14:paraId="23E095E5" w14:textId="77777777" w:rsidR="00C442F0" w:rsidRPr="00EF7069" w:rsidRDefault="00C442F0" w:rsidP="00C442F0">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79E34A4E" w14:textId="77777777" w:rsidR="00C442F0" w:rsidRPr="00EF7069" w:rsidRDefault="00C442F0" w:rsidP="00C442F0">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14:paraId="1FA6838E" w14:textId="77777777" w:rsidR="00C442F0" w:rsidRPr="00EF7069" w:rsidRDefault="00C442F0" w:rsidP="00C442F0">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211A3BE" w14:textId="77777777" w:rsidR="00C442F0" w:rsidRPr="00EF7069" w:rsidRDefault="00C442F0" w:rsidP="00C442F0">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09C3A2F8" w14:textId="77777777" w:rsidR="00C442F0" w:rsidRPr="00EF7069" w:rsidRDefault="00C442F0" w:rsidP="00C442F0">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314FA9A2" w14:textId="77777777" w:rsidR="00C442F0" w:rsidRPr="00EF7069" w:rsidRDefault="00C442F0" w:rsidP="00C442F0">
      <w:pPr>
        <w:ind w:firstLine="720"/>
        <w:jc w:val="both"/>
      </w:pPr>
      <w:r w:rsidRPr="00EF7069">
        <w:t>Для оценки уровня сформированности компетенций используется трехуровневая система:</w:t>
      </w:r>
    </w:p>
    <w:p w14:paraId="582B85C4" w14:textId="77777777" w:rsidR="00C442F0" w:rsidRPr="00EF7069" w:rsidRDefault="00C442F0" w:rsidP="00C442F0">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8B788D9" w14:textId="77777777" w:rsidR="00C442F0" w:rsidRPr="00EF7069" w:rsidRDefault="00C442F0" w:rsidP="00C442F0">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4099BBC" w14:textId="77777777" w:rsidR="00C442F0" w:rsidRDefault="00C442F0" w:rsidP="00C442F0">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FA87043" w14:textId="77777777" w:rsidR="00C442F0" w:rsidRDefault="00C442F0" w:rsidP="00C442F0">
      <w:pPr>
        <w:autoSpaceDE w:val="0"/>
        <w:ind w:firstLine="709"/>
        <w:jc w:val="both"/>
        <w:rPr>
          <w:color w:val="000000"/>
        </w:rPr>
      </w:pPr>
    </w:p>
    <w:p w14:paraId="4BE78292" w14:textId="77777777" w:rsidR="00C35DA0" w:rsidRPr="00220A5E" w:rsidRDefault="00C35DA0" w:rsidP="00C35DA0">
      <w:pPr>
        <w:pStyle w:val="af6"/>
        <w:spacing w:before="0" w:beforeAutospacing="0" w:after="0" w:afterAutospacing="0"/>
        <w:jc w:val="center"/>
        <w:rPr>
          <w:rStyle w:val="s2"/>
          <w:b/>
          <w:bCs/>
        </w:rPr>
      </w:pPr>
      <w:r w:rsidRPr="00220A5E">
        <w:rPr>
          <w:b/>
          <w:bCs/>
        </w:rPr>
        <w:t xml:space="preserve">2. </w:t>
      </w:r>
      <w:r w:rsidRPr="00220A5E">
        <w:rPr>
          <w:rStyle w:val="s2"/>
          <w:b/>
          <w:bCs/>
        </w:rPr>
        <w:t>Перечень компетенций, в формировании которых участвует дисциплина.</w:t>
      </w:r>
    </w:p>
    <w:p w14:paraId="0B88F8C7" w14:textId="77777777" w:rsidR="00C35DA0" w:rsidRPr="00220A5E" w:rsidRDefault="00C35DA0" w:rsidP="00C35DA0">
      <w:pPr>
        <w:pStyle w:val="af6"/>
        <w:spacing w:before="0" w:beforeAutospacing="0" w:after="0" w:afterAutospacing="0"/>
        <w:jc w:val="center"/>
        <w:rPr>
          <w:rStyle w:val="s2"/>
          <w:b/>
          <w:bCs/>
        </w:rPr>
      </w:pPr>
      <w:r w:rsidRPr="00220A5E">
        <w:rPr>
          <w:rStyle w:val="s2"/>
          <w:b/>
          <w:bCs/>
        </w:rPr>
        <w:t>Программа контрольно-оценочных мероприятий.</w:t>
      </w:r>
    </w:p>
    <w:p w14:paraId="20BCA6B0" w14:textId="77777777" w:rsidR="00C35DA0" w:rsidRPr="00220A5E" w:rsidRDefault="00C35DA0" w:rsidP="00C35DA0">
      <w:pPr>
        <w:pStyle w:val="af6"/>
        <w:spacing w:before="0" w:beforeAutospacing="0" w:after="0" w:afterAutospacing="0"/>
        <w:jc w:val="center"/>
        <w:rPr>
          <w:rStyle w:val="s2"/>
          <w:b/>
          <w:bCs/>
        </w:rPr>
      </w:pPr>
      <w:r w:rsidRPr="00220A5E">
        <w:rPr>
          <w:rStyle w:val="s2"/>
          <w:b/>
          <w:bCs/>
        </w:rPr>
        <w:t>Показатели оценивания компетенций, критерии оценки</w:t>
      </w:r>
    </w:p>
    <w:p w14:paraId="005370DA" w14:textId="77777777" w:rsidR="002218D2" w:rsidRDefault="002218D2" w:rsidP="00C442F0">
      <w:pPr>
        <w:pStyle w:val="af6"/>
        <w:spacing w:before="0" w:beforeAutospacing="0" w:after="0" w:afterAutospacing="0"/>
        <w:ind w:firstLine="709"/>
        <w:jc w:val="both"/>
      </w:pPr>
    </w:p>
    <w:p w14:paraId="1C1D168B" w14:textId="77777777" w:rsidR="00C442F0" w:rsidRDefault="00C442F0" w:rsidP="00C442F0">
      <w:pPr>
        <w:pStyle w:val="af6"/>
        <w:spacing w:before="0" w:beforeAutospacing="0" w:after="0" w:afterAutospacing="0"/>
        <w:ind w:firstLine="709"/>
        <w:jc w:val="both"/>
      </w:pPr>
      <w:r>
        <w:t xml:space="preserve">Дисциплина </w:t>
      </w:r>
      <w:r w:rsidRPr="00162626">
        <w:t>«</w:t>
      </w:r>
      <w:r>
        <w:t>АРМ в путевом хозяйстве</w:t>
      </w:r>
      <w:r w:rsidRPr="00162626">
        <w:t>»</w:t>
      </w:r>
      <w:r>
        <w:t xml:space="preserve"> участвует в формировании компетенции:</w:t>
      </w:r>
    </w:p>
    <w:p w14:paraId="22F68095" w14:textId="77777777" w:rsidR="00C442F0" w:rsidRPr="002218D2" w:rsidRDefault="002218D2" w:rsidP="00C442F0">
      <w:pPr>
        <w:pStyle w:val="af6"/>
        <w:spacing w:before="0" w:beforeAutospacing="0" w:after="0" w:afterAutospacing="0"/>
        <w:ind w:firstLine="709"/>
        <w:jc w:val="both"/>
      </w:pPr>
      <w:r w:rsidRPr="002218D2">
        <w:t>ПК-6.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p w14:paraId="65AF8AD3" w14:textId="77777777" w:rsidR="00C442F0" w:rsidRDefault="00C442F0" w:rsidP="00C442F0">
      <w:pPr>
        <w:pStyle w:val="af6"/>
        <w:spacing w:before="0" w:beforeAutospacing="0" w:after="0" w:afterAutospacing="0"/>
        <w:ind w:firstLine="709"/>
        <w:jc w:val="both"/>
      </w:pPr>
    </w:p>
    <w:p w14:paraId="1A6DB16C" w14:textId="77777777" w:rsidR="00C442F0" w:rsidRDefault="002218D2" w:rsidP="00C442F0">
      <w:pPr>
        <w:jc w:val="center"/>
        <w:rPr>
          <w:b/>
        </w:rPr>
      </w:pPr>
      <w:r>
        <w:rPr>
          <w:b/>
        </w:rPr>
        <w:br w:type="page"/>
      </w:r>
      <w:r w:rsidR="00C442F0" w:rsidRPr="00C058CE">
        <w:rPr>
          <w:b/>
        </w:rPr>
        <w:lastRenderedPageBreak/>
        <w:t>Программа контрольно-оценочных мероприят</w:t>
      </w:r>
      <w:r w:rsidR="00C058CE">
        <w:rPr>
          <w:b/>
        </w:rPr>
        <w:t xml:space="preserve">ий          </w:t>
      </w:r>
      <w:r w:rsidR="00C442F0" w:rsidRPr="00C058CE">
        <w:rPr>
          <w:b/>
        </w:rPr>
        <w:t>очная форма</w:t>
      </w:r>
      <w:r w:rsidR="00C442F0" w:rsidRPr="00452BC4">
        <w:rPr>
          <w:b/>
        </w:rPr>
        <w:t xml:space="preserve">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0"/>
        <w:gridCol w:w="1701"/>
        <w:gridCol w:w="3827"/>
        <w:gridCol w:w="1276"/>
        <w:gridCol w:w="1985"/>
      </w:tblGrid>
      <w:tr w:rsidR="00C442F0" w:rsidRPr="001440A4" w14:paraId="31B8F019" w14:textId="77777777" w:rsidTr="00617379">
        <w:tc>
          <w:tcPr>
            <w:tcW w:w="426" w:type="dxa"/>
            <w:tcBorders>
              <w:top w:val="single" w:sz="4" w:space="0" w:color="auto"/>
              <w:left w:val="single" w:sz="4" w:space="0" w:color="auto"/>
              <w:bottom w:val="single" w:sz="4" w:space="0" w:color="auto"/>
              <w:right w:val="single" w:sz="4" w:space="0" w:color="auto"/>
            </w:tcBorders>
            <w:vAlign w:val="center"/>
          </w:tcPr>
          <w:p w14:paraId="7D3C3DDE"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B1E725A"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Неделя</w:t>
            </w:r>
          </w:p>
        </w:tc>
        <w:tc>
          <w:tcPr>
            <w:tcW w:w="1701" w:type="dxa"/>
            <w:tcBorders>
              <w:top w:val="single" w:sz="4" w:space="0" w:color="auto"/>
              <w:left w:val="single" w:sz="4" w:space="0" w:color="auto"/>
              <w:bottom w:val="single" w:sz="4" w:space="0" w:color="auto"/>
              <w:right w:val="single" w:sz="4" w:space="0" w:color="auto"/>
            </w:tcBorders>
            <w:vAlign w:val="center"/>
          </w:tcPr>
          <w:p w14:paraId="2A158E2F"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Наименование</w:t>
            </w:r>
          </w:p>
          <w:p w14:paraId="17FC705A"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контрольно-оценочного</w:t>
            </w:r>
          </w:p>
          <w:p w14:paraId="4A6EE6EA"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мероприятия</w:t>
            </w:r>
          </w:p>
        </w:tc>
        <w:tc>
          <w:tcPr>
            <w:tcW w:w="3827" w:type="dxa"/>
            <w:tcBorders>
              <w:top w:val="single" w:sz="4" w:space="0" w:color="auto"/>
              <w:left w:val="single" w:sz="4" w:space="0" w:color="auto"/>
              <w:bottom w:val="single" w:sz="4" w:space="0" w:color="auto"/>
              <w:right w:val="single" w:sz="4" w:space="0" w:color="auto"/>
            </w:tcBorders>
            <w:vAlign w:val="center"/>
          </w:tcPr>
          <w:p w14:paraId="1B9D7E05"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Объект контроля</w:t>
            </w:r>
          </w:p>
          <w:p w14:paraId="03F84596"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(понятие/тем/раздел и т.д. дисциплины)</w:t>
            </w:r>
          </w:p>
        </w:tc>
        <w:tc>
          <w:tcPr>
            <w:tcW w:w="1276" w:type="dxa"/>
            <w:tcBorders>
              <w:top w:val="single" w:sz="4" w:space="0" w:color="auto"/>
              <w:left w:val="single" w:sz="4" w:space="0" w:color="auto"/>
              <w:bottom w:val="single" w:sz="4" w:space="0" w:color="auto"/>
              <w:right w:val="single" w:sz="4" w:space="0" w:color="auto"/>
            </w:tcBorders>
            <w:vAlign w:val="center"/>
          </w:tcPr>
          <w:p w14:paraId="66922EB5" w14:textId="77777777" w:rsidR="00C442F0" w:rsidRPr="001440A4" w:rsidRDefault="00C442F0" w:rsidP="00617379">
            <w:pPr>
              <w:jc w:val="center"/>
              <w:rPr>
                <w:sz w:val="18"/>
                <w:szCs w:val="18"/>
              </w:rPr>
            </w:pPr>
            <w:r w:rsidRPr="001440A4">
              <w:rPr>
                <w:bCs/>
                <w:sz w:val="18"/>
                <w:szCs w:val="18"/>
              </w:rPr>
              <w:t>Код индикатора достижения компетенции</w:t>
            </w:r>
          </w:p>
        </w:tc>
        <w:tc>
          <w:tcPr>
            <w:tcW w:w="1985" w:type="dxa"/>
            <w:tcBorders>
              <w:top w:val="single" w:sz="4" w:space="0" w:color="auto"/>
              <w:left w:val="single" w:sz="4" w:space="0" w:color="auto"/>
              <w:bottom w:val="single" w:sz="4" w:space="0" w:color="auto"/>
              <w:right w:val="single" w:sz="4" w:space="0" w:color="auto"/>
            </w:tcBorders>
            <w:vAlign w:val="center"/>
          </w:tcPr>
          <w:p w14:paraId="1116BDD5"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Наименование</w:t>
            </w:r>
          </w:p>
          <w:p w14:paraId="307D5352" w14:textId="77777777" w:rsidR="00C442F0" w:rsidRPr="001440A4" w:rsidRDefault="00C442F0" w:rsidP="00617379">
            <w:pPr>
              <w:pStyle w:val="p3"/>
              <w:spacing w:before="0" w:beforeAutospacing="0" w:after="0" w:afterAutospacing="0"/>
              <w:jc w:val="center"/>
              <w:rPr>
                <w:sz w:val="18"/>
                <w:szCs w:val="18"/>
              </w:rPr>
            </w:pPr>
            <w:r w:rsidRPr="001440A4">
              <w:rPr>
                <w:sz w:val="18"/>
                <w:szCs w:val="18"/>
              </w:rPr>
              <w:t>оценочного средства</w:t>
            </w:r>
          </w:p>
          <w:p w14:paraId="52F23A71" w14:textId="77777777" w:rsidR="00C442F0" w:rsidRPr="001440A4" w:rsidRDefault="00C442F0" w:rsidP="00617379">
            <w:pPr>
              <w:jc w:val="center"/>
              <w:rPr>
                <w:i/>
                <w:sz w:val="18"/>
                <w:szCs w:val="18"/>
              </w:rPr>
            </w:pPr>
            <w:r w:rsidRPr="001440A4">
              <w:rPr>
                <w:sz w:val="18"/>
                <w:szCs w:val="18"/>
              </w:rPr>
              <w:t>(форма проведения)</w:t>
            </w:r>
          </w:p>
        </w:tc>
      </w:tr>
      <w:tr w:rsidR="00C442F0" w14:paraId="0585CCF3" w14:textId="77777777" w:rsidTr="00617379">
        <w:tc>
          <w:tcPr>
            <w:tcW w:w="10065" w:type="dxa"/>
            <w:gridSpan w:val="6"/>
            <w:tcBorders>
              <w:top w:val="single" w:sz="4" w:space="0" w:color="auto"/>
              <w:left w:val="single" w:sz="4" w:space="0" w:color="auto"/>
              <w:bottom w:val="single" w:sz="4" w:space="0" w:color="auto"/>
              <w:right w:val="single" w:sz="4" w:space="0" w:color="auto"/>
            </w:tcBorders>
            <w:vAlign w:val="center"/>
          </w:tcPr>
          <w:p w14:paraId="1EDFA9E7" w14:textId="77777777" w:rsidR="00C442F0" w:rsidRDefault="00C442F0" w:rsidP="00617379">
            <w:pPr>
              <w:jc w:val="center"/>
              <w:rPr>
                <w:i/>
                <w:sz w:val="20"/>
                <w:szCs w:val="20"/>
              </w:rPr>
            </w:pPr>
            <w:r>
              <w:rPr>
                <w:b/>
                <w:sz w:val="20"/>
                <w:szCs w:val="20"/>
              </w:rPr>
              <w:t>9</w:t>
            </w:r>
            <w:r>
              <w:rPr>
                <w:b/>
                <w:sz w:val="20"/>
                <w:szCs w:val="20"/>
                <w:lang w:val="en-US"/>
              </w:rPr>
              <w:t xml:space="preserve"> семестр</w:t>
            </w:r>
          </w:p>
        </w:tc>
      </w:tr>
      <w:tr w:rsidR="00C058CE" w14:paraId="132B68E8" w14:textId="77777777" w:rsidTr="00617379">
        <w:tc>
          <w:tcPr>
            <w:tcW w:w="426" w:type="dxa"/>
            <w:tcBorders>
              <w:top w:val="single" w:sz="4" w:space="0" w:color="auto"/>
              <w:left w:val="single" w:sz="4" w:space="0" w:color="auto"/>
              <w:bottom w:val="single" w:sz="4" w:space="0" w:color="auto"/>
              <w:right w:val="single" w:sz="4" w:space="0" w:color="auto"/>
            </w:tcBorders>
            <w:vAlign w:val="center"/>
          </w:tcPr>
          <w:p w14:paraId="79144B6F" w14:textId="77777777" w:rsidR="00C058CE" w:rsidRPr="00A56BBC" w:rsidRDefault="00C058CE" w:rsidP="00C058CE">
            <w:pPr>
              <w:widowControl w:val="0"/>
              <w:autoSpaceDE w:val="0"/>
              <w:autoSpaceDN w:val="0"/>
              <w:adjustRightInd w:val="0"/>
              <w:jc w:val="center"/>
              <w:rPr>
                <w:sz w:val="18"/>
                <w:szCs w:val="18"/>
              </w:rPr>
            </w:pPr>
            <w:r w:rsidRPr="00A56BBC">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A9ED444" w14:textId="77777777" w:rsidR="00C058CE" w:rsidRPr="00A56BBC" w:rsidRDefault="00C058CE" w:rsidP="00C058CE">
            <w:pPr>
              <w:widowControl w:val="0"/>
              <w:autoSpaceDE w:val="0"/>
              <w:autoSpaceDN w:val="0"/>
              <w:adjustRightInd w:val="0"/>
              <w:jc w:val="center"/>
              <w:rPr>
                <w:sz w:val="18"/>
                <w:szCs w:val="18"/>
              </w:rPr>
            </w:pPr>
            <w:r>
              <w:rPr>
                <w:sz w:val="18"/>
                <w:szCs w:val="18"/>
              </w:rPr>
              <w:t>1-2</w:t>
            </w:r>
          </w:p>
        </w:tc>
        <w:tc>
          <w:tcPr>
            <w:tcW w:w="1701" w:type="dxa"/>
            <w:tcBorders>
              <w:top w:val="single" w:sz="4" w:space="0" w:color="auto"/>
              <w:left w:val="single" w:sz="4" w:space="0" w:color="auto"/>
              <w:bottom w:val="single" w:sz="4" w:space="0" w:color="auto"/>
              <w:right w:val="single" w:sz="4" w:space="0" w:color="auto"/>
            </w:tcBorders>
            <w:vAlign w:val="center"/>
          </w:tcPr>
          <w:p w14:paraId="5A4200C1" w14:textId="77777777" w:rsidR="00C058CE" w:rsidRPr="00A56BBC" w:rsidRDefault="00C058CE" w:rsidP="00C058CE">
            <w:pPr>
              <w:widowControl w:val="0"/>
              <w:autoSpaceDE w:val="0"/>
              <w:autoSpaceDN w:val="0"/>
              <w:adjustRightInd w:val="0"/>
              <w:rPr>
                <w:sz w:val="18"/>
                <w:szCs w:val="18"/>
              </w:rPr>
            </w:pPr>
            <w:r w:rsidRPr="00A56BBC">
              <w:rPr>
                <w:sz w:val="18"/>
                <w:szCs w:val="18"/>
              </w:rPr>
              <w:t>Текущий контроль</w:t>
            </w:r>
          </w:p>
        </w:tc>
        <w:tc>
          <w:tcPr>
            <w:tcW w:w="3827" w:type="dxa"/>
            <w:tcBorders>
              <w:top w:val="single" w:sz="4" w:space="0" w:color="auto"/>
              <w:left w:val="single" w:sz="4" w:space="0" w:color="auto"/>
              <w:bottom w:val="single" w:sz="4" w:space="0" w:color="auto"/>
              <w:right w:val="single" w:sz="4" w:space="0" w:color="auto"/>
            </w:tcBorders>
            <w:vAlign w:val="center"/>
          </w:tcPr>
          <w:p w14:paraId="3123D3F7" w14:textId="77777777" w:rsidR="00C058CE" w:rsidRPr="00A56BBC" w:rsidRDefault="00C058CE" w:rsidP="00C058CE">
            <w:pPr>
              <w:rPr>
                <w:sz w:val="18"/>
                <w:szCs w:val="18"/>
              </w:rPr>
            </w:pPr>
            <w:r w:rsidRPr="00A56BBC">
              <w:rPr>
                <w:sz w:val="18"/>
                <w:szCs w:val="18"/>
              </w:rPr>
              <w:t>Тема: «</w:t>
            </w:r>
            <w:r w:rsidRPr="00C42B75">
              <w:rPr>
                <w:sz w:val="18"/>
                <w:szCs w:val="18"/>
              </w:rPr>
              <w:t>Основные задачи, решаемые с помощью автоматизированной системы управления путевым хозяйством «АСУ «Путь»». Структура АСУ «Путь». Перспективные направления формирования и развития автоматизированной системы управления путевым хозяйством.</w:t>
            </w:r>
            <w:r w:rsidRPr="005E7B12">
              <w:rPr>
                <w:sz w:val="18"/>
                <w:szCs w:val="18"/>
              </w:rPr>
              <w:t>»</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6877B21" w14:textId="77777777" w:rsidR="00C058CE" w:rsidRDefault="00C058CE" w:rsidP="00C058CE">
            <w:pPr>
              <w:widowControl w:val="0"/>
              <w:autoSpaceDE w:val="0"/>
              <w:autoSpaceDN w:val="0"/>
              <w:adjustRightInd w:val="0"/>
              <w:jc w:val="center"/>
              <w:rPr>
                <w:sz w:val="20"/>
                <w:szCs w:val="20"/>
              </w:rPr>
            </w:pPr>
            <w:r>
              <w:rPr>
                <w:sz w:val="20"/>
                <w:szCs w:val="20"/>
              </w:rPr>
              <w:t>ПК-6.2</w:t>
            </w:r>
          </w:p>
          <w:p w14:paraId="568B7701" w14:textId="77777777" w:rsidR="00C058CE" w:rsidRPr="004E1E21" w:rsidRDefault="00C058CE" w:rsidP="00C058CE">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3F614F49" w14:textId="77777777" w:rsidR="00C058CE" w:rsidRPr="00A56BBC" w:rsidRDefault="00C058CE" w:rsidP="00C058CE">
            <w:pPr>
              <w:jc w:val="center"/>
              <w:rPr>
                <w:sz w:val="18"/>
                <w:szCs w:val="18"/>
              </w:rPr>
            </w:pPr>
            <w:r w:rsidRPr="00A56BBC">
              <w:rPr>
                <w:sz w:val="18"/>
                <w:szCs w:val="18"/>
              </w:rPr>
              <w:t>Защита лабораторной работы (устно)</w:t>
            </w:r>
          </w:p>
        </w:tc>
      </w:tr>
      <w:tr w:rsidR="00C058CE" w14:paraId="66561EF8" w14:textId="77777777" w:rsidTr="00617379">
        <w:tc>
          <w:tcPr>
            <w:tcW w:w="426" w:type="dxa"/>
            <w:tcBorders>
              <w:top w:val="single" w:sz="4" w:space="0" w:color="auto"/>
              <w:left w:val="single" w:sz="4" w:space="0" w:color="auto"/>
              <w:bottom w:val="single" w:sz="4" w:space="0" w:color="auto"/>
              <w:right w:val="single" w:sz="4" w:space="0" w:color="auto"/>
            </w:tcBorders>
            <w:vAlign w:val="center"/>
          </w:tcPr>
          <w:p w14:paraId="03644767" w14:textId="77777777" w:rsidR="00C058CE" w:rsidRPr="00A56BBC" w:rsidRDefault="00C058CE" w:rsidP="00C058CE">
            <w:pPr>
              <w:widowControl w:val="0"/>
              <w:autoSpaceDE w:val="0"/>
              <w:autoSpaceDN w:val="0"/>
              <w:adjustRightInd w:val="0"/>
              <w:jc w:val="center"/>
              <w:rPr>
                <w:sz w:val="18"/>
                <w:szCs w:val="18"/>
              </w:rPr>
            </w:pPr>
            <w:r w:rsidRPr="00A56BBC">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3913F9F5" w14:textId="77777777" w:rsidR="00C058CE" w:rsidRPr="00A56BBC" w:rsidRDefault="00C058CE" w:rsidP="00C058CE">
            <w:pPr>
              <w:widowControl w:val="0"/>
              <w:autoSpaceDE w:val="0"/>
              <w:autoSpaceDN w:val="0"/>
              <w:adjustRightInd w:val="0"/>
              <w:jc w:val="center"/>
              <w:rPr>
                <w:sz w:val="18"/>
                <w:szCs w:val="18"/>
              </w:rPr>
            </w:pPr>
            <w:r>
              <w:rPr>
                <w:sz w:val="18"/>
                <w:szCs w:val="18"/>
              </w:rPr>
              <w:t>3-6</w:t>
            </w:r>
          </w:p>
        </w:tc>
        <w:tc>
          <w:tcPr>
            <w:tcW w:w="1701" w:type="dxa"/>
            <w:tcBorders>
              <w:top w:val="single" w:sz="4" w:space="0" w:color="auto"/>
              <w:left w:val="single" w:sz="4" w:space="0" w:color="auto"/>
              <w:bottom w:val="single" w:sz="4" w:space="0" w:color="auto"/>
              <w:right w:val="single" w:sz="4" w:space="0" w:color="auto"/>
            </w:tcBorders>
            <w:vAlign w:val="center"/>
          </w:tcPr>
          <w:p w14:paraId="4E69070B" w14:textId="77777777" w:rsidR="00C058CE" w:rsidRPr="00A56BBC" w:rsidRDefault="00C058CE" w:rsidP="00C058CE">
            <w:pPr>
              <w:rPr>
                <w:sz w:val="18"/>
                <w:szCs w:val="18"/>
              </w:rPr>
            </w:pPr>
            <w:r w:rsidRPr="00A56BBC">
              <w:rPr>
                <w:sz w:val="18"/>
                <w:szCs w:val="18"/>
              </w:rPr>
              <w:t>Текущий контроль</w:t>
            </w:r>
          </w:p>
        </w:tc>
        <w:tc>
          <w:tcPr>
            <w:tcW w:w="3827" w:type="dxa"/>
            <w:tcBorders>
              <w:top w:val="single" w:sz="4" w:space="0" w:color="auto"/>
              <w:left w:val="single" w:sz="4" w:space="0" w:color="auto"/>
              <w:bottom w:val="single" w:sz="4" w:space="0" w:color="auto"/>
              <w:right w:val="single" w:sz="4" w:space="0" w:color="auto"/>
            </w:tcBorders>
            <w:vAlign w:val="center"/>
          </w:tcPr>
          <w:p w14:paraId="2E3FFF13" w14:textId="77777777" w:rsidR="00C058CE" w:rsidRPr="00C42B75" w:rsidRDefault="00C058CE" w:rsidP="00C058CE">
            <w:pPr>
              <w:rPr>
                <w:sz w:val="18"/>
                <w:szCs w:val="18"/>
              </w:rPr>
            </w:pPr>
            <w:r w:rsidRPr="00A56BBC">
              <w:rPr>
                <w:sz w:val="18"/>
                <w:szCs w:val="18"/>
              </w:rPr>
              <w:t>Тема: «</w:t>
            </w:r>
            <w:r w:rsidRPr="00C42B75">
              <w:rPr>
                <w:sz w:val="18"/>
                <w:szCs w:val="18"/>
              </w:rPr>
              <w:t>Прикладные</w:t>
            </w:r>
          </w:p>
          <w:p w14:paraId="682939B7" w14:textId="77777777" w:rsidR="00C058CE" w:rsidRPr="00C42B75" w:rsidRDefault="00C058CE" w:rsidP="00C058CE">
            <w:pPr>
              <w:rPr>
                <w:sz w:val="18"/>
                <w:szCs w:val="18"/>
              </w:rPr>
            </w:pPr>
            <w:r w:rsidRPr="00C42B75">
              <w:rPr>
                <w:sz w:val="18"/>
                <w:szCs w:val="18"/>
              </w:rPr>
              <w:t>программные комплексы</w:t>
            </w:r>
          </w:p>
          <w:p w14:paraId="10981C11" w14:textId="77777777" w:rsidR="00C058CE" w:rsidRPr="00A56BBC" w:rsidRDefault="00C058CE" w:rsidP="00C058CE">
            <w:pPr>
              <w:rPr>
                <w:sz w:val="18"/>
                <w:szCs w:val="18"/>
              </w:rPr>
            </w:pPr>
            <w:r w:rsidRPr="00C42B75">
              <w:rPr>
                <w:sz w:val="18"/>
                <w:szCs w:val="18"/>
              </w:rPr>
              <w:t>путевого хозяйства</w:t>
            </w:r>
            <w:r w:rsidRPr="00A56BBC">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67971F2" w14:textId="77777777" w:rsidR="00C058CE" w:rsidRDefault="00C058CE" w:rsidP="00C058CE">
            <w:pPr>
              <w:widowControl w:val="0"/>
              <w:autoSpaceDE w:val="0"/>
              <w:autoSpaceDN w:val="0"/>
              <w:adjustRightInd w:val="0"/>
              <w:jc w:val="center"/>
              <w:rPr>
                <w:sz w:val="20"/>
                <w:szCs w:val="20"/>
              </w:rPr>
            </w:pPr>
            <w:r>
              <w:rPr>
                <w:sz w:val="20"/>
                <w:szCs w:val="20"/>
              </w:rPr>
              <w:t>ПК-6.2</w:t>
            </w:r>
          </w:p>
          <w:p w14:paraId="6C152C79" w14:textId="77777777" w:rsidR="00C058CE" w:rsidRPr="004E1E21" w:rsidRDefault="00C058CE" w:rsidP="00C058CE">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03581CD1" w14:textId="77777777" w:rsidR="00C058CE" w:rsidRPr="00A56BBC" w:rsidRDefault="00C058CE" w:rsidP="00C058CE">
            <w:pPr>
              <w:jc w:val="center"/>
              <w:rPr>
                <w:sz w:val="18"/>
                <w:szCs w:val="18"/>
              </w:rPr>
            </w:pPr>
            <w:r w:rsidRPr="00A56BBC">
              <w:rPr>
                <w:sz w:val="18"/>
                <w:szCs w:val="18"/>
              </w:rPr>
              <w:t>Защита лабораторной работы (устно)</w:t>
            </w:r>
          </w:p>
        </w:tc>
      </w:tr>
      <w:tr w:rsidR="00C058CE" w14:paraId="73388843" w14:textId="77777777" w:rsidTr="00617379">
        <w:tc>
          <w:tcPr>
            <w:tcW w:w="426" w:type="dxa"/>
            <w:tcBorders>
              <w:top w:val="single" w:sz="4" w:space="0" w:color="auto"/>
              <w:left w:val="single" w:sz="4" w:space="0" w:color="auto"/>
              <w:bottom w:val="single" w:sz="4" w:space="0" w:color="auto"/>
              <w:right w:val="single" w:sz="4" w:space="0" w:color="auto"/>
            </w:tcBorders>
            <w:vAlign w:val="center"/>
          </w:tcPr>
          <w:p w14:paraId="10EEEDE8" w14:textId="77777777" w:rsidR="00C058CE" w:rsidRPr="00A56BBC" w:rsidRDefault="00C058CE" w:rsidP="00C058CE">
            <w:pPr>
              <w:widowControl w:val="0"/>
              <w:autoSpaceDE w:val="0"/>
              <w:autoSpaceDN w:val="0"/>
              <w:adjustRightInd w:val="0"/>
              <w:jc w:val="center"/>
              <w:rPr>
                <w:sz w:val="18"/>
                <w:szCs w:val="18"/>
              </w:rPr>
            </w:pPr>
            <w:r w:rsidRPr="00A56BBC">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3929A0A4" w14:textId="77777777" w:rsidR="00C058CE" w:rsidRPr="00A56BBC" w:rsidRDefault="00C058CE" w:rsidP="00C058CE">
            <w:pPr>
              <w:widowControl w:val="0"/>
              <w:autoSpaceDE w:val="0"/>
              <w:autoSpaceDN w:val="0"/>
              <w:adjustRightInd w:val="0"/>
              <w:jc w:val="center"/>
              <w:rPr>
                <w:sz w:val="18"/>
                <w:szCs w:val="18"/>
              </w:rPr>
            </w:pPr>
            <w:r>
              <w:rPr>
                <w:sz w:val="18"/>
                <w:szCs w:val="18"/>
              </w:rPr>
              <w:t>7-17</w:t>
            </w:r>
          </w:p>
        </w:tc>
        <w:tc>
          <w:tcPr>
            <w:tcW w:w="1701" w:type="dxa"/>
            <w:tcBorders>
              <w:top w:val="single" w:sz="4" w:space="0" w:color="auto"/>
              <w:left w:val="single" w:sz="4" w:space="0" w:color="auto"/>
              <w:bottom w:val="single" w:sz="4" w:space="0" w:color="auto"/>
              <w:right w:val="single" w:sz="4" w:space="0" w:color="auto"/>
            </w:tcBorders>
            <w:vAlign w:val="center"/>
          </w:tcPr>
          <w:p w14:paraId="0D0498BC" w14:textId="77777777" w:rsidR="00C058CE" w:rsidRPr="00A56BBC" w:rsidRDefault="00C058CE" w:rsidP="00C058CE">
            <w:pPr>
              <w:rPr>
                <w:sz w:val="18"/>
                <w:szCs w:val="18"/>
              </w:rPr>
            </w:pPr>
            <w:r w:rsidRPr="00A56BBC">
              <w:rPr>
                <w:sz w:val="18"/>
                <w:szCs w:val="18"/>
              </w:rPr>
              <w:t>Текущий контроль</w:t>
            </w:r>
          </w:p>
        </w:tc>
        <w:tc>
          <w:tcPr>
            <w:tcW w:w="3827" w:type="dxa"/>
            <w:tcBorders>
              <w:top w:val="single" w:sz="4" w:space="0" w:color="auto"/>
              <w:left w:val="single" w:sz="4" w:space="0" w:color="auto"/>
              <w:bottom w:val="single" w:sz="4" w:space="0" w:color="auto"/>
              <w:right w:val="single" w:sz="4" w:space="0" w:color="auto"/>
            </w:tcBorders>
            <w:vAlign w:val="center"/>
          </w:tcPr>
          <w:p w14:paraId="04642005" w14:textId="77777777" w:rsidR="00C058CE" w:rsidRPr="00C42B75" w:rsidRDefault="00C058CE" w:rsidP="00C058CE">
            <w:pPr>
              <w:rPr>
                <w:sz w:val="18"/>
                <w:szCs w:val="18"/>
              </w:rPr>
            </w:pPr>
            <w:r w:rsidRPr="00A56BBC">
              <w:rPr>
                <w:sz w:val="18"/>
                <w:szCs w:val="18"/>
              </w:rPr>
              <w:t>Тема: «</w:t>
            </w:r>
            <w:r w:rsidRPr="00C42B75">
              <w:rPr>
                <w:sz w:val="18"/>
                <w:szCs w:val="18"/>
              </w:rPr>
              <w:t>Программные</w:t>
            </w:r>
          </w:p>
          <w:p w14:paraId="102D0A61" w14:textId="77777777" w:rsidR="00C058CE" w:rsidRPr="00C42B75" w:rsidRDefault="00C058CE" w:rsidP="00C058CE">
            <w:pPr>
              <w:rPr>
                <w:sz w:val="18"/>
                <w:szCs w:val="18"/>
              </w:rPr>
            </w:pPr>
            <w:r w:rsidRPr="00C42B75">
              <w:rPr>
                <w:sz w:val="18"/>
                <w:szCs w:val="18"/>
              </w:rPr>
              <w:t>комплексы, обеспечивающие</w:t>
            </w:r>
          </w:p>
          <w:p w14:paraId="2AF3E54F" w14:textId="77777777" w:rsidR="00C058CE" w:rsidRPr="00C42B75" w:rsidRDefault="00C058CE" w:rsidP="00C058CE">
            <w:pPr>
              <w:rPr>
                <w:sz w:val="18"/>
                <w:szCs w:val="18"/>
              </w:rPr>
            </w:pPr>
            <w:r w:rsidRPr="00C42B75">
              <w:rPr>
                <w:sz w:val="18"/>
                <w:szCs w:val="18"/>
              </w:rPr>
              <w:t>визуализацию состояния</w:t>
            </w:r>
          </w:p>
          <w:p w14:paraId="69B0D8C5" w14:textId="77777777" w:rsidR="00C058CE" w:rsidRPr="00A56BBC" w:rsidRDefault="00C058CE" w:rsidP="00C058CE">
            <w:pPr>
              <w:rPr>
                <w:sz w:val="18"/>
                <w:szCs w:val="18"/>
              </w:rPr>
            </w:pPr>
            <w:r w:rsidRPr="00C42B75">
              <w:rPr>
                <w:sz w:val="18"/>
                <w:szCs w:val="18"/>
              </w:rPr>
              <w:t>железнодорожного пути</w:t>
            </w:r>
            <w:r w:rsidRPr="00A56BBC">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078EBF0" w14:textId="77777777" w:rsidR="00C058CE" w:rsidRDefault="00C058CE" w:rsidP="00C058CE">
            <w:pPr>
              <w:widowControl w:val="0"/>
              <w:autoSpaceDE w:val="0"/>
              <w:autoSpaceDN w:val="0"/>
              <w:adjustRightInd w:val="0"/>
              <w:jc w:val="center"/>
              <w:rPr>
                <w:sz w:val="20"/>
                <w:szCs w:val="20"/>
              </w:rPr>
            </w:pPr>
            <w:r>
              <w:rPr>
                <w:sz w:val="20"/>
                <w:szCs w:val="20"/>
              </w:rPr>
              <w:t>ПК-6.2</w:t>
            </w:r>
          </w:p>
          <w:p w14:paraId="7A001F04" w14:textId="77777777" w:rsidR="00C058CE" w:rsidRPr="004E1E21" w:rsidRDefault="00C058CE" w:rsidP="00C058CE">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71B2CB92" w14:textId="77777777" w:rsidR="00C058CE" w:rsidRPr="00A56BBC" w:rsidRDefault="00C058CE" w:rsidP="00C058CE">
            <w:pPr>
              <w:jc w:val="center"/>
              <w:rPr>
                <w:sz w:val="18"/>
                <w:szCs w:val="18"/>
              </w:rPr>
            </w:pPr>
            <w:r w:rsidRPr="00A56BBC">
              <w:rPr>
                <w:sz w:val="18"/>
                <w:szCs w:val="18"/>
              </w:rPr>
              <w:t>Защита лабораторной работы (устно)</w:t>
            </w:r>
          </w:p>
        </w:tc>
      </w:tr>
      <w:tr w:rsidR="00C058CE" w14:paraId="59F198BF" w14:textId="77777777" w:rsidTr="00617379">
        <w:tc>
          <w:tcPr>
            <w:tcW w:w="426" w:type="dxa"/>
            <w:tcBorders>
              <w:top w:val="single" w:sz="4" w:space="0" w:color="auto"/>
              <w:left w:val="single" w:sz="4" w:space="0" w:color="auto"/>
              <w:bottom w:val="single" w:sz="4" w:space="0" w:color="auto"/>
              <w:right w:val="single" w:sz="4" w:space="0" w:color="auto"/>
            </w:tcBorders>
            <w:vAlign w:val="center"/>
          </w:tcPr>
          <w:p w14:paraId="5AD065A7" w14:textId="77777777" w:rsidR="00C058CE" w:rsidRPr="001440A4" w:rsidRDefault="00C058CE" w:rsidP="00C058CE">
            <w:pPr>
              <w:widowControl w:val="0"/>
              <w:autoSpaceDE w:val="0"/>
              <w:autoSpaceDN w:val="0"/>
              <w:adjustRightInd w:val="0"/>
              <w:jc w:val="center"/>
              <w:rPr>
                <w:sz w:val="18"/>
                <w:szCs w:val="18"/>
              </w:rPr>
            </w:pPr>
            <w:r w:rsidRPr="001440A4">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07D8A67E" w14:textId="77777777" w:rsidR="00C058CE" w:rsidRPr="001440A4" w:rsidRDefault="00C058CE" w:rsidP="00C058CE">
            <w:pPr>
              <w:widowControl w:val="0"/>
              <w:autoSpaceDE w:val="0"/>
              <w:autoSpaceDN w:val="0"/>
              <w:adjustRightInd w:val="0"/>
              <w:jc w:val="center"/>
              <w:rPr>
                <w:sz w:val="18"/>
                <w:szCs w:val="18"/>
              </w:rPr>
            </w:pPr>
            <w:r w:rsidRPr="001440A4">
              <w:rPr>
                <w:sz w:val="18"/>
                <w:szCs w:val="18"/>
              </w:rPr>
              <w:t>1</w:t>
            </w:r>
            <w:r>
              <w:rPr>
                <w:sz w:val="18"/>
                <w:szCs w:val="18"/>
              </w:rPr>
              <w:t>7</w:t>
            </w:r>
          </w:p>
        </w:tc>
        <w:tc>
          <w:tcPr>
            <w:tcW w:w="1701" w:type="dxa"/>
            <w:tcBorders>
              <w:top w:val="single" w:sz="4" w:space="0" w:color="auto"/>
              <w:left w:val="single" w:sz="4" w:space="0" w:color="auto"/>
              <w:bottom w:val="single" w:sz="4" w:space="0" w:color="auto"/>
              <w:right w:val="single" w:sz="4" w:space="0" w:color="auto"/>
            </w:tcBorders>
            <w:vAlign w:val="center"/>
          </w:tcPr>
          <w:p w14:paraId="1D77D5B1" w14:textId="77777777" w:rsidR="00C058CE" w:rsidRPr="001440A4" w:rsidRDefault="00C058CE" w:rsidP="00C058CE">
            <w:pPr>
              <w:jc w:val="center"/>
              <w:rPr>
                <w:sz w:val="18"/>
                <w:szCs w:val="18"/>
              </w:rPr>
            </w:pPr>
            <w:r w:rsidRPr="001440A4">
              <w:rPr>
                <w:sz w:val="18"/>
                <w:szCs w:val="18"/>
              </w:rPr>
              <w:t>Промежуточная аттестация – зачет</w:t>
            </w:r>
          </w:p>
        </w:tc>
        <w:tc>
          <w:tcPr>
            <w:tcW w:w="3827" w:type="dxa"/>
            <w:tcBorders>
              <w:top w:val="single" w:sz="4" w:space="0" w:color="auto"/>
              <w:left w:val="single" w:sz="4" w:space="0" w:color="auto"/>
              <w:bottom w:val="single" w:sz="4" w:space="0" w:color="auto"/>
              <w:right w:val="single" w:sz="4" w:space="0" w:color="auto"/>
            </w:tcBorders>
            <w:vAlign w:val="center"/>
          </w:tcPr>
          <w:p w14:paraId="194D9755" w14:textId="77777777" w:rsidR="00C058CE" w:rsidRPr="009A4903" w:rsidRDefault="00C058CE" w:rsidP="00C058CE">
            <w:pPr>
              <w:rPr>
                <w:sz w:val="18"/>
                <w:szCs w:val="18"/>
              </w:rPr>
            </w:pPr>
            <w:r w:rsidRPr="009A4903">
              <w:rPr>
                <w:sz w:val="18"/>
                <w:szCs w:val="18"/>
              </w:rPr>
              <w:t>Разделы:</w:t>
            </w:r>
          </w:p>
          <w:p w14:paraId="50B35BEA" w14:textId="77777777" w:rsidR="00C058CE" w:rsidRPr="009A4903" w:rsidRDefault="00C058CE" w:rsidP="00C058CE">
            <w:pPr>
              <w:widowControl w:val="0"/>
              <w:tabs>
                <w:tab w:val="left" w:pos="-2768"/>
              </w:tabs>
              <w:suppressAutoHyphens/>
              <w:rPr>
                <w:bCs/>
                <w:sz w:val="18"/>
                <w:szCs w:val="18"/>
              </w:rPr>
            </w:pPr>
            <w:r w:rsidRPr="009A4903">
              <w:rPr>
                <w:bCs/>
                <w:sz w:val="18"/>
                <w:szCs w:val="18"/>
              </w:rPr>
              <w:t>Раздел 1. Общие сведения о АРМ.</w:t>
            </w:r>
          </w:p>
          <w:p w14:paraId="0BD9F727" w14:textId="77777777" w:rsidR="00C058CE" w:rsidRPr="009A4903" w:rsidRDefault="00C058CE" w:rsidP="00C058CE">
            <w:pPr>
              <w:widowControl w:val="0"/>
              <w:tabs>
                <w:tab w:val="left" w:pos="-2768"/>
              </w:tabs>
              <w:suppressAutoHyphens/>
              <w:rPr>
                <w:bCs/>
                <w:sz w:val="18"/>
                <w:szCs w:val="18"/>
              </w:rPr>
            </w:pPr>
            <w:r w:rsidRPr="009A4903">
              <w:rPr>
                <w:bCs/>
                <w:sz w:val="18"/>
                <w:szCs w:val="18"/>
              </w:rPr>
              <w:t xml:space="preserve">Раздел 2. </w:t>
            </w:r>
            <w:r w:rsidRPr="009A4903">
              <w:rPr>
                <w:sz w:val="18"/>
                <w:szCs w:val="18"/>
              </w:rPr>
              <w:t>Виды АРМ в путевом хозяйстве</w:t>
            </w:r>
            <w:r w:rsidRPr="009A4903">
              <w:rPr>
                <w:bCs/>
                <w:sz w:val="18"/>
                <w:szCs w:val="18"/>
              </w:rPr>
              <w:t>.</w:t>
            </w:r>
          </w:p>
          <w:p w14:paraId="43EB5029" w14:textId="77777777" w:rsidR="00C058CE" w:rsidRPr="009A4903" w:rsidRDefault="00C058CE" w:rsidP="00C058CE">
            <w:pPr>
              <w:widowControl w:val="0"/>
              <w:tabs>
                <w:tab w:val="left" w:pos="-2768"/>
              </w:tabs>
              <w:suppressAutoHyphens/>
              <w:rPr>
                <w:bCs/>
                <w:sz w:val="18"/>
                <w:szCs w:val="18"/>
              </w:rPr>
            </w:pPr>
            <w:r w:rsidRPr="009A4903">
              <w:rPr>
                <w:sz w:val="20"/>
                <w:szCs w:val="20"/>
              </w:rPr>
              <w:t>Раздел 3. Получение нормативно-справочной информации с использованием ПЭВМ.</w:t>
            </w:r>
          </w:p>
          <w:p w14:paraId="356F0931" w14:textId="77777777" w:rsidR="00C058CE" w:rsidRPr="009A4903" w:rsidRDefault="00C058CE" w:rsidP="00C058CE">
            <w:pPr>
              <w:widowControl w:val="0"/>
              <w:tabs>
                <w:tab w:val="left" w:pos="-2768"/>
              </w:tabs>
              <w:suppressAutoHyphens/>
              <w:rPr>
                <w:bCs/>
                <w:sz w:val="18"/>
                <w:szCs w:val="18"/>
              </w:rPr>
            </w:pPr>
            <w:r w:rsidRPr="009A4903">
              <w:rPr>
                <w:sz w:val="20"/>
                <w:szCs w:val="20"/>
              </w:rPr>
              <w:t>Раздел 4. Программные комплексы, обеспечивающие визуализацию состояния железнодорожного пути.</w:t>
            </w:r>
          </w:p>
        </w:tc>
        <w:tc>
          <w:tcPr>
            <w:tcW w:w="1276" w:type="dxa"/>
            <w:tcBorders>
              <w:top w:val="single" w:sz="4" w:space="0" w:color="auto"/>
              <w:left w:val="single" w:sz="4" w:space="0" w:color="auto"/>
              <w:bottom w:val="single" w:sz="4" w:space="0" w:color="auto"/>
              <w:right w:val="single" w:sz="4" w:space="0" w:color="auto"/>
            </w:tcBorders>
            <w:vAlign w:val="center"/>
          </w:tcPr>
          <w:p w14:paraId="7FC05D89" w14:textId="77777777" w:rsidR="00C058CE" w:rsidRDefault="00C058CE" w:rsidP="00C058CE">
            <w:pPr>
              <w:widowControl w:val="0"/>
              <w:autoSpaceDE w:val="0"/>
              <w:autoSpaceDN w:val="0"/>
              <w:adjustRightInd w:val="0"/>
              <w:jc w:val="center"/>
              <w:rPr>
                <w:sz w:val="20"/>
                <w:szCs w:val="20"/>
              </w:rPr>
            </w:pPr>
            <w:r>
              <w:rPr>
                <w:sz w:val="20"/>
                <w:szCs w:val="20"/>
              </w:rPr>
              <w:t>ПК-6.2</w:t>
            </w:r>
          </w:p>
          <w:p w14:paraId="11D14E94" w14:textId="77777777" w:rsidR="00C058CE" w:rsidRPr="004E1E21" w:rsidRDefault="00C058CE" w:rsidP="00C058CE">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25C03658" w14:textId="77777777" w:rsidR="00C058CE" w:rsidRPr="001440A4" w:rsidRDefault="00C058CE" w:rsidP="00C058CE">
            <w:pPr>
              <w:widowControl w:val="0"/>
              <w:autoSpaceDE w:val="0"/>
              <w:autoSpaceDN w:val="0"/>
              <w:adjustRightInd w:val="0"/>
              <w:jc w:val="center"/>
              <w:rPr>
                <w:sz w:val="18"/>
                <w:szCs w:val="18"/>
              </w:rPr>
            </w:pPr>
            <w:r w:rsidRPr="001440A4">
              <w:rPr>
                <w:sz w:val="18"/>
                <w:szCs w:val="18"/>
              </w:rPr>
              <w:t>Собеседование (устно)</w:t>
            </w:r>
          </w:p>
        </w:tc>
      </w:tr>
    </w:tbl>
    <w:p w14:paraId="247DBBDE" w14:textId="77777777" w:rsidR="00C442F0" w:rsidRDefault="00C442F0" w:rsidP="00C442F0">
      <w:pPr>
        <w:jc w:val="center"/>
        <w:rPr>
          <w:b/>
          <w:lang w:val="en-US"/>
        </w:rPr>
      </w:pPr>
    </w:p>
    <w:p w14:paraId="069CFD62" w14:textId="77777777" w:rsidR="00C442F0" w:rsidRDefault="00C442F0" w:rsidP="00C442F0">
      <w:pPr>
        <w:jc w:val="center"/>
        <w:rPr>
          <w:b/>
        </w:rPr>
      </w:pPr>
      <w:r>
        <w:rPr>
          <w:b/>
        </w:rPr>
        <w:t>Программа контрольно-оценочных меро</w:t>
      </w:r>
      <w:r w:rsidR="00881DDE">
        <w:rPr>
          <w:b/>
        </w:rPr>
        <w:t xml:space="preserve">приятий              </w:t>
      </w:r>
      <w:r>
        <w:rPr>
          <w:b/>
        </w:rPr>
        <w:t xml:space="preserve">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827"/>
        <w:gridCol w:w="1276"/>
        <w:gridCol w:w="1985"/>
      </w:tblGrid>
      <w:tr w:rsidR="00C442F0" w14:paraId="1F47AAAB" w14:textId="77777777" w:rsidTr="00617379">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FB141E3" w14:textId="77777777" w:rsidR="00C442F0" w:rsidRDefault="00C442F0" w:rsidP="00617379">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E397E86" w14:textId="77777777" w:rsidR="00C442F0" w:rsidRDefault="00C442F0" w:rsidP="00617379">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5EB7CB72" w14:textId="77777777" w:rsidR="00C442F0" w:rsidRDefault="00C442F0" w:rsidP="00617379">
            <w:pPr>
              <w:pStyle w:val="p3"/>
              <w:spacing w:before="0" w:beforeAutospacing="0" w:after="0" w:afterAutospacing="0"/>
              <w:jc w:val="center"/>
              <w:rPr>
                <w:sz w:val="20"/>
                <w:szCs w:val="20"/>
              </w:rPr>
            </w:pPr>
            <w:r>
              <w:rPr>
                <w:sz w:val="20"/>
                <w:szCs w:val="20"/>
              </w:rPr>
              <w:t>Наименование</w:t>
            </w:r>
          </w:p>
          <w:p w14:paraId="4C04BC6A" w14:textId="77777777" w:rsidR="00C442F0" w:rsidRDefault="00C442F0" w:rsidP="00617379">
            <w:pPr>
              <w:pStyle w:val="p3"/>
              <w:spacing w:before="0" w:beforeAutospacing="0" w:after="0" w:afterAutospacing="0"/>
              <w:jc w:val="center"/>
              <w:rPr>
                <w:sz w:val="20"/>
                <w:szCs w:val="20"/>
              </w:rPr>
            </w:pPr>
            <w:r>
              <w:rPr>
                <w:sz w:val="20"/>
                <w:szCs w:val="20"/>
              </w:rPr>
              <w:t>контрольно-оценочного</w:t>
            </w:r>
          </w:p>
          <w:p w14:paraId="6CBD0CD7" w14:textId="77777777" w:rsidR="00C442F0" w:rsidRDefault="00C442F0" w:rsidP="00617379">
            <w:pPr>
              <w:pStyle w:val="p3"/>
              <w:spacing w:before="0" w:beforeAutospacing="0" w:after="0" w:afterAutospacing="0"/>
              <w:jc w:val="center"/>
              <w:rPr>
                <w:sz w:val="20"/>
                <w:szCs w:val="20"/>
              </w:rPr>
            </w:pPr>
            <w:r>
              <w:rPr>
                <w:sz w:val="20"/>
                <w:szCs w:val="20"/>
              </w:rPr>
              <w:t>мероприятия</w:t>
            </w:r>
          </w:p>
        </w:tc>
        <w:tc>
          <w:tcPr>
            <w:tcW w:w="3827" w:type="dxa"/>
            <w:tcBorders>
              <w:top w:val="single" w:sz="4" w:space="0" w:color="auto"/>
              <w:left w:val="single" w:sz="4" w:space="0" w:color="auto"/>
              <w:bottom w:val="single" w:sz="4" w:space="0" w:color="auto"/>
              <w:right w:val="single" w:sz="4" w:space="0" w:color="auto"/>
            </w:tcBorders>
            <w:vAlign w:val="center"/>
          </w:tcPr>
          <w:p w14:paraId="2BA2883F" w14:textId="77777777" w:rsidR="00C442F0" w:rsidRDefault="00C442F0" w:rsidP="00617379">
            <w:pPr>
              <w:pStyle w:val="p3"/>
              <w:spacing w:before="0" w:beforeAutospacing="0" w:after="0" w:afterAutospacing="0"/>
              <w:jc w:val="center"/>
              <w:rPr>
                <w:sz w:val="20"/>
                <w:szCs w:val="20"/>
              </w:rPr>
            </w:pPr>
            <w:r>
              <w:rPr>
                <w:sz w:val="20"/>
                <w:szCs w:val="20"/>
              </w:rPr>
              <w:t>Объект контроля</w:t>
            </w:r>
          </w:p>
          <w:p w14:paraId="1551A158" w14:textId="77777777" w:rsidR="00C442F0" w:rsidRDefault="00C442F0" w:rsidP="00617379">
            <w:pPr>
              <w:pStyle w:val="p3"/>
              <w:spacing w:before="0" w:beforeAutospacing="0" w:after="0" w:afterAutospacing="0"/>
              <w:jc w:val="center"/>
              <w:rPr>
                <w:sz w:val="20"/>
                <w:szCs w:val="20"/>
              </w:rPr>
            </w:pPr>
            <w:r>
              <w:rPr>
                <w:sz w:val="20"/>
                <w:szCs w:val="20"/>
              </w:rPr>
              <w:t>(понятие/тем/раздел и т.д. дисциплины)</w:t>
            </w:r>
          </w:p>
        </w:tc>
        <w:tc>
          <w:tcPr>
            <w:tcW w:w="1276" w:type="dxa"/>
            <w:tcBorders>
              <w:top w:val="single" w:sz="4" w:space="0" w:color="auto"/>
              <w:left w:val="single" w:sz="4" w:space="0" w:color="auto"/>
              <w:bottom w:val="single" w:sz="4" w:space="0" w:color="auto"/>
              <w:right w:val="single" w:sz="4" w:space="0" w:color="auto"/>
            </w:tcBorders>
            <w:vAlign w:val="center"/>
          </w:tcPr>
          <w:p w14:paraId="77A7793E" w14:textId="77777777" w:rsidR="00C442F0" w:rsidRPr="00A4460D" w:rsidRDefault="00C442F0" w:rsidP="00617379">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1985" w:type="dxa"/>
            <w:tcBorders>
              <w:top w:val="single" w:sz="4" w:space="0" w:color="auto"/>
              <w:left w:val="single" w:sz="4" w:space="0" w:color="auto"/>
              <w:bottom w:val="single" w:sz="4" w:space="0" w:color="auto"/>
              <w:right w:val="single" w:sz="4" w:space="0" w:color="auto"/>
            </w:tcBorders>
            <w:vAlign w:val="center"/>
          </w:tcPr>
          <w:p w14:paraId="6EE33C47" w14:textId="77777777" w:rsidR="00C442F0" w:rsidRDefault="00C442F0" w:rsidP="00617379">
            <w:pPr>
              <w:pStyle w:val="p3"/>
              <w:spacing w:before="0" w:beforeAutospacing="0" w:after="0" w:afterAutospacing="0"/>
              <w:jc w:val="center"/>
              <w:rPr>
                <w:sz w:val="20"/>
                <w:szCs w:val="20"/>
              </w:rPr>
            </w:pPr>
            <w:r>
              <w:rPr>
                <w:sz w:val="20"/>
                <w:szCs w:val="20"/>
              </w:rPr>
              <w:t>Наименование</w:t>
            </w:r>
          </w:p>
          <w:p w14:paraId="1E8C5A45" w14:textId="77777777" w:rsidR="00C442F0" w:rsidRDefault="00C442F0" w:rsidP="00617379">
            <w:pPr>
              <w:pStyle w:val="p3"/>
              <w:spacing w:before="0" w:beforeAutospacing="0" w:after="0" w:afterAutospacing="0"/>
              <w:jc w:val="center"/>
              <w:rPr>
                <w:sz w:val="20"/>
                <w:szCs w:val="20"/>
              </w:rPr>
            </w:pPr>
            <w:r>
              <w:rPr>
                <w:sz w:val="20"/>
                <w:szCs w:val="20"/>
              </w:rPr>
              <w:t>оценочного средства</w:t>
            </w:r>
          </w:p>
          <w:p w14:paraId="096FC0E4" w14:textId="77777777" w:rsidR="00C442F0" w:rsidRDefault="00C442F0" w:rsidP="00617379">
            <w:pPr>
              <w:jc w:val="center"/>
              <w:rPr>
                <w:i/>
                <w:sz w:val="20"/>
                <w:szCs w:val="20"/>
              </w:rPr>
            </w:pPr>
            <w:r>
              <w:rPr>
                <w:sz w:val="20"/>
                <w:szCs w:val="20"/>
              </w:rPr>
              <w:t>(форма проведения</w:t>
            </w:r>
            <w:r w:rsidRPr="0098628C">
              <w:rPr>
                <w:sz w:val="20"/>
                <w:szCs w:val="20"/>
              </w:rPr>
              <w:t>*)</w:t>
            </w:r>
          </w:p>
        </w:tc>
      </w:tr>
      <w:tr w:rsidR="00C442F0" w14:paraId="7A83AE12" w14:textId="77777777" w:rsidTr="00617379">
        <w:tc>
          <w:tcPr>
            <w:tcW w:w="10065" w:type="dxa"/>
            <w:gridSpan w:val="6"/>
            <w:tcBorders>
              <w:top w:val="single" w:sz="4" w:space="0" w:color="auto"/>
              <w:left w:val="single" w:sz="4" w:space="0" w:color="auto"/>
              <w:bottom w:val="single" w:sz="4" w:space="0" w:color="auto"/>
              <w:right w:val="single" w:sz="4" w:space="0" w:color="auto"/>
            </w:tcBorders>
            <w:vAlign w:val="center"/>
          </w:tcPr>
          <w:p w14:paraId="1B6B32AC" w14:textId="77777777" w:rsidR="00C442F0" w:rsidRPr="00452BC4" w:rsidRDefault="00C442F0" w:rsidP="00617379">
            <w:pPr>
              <w:jc w:val="center"/>
              <w:rPr>
                <w:i/>
                <w:sz w:val="20"/>
                <w:szCs w:val="20"/>
              </w:rPr>
            </w:pPr>
            <w:r>
              <w:rPr>
                <w:b/>
                <w:sz w:val="20"/>
                <w:szCs w:val="20"/>
              </w:rPr>
              <w:t xml:space="preserve">Курс </w:t>
            </w:r>
            <w:r>
              <w:rPr>
                <w:b/>
                <w:sz w:val="20"/>
                <w:szCs w:val="20"/>
                <w:lang w:val="en-US"/>
              </w:rPr>
              <w:t>6</w:t>
            </w:r>
            <w:r>
              <w:rPr>
                <w:b/>
                <w:sz w:val="20"/>
                <w:szCs w:val="20"/>
              </w:rPr>
              <w:t>, сессия зимняя</w:t>
            </w:r>
          </w:p>
        </w:tc>
      </w:tr>
      <w:tr w:rsidR="00881DDE" w14:paraId="2AF8F06D" w14:textId="77777777" w:rsidTr="00617379">
        <w:tc>
          <w:tcPr>
            <w:tcW w:w="426" w:type="dxa"/>
            <w:tcBorders>
              <w:top w:val="single" w:sz="4" w:space="0" w:color="auto"/>
              <w:left w:val="single" w:sz="4" w:space="0" w:color="auto"/>
              <w:bottom w:val="single" w:sz="4" w:space="0" w:color="auto"/>
              <w:right w:val="single" w:sz="4" w:space="0" w:color="auto"/>
            </w:tcBorders>
            <w:vAlign w:val="center"/>
          </w:tcPr>
          <w:p w14:paraId="28B9F495" w14:textId="77777777" w:rsidR="00881DDE" w:rsidRPr="00452BC4" w:rsidRDefault="00881DDE" w:rsidP="00842945">
            <w:pPr>
              <w:pStyle w:val="af1"/>
              <w:widowControl w:val="0"/>
              <w:numPr>
                <w:ilvl w:val="0"/>
                <w:numId w:val="3"/>
              </w:numPr>
              <w:autoSpaceDE w:val="0"/>
              <w:autoSpaceDN w:val="0"/>
              <w:adjustRightInd w:val="0"/>
              <w:spacing w:after="0" w:line="240" w:lineRule="auto"/>
              <w:ind w:left="0" w:firstLine="57"/>
              <w:contextualSpacing/>
              <w:jc w:val="center"/>
              <w:rPr>
                <w:sz w:val="20"/>
                <w:szCs w:val="20"/>
              </w:rPr>
            </w:pPr>
          </w:p>
        </w:tc>
        <w:tc>
          <w:tcPr>
            <w:tcW w:w="851" w:type="dxa"/>
            <w:vMerge w:val="restart"/>
            <w:tcBorders>
              <w:top w:val="single" w:sz="4" w:space="0" w:color="auto"/>
              <w:left w:val="single" w:sz="4" w:space="0" w:color="auto"/>
              <w:right w:val="single" w:sz="4" w:space="0" w:color="auto"/>
            </w:tcBorders>
            <w:vAlign w:val="center"/>
          </w:tcPr>
          <w:p w14:paraId="00E8BE57" w14:textId="77777777" w:rsidR="00881DDE" w:rsidRPr="00A56BBC" w:rsidRDefault="00881DDE" w:rsidP="00C058CE">
            <w:pPr>
              <w:widowControl w:val="0"/>
              <w:autoSpaceDE w:val="0"/>
              <w:autoSpaceDN w:val="0"/>
              <w:adjustRightInd w:val="0"/>
              <w:jc w:val="center"/>
              <w:rPr>
                <w:sz w:val="18"/>
                <w:szCs w:val="18"/>
              </w:rPr>
            </w:pPr>
            <w:r>
              <w:rPr>
                <w:sz w:val="18"/>
                <w:szCs w:val="18"/>
              </w:rPr>
              <w:t>2 недели установочной сессии</w:t>
            </w:r>
          </w:p>
        </w:tc>
        <w:tc>
          <w:tcPr>
            <w:tcW w:w="1700" w:type="dxa"/>
            <w:tcBorders>
              <w:top w:val="single" w:sz="4" w:space="0" w:color="auto"/>
              <w:left w:val="single" w:sz="4" w:space="0" w:color="auto"/>
              <w:bottom w:val="single" w:sz="4" w:space="0" w:color="auto"/>
              <w:right w:val="single" w:sz="4" w:space="0" w:color="auto"/>
            </w:tcBorders>
            <w:vAlign w:val="center"/>
          </w:tcPr>
          <w:p w14:paraId="7BDACAA5" w14:textId="77777777" w:rsidR="00881DDE" w:rsidRPr="00A56BBC" w:rsidRDefault="00881DDE" w:rsidP="00C058CE">
            <w:pPr>
              <w:widowControl w:val="0"/>
              <w:autoSpaceDE w:val="0"/>
              <w:autoSpaceDN w:val="0"/>
              <w:adjustRightInd w:val="0"/>
              <w:rPr>
                <w:sz w:val="18"/>
                <w:szCs w:val="18"/>
              </w:rPr>
            </w:pPr>
            <w:r w:rsidRPr="00A56BBC">
              <w:rPr>
                <w:sz w:val="18"/>
                <w:szCs w:val="18"/>
              </w:rPr>
              <w:t>Текущий контроль</w:t>
            </w:r>
          </w:p>
        </w:tc>
        <w:tc>
          <w:tcPr>
            <w:tcW w:w="3827" w:type="dxa"/>
            <w:tcBorders>
              <w:top w:val="single" w:sz="4" w:space="0" w:color="auto"/>
              <w:left w:val="single" w:sz="4" w:space="0" w:color="auto"/>
              <w:bottom w:val="single" w:sz="4" w:space="0" w:color="auto"/>
              <w:right w:val="single" w:sz="4" w:space="0" w:color="auto"/>
            </w:tcBorders>
            <w:vAlign w:val="center"/>
          </w:tcPr>
          <w:p w14:paraId="139D213E" w14:textId="77777777" w:rsidR="00881DDE" w:rsidRPr="00A56BBC" w:rsidRDefault="00881DDE" w:rsidP="00C058CE">
            <w:pPr>
              <w:rPr>
                <w:sz w:val="18"/>
                <w:szCs w:val="18"/>
              </w:rPr>
            </w:pPr>
            <w:r w:rsidRPr="00A56BBC">
              <w:rPr>
                <w:sz w:val="18"/>
                <w:szCs w:val="18"/>
              </w:rPr>
              <w:t>Тема: «</w:t>
            </w:r>
            <w:r w:rsidRPr="00C42B75">
              <w:rPr>
                <w:sz w:val="18"/>
                <w:szCs w:val="18"/>
              </w:rPr>
              <w:t>Основные задачи, решаемые с помощью автоматизированной системы управления путевым хозяйством «АСУ «Путь»». Структура АСУ «Путь». Перспективные направления формирования и развития автоматизированной системы управления путевым хозяйством.</w:t>
            </w:r>
            <w:r w:rsidRPr="005E7B12">
              <w:rPr>
                <w:sz w:val="18"/>
                <w:szCs w:val="18"/>
              </w:rPr>
              <w:t>»</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0E110BF0" w14:textId="77777777" w:rsidR="00881DDE" w:rsidRDefault="00881DDE" w:rsidP="00C058CE">
            <w:pPr>
              <w:widowControl w:val="0"/>
              <w:autoSpaceDE w:val="0"/>
              <w:autoSpaceDN w:val="0"/>
              <w:adjustRightInd w:val="0"/>
              <w:jc w:val="center"/>
              <w:rPr>
                <w:sz w:val="20"/>
                <w:szCs w:val="20"/>
              </w:rPr>
            </w:pPr>
            <w:r>
              <w:rPr>
                <w:sz w:val="20"/>
                <w:szCs w:val="20"/>
              </w:rPr>
              <w:t>ПК-6.2</w:t>
            </w:r>
          </w:p>
          <w:p w14:paraId="3F03A372" w14:textId="77777777" w:rsidR="00881DDE" w:rsidRPr="004E1E21" w:rsidRDefault="00881DDE" w:rsidP="00C058CE">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09A21B2B" w14:textId="77777777" w:rsidR="00881DDE" w:rsidRPr="00A56BBC" w:rsidRDefault="00881DDE" w:rsidP="00C058CE">
            <w:pPr>
              <w:jc w:val="center"/>
              <w:rPr>
                <w:sz w:val="18"/>
                <w:szCs w:val="18"/>
              </w:rPr>
            </w:pPr>
            <w:r w:rsidRPr="00A56BBC">
              <w:rPr>
                <w:sz w:val="18"/>
                <w:szCs w:val="18"/>
              </w:rPr>
              <w:t>Защита лабораторной работы (устно)</w:t>
            </w:r>
          </w:p>
        </w:tc>
      </w:tr>
      <w:tr w:rsidR="00881DDE" w14:paraId="0DFB490B" w14:textId="77777777" w:rsidTr="00B95D98">
        <w:tc>
          <w:tcPr>
            <w:tcW w:w="426" w:type="dxa"/>
            <w:tcBorders>
              <w:top w:val="single" w:sz="4" w:space="0" w:color="auto"/>
              <w:left w:val="single" w:sz="4" w:space="0" w:color="auto"/>
              <w:bottom w:val="single" w:sz="4" w:space="0" w:color="auto"/>
              <w:right w:val="single" w:sz="4" w:space="0" w:color="auto"/>
            </w:tcBorders>
            <w:vAlign w:val="center"/>
          </w:tcPr>
          <w:p w14:paraId="2B2C5B18" w14:textId="77777777" w:rsidR="00881DDE" w:rsidRPr="00452BC4" w:rsidRDefault="00881DDE" w:rsidP="00842945">
            <w:pPr>
              <w:pStyle w:val="af1"/>
              <w:widowControl w:val="0"/>
              <w:numPr>
                <w:ilvl w:val="0"/>
                <w:numId w:val="3"/>
              </w:numPr>
              <w:autoSpaceDE w:val="0"/>
              <w:autoSpaceDN w:val="0"/>
              <w:adjustRightInd w:val="0"/>
              <w:spacing w:after="0" w:line="240" w:lineRule="auto"/>
              <w:ind w:left="0" w:firstLine="57"/>
              <w:contextualSpacing/>
              <w:jc w:val="center"/>
              <w:rPr>
                <w:sz w:val="20"/>
                <w:szCs w:val="20"/>
              </w:rPr>
            </w:pPr>
          </w:p>
        </w:tc>
        <w:tc>
          <w:tcPr>
            <w:tcW w:w="851" w:type="dxa"/>
            <w:vMerge/>
            <w:tcBorders>
              <w:left w:val="single" w:sz="4" w:space="0" w:color="auto"/>
              <w:right w:val="single" w:sz="4" w:space="0" w:color="auto"/>
            </w:tcBorders>
            <w:vAlign w:val="center"/>
          </w:tcPr>
          <w:p w14:paraId="5FAF64DC" w14:textId="77777777" w:rsidR="00881DDE" w:rsidRDefault="00881DDE" w:rsidP="00C058CE">
            <w:pPr>
              <w:widowControl w:val="0"/>
              <w:autoSpaceDE w:val="0"/>
              <w:autoSpaceDN w:val="0"/>
              <w:adjustRightInd w:val="0"/>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66BD2E27" w14:textId="77777777" w:rsidR="00881DDE" w:rsidRPr="00A56BBC" w:rsidRDefault="00881DDE" w:rsidP="00C058CE">
            <w:pPr>
              <w:rPr>
                <w:sz w:val="18"/>
                <w:szCs w:val="18"/>
              </w:rPr>
            </w:pPr>
            <w:r w:rsidRPr="00A56BBC">
              <w:rPr>
                <w:sz w:val="18"/>
                <w:szCs w:val="18"/>
              </w:rPr>
              <w:t>Текущий контроль</w:t>
            </w:r>
          </w:p>
        </w:tc>
        <w:tc>
          <w:tcPr>
            <w:tcW w:w="3827" w:type="dxa"/>
            <w:tcBorders>
              <w:top w:val="single" w:sz="4" w:space="0" w:color="auto"/>
              <w:left w:val="single" w:sz="4" w:space="0" w:color="auto"/>
              <w:bottom w:val="single" w:sz="4" w:space="0" w:color="auto"/>
              <w:right w:val="single" w:sz="4" w:space="0" w:color="auto"/>
            </w:tcBorders>
            <w:vAlign w:val="center"/>
          </w:tcPr>
          <w:p w14:paraId="02A06D08" w14:textId="77777777" w:rsidR="00881DDE" w:rsidRPr="00C42B75" w:rsidRDefault="00881DDE" w:rsidP="00C058CE">
            <w:pPr>
              <w:rPr>
                <w:sz w:val="18"/>
                <w:szCs w:val="18"/>
              </w:rPr>
            </w:pPr>
            <w:r w:rsidRPr="00A56BBC">
              <w:rPr>
                <w:sz w:val="18"/>
                <w:szCs w:val="18"/>
              </w:rPr>
              <w:t>Тема: «</w:t>
            </w:r>
            <w:r w:rsidRPr="00C42B75">
              <w:rPr>
                <w:sz w:val="18"/>
                <w:szCs w:val="18"/>
              </w:rPr>
              <w:t>Прикладные</w:t>
            </w:r>
          </w:p>
          <w:p w14:paraId="5F837DBB" w14:textId="77777777" w:rsidR="00881DDE" w:rsidRPr="00C42B75" w:rsidRDefault="00881DDE" w:rsidP="00C058CE">
            <w:pPr>
              <w:rPr>
                <w:sz w:val="18"/>
                <w:szCs w:val="18"/>
              </w:rPr>
            </w:pPr>
            <w:r w:rsidRPr="00C42B75">
              <w:rPr>
                <w:sz w:val="18"/>
                <w:szCs w:val="18"/>
              </w:rPr>
              <w:t>программные комплексы</w:t>
            </w:r>
          </w:p>
          <w:p w14:paraId="527B671F" w14:textId="77777777" w:rsidR="00881DDE" w:rsidRPr="00A56BBC" w:rsidRDefault="00881DDE" w:rsidP="00C058CE">
            <w:pPr>
              <w:rPr>
                <w:sz w:val="18"/>
                <w:szCs w:val="18"/>
              </w:rPr>
            </w:pPr>
            <w:r w:rsidRPr="00C42B75">
              <w:rPr>
                <w:sz w:val="18"/>
                <w:szCs w:val="18"/>
              </w:rPr>
              <w:t>путевого хозяйства</w:t>
            </w:r>
            <w:r w:rsidRPr="00A56BBC">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632FE83A" w14:textId="77777777" w:rsidR="00881DDE" w:rsidRDefault="00881DDE" w:rsidP="00C058CE">
            <w:pPr>
              <w:widowControl w:val="0"/>
              <w:autoSpaceDE w:val="0"/>
              <w:autoSpaceDN w:val="0"/>
              <w:adjustRightInd w:val="0"/>
              <w:jc w:val="center"/>
              <w:rPr>
                <w:sz w:val="20"/>
                <w:szCs w:val="20"/>
              </w:rPr>
            </w:pPr>
            <w:r>
              <w:rPr>
                <w:sz w:val="20"/>
                <w:szCs w:val="20"/>
              </w:rPr>
              <w:t>ПК-6.2</w:t>
            </w:r>
          </w:p>
          <w:p w14:paraId="3FECDC5A" w14:textId="77777777" w:rsidR="00881DDE" w:rsidRPr="004E1E21" w:rsidRDefault="00881DDE" w:rsidP="00C058CE">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7CCE3605" w14:textId="77777777" w:rsidR="00881DDE" w:rsidRPr="00A56BBC" w:rsidRDefault="00881DDE" w:rsidP="00C058CE">
            <w:pPr>
              <w:jc w:val="center"/>
              <w:rPr>
                <w:sz w:val="18"/>
                <w:szCs w:val="18"/>
              </w:rPr>
            </w:pPr>
            <w:r w:rsidRPr="00A56BBC">
              <w:rPr>
                <w:sz w:val="18"/>
                <w:szCs w:val="18"/>
              </w:rPr>
              <w:t>Защита лабораторной работы (устно)</w:t>
            </w:r>
          </w:p>
        </w:tc>
      </w:tr>
      <w:tr w:rsidR="00881DDE" w14:paraId="19F9ACD8" w14:textId="77777777" w:rsidTr="00B95D98">
        <w:tc>
          <w:tcPr>
            <w:tcW w:w="426" w:type="dxa"/>
            <w:tcBorders>
              <w:top w:val="single" w:sz="4" w:space="0" w:color="auto"/>
              <w:left w:val="single" w:sz="4" w:space="0" w:color="auto"/>
              <w:bottom w:val="single" w:sz="4" w:space="0" w:color="auto"/>
              <w:right w:val="single" w:sz="4" w:space="0" w:color="auto"/>
            </w:tcBorders>
            <w:vAlign w:val="center"/>
          </w:tcPr>
          <w:p w14:paraId="7C2DDBC5" w14:textId="77777777" w:rsidR="00881DDE" w:rsidRPr="00452BC4" w:rsidRDefault="00881DDE" w:rsidP="00842945">
            <w:pPr>
              <w:pStyle w:val="af1"/>
              <w:widowControl w:val="0"/>
              <w:numPr>
                <w:ilvl w:val="0"/>
                <w:numId w:val="3"/>
              </w:numPr>
              <w:autoSpaceDE w:val="0"/>
              <w:autoSpaceDN w:val="0"/>
              <w:adjustRightInd w:val="0"/>
              <w:spacing w:after="0" w:line="240" w:lineRule="auto"/>
              <w:ind w:left="0" w:firstLine="57"/>
              <w:contextualSpacing/>
              <w:jc w:val="center"/>
              <w:rPr>
                <w:sz w:val="20"/>
                <w:szCs w:val="20"/>
              </w:rPr>
            </w:pPr>
          </w:p>
        </w:tc>
        <w:tc>
          <w:tcPr>
            <w:tcW w:w="851" w:type="dxa"/>
            <w:vMerge/>
            <w:tcBorders>
              <w:left w:val="single" w:sz="4" w:space="0" w:color="auto"/>
              <w:right w:val="single" w:sz="4" w:space="0" w:color="auto"/>
            </w:tcBorders>
            <w:vAlign w:val="center"/>
          </w:tcPr>
          <w:p w14:paraId="06551E4A" w14:textId="77777777" w:rsidR="00881DDE" w:rsidRDefault="00881DDE" w:rsidP="00C058CE">
            <w:pPr>
              <w:widowControl w:val="0"/>
              <w:autoSpaceDE w:val="0"/>
              <w:autoSpaceDN w:val="0"/>
              <w:adjustRightInd w:val="0"/>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0A77AAF8" w14:textId="77777777" w:rsidR="00881DDE" w:rsidRPr="001440A4" w:rsidRDefault="00881DDE" w:rsidP="00C058CE">
            <w:pPr>
              <w:jc w:val="center"/>
              <w:rPr>
                <w:sz w:val="18"/>
                <w:szCs w:val="18"/>
              </w:rPr>
            </w:pPr>
            <w:r w:rsidRPr="001440A4">
              <w:rPr>
                <w:sz w:val="18"/>
                <w:szCs w:val="18"/>
              </w:rPr>
              <w:t>Текущий контроль</w:t>
            </w:r>
          </w:p>
        </w:tc>
        <w:tc>
          <w:tcPr>
            <w:tcW w:w="3827" w:type="dxa"/>
            <w:tcBorders>
              <w:top w:val="single" w:sz="4" w:space="0" w:color="auto"/>
              <w:left w:val="single" w:sz="4" w:space="0" w:color="auto"/>
              <w:bottom w:val="single" w:sz="4" w:space="0" w:color="auto"/>
              <w:right w:val="single" w:sz="4" w:space="0" w:color="auto"/>
            </w:tcBorders>
            <w:vAlign w:val="center"/>
          </w:tcPr>
          <w:p w14:paraId="2BE69468" w14:textId="77777777" w:rsidR="00881DDE" w:rsidRPr="00C42B75" w:rsidRDefault="00881DDE" w:rsidP="00C058CE">
            <w:pPr>
              <w:rPr>
                <w:sz w:val="18"/>
                <w:szCs w:val="18"/>
              </w:rPr>
            </w:pPr>
            <w:r w:rsidRPr="00A56BBC">
              <w:rPr>
                <w:sz w:val="18"/>
                <w:szCs w:val="18"/>
              </w:rPr>
              <w:t>Тема: «</w:t>
            </w:r>
            <w:r w:rsidRPr="00C42B75">
              <w:rPr>
                <w:sz w:val="18"/>
                <w:szCs w:val="18"/>
              </w:rPr>
              <w:t>Программные</w:t>
            </w:r>
          </w:p>
          <w:p w14:paraId="47D828FB" w14:textId="77777777" w:rsidR="00881DDE" w:rsidRPr="00C42B75" w:rsidRDefault="00881DDE" w:rsidP="00C058CE">
            <w:pPr>
              <w:rPr>
                <w:sz w:val="18"/>
                <w:szCs w:val="18"/>
              </w:rPr>
            </w:pPr>
            <w:r w:rsidRPr="00C42B75">
              <w:rPr>
                <w:sz w:val="18"/>
                <w:szCs w:val="18"/>
              </w:rPr>
              <w:t>комплексы, обеспечивающие</w:t>
            </w:r>
          </w:p>
          <w:p w14:paraId="4AA8FECC" w14:textId="77777777" w:rsidR="00881DDE" w:rsidRPr="00C42B75" w:rsidRDefault="00881DDE" w:rsidP="00C058CE">
            <w:pPr>
              <w:rPr>
                <w:sz w:val="18"/>
                <w:szCs w:val="18"/>
              </w:rPr>
            </w:pPr>
            <w:r w:rsidRPr="00C42B75">
              <w:rPr>
                <w:sz w:val="18"/>
                <w:szCs w:val="18"/>
              </w:rPr>
              <w:t>визуализацию состояния</w:t>
            </w:r>
          </w:p>
          <w:p w14:paraId="5043BB3D" w14:textId="77777777" w:rsidR="00881DDE" w:rsidRPr="00A56BBC" w:rsidRDefault="00881DDE" w:rsidP="00C058CE">
            <w:pPr>
              <w:rPr>
                <w:sz w:val="18"/>
                <w:szCs w:val="18"/>
              </w:rPr>
            </w:pPr>
            <w:r w:rsidRPr="00C42B75">
              <w:rPr>
                <w:sz w:val="18"/>
                <w:szCs w:val="18"/>
              </w:rPr>
              <w:t>железнодорожного пути</w:t>
            </w:r>
            <w:r w:rsidRPr="00A56BBC">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5172F8E9" w14:textId="77777777" w:rsidR="00881DDE" w:rsidRDefault="00881DDE" w:rsidP="00C058CE">
            <w:pPr>
              <w:widowControl w:val="0"/>
              <w:autoSpaceDE w:val="0"/>
              <w:autoSpaceDN w:val="0"/>
              <w:adjustRightInd w:val="0"/>
              <w:jc w:val="center"/>
              <w:rPr>
                <w:sz w:val="20"/>
                <w:szCs w:val="20"/>
              </w:rPr>
            </w:pPr>
            <w:r>
              <w:rPr>
                <w:sz w:val="20"/>
                <w:szCs w:val="20"/>
              </w:rPr>
              <w:t>ПК-6.2</w:t>
            </w:r>
          </w:p>
          <w:p w14:paraId="42C3F61C" w14:textId="77777777" w:rsidR="00881DDE" w:rsidRPr="004E1E21" w:rsidRDefault="00881DDE" w:rsidP="00C058CE">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72C5667D" w14:textId="77777777" w:rsidR="00881DDE" w:rsidRPr="00A56BBC" w:rsidRDefault="00881DDE" w:rsidP="00C058CE">
            <w:pPr>
              <w:jc w:val="center"/>
              <w:rPr>
                <w:sz w:val="18"/>
                <w:szCs w:val="18"/>
              </w:rPr>
            </w:pPr>
            <w:r w:rsidRPr="00A56BBC">
              <w:rPr>
                <w:sz w:val="18"/>
                <w:szCs w:val="18"/>
              </w:rPr>
              <w:t>Защита лабораторной работы (устно)</w:t>
            </w:r>
          </w:p>
        </w:tc>
      </w:tr>
      <w:tr w:rsidR="00881DDE" w14:paraId="1EFBFF28" w14:textId="77777777" w:rsidTr="00B95D98">
        <w:tc>
          <w:tcPr>
            <w:tcW w:w="426" w:type="dxa"/>
            <w:tcBorders>
              <w:top w:val="single" w:sz="4" w:space="0" w:color="auto"/>
              <w:left w:val="single" w:sz="4" w:space="0" w:color="auto"/>
              <w:bottom w:val="single" w:sz="4" w:space="0" w:color="auto"/>
              <w:right w:val="single" w:sz="4" w:space="0" w:color="auto"/>
            </w:tcBorders>
            <w:vAlign w:val="center"/>
          </w:tcPr>
          <w:p w14:paraId="1A688F72" w14:textId="77777777" w:rsidR="00881DDE" w:rsidRPr="00452BC4" w:rsidRDefault="00881DDE" w:rsidP="00842945">
            <w:pPr>
              <w:pStyle w:val="af1"/>
              <w:widowControl w:val="0"/>
              <w:numPr>
                <w:ilvl w:val="0"/>
                <w:numId w:val="3"/>
              </w:numPr>
              <w:autoSpaceDE w:val="0"/>
              <w:autoSpaceDN w:val="0"/>
              <w:adjustRightInd w:val="0"/>
              <w:spacing w:after="0" w:line="240" w:lineRule="auto"/>
              <w:ind w:left="0" w:firstLine="57"/>
              <w:contextualSpacing/>
              <w:jc w:val="center"/>
              <w:rPr>
                <w:sz w:val="20"/>
                <w:szCs w:val="20"/>
              </w:rPr>
            </w:pPr>
          </w:p>
        </w:tc>
        <w:tc>
          <w:tcPr>
            <w:tcW w:w="851" w:type="dxa"/>
            <w:vMerge/>
            <w:tcBorders>
              <w:left w:val="single" w:sz="4" w:space="0" w:color="auto"/>
              <w:right w:val="single" w:sz="4" w:space="0" w:color="auto"/>
            </w:tcBorders>
            <w:vAlign w:val="center"/>
          </w:tcPr>
          <w:p w14:paraId="3853CC00" w14:textId="77777777" w:rsidR="00881DDE" w:rsidRDefault="00881DDE" w:rsidP="009A4903">
            <w:pPr>
              <w:widowControl w:val="0"/>
              <w:autoSpaceDE w:val="0"/>
              <w:autoSpaceDN w:val="0"/>
              <w:adjustRightInd w:val="0"/>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01C5EFB3" w14:textId="77777777" w:rsidR="00881DDE" w:rsidRPr="00840AEF" w:rsidRDefault="00881DDE" w:rsidP="009A4903">
            <w:pPr>
              <w:jc w:val="center"/>
              <w:rPr>
                <w:sz w:val="18"/>
                <w:szCs w:val="18"/>
              </w:rPr>
            </w:pPr>
            <w:r w:rsidRPr="00840AEF">
              <w:rPr>
                <w:sz w:val="18"/>
                <w:szCs w:val="18"/>
              </w:rPr>
              <w:t>Контрольная работа</w:t>
            </w:r>
          </w:p>
        </w:tc>
        <w:tc>
          <w:tcPr>
            <w:tcW w:w="3827" w:type="dxa"/>
            <w:tcBorders>
              <w:top w:val="single" w:sz="4" w:space="0" w:color="auto"/>
              <w:left w:val="single" w:sz="4" w:space="0" w:color="auto"/>
              <w:bottom w:val="single" w:sz="4" w:space="0" w:color="auto"/>
              <w:right w:val="single" w:sz="4" w:space="0" w:color="auto"/>
            </w:tcBorders>
            <w:vAlign w:val="center"/>
          </w:tcPr>
          <w:p w14:paraId="21895562" w14:textId="77777777" w:rsidR="00881DDE" w:rsidRPr="00840AEF" w:rsidRDefault="00881DDE" w:rsidP="009A4903">
            <w:pPr>
              <w:rPr>
                <w:sz w:val="18"/>
                <w:szCs w:val="18"/>
              </w:rPr>
            </w:pPr>
            <w:r w:rsidRPr="009A4903">
              <w:rPr>
                <w:sz w:val="20"/>
                <w:szCs w:val="20"/>
              </w:rPr>
              <w:t>Раздел 4.</w:t>
            </w:r>
          </w:p>
        </w:tc>
        <w:tc>
          <w:tcPr>
            <w:tcW w:w="1276" w:type="dxa"/>
            <w:tcBorders>
              <w:top w:val="single" w:sz="4" w:space="0" w:color="auto"/>
              <w:left w:val="single" w:sz="4" w:space="0" w:color="auto"/>
              <w:bottom w:val="single" w:sz="4" w:space="0" w:color="auto"/>
              <w:right w:val="single" w:sz="4" w:space="0" w:color="auto"/>
            </w:tcBorders>
            <w:vAlign w:val="center"/>
          </w:tcPr>
          <w:p w14:paraId="2C9D62A7" w14:textId="77777777" w:rsidR="00881DDE" w:rsidRDefault="00881DDE" w:rsidP="009A4903">
            <w:pPr>
              <w:widowControl w:val="0"/>
              <w:autoSpaceDE w:val="0"/>
              <w:autoSpaceDN w:val="0"/>
              <w:adjustRightInd w:val="0"/>
              <w:jc w:val="center"/>
              <w:rPr>
                <w:sz w:val="20"/>
                <w:szCs w:val="20"/>
              </w:rPr>
            </w:pPr>
            <w:r>
              <w:rPr>
                <w:sz w:val="20"/>
                <w:szCs w:val="20"/>
              </w:rPr>
              <w:t>ПК-6.2</w:t>
            </w:r>
          </w:p>
          <w:p w14:paraId="2CDE672D" w14:textId="77777777" w:rsidR="00881DDE" w:rsidRPr="004E1E21" w:rsidRDefault="00881DDE" w:rsidP="009A4903">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6B290043" w14:textId="77777777" w:rsidR="00881DDE" w:rsidRPr="009A4903" w:rsidRDefault="00881DDE" w:rsidP="009A4903">
            <w:pPr>
              <w:jc w:val="center"/>
              <w:rPr>
                <w:sz w:val="18"/>
                <w:szCs w:val="18"/>
              </w:rPr>
            </w:pPr>
            <w:r w:rsidRPr="009A4903">
              <w:rPr>
                <w:sz w:val="18"/>
                <w:szCs w:val="18"/>
              </w:rPr>
              <w:t>Контрольная работа (письменно)</w:t>
            </w:r>
          </w:p>
        </w:tc>
      </w:tr>
      <w:tr w:rsidR="009A4903" w14:paraId="1B833333" w14:textId="77777777" w:rsidTr="00617379">
        <w:tc>
          <w:tcPr>
            <w:tcW w:w="426" w:type="dxa"/>
            <w:tcBorders>
              <w:top w:val="single" w:sz="4" w:space="0" w:color="auto"/>
              <w:left w:val="single" w:sz="4" w:space="0" w:color="auto"/>
              <w:bottom w:val="single" w:sz="4" w:space="0" w:color="auto"/>
              <w:right w:val="single" w:sz="4" w:space="0" w:color="auto"/>
            </w:tcBorders>
            <w:vAlign w:val="center"/>
          </w:tcPr>
          <w:p w14:paraId="44785BE7" w14:textId="77777777" w:rsidR="009A4903" w:rsidRPr="00452BC4" w:rsidRDefault="009A4903" w:rsidP="00842945">
            <w:pPr>
              <w:pStyle w:val="af1"/>
              <w:widowControl w:val="0"/>
              <w:numPr>
                <w:ilvl w:val="0"/>
                <w:numId w:val="3"/>
              </w:numPr>
              <w:autoSpaceDE w:val="0"/>
              <w:autoSpaceDN w:val="0"/>
              <w:adjustRightInd w:val="0"/>
              <w:spacing w:after="0" w:line="240" w:lineRule="auto"/>
              <w:ind w:left="0" w:firstLine="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86A7380" w14:textId="77777777" w:rsidR="009A4903" w:rsidRPr="001440A4" w:rsidRDefault="009A4903" w:rsidP="009A4903">
            <w:pPr>
              <w:widowControl w:val="0"/>
              <w:autoSpaceDE w:val="0"/>
              <w:autoSpaceDN w:val="0"/>
              <w:adjustRightInd w:val="0"/>
              <w:jc w:val="center"/>
              <w:rPr>
                <w:sz w:val="18"/>
                <w:szCs w:val="18"/>
              </w:rPr>
            </w:pPr>
            <w:r>
              <w:rPr>
                <w:sz w:val="18"/>
                <w:szCs w:val="18"/>
              </w:rPr>
              <w:t>Зимняя сессия</w:t>
            </w:r>
          </w:p>
        </w:tc>
        <w:tc>
          <w:tcPr>
            <w:tcW w:w="1700" w:type="dxa"/>
            <w:tcBorders>
              <w:top w:val="single" w:sz="4" w:space="0" w:color="auto"/>
              <w:left w:val="single" w:sz="4" w:space="0" w:color="auto"/>
              <w:bottom w:val="single" w:sz="4" w:space="0" w:color="auto"/>
              <w:right w:val="single" w:sz="4" w:space="0" w:color="auto"/>
            </w:tcBorders>
            <w:vAlign w:val="center"/>
          </w:tcPr>
          <w:p w14:paraId="06DDD364" w14:textId="77777777" w:rsidR="009A4903" w:rsidRPr="001440A4" w:rsidRDefault="009A4903" w:rsidP="009A4903">
            <w:pPr>
              <w:jc w:val="center"/>
              <w:rPr>
                <w:sz w:val="18"/>
                <w:szCs w:val="18"/>
              </w:rPr>
            </w:pPr>
            <w:r w:rsidRPr="001440A4">
              <w:rPr>
                <w:sz w:val="18"/>
                <w:szCs w:val="18"/>
              </w:rPr>
              <w:t>Промежуточная аттестация – зачет</w:t>
            </w:r>
          </w:p>
        </w:tc>
        <w:tc>
          <w:tcPr>
            <w:tcW w:w="3827" w:type="dxa"/>
            <w:tcBorders>
              <w:top w:val="single" w:sz="4" w:space="0" w:color="auto"/>
              <w:left w:val="single" w:sz="4" w:space="0" w:color="auto"/>
              <w:bottom w:val="single" w:sz="4" w:space="0" w:color="auto"/>
              <w:right w:val="single" w:sz="4" w:space="0" w:color="auto"/>
            </w:tcBorders>
            <w:vAlign w:val="center"/>
          </w:tcPr>
          <w:p w14:paraId="0703474C" w14:textId="77777777" w:rsidR="009A4903" w:rsidRPr="001440A4" w:rsidRDefault="009A4903" w:rsidP="009A4903">
            <w:pPr>
              <w:rPr>
                <w:sz w:val="18"/>
                <w:szCs w:val="18"/>
              </w:rPr>
            </w:pPr>
            <w:r w:rsidRPr="001440A4">
              <w:rPr>
                <w:sz w:val="18"/>
                <w:szCs w:val="18"/>
              </w:rPr>
              <w:t>Разделы:</w:t>
            </w:r>
          </w:p>
          <w:p w14:paraId="23D2E948" w14:textId="77777777" w:rsidR="009A4903" w:rsidRPr="009A4903" w:rsidRDefault="009A4903" w:rsidP="009A4903">
            <w:pPr>
              <w:widowControl w:val="0"/>
              <w:tabs>
                <w:tab w:val="left" w:pos="-2768"/>
              </w:tabs>
              <w:suppressAutoHyphens/>
              <w:rPr>
                <w:bCs/>
                <w:sz w:val="18"/>
                <w:szCs w:val="18"/>
              </w:rPr>
            </w:pPr>
            <w:r w:rsidRPr="009A4903">
              <w:rPr>
                <w:bCs/>
                <w:sz w:val="18"/>
                <w:szCs w:val="18"/>
              </w:rPr>
              <w:t>Раздел 1. Общие сведения о АРМ.</w:t>
            </w:r>
          </w:p>
          <w:p w14:paraId="6D4C2B3F" w14:textId="77777777" w:rsidR="009A4903" w:rsidRPr="009A4903" w:rsidRDefault="009A4903" w:rsidP="009A4903">
            <w:pPr>
              <w:widowControl w:val="0"/>
              <w:tabs>
                <w:tab w:val="left" w:pos="-2768"/>
              </w:tabs>
              <w:suppressAutoHyphens/>
              <w:rPr>
                <w:bCs/>
                <w:sz w:val="18"/>
                <w:szCs w:val="18"/>
              </w:rPr>
            </w:pPr>
            <w:r w:rsidRPr="009A4903">
              <w:rPr>
                <w:bCs/>
                <w:sz w:val="18"/>
                <w:szCs w:val="18"/>
              </w:rPr>
              <w:t xml:space="preserve">Раздел 2. </w:t>
            </w:r>
            <w:r w:rsidRPr="009A4903">
              <w:rPr>
                <w:sz w:val="18"/>
                <w:szCs w:val="18"/>
              </w:rPr>
              <w:t>Виды АРМ в путевом хозяйстве</w:t>
            </w:r>
            <w:r w:rsidRPr="009A4903">
              <w:rPr>
                <w:bCs/>
                <w:sz w:val="18"/>
                <w:szCs w:val="18"/>
              </w:rPr>
              <w:t>.</w:t>
            </w:r>
          </w:p>
          <w:p w14:paraId="1E2403A7" w14:textId="77777777" w:rsidR="009A4903" w:rsidRPr="009A4903" w:rsidRDefault="009A4903" w:rsidP="009A4903">
            <w:pPr>
              <w:widowControl w:val="0"/>
              <w:tabs>
                <w:tab w:val="left" w:pos="-2768"/>
              </w:tabs>
              <w:suppressAutoHyphens/>
              <w:rPr>
                <w:bCs/>
                <w:sz w:val="18"/>
                <w:szCs w:val="18"/>
              </w:rPr>
            </w:pPr>
            <w:r w:rsidRPr="009A4903">
              <w:rPr>
                <w:sz w:val="20"/>
                <w:szCs w:val="20"/>
              </w:rPr>
              <w:t>Раздел 3. Получение нормативно-справочной информации с использованием ПЭВМ.</w:t>
            </w:r>
          </w:p>
          <w:p w14:paraId="66ACE991" w14:textId="77777777" w:rsidR="009A4903" w:rsidRPr="001440A4" w:rsidRDefault="009A4903" w:rsidP="009A4903">
            <w:pPr>
              <w:widowControl w:val="0"/>
              <w:tabs>
                <w:tab w:val="left" w:pos="-2768"/>
              </w:tabs>
              <w:suppressAutoHyphens/>
              <w:rPr>
                <w:sz w:val="18"/>
                <w:szCs w:val="18"/>
                <w:highlight w:val="yellow"/>
              </w:rPr>
            </w:pPr>
            <w:r w:rsidRPr="009A4903">
              <w:rPr>
                <w:sz w:val="20"/>
                <w:szCs w:val="20"/>
              </w:rPr>
              <w:t>Раздел 4. Программные комплексы, обеспечивающие визуализацию состояния железнодорожного пути.</w:t>
            </w:r>
          </w:p>
        </w:tc>
        <w:tc>
          <w:tcPr>
            <w:tcW w:w="1276" w:type="dxa"/>
            <w:tcBorders>
              <w:top w:val="single" w:sz="4" w:space="0" w:color="auto"/>
              <w:left w:val="single" w:sz="4" w:space="0" w:color="auto"/>
              <w:bottom w:val="single" w:sz="4" w:space="0" w:color="auto"/>
              <w:right w:val="single" w:sz="4" w:space="0" w:color="auto"/>
            </w:tcBorders>
            <w:vAlign w:val="center"/>
          </w:tcPr>
          <w:p w14:paraId="12895FF5" w14:textId="77777777" w:rsidR="009A4903" w:rsidRDefault="009A4903" w:rsidP="009A4903">
            <w:pPr>
              <w:widowControl w:val="0"/>
              <w:autoSpaceDE w:val="0"/>
              <w:autoSpaceDN w:val="0"/>
              <w:adjustRightInd w:val="0"/>
              <w:jc w:val="center"/>
              <w:rPr>
                <w:sz w:val="20"/>
                <w:szCs w:val="20"/>
              </w:rPr>
            </w:pPr>
            <w:r>
              <w:rPr>
                <w:sz w:val="20"/>
                <w:szCs w:val="20"/>
              </w:rPr>
              <w:t>ПК-6.2</w:t>
            </w:r>
          </w:p>
          <w:p w14:paraId="3B32EC48" w14:textId="77777777" w:rsidR="009A4903" w:rsidRPr="004E1E21" w:rsidRDefault="009A4903" w:rsidP="009A4903">
            <w:pPr>
              <w:widowControl w:val="0"/>
              <w:autoSpaceDE w:val="0"/>
              <w:autoSpaceDN w:val="0"/>
              <w:adjustRightInd w:val="0"/>
              <w:jc w:val="center"/>
              <w:rPr>
                <w:sz w:val="20"/>
                <w:szCs w:val="20"/>
              </w:rPr>
            </w:pPr>
            <w:r>
              <w:rPr>
                <w:sz w:val="20"/>
                <w:szCs w:val="20"/>
              </w:rPr>
              <w:t>ПК-6.3</w:t>
            </w:r>
          </w:p>
        </w:tc>
        <w:tc>
          <w:tcPr>
            <w:tcW w:w="1985" w:type="dxa"/>
            <w:tcBorders>
              <w:top w:val="single" w:sz="4" w:space="0" w:color="auto"/>
              <w:left w:val="single" w:sz="4" w:space="0" w:color="auto"/>
              <w:bottom w:val="single" w:sz="4" w:space="0" w:color="auto"/>
              <w:right w:val="single" w:sz="4" w:space="0" w:color="auto"/>
            </w:tcBorders>
            <w:vAlign w:val="center"/>
          </w:tcPr>
          <w:p w14:paraId="2B9F5B6D" w14:textId="77777777" w:rsidR="009A4903" w:rsidRPr="001440A4" w:rsidRDefault="009A4903" w:rsidP="009A4903">
            <w:pPr>
              <w:widowControl w:val="0"/>
              <w:autoSpaceDE w:val="0"/>
              <w:autoSpaceDN w:val="0"/>
              <w:adjustRightInd w:val="0"/>
              <w:jc w:val="center"/>
              <w:rPr>
                <w:sz w:val="18"/>
                <w:szCs w:val="18"/>
              </w:rPr>
            </w:pPr>
            <w:r w:rsidRPr="001440A4">
              <w:rPr>
                <w:sz w:val="18"/>
                <w:szCs w:val="18"/>
              </w:rPr>
              <w:t>Собеседование (устно)</w:t>
            </w:r>
          </w:p>
        </w:tc>
      </w:tr>
    </w:tbl>
    <w:p w14:paraId="134FF3C3" w14:textId="77777777" w:rsidR="00881DDE" w:rsidRDefault="00881DDE" w:rsidP="00C442F0">
      <w:pPr>
        <w:jc w:val="center"/>
        <w:rPr>
          <w:b/>
        </w:rPr>
      </w:pPr>
    </w:p>
    <w:p w14:paraId="7D473735" w14:textId="77777777" w:rsidR="00881DDE" w:rsidRDefault="00881DDE" w:rsidP="00C442F0">
      <w:pPr>
        <w:jc w:val="center"/>
        <w:rPr>
          <w:b/>
        </w:rPr>
      </w:pPr>
      <w:r>
        <w:rPr>
          <w:b/>
        </w:rPr>
        <w:br w:type="page"/>
      </w:r>
      <w:r w:rsidR="00C442F0" w:rsidRPr="006C2E84">
        <w:rPr>
          <w:b/>
        </w:rPr>
        <w:lastRenderedPageBreak/>
        <w:t>Описание показателей и критериев оценивания компетенций</w:t>
      </w:r>
      <w:r>
        <w:rPr>
          <w:b/>
        </w:rPr>
        <w:t>.</w:t>
      </w:r>
    </w:p>
    <w:p w14:paraId="301DF560" w14:textId="77777777" w:rsidR="00C442F0" w:rsidRDefault="00C442F0" w:rsidP="00C442F0">
      <w:pPr>
        <w:jc w:val="center"/>
        <w:rPr>
          <w:b/>
        </w:rPr>
      </w:pPr>
      <w:r w:rsidRPr="006C2E84">
        <w:rPr>
          <w:b/>
        </w:rPr>
        <w:t>Описание шкал оценивания</w:t>
      </w:r>
    </w:p>
    <w:p w14:paraId="085B26F1" w14:textId="77777777" w:rsidR="00C442F0" w:rsidRPr="00874FA1" w:rsidRDefault="00C442F0" w:rsidP="00C442F0">
      <w:pPr>
        <w:ind w:firstLine="540"/>
        <w:jc w:val="both"/>
      </w:pPr>
      <w:r w:rsidRPr="00874FA1">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2BF18E78" w14:textId="77777777" w:rsidR="00C442F0" w:rsidRPr="00874FA1" w:rsidRDefault="00C442F0" w:rsidP="00C442F0">
      <w:pPr>
        <w:ind w:firstLine="540"/>
        <w:jc w:val="both"/>
      </w:pPr>
      <w:r w:rsidRPr="00874FA1">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заносятся преподавателем в журнал и учитываются в виде средней оценки при проведении промежуточной аттестации.</w:t>
      </w:r>
    </w:p>
    <w:p w14:paraId="6CF35DCB" w14:textId="77777777" w:rsidR="00C442F0" w:rsidRPr="00874FA1" w:rsidRDefault="00C442F0" w:rsidP="00C442F0">
      <w:pPr>
        <w:ind w:firstLine="540"/>
        <w:jc w:val="both"/>
      </w:pPr>
      <w:r w:rsidRPr="00874FA1">
        <w:t>Для оценивания результатов обучения используется двухбалльная шкала: «зачтено», «не зачтено».</w:t>
      </w:r>
    </w:p>
    <w:p w14:paraId="4F622A88" w14:textId="77777777" w:rsidR="00C442F0" w:rsidRDefault="00C442F0" w:rsidP="00C442F0">
      <w:pPr>
        <w:ind w:firstLine="540"/>
        <w:jc w:val="both"/>
      </w:pPr>
      <w:r w:rsidRPr="00874FA1">
        <w:t>Перечень оценочных средств сформированности компетенций представлен в нижеследующей таблице</w:t>
      </w:r>
      <w:r>
        <w:t>.</w:t>
      </w:r>
    </w:p>
    <w:p w14:paraId="040691EE" w14:textId="77777777" w:rsidR="00C442F0" w:rsidRPr="00874FA1" w:rsidRDefault="00C442F0" w:rsidP="00C442F0">
      <w:pPr>
        <w:ind w:firstLine="540"/>
        <w:jc w:val="both"/>
        <w:rPr>
          <w:sz w:val="16"/>
          <w:szCs w:val="16"/>
        </w:rPr>
      </w:pPr>
    </w:p>
    <w:tbl>
      <w:tblPr>
        <w:tblW w:w="9819" w:type="dxa"/>
        <w:tblInd w:w="-72" w:type="dxa"/>
        <w:tblLayout w:type="fixed"/>
        <w:tblLook w:val="01E0" w:firstRow="1" w:lastRow="1" w:firstColumn="1" w:lastColumn="1" w:noHBand="0" w:noVBand="0"/>
      </w:tblPr>
      <w:tblGrid>
        <w:gridCol w:w="445"/>
        <w:gridCol w:w="1862"/>
        <w:gridCol w:w="5528"/>
        <w:gridCol w:w="1984"/>
      </w:tblGrid>
      <w:tr w:rsidR="00C442F0" w:rsidRPr="00874FA1" w14:paraId="009457A8" w14:textId="77777777" w:rsidTr="00881DDE">
        <w:tc>
          <w:tcPr>
            <w:tcW w:w="445" w:type="dxa"/>
            <w:tcBorders>
              <w:top w:val="single" w:sz="4" w:space="0" w:color="auto"/>
              <w:left w:val="single" w:sz="4" w:space="0" w:color="auto"/>
              <w:bottom w:val="single" w:sz="4" w:space="0" w:color="auto"/>
              <w:right w:val="single" w:sz="4" w:space="0" w:color="auto"/>
            </w:tcBorders>
            <w:vAlign w:val="center"/>
          </w:tcPr>
          <w:p w14:paraId="0B1907DE" w14:textId="77777777" w:rsidR="00C442F0" w:rsidRPr="00874FA1" w:rsidRDefault="00C442F0" w:rsidP="00617379">
            <w:pPr>
              <w:jc w:val="center"/>
              <w:rPr>
                <w:sz w:val="20"/>
                <w:szCs w:val="20"/>
              </w:rPr>
            </w:pPr>
            <w:r w:rsidRPr="00874FA1">
              <w:rPr>
                <w:sz w:val="20"/>
                <w:szCs w:val="20"/>
              </w:rPr>
              <w:t>№</w:t>
            </w:r>
          </w:p>
        </w:tc>
        <w:tc>
          <w:tcPr>
            <w:tcW w:w="1862" w:type="dxa"/>
            <w:tcBorders>
              <w:top w:val="single" w:sz="4" w:space="0" w:color="auto"/>
              <w:left w:val="single" w:sz="4" w:space="0" w:color="auto"/>
              <w:bottom w:val="single" w:sz="4" w:space="0" w:color="auto"/>
              <w:right w:val="single" w:sz="4" w:space="0" w:color="auto"/>
            </w:tcBorders>
            <w:vAlign w:val="center"/>
          </w:tcPr>
          <w:p w14:paraId="5A4F9029" w14:textId="77777777" w:rsidR="00C442F0" w:rsidRPr="00874FA1" w:rsidRDefault="00C442F0" w:rsidP="00617379">
            <w:pPr>
              <w:jc w:val="center"/>
              <w:rPr>
                <w:sz w:val="20"/>
                <w:szCs w:val="20"/>
              </w:rPr>
            </w:pPr>
            <w:r w:rsidRPr="00874FA1">
              <w:rPr>
                <w:sz w:val="20"/>
                <w:szCs w:val="20"/>
              </w:rPr>
              <w:t>Наименование</w:t>
            </w:r>
          </w:p>
          <w:p w14:paraId="395A5DCB" w14:textId="77777777" w:rsidR="00C442F0" w:rsidRPr="00874FA1" w:rsidRDefault="00C442F0" w:rsidP="00617379">
            <w:pPr>
              <w:jc w:val="center"/>
              <w:rPr>
                <w:sz w:val="20"/>
                <w:szCs w:val="20"/>
              </w:rPr>
            </w:pPr>
            <w:r w:rsidRPr="00874FA1">
              <w:rPr>
                <w:sz w:val="20"/>
                <w:szCs w:val="20"/>
              </w:rPr>
              <w:t>оценочного</w:t>
            </w:r>
          </w:p>
          <w:p w14:paraId="5ACD19F9" w14:textId="77777777" w:rsidR="00C442F0" w:rsidRPr="00874FA1" w:rsidRDefault="00C442F0" w:rsidP="00617379">
            <w:pPr>
              <w:jc w:val="center"/>
              <w:rPr>
                <w:sz w:val="20"/>
                <w:szCs w:val="20"/>
              </w:rPr>
            </w:pPr>
            <w:r w:rsidRPr="00874FA1">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096A4E83" w14:textId="77777777" w:rsidR="00C442F0" w:rsidRPr="00874FA1" w:rsidRDefault="00C442F0" w:rsidP="00617379">
            <w:pPr>
              <w:jc w:val="center"/>
              <w:rPr>
                <w:sz w:val="20"/>
                <w:szCs w:val="20"/>
              </w:rPr>
            </w:pPr>
            <w:r w:rsidRPr="00874FA1">
              <w:rPr>
                <w:sz w:val="20"/>
                <w:szCs w:val="20"/>
              </w:rPr>
              <w:t>Краткая характеристика</w:t>
            </w:r>
          </w:p>
          <w:p w14:paraId="4E529E07" w14:textId="77777777" w:rsidR="00C442F0" w:rsidRPr="00874FA1" w:rsidRDefault="00C442F0" w:rsidP="00617379">
            <w:pPr>
              <w:jc w:val="center"/>
              <w:rPr>
                <w:sz w:val="20"/>
                <w:szCs w:val="20"/>
              </w:rPr>
            </w:pPr>
            <w:r w:rsidRPr="00874FA1">
              <w:rPr>
                <w:sz w:val="20"/>
                <w:szCs w:val="20"/>
              </w:rPr>
              <w:t>оценочного средства</w:t>
            </w:r>
          </w:p>
        </w:tc>
        <w:tc>
          <w:tcPr>
            <w:tcW w:w="1984" w:type="dxa"/>
            <w:tcBorders>
              <w:top w:val="single" w:sz="4" w:space="0" w:color="auto"/>
              <w:left w:val="single" w:sz="4" w:space="0" w:color="auto"/>
              <w:bottom w:val="single" w:sz="4" w:space="0" w:color="auto"/>
              <w:right w:val="single" w:sz="4" w:space="0" w:color="auto"/>
            </w:tcBorders>
            <w:vAlign w:val="center"/>
          </w:tcPr>
          <w:p w14:paraId="52855359" w14:textId="77777777" w:rsidR="00C442F0" w:rsidRPr="00874FA1" w:rsidRDefault="00C442F0" w:rsidP="00617379">
            <w:pPr>
              <w:jc w:val="center"/>
              <w:rPr>
                <w:sz w:val="20"/>
                <w:szCs w:val="20"/>
              </w:rPr>
            </w:pPr>
            <w:r w:rsidRPr="00874FA1">
              <w:rPr>
                <w:sz w:val="20"/>
                <w:szCs w:val="20"/>
              </w:rPr>
              <w:t>Представление</w:t>
            </w:r>
          </w:p>
          <w:p w14:paraId="5FDB713F" w14:textId="77777777" w:rsidR="00C442F0" w:rsidRPr="00874FA1" w:rsidRDefault="00C442F0" w:rsidP="00617379">
            <w:pPr>
              <w:jc w:val="center"/>
              <w:rPr>
                <w:sz w:val="20"/>
                <w:szCs w:val="20"/>
              </w:rPr>
            </w:pPr>
            <w:r w:rsidRPr="00874FA1">
              <w:rPr>
                <w:sz w:val="20"/>
                <w:szCs w:val="20"/>
              </w:rPr>
              <w:t>оценочного средства в ФОС</w:t>
            </w:r>
          </w:p>
        </w:tc>
      </w:tr>
      <w:tr w:rsidR="00C442F0" w:rsidRPr="00874FA1" w14:paraId="76915605" w14:textId="77777777" w:rsidTr="00881DDE">
        <w:trPr>
          <w:trHeight w:val="397"/>
        </w:trPr>
        <w:tc>
          <w:tcPr>
            <w:tcW w:w="9819" w:type="dxa"/>
            <w:gridSpan w:val="4"/>
            <w:tcBorders>
              <w:top w:val="single" w:sz="4" w:space="0" w:color="auto"/>
              <w:left w:val="single" w:sz="4" w:space="0" w:color="auto"/>
              <w:bottom w:val="single" w:sz="4" w:space="0" w:color="auto"/>
              <w:right w:val="single" w:sz="4" w:space="0" w:color="auto"/>
            </w:tcBorders>
            <w:vAlign w:val="center"/>
          </w:tcPr>
          <w:p w14:paraId="55F36C5F" w14:textId="77777777" w:rsidR="00C442F0" w:rsidRPr="00874FA1" w:rsidRDefault="00C442F0" w:rsidP="00617379">
            <w:pPr>
              <w:jc w:val="center"/>
              <w:rPr>
                <w:b/>
                <w:sz w:val="20"/>
                <w:szCs w:val="20"/>
              </w:rPr>
            </w:pPr>
            <w:r w:rsidRPr="00874FA1">
              <w:rPr>
                <w:b/>
                <w:sz w:val="20"/>
                <w:szCs w:val="20"/>
              </w:rPr>
              <w:t>Текущий контроль успеваемости</w:t>
            </w:r>
          </w:p>
        </w:tc>
      </w:tr>
      <w:tr w:rsidR="00C442F0" w:rsidRPr="00874FA1" w14:paraId="27C5F74A" w14:textId="77777777" w:rsidTr="00881DDE">
        <w:tc>
          <w:tcPr>
            <w:tcW w:w="445" w:type="dxa"/>
            <w:tcBorders>
              <w:top w:val="single" w:sz="4" w:space="0" w:color="auto"/>
              <w:left w:val="single" w:sz="4" w:space="0" w:color="auto"/>
              <w:bottom w:val="single" w:sz="4" w:space="0" w:color="auto"/>
              <w:right w:val="single" w:sz="4" w:space="0" w:color="auto"/>
            </w:tcBorders>
            <w:vAlign w:val="center"/>
          </w:tcPr>
          <w:p w14:paraId="409DFD7F" w14:textId="77777777" w:rsidR="00C442F0" w:rsidRPr="00874FA1" w:rsidRDefault="00C442F0" w:rsidP="00617379">
            <w:pPr>
              <w:jc w:val="center"/>
              <w:rPr>
                <w:sz w:val="20"/>
                <w:szCs w:val="20"/>
              </w:rPr>
            </w:pPr>
            <w:r w:rsidRPr="00874FA1">
              <w:rPr>
                <w:sz w:val="20"/>
                <w:szCs w:val="20"/>
              </w:rPr>
              <w:t>1</w:t>
            </w:r>
          </w:p>
        </w:tc>
        <w:tc>
          <w:tcPr>
            <w:tcW w:w="1862" w:type="dxa"/>
            <w:tcBorders>
              <w:top w:val="single" w:sz="4" w:space="0" w:color="auto"/>
              <w:left w:val="single" w:sz="4" w:space="0" w:color="auto"/>
              <w:bottom w:val="single" w:sz="4" w:space="0" w:color="auto"/>
              <w:right w:val="single" w:sz="4" w:space="0" w:color="auto"/>
            </w:tcBorders>
            <w:vAlign w:val="center"/>
          </w:tcPr>
          <w:p w14:paraId="0812B866" w14:textId="77777777" w:rsidR="00C442F0" w:rsidRPr="00874FA1" w:rsidRDefault="00C442F0" w:rsidP="00617379">
            <w:pPr>
              <w:tabs>
                <w:tab w:val="left" w:pos="1944"/>
              </w:tabs>
              <w:ind w:right="49"/>
              <w:jc w:val="center"/>
              <w:rPr>
                <w:sz w:val="20"/>
                <w:szCs w:val="20"/>
              </w:rPr>
            </w:pPr>
            <w:r w:rsidRPr="00874FA1">
              <w:rPr>
                <w:sz w:val="20"/>
                <w:szCs w:val="20"/>
              </w:rPr>
              <w:t>Защита лабораторной работы</w:t>
            </w:r>
          </w:p>
        </w:tc>
        <w:tc>
          <w:tcPr>
            <w:tcW w:w="5528" w:type="dxa"/>
            <w:tcBorders>
              <w:top w:val="single" w:sz="4" w:space="0" w:color="auto"/>
              <w:left w:val="single" w:sz="4" w:space="0" w:color="auto"/>
              <w:bottom w:val="single" w:sz="4" w:space="0" w:color="auto"/>
              <w:right w:val="single" w:sz="4" w:space="0" w:color="auto"/>
            </w:tcBorders>
            <w:vAlign w:val="center"/>
          </w:tcPr>
          <w:p w14:paraId="5138CA90" w14:textId="77777777" w:rsidR="00C442F0" w:rsidRPr="00874FA1" w:rsidRDefault="00C442F0" w:rsidP="00617379">
            <w:pPr>
              <w:jc w:val="both"/>
              <w:rPr>
                <w:sz w:val="20"/>
                <w:szCs w:val="20"/>
              </w:rPr>
            </w:pPr>
            <w:r w:rsidRPr="00874FA1">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14:paraId="0ABFE848" w14:textId="77777777" w:rsidR="00C442F0" w:rsidRPr="00874FA1" w:rsidRDefault="00C442F0" w:rsidP="00617379">
            <w:pPr>
              <w:jc w:val="both"/>
              <w:rPr>
                <w:sz w:val="20"/>
                <w:szCs w:val="20"/>
              </w:rPr>
            </w:pPr>
            <w:r w:rsidRPr="00874FA1">
              <w:rPr>
                <w:sz w:val="20"/>
                <w:szCs w:val="20"/>
              </w:rPr>
              <w:t>Может быть использовано для оценки умений, навыков и (или) опыта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14:paraId="7F3ED031" w14:textId="77777777" w:rsidR="00C442F0" w:rsidRPr="00874FA1" w:rsidRDefault="00C442F0" w:rsidP="00617379">
            <w:pPr>
              <w:jc w:val="center"/>
              <w:rPr>
                <w:sz w:val="20"/>
                <w:szCs w:val="20"/>
              </w:rPr>
            </w:pPr>
            <w:r w:rsidRPr="00874FA1">
              <w:rPr>
                <w:sz w:val="20"/>
                <w:szCs w:val="20"/>
              </w:rPr>
              <w:t>Темы лабораторных работ и требования к их защите</w:t>
            </w:r>
          </w:p>
        </w:tc>
      </w:tr>
      <w:tr w:rsidR="00230671" w:rsidRPr="00874FA1" w14:paraId="12B4832B" w14:textId="77777777" w:rsidTr="00881DDE">
        <w:tc>
          <w:tcPr>
            <w:tcW w:w="445" w:type="dxa"/>
            <w:tcBorders>
              <w:top w:val="single" w:sz="4" w:space="0" w:color="auto"/>
              <w:left w:val="single" w:sz="4" w:space="0" w:color="auto"/>
              <w:bottom w:val="single" w:sz="4" w:space="0" w:color="auto"/>
              <w:right w:val="single" w:sz="4" w:space="0" w:color="auto"/>
            </w:tcBorders>
            <w:vAlign w:val="center"/>
          </w:tcPr>
          <w:p w14:paraId="70ACA5BA" w14:textId="77777777" w:rsidR="00230671" w:rsidRPr="00874FA1" w:rsidRDefault="00230671" w:rsidP="00230671">
            <w:pPr>
              <w:jc w:val="center"/>
              <w:rPr>
                <w:sz w:val="20"/>
                <w:szCs w:val="20"/>
              </w:rPr>
            </w:pPr>
            <w:r>
              <w:rPr>
                <w:sz w:val="20"/>
                <w:szCs w:val="20"/>
              </w:rPr>
              <w:t>2</w:t>
            </w:r>
          </w:p>
        </w:tc>
        <w:tc>
          <w:tcPr>
            <w:tcW w:w="1862" w:type="dxa"/>
            <w:tcBorders>
              <w:top w:val="single" w:sz="4" w:space="0" w:color="auto"/>
              <w:left w:val="single" w:sz="4" w:space="0" w:color="auto"/>
              <w:bottom w:val="single" w:sz="4" w:space="0" w:color="auto"/>
              <w:right w:val="single" w:sz="4" w:space="0" w:color="auto"/>
            </w:tcBorders>
            <w:vAlign w:val="center"/>
          </w:tcPr>
          <w:p w14:paraId="2A5EB43A" w14:textId="77777777" w:rsidR="00230671" w:rsidRPr="003C615F" w:rsidRDefault="00230671" w:rsidP="00230671">
            <w:pPr>
              <w:jc w:val="center"/>
              <w:rPr>
                <w:sz w:val="20"/>
                <w:szCs w:val="20"/>
              </w:rPr>
            </w:pPr>
            <w:r w:rsidRPr="003C615F">
              <w:rPr>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0E34DF07" w14:textId="77777777" w:rsidR="00230671" w:rsidRPr="003C615F" w:rsidRDefault="00230671" w:rsidP="00230671">
            <w:pPr>
              <w:jc w:val="both"/>
              <w:rPr>
                <w:sz w:val="20"/>
                <w:szCs w:val="20"/>
              </w:rPr>
            </w:pPr>
            <w:r w:rsidRPr="003C615F">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1D5CCDBC" w14:textId="77777777" w:rsidR="00230671" w:rsidRPr="003C615F" w:rsidRDefault="00230671" w:rsidP="00230671">
            <w:pPr>
              <w:jc w:val="both"/>
              <w:rPr>
                <w:sz w:val="20"/>
                <w:szCs w:val="20"/>
              </w:rPr>
            </w:pPr>
            <w:r w:rsidRPr="003C615F">
              <w:rPr>
                <w:sz w:val="20"/>
                <w:szCs w:val="20"/>
              </w:rPr>
              <w:t>Может быть использовано для оценки знаний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14:paraId="0C4D7600" w14:textId="77777777" w:rsidR="00230671" w:rsidRPr="003C615F" w:rsidRDefault="00230671" w:rsidP="00230671">
            <w:pPr>
              <w:jc w:val="center"/>
              <w:rPr>
                <w:sz w:val="20"/>
                <w:szCs w:val="20"/>
              </w:rPr>
            </w:pPr>
            <w:r w:rsidRPr="003C615F">
              <w:rPr>
                <w:sz w:val="20"/>
                <w:szCs w:val="20"/>
              </w:rPr>
              <w:t>Вопросы по темам/разделам дисциплины</w:t>
            </w:r>
          </w:p>
        </w:tc>
      </w:tr>
      <w:tr w:rsidR="00230671" w:rsidRPr="00874FA1" w14:paraId="1BD8497F" w14:textId="77777777" w:rsidTr="00881DDE">
        <w:tc>
          <w:tcPr>
            <w:tcW w:w="445" w:type="dxa"/>
            <w:tcBorders>
              <w:top w:val="single" w:sz="4" w:space="0" w:color="auto"/>
              <w:left w:val="single" w:sz="4" w:space="0" w:color="auto"/>
              <w:bottom w:val="single" w:sz="4" w:space="0" w:color="auto"/>
              <w:right w:val="single" w:sz="4" w:space="0" w:color="auto"/>
            </w:tcBorders>
            <w:vAlign w:val="center"/>
          </w:tcPr>
          <w:p w14:paraId="3218BFB2" w14:textId="77777777" w:rsidR="00230671" w:rsidRPr="00874FA1" w:rsidRDefault="00230671" w:rsidP="00230671">
            <w:pPr>
              <w:jc w:val="center"/>
              <w:rPr>
                <w:sz w:val="20"/>
                <w:szCs w:val="20"/>
              </w:rPr>
            </w:pPr>
            <w:r>
              <w:rPr>
                <w:sz w:val="20"/>
                <w:szCs w:val="20"/>
              </w:rPr>
              <w:t>3</w:t>
            </w:r>
          </w:p>
        </w:tc>
        <w:tc>
          <w:tcPr>
            <w:tcW w:w="1862" w:type="dxa"/>
            <w:tcBorders>
              <w:top w:val="single" w:sz="4" w:space="0" w:color="auto"/>
              <w:left w:val="single" w:sz="4" w:space="0" w:color="auto"/>
              <w:bottom w:val="single" w:sz="4" w:space="0" w:color="auto"/>
              <w:right w:val="single" w:sz="4" w:space="0" w:color="auto"/>
            </w:tcBorders>
            <w:vAlign w:val="center"/>
          </w:tcPr>
          <w:p w14:paraId="7A7ED68B" w14:textId="77777777" w:rsidR="00230671" w:rsidRDefault="00230671" w:rsidP="00230671">
            <w:pPr>
              <w:jc w:val="center"/>
              <w:rPr>
                <w:sz w:val="20"/>
                <w:szCs w:val="20"/>
              </w:rPr>
            </w:pPr>
            <w:r>
              <w:rPr>
                <w:sz w:val="20"/>
                <w:szCs w:val="20"/>
              </w:rPr>
              <w:t>Контрольная работа (КР)</w:t>
            </w:r>
          </w:p>
        </w:tc>
        <w:tc>
          <w:tcPr>
            <w:tcW w:w="5528" w:type="dxa"/>
            <w:tcBorders>
              <w:top w:val="single" w:sz="4" w:space="0" w:color="auto"/>
              <w:left w:val="single" w:sz="4" w:space="0" w:color="auto"/>
              <w:bottom w:val="single" w:sz="4" w:space="0" w:color="auto"/>
              <w:right w:val="single" w:sz="4" w:space="0" w:color="auto"/>
            </w:tcBorders>
            <w:vAlign w:val="center"/>
          </w:tcPr>
          <w:p w14:paraId="6EF98C41" w14:textId="77777777" w:rsidR="00230671" w:rsidRDefault="00230671" w:rsidP="00230671">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14:paraId="768679E5" w14:textId="77777777" w:rsidR="00230671" w:rsidRDefault="00230671" w:rsidP="00230671">
            <w:pPr>
              <w:jc w:val="both"/>
              <w:rPr>
                <w:sz w:val="20"/>
                <w:szCs w:val="20"/>
              </w:rPr>
            </w:pPr>
            <w:r>
              <w:rPr>
                <w:sz w:val="20"/>
                <w:szCs w:val="20"/>
              </w:rPr>
              <w:t>Может быть использовано для оценки знаний и умений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14:paraId="1FFF2FC5" w14:textId="77777777" w:rsidR="00230671" w:rsidRDefault="00230671" w:rsidP="00230671">
            <w:pPr>
              <w:jc w:val="center"/>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r w:rsidR="00230671" w:rsidRPr="00874FA1" w14:paraId="59578C5E" w14:textId="77777777" w:rsidTr="00B95D98">
        <w:tc>
          <w:tcPr>
            <w:tcW w:w="445" w:type="dxa"/>
            <w:tcBorders>
              <w:top w:val="single" w:sz="4" w:space="0" w:color="auto"/>
              <w:left w:val="single" w:sz="4" w:space="0" w:color="auto"/>
              <w:bottom w:val="single" w:sz="4" w:space="0" w:color="auto"/>
              <w:right w:val="single" w:sz="4" w:space="0" w:color="auto"/>
            </w:tcBorders>
            <w:vAlign w:val="center"/>
          </w:tcPr>
          <w:p w14:paraId="53885810" w14:textId="77777777" w:rsidR="00230671" w:rsidRDefault="00230671" w:rsidP="00230671">
            <w:pPr>
              <w:jc w:val="center"/>
              <w:rPr>
                <w:sz w:val="20"/>
                <w:szCs w:val="20"/>
              </w:rPr>
            </w:pPr>
          </w:p>
        </w:tc>
        <w:tc>
          <w:tcPr>
            <w:tcW w:w="1862" w:type="dxa"/>
            <w:tcBorders>
              <w:top w:val="single" w:sz="4" w:space="0" w:color="auto"/>
              <w:left w:val="single" w:sz="4" w:space="0" w:color="auto"/>
              <w:bottom w:val="single" w:sz="4" w:space="0" w:color="auto"/>
              <w:right w:val="single" w:sz="4" w:space="0" w:color="auto"/>
            </w:tcBorders>
            <w:vAlign w:val="center"/>
          </w:tcPr>
          <w:p w14:paraId="30A7503B" w14:textId="77777777" w:rsidR="00230671" w:rsidRPr="003C615F" w:rsidRDefault="00230671" w:rsidP="00230671">
            <w:pPr>
              <w:jc w:val="center"/>
              <w:rPr>
                <w:sz w:val="20"/>
                <w:szCs w:val="20"/>
              </w:rPr>
            </w:pPr>
            <w:r w:rsidRPr="003C615F">
              <w:rPr>
                <w:sz w:val="20"/>
                <w:szCs w:val="20"/>
              </w:rPr>
              <w:t>Тест</w:t>
            </w:r>
          </w:p>
        </w:tc>
        <w:tc>
          <w:tcPr>
            <w:tcW w:w="5528" w:type="dxa"/>
            <w:tcBorders>
              <w:top w:val="single" w:sz="4" w:space="0" w:color="auto"/>
              <w:left w:val="single" w:sz="4" w:space="0" w:color="auto"/>
              <w:bottom w:val="single" w:sz="4" w:space="0" w:color="auto"/>
              <w:right w:val="single" w:sz="4" w:space="0" w:color="auto"/>
            </w:tcBorders>
          </w:tcPr>
          <w:p w14:paraId="1DBDA8EC" w14:textId="77777777" w:rsidR="00230671" w:rsidRPr="003C615F" w:rsidRDefault="00230671" w:rsidP="00230671">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r>
              <w:rPr>
                <w:sz w:val="20"/>
                <w:szCs w:val="20"/>
              </w:rPr>
              <w:t xml:space="preserve">т. </w:t>
            </w:r>
            <w:r w:rsidRPr="003C615F">
              <w:rPr>
                <w:sz w:val="20"/>
                <w:szCs w:val="20"/>
              </w:rPr>
              <w:t>Может быть использовано для оценки знаний, умений, навыков и (или) опыта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14:paraId="10063623" w14:textId="77777777" w:rsidR="00230671" w:rsidRPr="003C615F" w:rsidRDefault="00230671" w:rsidP="00230671">
            <w:pPr>
              <w:jc w:val="center"/>
              <w:rPr>
                <w:sz w:val="20"/>
                <w:szCs w:val="20"/>
              </w:rPr>
            </w:pPr>
            <w:r w:rsidRPr="00883CC3">
              <w:rPr>
                <w:sz w:val="20"/>
                <w:szCs w:val="20"/>
              </w:rPr>
              <w:t>Типовые тестовые задания</w:t>
            </w:r>
          </w:p>
        </w:tc>
      </w:tr>
      <w:tr w:rsidR="00230671" w:rsidRPr="00874FA1" w14:paraId="3290D7EC" w14:textId="77777777" w:rsidTr="00881DDE">
        <w:trPr>
          <w:trHeight w:val="397"/>
        </w:trPr>
        <w:tc>
          <w:tcPr>
            <w:tcW w:w="9819" w:type="dxa"/>
            <w:gridSpan w:val="4"/>
            <w:tcBorders>
              <w:top w:val="single" w:sz="4" w:space="0" w:color="auto"/>
              <w:left w:val="single" w:sz="4" w:space="0" w:color="auto"/>
              <w:bottom w:val="single" w:sz="4" w:space="0" w:color="auto"/>
              <w:right w:val="single" w:sz="4" w:space="0" w:color="auto"/>
            </w:tcBorders>
            <w:vAlign w:val="center"/>
          </w:tcPr>
          <w:p w14:paraId="0EB0E012" w14:textId="77777777" w:rsidR="00230671" w:rsidRPr="00874FA1" w:rsidRDefault="00230671" w:rsidP="00230671">
            <w:pPr>
              <w:jc w:val="center"/>
              <w:rPr>
                <w:b/>
                <w:sz w:val="20"/>
                <w:szCs w:val="20"/>
              </w:rPr>
            </w:pPr>
            <w:r w:rsidRPr="00874FA1">
              <w:rPr>
                <w:b/>
                <w:sz w:val="20"/>
                <w:szCs w:val="20"/>
              </w:rPr>
              <w:t>Промежуточная аттестация</w:t>
            </w:r>
          </w:p>
        </w:tc>
      </w:tr>
      <w:tr w:rsidR="00230671" w:rsidRPr="00874FA1" w14:paraId="354D03A1" w14:textId="77777777" w:rsidTr="00881DDE">
        <w:tc>
          <w:tcPr>
            <w:tcW w:w="445" w:type="dxa"/>
            <w:tcBorders>
              <w:top w:val="single" w:sz="4" w:space="0" w:color="auto"/>
              <w:left w:val="single" w:sz="4" w:space="0" w:color="auto"/>
              <w:bottom w:val="single" w:sz="4" w:space="0" w:color="auto"/>
              <w:right w:val="single" w:sz="4" w:space="0" w:color="auto"/>
            </w:tcBorders>
            <w:vAlign w:val="center"/>
          </w:tcPr>
          <w:p w14:paraId="79B85A36" w14:textId="77777777" w:rsidR="00230671" w:rsidRPr="00874FA1" w:rsidRDefault="00230671" w:rsidP="00230671">
            <w:pPr>
              <w:jc w:val="center"/>
              <w:rPr>
                <w:sz w:val="20"/>
                <w:szCs w:val="20"/>
              </w:rPr>
            </w:pPr>
            <w:r w:rsidRPr="00874FA1">
              <w:rPr>
                <w:sz w:val="20"/>
                <w:szCs w:val="20"/>
              </w:rPr>
              <w:t>3</w:t>
            </w:r>
          </w:p>
        </w:tc>
        <w:tc>
          <w:tcPr>
            <w:tcW w:w="1862" w:type="dxa"/>
            <w:tcBorders>
              <w:top w:val="single" w:sz="4" w:space="0" w:color="auto"/>
              <w:left w:val="single" w:sz="4" w:space="0" w:color="auto"/>
              <w:bottom w:val="single" w:sz="4" w:space="0" w:color="auto"/>
              <w:right w:val="single" w:sz="4" w:space="0" w:color="auto"/>
            </w:tcBorders>
            <w:vAlign w:val="center"/>
          </w:tcPr>
          <w:p w14:paraId="3069D5E2" w14:textId="77777777" w:rsidR="00230671" w:rsidRPr="00874FA1" w:rsidRDefault="00230671" w:rsidP="00230671">
            <w:pPr>
              <w:jc w:val="center"/>
              <w:rPr>
                <w:sz w:val="20"/>
                <w:szCs w:val="20"/>
              </w:rPr>
            </w:pPr>
            <w:r w:rsidRPr="00874FA1">
              <w:rPr>
                <w:sz w:val="20"/>
                <w:szCs w:val="20"/>
              </w:rPr>
              <w:t>Зачет</w:t>
            </w:r>
          </w:p>
        </w:tc>
        <w:tc>
          <w:tcPr>
            <w:tcW w:w="5528" w:type="dxa"/>
            <w:tcBorders>
              <w:top w:val="single" w:sz="4" w:space="0" w:color="auto"/>
              <w:left w:val="single" w:sz="4" w:space="0" w:color="auto"/>
              <w:bottom w:val="single" w:sz="4" w:space="0" w:color="auto"/>
              <w:right w:val="single" w:sz="4" w:space="0" w:color="auto"/>
            </w:tcBorders>
            <w:vAlign w:val="center"/>
          </w:tcPr>
          <w:p w14:paraId="673F1A23" w14:textId="77777777" w:rsidR="00230671" w:rsidRPr="00874FA1" w:rsidRDefault="00230671" w:rsidP="00230671">
            <w:pPr>
              <w:jc w:val="both"/>
              <w:rPr>
                <w:sz w:val="20"/>
                <w:szCs w:val="20"/>
              </w:rPr>
            </w:pPr>
            <w:r w:rsidRPr="00874FA1">
              <w:rPr>
                <w:sz w:val="20"/>
                <w:szCs w:val="20"/>
              </w:rPr>
              <w:t>Средство, позволяющее оценить знания, умения и владения обучающегося по дисциплине.</w:t>
            </w:r>
          </w:p>
          <w:p w14:paraId="7ADAA526" w14:textId="77777777" w:rsidR="00230671" w:rsidRPr="00874FA1" w:rsidRDefault="00230671" w:rsidP="00230671">
            <w:pPr>
              <w:jc w:val="both"/>
              <w:rPr>
                <w:sz w:val="20"/>
                <w:szCs w:val="20"/>
              </w:rPr>
            </w:pPr>
            <w:r w:rsidRPr="00874FA1">
              <w:rPr>
                <w:sz w:val="20"/>
                <w:szCs w:val="20"/>
              </w:rPr>
              <w:t>Рекомендуется для оценки знаний, умений и владений навыками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14:paraId="30FEAD59" w14:textId="77777777" w:rsidR="00230671" w:rsidRPr="00874FA1" w:rsidRDefault="00230671" w:rsidP="00230671">
            <w:pPr>
              <w:jc w:val="center"/>
              <w:rPr>
                <w:sz w:val="20"/>
                <w:szCs w:val="20"/>
              </w:rPr>
            </w:pPr>
            <w:r w:rsidRPr="00874FA1">
              <w:rPr>
                <w:sz w:val="20"/>
                <w:szCs w:val="20"/>
              </w:rPr>
              <w:t>Комплект теоретических вопросов и практических заданий к зачету по разделам</w:t>
            </w:r>
          </w:p>
        </w:tc>
      </w:tr>
    </w:tbl>
    <w:p w14:paraId="6690F839" w14:textId="77777777" w:rsidR="00C442F0" w:rsidRPr="00874FA1" w:rsidRDefault="00C442F0" w:rsidP="00C442F0">
      <w:pPr>
        <w:ind w:firstLine="540"/>
        <w:jc w:val="both"/>
        <w:rPr>
          <w:sz w:val="16"/>
          <w:szCs w:val="16"/>
        </w:rPr>
      </w:pPr>
    </w:p>
    <w:p w14:paraId="628FA083" w14:textId="77777777" w:rsidR="00230671" w:rsidRDefault="00230671" w:rsidP="00C442F0">
      <w:pPr>
        <w:ind w:firstLine="567"/>
        <w:jc w:val="center"/>
        <w:rPr>
          <w:b/>
        </w:rPr>
      </w:pPr>
      <w:r>
        <w:rPr>
          <w:b/>
        </w:rPr>
        <w:br w:type="page"/>
      </w:r>
      <w:r w:rsidR="00C442F0">
        <w:rPr>
          <w:b/>
        </w:rPr>
        <w:lastRenderedPageBreak/>
        <w:t>Критерии и шкалы оценивания компетенций в результате изучения дисциплины</w:t>
      </w:r>
      <w:r>
        <w:rPr>
          <w:b/>
        </w:rPr>
        <w:t xml:space="preserve"> </w:t>
      </w:r>
      <w:r w:rsidRPr="003C615F">
        <w:rPr>
          <w:b/>
          <w:bCs/>
        </w:rPr>
        <w:t>при проведении промежуточной аттестации</w:t>
      </w:r>
      <w:r>
        <w:rPr>
          <w:b/>
        </w:rPr>
        <w:t xml:space="preserve"> в форме зачета и/или экзамена.</w:t>
      </w:r>
    </w:p>
    <w:p w14:paraId="3B0D9A75" w14:textId="77777777" w:rsidR="00C442F0" w:rsidRDefault="00C442F0" w:rsidP="00C442F0">
      <w:pPr>
        <w:ind w:firstLine="567"/>
        <w:jc w:val="center"/>
        <w:rPr>
          <w:b/>
        </w:rPr>
      </w:pPr>
      <w:r>
        <w:rPr>
          <w:b/>
        </w:rPr>
        <w:t>Шкала оценивания уровня освоения компетенций</w:t>
      </w:r>
    </w:p>
    <w:p w14:paraId="13EB3E51" w14:textId="77777777" w:rsidR="00C442F0" w:rsidRDefault="00C442F0" w:rsidP="00C442F0">
      <w:pPr>
        <w:ind w:firstLine="567"/>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945"/>
        <w:gridCol w:w="1843"/>
      </w:tblGrid>
      <w:tr w:rsidR="00C442F0" w:rsidRPr="00E96A51" w14:paraId="2688D40E" w14:textId="77777777" w:rsidTr="00617379">
        <w:trPr>
          <w:tblHeader/>
        </w:trPr>
        <w:tc>
          <w:tcPr>
            <w:tcW w:w="1560" w:type="dxa"/>
            <w:tcBorders>
              <w:top w:val="single" w:sz="4" w:space="0" w:color="auto"/>
              <w:left w:val="single" w:sz="4" w:space="0" w:color="auto"/>
              <w:bottom w:val="single" w:sz="4" w:space="0" w:color="auto"/>
              <w:right w:val="single" w:sz="4" w:space="0" w:color="auto"/>
            </w:tcBorders>
            <w:vAlign w:val="center"/>
            <w:hideMark/>
          </w:tcPr>
          <w:p w14:paraId="42C26BAA" w14:textId="77777777" w:rsidR="00C442F0" w:rsidRPr="00E96A51" w:rsidRDefault="00C442F0" w:rsidP="00617379">
            <w:pPr>
              <w:jc w:val="center"/>
              <w:rPr>
                <w:sz w:val="18"/>
                <w:szCs w:val="18"/>
              </w:rPr>
            </w:pPr>
            <w:r w:rsidRPr="00E96A51">
              <w:rPr>
                <w:sz w:val="18"/>
                <w:szCs w:val="18"/>
              </w:rPr>
              <w:t>Шкалы оценивания</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7A9221D" w14:textId="77777777" w:rsidR="00C442F0" w:rsidRPr="00E96A51" w:rsidRDefault="00C442F0" w:rsidP="00617379">
            <w:pPr>
              <w:jc w:val="center"/>
              <w:rPr>
                <w:sz w:val="18"/>
                <w:szCs w:val="18"/>
              </w:rPr>
            </w:pPr>
            <w:r w:rsidRPr="00E96A51">
              <w:rPr>
                <w:sz w:val="18"/>
                <w:szCs w:val="18"/>
              </w:rPr>
              <w:t>Критерии оценивания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8E85B4" w14:textId="77777777" w:rsidR="00C442F0" w:rsidRPr="00E96A51" w:rsidRDefault="00C442F0" w:rsidP="00617379">
            <w:pPr>
              <w:jc w:val="center"/>
              <w:rPr>
                <w:color w:val="333333"/>
                <w:sz w:val="18"/>
                <w:szCs w:val="18"/>
              </w:rPr>
            </w:pPr>
            <w:r w:rsidRPr="00E96A51">
              <w:rPr>
                <w:color w:val="333333"/>
                <w:sz w:val="18"/>
                <w:szCs w:val="18"/>
              </w:rPr>
              <w:t>Уровень</w:t>
            </w:r>
            <w:r>
              <w:rPr>
                <w:color w:val="333333"/>
                <w:sz w:val="18"/>
                <w:szCs w:val="18"/>
              </w:rPr>
              <w:t xml:space="preserve"> </w:t>
            </w:r>
            <w:r w:rsidRPr="00E96A51">
              <w:rPr>
                <w:color w:val="333333"/>
                <w:sz w:val="18"/>
                <w:szCs w:val="18"/>
              </w:rPr>
              <w:t>освоения</w:t>
            </w:r>
          </w:p>
          <w:p w14:paraId="6CAC3C0E" w14:textId="77777777" w:rsidR="00C442F0" w:rsidRPr="00E96A51" w:rsidRDefault="00C442F0" w:rsidP="00617379">
            <w:pPr>
              <w:jc w:val="center"/>
              <w:rPr>
                <w:color w:val="333333"/>
                <w:sz w:val="18"/>
                <w:szCs w:val="18"/>
              </w:rPr>
            </w:pPr>
            <w:r w:rsidRPr="00E96A51">
              <w:rPr>
                <w:color w:val="333333"/>
                <w:sz w:val="18"/>
                <w:szCs w:val="18"/>
              </w:rPr>
              <w:t>компетенций</w:t>
            </w:r>
          </w:p>
        </w:tc>
      </w:tr>
      <w:tr w:rsidR="00C442F0" w:rsidRPr="00E96A51" w14:paraId="77631771" w14:textId="77777777" w:rsidTr="00617379">
        <w:trPr>
          <w:trHeight w:val="1077"/>
        </w:trPr>
        <w:tc>
          <w:tcPr>
            <w:tcW w:w="1560" w:type="dxa"/>
            <w:vMerge w:val="restart"/>
            <w:tcBorders>
              <w:top w:val="single" w:sz="4" w:space="0" w:color="auto"/>
              <w:left w:val="single" w:sz="4" w:space="0" w:color="auto"/>
              <w:right w:val="single" w:sz="4" w:space="0" w:color="auto"/>
            </w:tcBorders>
            <w:vAlign w:val="center"/>
          </w:tcPr>
          <w:p w14:paraId="6A3BF75F" w14:textId="77777777" w:rsidR="00C442F0" w:rsidRPr="00E96A51" w:rsidRDefault="00C442F0" w:rsidP="00617379">
            <w:pPr>
              <w:jc w:val="center"/>
              <w:rPr>
                <w:sz w:val="18"/>
                <w:szCs w:val="18"/>
              </w:rPr>
            </w:pPr>
            <w:r w:rsidRPr="00E96A51">
              <w:rPr>
                <w:sz w:val="18"/>
                <w:szCs w:val="18"/>
              </w:rPr>
              <w:t>«зачтено»</w:t>
            </w:r>
          </w:p>
        </w:tc>
        <w:tc>
          <w:tcPr>
            <w:tcW w:w="6945" w:type="dxa"/>
            <w:tcBorders>
              <w:top w:val="single" w:sz="4" w:space="0" w:color="auto"/>
              <w:left w:val="single" w:sz="4" w:space="0" w:color="auto"/>
              <w:bottom w:val="single" w:sz="4" w:space="0" w:color="auto"/>
              <w:right w:val="single" w:sz="4" w:space="0" w:color="auto"/>
            </w:tcBorders>
            <w:hideMark/>
          </w:tcPr>
          <w:p w14:paraId="198DF2FF" w14:textId="77777777" w:rsidR="00C442F0" w:rsidRPr="00E96A51" w:rsidRDefault="00C442F0" w:rsidP="00617379">
            <w:pPr>
              <w:jc w:val="both"/>
              <w:rPr>
                <w:sz w:val="18"/>
                <w:szCs w:val="18"/>
              </w:rPr>
            </w:pPr>
            <w:r w:rsidRPr="00E96A51">
              <w:rPr>
                <w:sz w:val="18"/>
                <w:szCs w:val="18"/>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AFE14C" w14:textId="77777777" w:rsidR="00C442F0" w:rsidRPr="00E96A51" w:rsidRDefault="00C442F0" w:rsidP="00617379">
            <w:pPr>
              <w:jc w:val="center"/>
              <w:rPr>
                <w:color w:val="333333"/>
                <w:sz w:val="18"/>
                <w:szCs w:val="18"/>
              </w:rPr>
            </w:pPr>
            <w:r w:rsidRPr="00E96A51">
              <w:rPr>
                <w:color w:val="333333"/>
                <w:sz w:val="18"/>
                <w:szCs w:val="18"/>
              </w:rPr>
              <w:t>Высокий</w:t>
            </w:r>
          </w:p>
        </w:tc>
      </w:tr>
      <w:tr w:rsidR="00C442F0" w:rsidRPr="00E96A51" w14:paraId="34CBA9D5" w14:textId="77777777" w:rsidTr="00617379">
        <w:tc>
          <w:tcPr>
            <w:tcW w:w="1560" w:type="dxa"/>
            <w:vMerge/>
            <w:tcBorders>
              <w:left w:val="single" w:sz="4" w:space="0" w:color="auto"/>
              <w:right w:val="single" w:sz="4" w:space="0" w:color="auto"/>
            </w:tcBorders>
            <w:vAlign w:val="center"/>
          </w:tcPr>
          <w:p w14:paraId="2F874D8D" w14:textId="77777777" w:rsidR="00C442F0" w:rsidRPr="00E96A51" w:rsidRDefault="00C442F0" w:rsidP="00617379">
            <w:pPr>
              <w:rPr>
                <w:sz w:val="18"/>
                <w:szCs w:val="18"/>
              </w:rPr>
            </w:pPr>
          </w:p>
        </w:tc>
        <w:tc>
          <w:tcPr>
            <w:tcW w:w="6945" w:type="dxa"/>
            <w:tcBorders>
              <w:top w:val="single" w:sz="4" w:space="0" w:color="auto"/>
              <w:left w:val="single" w:sz="4" w:space="0" w:color="auto"/>
              <w:bottom w:val="single" w:sz="4" w:space="0" w:color="auto"/>
              <w:right w:val="single" w:sz="4" w:space="0" w:color="auto"/>
            </w:tcBorders>
            <w:hideMark/>
          </w:tcPr>
          <w:p w14:paraId="74B6EBAB" w14:textId="77777777" w:rsidR="00C442F0" w:rsidRPr="00E96A51" w:rsidRDefault="00C442F0" w:rsidP="00617379">
            <w:pPr>
              <w:jc w:val="both"/>
              <w:rPr>
                <w:sz w:val="18"/>
                <w:szCs w:val="18"/>
              </w:rPr>
            </w:pPr>
            <w:r w:rsidRPr="00E96A51">
              <w:rPr>
                <w:sz w:val="18"/>
                <w:szCs w:val="18"/>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7BE9F8" w14:textId="77777777" w:rsidR="00C442F0" w:rsidRPr="00E96A51" w:rsidRDefault="00C442F0" w:rsidP="00617379">
            <w:pPr>
              <w:jc w:val="center"/>
              <w:rPr>
                <w:color w:val="333333"/>
                <w:sz w:val="18"/>
                <w:szCs w:val="18"/>
              </w:rPr>
            </w:pPr>
            <w:r w:rsidRPr="00E96A51">
              <w:rPr>
                <w:color w:val="333333"/>
                <w:sz w:val="18"/>
                <w:szCs w:val="18"/>
              </w:rPr>
              <w:t>Базовый</w:t>
            </w:r>
          </w:p>
        </w:tc>
      </w:tr>
      <w:tr w:rsidR="00C442F0" w:rsidRPr="00E96A51" w14:paraId="787B7B3E" w14:textId="77777777" w:rsidTr="00617379">
        <w:tc>
          <w:tcPr>
            <w:tcW w:w="1560" w:type="dxa"/>
            <w:vMerge/>
            <w:tcBorders>
              <w:left w:val="single" w:sz="4" w:space="0" w:color="auto"/>
              <w:bottom w:val="single" w:sz="4" w:space="0" w:color="auto"/>
              <w:right w:val="single" w:sz="4" w:space="0" w:color="auto"/>
            </w:tcBorders>
            <w:vAlign w:val="center"/>
          </w:tcPr>
          <w:p w14:paraId="043F28F3" w14:textId="77777777" w:rsidR="00C442F0" w:rsidRPr="00E96A51" w:rsidRDefault="00C442F0" w:rsidP="00617379">
            <w:pPr>
              <w:rPr>
                <w:sz w:val="18"/>
                <w:szCs w:val="18"/>
              </w:rPr>
            </w:pPr>
          </w:p>
        </w:tc>
        <w:tc>
          <w:tcPr>
            <w:tcW w:w="6945" w:type="dxa"/>
            <w:tcBorders>
              <w:top w:val="single" w:sz="4" w:space="0" w:color="auto"/>
              <w:left w:val="single" w:sz="4" w:space="0" w:color="auto"/>
              <w:bottom w:val="single" w:sz="4" w:space="0" w:color="auto"/>
              <w:right w:val="single" w:sz="4" w:space="0" w:color="auto"/>
            </w:tcBorders>
            <w:hideMark/>
          </w:tcPr>
          <w:p w14:paraId="06129A38" w14:textId="77777777" w:rsidR="00C442F0" w:rsidRPr="00E96A51" w:rsidRDefault="00C442F0" w:rsidP="00617379">
            <w:pPr>
              <w:jc w:val="both"/>
              <w:rPr>
                <w:sz w:val="18"/>
                <w:szCs w:val="18"/>
              </w:rPr>
            </w:pPr>
            <w:r w:rsidRPr="00E96A51">
              <w:rPr>
                <w:sz w:val="18"/>
                <w:szCs w:val="18"/>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B302B4" w14:textId="77777777" w:rsidR="00C442F0" w:rsidRPr="00E96A51" w:rsidRDefault="00C442F0" w:rsidP="00617379">
            <w:pPr>
              <w:jc w:val="center"/>
              <w:rPr>
                <w:color w:val="333333"/>
                <w:sz w:val="18"/>
                <w:szCs w:val="18"/>
              </w:rPr>
            </w:pPr>
            <w:r w:rsidRPr="00E96A51">
              <w:rPr>
                <w:color w:val="333333"/>
                <w:sz w:val="18"/>
                <w:szCs w:val="18"/>
              </w:rPr>
              <w:t>Минимальный</w:t>
            </w:r>
          </w:p>
        </w:tc>
      </w:tr>
      <w:tr w:rsidR="00C442F0" w:rsidRPr="00E96A51" w14:paraId="4348EF7C" w14:textId="77777777" w:rsidTr="00617379">
        <w:tc>
          <w:tcPr>
            <w:tcW w:w="1560" w:type="dxa"/>
            <w:tcBorders>
              <w:top w:val="single" w:sz="4" w:space="0" w:color="auto"/>
              <w:left w:val="single" w:sz="4" w:space="0" w:color="auto"/>
              <w:bottom w:val="single" w:sz="4" w:space="0" w:color="auto"/>
              <w:right w:val="single" w:sz="4" w:space="0" w:color="auto"/>
            </w:tcBorders>
            <w:vAlign w:val="center"/>
            <w:hideMark/>
          </w:tcPr>
          <w:p w14:paraId="34340125" w14:textId="77777777" w:rsidR="00C442F0" w:rsidRPr="00E96A51" w:rsidRDefault="00C442F0" w:rsidP="00617379">
            <w:pPr>
              <w:jc w:val="center"/>
              <w:rPr>
                <w:sz w:val="18"/>
                <w:szCs w:val="18"/>
              </w:rPr>
            </w:pPr>
            <w:r w:rsidRPr="00E96A51">
              <w:rPr>
                <w:sz w:val="18"/>
                <w:szCs w:val="18"/>
              </w:rPr>
              <w:t>«не зачтено»</w:t>
            </w:r>
          </w:p>
        </w:tc>
        <w:tc>
          <w:tcPr>
            <w:tcW w:w="6945" w:type="dxa"/>
            <w:tcBorders>
              <w:top w:val="single" w:sz="4" w:space="0" w:color="auto"/>
              <w:left w:val="single" w:sz="4" w:space="0" w:color="auto"/>
              <w:bottom w:val="single" w:sz="4" w:space="0" w:color="auto"/>
              <w:right w:val="single" w:sz="4" w:space="0" w:color="auto"/>
            </w:tcBorders>
            <w:hideMark/>
          </w:tcPr>
          <w:p w14:paraId="4A1CB997" w14:textId="77777777" w:rsidR="00C442F0" w:rsidRPr="00E96A51" w:rsidRDefault="00C442F0" w:rsidP="00617379">
            <w:pPr>
              <w:jc w:val="both"/>
              <w:rPr>
                <w:sz w:val="18"/>
                <w:szCs w:val="18"/>
              </w:rPr>
            </w:pPr>
            <w:r w:rsidRPr="00E96A51">
              <w:rPr>
                <w:sz w:val="18"/>
                <w:szCs w:val="18"/>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08A4D4" w14:textId="77777777" w:rsidR="00C442F0" w:rsidRPr="00E96A51" w:rsidRDefault="00C442F0" w:rsidP="00617379">
            <w:pPr>
              <w:jc w:val="center"/>
              <w:rPr>
                <w:color w:val="333333"/>
                <w:sz w:val="18"/>
                <w:szCs w:val="18"/>
              </w:rPr>
            </w:pPr>
            <w:r w:rsidRPr="00E96A51">
              <w:rPr>
                <w:color w:val="333333"/>
                <w:sz w:val="18"/>
                <w:szCs w:val="18"/>
              </w:rPr>
              <w:t>Компетенции</w:t>
            </w:r>
          </w:p>
          <w:p w14:paraId="25A84417" w14:textId="77777777" w:rsidR="00C442F0" w:rsidRPr="00E96A51" w:rsidRDefault="00C442F0" w:rsidP="00617379">
            <w:pPr>
              <w:jc w:val="center"/>
              <w:rPr>
                <w:color w:val="333333"/>
                <w:sz w:val="18"/>
                <w:szCs w:val="18"/>
              </w:rPr>
            </w:pPr>
            <w:r w:rsidRPr="00E96A51">
              <w:rPr>
                <w:color w:val="333333"/>
                <w:sz w:val="18"/>
                <w:szCs w:val="18"/>
              </w:rPr>
              <w:t>не сформированы</w:t>
            </w:r>
          </w:p>
        </w:tc>
      </w:tr>
    </w:tbl>
    <w:p w14:paraId="60184CAD" w14:textId="77777777" w:rsidR="00C442F0" w:rsidRDefault="00C442F0" w:rsidP="00C442F0">
      <w:pPr>
        <w:ind w:firstLine="567"/>
        <w:jc w:val="center"/>
        <w:rPr>
          <w:b/>
        </w:rPr>
      </w:pPr>
    </w:p>
    <w:p w14:paraId="1F426084" w14:textId="77777777" w:rsidR="00C442F0" w:rsidRDefault="00C442F0" w:rsidP="00C442F0">
      <w:pPr>
        <w:ind w:firstLine="567"/>
        <w:jc w:val="center"/>
        <w:rPr>
          <w:b/>
        </w:rPr>
      </w:pPr>
      <w:r>
        <w:rPr>
          <w:b/>
        </w:rPr>
        <w:t>Критерии и шкалы оценивания результатов обучения при проведении</w:t>
      </w:r>
    </w:p>
    <w:p w14:paraId="507D6F5C" w14:textId="77777777" w:rsidR="00C442F0" w:rsidRDefault="00C442F0" w:rsidP="00C442F0">
      <w:pPr>
        <w:ind w:firstLine="567"/>
        <w:jc w:val="center"/>
        <w:rPr>
          <w:b/>
        </w:rPr>
      </w:pPr>
      <w:r>
        <w:rPr>
          <w:b/>
        </w:rPr>
        <w:t>текущего контроля успеваемости</w:t>
      </w:r>
    </w:p>
    <w:p w14:paraId="7725FA3B" w14:textId="77777777" w:rsidR="00C442F0" w:rsidRPr="00E96A51" w:rsidRDefault="00C442F0" w:rsidP="00C442F0">
      <w:pPr>
        <w:jc w:val="center"/>
        <w:rPr>
          <w:sz w:val="16"/>
          <w:szCs w:val="16"/>
        </w:rPr>
      </w:pPr>
    </w:p>
    <w:p w14:paraId="06FD9329" w14:textId="77777777" w:rsidR="00C442F0" w:rsidRPr="00E96A51" w:rsidRDefault="00C442F0" w:rsidP="00C442F0">
      <w:pPr>
        <w:jc w:val="center"/>
      </w:pPr>
      <w:r w:rsidRPr="00E96A51">
        <w:t>Критерии и шкала оценивания защиты лабораторной работы</w:t>
      </w:r>
    </w:p>
    <w:p w14:paraId="49034AC2" w14:textId="77777777" w:rsidR="00C442F0" w:rsidRPr="00E96A51" w:rsidRDefault="00C442F0" w:rsidP="00C442F0">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796"/>
      </w:tblGrid>
      <w:tr w:rsidR="00C442F0" w:rsidRPr="00E96A51" w14:paraId="715C4F46" w14:textId="77777777" w:rsidTr="00617379">
        <w:trPr>
          <w:trHeight w:val="397"/>
        </w:trPr>
        <w:tc>
          <w:tcPr>
            <w:tcW w:w="2410" w:type="dxa"/>
            <w:vAlign w:val="center"/>
          </w:tcPr>
          <w:p w14:paraId="1E57DD87" w14:textId="77777777" w:rsidR="00C442F0" w:rsidRPr="00E96A51" w:rsidRDefault="00C442F0" w:rsidP="00617379">
            <w:pPr>
              <w:jc w:val="center"/>
              <w:rPr>
                <w:sz w:val="20"/>
                <w:szCs w:val="20"/>
              </w:rPr>
            </w:pPr>
            <w:r w:rsidRPr="00E96A51">
              <w:rPr>
                <w:sz w:val="20"/>
                <w:szCs w:val="20"/>
              </w:rPr>
              <w:t>Шкала оценивания</w:t>
            </w:r>
          </w:p>
        </w:tc>
        <w:tc>
          <w:tcPr>
            <w:tcW w:w="7796" w:type="dxa"/>
            <w:vAlign w:val="center"/>
          </w:tcPr>
          <w:p w14:paraId="2BDA50D9" w14:textId="77777777" w:rsidR="00C442F0" w:rsidRPr="00E96A51" w:rsidRDefault="00C442F0" w:rsidP="00617379">
            <w:pPr>
              <w:jc w:val="center"/>
              <w:rPr>
                <w:sz w:val="20"/>
                <w:szCs w:val="20"/>
              </w:rPr>
            </w:pPr>
            <w:r w:rsidRPr="00E96A51">
              <w:rPr>
                <w:sz w:val="20"/>
                <w:szCs w:val="20"/>
              </w:rPr>
              <w:t>Критерии оценивания</w:t>
            </w:r>
          </w:p>
        </w:tc>
      </w:tr>
      <w:tr w:rsidR="00C442F0" w:rsidRPr="00E96A51" w14:paraId="3DDAA746" w14:textId="77777777" w:rsidTr="00617379">
        <w:tc>
          <w:tcPr>
            <w:tcW w:w="2410" w:type="dxa"/>
            <w:vAlign w:val="center"/>
          </w:tcPr>
          <w:p w14:paraId="7D5A2457" w14:textId="77777777" w:rsidR="00C442F0" w:rsidRPr="00E96A51" w:rsidRDefault="00C442F0" w:rsidP="00617379">
            <w:pPr>
              <w:jc w:val="center"/>
              <w:rPr>
                <w:sz w:val="20"/>
                <w:szCs w:val="20"/>
              </w:rPr>
            </w:pPr>
            <w:r w:rsidRPr="00E96A51">
              <w:rPr>
                <w:sz w:val="20"/>
                <w:szCs w:val="20"/>
              </w:rPr>
              <w:t>«отлично»</w:t>
            </w:r>
          </w:p>
        </w:tc>
        <w:tc>
          <w:tcPr>
            <w:tcW w:w="7796" w:type="dxa"/>
          </w:tcPr>
          <w:p w14:paraId="06311DD0"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Лабораторная работа выполнена в обозначенный преподавателем срок, в полном объеме выполнены задания к лабораторной работе − без замечаний.</w:t>
            </w:r>
          </w:p>
          <w:p w14:paraId="25515FF3"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Лабораторная работа выполнена обучающимся в полном объеме с соблюдением необходимой последовательности. Обучающийся работал полностью самостоятельно; показал необходимые для проведения работы теоретические знания, практические умения и навыки. Результаты лабораторной работы оформлены аккуратно, в наиболее оптимальной для использования форме, проведен анализ полученных результатов, сделаны выводы.</w:t>
            </w:r>
          </w:p>
        </w:tc>
      </w:tr>
      <w:tr w:rsidR="00C442F0" w:rsidRPr="00E96A51" w14:paraId="67C86471" w14:textId="77777777" w:rsidTr="00617379">
        <w:tc>
          <w:tcPr>
            <w:tcW w:w="2410" w:type="dxa"/>
            <w:vAlign w:val="center"/>
          </w:tcPr>
          <w:p w14:paraId="084FF28A" w14:textId="77777777" w:rsidR="00C442F0" w:rsidRPr="00E96A51" w:rsidRDefault="00C442F0" w:rsidP="00617379">
            <w:pPr>
              <w:jc w:val="center"/>
              <w:rPr>
                <w:sz w:val="20"/>
                <w:szCs w:val="20"/>
              </w:rPr>
            </w:pPr>
            <w:r w:rsidRPr="00E96A51">
              <w:rPr>
                <w:sz w:val="20"/>
                <w:szCs w:val="20"/>
              </w:rPr>
              <w:t>«хорошо»</w:t>
            </w:r>
          </w:p>
        </w:tc>
        <w:tc>
          <w:tcPr>
            <w:tcW w:w="7796" w:type="dxa"/>
          </w:tcPr>
          <w:p w14:paraId="7E183DE5"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Лабораторная работа выполнена в обозначенный преподавателем срок, задания к лабораторной работе выполнены с небольшими недочетами.</w:t>
            </w:r>
          </w:p>
          <w:p w14:paraId="030B6904"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обучающимся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некорректно проведен анализ полученных результатов, выводы сделаны с небольшими неточностями.</w:t>
            </w:r>
          </w:p>
        </w:tc>
      </w:tr>
      <w:tr w:rsidR="00C442F0" w:rsidRPr="00E96A51" w14:paraId="1AE9A218" w14:textId="77777777" w:rsidTr="00617379">
        <w:tc>
          <w:tcPr>
            <w:tcW w:w="2410" w:type="dxa"/>
            <w:vAlign w:val="center"/>
          </w:tcPr>
          <w:p w14:paraId="0DC2206B" w14:textId="77777777" w:rsidR="00C442F0" w:rsidRPr="00E96A51" w:rsidRDefault="00C442F0" w:rsidP="00617379">
            <w:pPr>
              <w:jc w:val="center"/>
              <w:rPr>
                <w:sz w:val="20"/>
                <w:szCs w:val="20"/>
              </w:rPr>
            </w:pPr>
            <w:r w:rsidRPr="00E96A51">
              <w:rPr>
                <w:sz w:val="20"/>
                <w:szCs w:val="20"/>
              </w:rPr>
              <w:t>«удовлетворительно»</w:t>
            </w:r>
          </w:p>
        </w:tc>
        <w:tc>
          <w:tcPr>
            <w:tcW w:w="7796" w:type="dxa"/>
          </w:tcPr>
          <w:p w14:paraId="6B62596C"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Лабораторная работа выполнена с задержкой, задания к лабораторной работе выполнены с недочетами.</w:t>
            </w:r>
          </w:p>
          <w:p w14:paraId="370D790C"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w:t>
            </w:r>
          </w:p>
        </w:tc>
      </w:tr>
      <w:tr w:rsidR="00C442F0" w:rsidRPr="00E96A51" w14:paraId="4A04229D" w14:textId="77777777" w:rsidTr="00617379">
        <w:tc>
          <w:tcPr>
            <w:tcW w:w="2410" w:type="dxa"/>
            <w:vAlign w:val="center"/>
          </w:tcPr>
          <w:p w14:paraId="0FFC394E" w14:textId="77777777" w:rsidR="00C442F0" w:rsidRPr="00E96A51" w:rsidRDefault="00C442F0" w:rsidP="00617379">
            <w:pPr>
              <w:jc w:val="center"/>
              <w:rPr>
                <w:sz w:val="20"/>
                <w:szCs w:val="20"/>
              </w:rPr>
            </w:pPr>
            <w:r w:rsidRPr="00E96A51">
              <w:rPr>
                <w:sz w:val="20"/>
                <w:szCs w:val="20"/>
              </w:rPr>
              <w:t>«неудовлетворительно»</w:t>
            </w:r>
          </w:p>
        </w:tc>
        <w:tc>
          <w:tcPr>
            <w:tcW w:w="7796" w:type="dxa"/>
          </w:tcPr>
          <w:p w14:paraId="5A2F1CDB"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Лабораторная работа не выполнена, задания к лабораторной работе не выполнены.</w:t>
            </w:r>
          </w:p>
          <w:p w14:paraId="5C72EE40"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Результаты, полученные обучающимся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14:paraId="402AEE48" w14:textId="77777777" w:rsidR="00C442F0" w:rsidRPr="00E96A51" w:rsidRDefault="00C442F0" w:rsidP="00617379">
            <w:pPr>
              <w:tabs>
                <w:tab w:val="center" w:pos="4677"/>
                <w:tab w:val="left" w:pos="7650"/>
              </w:tabs>
              <w:ind w:firstLine="567"/>
              <w:jc w:val="both"/>
              <w:rPr>
                <w:sz w:val="20"/>
                <w:szCs w:val="20"/>
              </w:rPr>
            </w:pPr>
            <w:r w:rsidRPr="00E96A51">
              <w:rPr>
                <w:sz w:val="20"/>
                <w:szCs w:val="20"/>
              </w:rPr>
              <w:t>Лабораторная работа</w:t>
            </w:r>
            <w:r w:rsidRPr="00E96A51">
              <w:rPr>
                <w:color w:val="000000"/>
                <w:sz w:val="20"/>
                <w:szCs w:val="20"/>
                <w:shd w:val="clear" w:color="auto" w:fill="FFFFFF"/>
              </w:rPr>
              <w:t xml:space="preserve"> не выполнена, у учащегося отсутствуют </w:t>
            </w:r>
            <w:r w:rsidRPr="00E96A51">
              <w:rPr>
                <w:sz w:val="20"/>
                <w:szCs w:val="20"/>
              </w:rPr>
              <w:t>необходимые для проведения работы теоретические знания, практические умения и навыки.</w:t>
            </w:r>
          </w:p>
        </w:tc>
      </w:tr>
    </w:tbl>
    <w:p w14:paraId="1BB0AE70" w14:textId="77777777" w:rsidR="00C442F0" w:rsidRDefault="00C442F0" w:rsidP="00C442F0">
      <w:pPr>
        <w:jc w:val="center"/>
        <w:rPr>
          <w:sz w:val="16"/>
          <w:szCs w:val="16"/>
        </w:rPr>
      </w:pPr>
    </w:p>
    <w:p w14:paraId="6420CA83" w14:textId="77777777" w:rsidR="009B1E55" w:rsidRDefault="009B1E55" w:rsidP="009B1E55">
      <w:pPr>
        <w:jc w:val="center"/>
      </w:pPr>
      <w:r>
        <w:lastRenderedPageBreak/>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37"/>
        <w:gridCol w:w="6243"/>
      </w:tblGrid>
      <w:tr w:rsidR="009B1E55" w:rsidRPr="00283271" w14:paraId="56815852" w14:textId="77777777" w:rsidTr="00B95D98">
        <w:trPr>
          <w:tblHeader/>
        </w:trPr>
        <w:tc>
          <w:tcPr>
            <w:tcW w:w="1762" w:type="pct"/>
            <w:gridSpan w:val="2"/>
            <w:vAlign w:val="center"/>
            <w:hideMark/>
          </w:tcPr>
          <w:p w14:paraId="5905FCE6" w14:textId="77777777" w:rsidR="009B1E55" w:rsidRPr="00283271" w:rsidRDefault="009B1E55" w:rsidP="00B95D98">
            <w:pPr>
              <w:jc w:val="center"/>
              <w:rPr>
                <w:sz w:val="20"/>
                <w:szCs w:val="20"/>
                <w:lang w:eastAsia="en-US"/>
              </w:rPr>
            </w:pPr>
            <w:r w:rsidRPr="00283271">
              <w:rPr>
                <w:sz w:val="20"/>
                <w:szCs w:val="20"/>
              </w:rPr>
              <w:t>Шкала оценивания</w:t>
            </w:r>
          </w:p>
        </w:tc>
        <w:tc>
          <w:tcPr>
            <w:tcW w:w="3238" w:type="pct"/>
            <w:hideMark/>
          </w:tcPr>
          <w:p w14:paraId="55C3E051" w14:textId="77777777" w:rsidR="009B1E55" w:rsidRPr="00283271" w:rsidRDefault="009B1E55" w:rsidP="00B95D98">
            <w:pPr>
              <w:jc w:val="center"/>
              <w:rPr>
                <w:sz w:val="20"/>
                <w:szCs w:val="20"/>
                <w:lang w:eastAsia="en-US"/>
              </w:rPr>
            </w:pPr>
            <w:r w:rsidRPr="00283271">
              <w:rPr>
                <w:sz w:val="20"/>
                <w:szCs w:val="20"/>
                <w:lang w:eastAsia="en-US"/>
              </w:rPr>
              <w:t>Критерий оценки</w:t>
            </w:r>
          </w:p>
        </w:tc>
      </w:tr>
      <w:tr w:rsidR="009B1E55" w:rsidRPr="00283271" w14:paraId="418048DC" w14:textId="77777777" w:rsidTr="00B95D98">
        <w:tc>
          <w:tcPr>
            <w:tcW w:w="1172" w:type="pct"/>
            <w:vAlign w:val="center"/>
            <w:hideMark/>
          </w:tcPr>
          <w:p w14:paraId="3B2613E9" w14:textId="77777777" w:rsidR="009B1E55" w:rsidRPr="00283271" w:rsidRDefault="009B1E55" w:rsidP="00B95D98">
            <w:pPr>
              <w:ind w:right="611"/>
              <w:jc w:val="both"/>
              <w:rPr>
                <w:sz w:val="20"/>
                <w:szCs w:val="20"/>
                <w:lang w:eastAsia="en-US"/>
              </w:rPr>
            </w:pPr>
            <w:r w:rsidRPr="00283271">
              <w:rPr>
                <w:sz w:val="20"/>
                <w:szCs w:val="20"/>
                <w:lang w:eastAsia="en-US"/>
              </w:rPr>
              <w:t>«отлично»</w:t>
            </w:r>
          </w:p>
        </w:tc>
        <w:tc>
          <w:tcPr>
            <w:tcW w:w="590" w:type="pct"/>
            <w:vMerge w:val="restart"/>
            <w:vAlign w:val="center"/>
          </w:tcPr>
          <w:p w14:paraId="3ED6AE7B" w14:textId="77777777" w:rsidR="009B1E55" w:rsidRPr="00283271" w:rsidRDefault="009B1E55" w:rsidP="00B95D98">
            <w:pPr>
              <w:jc w:val="center"/>
              <w:rPr>
                <w:sz w:val="20"/>
                <w:szCs w:val="20"/>
                <w:lang w:eastAsia="en-US"/>
              </w:rPr>
            </w:pPr>
            <w:r w:rsidRPr="00283271">
              <w:rPr>
                <w:sz w:val="20"/>
                <w:szCs w:val="20"/>
                <w:lang w:eastAsia="en-US"/>
              </w:rPr>
              <w:t>«зачтено»</w:t>
            </w:r>
          </w:p>
        </w:tc>
        <w:tc>
          <w:tcPr>
            <w:tcW w:w="3238" w:type="pct"/>
            <w:hideMark/>
          </w:tcPr>
          <w:p w14:paraId="4CF0808C" w14:textId="77777777" w:rsidR="009B1E55" w:rsidRPr="00283271" w:rsidRDefault="009B1E55" w:rsidP="00B95D98">
            <w:pPr>
              <w:jc w:val="both"/>
              <w:rPr>
                <w:sz w:val="20"/>
                <w:szCs w:val="20"/>
                <w:lang w:eastAsia="en-US"/>
              </w:rPr>
            </w:pPr>
            <w:r w:rsidRPr="00283271">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9B1E55" w:rsidRPr="00283271" w14:paraId="5CCB6D67" w14:textId="77777777" w:rsidTr="00B95D98">
        <w:tc>
          <w:tcPr>
            <w:tcW w:w="1172" w:type="pct"/>
            <w:vAlign w:val="center"/>
            <w:hideMark/>
          </w:tcPr>
          <w:p w14:paraId="7177FD21" w14:textId="77777777" w:rsidR="009B1E55" w:rsidRPr="00283271" w:rsidRDefault="009B1E55" w:rsidP="00B95D98">
            <w:pPr>
              <w:jc w:val="both"/>
              <w:rPr>
                <w:sz w:val="20"/>
                <w:szCs w:val="20"/>
                <w:lang w:eastAsia="en-US"/>
              </w:rPr>
            </w:pPr>
            <w:r w:rsidRPr="00283271">
              <w:rPr>
                <w:sz w:val="20"/>
                <w:szCs w:val="20"/>
                <w:lang w:eastAsia="en-US"/>
              </w:rPr>
              <w:t>«хорошо»</w:t>
            </w:r>
          </w:p>
        </w:tc>
        <w:tc>
          <w:tcPr>
            <w:tcW w:w="590" w:type="pct"/>
            <w:vMerge/>
            <w:vAlign w:val="center"/>
          </w:tcPr>
          <w:p w14:paraId="2336D9B2" w14:textId="77777777" w:rsidR="009B1E55" w:rsidRPr="00283271" w:rsidRDefault="009B1E55" w:rsidP="00B95D98">
            <w:pPr>
              <w:jc w:val="center"/>
              <w:rPr>
                <w:sz w:val="20"/>
                <w:szCs w:val="20"/>
                <w:lang w:eastAsia="en-US"/>
              </w:rPr>
            </w:pPr>
          </w:p>
        </w:tc>
        <w:tc>
          <w:tcPr>
            <w:tcW w:w="3238" w:type="pct"/>
            <w:hideMark/>
          </w:tcPr>
          <w:p w14:paraId="0A4A3B23" w14:textId="77777777" w:rsidR="009B1E55" w:rsidRPr="00283271" w:rsidRDefault="009B1E55" w:rsidP="00B95D98">
            <w:pPr>
              <w:jc w:val="both"/>
              <w:rPr>
                <w:sz w:val="20"/>
                <w:szCs w:val="20"/>
                <w:lang w:eastAsia="en-US"/>
              </w:rPr>
            </w:pPr>
            <w:r w:rsidRPr="00283271">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9B1E55" w:rsidRPr="00283271" w14:paraId="458296D7" w14:textId="77777777" w:rsidTr="00B95D98">
        <w:tc>
          <w:tcPr>
            <w:tcW w:w="1172" w:type="pct"/>
            <w:vAlign w:val="center"/>
            <w:hideMark/>
          </w:tcPr>
          <w:p w14:paraId="0330F166" w14:textId="77777777" w:rsidR="009B1E55" w:rsidRPr="00283271" w:rsidRDefault="009B1E55" w:rsidP="00B95D98">
            <w:pPr>
              <w:jc w:val="both"/>
              <w:rPr>
                <w:sz w:val="20"/>
                <w:szCs w:val="20"/>
                <w:lang w:eastAsia="en-US"/>
              </w:rPr>
            </w:pPr>
            <w:r w:rsidRPr="00283271">
              <w:rPr>
                <w:sz w:val="20"/>
                <w:szCs w:val="20"/>
                <w:lang w:eastAsia="en-US"/>
              </w:rPr>
              <w:t>«удовлетворительно»</w:t>
            </w:r>
          </w:p>
        </w:tc>
        <w:tc>
          <w:tcPr>
            <w:tcW w:w="590" w:type="pct"/>
            <w:vMerge/>
            <w:vAlign w:val="center"/>
          </w:tcPr>
          <w:p w14:paraId="07A97587" w14:textId="77777777" w:rsidR="009B1E55" w:rsidRPr="00283271" w:rsidRDefault="009B1E55" w:rsidP="00B95D98">
            <w:pPr>
              <w:jc w:val="center"/>
              <w:rPr>
                <w:sz w:val="20"/>
                <w:szCs w:val="20"/>
                <w:lang w:eastAsia="en-US"/>
              </w:rPr>
            </w:pPr>
          </w:p>
        </w:tc>
        <w:tc>
          <w:tcPr>
            <w:tcW w:w="3238" w:type="pct"/>
            <w:hideMark/>
          </w:tcPr>
          <w:p w14:paraId="0B0E7A9D" w14:textId="77777777" w:rsidR="009B1E55" w:rsidRPr="00283271" w:rsidRDefault="009B1E55" w:rsidP="00B95D98">
            <w:pPr>
              <w:jc w:val="both"/>
              <w:rPr>
                <w:sz w:val="20"/>
                <w:szCs w:val="20"/>
                <w:lang w:eastAsia="en-US"/>
              </w:rPr>
            </w:pPr>
            <w:r w:rsidRPr="00283271">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9B1E55" w:rsidRPr="00283271" w14:paraId="3FFA85E2" w14:textId="77777777" w:rsidTr="00B95D98">
        <w:tc>
          <w:tcPr>
            <w:tcW w:w="1172" w:type="pct"/>
            <w:vAlign w:val="center"/>
            <w:hideMark/>
          </w:tcPr>
          <w:p w14:paraId="3DE1A16E" w14:textId="77777777" w:rsidR="009B1E55" w:rsidRPr="00283271" w:rsidRDefault="009B1E55" w:rsidP="00B95D98">
            <w:pPr>
              <w:jc w:val="both"/>
              <w:rPr>
                <w:sz w:val="20"/>
                <w:szCs w:val="20"/>
                <w:lang w:eastAsia="en-US"/>
              </w:rPr>
            </w:pPr>
            <w:r w:rsidRPr="00283271">
              <w:rPr>
                <w:sz w:val="20"/>
                <w:szCs w:val="20"/>
                <w:lang w:eastAsia="en-US"/>
              </w:rPr>
              <w:t>«неудовлетворительно»</w:t>
            </w:r>
          </w:p>
        </w:tc>
        <w:tc>
          <w:tcPr>
            <w:tcW w:w="590" w:type="pct"/>
            <w:vAlign w:val="center"/>
          </w:tcPr>
          <w:p w14:paraId="13FADE6B" w14:textId="77777777" w:rsidR="009B1E55" w:rsidRPr="00283271" w:rsidRDefault="009B1E55" w:rsidP="00B95D98">
            <w:pPr>
              <w:jc w:val="center"/>
              <w:rPr>
                <w:sz w:val="20"/>
                <w:szCs w:val="20"/>
                <w:lang w:eastAsia="en-US"/>
              </w:rPr>
            </w:pPr>
            <w:r w:rsidRPr="00283271">
              <w:rPr>
                <w:sz w:val="20"/>
                <w:szCs w:val="20"/>
                <w:lang w:eastAsia="en-US"/>
              </w:rPr>
              <w:t>«не зачтено»</w:t>
            </w:r>
          </w:p>
        </w:tc>
        <w:tc>
          <w:tcPr>
            <w:tcW w:w="3238" w:type="pct"/>
            <w:hideMark/>
          </w:tcPr>
          <w:p w14:paraId="1A33601A" w14:textId="77777777" w:rsidR="009B1E55" w:rsidRPr="00283271" w:rsidRDefault="009B1E55" w:rsidP="00B95D98">
            <w:pPr>
              <w:jc w:val="both"/>
              <w:rPr>
                <w:sz w:val="20"/>
                <w:szCs w:val="20"/>
                <w:lang w:eastAsia="en-US"/>
              </w:rPr>
            </w:pPr>
            <w:r w:rsidRPr="00283271">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08EF1109" w14:textId="77777777" w:rsidR="009B1E55" w:rsidRDefault="009B1E55" w:rsidP="00C442F0">
      <w:pPr>
        <w:jc w:val="center"/>
        <w:rPr>
          <w:sz w:val="16"/>
          <w:szCs w:val="16"/>
        </w:rPr>
      </w:pPr>
    </w:p>
    <w:p w14:paraId="566D4941" w14:textId="77777777" w:rsidR="009B1E55" w:rsidRPr="00E96A51" w:rsidRDefault="009B1E55" w:rsidP="00C442F0">
      <w:pPr>
        <w:jc w:val="center"/>
        <w:rPr>
          <w:sz w:val="16"/>
          <w:szCs w:val="16"/>
        </w:rPr>
      </w:pPr>
    </w:p>
    <w:p w14:paraId="39A02B4A" w14:textId="77777777" w:rsidR="00C442F0" w:rsidRPr="00E96A51" w:rsidRDefault="00C442F0" w:rsidP="00C442F0">
      <w:pPr>
        <w:jc w:val="center"/>
      </w:pPr>
      <w:r w:rsidRPr="00E96A51">
        <w:t>Критерии и шкала оценивания защиты контрольной работы</w:t>
      </w:r>
    </w:p>
    <w:p w14:paraId="50A98635" w14:textId="77777777" w:rsidR="00C442F0" w:rsidRPr="00E96A51" w:rsidRDefault="00C442F0" w:rsidP="00C442F0">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7138"/>
      </w:tblGrid>
      <w:tr w:rsidR="00C442F0" w:rsidRPr="00E96A51" w14:paraId="6064C876" w14:textId="77777777" w:rsidTr="00617379">
        <w:tc>
          <w:tcPr>
            <w:tcW w:w="2518" w:type="dxa"/>
            <w:vAlign w:val="center"/>
          </w:tcPr>
          <w:p w14:paraId="128E6E4E" w14:textId="77777777" w:rsidR="00C442F0" w:rsidRPr="00E96A51" w:rsidRDefault="00C442F0" w:rsidP="00617379">
            <w:pPr>
              <w:jc w:val="center"/>
              <w:rPr>
                <w:sz w:val="20"/>
                <w:szCs w:val="20"/>
              </w:rPr>
            </w:pPr>
            <w:r w:rsidRPr="00E96A51">
              <w:rPr>
                <w:sz w:val="20"/>
                <w:szCs w:val="20"/>
              </w:rPr>
              <w:t>Шкала оценивания</w:t>
            </w:r>
          </w:p>
        </w:tc>
        <w:tc>
          <w:tcPr>
            <w:tcW w:w="7796" w:type="dxa"/>
          </w:tcPr>
          <w:p w14:paraId="7D2A7203" w14:textId="77777777" w:rsidR="00C442F0" w:rsidRPr="00E96A51" w:rsidRDefault="00C442F0" w:rsidP="00617379">
            <w:pPr>
              <w:jc w:val="center"/>
              <w:rPr>
                <w:sz w:val="20"/>
                <w:szCs w:val="20"/>
              </w:rPr>
            </w:pPr>
            <w:r w:rsidRPr="00E96A51">
              <w:rPr>
                <w:sz w:val="20"/>
                <w:szCs w:val="20"/>
              </w:rPr>
              <w:t>Критерии оценивания</w:t>
            </w:r>
          </w:p>
        </w:tc>
      </w:tr>
      <w:tr w:rsidR="00C442F0" w:rsidRPr="00E96A51" w14:paraId="47407796" w14:textId="77777777" w:rsidTr="00617379">
        <w:tc>
          <w:tcPr>
            <w:tcW w:w="2518" w:type="dxa"/>
            <w:vAlign w:val="center"/>
          </w:tcPr>
          <w:p w14:paraId="156B3BF3" w14:textId="77777777" w:rsidR="00C442F0" w:rsidRPr="00E96A51" w:rsidRDefault="00C442F0" w:rsidP="00617379">
            <w:pPr>
              <w:jc w:val="center"/>
              <w:rPr>
                <w:sz w:val="20"/>
                <w:szCs w:val="20"/>
              </w:rPr>
            </w:pPr>
            <w:r w:rsidRPr="00E96A51">
              <w:rPr>
                <w:sz w:val="20"/>
                <w:szCs w:val="20"/>
              </w:rPr>
              <w:t>«отлично»</w:t>
            </w:r>
          </w:p>
        </w:tc>
        <w:tc>
          <w:tcPr>
            <w:tcW w:w="7796" w:type="dxa"/>
          </w:tcPr>
          <w:p w14:paraId="4DE78E07" w14:textId="77777777" w:rsidR="00C442F0" w:rsidRPr="00E96A51" w:rsidRDefault="00C442F0" w:rsidP="00617379">
            <w:pPr>
              <w:ind w:firstLine="567"/>
              <w:jc w:val="both"/>
              <w:rPr>
                <w:sz w:val="20"/>
                <w:szCs w:val="20"/>
              </w:rPr>
            </w:pPr>
            <w:r w:rsidRPr="00E96A51">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C442F0" w:rsidRPr="00E96A51" w14:paraId="654E2C89" w14:textId="77777777" w:rsidTr="00617379">
        <w:tc>
          <w:tcPr>
            <w:tcW w:w="2518" w:type="dxa"/>
            <w:vAlign w:val="center"/>
          </w:tcPr>
          <w:p w14:paraId="0F38958E" w14:textId="77777777" w:rsidR="00C442F0" w:rsidRPr="00E96A51" w:rsidRDefault="00C442F0" w:rsidP="00617379">
            <w:pPr>
              <w:jc w:val="center"/>
              <w:rPr>
                <w:sz w:val="20"/>
                <w:szCs w:val="20"/>
              </w:rPr>
            </w:pPr>
            <w:r w:rsidRPr="00E96A51">
              <w:rPr>
                <w:sz w:val="20"/>
                <w:szCs w:val="20"/>
              </w:rPr>
              <w:t>«хорошо»</w:t>
            </w:r>
          </w:p>
        </w:tc>
        <w:tc>
          <w:tcPr>
            <w:tcW w:w="7796" w:type="dxa"/>
          </w:tcPr>
          <w:p w14:paraId="08CE16D2" w14:textId="77777777" w:rsidR="00C442F0" w:rsidRPr="00E96A51" w:rsidRDefault="00C442F0" w:rsidP="00617379">
            <w:pPr>
              <w:ind w:firstLine="567"/>
              <w:jc w:val="both"/>
              <w:rPr>
                <w:sz w:val="20"/>
                <w:szCs w:val="20"/>
              </w:rPr>
            </w:pPr>
            <w:r w:rsidRPr="00E96A51">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C442F0" w:rsidRPr="00E96A51" w14:paraId="77E8C3EE" w14:textId="77777777" w:rsidTr="00617379">
        <w:tc>
          <w:tcPr>
            <w:tcW w:w="2518" w:type="dxa"/>
            <w:vAlign w:val="center"/>
          </w:tcPr>
          <w:p w14:paraId="030F7118" w14:textId="77777777" w:rsidR="00C442F0" w:rsidRPr="00E96A51" w:rsidRDefault="00C442F0" w:rsidP="00617379">
            <w:pPr>
              <w:jc w:val="center"/>
              <w:rPr>
                <w:sz w:val="20"/>
                <w:szCs w:val="20"/>
              </w:rPr>
            </w:pPr>
            <w:r w:rsidRPr="00E96A51">
              <w:rPr>
                <w:sz w:val="20"/>
                <w:szCs w:val="20"/>
              </w:rPr>
              <w:t>«удовлетворительно»</w:t>
            </w:r>
          </w:p>
        </w:tc>
        <w:tc>
          <w:tcPr>
            <w:tcW w:w="7796" w:type="dxa"/>
          </w:tcPr>
          <w:p w14:paraId="027259B9" w14:textId="77777777" w:rsidR="00C442F0" w:rsidRPr="00E96A51" w:rsidRDefault="00C442F0" w:rsidP="00617379">
            <w:pPr>
              <w:ind w:firstLine="567"/>
              <w:jc w:val="both"/>
              <w:rPr>
                <w:sz w:val="20"/>
                <w:szCs w:val="20"/>
              </w:rPr>
            </w:pPr>
            <w:r w:rsidRPr="00E96A51">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C442F0" w:rsidRPr="00E96A51" w14:paraId="76C70DCF" w14:textId="77777777" w:rsidTr="00617379">
        <w:tc>
          <w:tcPr>
            <w:tcW w:w="2518" w:type="dxa"/>
            <w:vAlign w:val="center"/>
          </w:tcPr>
          <w:p w14:paraId="37B17B5E" w14:textId="77777777" w:rsidR="00C442F0" w:rsidRPr="00E96A51" w:rsidRDefault="00C442F0" w:rsidP="00617379">
            <w:pPr>
              <w:jc w:val="center"/>
              <w:rPr>
                <w:sz w:val="20"/>
                <w:szCs w:val="20"/>
              </w:rPr>
            </w:pPr>
            <w:r w:rsidRPr="00E96A51">
              <w:rPr>
                <w:sz w:val="20"/>
                <w:szCs w:val="20"/>
              </w:rPr>
              <w:t>«неудовлетворительно»</w:t>
            </w:r>
          </w:p>
        </w:tc>
        <w:tc>
          <w:tcPr>
            <w:tcW w:w="7796" w:type="dxa"/>
          </w:tcPr>
          <w:p w14:paraId="2ED6855D" w14:textId="77777777" w:rsidR="00C442F0" w:rsidRPr="00E96A51" w:rsidRDefault="00C442F0" w:rsidP="00617379">
            <w:pPr>
              <w:ind w:firstLine="567"/>
              <w:jc w:val="both"/>
              <w:rPr>
                <w:sz w:val="20"/>
                <w:szCs w:val="20"/>
              </w:rPr>
            </w:pPr>
            <w:r w:rsidRPr="00E96A51">
              <w:rPr>
                <w:sz w:val="20"/>
                <w:szCs w:val="20"/>
              </w:rPr>
              <w:t>Обучающийся не полностью выполнил задания контрольной работы, при этом проявил недостаточный уровень знаний и умений</w:t>
            </w:r>
          </w:p>
        </w:tc>
      </w:tr>
    </w:tbl>
    <w:p w14:paraId="4D69B3E9" w14:textId="77777777" w:rsidR="00C442F0" w:rsidRDefault="00C442F0" w:rsidP="00C442F0">
      <w:pPr>
        <w:jc w:val="center"/>
      </w:pPr>
    </w:p>
    <w:p w14:paraId="6B27D945" w14:textId="77777777" w:rsidR="00230671" w:rsidRPr="009F5443" w:rsidRDefault="00230671" w:rsidP="00230671">
      <w:pPr>
        <w:ind w:firstLine="567"/>
        <w:jc w:val="center"/>
        <w:rPr>
          <w:b/>
        </w:rPr>
      </w:pPr>
      <w:r w:rsidRPr="009F5443">
        <w:rPr>
          <w:b/>
        </w:rPr>
        <w:t>Критерии и шкалы оценивания результатов обучения при проведении</w:t>
      </w:r>
    </w:p>
    <w:p w14:paraId="72C70DEC" w14:textId="77777777" w:rsidR="00230671" w:rsidRDefault="00B7049F" w:rsidP="00230671">
      <w:pPr>
        <w:jc w:val="center"/>
      </w:pPr>
      <w:r>
        <w:rPr>
          <w:b/>
        </w:rPr>
        <w:t>зачета</w:t>
      </w:r>
      <w:r w:rsidR="00230671">
        <w:rPr>
          <w:b/>
        </w:rPr>
        <w:t xml:space="preserve"> в форме тестирования</w:t>
      </w:r>
    </w:p>
    <w:p w14:paraId="596DF944" w14:textId="77777777" w:rsidR="00230671" w:rsidRPr="00AC059B" w:rsidRDefault="00230671" w:rsidP="00230671">
      <w:r w:rsidRPr="00AC059B">
        <w:t>Тестирование</w:t>
      </w:r>
    </w:p>
    <w:tbl>
      <w:tblPr>
        <w:tblW w:w="4690" w:type="pct"/>
        <w:jc w:val="center"/>
        <w:tblLook w:val="01E0" w:firstRow="1" w:lastRow="1" w:firstColumn="1" w:lastColumn="1" w:noHBand="0" w:noVBand="0"/>
      </w:tblPr>
      <w:tblGrid>
        <w:gridCol w:w="2745"/>
        <w:gridCol w:w="6285"/>
      </w:tblGrid>
      <w:tr w:rsidR="00230671" w:rsidRPr="00263C0F" w14:paraId="13498809" w14:textId="77777777" w:rsidTr="00B95D98">
        <w:trPr>
          <w:trHeight w:val="247"/>
          <w:jc w:val="center"/>
        </w:trPr>
        <w:tc>
          <w:tcPr>
            <w:tcW w:w="1520" w:type="pct"/>
            <w:tcBorders>
              <w:top w:val="single" w:sz="4" w:space="0" w:color="auto"/>
              <w:left w:val="single" w:sz="4" w:space="0" w:color="auto"/>
              <w:bottom w:val="single" w:sz="4" w:space="0" w:color="auto"/>
              <w:right w:val="single" w:sz="4" w:space="0" w:color="auto"/>
            </w:tcBorders>
            <w:vAlign w:val="center"/>
          </w:tcPr>
          <w:p w14:paraId="6B007A25" w14:textId="77777777" w:rsidR="00230671" w:rsidRPr="00263C0F" w:rsidRDefault="00230671" w:rsidP="00B95D98">
            <w:pPr>
              <w:jc w:val="center"/>
              <w:rPr>
                <w:color w:val="000000"/>
                <w:sz w:val="20"/>
                <w:szCs w:val="20"/>
              </w:rPr>
            </w:pPr>
            <w:r w:rsidRPr="00256292">
              <w:rPr>
                <w:color w:val="000000"/>
                <w:sz w:val="20"/>
                <w:szCs w:val="20"/>
              </w:rPr>
              <w:t>Шкала оценивания</w:t>
            </w:r>
          </w:p>
        </w:tc>
        <w:tc>
          <w:tcPr>
            <w:tcW w:w="3480" w:type="pct"/>
            <w:tcBorders>
              <w:top w:val="single" w:sz="4" w:space="0" w:color="auto"/>
              <w:left w:val="single" w:sz="4" w:space="0" w:color="auto"/>
              <w:bottom w:val="single" w:sz="4" w:space="0" w:color="auto"/>
              <w:right w:val="single" w:sz="4" w:space="0" w:color="auto"/>
            </w:tcBorders>
            <w:vAlign w:val="center"/>
          </w:tcPr>
          <w:p w14:paraId="0C5AD27C" w14:textId="77777777" w:rsidR="00230671" w:rsidRPr="00263C0F" w:rsidRDefault="00230671" w:rsidP="00B95D98">
            <w:pPr>
              <w:jc w:val="center"/>
              <w:rPr>
                <w:color w:val="000000"/>
                <w:sz w:val="20"/>
                <w:szCs w:val="20"/>
              </w:rPr>
            </w:pPr>
            <w:r w:rsidRPr="00263C0F">
              <w:rPr>
                <w:color w:val="000000"/>
                <w:sz w:val="20"/>
                <w:szCs w:val="20"/>
              </w:rPr>
              <w:t>Критерии оценивания</w:t>
            </w:r>
          </w:p>
        </w:tc>
      </w:tr>
      <w:tr w:rsidR="00230671" w:rsidRPr="00263C0F" w14:paraId="6FCBEBD4" w14:textId="77777777" w:rsidTr="00B95D98">
        <w:trPr>
          <w:trHeight w:val="494"/>
          <w:jc w:val="center"/>
        </w:trPr>
        <w:tc>
          <w:tcPr>
            <w:tcW w:w="1520" w:type="pct"/>
            <w:tcBorders>
              <w:top w:val="single" w:sz="4" w:space="0" w:color="auto"/>
              <w:left w:val="single" w:sz="4" w:space="0" w:color="auto"/>
              <w:bottom w:val="single" w:sz="4" w:space="0" w:color="auto"/>
              <w:right w:val="single" w:sz="4" w:space="0" w:color="auto"/>
            </w:tcBorders>
            <w:vAlign w:val="center"/>
          </w:tcPr>
          <w:p w14:paraId="06F48276" w14:textId="77777777" w:rsidR="00230671" w:rsidRPr="00263C0F" w:rsidRDefault="00230671" w:rsidP="00B95D98">
            <w:pPr>
              <w:jc w:val="center"/>
              <w:rPr>
                <w:color w:val="000000"/>
                <w:sz w:val="20"/>
                <w:szCs w:val="20"/>
              </w:rPr>
            </w:pPr>
            <w:r w:rsidRPr="00263C0F">
              <w:rPr>
                <w:color w:val="000000"/>
                <w:sz w:val="20"/>
                <w:szCs w:val="20"/>
                <w:lang w:eastAsia="en-US"/>
              </w:rPr>
              <w:t>«отлично»</w:t>
            </w:r>
          </w:p>
        </w:tc>
        <w:tc>
          <w:tcPr>
            <w:tcW w:w="3480" w:type="pct"/>
            <w:tcBorders>
              <w:top w:val="single" w:sz="4" w:space="0" w:color="auto"/>
              <w:left w:val="single" w:sz="4" w:space="0" w:color="auto"/>
              <w:bottom w:val="single" w:sz="4" w:space="0" w:color="auto"/>
              <w:right w:val="single" w:sz="4" w:space="0" w:color="auto"/>
            </w:tcBorders>
          </w:tcPr>
          <w:p w14:paraId="6D3D9D64" w14:textId="77777777" w:rsidR="00230671" w:rsidRPr="00263C0F" w:rsidRDefault="00230671" w:rsidP="00B95D98">
            <w:pPr>
              <w:jc w:val="both"/>
              <w:rPr>
                <w:color w:val="000000"/>
                <w:sz w:val="20"/>
                <w:szCs w:val="20"/>
              </w:rPr>
            </w:pPr>
            <w:r w:rsidRPr="00263C0F">
              <w:rPr>
                <w:color w:val="000000"/>
                <w:sz w:val="20"/>
                <w:szCs w:val="20"/>
              </w:rPr>
              <w:t>Обучающийся верно ответил на 90 – 100 % тестовых заданий при прохождении тестирования</w:t>
            </w:r>
          </w:p>
        </w:tc>
      </w:tr>
      <w:tr w:rsidR="00230671" w:rsidRPr="00263C0F" w14:paraId="6D5701A7" w14:textId="77777777" w:rsidTr="00B95D98">
        <w:trPr>
          <w:trHeight w:val="511"/>
          <w:jc w:val="center"/>
        </w:trPr>
        <w:tc>
          <w:tcPr>
            <w:tcW w:w="1520" w:type="pct"/>
            <w:tcBorders>
              <w:top w:val="single" w:sz="4" w:space="0" w:color="auto"/>
              <w:left w:val="single" w:sz="4" w:space="0" w:color="auto"/>
              <w:bottom w:val="single" w:sz="4" w:space="0" w:color="auto"/>
              <w:right w:val="single" w:sz="4" w:space="0" w:color="auto"/>
            </w:tcBorders>
            <w:vAlign w:val="center"/>
          </w:tcPr>
          <w:p w14:paraId="7D23106F" w14:textId="77777777" w:rsidR="00230671" w:rsidRPr="00263C0F" w:rsidRDefault="00230671" w:rsidP="00B95D98">
            <w:pPr>
              <w:jc w:val="center"/>
              <w:rPr>
                <w:color w:val="000000"/>
                <w:sz w:val="20"/>
                <w:szCs w:val="20"/>
              </w:rPr>
            </w:pPr>
            <w:r w:rsidRPr="00263C0F">
              <w:rPr>
                <w:color w:val="000000"/>
                <w:sz w:val="20"/>
                <w:szCs w:val="20"/>
                <w:lang w:eastAsia="en-US"/>
              </w:rPr>
              <w:t>«хорошо»</w:t>
            </w:r>
          </w:p>
        </w:tc>
        <w:tc>
          <w:tcPr>
            <w:tcW w:w="3480" w:type="pct"/>
            <w:tcBorders>
              <w:top w:val="single" w:sz="4" w:space="0" w:color="auto"/>
              <w:left w:val="single" w:sz="4" w:space="0" w:color="auto"/>
              <w:bottom w:val="single" w:sz="4" w:space="0" w:color="auto"/>
              <w:right w:val="single" w:sz="4" w:space="0" w:color="auto"/>
            </w:tcBorders>
          </w:tcPr>
          <w:p w14:paraId="453A6C3C" w14:textId="77777777" w:rsidR="00230671" w:rsidRPr="00263C0F" w:rsidRDefault="00230671" w:rsidP="00B95D98">
            <w:pPr>
              <w:jc w:val="both"/>
              <w:rPr>
                <w:color w:val="000000"/>
                <w:sz w:val="20"/>
                <w:szCs w:val="20"/>
              </w:rPr>
            </w:pPr>
            <w:r w:rsidRPr="00263C0F">
              <w:rPr>
                <w:color w:val="000000"/>
                <w:sz w:val="20"/>
                <w:szCs w:val="20"/>
              </w:rPr>
              <w:t>Обучающийся верно ответил на 80 – 89 % тестовых заданий при прохождении тестирования</w:t>
            </w:r>
          </w:p>
        </w:tc>
      </w:tr>
      <w:tr w:rsidR="00230671" w:rsidRPr="00263C0F" w14:paraId="3C0B84DD" w14:textId="77777777" w:rsidTr="00B95D98">
        <w:trPr>
          <w:trHeight w:val="494"/>
          <w:jc w:val="center"/>
        </w:trPr>
        <w:tc>
          <w:tcPr>
            <w:tcW w:w="1520" w:type="pct"/>
            <w:tcBorders>
              <w:top w:val="single" w:sz="4" w:space="0" w:color="auto"/>
              <w:left w:val="single" w:sz="4" w:space="0" w:color="auto"/>
              <w:bottom w:val="single" w:sz="4" w:space="0" w:color="auto"/>
              <w:right w:val="single" w:sz="4" w:space="0" w:color="auto"/>
            </w:tcBorders>
            <w:vAlign w:val="center"/>
          </w:tcPr>
          <w:p w14:paraId="3DE744ED" w14:textId="77777777" w:rsidR="00230671" w:rsidRPr="00263C0F" w:rsidRDefault="00230671" w:rsidP="00B95D98">
            <w:pPr>
              <w:jc w:val="center"/>
              <w:rPr>
                <w:color w:val="000000"/>
                <w:sz w:val="20"/>
                <w:szCs w:val="20"/>
              </w:rPr>
            </w:pPr>
            <w:r w:rsidRPr="00263C0F">
              <w:rPr>
                <w:color w:val="000000"/>
                <w:sz w:val="20"/>
                <w:szCs w:val="20"/>
                <w:lang w:eastAsia="en-US"/>
              </w:rPr>
              <w:t>«удовлетворительно»</w:t>
            </w:r>
          </w:p>
        </w:tc>
        <w:tc>
          <w:tcPr>
            <w:tcW w:w="3480" w:type="pct"/>
            <w:tcBorders>
              <w:top w:val="single" w:sz="4" w:space="0" w:color="auto"/>
              <w:left w:val="single" w:sz="4" w:space="0" w:color="auto"/>
              <w:bottom w:val="single" w:sz="4" w:space="0" w:color="auto"/>
              <w:right w:val="single" w:sz="4" w:space="0" w:color="auto"/>
            </w:tcBorders>
          </w:tcPr>
          <w:p w14:paraId="6C4C093E" w14:textId="77777777" w:rsidR="00230671" w:rsidRPr="00263C0F" w:rsidRDefault="00230671" w:rsidP="00B95D98">
            <w:pPr>
              <w:jc w:val="both"/>
              <w:rPr>
                <w:color w:val="000000"/>
                <w:sz w:val="20"/>
                <w:szCs w:val="20"/>
              </w:rPr>
            </w:pPr>
            <w:r w:rsidRPr="00263C0F">
              <w:rPr>
                <w:color w:val="000000"/>
                <w:sz w:val="20"/>
                <w:szCs w:val="20"/>
              </w:rPr>
              <w:t>Обучающийся верно ответил на 70 – 79 % тестовых заданий при прохождении тестирования</w:t>
            </w:r>
          </w:p>
        </w:tc>
      </w:tr>
      <w:tr w:rsidR="00230671" w:rsidRPr="00263C0F" w14:paraId="3751C09D" w14:textId="77777777" w:rsidTr="00B95D98">
        <w:trPr>
          <w:trHeight w:val="494"/>
          <w:jc w:val="center"/>
        </w:trPr>
        <w:tc>
          <w:tcPr>
            <w:tcW w:w="1520" w:type="pct"/>
            <w:tcBorders>
              <w:top w:val="single" w:sz="4" w:space="0" w:color="auto"/>
              <w:left w:val="single" w:sz="4" w:space="0" w:color="auto"/>
              <w:bottom w:val="single" w:sz="4" w:space="0" w:color="auto"/>
              <w:right w:val="single" w:sz="4" w:space="0" w:color="auto"/>
            </w:tcBorders>
            <w:vAlign w:val="center"/>
          </w:tcPr>
          <w:p w14:paraId="20F4D725" w14:textId="77777777" w:rsidR="00230671" w:rsidRPr="00263C0F" w:rsidRDefault="00230671" w:rsidP="00B95D98">
            <w:pPr>
              <w:jc w:val="center"/>
              <w:rPr>
                <w:color w:val="000000"/>
                <w:sz w:val="20"/>
                <w:szCs w:val="20"/>
              </w:rPr>
            </w:pPr>
            <w:r w:rsidRPr="00263C0F">
              <w:rPr>
                <w:color w:val="000000"/>
                <w:sz w:val="20"/>
                <w:szCs w:val="20"/>
                <w:lang w:eastAsia="en-US"/>
              </w:rPr>
              <w:t>«не удовлетворительно»</w:t>
            </w:r>
          </w:p>
        </w:tc>
        <w:tc>
          <w:tcPr>
            <w:tcW w:w="3480" w:type="pct"/>
            <w:tcBorders>
              <w:top w:val="single" w:sz="4" w:space="0" w:color="auto"/>
              <w:left w:val="single" w:sz="4" w:space="0" w:color="auto"/>
              <w:bottom w:val="single" w:sz="4" w:space="0" w:color="auto"/>
              <w:right w:val="single" w:sz="4" w:space="0" w:color="auto"/>
            </w:tcBorders>
          </w:tcPr>
          <w:p w14:paraId="6BEE7D81" w14:textId="77777777" w:rsidR="00230671" w:rsidRPr="00263C0F" w:rsidRDefault="00230671" w:rsidP="00B95D98">
            <w:pPr>
              <w:jc w:val="both"/>
              <w:rPr>
                <w:color w:val="000000"/>
                <w:sz w:val="20"/>
                <w:szCs w:val="20"/>
              </w:rPr>
            </w:pPr>
            <w:r w:rsidRPr="00263C0F">
              <w:rPr>
                <w:color w:val="000000"/>
                <w:sz w:val="20"/>
                <w:szCs w:val="20"/>
              </w:rPr>
              <w:t>Обучающийся верно ответил на 69 % и менее тестовых заданий при прохождении тестирования</w:t>
            </w:r>
          </w:p>
        </w:tc>
      </w:tr>
    </w:tbl>
    <w:p w14:paraId="56571F86" w14:textId="77777777" w:rsidR="00230671" w:rsidRDefault="00230671" w:rsidP="00230671">
      <w:pPr>
        <w:ind w:firstLine="567"/>
        <w:jc w:val="center"/>
        <w:rPr>
          <w:b/>
        </w:rPr>
      </w:pPr>
    </w:p>
    <w:p w14:paraId="6761455F" w14:textId="77777777" w:rsidR="00C442F0" w:rsidRPr="00E96A51" w:rsidRDefault="00C442F0" w:rsidP="00C442F0">
      <w:pPr>
        <w:jc w:val="center"/>
        <w:rPr>
          <w:b/>
        </w:rPr>
      </w:pPr>
      <w:r w:rsidRPr="00E96A51">
        <w:rPr>
          <w:b/>
        </w:rPr>
        <w:t>3. Типовые контрольные задания или иные материалы, необходимые</w:t>
      </w:r>
    </w:p>
    <w:p w14:paraId="19AF4AB8" w14:textId="77777777" w:rsidR="00C442F0" w:rsidRPr="00E96A51" w:rsidRDefault="00C442F0" w:rsidP="00C442F0">
      <w:pPr>
        <w:jc w:val="center"/>
        <w:rPr>
          <w:b/>
        </w:rPr>
      </w:pPr>
      <w:r w:rsidRPr="00E96A51">
        <w:rPr>
          <w:b/>
        </w:rPr>
        <w:t>для оценки знаний, умений, навыков и (или) опыта деятельности,</w:t>
      </w:r>
    </w:p>
    <w:p w14:paraId="74D23C53" w14:textId="77777777" w:rsidR="00C442F0" w:rsidRPr="00E96A51" w:rsidRDefault="00C442F0" w:rsidP="00C442F0">
      <w:pPr>
        <w:jc w:val="center"/>
        <w:rPr>
          <w:b/>
        </w:rPr>
      </w:pPr>
      <w:r w:rsidRPr="00E96A51">
        <w:rPr>
          <w:b/>
        </w:rPr>
        <w:t>характеризующих этапы формирования компетенций</w:t>
      </w:r>
    </w:p>
    <w:p w14:paraId="406120EE" w14:textId="77777777" w:rsidR="00C442F0" w:rsidRPr="00E96A51" w:rsidRDefault="00C442F0" w:rsidP="00C442F0">
      <w:pPr>
        <w:jc w:val="center"/>
        <w:rPr>
          <w:b/>
        </w:rPr>
      </w:pPr>
      <w:r w:rsidRPr="00E96A51">
        <w:rPr>
          <w:b/>
        </w:rPr>
        <w:t>в процессе освоения образовательной программы</w:t>
      </w:r>
    </w:p>
    <w:p w14:paraId="69393023" w14:textId="77777777" w:rsidR="00C442F0" w:rsidRPr="00E96A51" w:rsidRDefault="00C442F0" w:rsidP="00C442F0">
      <w:pPr>
        <w:jc w:val="center"/>
        <w:rPr>
          <w:b/>
          <w:sz w:val="16"/>
          <w:szCs w:val="16"/>
        </w:rPr>
      </w:pPr>
    </w:p>
    <w:p w14:paraId="51F89B36" w14:textId="77777777" w:rsidR="00C442F0" w:rsidRPr="00E96A51" w:rsidRDefault="00C442F0" w:rsidP="00C442F0">
      <w:pPr>
        <w:jc w:val="center"/>
        <w:rPr>
          <w:b/>
        </w:rPr>
      </w:pPr>
      <w:r w:rsidRPr="00E96A51">
        <w:rPr>
          <w:b/>
        </w:rPr>
        <w:t>3.1 Типовые контрольные задания для лабораторных работ</w:t>
      </w:r>
    </w:p>
    <w:p w14:paraId="4967410E" w14:textId="77777777" w:rsidR="00C442F0" w:rsidRPr="00E96A51" w:rsidRDefault="00C442F0" w:rsidP="00C442F0">
      <w:pPr>
        <w:ind w:firstLine="567"/>
        <w:jc w:val="both"/>
        <w:rPr>
          <w:sz w:val="16"/>
          <w:szCs w:val="16"/>
          <w:u w:val="single"/>
        </w:rPr>
      </w:pPr>
    </w:p>
    <w:p w14:paraId="19379925" w14:textId="77777777" w:rsidR="00C442F0" w:rsidRPr="00E96A51" w:rsidRDefault="00C442F0" w:rsidP="00C442F0">
      <w:pPr>
        <w:ind w:firstLine="680"/>
        <w:jc w:val="both"/>
        <w:rPr>
          <w:u w:val="single"/>
        </w:rPr>
      </w:pPr>
      <w:r w:rsidRPr="00E96A51">
        <w:rPr>
          <w:u w:val="single"/>
        </w:rPr>
        <w:t>Темы лабораторных работ:</w:t>
      </w:r>
    </w:p>
    <w:p w14:paraId="04FAD8DE" w14:textId="77777777" w:rsidR="00C442F0" w:rsidRPr="00E96A51" w:rsidRDefault="00C442F0" w:rsidP="00C442F0">
      <w:pPr>
        <w:ind w:firstLine="680"/>
        <w:jc w:val="both"/>
        <w:rPr>
          <w:sz w:val="16"/>
          <w:szCs w:val="16"/>
        </w:rPr>
      </w:pPr>
    </w:p>
    <w:p w14:paraId="265E6782" w14:textId="77777777" w:rsidR="00C442F0" w:rsidRPr="00E96A51" w:rsidRDefault="00C442F0" w:rsidP="00C442F0">
      <w:pPr>
        <w:ind w:firstLine="680"/>
        <w:jc w:val="both"/>
      </w:pPr>
      <w:r w:rsidRPr="00E96A51">
        <w:t xml:space="preserve">Тема 1: </w:t>
      </w:r>
      <w:r w:rsidRPr="00FA7CF6">
        <w:t>Организационные структуры управления.</w:t>
      </w:r>
    </w:p>
    <w:p w14:paraId="0EB5BC2C" w14:textId="77777777" w:rsidR="00C442F0" w:rsidRPr="00E96A51" w:rsidRDefault="00C442F0" w:rsidP="00C442F0">
      <w:pPr>
        <w:ind w:firstLine="680"/>
        <w:jc w:val="both"/>
      </w:pPr>
      <w:r w:rsidRPr="00E96A51">
        <w:t xml:space="preserve">Тема 2: </w:t>
      </w:r>
      <w:r>
        <w:t>Организация работы, управление железнодорожным транспортом.</w:t>
      </w:r>
    </w:p>
    <w:p w14:paraId="6D00A492" w14:textId="77777777" w:rsidR="00C442F0" w:rsidRPr="00E96A51" w:rsidRDefault="00C442F0" w:rsidP="00C442F0">
      <w:pPr>
        <w:ind w:firstLine="680"/>
        <w:jc w:val="both"/>
      </w:pPr>
      <w:r w:rsidRPr="00E96A51">
        <w:t>Тема 3:</w:t>
      </w:r>
      <w:r>
        <w:t xml:space="preserve"> Современные технологии управления железнодорожным транспортом.</w:t>
      </w:r>
    </w:p>
    <w:p w14:paraId="4CB664E8" w14:textId="77777777" w:rsidR="00C442F0" w:rsidRPr="00FA7CF6" w:rsidRDefault="00C442F0" w:rsidP="00C442F0">
      <w:pPr>
        <w:ind w:firstLine="680"/>
        <w:jc w:val="both"/>
      </w:pPr>
      <w:r w:rsidRPr="00FA7CF6">
        <w:t>Тема 4: Бизнес-</w:t>
      </w:r>
      <w:r>
        <w:t>технологии</w:t>
      </w:r>
      <w:r w:rsidRPr="00FA7CF6">
        <w:t>. Технологии бизнес-планирования</w:t>
      </w:r>
      <w:r w:rsidRPr="00E96A51">
        <w:t>.</w:t>
      </w:r>
      <w:r>
        <w:t xml:space="preserve"> Бизнес-процессы путевого комплекса.</w:t>
      </w:r>
    </w:p>
    <w:p w14:paraId="0C49F977" w14:textId="77777777" w:rsidR="00C442F0" w:rsidRPr="00FA7CF6" w:rsidRDefault="00C442F0" w:rsidP="00C442F0">
      <w:pPr>
        <w:ind w:firstLine="680"/>
        <w:jc w:val="both"/>
      </w:pPr>
      <w:r w:rsidRPr="00FA7CF6">
        <w:t>Тема 5:</w:t>
      </w:r>
      <w:r>
        <w:t xml:space="preserve"> Социальные технологии управления.</w:t>
      </w:r>
    </w:p>
    <w:p w14:paraId="0CF41443" w14:textId="77777777" w:rsidR="00C442F0" w:rsidRPr="00AB5992" w:rsidRDefault="00C442F0" w:rsidP="00C442F0">
      <w:pPr>
        <w:ind w:firstLine="680"/>
        <w:jc w:val="both"/>
      </w:pPr>
      <w:r w:rsidRPr="00E96A51">
        <w:t>Тема 6:</w:t>
      </w:r>
      <w:r>
        <w:t xml:space="preserve"> Информационные технологии управления железнодорожным транспортом. </w:t>
      </w:r>
      <w:r>
        <w:rPr>
          <w:lang w:val="en-US"/>
        </w:rPr>
        <w:t>ERP</w:t>
      </w:r>
      <w:r>
        <w:t>-системы управления.</w:t>
      </w:r>
    </w:p>
    <w:p w14:paraId="0ABA1381" w14:textId="77777777" w:rsidR="00C442F0" w:rsidRPr="00E96A51" w:rsidRDefault="00C442F0" w:rsidP="00C442F0">
      <w:pPr>
        <w:ind w:firstLine="680"/>
        <w:jc w:val="both"/>
      </w:pPr>
      <w:r>
        <w:t xml:space="preserve">Тема 7: </w:t>
      </w:r>
      <w:r w:rsidRPr="00467AF3">
        <w:t>Единая корпоративная автоматизированная система управления трудовыми ресурсами ОАО «РЖД» (ЕК АСУТР).</w:t>
      </w:r>
    </w:p>
    <w:p w14:paraId="1F8AE214" w14:textId="77777777" w:rsidR="00C442F0" w:rsidRPr="00E96A51" w:rsidRDefault="00C442F0" w:rsidP="00C442F0">
      <w:pPr>
        <w:ind w:firstLine="680"/>
        <w:jc w:val="both"/>
      </w:pPr>
      <w:r w:rsidRPr="00E96A51">
        <w:t>Тема 8:</w:t>
      </w:r>
      <w:r>
        <w:t xml:space="preserve"> </w:t>
      </w:r>
      <w:r w:rsidRPr="00FA7CF6">
        <w:t xml:space="preserve">ЕК АСУТР. </w:t>
      </w:r>
      <w:r w:rsidRPr="00FA7CF6">
        <w:rPr>
          <w:color w:val="000000"/>
        </w:rPr>
        <w:t>Расчет нормативной численности рабочих дистанций пути</w:t>
      </w:r>
      <w:r w:rsidRPr="00FA7CF6">
        <w:t>.</w:t>
      </w:r>
    </w:p>
    <w:p w14:paraId="2E0FE52B" w14:textId="77777777" w:rsidR="00C442F0" w:rsidRPr="00E96A51" w:rsidRDefault="00C442F0" w:rsidP="00C442F0">
      <w:pPr>
        <w:ind w:firstLine="680"/>
        <w:jc w:val="both"/>
      </w:pPr>
      <w:r w:rsidRPr="00E96A51">
        <w:t>Тема 9:</w:t>
      </w:r>
      <w:r>
        <w:t xml:space="preserve"> </w:t>
      </w:r>
      <w:r w:rsidRPr="00FA7CF6">
        <w:t xml:space="preserve">ЕК АСУТР. </w:t>
      </w:r>
      <w:r w:rsidRPr="00FA7CF6">
        <w:rPr>
          <w:color w:val="000000"/>
        </w:rPr>
        <w:t>Управление временными данными работников железнодорожного</w:t>
      </w:r>
      <w:r w:rsidRPr="00756BF8">
        <w:rPr>
          <w:color w:val="000000"/>
        </w:rPr>
        <w:t xml:space="preserve"> </w:t>
      </w:r>
      <w:r w:rsidRPr="00FA7CF6">
        <w:rPr>
          <w:color w:val="000000"/>
        </w:rPr>
        <w:t>транспорта</w:t>
      </w:r>
      <w:r w:rsidRPr="00E96A51">
        <w:t>.</w:t>
      </w:r>
    </w:p>
    <w:p w14:paraId="32D77C89" w14:textId="77777777" w:rsidR="00C442F0" w:rsidRPr="00E96A51" w:rsidRDefault="00C442F0" w:rsidP="00C442F0">
      <w:pPr>
        <w:ind w:firstLine="680"/>
        <w:jc w:val="both"/>
      </w:pPr>
      <w:r w:rsidRPr="00E96A51">
        <w:t>Тема 10:</w:t>
      </w:r>
      <w:r>
        <w:t xml:space="preserve"> </w:t>
      </w:r>
      <w:r w:rsidRPr="00DD4294">
        <w:t>ЕК АСУФР. Управление материальными потоками</w:t>
      </w:r>
      <w:r w:rsidRPr="00E96A51">
        <w:t>.</w:t>
      </w:r>
    </w:p>
    <w:p w14:paraId="0FD16C6A" w14:textId="77777777" w:rsidR="00C442F0" w:rsidRPr="00E96A51" w:rsidRDefault="00C442F0" w:rsidP="00C442F0">
      <w:pPr>
        <w:ind w:firstLine="680"/>
        <w:jc w:val="both"/>
      </w:pPr>
      <w:r w:rsidRPr="00E96A51">
        <w:t>Тема 11:</w:t>
      </w:r>
      <w:r>
        <w:t xml:space="preserve"> Методика 1830р.</w:t>
      </w:r>
    </w:p>
    <w:p w14:paraId="7038CD69" w14:textId="77777777" w:rsidR="00C442F0" w:rsidRPr="00E96A51" w:rsidRDefault="00C442F0" w:rsidP="00C442F0">
      <w:pPr>
        <w:ind w:firstLine="680"/>
        <w:jc w:val="both"/>
      </w:pPr>
      <w:r w:rsidRPr="00E96A51">
        <w:t>Тема 12:</w:t>
      </w:r>
      <w:r>
        <w:t xml:space="preserve"> </w:t>
      </w:r>
      <w:r w:rsidRPr="00DD4294">
        <w:t xml:space="preserve">Принципы работы в системе </w:t>
      </w:r>
      <w:r w:rsidRPr="00467AF3">
        <w:rPr>
          <w:color w:val="000000"/>
        </w:rPr>
        <w:t>ЕК АСУИ.</w:t>
      </w:r>
    </w:p>
    <w:p w14:paraId="4E2D2A1B" w14:textId="77777777" w:rsidR="00C442F0" w:rsidRPr="00E96A51" w:rsidRDefault="00C442F0" w:rsidP="00C442F0">
      <w:pPr>
        <w:ind w:firstLine="680"/>
        <w:jc w:val="both"/>
      </w:pPr>
      <w:r w:rsidRPr="00E96A51">
        <w:t>Тема 13:</w:t>
      </w:r>
      <w:r>
        <w:t xml:space="preserve"> </w:t>
      </w:r>
      <w:r w:rsidRPr="002624DB">
        <w:t xml:space="preserve">ЕК АСУИ. </w:t>
      </w:r>
      <w:r w:rsidRPr="00467AF3">
        <w:rPr>
          <w:color w:val="000000"/>
        </w:rPr>
        <w:t>Планирование работ по текущему содержанию верхнего строения пути</w:t>
      </w:r>
      <w:r>
        <w:rPr>
          <w:color w:val="000000"/>
        </w:rPr>
        <w:t xml:space="preserve">. </w:t>
      </w:r>
    </w:p>
    <w:p w14:paraId="35B53C7B" w14:textId="77777777" w:rsidR="00C442F0" w:rsidRPr="00E96A51" w:rsidRDefault="00C442F0" w:rsidP="00C442F0">
      <w:pPr>
        <w:ind w:firstLine="680"/>
        <w:jc w:val="both"/>
      </w:pPr>
      <w:r w:rsidRPr="00E96A51">
        <w:t>Тема 14:</w:t>
      </w:r>
      <w:r>
        <w:t xml:space="preserve"> </w:t>
      </w:r>
      <w:r w:rsidRPr="002624DB">
        <w:t xml:space="preserve">ЕК АСУИ. </w:t>
      </w:r>
      <w:r>
        <w:t>Фактические трудозатраты. Анализ отчетных форм, принятие управленческих решений</w:t>
      </w:r>
      <w:r w:rsidRPr="002624DB">
        <w:t>.</w:t>
      </w:r>
    </w:p>
    <w:p w14:paraId="04DDF907" w14:textId="77777777" w:rsidR="00C442F0" w:rsidRPr="00E96A51" w:rsidRDefault="00C442F0" w:rsidP="00C442F0">
      <w:pPr>
        <w:ind w:firstLine="680"/>
        <w:jc w:val="both"/>
      </w:pPr>
      <w:r w:rsidRPr="00E96A51">
        <w:t>Тема 15:</w:t>
      </w:r>
      <w:r>
        <w:t xml:space="preserve"> Интеграционные процессы между корпоративными информационными системами управления железнодорожным транспортом.</w:t>
      </w:r>
    </w:p>
    <w:p w14:paraId="52A739D0" w14:textId="77777777" w:rsidR="00C442F0" w:rsidRDefault="00C442F0" w:rsidP="00C442F0">
      <w:pPr>
        <w:ind w:firstLine="680"/>
        <w:jc w:val="both"/>
      </w:pPr>
      <w:r w:rsidRPr="00E96A51">
        <w:t xml:space="preserve">Тема 16: </w:t>
      </w:r>
      <w:r>
        <w:t>Развитие корпоративных информационных систем управления железнодорожным транспортом.</w:t>
      </w:r>
    </w:p>
    <w:p w14:paraId="7461CA35" w14:textId="77777777" w:rsidR="00C442F0" w:rsidRPr="00E96A51" w:rsidRDefault="00C442F0" w:rsidP="00C442F0">
      <w:pPr>
        <w:ind w:firstLine="680"/>
        <w:jc w:val="both"/>
      </w:pPr>
      <w:r w:rsidRPr="00E96A51">
        <w:t>Тема 17:</w:t>
      </w:r>
      <w:r>
        <w:t xml:space="preserve"> Цифровая трансформация железнодорожного транспорта. Национальная программа «Цифровая экономика Российской Федерации». Долгосрочная программа развития холдинга ОАО «РЖД».</w:t>
      </w:r>
    </w:p>
    <w:p w14:paraId="669757CD" w14:textId="77777777" w:rsidR="00C442F0" w:rsidRPr="00E96A51" w:rsidRDefault="00C442F0" w:rsidP="00C442F0">
      <w:pPr>
        <w:ind w:firstLine="680"/>
        <w:jc w:val="both"/>
      </w:pPr>
    </w:p>
    <w:p w14:paraId="571039C0" w14:textId="77777777" w:rsidR="00C442F0" w:rsidRPr="00E96A51" w:rsidRDefault="00C442F0" w:rsidP="00C442F0">
      <w:pPr>
        <w:ind w:firstLine="680"/>
        <w:jc w:val="both"/>
        <w:rPr>
          <w:b/>
        </w:rPr>
      </w:pPr>
      <w:r w:rsidRPr="00E96A51">
        <w:t>Лабораторные практикумы с полным описанием хода выполнения лабораторных работ и контрольными вопросами опубликованы в электронной информационно-образовательной среде ИрГУПС, доступной обучающемуся через его личный кабинет.</w:t>
      </w:r>
    </w:p>
    <w:p w14:paraId="24845245" w14:textId="77777777" w:rsidR="00C442F0" w:rsidRPr="00E96A51" w:rsidRDefault="00C442F0" w:rsidP="00C442F0">
      <w:pPr>
        <w:ind w:firstLine="680"/>
        <w:jc w:val="both"/>
        <w:rPr>
          <w:bCs/>
        </w:rPr>
      </w:pPr>
      <w:r w:rsidRPr="00E96A51">
        <w:rPr>
          <w:bCs/>
        </w:rPr>
        <w:t>Предел длительности контроля – 20 минут.</w:t>
      </w:r>
    </w:p>
    <w:p w14:paraId="0354DA8A" w14:textId="77777777" w:rsidR="00C442F0" w:rsidRPr="00E96A51" w:rsidRDefault="00C442F0" w:rsidP="00C442F0">
      <w:pPr>
        <w:ind w:firstLine="680"/>
        <w:jc w:val="both"/>
      </w:pPr>
      <w:r w:rsidRPr="00E96A51">
        <w:t>Ниже приведен образец типовых вариантов контрольных вопросов и заданий при защите лабораторных работ по темам, предусмотренным рабочей программой.</w:t>
      </w:r>
    </w:p>
    <w:p w14:paraId="69509FD2" w14:textId="77777777" w:rsidR="00C442F0" w:rsidRPr="00E96A51" w:rsidRDefault="00C442F0" w:rsidP="00C442F0">
      <w:pPr>
        <w:ind w:firstLine="540"/>
        <w:jc w:val="center"/>
        <w:rPr>
          <w:sz w:val="16"/>
          <w:szCs w:val="16"/>
        </w:rPr>
      </w:pPr>
    </w:p>
    <w:p w14:paraId="55102444" w14:textId="77777777" w:rsidR="00C442F0" w:rsidRPr="00E96A51" w:rsidRDefault="00C442F0" w:rsidP="00C442F0">
      <w:pPr>
        <w:ind w:firstLine="540"/>
        <w:jc w:val="center"/>
      </w:pPr>
      <w:r w:rsidRPr="00E96A51">
        <w:t>Образец типового варианта контрольных вопросов и заданий</w:t>
      </w:r>
    </w:p>
    <w:p w14:paraId="674C218A" w14:textId="77777777" w:rsidR="00C442F0" w:rsidRDefault="00C442F0" w:rsidP="00C442F0">
      <w:pPr>
        <w:ind w:firstLine="540"/>
        <w:jc w:val="center"/>
      </w:pPr>
      <w:r w:rsidRPr="00E96A51">
        <w:t xml:space="preserve">по теме </w:t>
      </w:r>
      <w:r w:rsidRPr="004C7CEC">
        <w:t>«</w:t>
      </w:r>
      <w:r>
        <w:t>ЕК АСУИ. Основы работы в системе</w:t>
      </w:r>
      <w:r w:rsidRPr="004C7CEC">
        <w:t>»</w:t>
      </w:r>
      <w:r>
        <w:t>.</w:t>
      </w:r>
    </w:p>
    <w:p w14:paraId="6EAF86FE" w14:textId="77777777" w:rsidR="00C442F0" w:rsidRPr="00B641EA" w:rsidRDefault="00C442F0" w:rsidP="00C442F0">
      <w:pPr>
        <w:jc w:val="both"/>
        <w:rPr>
          <w:sz w:val="16"/>
          <w:szCs w:val="16"/>
        </w:rPr>
      </w:pPr>
    </w:p>
    <w:p w14:paraId="5EDAB2A3" w14:textId="77777777" w:rsidR="00C442F0" w:rsidRPr="00B641EA" w:rsidRDefault="00C442F0" w:rsidP="00C442F0">
      <w:pPr>
        <w:ind w:firstLine="540"/>
        <w:jc w:val="both"/>
      </w:pPr>
      <w:r w:rsidRPr="00B641EA">
        <w:t>Произвести</w:t>
      </w:r>
      <w:r>
        <w:t xml:space="preserve"> поиск рабочих заданий в системе ЕК АСУИ</w:t>
      </w:r>
      <w:r w:rsidRPr="00B641EA">
        <w:t>:</w:t>
      </w:r>
    </w:p>
    <w:p w14:paraId="0703F481" w14:textId="77777777" w:rsidR="00C442F0" w:rsidRPr="00B641EA" w:rsidRDefault="00C442F0" w:rsidP="00C442F0">
      <w:pPr>
        <w:tabs>
          <w:tab w:val="left" w:pos="1134"/>
        </w:tabs>
        <w:ind w:firstLine="540"/>
        <w:jc w:val="both"/>
      </w:pPr>
      <w:r w:rsidRPr="00B641EA">
        <w:t>1.</w:t>
      </w:r>
      <w:r w:rsidRPr="00B641EA">
        <w:tab/>
      </w:r>
      <w:r>
        <w:t>с типом - неотложное</w:t>
      </w:r>
      <w:r w:rsidRPr="00B641EA">
        <w:t xml:space="preserve">; </w:t>
      </w:r>
    </w:p>
    <w:p w14:paraId="3DC7B1CF" w14:textId="77777777" w:rsidR="00C442F0" w:rsidRDefault="00C442F0" w:rsidP="00C442F0">
      <w:pPr>
        <w:tabs>
          <w:tab w:val="left" w:pos="1134"/>
        </w:tabs>
        <w:ind w:firstLine="540"/>
        <w:jc w:val="both"/>
      </w:pPr>
      <w:r w:rsidRPr="00B641EA">
        <w:t>2.</w:t>
      </w:r>
      <w:r w:rsidRPr="00B641EA">
        <w:tab/>
      </w:r>
      <w:r>
        <w:t>с типом - первоочередное</w:t>
      </w:r>
      <w:r w:rsidRPr="00B641EA">
        <w:t>.</w:t>
      </w:r>
    </w:p>
    <w:p w14:paraId="30FD2DD6" w14:textId="77777777" w:rsidR="00C442F0" w:rsidRDefault="00C442F0" w:rsidP="00C442F0">
      <w:pPr>
        <w:ind w:firstLine="540"/>
        <w:jc w:val="both"/>
      </w:pPr>
      <w:r>
        <w:t>Задачей выполнения заданий к данной практической работе является определение инцидентов и рабочих заданий по текущему содержанию верхнего строения пути с разным типом работ, выбором материалов, оборудования, инструментами, зависимо</w:t>
      </w:r>
      <w:r w:rsidR="00B260DB">
        <w:t>сти формирования журнала ПУ-74.</w:t>
      </w:r>
    </w:p>
    <w:p w14:paraId="7BD44A33" w14:textId="77777777" w:rsidR="00B260DB" w:rsidRDefault="00B260DB" w:rsidP="00C442F0">
      <w:pPr>
        <w:ind w:firstLine="540"/>
        <w:jc w:val="both"/>
      </w:pPr>
    </w:p>
    <w:p w14:paraId="1A2F701B" w14:textId="77777777" w:rsidR="00B260DB" w:rsidRPr="00F91264" w:rsidRDefault="00B260DB" w:rsidP="00B260DB">
      <w:pPr>
        <w:jc w:val="center"/>
        <w:rPr>
          <w:b/>
          <w:bCs/>
          <w:iCs/>
        </w:rPr>
      </w:pPr>
      <w:r w:rsidRPr="00F91264">
        <w:rPr>
          <w:b/>
          <w:bCs/>
          <w:iCs/>
        </w:rPr>
        <w:t>3.</w:t>
      </w:r>
      <w:r>
        <w:rPr>
          <w:b/>
          <w:bCs/>
          <w:iCs/>
        </w:rPr>
        <w:t>2</w:t>
      </w:r>
      <w:r w:rsidRPr="00F91264">
        <w:rPr>
          <w:b/>
          <w:bCs/>
          <w:iCs/>
        </w:rPr>
        <w:t xml:space="preserve"> Типовые вопросы для собеседования </w:t>
      </w:r>
    </w:p>
    <w:p w14:paraId="28EC6CBD" w14:textId="77777777" w:rsidR="00B260DB" w:rsidRDefault="00B260DB" w:rsidP="00B260DB">
      <w:pPr>
        <w:jc w:val="center"/>
        <w:rPr>
          <w:b/>
          <w:bCs/>
          <w:iCs/>
        </w:rPr>
      </w:pPr>
    </w:p>
    <w:p w14:paraId="11145997" w14:textId="77777777" w:rsidR="00B260DB" w:rsidRDefault="00B260DB" w:rsidP="00842945">
      <w:pPr>
        <w:numPr>
          <w:ilvl w:val="0"/>
          <w:numId w:val="5"/>
        </w:numPr>
      </w:pPr>
      <w:r>
        <w:t>Элементы и связи организационных структур управления.</w:t>
      </w:r>
    </w:p>
    <w:p w14:paraId="54BDC1E8" w14:textId="77777777" w:rsidR="00B260DB" w:rsidRDefault="00B260DB" w:rsidP="00842945">
      <w:pPr>
        <w:numPr>
          <w:ilvl w:val="0"/>
          <w:numId w:val="5"/>
        </w:numPr>
      </w:pPr>
      <w:r>
        <w:lastRenderedPageBreak/>
        <w:t>Основные типы организационных структур управления.</w:t>
      </w:r>
    </w:p>
    <w:p w14:paraId="0EC4C923" w14:textId="77777777" w:rsidR="00B260DB" w:rsidRDefault="00B260DB" w:rsidP="00842945">
      <w:pPr>
        <w:numPr>
          <w:ilvl w:val="0"/>
          <w:numId w:val="5"/>
        </w:numPr>
      </w:pPr>
      <w:r>
        <w:t>Современные типы организационных структур управления на железнодорожном транспорте.</w:t>
      </w:r>
    </w:p>
    <w:p w14:paraId="2E64EDC0" w14:textId="77777777" w:rsidR="00B260DB" w:rsidRDefault="00B260DB" w:rsidP="00842945">
      <w:pPr>
        <w:numPr>
          <w:ilvl w:val="0"/>
          <w:numId w:val="5"/>
        </w:numPr>
      </w:pPr>
      <w:r>
        <w:t>Результативность и эффективность управления.</w:t>
      </w:r>
    </w:p>
    <w:p w14:paraId="7101B4C4" w14:textId="77777777" w:rsidR="00B260DB" w:rsidRPr="00B73CB7" w:rsidRDefault="00B260DB" w:rsidP="00842945">
      <w:pPr>
        <w:numPr>
          <w:ilvl w:val="0"/>
          <w:numId w:val="5"/>
        </w:numPr>
      </w:pPr>
      <w:r>
        <w:t>Какие типы современных технологий используются в управлении железнодорожным транспортом?</w:t>
      </w:r>
    </w:p>
    <w:p w14:paraId="6980B11F" w14:textId="77777777" w:rsidR="00B260DB" w:rsidRDefault="00B260DB" w:rsidP="00842945">
      <w:pPr>
        <w:numPr>
          <w:ilvl w:val="0"/>
          <w:numId w:val="5"/>
        </w:numPr>
      </w:pPr>
      <w:r>
        <w:t>Телекоммуникационные технологии управления: значение и применение.</w:t>
      </w:r>
    </w:p>
    <w:p w14:paraId="0917DE16" w14:textId="77777777" w:rsidR="00B260DB" w:rsidRDefault="00B260DB" w:rsidP="00842945">
      <w:pPr>
        <w:numPr>
          <w:ilvl w:val="0"/>
          <w:numId w:val="5"/>
        </w:numPr>
      </w:pPr>
      <w:r>
        <w:t>Типы информационных технологий управления.</w:t>
      </w:r>
    </w:p>
    <w:p w14:paraId="73AFB413" w14:textId="77777777" w:rsidR="00B260DB" w:rsidRDefault="00B260DB" w:rsidP="00842945">
      <w:pPr>
        <w:numPr>
          <w:ilvl w:val="0"/>
          <w:numId w:val="5"/>
        </w:numPr>
      </w:pPr>
      <w:r>
        <w:t>Свойства информационных технологий управления.</w:t>
      </w:r>
    </w:p>
    <w:p w14:paraId="369C450C" w14:textId="77777777" w:rsidR="00B260DB" w:rsidRDefault="00B260DB" w:rsidP="00842945">
      <w:pPr>
        <w:numPr>
          <w:ilvl w:val="0"/>
          <w:numId w:val="5"/>
        </w:numPr>
      </w:pPr>
      <w:r>
        <w:t>Роль информационных технологий в управлении железнодорожным транспортом.</w:t>
      </w:r>
    </w:p>
    <w:p w14:paraId="2411B8D9" w14:textId="77777777" w:rsidR="00B260DB" w:rsidRDefault="00B260DB" w:rsidP="00842945">
      <w:pPr>
        <w:numPr>
          <w:ilvl w:val="0"/>
          <w:numId w:val="5"/>
        </w:numPr>
      </w:pPr>
      <w:r>
        <w:t>Объектно-ориентированные информационные технологии.</w:t>
      </w:r>
    </w:p>
    <w:p w14:paraId="56ED2E5A" w14:textId="77777777" w:rsidR="00B260DB" w:rsidRDefault="00B260DB" w:rsidP="00842945">
      <w:pPr>
        <w:numPr>
          <w:ilvl w:val="0"/>
          <w:numId w:val="5"/>
        </w:numPr>
      </w:pPr>
      <w:r>
        <w:t>Пользовательский интерфейс и его виды.</w:t>
      </w:r>
    </w:p>
    <w:p w14:paraId="64182482" w14:textId="77777777" w:rsidR="00B260DB" w:rsidRPr="005B6BF2" w:rsidRDefault="00B260DB" w:rsidP="00842945">
      <w:pPr>
        <w:numPr>
          <w:ilvl w:val="0"/>
          <w:numId w:val="5"/>
        </w:numPr>
      </w:pPr>
      <w:r w:rsidRPr="005B6BF2">
        <w:t>Применение информационных технологий на рабочем месте пользователя.</w:t>
      </w:r>
    </w:p>
    <w:p w14:paraId="0D3D8C0F" w14:textId="77777777" w:rsidR="00B260DB" w:rsidRDefault="00B260DB" w:rsidP="00842945">
      <w:pPr>
        <w:numPr>
          <w:ilvl w:val="0"/>
          <w:numId w:val="5"/>
        </w:numPr>
      </w:pPr>
      <w:r>
        <w:t>Автоматизированное рабочее место пользователя.</w:t>
      </w:r>
    </w:p>
    <w:p w14:paraId="0D32E675" w14:textId="77777777" w:rsidR="00B260DB" w:rsidRDefault="00B260DB" w:rsidP="00842945">
      <w:pPr>
        <w:numPr>
          <w:ilvl w:val="0"/>
          <w:numId w:val="5"/>
        </w:numPr>
      </w:pPr>
      <w:r w:rsidRPr="005B6BF2">
        <w:t>Сетевые информационные технологии: телеконференции, доска объявлений</w:t>
      </w:r>
      <w:r>
        <w:t>.</w:t>
      </w:r>
    </w:p>
    <w:p w14:paraId="74BFC329" w14:textId="77777777" w:rsidR="00B260DB" w:rsidRDefault="00B260DB" w:rsidP="00842945">
      <w:pPr>
        <w:numPr>
          <w:ilvl w:val="0"/>
          <w:numId w:val="5"/>
        </w:numPr>
      </w:pPr>
      <w:r>
        <w:t>Интранет, экстранет.</w:t>
      </w:r>
    </w:p>
    <w:p w14:paraId="7BAEDF9F" w14:textId="77777777" w:rsidR="00B260DB" w:rsidRDefault="00B260DB" w:rsidP="00842945">
      <w:pPr>
        <w:numPr>
          <w:ilvl w:val="0"/>
          <w:numId w:val="5"/>
        </w:numPr>
      </w:pPr>
      <w:r>
        <w:t>Три ключевые стороны Интранета.</w:t>
      </w:r>
    </w:p>
    <w:p w14:paraId="7EC5CDF8" w14:textId="77777777" w:rsidR="00B260DB" w:rsidRDefault="00B260DB" w:rsidP="00842945">
      <w:pPr>
        <w:numPr>
          <w:ilvl w:val="0"/>
          <w:numId w:val="5"/>
        </w:numPr>
      </w:pPr>
      <w:r>
        <w:t>Технологии «клиент-сервер» на железнодорожном транспорте.</w:t>
      </w:r>
    </w:p>
    <w:p w14:paraId="057BA300" w14:textId="77777777" w:rsidR="00B260DB" w:rsidRDefault="00B260DB" w:rsidP="00842945">
      <w:pPr>
        <w:numPr>
          <w:ilvl w:val="0"/>
          <w:numId w:val="5"/>
        </w:numPr>
      </w:pPr>
      <w:r>
        <w:t>Электронный документооборот на железнодорожном транспорте.</w:t>
      </w:r>
    </w:p>
    <w:p w14:paraId="7328ECDF" w14:textId="77777777" w:rsidR="00B260DB" w:rsidRPr="0058008A" w:rsidRDefault="00B260DB" w:rsidP="00842945">
      <w:pPr>
        <w:numPr>
          <w:ilvl w:val="0"/>
          <w:numId w:val="5"/>
        </w:numPr>
      </w:pPr>
      <w:r w:rsidRPr="0058008A">
        <w:t>Технологии обеспечения безопасности компь</w:t>
      </w:r>
      <w:r>
        <w:t>ютерных систем, данных.</w:t>
      </w:r>
    </w:p>
    <w:p w14:paraId="041417DC" w14:textId="77777777" w:rsidR="009B1E55" w:rsidRDefault="009B1E55" w:rsidP="00B260DB">
      <w:pPr>
        <w:jc w:val="center"/>
      </w:pPr>
    </w:p>
    <w:p w14:paraId="11E3F551" w14:textId="77777777" w:rsidR="00B260DB" w:rsidRPr="00F91264" w:rsidRDefault="00B260DB" w:rsidP="00B260DB">
      <w:pPr>
        <w:jc w:val="center"/>
      </w:pPr>
      <w:r w:rsidRPr="00F91264">
        <w:t>Образец типовых вопросов для собеседования</w:t>
      </w:r>
    </w:p>
    <w:p w14:paraId="7146E636" w14:textId="77777777" w:rsidR="00B260DB" w:rsidRDefault="00B260DB" w:rsidP="00842945">
      <w:pPr>
        <w:numPr>
          <w:ilvl w:val="0"/>
          <w:numId w:val="4"/>
        </w:numPr>
      </w:pPr>
      <w:r>
        <w:t>Типы корпоративных автоматизированных систем управления железнодорожным транспортом.</w:t>
      </w:r>
    </w:p>
    <w:p w14:paraId="47FA91E3" w14:textId="77777777" w:rsidR="00B260DB" w:rsidRDefault="00B260DB" w:rsidP="00842945">
      <w:pPr>
        <w:numPr>
          <w:ilvl w:val="0"/>
          <w:numId w:val="4"/>
        </w:numPr>
      </w:pPr>
      <w:r>
        <w:t>Предназначение системы АС ОЗ.</w:t>
      </w:r>
    </w:p>
    <w:p w14:paraId="72BB9D6F" w14:textId="77777777" w:rsidR="00B260DB" w:rsidRDefault="00B260DB" w:rsidP="00842945">
      <w:pPr>
        <w:numPr>
          <w:ilvl w:val="0"/>
          <w:numId w:val="4"/>
        </w:numPr>
      </w:pPr>
      <w:r>
        <w:rPr>
          <w:lang w:val="en-US"/>
        </w:rPr>
        <w:t>ERP</w:t>
      </w:r>
      <w:r>
        <w:t>-системы управления на железнодорожном транспорте.</w:t>
      </w:r>
    </w:p>
    <w:p w14:paraId="2293A1B7" w14:textId="77777777" w:rsidR="00B260DB" w:rsidRDefault="00B260DB" w:rsidP="00842945">
      <w:pPr>
        <w:numPr>
          <w:ilvl w:val="0"/>
          <w:numId w:val="4"/>
        </w:numPr>
        <w:jc w:val="both"/>
      </w:pPr>
      <w:r>
        <w:t>Перечислите корпоративные автоматизированные системы управления железнодорожным транспортом.</w:t>
      </w:r>
    </w:p>
    <w:p w14:paraId="14AF9CA9" w14:textId="77777777" w:rsidR="00B260DB" w:rsidRDefault="00B260DB" w:rsidP="00842945">
      <w:pPr>
        <w:numPr>
          <w:ilvl w:val="0"/>
          <w:numId w:val="4"/>
        </w:numPr>
      </w:pPr>
      <w:r>
        <w:t>Интеграционные процессы между корпоративными автоматизированными системами управления железнодорожным транспортом.</w:t>
      </w:r>
    </w:p>
    <w:p w14:paraId="3019B532" w14:textId="77777777" w:rsidR="00C442F0" w:rsidRDefault="00C442F0" w:rsidP="00C442F0">
      <w:pPr>
        <w:ind w:firstLine="540"/>
        <w:jc w:val="center"/>
        <w:rPr>
          <w:b/>
          <w:sz w:val="16"/>
          <w:szCs w:val="16"/>
        </w:rPr>
      </w:pPr>
    </w:p>
    <w:p w14:paraId="654902AC" w14:textId="77777777" w:rsidR="009B1E55" w:rsidRPr="009B1E55" w:rsidRDefault="009B1E55" w:rsidP="009B1E55">
      <w:pPr>
        <w:jc w:val="center"/>
      </w:pPr>
      <w:r w:rsidRPr="009B1E55">
        <w:t>Темы контрольной работы</w:t>
      </w:r>
    </w:p>
    <w:p w14:paraId="3CF87393" w14:textId="77777777" w:rsidR="009B1E55" w:rsidRPr="00593FB1" w:rsidRDefault="009B1E55" w:rsidP="00842945">
      <w:pPr>
        <w:numPr>
          <w:ilvl w:val="0"/>
          <w:numId w:val="6"/>
        </w:numPr>
        <w:tabs>
          <w:tab w:val="left" w:pos="1134"/>
        </w:tabs>
        <w:ind w:left="0" w:firstLine="709"/>
        <w:rPr>
          <w:b/>
        </w:rPr>
      </w:pPr>
      <w:r w:rsidRPr="00593FB1">
        <w:t>Мобильное рабочее место для работников путевого хозяйства</w:t>
      </w:r>
    </w:p>
    <w:p w14:paraId="2276A83E" w14:textId="77777777" w:rsidR="009B1E55" w:rsidRPr="00593FB1" w:rsidRDefault="009B1E55" w:rsidP="00842945">
      <w:pPr>
        <w:numPr>
          <w:ilvl w:val="0"/>
          <w:numId w:val="6"/>
        </w:numPr>
        <w:tabs>
          <w:tab w:val="left" w:pos="1134"/>
        </w:tabs>
        <w:ind w:left="0" w:firstLine="709"/>
        <w:rPr>
          <w:b/>
        </w:rPr>
      </w:pPr>
      <w:r w:rsidRPr="00593FB1">
        <w:t>Взаимодействие АСУ П с внешними системами</w:t>
      </w:r>
    </w:p>
    <w:p w14:paraId="3D212432" w14:textId="77777777" w:rsidR="009B1E55" w:rsidRPr="00593FB1" w:rsidRDefault="009B1E55" w:rsidP="00842945">
      <w:pPr>
        <w:numPr>
          <w:ilvl w:val="0"/>
          <w:numId w:val="6"/>
        </w:numPr>
        <w:tabs>
          <w:tab w:val="left" w:pos="1134"/>
        </w:tabs>
        <w:ind w:left="0" w:firstLine="709"/>
        <w:rPr>
          <w:b/>
        </w:rPr>
      </w:pPr>
      <w:r w:rsidRPr="00593FB1">
        <w:t>Система оценки и прогнозирования состояния объектов инфраструктуры</w:t>
      </w:r>
    </w:p>
    <w:p w14:paraId="3B766B8E" w14:textId="77777777" w:rsidR="009B1E55" w:rsidRPr="00593FB1" w:rsidRDefault="009B1E55" w:rsidP="00842945">
      <w:pPr>
        <w:numPr>
          <w:ilvl w:val="0"/>
          <w:numId w:val="6"/>
        </w:numPr>
        <w:tabs>
          <w:tab w:val="left" w:pos="1134"/>
        </w:tabs>
        <w:ind w:left="0" w:firstLine="709"/>
      </w:pPr>
      <w:r w:rsidRPr="00593FB1">
        <w:t>Единая система мониторинга и диагностики</w:t>
      </w:r>
    </w:p>
    <w:p w14:paraId="4908F4D0" w14:textId="77777777" w:rsidR="009B1E55" w:rsidRPr="00593FB1" w:rsidRDefault="009B1E55" w:rsidP="00842945">
      <w:pPr>
        <w:numPr>
          <w:ilvl w:val="0"/>
          <w:numId w:val="6"/>
        </w:numPr>
        <w:tabs>
          <w:tab w:val="left" w:pos="1134"/>
        </w:tabs>
        <w:ind w:left="0" w:firstLine="709"/>
        <w:rPr>
          <w:b/>
        </w:rPr>
      </w:pPr>
      <w:r w:rsidRPr="00593FB1">
        <w:t>Автоматизированная система организации работы путевых машин</w:t>
      </w:r>
    </w:p>
    <w:p w14:paraId="77A49B50" w14:textId="77777777" w:rsidR="009B1E55" w:rsidRPr="00593FB1" w:rsidRDefault="009B1E55" w:rsidP="00842945">
      <w:pPr>
        <w:numPr>
          <w:ilvl w:val="0"/>
          <w:numId w:val="6"/>
        </w:numPr>
        <w:tabs>
          <w:tab w:val="left" w:pos="1134"/>
        </w:tabs>
        <w:ind w:left="0" w:firstLine="709"/>
      </w:pPr>
      <w:r w:rsidRPr="00593FB1">
        <w:t>Комплексная оценка состояния пути.</w:t>
      </w:r>
    </w:p>
    <w:p w14:paraId="00E73E68" w14:textId="77777777" w:rsidR="009B1E55" w:rsidRPr="00593FB1" w:rsidRDefault="009B1E55" w:rsidP="00842945">
      <w:pPr>
        <w:numPr>
          <w:ilvl w:val="0"/>
          <w:numId w:val="6"/>
        </w:numPr>
        <w:tabs>
          <w:tab w:val="left" w:pos="1134"/>
        </w:tabs>
        <w:ind w:left="0" w:firstLine="709"/>
        <w:rPr>
          <w:b/>
          <w:color w:val="000000"/>
          <w:lang w:eastAsia="ar-SA"/>
        </w:rPr>
      </w:pPr>
      <w:r w:rsidRPr="00593FB1">
        <w:t>Автоматизированное формирование планов ремонта.</w:t>
      </w:r>
    </w:p>
    <w:p w14:paraId="4251D673" w14:textId="77777777" w:rsidR="009B1E55" w:rsidRPr="00593FB1" w:rsidRDefault="009B1E55" w:rsidP="00842945">
      <w:pPr>
        <w:numPr>
          <w:ilvl w:val="0"/>
          <w:numId w:val="6"/>
        </w:numPr>
        <w:tabs>
          <w:tab w:val="left" w:pos="1134"/>
        </w:tabs>
        <w:ind w:left="0" w:firstLine="709"/>
        <w:rPr>
          <w:b/>
          <w:color w:val="000000"/>
          <w:lang w:eastAsia="ar-SA"/>
        </w:rPr>
      </w:pPr>
      <w:r w:rsidRPr="00593FB1">
        <w:t>Автоматизация рабочих мест участка пути.</w:t>
      </w:r>
    </w:p>
    <w:p w14:paraId="589CDC3C" w14:textId="77777777" w:rsidR="009B1E55" w:rsidRPr="00593FB1" w:rsidRDefault="009B1E55" w:rsidP="00842945">
      <w:pPr>
        <w:numPr>
          <w:ilvl w:val="0"/>
          <w:numId w:val="6"/>
        </w:numPr>
        <w:tabs>
          <w:tab w:val="left" w:pos="1134"/>
        </w:tabs>
        <w:ind w:left="0" w:firstLine="709"/>
      </w:pPr>
      <w:r w:rsidRPr="00593FB1">
        <w:t>Программное обеспечение для анализа данных и формирования документации.</w:t>
      </w:r>
    </w:p>
    <w:p w14:paraId="14B9C2AA" w14:textId="77777777" w:rsidR="009B1E55" w:rsidRPr="00593FB1" w:rsidRDefault="009B1E55" w:rsidP="00842945">
      <w:pPr>
        <w:numPr>
          <w:ilvl w:val="0"/>
          <w:numId w:val="6"/>
        </w:numPr>
        <w:tabs>
          <w:tab w:val="left" w:pos="1134"/>
        </w:tabs>
        <w:ind w:left="0" w:firstLine="709"/>
        <w:rPr>
          <w:b/>
          <w:color w:val="000000"/>
          <w:lang w:eastAsia="ar-SA"/>
        </w:rPr>
      </w:pPr>
      <w:r w:rsidRPr="00593FB1">
        <w:t>Геоинформационные программные комплексы</w:t>
      </w:r>
    </w:p>
    <w:p w14:paraId="356DB792" w14:textId="77777777" w:rsidR="009B1E55" w:rsidRDefault="009B1E55" w:rsidP="00C442F0">
      <w:pPr>
        <w:ind w:firstLine="540"/>
        <w:jc w:val="center"/>
        <w:rPr>
          <w:b/>
          <w:sz w:val="16"/>
          <w:szCs w:val="16"/>
        </w:rPr>
      </w:pPr>
    </w:p>
    <w:p w14:paraId="4D281E46" w14:textId="77777777" w:rsidR="00C442F0" w:rsidRDefault="00C442F0" w:rsidP="00C442F0">
      <w:pPr>
        <w:jc w:val="center"/>
        <w:rPr>
          <w:b/>
        </w:rPr>
      </w:pPr>
      <w:r w:rsidRPr="00E96A51">
        <w:rPr>
          <w:b/>
        </w:rPr>
        <w:t>3.</w:t>
      </w:r>
      <w:r w:rsidR="00B260DB">
        <w:rPr>
          <w:b/>
        </w:rPr>
        <w:t>3</w:t>
      </w:r>
      <w:r w:rsidRPr="00E96A51">
        <w:rPr>
          <w:b/>
        </w:rPr>
        <w:t xml:space="preserve"> Типовые контрольные задания для проведения контрольных работ</w:t>
      </w:r>
    </w:p>
    <w:p w14:paraId="171E5327" w14:textId="77777777" w:rsidR="00C442F0" w:rsidRPr="00E96A51" w:rsidRDefault="00C442F0" w:rsidP="00C442F0">
      <w:pPr>
        <w:ind w:firstLine="680"/>
        <w:jc w:val="both"/>
      </w:pPr>
      <w:r w:rsidRPr="00E96A51">
        <w:t>В рамках дис</w:t>
      </w:r>
      <w:r>
        <w:t>циплины предусмотрена</w:t>
      </w:r>
      <w:r w:rsidRPr="00E96A51">
        <w:t xml:space="preserve"> </w:t>
      </w:r>
      <w:r>
        <w:t>контрольная работа</w:t>
      </w:r>
      <w:r w:rsidRPr="00E96A51">
        <w:t xml:space="preserve"> </w:t>
      </w:r>
      <w:r>
        <w:t>для заочной формы обучения</w:t>
      </w:r>
      <w:r w:rsidRPr="00E96A51">
        <w:t>.</w:t>
      </w:r>
    </w:p>
    <w:p w14:paraId="0168ABFB" w14:textId="77777777" w:rsidR="00C442F0" w:rsidRPr="00E96A51" w:rsidRDefault="00C442F0" w:rsidP="00C442F0">
      <w:pPr>
        <w:ind w:firstLine="680"/>
        <w:jc w:val="both"/>
      </w:pPr>
      <w:r w:rsidRPr="00E96A51">
        <w:t>Ниже приведены образцы типовых вариантов контрольных работ, предусмотренных рабочей программой дисциплины</w:t>
      </w:r>
      <w:r>
        <w:t>.</w:t>
      </w:r>
    </w:p>
    <w:p w14:paraId="279A6120" w14:textId="77777777" w:rsidR="00C442F0" w:rsidRPr="00E96A51" w:rsidRDefault="00C442F0" w:rsidP="00C442F0">
      <w:pPr>
        <w:ind w:firstLine="680"/>
        <w:jc w:val="both"/>
      </w:pPr>
      <w:r>
        <w:t>Образ</w:t>
      </w:r>
      <w:r w:rsidRPr="00E96A51">
        <w:t>ц</w:t>
      </w:r>
      <w:r>
        <w:t>ы</w:t>
      </w:r>
      <w:r w:rsidRPr="00E96A51">
        <w:t xml:space="preserve"> типового варианта контрольной работы</w:t>
      </w:r>
      <w:r>
        <w:t>:</w:t>
      </w:r>
    </w:p>
    <w:p w14:paraId="688CD128" w14:textId="77777777" w:rsidR="00C442F0" w:rsidRPr="007C5CB6" w:rsidRDefault="00C442F0" w:rsidP="00C442F0">
      <w:pPr>
        <w:ind w:firstLine="709"/>
        <w:jc w:val="both"/>
      </w:pPr>
      <w:r w:rsidRPr="007C5CB6">
        <w:t>1) Построить линейную организационную структуру управления. Описать достоинства и недостатки такой структуры управления.</w:t>
      </w:r>
    </w:p>
    <w:p w14:paraId="7D40CA46" w14:textId="77777777" w:rsidR="00C442F0" w:rsidRDefault="00C442F0" w:rsidP="00C442F0">
      <w:pPr>
        <w:ind w:firstLine="709"/>
        <w:jc w:val="both"/>
      </w:pPr>
      <w:r w:rsidRPr="007C5CB6">
        <w:t xml:space="preserve">2) </w:t>
      </w:r>
      <w:r>
        <w:t>Бизнес-технологии. Предназначение аудита, виды аудита.</w:t>
      </w:r>
    </w:p>
    <w:p w14:paraId="399CE6C0" w14:textId="77777777" w:rsidR="00C442F0" w:rsidRDefault="00C442F0" w:rsidP="00C442F0">
      <w:pPr>
        <w:ind w:firstLine="709"/>
        <w:jc w:val="both"/>
      </w:pPr>
      <w:r w:rsidRPr="007C5CB6">
        <w:t xml:space="preserve">3) </w:t>
      </w:r>
      <w:r>
        <w:t>ЕК АСУИ. Система ТС-2, предназначение, принципы работы.</w:t>
      </w:r>
    </w:p>
    <w:p w14:paraId="534D2F63" w14:textId="77777777" w:rsidR="00C442F0" w:rsidRDefault="00C442F0" w:rsidP="00C442F0">
      <w:pPr>
        <w:ind w:firstLine="709"/>
        <w:jc w:val="both"/>
      </w:pPr>
      <w:r>
        <w:lastRenderedPageBreak/>
        <w:t>4) Построить бизнес-процесс путевого комплекса.</w:t>
      </w:r>
    </w:p>
    <w:p w14:paraId="531FC86C" w14:textId="77777777" w:rsidR="00C442F0" w:rsidRPr="007C5CB6" w:rsidRDefault="00C442F0" w:rsidP="00C442F0">
      <w:pPr>
        <w:ind w:firstLine="709"/>
        <w:jc w:val="both"/>
      </w:pPr>
      <w:r>
        <w:t>1</w:t>
      </w:r>
      <w:r w:rsidRPr="007C5CB6">
        <w:t>) Построить линейно-функциональную организационную структуру управления. Описать достоинства и недостатки такой структуры управления.</w:t>
      </w:r>
    </w:p>
    <w:p w14:paraId="0558C0D0" w14:textId="77777777" w:rsidR="00C442F0" w:rsidRPr="007C5CB6" w:rsidRDefault="00C442F0" w:rsidP="00C442F0">
      <w:pPr>
        <w:ind w:firstLine="709"/>
        <w:jc w:val="both"/>
      </w:pPr>
      <w:r>
        <w:t>2</w:t>
      </w:r>
      <w:r w:rsidRPr="007C5CB6">
        <w:t>)</w:t>
      </w:r>
      <w:r>
        <w:t xml:space="preserve"> Бизнес-технологии. Предназначение консалтинга, виды консалтинга.</w:t>
      </w:r>
    </w:p>
    <w:p w14:paraId="38E99C6B" w14:textId="77777777" w:rsidR="00C442F0" w:rsidRDefault="00C442F0" w:rsidP="00C442F0">
      <w:pPr>
        <w:ind w:firstLine="709"/>
        <w:jc w:val="both"/>
      </w:pPr>
      <w:r>
        <w:t>3) ЕК АСУТР. Управление временными данными.</w:t>
      </w:r>
    </w:p>
    <w:p w14:paraId="752278D4" w14:textId="77777777" w:rsidR="00C442F0" w:rsidRDefault="00C442F0" w:rsidP="00C442F0">
      <w:pPr>
        <w:ind w:firstLine="709"/>
        <w:jc w:val="both"/>
      </w:pPr>
      <w:r>
        <w:t>4) Интеграционные процессы между ЕК АСУФР и ЕК АСУИ.</w:t>
      </w:r>
    </w:p>
    <w:p w14:paraId="4682538D" w14:textId="77777777" w:rsidR="00C442F0" w:rsidRDefault="00C442F0" w:rsidP="00C442F0">
      <w:pPr>
        <w:jc w:val="center"/>
        <w:rPr>
          <w:b/>
        </w:rPr>
      </w:pPr>
    </w:p>
    <w:p w14:paraId="10CC2FDA" w14:textId="77777777" w:rsidR="00C442F0" w:rsidRDefault="00C442F0" w:rsidP="00C442F0">
      <w:pPr>
        <w:jc w:val="center"/>
        <w:rPr>
          <w:b/>
        </w:rPr>
      </w:pPr>
      <w:r w:rsidRPr="00E96A51">
        <w:rPr>
          <w:b/>
        </w:rPr>
        <w:t>3.</w:t>
      </w:r>
      <w:r w:rsidR="00B260DB">
        <w:rPr>
          <w:b/>
        </w:rPr>
        <w:t>4</w:t>
      </w:r>
      <w:r w:rsidRPr="00E96A51">
        <w:rPr>
          <w:b/>
        </w:rPr>
        <w:t xml:space="preserve"> Перечень теоретических вопросов к зачету</w:t>
      </w:r>
      <w:r>
        <w:rPr>
          <w:b/>
        </w:rPr>
        <w:t xml:space="preserve"> 9 семестр</w:t>
      </w:r>
    </w:p>
    <w:p w14:paraId="045479B1" w14:textId="77777777" w:rsidR="00C442F0" w:rsidRPr="00B7049F" w:rsidRDefault="00C442F0" w:rsidP="00C442F0">
      <w:pPr>
        <w:widowControl w:val="0"/>
        <w:tabs>
          <w:tab w:val="left" w:pos="-2768"/>
        </w:tabs>
        <w:suppressAutoHyphens/>
        <w:ind w:firstLine="709"/>
        <w:rPr>
          <w:bCs/>
          <w:sz w:val="22"/>
          <w:szCs w:val="22"/>
        </w:rPr>
      </w:pPr>
      <w:r w:rsidRPr="00B7049F">
        <w:rPr>
          <w:b/>
          <w:bCs/>
          <w:sz w:val="22"/>
          <w:szCs w:val="22"/>
        </w:rPr>
        <w:t xml:space="preserve">Раздел 1. </w:t>
      </w:r>
      <w:r w:rsidR="00B7049F" w:rsidRPr="00B7049F">
        <w:rPr>
          <w:b/>
          <w:sz w:val="22"/>
          <w:szCs w:val="22"/>
        </w:rPr>
        <w:t>Общие сведения об АРМ</w:t>
      </w:r>
    </w:p>
    <w:p w14:paraId="37CD3752" w14:textId="77777777" w:rsidR="00C442F0" w:rsidRDefault="00C442F0" w:rsidP="00C442F0">
      <w:pPr>
        <w:ind w:left="284"/>
      </w:pPr>
      <w:r>
        <w:t>1. Методы управления.</w:t>
      </w:r>
    </w:p>
    <w:p w14:paraId="56D00B38" w14:textId="77777777" w:rsidR="00C442F0" w:rsidRDefault="00C442F0" w:rsidP="00C442F0">
      <w:pPr>
        <w:ind w:left="284"/>
      </w:pPr>
      <w:r>
        <w:t>2. Функции управления.</w:t>
      </w:r>
    </w:p>
    <w:p w14:paraId="064B59A9" w14:textId="77777777" w:rsidR="00C442F0" w:rsidRDefault="00C442F0" w:rsidP="00C442F0">
      <w:pPr>
        <w:ind w:left="284"/>
      </w:pPr>
      <w:r>
        <w:t>3. Принципы управления.</w:t>
      </w:r>
    </w:p>
    <w:p w14:paraId="13BB549B" w14:textId="77777777" w:rsidR="00C442F0" w:rsidRDefault="00C442F0" w:rsidP="00C442F0">
      <w:pPr>
        <w:ind w:left="284"/>
      </w:pPr>
      <w:r>
        <w:t>4. Что подразумевается под процессом управления?</w:t>
      </w:r>
    </w:p>
    <w:p w14:paraId="14A9783B" w14:textId="77777777" w:rsidR="00C442F0" w:rsidRDefault="00C442F0" w:rsidP="00C442F0">
      <w:pPr>
        <w:ind w:left="284"/>
      </w:pPr>
      <w:r>
        <w:t>5. Элементы и связи организационных структур управления.</w:t>
      </w:r>
    </w:p>
    <w:p w14:paraId="44763292" w14:textId="77777777" w:rsidR="00C442F0" w:rsidRDefault="00C442F0" w:rsidP="00C442F0">
      <w:pPr>
        <w:ind w:left="284"/>
      </w:pPr>
      <w:r>
        <w:t>6. Основные типы организационных структур управления.</w:t>
      </w:r>
    </w:p>
    <w:p w14:paraId="057EDB4B" w14:textId="77777777" w:rsidR="00C442F0" w:rsidRDefault="00C442F0" w:rsidP="00C442F0">
      <w:pPr>
        <w:ind w:left="284"/>
      </w:pPr>
      <w:r>
        <w:t>7. Современные типы организационных структур управления на железнодорожном транспорте.</w:t>
      </w:r>
    </w:p>
    <w:p w14:paraId="6EAF6DF6" w14:textId="77777777" w:rsidR="00C442F0" w:rsidRDefault="00C442F0" w:rsidP="00C442F0">
      <w:pPr>
        <w:ind w:left="284"/>
      </w:pPr>
      <w:r>
        <w:t>8. Результативность и эффективность управления.</w:t>
      </w:r>
    </w:p>
    <w:p w14:paraId="5B1A6C87" w14:textId="77777777" w:rsidR="00C442F0" w:rsidRPr="00B7049F" w:rsidRDefault="00C442F0" w:rsidP="00C442F0">
      <w:pPr>
        <w:widowControl w:val="0"/>
        <w:tabs>
          <w:tab w:val="left" w:pos="-2768"/>
        </w:tabs>
        <w:suppressAutoHyphens/>
        <w:ind w:firstLine="709"/>
        <w:rPr>
          <w:bCs/>
        </w:rPr>
      </w:pPr>
      <w:r w:rsidRPr="00B7049F">
        <w:rPr>
          <w:b/>
          <w:bCs/>
        </w:rPr>
        <w:t xml:space="preserve">Раздел 2. </w:t>
      </w:r>
      <w:r w:rsidR="00B7049F" w:rsidRPr="00B7049F">
        <w:rPr>
          <w:b/>
          <w:bCs/>
        </w:rPr>
        <w:t>Виды АРМ в путевом хозяйстве</w:t>
      </w:r>
    </w:p>
    <w:p w14:paraId="1FC2621E" w14:textId="77777777" w:rsidR="00C442F0" w:rsidRPr="00B73CB7" w:rsidRDefault="00C442F0" w:rsidP="00C442F0">
      <w:pPr>
        <w:ind w:left="284"/>
      </w:pPr>
      <w:r w:rsidRPr="00B73CB7">
        <w:t xml:space="preserve">1. </w:t>
      </w:r>
      <w:r>
        <w:t>Какие типы современных технологий используются в управлении железнодорожным транспортом?</w:t>
      </w:r>
    </w:p>
    <w:p w14:paraId="7F3AE206" w14:textId="77777777" w:rsidR="00C442F0" w:rsidRDefault="00C442F0" w:rsidP="00C442F0">
      <w:pPr>
        <w:ind w:left="284"/>
      </w:pPr>
      <w:r>
        <w:t>2. Телекоммуникационные технологии управления: значение и применение.</w:t>
      </w:r>
    </w:p>
    <w:p w14:paraId="10FE0B2D" w14:textId="77777777" w:rsidR="00C442F0" w:rsidRDefault="00C442F0" w:rsidP="00C442F0">
      <w:pPr>
        <w:ind w:left="284"/>
      </w:pPr>
      <w:r>
        <w:t>3.Типы информационных технологий управления.</w:t>
      </w:r>
    </w:p>
    <w:p w14:paraId="7CFF6EB9" w14:textId="77777777" w:rsidR="00C442F0" w:rsidRDefault="00C442F0" w:rsidP="00C442F0">
      <w:pPr>
        <w:ind w:left="284"/>
      </w:pPr>
      <w:r>
        <w:t>4. Свойства информационных технологий управления.</w:t>
      </w:r>
    </w:p>
    <w:p w14:paraId="6E47A3F1" w14:textId="77777777" w:rsidR="00C442F0" w:rsidRDefault="00C442F0" w:rsidP="00C442F0">
      <w:pPr>
        <w:ind w:left="284"/>
      </w:pPr>
      <w:r>
        <w:t>5. Роль информационных технологий в управлении железнодорожным транспортом.</w:t>
      </w:r>
    </w:p>
    <w:p w14:paraId="4D6954C1" w14:textId="77777777" w:rsidR="00C442F0" w:rsidRDefault="00C442F0" w:rsidP="00C442F0">
      <w:pPr>
        <w:ind w:left="284"/>
      </w:pPr>
      <w:r>
        <w:t>6. Объектно-ориентированные информационные технологии.</w:t>
      </w:r>
    </w:p>
    <w:p w14:paraId="5CE541DC" w14:textId="77777777" w:rsidR="00C442F0" w:rsidRDefault="00C442F0" w:rsidP="00C442F0">
      <w:pPr>
        <w:ind w:left="284"/>
      </w:pPr>
      <w:r>
        <w:t>7. Пользовательский интерфейс и его виды.</w:t>
      </w:r>
    </w:p>
    <w:p w14:paraId="621C7547" w14:textId="77777777" w:rsidR="00C442F0" w:rsidRPr="005B6BF2" w:rsidRDefault="00C442F0" w:rsidP="00C442F0">
      <w:pPr>
        <w:ind w:left="284"/>
      </w:pPr>
      <w:r>
        <w:t xml:space="preserve">8. </w:t>
      </w:r>
      <w:r w:rsidRPr="005B6BF2">
        <w:t>Применение информационных технологий на рабочем месте пользователя.</w:t>
      </w:r>
    </w:p>
    <w:p w14:paraId="78CC1542" w14:textId="77777777" w:rsidR="00C442F0" w:rsidRDefault="00C442F0" w:rsidP="00C442F0">
      <w:pPr>
        <w:ind w:left="284"/>
      </w:pPr>
      <w:r>
        <w:t>9. Автоматизированное рабочее место пользователя.</w:t>
      </w:r>
    </w:p>
    <w:p w14:paraId="48587778" w14:textId="77777777" w:rsidR="00C442F0" w:rsidRDefault="00C442F0" w:rsidP="00C442F0">
      <w:pPr>
        <w:ind w:left="284"/>
      </w:pPr>
      <w:r>
        <w:t xml:space="preserve">10. </w:t>
      </w:r>
      <w:r w:rsidRPr="005B6BF2">
        <w:t>Сетевые информационные технологии: телеконференции, доска объявлений</w:t>
      </w:r>
      <w:r>
        <w:t>.</w:t>
      </w:r>
    </w:p>
    <w:p w14:paraId="04EBFF0E" w14:textId="77777777" w:rsidR="00C442F0" w:rsidRDefault="00C442F0" w:rsidP="00C442F0">
      <w:pPr>
        <w:ind w:left="284"/>
      </w:pPr>
      <w:r>
        <w:t>11. Интранет, экстранет.</w:t>
      </w:r>
    </w:p>
    <w:p w14:paraId="6CA461FF" w14:textId="77777777" w:rsidR="00C442F0" w:rsidRDefault="00C442F0" w:rsidP="00C442F0">
      <w:pPr>
        <w:ind w:left="284"/>
      </w:pPr>
      <w:r>
        <w:t>12. Три ключевые стороны Интранета.</w:t>
      </w:r>
    </w:p>
    <w:p w14:paraId="79507064" w14:textId="77777777" w:rsidR="00C442F0" w:rsidRDefault="00C442F0" w:rsidP="00C442F0">
      <w:pPr>
        <w:ind w:left="284"/>
      </w:pPr>
      <w:r>
        <w:t>13. Технологии «клиент-сервер» на железнодорожном транспорте.</w:t>
      </w:r>
    </w:p>
    <w:p w14:paraId="1DF496CE" w14:textId="77777777" w:rsidR="00C442F0" w:rsidRDefault="00C442F0" w:rsidP="00C442F0">
      <w:pPr>
        <w:ind w:left="284"/>
      </w:pPr>
      <w:r>
        <w:t>14. Электронный документооборот на железнодорожном транспорте.</w:t>
      </w:r>
    </w:p>
    <w:p w14:paraId="4B4A14A8" w14:textId="77777777" w:rsidR="00C442F0" w:rsidRPr="0058008A" w:rsidRDefault="00C442F0" w:rsidP="00C442F0">
      <w:pPr>
        <w:ind w:left="284"/>
      </w:pPr>
      <w:r>
        <w:t xml:space="preserve">15. </w:t>
      </w:r>
      <w:r w:rsidRPr="0058008A">
        <w:t>Технологии обеспечения безопасности компь</w:t>
      </w:r>
      <w:r>
        <w:t>ютерных систем, данных.</w:t>
      </w:r>
    </w:p>
    <w:p w14:paraId="7407573B" w14:textId="77777777" w:rsidR="00C442F0" w:rsidRPr="00B7049F" w:rsidRDefault="00C442F0" w:rsidP="00C442F0">
      <w:pPr>
        <w:ind w:firstLine="709"/>
        <w:jc w:val="both"/>
        <w:rPr>
          <w:b/>
          <w:bCs/>
        </w:rPr>
      </w:pPr>
      <w:r w:rsidRPr="00B7049F">
        <w:rPr>
          <w:b/>
          <w:bCs/>
          <w:iCs/>
          <w:lang w:eastAsia="en-US"/>
        </w:rPr>
        <w:t xml:space="preserve">Раздел 3. </w:t>
      </w:r>
      <w:r w:rsidR="00B7049F" w:rsidRPr="00B7049F">
        <w:rPr>
          <w:b/>
        </w:rPr>
        <w:t>Получение нормативно-справочной информации с использованием ПЭВМ.</w:t>
      </w:r>
    </w:p>
    <w:p w14:paraId="58AA6958" w14:textId="77777777" w:rsidR="00C442F0" w:rsidRDefault="00C442F0" w:rsidP="00C442F0">
      <w:pPr>
        <w:ind w:left="284"/>
      </w:pPr>
      <w:r>
        <w:t>1. Типы корпоративных автоматизированных систем управления железнодорожным транспортом.</w:t>
      </w:r>
    </w:p>
    <w:p w14:paraId="1C983900" w14:textId="77777777" w:rsidR="00C442F0" w:rsidRDefault="00C442F0" w:rsidP="00C442F0">
      <w:pPr>
        <w:ind w:left="284"/>
      </w:pPr>
      <w:r>
        <w:t>2. Предназначение системы АС ОЗ.</w:t>
      </w:r>
    </w:p>
    <w:p w14:paraId="16CF7B49" w14:textId="77777777" w:rsidR="00C442F0" w:rsidRDefault="00C442F0" w:rsidP="00C442F0">
      <w:pPr>
        <w:ind w:left="284"/>
      </w:pPr>
      <w:r>
        <w:t xml:space="preserve">3. </w:t>
      </w:r>
      <w:r>
        <w:rPr>
          <w:lang w:val="en-US"/>
        </w:rPr>
        <w:t>ERP</w:t>
      </w:r>
      <w:r>
        <w:t>-системы управления на железнодорожном транспорте.</w:t>
      </w:r>
    </w:p>
    <w:p w14:paraId="30B96188" w14:textId="77777777" w:rsidR="00C442F0" w:rsidRDefault="00C442F0" w:rsidP="00C442F0">
      <w:pPr>
        <w:ind w:left="284"/>
        <w:jc w:val="both"/>
      </w:pPr>
      <w:r>
        <w:t>4. Перечислите корпоративные автоматизированные системы управления железнодорожным транспортом.</w:t>
      </w:r>
    </w:p>
    <w:p w14:paraId="52DF7938" w14:textId="77777777" w:rsidR="00C442F0" w:rsidRDefault="00C442F0" w:rsidP="00C442F0">
      <w:pPr>
        <w:ind w:left="284"/>
      </w:pPr>
      <w:r>
        <w:t>5. Интеграционные процессы между корпоративными автоматизированными системами управления железнодорожным транспортом.</w:t>
      </w:r>
    </w:p>
    <w:p w14:paraId="623A38E0" w14:textId="77777777" w:rsidR="00C442F0" w:rsidRDefault="00C442F0" w:rsidP="00C442F0">
      <w:pPr>
        <w:ind w:left="284"/>
      </w:pPr>
      <w:r>
        <w:t>6. Функциональности системы ЕК АСУТР.</w:t>
      </w:r>
    </w:p>
    <w:p w14:paraId="6EA4D9EA" w14:textId="77777777" w:rsidR="00C442F0" w:rsidRDefault="00C442F0" w:rsidP="00C442F0">
      <w:pPr>
        <w:ind w:left="284"/>
      </w:pPr>
      <w:r>
        <w:t>7. Модули системы ЕК АСУФР.</w:t>
      </w:r>
    </w:p>
    <w:p w14:paraId="4548DF77" w14:textId="77777777" w:rsidR="00C442F0" w:rsidRDefault="00C442F0" w:rsidP="00C442F0">
      <w:pPr>
        <w:ind w:left="284"/>
      </w:pPr>
      <w:r>
        <w:t>8. Принципы работы системы ЕАСД.</w:t>
      </w:r>
    </w:p>
    <w:p w14:paraId="17B1C302" w14:textId="77777777" w:rsidR="00C442F0" w:rsidRDefault="00C442F0" w:rsidP="00C442F0">
      <w:pPr>
        <w:ind w:left="284"/>
      </w:pPr>
      <w:r>
        <w:t xml:space="preserve">9. Основные понятия  </w:t>
      </w:r>
      <w:r>
        <w:rPr>
          <w:lang w:val="en-US"/>
        </w:rPr>
        <w:t>ERP</w:t>
      </w:r>
      <w:r w:rsidRPr="00911AE5">
        <w:t>-</w:t>
      </w:r>
      <w:r>
        <w:t>систем.</w:t>
      </w:r>
    </w:p>
    <w:p w14:paraId="1992D0FC" w14:textId="77777777" w:rsidR="00C442F0" w:rsidRDefault="00C442F0" w:rsidP="00C442F0">
      <w:pPr>
        <w:ind w:left="284"/>
      </w:pPr>
      <w:r>
        <w:t>10. Алгоритмы работы в системе ЕК АСУТР.</w:t>
      </w:r>
    </w:p>
    <w:p w14:paraId="3068224C" w14:textId="77777777" w:rsidR="00C442F0" w:rsidRDefault="00C442F0" w:rsidP="00C442F0">
      <w:pPr>
        <w:ind w:left="284"/>
      </w:pPr>
      <w:r>
        <w:t>11. Взаимодействие специалистов структурных подразделений в системе ЕК АСУТР.</w:t>
      </w:r>
    </w:p>
    <w:p w14:paraId="25F893C7" w14:textId="77777777" w:rsidR="00C442F0" w:rsidRDefault="00C442F0" w:rsidP="00C442F0">
      <w:pPr>
        <w:ind w:left="284"/>
      </w:pPr>
      <w:r>
        <w:t>12. Взаимодействие специалистов структурных подразделений в системе ЕК АСУФР.</w:t>
      </w:r>
    </w:p>
    <w:p w14:paraId="4C4A0EC9" w14:textId="77777777" w:rsidR="00C442F0" w:rsidRDefault="00C442F0" w:rsidP="00C442F0">
      <w:pPr>
        <w:ind w:left="284"/>
      </w:pPr>
      <w:r>
        <w:lastRenderedPageBreak/>
        <w:t>13. Предназначение систем ЕК АСУИ.</w:t>
      </w:r>
    </w:p>
    <w:p w14:paraId="50261886" w14:textId="77777777" w:rsidR="00C442F0" w:rsidRDefault="00C442F0" w:rsidP="00C442F0">
      <w:pPr>
        <w:ind w:left="284"/>
      </w:pPr>
      <w:r>
        <w:t>14. Типы планирования в системе ЕК АСУИ.</w:t>
      </w:r>
    </w:p>
    <w:p w14:paraId="6087AEE9" w14:textId="77777777" w:rsidR="00C442F0" w:rsidRDefault="00C442F0" w:rsidP="00C442F0">
      <w:pPr>
        <w:ind w:left="284"/>
      </w:pPr>
      <w:r>
        <w:t>15. Взаимодействие специалистов структурных подразделений в системе ЕК АСУИ.</w:t>
      </w:r>
    </w:p>
    <w:p w14:paraId="504DFF81" w14:textId="77777777" w:rsidR="00C442F0" w:rsidRDefault="00C442F0" w:rsidP="00C442F0">
      <w:pPr>
        <w:ind w:left="284"/>
      </w:pPr>
      <w:r>
        <w:t>16. Формирование нормативно-целевых бюджетов в системе ЕК АСУИ.</w:t>
      </w:r>
    </w:p>
    <w:p w14:paraId="5B4FD00D" w14:textId="77777777" w:rsidR="00C442F0" w:rsidRPr="00B7049F" w:rsidRDefault="00C442F0" w:rsidP="00C442F0">
      <w:pPr>
        <w:ind w:firstLine="709"/>
        <w:jc w:val="both"/>
        <w:rPr>
          <w:b/>
          <w:bCs/>
          <w:iCs/>
          <w:lang w:eastAsia="en-US"/>
        </w:rPr>
      </w:pPr>
      <w:r w:rsidRPr="00B7049F">
        <w:rPr>
          <w:b/>
          <w:bCs/>
          <w:iCs/>
          <w:lang w:eastAsia="en-US"/>
        </w:rPr>
        <w:t xml:space="preserve">Раздел 4. </w:t>
      </w:r>
      <w:r w:rsidR="00B7049F" w:rsidRPr="00B7049F">
        <w:rPr>
          <w:b/>
        </w:rPr>
        <w:t>Программные комплексы, обеспечивающие визуализацию состояния железнодорожного пути</w:t>
      </w:r>
    </w:p>
    <w:p w14:paraId="1FED7AE9" w14:textId="77777777" w:rsidR="00C442F0" w:rsidRDefault="00C442F0" w:rsidP="00C442F0">
      <w:pPr>
        <w:ind w:left="284"/>
      </w:pPr>
      <w:r>
        <w:t>1. Нормативные документы национальной программы «Цифровая экономика Российской Федерации».</w:t>
      </w:r>
    </w:p>
    <w:p w14:paraId="7490FD9B" w14:textId="77777777" w:rsidR="00C442F0" w:rsidRDefault="00C442F0" w:rsidP="00C442F0">
      <w:pPr>
        <w:ind w:left="284"/>
      </w:pPr>
      <w:r>
        <w:t>2. Принцип цифровой экономики Российской Федерации.</w:t>
      </w:r>
    </w:p>
    <w:p w14:paraId="795E0FA7" w14:textId="77777777" w:rsidR="00C442F0" w:rsidRDefault="00C442F0" w:rsidP="00C442F0">
      <w:pPr>
        <w:ind w:left="284"/>
      </w:pPr>
      <w:r>
        <w:t>3. Что подразумевается под проектным офисом?</w:t>
      </w:r>
    </w:p>
    <w:p w14:paraId="288B6CAF" w14:textId="77777777" w:rsidR="00C442F0" w:rsidRDefault="00C442F0" w:rsidP="00C442F0">
      <w:pPr>
        <w:ind w:left="284"/>
      </w:pPr>
      <w:r>
        <w:t>4. В чем заключается долгосрочная программа развития ОАО «РЖД»?</w:t>
      </w:r>
    </w:p>
    <w:p w14:paraId="07D54886" w14:textId="77777777" w:rsidR="00C442F0" w:rsidRDefault="00C442F0" w:rsidP="00C442F0">
      <w:pPr>
        <w:ind w:left="284"/>
      </w:pPr>
      <w:r>
        <w:t xml:space="preserve">5. </w:t>
      </w:r>
      <w:r w:rsidRPr="000F72E8">
        <w:t>Ключевые инициативы развития транспортно-логистических услу</w:t>
      </w:r>
      <w:r>
        <w:t>г.</w:t>
      </w:r>
    </w:p>
    <w:p w14:paraId="1C4BF315" w14:textId="77777777" w:rsidR="00C442F0" w:rsidRDefault="00C442F0" w:rsidP="00C442F0">
      <w:pPr>
        <w:ind w:left="284"/>
      </w:pPr>
      <w:r>
        <w:t>6. Опережающее развитие инфраструктуры, предусмотренные Программой.</w:t>
      </w:r>
    </w:p>
    <w:p w14:paraId="28B91B29" w14:textId="77777777" w:rsidR="00C442F0" w:rsidRDefault="00C442F0" w:rsidP="00C442F0">
      <w:pPr>
        <w:ind w:left="284"/>
      </w:pPr>
      <w:r>
        <w:t>7. Основные направления оптимизации операционных расходов.</w:t>
      </w:r>
    </w:p>
    <w:p w14:paraId="6053C604" w14:textId="77777777" w:rsidR="00C442F0" w:rsidRDefault="00C442F0" w:rsidP="00C442F0">
      <w:pPr>
        <w:ind w:left="284"/>
      </w:pPr>
      <w:r>
        <w:t xml:space="preserve">8. Цифровая трансформация и работа с </w:t>
      </w:r>
      <w:r>
        <w:rPr>
          <w:lang w:val="en-US"/>
        </w:rPr>
        <w:t>Big</w:t>
      </w:r>
      <w:r w:rsidRPr="00D80C58">
        <w:t xml:space="preserve"> </w:t>
      </w:r>
      <w:r>
        <w:rPr>
          <w:lang w:val="en-US"/>
        </w:rPr>
        <w:t>Data</w:t>
      </w:r>
      <w:r>
        <w:t>.</w:t>
      </w:r>
    </w:p>
    <w:p w14:paraId="08E0644B" w14:textId="77777777" w:rsidR="00C442F0" w:rsidRDefault="00C442F0" w:rsidP="00C442F0">
      <w:pPr>
        <w:ind w:left="284"/>
      </w:pPr>
      <w:r>
        <w:t>9. Основные направления развития информационных технологий железнодорожного транспорта.</w:t>
      </w:r>
    </w:p>
    <w:p w14:paraId="237446BF" w14:textId="77777777" w:rsidR="00C442F0" w:rsidRPr="00D80C58" w:rsidRDefault="00C442F0" w:rsidP="00C442F0">
      <w:pPr>
        <w:ind w:left="284"/>
      </w:pPr>
      <w:r>
        <w:t>10. Концепция цифровой трансформации железнодорожного транспорта.</w:t>
      </w:r>
    </w:p>
    <w:p w14:paraId="3ECADB63" w14:textId="77777777" w:rsidR="00C442F0" w:rsidRDefault="00C442F0" w:rsidP="00C442F0">
      <w:pPr>
        <w:ind w:left="704"/>
        <w:rPr>
          <w:sz w:val="16"/>
          <w:szCs w:val="16"/>
        </w:rPr>
      </w:pPr>
    </w:p>
    <w:p w14:paraId="074F422E" w14:textId="77777777" w:rsidR="009B1E55" w:rsidRPr="00761AD8" w:rsidRDefault="009B1E55" w:rsidP="009B1E55">
      <w:pPr>
        <w:jc w:val="center"/>
        <w:rPr>
          <w:b/>
          <w:bCs/>
        </w:rPr>
      </w:pPr>
      <w:r w:rsidRPr="0062720E">
        <w:rPr>
          <w:b/>
          <w:color w:val="000000"/>
          <w:lang w:eastAsia="ar-SA"/>
        </w:rPr>
        <w:t>3.</w:t>
      </w:r>
      <w:r w:rsidR="00B95D98">
        <w:rPr>
          <w:b/>
          <w:color w:val="000000"/>
          <w:lang w:eastAsia="ar-SA"/>
        </w:rPr>
        <w:t>5</w:t>
      </w:r>
      <w:r w:rsidRPr="0062720E">
        <w:rPr>
          <w:b/>
          <w:color w:val="000000"/>
          <w:lang w:eastAsia="ar-SA"/>
        </w:rPr>
        <w:t xml:space="preserve"> </w:t>
      </w:r>
      <w:r w:rsidRPr="00F42A5F">
        <w:rPr>
          <w:b/>
          <w:bCs/>
        </w:rPr>
        <w:t>Типовые тестовые задания по разделу</w:t>
      </w:r>
      <w:r>
        <w:rPr>
          <w:b/>
          <w:bCs/>
        </w:rPr>
        <w:t>/теме</w:t>
      </w:r>
      <w:r w:rsidRPr="00F42A5F">
        <w:rPr>
          <w:b/>
          <w:bCs/>
        </w:rPr>
        <w:t>/дисциплине</w:t>
      </w:r>
    </w:p>
    <w:p w14:paraId="06AA90B1" w14:textId="77777777" w:rsidR="009B1E55" w:rsidRDefault="009B1E55" w:rsidP="009B1E55">
      <w:pPr>
        <w:tabs>
          <w:tab w:val="left" w:leader="underscore" w:pos="9365"/>
        </w:tabs>
        <w:ind w:firstLine="709"/>
        <w:jc w:val="both"/>
        <w:rPr>
          <w:lang w:eastAsia="en-US"/>
        </w:rPr>
      </w:pPr>
    </w:p>
    <w:p w14:paraId="587D8FB2" w14:textId="77777777" w:rsidR="009B1E55" w:rsidRPr="001570B8" w:rsidRDefault="009B1E55" w:rsidP="009B1E55">
      <w:pPr>
        <w:tabs>
          <w:tab w:val="left" w:leader="underscore" w:pos="9365"/>
        </w:tabs>
        <w:ind w:firstLine="709"/>
        <w:jc w:val="both"/>
        <w:rPr>
          <w:i/>
          <w:iCs/>
          <w:color w:val="FF0000"/>
        </w:rPr>
      </w:pPr>
      <w:r w:rsidRPr="00D855B9">
        <w:rPr>
          <w:lang w:eastAsia="en-US"/>
        </w:rPr>
        <w:t>Тестирование проводится по окончанию и в течение года по завершению изучения дисциплины и раздела</w:t>
      </w:r>
      <w:r>
        <w:rPr>
          <w:lang w:eastAsia="en-US"/>
        </w:rPr>
        <w:t>/ темы</w:t>
      </w:r>
      <w:r w:rsidRPr="00D855B9">
        <w:rPr>
          <w:lang w:eastAsia="en-US"/>
        </w:rPr>
        <w:t xml:space="preserve"> (контроль/проверка остаточных знаний, </w:t>
      </w:r>
      <w:r w:rsidRPr="00D855B9">
        <w:t xml:space="preserve">умений, навыков и (или) опыта деятельности). </w:t>
      </w:r>
      <w:r w:rsidRPr="00D855B9">
        <w:rPr>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p>
    <w:p w14:paraId="63FE7EBF" w14:textId="77777777" w:rsidR="009B1E55" w:rsidRPr="00D855B9" w:rsidRDefault="009B1E55" w:rsidP="009B1E55">
      <w:pPr>
        <w:widowControl w:val="0"/>
        <w:ind w:firstLine="720"/>
        <w:jc w:val="both"/>
      </w:pPr>
      <w:r w:rsidRPr="00D855B9">
        <w:t xml:space="preserve">Тесты формируются из фонда тестовых заданий по дисциплине. </w:t>
      </w:r>
    </w:p>
    <w:p w14:paraId="3551527C" w14:textId="77777777" w:rsidR="009B1E55" w:rsidRPr="00D855B9" w:rsidRDefault="009B1E55" w:rsidP="009B1E55">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0BD62482" w14:textId="77777777" w:rsidR="009B1E55" w:rsidRPr="00D855B9" w:rsidRDefault="009B1E55" w:rsidP="009B1E55">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1435151" w14:textId="77777777" w:rsidR="009B1E55" w:rsidRPr="00D855B9" w:rsidRDefault="009B1E55" w:rsidP="009B1E55">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E934BD7" w14:textId="77777777" w:rsidR="009B1E55" w:rsidRPr="00D855B9" w:rsidRDefault="009B1E55" w:rsidP="009B1E55">
      <w:pPr>
        <w:ind w:firstLine="709"/>
        <w:jc w:val="both"/>
        <w:rPr>
          <w:b/>
          <w:bCs/>
          <w:iCs/>
          <w:lang w:eastAsia="en-US"/>
        </w:rPr>
      </w:pPr>
      <w:r w:rsidRPr="00D855B9">
        <w:rPr>
          <w:b/>
          <w:bCs/>
          <w:iCs/>
          <w:lang w:eastAsia="en-US"/>
        </w:rPr>
        <w:t>Типы тестовых заданий:</w:t>
      </w:r>
    </w:p>
    <w:p w14:paraId="73D178E1" w14:textId="77777777" w:rsidR="009B1E55" w:rsidRPr="00D855B9" w:rsidRDefault="009B1E55" w:rsidP="009B1E55">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461740A8" w14:textId="77777777" w:rsidR="009B1E55" w:rsidRDefault="009B1E55" w:rsidP="009B1E55">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5183CAF" w14:textId="77777777" w:rsidR="009B1E55" w:rsidRDefault="009B1E55" w:rsidP="009B1E55">
      <w:pPr>
        <w:pStyle w:val="1"/>
        <w:spacing w:before="0" w:after="0"/>
        <w:jc w:val="center"/>
        <w:rPr>
          <w:rFonts w:ascii="Times New Roman" w:hAnsi="Times New Roman"/>
          <w:sz w:val="24"/>
          <w:szCs w:val="24"/>
        </w:rPr>
      </w:pPr>
      <w:r>
        <w:rPr>
          <w:rFonts w:ascii="Times New Roman" w:hAnsi="Times New Roman"/>
          <w:sz w:val="24"/>
          <w:szCs w:val="24"/>
        </w:rPr>
        <w:br w:type="page"/>
      </w:r>
      <w:r w:rsidRPr="0054684E">
        <w:rPr>
          <w:rFonts w:ascii="Times New Roman" w:hAnsi="Times New Roman"/>
          <w:sz w:val="24"/>
          <w:szCs w:val="24"/>
        </w:rPr>
        <w:lastRenderedPageBreak/>
        <w:t xml:space="preserve">Структура тестовых материалов по дисциплине </w:t>
      </w:r>
    </w:p>
    <w:p w14:paraId="0DDCBC46" w14:textId="77777777" w:rsidR="009B1E55" w:rsidRPr="00225284" w:rsidRDefault="009B1E55" w:rsidP="009B1E55">
      <w:pPr>
        <w:jc w:val="center"/>
        <w:rPr>
          <w:b/>
          <w:bCs/>
        </w:rPr>
      </w:pPr>
      <w:r w:rsidRPr="00225284">
        <w:rPr>
          <w:b/>
          <w:bCs/>
        </w:rPr>
        <w:t xml:space="preserve"> «Цифровые технологии в профессиональной деятельности»</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3090"/>
        <w:gridCol w:w="2551"/>
        <w:gridCol w:w="992"/>
        <w:gridCol w:w="1446"/>
      </w:tblGrid>
      <w:tr w:rsidR="009B1E55" w:rsidRPr="009C6C47" w14:paraId="08F8F129" w14:textId="77777777" w:rsidTr="00B95D98">
        <w:tc>
          <w:tcPr>
            <w:tcW w:w="1666" w:type="dxa"/>
            <w:vAlign w:val="center"/>
            <w:hideMark/>
          </w:tcPr>
          <w:p w14:paraId="682F93D5" w14:textId="77777777" w:rsidR="009B1E55" w:rsidRPr="009C6C47" w:rsidRDefault="009B1E55" w:rsidP="00B95D98">
            <w:pPr>
              <w:jc w:val="center"/>
              <w:rPr>
                <w:sz w:val="20"/>
                <w:szCs w:val="20"/>
              </w:rPr>
            </w:pPr>
            <w:bookmarkStart w:id="11" w:name="_Hlk93886164"/>
            <w:r>
              <w:rPr>
                <w:sz w:val="20"/>
                <w:szCs w:val="20"/>
              </w:rPr>
              <w:t>Код и наименование индикатора достижения компетенции</w:t>
            </w:r>
          </w:p>
        </w:tc>
        <w:tc>
          <w:tcPr>
            <w:tcW w:w="3090" w:type="dxa"/>
            <w:vAlign w:val="center"/>
            <w:hideMark/>
          </w:tcPr>
          <w:p w14:paraId="04473A62" w14:textId="77777777" w:rsidR="009B1E55" w:rsidRPr="009C6C47" w:rsidRDefault="009B1E55" w:rsidP="00B95D98">
            <w:pPr>
              <w:keepNext/>
              <w:jc w:val="center"/>
              <w:outlineLvl w:val="3"/>
              <w:rPr>
                <w:sz w:val="20"/>
                <w:szCs w:val="20"/>
              </w:rPr>
            </w:pPr>
            <w:r w:rsidRPr="009C6C47">
              <w:rPr>
                <w:sz w:val="20"/>
                <w:szCs w:val="20"/>
              </w:rPr>
              <w:t>Тема в соответствии с РПД</w:t>
            </w:r>
          </w:p>
        </w:tc>
        <w:tc>
          <w:tcPr>
            <w:tcW w:w="2551" w:type="dxa"/>
            <w:vAlign w:val="center"/>
          </w:tcPr>
          <w:p w14:paraId="3B977993" w14:textId="77777777" w:rsidR="009B1E55" w:rsidRPr="009C6C47" w:rsidRDefault="009B1E55" w:rsidP="00B95D98">
            <w:pPr>
              <w:tabs>
                <w:tab w:val="left" w:pos="2431"/>
              </w:tabs>
              <w:jc w:val="center"/>
              <w:rPr>
                <w:sz w:val="20"/>
                <w:szCs w:val="20"/>
              </w:rPr>
            </w:pPr>
            <w:r w:rsidRPr="009C6C47">
              <w:rPr>
                <w:sz w:val="20"/>
                <w:szCs w:val="20"/>
              </w:rPr>
              <w:t>Содержательный элемент</w:t>
            </w:r>
          </w:p>
        </w:tc>
        <w:tc>
          <w:tcPr>
            <w:tcW w:w="992" w:type="dxa"/>
            <w:vAlign w:val="center"/>
          </w:tcPr>
          <w:p w14:paraId="3D1FCA2E" w14:textId="77777777" w:rsidR="009B1E55" w:rsidRPr="009C6C47" w:rsidRDefault="009B1E55" w:rsidP="00B95D98">
            <w:pPr>
              <w:tabs>
                <w:tab w:val="left" w:pos="2431"/>
              </w:tabs>
              <w:jc w:val="center"/>
              <w:rPr>
                <w:sz w:val="20"/>
                <w:szCs w:val="20"/>
                <w:highlight w:val="yellow"/>
              </w:rPr>
            </w:pPr>
            <w:r w:rsidRPr="009C6C47">
              <w:rPr>
                <w:sz w:val="20"/>
                <w:szCs w:val="20"/>
              </w:rPr>
              <w:t>Характеристика содержательного элемента</w:t>
            </w:r>
          </w:p>
        </w:tc>
        <w:tc>
          <w:tcPr>
            <w:tcW w:w="1446" w:type="dxa"/>
            <w:vAlign w:val="center"/>
            <w:hideMark/>
          </w:tcPr>
          <w:p w14:paraId="079C0F05" w14:textId="77777777" w:rsidR="009B1E55" w:rsidRPr="009C6C47" w:rsidRDefault="009B1E55" w:rsidP="00B95D98">
            <w:pPr>
              <w:tabs>
                <w:tab w:val="left" w:pos="2431"/>
              </w:tabs>
              <w:jc w:val="center"/>
              <w:rPr>
                <w:b/>
                <w:bCs/>
                <w:sz w:val="20"/>
                <w:szCs w:val="20"/>
                <w:highlight w:val="yellow"/>
              </w:rPr>
            </w:pPr>
            <w:r w:rsidRPr="009C6C47">
              <w:rPr>
                <w:sz w:val="20"/>
                <w:szCs w:val="20"/>
              </w:rPr>
              <w:t>Количество тестовых заданий, типы ТЗ</w:t>
            </w:r>
          </w:p>
        </w:tc>
      </w:tr>
      <w:tr w:rsidR="009B1E55" w:rsidRPr="009C6C47" w14:paraId="11CD2869" w14:textId="77777777" w:rsidTr="00B95D98">
        <w:trPr>
          <w:cantSplit/>
          <w:trHeight w:val="95"/>
        </w:trPr>
        <w:tc>
          <w:tcPr>
            <w:tcW w:w="1666" w:type="dxa"/>
            <w:vMerge w:val="restart"/>
            <w:vAlign w:val="center"/>
            <w:hideMark/>
          </w:tcPr>
          <w:p w14:paraId="51486A2A" w14:textId="77777777" w:rsidR="009B1E55" w:rsidRPr="000E24BD" w:rsidRDefault="009B1E55" w:rsidP="009B1E55">
            <w:pPr>
              <w:widowControl w:val="0"/>
              <w:autoSpaceDE w:val="0"/>
              <w:autoSpaceDN w:val="0"/>
              <w:adjustRightInd w:val="0"/>
              <w:rPr>
                <w:bCs/>
                <w:sz w:val="18"/>
                <w:szCs w:val="18"/>
              </w:rPr>
            </w:pPr>
            <w:r>
              <w:rPr>
                <w:sz w:val="20"/>
                <w:szCs w:val="20"/>
              </w:rPr>
              <w:t>ПК-6.2 Применяет методы организации оперативной работы по техническому обслуживанию, ремонту сооружений и устройств инфраструктуры железнодорожного транспорта и текущему содержанию пути полигона железной дороги</w:t>
            </w:r>
          </w:p>
        </w:tc>
        <w:tc>
          <w:tcPr>
            <w:tcW w:w="3090" w:type="dxa"/>
            <w:vMerge w:val="restart"/>
            <w:vAlign w:val="center"/>
            <w:hideMark/>
          </w:tcPr>
          <w:p w14:paraId="621DB6E8" w14:textId="77777777" w:rsidR="009B1E55" w:rsidRPr="00A56BBC" w:rsidRDefault="009B1E55" w:rsidP="009B1E55">
            <w:pPr>
              <w:jc w:val="both"/>
              <w:rPr>
                <w:sz w:val="18"/>
                <w:szCs w:val="18"/>
              </w:rPr>
            </w:pPr>
            <w:r w:rsidRPr="00A56BBC">
              <w:rPr>
                <w:sz w:val="18"/>
                <w:szCs w:val="18"/>
              </w:rPr>
              <w:t>Тема: «</w:t>
            </w:r>
            <w:r w:rsidRPr="00975F77">
              <w:rPr>
                <w:sz w:val="18"/>
                <w:szCs w:val="18"/>
              </w:rPr>
              <w:t>Автоматизированные системы управления и а</w:t>
            </w:r>
            <w:r>
              <w:rPr>
                <w:sz w:val="18"/>
                <w:szCs w:val="18"/>
              </w:rPr>
              <w:t>втоматизированные рабочие места</w:t>
            </w:r>
            <w:r w:rsidRPr="00A56BBC">
              <w:rPr>
                <w:sz w:val="18"/>
                <w:szCs w:val="18"/>
              </w:rPr>
              <w:t>».</w:t>
            </w:r>
          </w:p>
        </w:tc>
        <w:tc>
          <w:tcPr>
            <w:tcW w:w="2551" w:type="dxa"/>
          </w:tcPr>
          <w:p w14:paraId="28FEC078" w14:textId="77777777" w:rsidR="009B1E55" w:rsidRPr="009C6C47" w:rsidRDefault="009B1E55" w:rsidP="009B1E55">
            <w:pPr>
              <w:tabs>
                <w:tab w:val="left" w:pos="2431"/>
              </w:tabs>
              <w:jc w:val="both"/>
              <w:rPr>
                <w:sz w:val="20"/>
                <w:szCs w:val="20"/>
              </w:rPr>
            </w:pPr>
            <w:r w:rsidRPr="009C6C47">
              <w:rPr>
                <w:sz w:val="20"/>
                <w:szCs w:val="20"/>
              </w:rPr>
              <w:t xml:space="preserve">Основные понятия </w:t>
            </w:r>
          </w:p>
        </w:tc>
        <w:tc>
          <w:tcPr>
            <w:tcW w:w="992" w:type="dxa"/>
          </w:tcPr>
          <w:p w14:paraId="502A7B6F" w14:textId="77777777" w:rsidR="009B1E55" w:rsidRPr="009C6C47" w:rsidRDefault="009B1E55" w:rsidP="009B1E55">
            <w:pPr>
              <w:tabs>
                <w:tab w:val="left" w:pos="2431"/>
              </w:tabs>
              <w:jc w:val="both"/>
              <w:rPr>
                <w:sz w:val="20"/>
                <w:szCs w:val="20"/>
                <w:highlight w:val="yellow"/>
              </w:rPr>
            </w:pPr>
            <w:r w:rsidRPr="009C6C47">
              <w:rPr>
                <w:sz w:val="20"/>
                <w:szCs w:val="20"/>
              </w:rPr>
              <w:t>Знание</w:t>
            </w:r>
          </w:p>
        </w:tc>
        <w:tc>
          <w:tcPr>
            <w:tcW w:w="1446" w:type="dxa"/>
            <w:vAlign w:val="center"/>
            <w:hideMark/>
          </w:tcPr>
          <w:p w14:paraId="08CE21E0" w14:textId="77777777" w:rsidR="009B1E55" w:rsidRPr="009C6C47" w:rsidRDefault="009B1E55" w:rsidP="009B1E55">
            <w:pPr>
              <w:ind w:left="69"/>
              <w:jc w:val="center"/>
              <w:rPr>
                <w:sz w:val="20"/>
                <w:szCs w:val="20"/>
              </w:rPr>
            </w:pPr>
            <w:r w:rsidRPr="009C6C47">
              <w:rPr>
                <w:sz w:val="20"/>
                <w:szCs w:val="20"/>
              </w:rPr>
              <w:t>4 – ОТЗ</w:t>
            </w:r>
          </w:p>
          <w:p w14:paraId="66F64BF7" w14:textId="77777777" w:rsidR="009B1E55" w:rsidRPr="009C6C47" w:rsidRDefault="009B1E55" w:rsidP="009B1E55">
            <w:pPr>
              <w:tabs>
                <w:tab w:val="left" w:pos="2431"/>
              </w:tabs>
              <w:jc w:val="center"/>
              <w:rPr>
                <w:sz w:val="20"/>
                <w:szCs w:val="20"/>
                <w:highlight w:val="yellow"/>
              </w:rPr>
            </w:pPr>
            <w:r w:rsidRPr="009C6C47">
              <w:rPr>
                <w:sz w:val="20"/>
                <w:szCs w:val="20"/>
              </w:rPr>
              <w:t>4 – ЗТЗ</w:t>
            </w:r>
          </w:p>
        </w:tc>
      </w:tr>
      <w:tr w:rsidR="009B1E55" w:rsidRPr="009C6C47" w14:paraId="20D9EDA4" w14:textId="77777777" w:rsidTr="00B95D98">
        <w:trPr>
          <w:cantSplit/>
          <w:trHeight w:val="95"/>
        </w:trPr>
        <w:tc>
          <w:tcPr>
            <w:tcW w:w="1666" w:type="dxa"/>
            <w:vMerge/>
            <w:vAlign w:val="center"/>
          </w:tcPr>
          <w:p w14:paraId="06940A48" w14:textId="77777777" w:rsidR="009B1E55" w:rsidRPr="009C6C47" w:rsidRDefault="009B1E55" w:rsidP="00B95D98">
            <w:pPr>
              <w:rPr>
                <w:b/>
                <w:bCs/>
                <w:sz w:val="20"/>
                <w:szCs w:val="20"/>
              </w:rPr>
            </w:pPr>
          </w:p>
        </w:tc>
        <w:tc>
          <w:tcPr>
            <w:tcW w:w="3090" w:type="dxa"/>
            <w:vMerge/>
          </w:tcPr>
          <w:p w14:paraId="785B203A" w14:textId="77777777" w:rsidR="009B1E55" w:rsidRPr="009C6C47" w:rsidRDefault="009B1E55" w:rsidP="00B95D98">
            <w:pPr>
              <w:jc w:val="both"/>
              <w:rPr>
                <w:bCs/>
                <w:sz w:val="20"/>
                <w:szCs w:val="20"/>
              </w:rPr>
            </w:pPr>
          </w:p>
        </w:tc>
        <w:tc>
          <w:tcPr>
            <w:tcW w:w="2551" w:type="dxa"/>
          </w:tcPr>
          <w:p w14:paraId="5AF05A7D" w14:textId="77777777" w:rsidR="009B1E55" w:rsidRPr="009C6C47" w:rsidRDefault="009B1E55" w:rsidP="00B95D98">
            <w:pPr>
              <w:tabs>
                <w:tab w:val="left" w:pos="2431"/>
              </w:tabs>
              <w:jc w:val="both"/>
              <w:rPr>
                <w:sz w:val="20"/>
                <w:szCs w:val="20"/>
              </w:rPr>
            </w:pPr>
            <w:r w:rsidRPr="00975F77">
              <w:rPr>
                <w:sz w:val="18"/>
                <w:szCs w:val="18"/>
              </w:rPr>
              <w:t>Автоматизированные системы управления</w:t>
            </w:r>
          </w:p>
        </w:tc>
        <w:tc>
          <w:tcPr>
            <w:tcW w:w="992" w:type="dxa"/>
          </w:tcPr>
          <w:p w14:paraId="51CC4C58" w14:textId="77777777" w:rsidR="009B1E55" w:rsidRPr="009C6C47" w:rsidRDefault="009B1E55" w:rsidP="00B95D98">
            <w:pPr>
              <w:tabs>
                <w:tab w:val="left" w:pos="2431"/>
              </w:tabs>
              <w:ind w:firstLine="28"/>
              <w:jc w:val="both"/>
              <w:rPr>
                <w:sz w:val="20"/>
                <w:szCs w:val="20"/>
                <w:highlight w:val="yellow"/>
              </w:rPr>
            </w:pPr>
            <w:r w:rsidRPr="009C6C47">
              <w:rPr>
                <w:sz w:val="20"/>
                <w:szCs w:val="20"/>
              </w:rPr>
              <w:t>Знание</w:t>
            </w:r>
          </w:p>
        </w:tc>
        <w:tc>
          <w:tcPr>
            <w:tcW w:w="1446" w:type="dxa"/>
            <w:vAlign w:val="center"/>
          </w:tcPr>
          <w:p w14:paraId="2599AB21" w14:textId="77777777" w:rsidR="009B1E55" w:rsidRPr="009C6C47" w:rsidRDefault="009B1E55" w:rsidP="00B95D98">
            <w:pPr>
              <w:ind w:firstLine="28"/>
              <w:jc w:val="center"/>
              <w:rPr>
                <w:sz w:val="20"/>
                <w:szCs w:val="20"/>
              </w:rPr>
            </w:pPr>
            <w:r w:rsidRPr="009C6C47">
              <w:rPr>
                <w:sz w:val="20"/>
                <w:szCs w:val="20"/>
              </w:rPr>
              <w:t>4 – ОТЗ</w:t>
            </w:r>
          </w:p>
          <w:p w14:paraId="1346DEB1" w14:textId="77777777" w:rsidR="009B1E55" w:rsidRPr="009C6C47" w:rsidRDefault="009B1E55" w:rsidP="00B95D98">
            <w:pPr>
              <w:tabs>
                <w:tab w:val="left" w:pos="2431"/>
              </w:tabs>
              <w:ind w:firstLine="28"/>
              <w:jc w:val="center"/>
              <w:rPr>
                <w:sz w:val="20"/>
                <w:szCs w:val="20"/>
                <w:highlight w:val="yellow"/>
              </w:rPr>
            </w:pPr>
            <w:r w:rsidRPr="009C6C47">
              <w:rPr>
                <w:sz w:val="20"/>
                <w:szCs w:val="20"/>
              </w:rPr>
              <w:t>4 – ЗТЗ</w:t>
            </w:r>
          </w:p>
        </w:tc>
      </w:tr>
      <w:tr w:rsidR="009B1E55" w:rsidRPr="009C6C47" w14:paraId="48B1E881" w14:textId="77777777" w:rsidTr="00B95D98">
        <w:trPr>
          <w:cantSplit/>
          <w:trHeight w:val="150"/>
        </w:trPr>
        <w:tc>
          <w:tcPr>
            <w:tcW w:w="1666" w:type="dxa"/>
            <w:vMerge/>
            <w:vAlign w:val="center"/>
          </w:tcPr>
          <w:p w14:paraId="637E6F0A" w14:textId="77777777" w:rsidR="009B1E55" w:rsidRPr="009C6C47" w:rsidRDefault="009B1E55" w:rsidP="00B95D98">
            <w:pPr>
              <w:rPr>
                <w:b/>
                <w:bCs/>
                <w:sz w:val="20"/>
                <w:szCs w:val="20"/>
              </w:rPr>
            </w:pPr>
          </w:p>
        </w:tc>
        <w:tc>
          <w:tcPr>
            <w:tcW w:w="3090" w:type="dxa"/>
            <w:vMerge/>
          </w:tcPr>
          <w:p w14:paraId="0476B0E6" w14:textId="77777777" w:rsidR="009B1E55" w:rsidRPr="009C6C47" w:rsidRDefault="009B1E55" w:rsidP="00B95D98">
            <w:pPr>
              <w:jc w:val="both"/>
              <w:rPr>
                <w:bCs/>
                <w:sz w:val="20"/>
                <w:szCs w:val="20"/>
              </w:rPr>
            </w:pPr>
          </w:p>
        </w:tc>
        <w:tc>
          <w:tcPr>
            <w:tcW w:w="2551" w:type="dxa"/>
          </w:tcPr>
          <w:p w14:paraId="586D07FF" w14:textId="77777777" w:rsidR="009B1E55" w:rsidRPr="009C6C47" w:rsidRDefault="009B1E55" w:rsidP="00B95D98">
            <w:pPr>
              <w:tabs>
                <w:tab w:val="left" w:pos="2431"/>
              </w:tabs>
              <w:jc w:val="both"/>
              <w:rPr>
                <w:sz w:val="20"/>
                <w:szCs w:val="20"/>
              </w:rPr>
            </w:pPr>
            <w:r w:rsidRPr="00975F77">
              <w:rPr>
                <w:sz w:val="18"/>
                <w:szCs w:val="18"/>
              </w:rPr>
              <w:t>а</w:t>
            </w:r>
            <w:r>
              <w:rPr>
                <w:sz w:val="18"/>
                <w:szCs w:val="18"/>
              </w:rPr>
              <w:t>втоматизированные рабочие места</w:t>
            </w:r>
          </w:p>
        </w:tc>
        <w:tc>
          <w:tcPr>
            <w:tcW w:w="992" w:type="dxa"/>
          </w:tcPr>
          <w:p w14:paraId="69D8B46D" w14:textId="77777777" w:rsidR="009B1E55" w:rsidRPr="009C6C47" w:rsidRDefault="009B1E55" w:rsidP="00B95D98">
            <w:pPr>
              <w:tabs>
                <w:tab w:val="left" w:pos="2431"/>
              </w:tabs>
              <w:ind w:firstLine="28"/>
              <w:jc w:val="both"/>
              <w:rPr>
                <w:sz w:val="20"/>
                <w:szCs w:val="20"/>
                <w:highlight w:val="yellow"/>
              </w:rPr>
            </w:pPr>
            <w:r w:rsidRPr="009C6C47">
              <w:rPr>
                <w:sz w:val="20"/>
                <w:szCs w:val="20"/>
              </w:rPr>
              <w:t xml:space="preserve">Умение </w:t>
            </w:r>
          </w:p>
        </w:tc>
        <w:tc>
          <w:tcPr>
            <w:tcW w:w="1446" w:type="dxa"/>
            <w:vAlign w:val="center"/>
          </w:tcPr>
          <w:p w14:paraId="398E9DED"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2F4D6F41" w14:textId="77777777" w:rsidR="009B1E55" w:rsidRPr="009C6C47" w:rsidRDefault="009B1E55" w:rsidP="00B95D98">
            <w:pPr>
              <w:tabs>
                <w:tab w:val="left" w:pos="2431"/>
              </w:tabs>
              <w:ind w:firstLine="28"/>
              <w:jc w:val="center"/>
              <w:rPr>
                <w:sz w:val="20"/>
                <w:szCs w:val="20"/>
                <w:highlight w:val="yellow"/>
              </w:rPr>
            </w:pPr>
            <w:r w:rsidRPr="009C6C47">
              <w:rPr>
                <w:sz w:val="20"/>
                <w:szCs w:val="20"/>
              </w:rPr>
              <w:t>4</w:t>
            </w:r>
            <w:r w:rsidRPr="009C6C47">
              <w:rPr>
                <w:sz w:val="20"/>
                <w:szCs w:val="20"/>
                <w:lang w:val="en-US"/>
              </w:rPr>
              <w:t xml:space="preserve"> – ЗТЗ</w:t>
            </w:r>
          </w:p>
        </w:tc>
      </w:tr>
      <w:tr w:rsidR="009B1E55" w:rsidRPr="009C6C47" w14:paraId="6CEB7C4A" w14:textId="77777777" w:rsidTr="00B95D98">
        <w:trPr>
          <w:cantSplit/>
          <w:trHeight w:val="240"/>
        </w:trPr>
        <w:tc>
          <w:tcPr>
            <w:tcW w:w="1666" w:type="dxa"/>
            <w:vMerge/>
            <w:vAlign w:val="center"/>
            <w:hideMark/>
          </w:tcPr>
          <w:p w14:paraId="6C31792C" w14:textId="77777777" w:rsidR="009B1E55" w:rsidRPr="009C6C47" w:rsidRDefault="009B1E55" w:rsidP="00B95D98">
            <w:pPr>
              <w:jc w:val="both"/>
              <w:rPr>
                <w:sz w:val="20"/>
                <w:szCs w:val="20"/>
              </w:rPr>
            </w:pPr>
          </w:p>
        </w:tc>
        <w:tc>
          <w:tcPr>
            <w:tcW w:w="3090" w:type="dxa"/>
            <w:vMerge w:val="restart"/>
            <w:hideMark/>
          </w:tcPr>
          <w:p w14:paraId="410284CC" w14:textId="77777777" w:rsidR="009B1E55" w:rsidRPr="009C6C47" w:rsidRDefault="009B1E55" w:rsidP="00B95D98">
            <w:pPr>
              <w:jc w:val="both"/>
              <w:rPr>
                <w:sz w:val="20"/>
                <w:szCs w:val="20"/>
              </w:rPr>
            </w:pPr>
            <w:r w:rsidRPr="00A56BBC">
              <w:rPr>
                <w:sz w:val="18"/>
                <w:szCs w:val="18"/>
              </w:rPr>
              <w:t>Тема: «</w:t>
            </w:r>
            <w:r w:rsidRPr="00975F77">
              <w:rPr>
                <w:sz w:val="18"/>
                <w:szCs w:val="18"/>
              </w:rPr>
              <w:t>АСУ путевым хозяйством в составе АСУЖТ. Функцио</w:t>
            </w:r>
            <w:r>
              <w:rPr>
                <w:sz w:val="18"/>
                <w:szCs w:val="18"/>
              </w:rPr>
              <w:t>нальная модель ЕКАСУИ и АСУ-П</w:t>
            </w:r>
            <w:r w:rsidRPr="00A56BBC">
              <w:rPr>
                <w:sz w:val="18"/>
                <w:szCs w:val="18"/>
              </w:rPr>
              <w:t>».</w:t>
            </w:r>
          </w:p>
        </w:tc>
        <w:tc>
          <w:tcPr>
            <w:tcW w:w="2551" w:type="dxa"/>
          </w:tcPr>
          <w:p w14:paraId="18AD4AAC" w14:textId="77777777" w:rsidR="009B1E55" w:rsidRPr="009C6C47" w:rsidRDefault="009B1E55" w:rsidP="00B95D98">
            <w:pPr>
              <w:tabs>
                <w:tab w:val="left" w:pos="2431"/>
              </w:tabs>
              <w:jc w:val="both"/>
              <w:rPr>
                <w:sz w:val="20"/>
                <w:szCs w:val="20"/>
              </w:rPr>
            </w:pPr>
            <w:r w:rsidRPr="00975F77">
              <w:rPr>
                <w:sz w:val="18"/>
                <w:szCs w:val="18"/>
              </w:rPr>
              <w:t>АСУ путевым хозяйством в составе АСУЖТ</w:t>
            </w:r>
          </w:p>
        </w:tc>
        <w:tc>
          <w:tcPr>
            <w:tcW w:w="992" w:type="dxa"/>
          </w:tcPr>
          <w:p w14:paraId="4B1663AD"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hideMark/>
          </w:tcPr>
          <w:p w14:paraId="34FAD0B8"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1525F9C3"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1AE54413" w14:textId="77777777" w:rsidTr="00B95D98">
        <w:trPr>
          <w:cantSplit/>
          <w:trHeight w:val="240"/>
        </w:trPr>
        <w:tc>
          <w:tcPr>
            <w:tcW w:w="1666" w:type="dxa"/>
            <w:vMerge/>
            <w:vAlign w:val="center"/>
          </w:tcPr>
          <w:p w14:paraId="210C038B" w14:textId="77777777" w:rsidR="009B1E55" w:rsidRPr="009C6C47" w:rsidRDefault="009B1E55" w:rsidP="00B95D98">
            <w:pPr>
              <w:jc w:val="both"/>
              <w:rPr>
                <w:sz w:val="20"/>
                <w:szCs w:val="20"/>
              </w:rPr>
            </w:pPr>
          </w:p>
        </w:tc>
        <w:tc>
          <w:tcPr>
            <w:tcW w:w="3090" w:type="dxa"/>
            <w:vMerge/>
          </w:tcPr>
          <w:p w14:paraId="64F0AB42" w14:textId="77777777" w:rsidR="009B1E55" w:rsidRPr="009C6C47" w:rsidRDefault="009B1E55" w:rsidP="00B95D98">
            <w:pPr>
              <w:jc w:val="both"/>
              <w:rPr>
                <w:bCs/>
                <w:sz w:val="20"/>
                <w:szCs w:val="20"/>
              </w:rPr>
            </w:pPr>
          </w:p>
        </w:tc>
        <w:tc>
          <w:tcPr>
            <w:tcW w:w="2551" w:type="dxa"/>
          </w:tcPr>
          <w:p w14:paraId="7FE6F2EA" w14:textId="77777777" w:rsidR="009B1E55" w:rsidRPr="009C6C47" w:rsidRDefault="009B1E55" w:rsidP="00B95D98">
            <w:pPr>
              <w:tabs>
                <w:tab w:val="left" w:pos="2431"/>
              </w:tabs>
              <w:jc w:val="both"/>
              <w:rPr>
                <w:sz w:val="20"/>
                <w:szCs w:val="20"/>
              </w:rPr>
            </w:pPr>
            <w:r w:rsidRPr="00975F77">
              <w:rPr>
                <w:sz w:val="18"/>
                <w:szCs w:val="18"/>
              </w:rPr>
              <w:t>Функцио</w:t>
            </w:r>
            <w:r>
              <w:rPr>
                <w:sz w:val="18"/>
                <w:szCs w:val="18"/>
              </w:rPr>
              <w:t>нальная модель ЕКАСУИ</w:t>
            </w:r>
          </w:p>
        </w:tc>
        <w:tc>
          <w:tcPr>
            <w:tcW w:w="992" w:type="dxa"/>
          </w:tcPr>
          <w:p w14:paraId="5A020972"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1B313FCB"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4B691F5E"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26EF71B4" w14:textId="77777777" w:rsidTr="00B95D98">
        <w:trPr>
          <w:cantSplit/>
          <w:trHeight w:val="210"/>
        </w:trPr>
        <w:tc>
          <w:tcPr>
            <w:tcW w:w="1666" w:type="dxa"/>
            <w:vMerge/>
            <w:vAlign w:val="center"/>
          </w:tcPr>
          <w:p w14:paraId="68714818" w14:textId="77777777" w:rsidR="009B1E55" w:rsidRPr="009C6C47" w:rsidRDefault="009B1E55" w:rsidP="00B95D98">
            <w:pPr>
              <w:jc w:val="both"/>
              <w:rPr>
                <w:sz w:val="20"/>
                <w:szCs w:val="20"/>
              </w:rPr>
            </w:pPr>
          </w:p>
        </w:tc>
        <w:tc>
          <w:tcPr>
            <w:tcW w:w="3090" w:type="dxa"/>
            <w:vMerge/>
          </w:tcPr>
          <w:p w14:paraId="5CE7AD97" w14:textId="77777777" w:rsidR="009B1E55" w:rsidRPr="009C6C47" w:rsidRDefault="009B1E55" w:rsidP="00B95D98">
            <w:pPr>
              <w:jc w:val="both"/>
              <w:rPr>
                <w:bCs/>
                <w:sz w:val="20"/>
                <w:szCs w:val="20"/>
              </w:rPr>
            </w:pPr>
          </w:p>
        </w:tc>
        <w:tc>
          <w:tcPr>
            <w:tcW w:w="2551" w:type="dxa"/>
          </w:tcPr>
          <w:p w14:paraId="3EFB50C6" w14:textId="77777777" w:rsidR="009B1E55" w:rsidRPr="009C6C47" w:rsidRDefault="009B1E55" w:rsidP="00B95D98">
            <w:pPr>
              <w:tabs>
                <w:tab w:val="left" w:pos="2431"/>
              </w:tabs>
              <w:jc w:val="both"/>
              <w:rPr>
                <w:sz w:val="20"/>
                <w:szCs w:val="20"/>
              </w:rPr>
            </w:pPr>
            <w:r w:rsidRPr="00975F77">
              <w:rPr>
                <w:sz w:val="18"/>
                <w:szCs w:val="18"/>
              </w:rPr>
              <w:t>Функцио</w:t>
            </w:r>
            <w:r>
              <w:rPr>
                <w:sz w:val="18"/>
                <w:szCs w:val="18"/>
              </w:rPr>
              <w:t>нальная модель АСУ-П</w:t>
            </w:r>
          </w:p>
        </w:tc>
        <w:tc>
          <w:tcPr>
            <w:tcW w:w="992" w:type="dxa"/>
          </w:tcPr>
          <w:p w14:paraId="4A568A61"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75078BE5"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3D8EB62B"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524E0413" w14:textId="77777777" w:rsidTr="00B95D98">
        <w:trPr>
          <w:cantSplit/>
          <w:trHeight w:val="507"/>
        </w:trPr>
        <w:tc>
          <w:tcPr>
            <w:tcW w:w="1666" w:type="dxa"/>
            <w:vMerge/>
            <w:vAlign w:val="center"/>
          </w:tcPr>
          <w:p w14:paraId="4AE9D750" w14:textId="77777777" w:rsidR="009B1E55" w:rsidRPr="009C6C47" w:rsidRDefault="009B1E55" w:rsidP="00B95D98">
            <w:pPr>
              <w:rPr>
                <w:b/>
                <w:bCs/>
                <w:sz w:val="20"/>
                <w:szCs w:val="20"/>
              </w:rPr>
            </w:pPr>
          </w:p>
        </w:tc>
        <w:tc>
          <w:tcPr>
            <w:tcW w:w="3090" w:type="dxa"/>
            <w:vMerge w:val="restart"/>
            <w:vAlign w:val="center"/>
          </w:tcPr>
          <w:p w14:paraId="07F5F880" w14:textId="77777777" w:rsidR="009B1E55" w:rsidRPr="00A56BBC" w:rsidRDefault="009B1E55" w:rsidP="00B95D98">
            <w:pPr>
              <w:jc w:val="both"/>
              <w:rPr>
                <w:sz w:val="18"/>
                <w:szCs w:val="18"/>
              </w:rPr>
            </w:pPr>
            <w:r w:rsidRPr="00A56BBC">
              <w:rPr>
                <w:sz w:val="18"/>
                <w:szCs w:val="18"/>
              </w:rPr>
              <w:t>Тема: «</w:t>
            </w:r>
            <w:r w:rsidRPr="00975F77">
              <w:rPr>
                <w:sz w:val="18"/>
                <w:szCs w:val="18"/>
              </w:rPr>
              <w:t>Состав паспортных данных по путевому хозяйств</w:t>
            </w:r>
            <w:r>
              <w:rPr>
                <w:sz w:val="18"/>
                <w:szCs w:val="18"/>
              </w:rPr>
              <w:t>у. Основы построения баз данных</w:t>
            </w:r>
            <w:r w:rsidRPr="00A56BBC">
              <w:rPr>
                <w:sz w:val="18"/>
                <w:szCs w:val="18"/>
              </w:rPr>
              <w:t>».</w:t>
            </w:r>
          </w:p>
        </w:tc>
        <w:tc>
          <w:tcPr>
            <w:tcW w:w="2551" w:type="dxa"/>
          </w:tcPr>
          <w:p w14:paraId="024AF137" w14:textId="77777777" w:rsidR="009B1E55" w:rsidRPr="009C6C47" w:rsidRDefault="009B1E55" w:rsidP="00B95D98">
            <w:pPr>
              <w:tabs>
                <w:tab w:val="left" w:pos="2431"/>
              </w:tabs>
              <w:jc w:val="both"/>
              <w:rPr>
                <w:sz w:val="20"/>
                <w:szCs w:val="20"/>
              </w:rPr>
            </w:pPr>
            <w:r w:rsidRPr="00975F77">
              <w:rPr>
                <w:sz w:val="18"/>
                <w:szCs w:val="18"/>
              </w:rPr>
              <w:t>Состав паспортных данных по путевому хозяйств</w:t>
            </w:r>
            <w:r>
              <w:rPr>
                <w:sz w:val="18"/>
                <w:szCs w:val="18"/>
              </w:rPr>
              <w:t>у</w:t>
            </w:r>
          </w:p>
        </w:tc>
        <w:tc>
          <w:tcPr>
            <w:tcW w:w="992" w:type="dxa"/>
          </w:tcPr>
          <w:p w14:paraId="10146CA0"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7A97FEF4"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341CDCC3"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ЗТЗ</w:t>
            </w:r>
          </w:p>
        </w:tc>
      </w:tr>
      <w:tr w:rsidR="009B1E55" w:rsidRPr="009C6C47" w14:paraId="7D566637" w14:textId="77777777" w:rsidTr="00B95D98">
        <w:trPr>
          <w:cantSplit/>
          <w:trHeight w:val="418"/>
        </w:trPr>
        <w:tc>
          <w:tcPr>
            <w:tcW w:w="1666" w:type="dxa"/>
            <w:vMerge/>
            <w:vAlign w:val="center"/>
          </w:tcPr>
          <w:p w14:paraId="15FF2193" w14:textId="77777777" w:rsidR="009B1E55" w:rsidRPr="009C6C47" w:rsidRDefault="009B1E55" w:rsidP="00B95D98">
            <w:pPr>
              <w:rPr>
                <w:b/>
                <w:bCs/>
                <w:sz w:val="20"/>
                <w:szCs w:val="20"/>
              </w:rPr>
            </w:pPr>
          </w:p>
        </w:tc>
        <w:tc>
          <w:tcPr>
            <w:tcW w:w="3090" w:type="dxa"/>
            <w:vMerge/>
          </w:tcPr>
          <w:p w14:paraId="77B7C19E" w14:textId="77777777" w:rsidR="009B1E55" w:rsidRPr="009C6C47" w:rsidRDefault="009B1E55" w:rsidP="00B95D98">
            <w:pPr>
              <w:rPr>
                <w:bCs/>
                <w:sz w:val="20"/>
                <w:szCs w:val="20"/>
              </w:rPr>
            </w:pPr>
          </w:p>
        </w:tc>
        <w:tc>
          <w:tcPr>
            <w:tcW w:w="2551" w:type="dxa"/>
          </w:tcPr>
          <w:p w14:paraId="5F8BB399" w14:textId="77777777" w:rsidR="009B1E55" w:rsidRPr="009C6C47" w:rsidRDefault="009B1E55" w:rsidP="00B95D98">
            <w:pPr>
              <w:tabs>
                <w:tab w:val="left" w:pos="2431"/>
              </w:tabs>
              <w:jc w:val="both"/>
              <w:rPr>
                <w:sz w:val="20"/>
                <w:szCs w:val="20"/>
              </w:rPr>
            </w:pPr>
            <w:r>
              <w:rPr>
                <w:sz w:val="18"/>
                <w:szCs w:val="18"/>
              </w:rPr>
              <w:t>Основы построения баз данных</w:t>
            </w:r>
          </w:p>
        </w:tc>
        <w:tc>
          <w:tcPr>
            <w:tcW w:w="992" w:type="dxa"/>
          </w:tcPr>
          <w:p w14:paraId="0D75CF53"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7B9F555A"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2A9A525C"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ЗТЗ</w:t>
            </w:r>
          </w:p>
        </w:tc>
      </w:tr>
      <w:tr w:rsidR="009B1E55" w:rsidRPr="009C6C47" w14:paraId="211E2980" w14:textId="77777777" w:rsidTr="00B95D98">
        <w:trPr>
          <w:cantSplit/>
          <w:trHeight w:val="160"/>
        </w:trPr>
        <w:tc>
          <w:tcPr>
            <w:tcW w:w="1666" w:type="dxa"/>
            <w:vMerge/>
            <w:vAlign w:val="center"/>
          </w:tcPr>
          <w:p w14:paraId="769C412A" w14:textId="77777777" w:rsidR="009B1E55" w:rsidRPr="009C6C47" w:rsidRDefault="009B1E55" w:rsidP="00B95D98">
            <w:pPr>
              <w:rPr>
                <w:b/>
                <w:bCs/>
                <w:sz w:val="20"/>
                <w:szCs w:val="20"/>
              </w:rPr>
            </w:pPr>
          </w:p>
        </w:tc>
        <w:tc>
          <w:tcPr>
            <w:tcW w:w="3090" w:type="dxa"/>
            <w:vMerge/>
          </w:tcPr>
          <w:p w14:paraId="637CEBC1" w14:textId="77777777" w:rsidR="009B1E55" w:rsidRPr="009C6C47" w:rsidRDefault="009B1E55" w:rsidP="00B95D98">
            <w:pPr>
              <w:rPr>
                <w:bCs/>
                <w:sz w:val="20"/>
                <w:szCs w:val="20"/>
              </w:rPr>
            </w:pPr>
          </w:p>
        </w:tc>
        <w:tc>
          <w:tcPr>
            <w:tcW w:w="2551" w:type="dxa"/>
          </w:tcPr>
          <w:p w14:paraId="4A6D42EC" w14:textId="77777777" w:rsidR="009B1E55" w:rsidRPr="00AA4F80" w:rsidRDefault="009B1E55" w:rsidP="00B95D98">
            <w:pPr>
              <w:tabs>
                <w:tab w:val="left" w:pos="2431"/>
              </w:tabs>
              <w:jc w:val="both"/>
              <w:rPr>
                <w:sz w:val="20"/>
                <w:szCs w:val="20"/>
                <w:highlight w:val="yellow"/>
              </w:rPr>
            </w:pPr>
            <w:r>
              <w:rPr>
                <w:sz w:val="18"/>
                <w:szCs w:val="18"/>
              </w:rPr>
              <w:t>С</w:t>
            </w:r>
            <w:r w:rsidRPr="00975F77">
              <w:rPr>
                <w:sz w:val="18"/>
                <w:szCs w:val="18"/>
              </w:rPr>
              <w:t>истема ведения паспорта дистанции пути</w:t>
            </w:r>
          </w:p>
        </w:tc>
        <w:tc>
          <w:tcPr>
            <w:tcW w:w="992" w:type="dxa"/>
          </w:tcPr>
          <w:p w14:paraId="5CAD4295"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7DE028B7"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1B86E57A"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ЗТЗ</w:t>
            </w:r>
          </w:p>
        </w:tc>
      </w:tr>
      <w:tr w:rsidR="009B1E55" w:rsidRPr="009C6C47" w14:paraId="7AD17F90" w14:textId="77777777" w:rsidTr="00B95D98">
        <w:trPr>
          <w:cantSplit/>
          <w:trHeight w:val="160"/>
        </w:trPr>
        <w:tc>
          <w:tcPr>
            <w:tcW w:w="1666" w:type="dxa"/>
            <w:vMerge/>
            <w:vAlign w:val="center"/>
          </w:tcPr>
          <w:p w14:paraId="1D2AE579" w14:textId="77777777" w:rsidR="009B1E55" w:rsidRPr="009C6C47" w:rsidRDefault="009B1E55" w:rsidP="00B95D98">
            <w:pPr>
              <w:rPr>
                <w:sz w:val="20"/>
                <w:szCs w:val="20"/>
              </w:rPr>
            </w:pPr>
          </w:p>
        </w:tc>
        <w:tc>
          <w:tcPr>
            <w:tcW w:w="3090" w:type="dxa"/>
            <w:vMerge w:val="restart"/>
            <w:hideMark/>
          </w:tcPr>
          <w:p w14:paraId="11B221DC" w14:textId="77777777" w:rsidR="009B1E55" w:rsidRPr="009C6C47" w:rsidRDefault="009B1E55" w:rsidP="00B95D98">
            <w:pPr>
              <w:rPr>
                <w:sz w:val="20"/>
                <w:szCs w:val="20"/>
              </w:rPr>
            </w:pPr>
            <w:r w:rsidRPr="00A56BBC">
              <w:rPr>
                <w:sz w:val="18"/>
                <w:szCs w:val="18"/>
              </w:rPr>
              <w:t>Тема: «</w:t>
            </w:r>
            <w:r w:rsidRPr="00975F77">
              <w:rPr>
                <w:sz w:val="18"/>
                <w:szCs w:val="18"/>
              </w:rPr>
              <w:t>Система мониторинга состояния пути. Автоматизация кон</w:t>
            </w:r>
            <w:r>
              <w:rPr>
                <w:sz w:val="18"/>
                <w:szCs w:val="18"/>
              </w:rPr>
              <w:t>троля геометрии рельсовой колеи</w:t>
            </w:r>
            <w:r w:rsidRPr="00A56BBC">
              <w:rPr>
                <w:sz w:val="18"/>
                <w:szCs w:val="18"/>
              </w:rPr>
              <w:t>».</w:t>
            </w:r>
          </w:p>
        </w:tc>
        <w:tc>
          <w:tcPr>
            <w:tcW w:w="2551" w:type="dxa"/>
          </w:tcPr>
          <w:p w14:paraId="79C9B2A9" w14:textId="77777777" w:rsidR="009B1E55" w:rsidRPr="009C6C47" w:rsidRDefault="009B1E55" w:rsidP="00B95D98">
            <w:pPr>
              <w:tabs>
                <w:tab w:val="left" w:pos="2431"/>
              </w:tabs>
              <w:jc w:val="both"/>
              <w:rPr>
                <w:sz w:val="20"/>
                <w:szCs w:val="20"/>
              </w:rPr>
            </w:pPr>
            <w:r w:rsidRPr="00975F77">
              <w:rPr>
                <w:sz w:val="18"/>
                <w:szCs w:val="18"/>
              </w:rPr>
              <w:t>Система мониторинга состояния пути.</w:t>
            </w:r>
          </w:p>
        </w:tc>
        <w:tc>
          <w:tcPr>
            <w:tcW w:w="992" w:type="dxa"/>
          </w:tcPr>
          <w:p w14:paraId="49D7F102"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hideMark/>
          </w:tcPr>
          <w:p w14:paraId="7C45BE0D"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1A99013F"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35787AED" w14:textId="77777777" w:rsidTr="00B95D98">
        <w:trPr>
          <w:cantSplit/>
          <w:trHeight w:val="120"/>
        </w:trPr>
        <w:tc>
          <w:tcPr>
            <w:tcW w:w="1666" w:type="dxa"/>
            <w:vMerge/>
            <w:vAlign w:val="center"/>
          </w:tcPr>
          <w:p w14:paraId="5217A18F" w14:textId="77777777" w:rsidR="009B1E55" w:rsidRPr="009C6C47" w:rsidRDefault="009B1E55" w:rsidP="00B95D98">
            <w:pPr>
              <w:rPr>
                <w:b/>
                <w:bCs/>
                <w:sz w:val="20"/>
                <w:szCs w:val="20"/>
              </w:rPr>
            </w:pPr>
          </w:p>
        </w:tc>
        <w:tc>
          <w:tcPr>
            <w:tcW w:w="3090" w:type="dxa"/>
            <w:vMerge/>
          </w:tcPr>
          <w:p w14:paraId="6F9DDAAA" w14:textId="77777777" w:rsidR="009B1E55" w:rsidRPr="009C6C47" w:rsidRDefault="009B1E55" w:rsidP="00B95D98">
            <w:pPr>
              <w:jc w:val="both"/>
              <w:rPr>
                <w:bCs/>
                <w:sz w:val="20"/>
                <w:szCs w:val="20"/>
              </w:rPr>
            </w:pPr>
          </w:p>
        </w:tc>
        <w:tc>
          <w:tcPr>
            <w:tcW w:w="2551" w:type="dxa"/>
          </w:tcPr>
          <w:p w14:paraId="15DAA54B" w14:textId="77777777" w:rsidR="009B1E55" w:rsidRPr="009C6C47" w:rsidRDefault="009B1E55" w:rsidP="00B95D98">
            <w:pPr>
              <w:tabs>
                <w:tab w:val="left" w:pos="2431"/>
              </w:tabs>
              <w:jc w:val="both"/>
              <w:rPr>
                <w:sz w:val="20"/>
                <w:szCs w:val="20"/>
              </w:rPr>
            </w:pPr>
            <w:r w:rsidRPr="00975F77">
              <w:rPr>
                <w:sz w:val="18"/>
                <w:szCs w:val="18"/>
              </w:rPr>
              <w:t>Автоматизация кон</w:t>
            </w:r>
            <w:r>
              <w:rPr>
                <w:sz w:val="18"/>
                <w:szCs w:val="18"/>
              </w:rPr>
              <w:t>троля геометрии рельсовой колеи</w:t>
            </w:r>
          </w:p>
        </w:tc>
        <w:tc>
          <w:tcPr>
            <w:tcW w:w="992" w:type="dxa"/>
          </w:tcPr>
          <w:p w14:paraId="0003F9B4"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338F1E7F"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1491B925"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07209B7D" w14:textId="77777777" w:rsidTr="00B95D98">
        <w:trPr>
          <w:cantSplit/>
          <w:trHeight w:val="150"/>
        </w:trPr>
        <w:tc>
          <w:tcPr>
            <w:tcW w:w="1666" w:type="dxa"/>
            <w:vMerge/>
            <w:vAlign w:val="center"/>
          </w:tcPr>
          <w:p w14:paraId="6A1093F3" w14:textId="77777777" w:rsidR="009B1E55" w:rsidRPr="009C6C47" w:rsidRDefault="009B1E55" w:rsidP="00B95D98">
            <w:pPr>
              <w:rPr>
                <w:b/>
                <w:bCs/>
                <w:sz w:val="20"/>
                <w:szCs w:val="20"/>
              </w:rPr>
            </w:pPr>
          </w:p>
        </w:tc>
        <w:tc>
          <w:tcPr>
            <w:tcW w:w="3090" w:type="dxa"/>
            <w:vMerge/>
          </w:tcPr>
          <w:p w14:paraId="1908BC21" w14:textId="77777777" w:rsidR="009B1E55" w:rsidRPr="009C6C47" w:rsidRDefault="009B1E55" w:rsidP="00B95D98">
            <w:pPr>
              <w:jc w:val="both"/>
              <w:rPr>
                <w:bCs/>
                <w:sz w:val="20"/>
                <w:szCs w:val="20"/>
              </w:rPr>
            </w:pPr>
          </w:p>
        </w:tc>
        <w:tc>
          <w:tcPr>
            <w:tcW w:w="2551" w:type="dxa"/>
          </w:tcPr>
          <w:p w14:paraId="7F25F236" w14:textId="77777777" w:rsidR="009B1E55" w:rsidRPr="00AA4F80" w:rsidRDefault="009B1E55" w:rsidP="00B95D98">
            <w:pPr>
              <w:tabs>
                <w:tab w:val="left" w:pos="2431"/>
              </w:tabs>
              <w:jc w:val="both"/>
              <w:rPr>
                <w:sz w:val="20"/>
                <w:szCs w:val="20"/>
                <w:highlight w:val="yellow"/>
              </w:rPr>
            </w:pPr>
            <w:r w:rsidRPr="00975F77">
              <w:rPr>
                <w:sz w:val="18"/>
                <w:szCs w:val="18"/>
              </w:rPr>
              <w:t>Программное обеспечение для анализа дан</w:t>
            </w:r>
            <w:r>
              <w:rPr>
                <w:sz w:val="18"/>
                <w:szCs w:val="18"/>
              </w:rPr>
              <w:t>ных и формирования документации</w:t>
            </w:r>
          </w:p>
        </w:tc>
        <w:tc>
          <w:tcPr>
            <w:tcW w:w="992" w:type="dxa"/>
          </w:tcPr>
          <w:p w14:paraId="6DC9F29B"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776D2136"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30A00D07"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249D5E85" w14:textId="77777777" w:rsidTr="00B95D98">
        <w:trPr>
          <w:cantSplit/>
          <w:trHeight w:val="135"/>
        </w:trPr>
        <w:tc>
          <w:tcPr>
            <w:tcW w:w="1666" w:type="dxa"/>
            <w:vMerge/>
            <w:vAlign w:val="center"/>
          </w:tcPr>
          <w:p w14:paraId="08F9CB01" w14:textId="77777777" w:rsidR="009B1E55" w:rsidRPr="009C6C47" w:rsidRDefault="009B1E55" w:rsidP="00B95D98">
            <w:pPr>
              <w:rPr>
                <w:b/>
                <w:bCs/>
                <w:sz w:val="20"/>
                <w:szCs w:val="20"/>
              </w:rPr>
            </w:pPr>
          </w:p>
        </w:tc>
        <w:tc>
          <w:tcPr>
            <w:tcW w:w="3090" w:type="dxa"/>
            <w:vMerge w:val="restart"/>
          </w:tcPr>
          <w:p w14:paraId="71ED8880" w14:textId="77777777" w:rsidR="009B1E55" w:rsidRPr="009C6C47" w:rsidRDefault="009B1E55" w:rsidP="00B95D98">
            <w:pPr>
              <w:rPr>
                <w:bCs/>
                <w:sz w:val="20"/>
                <w:szCs w:val="20"/>
              </w:rPr>
            </w:pPr>
            <w:r w:rsidRPr="00A56BBC">
              <w:rPr>
                <w:sz w:val="18"/>
                <w:szCs w:val="18"/>
              </w:rPr>
              <w:t>Тема: «</w:t>
            </w:r>
            <w:r w:rsidRPr="00975F77">
              <w:rPr>
                <w:sz w:val="18"/>
                <w:szCs w:val="18"/>
              </w:rPr>
              <w:t>Программно-аппаратный комплекс неразрушающего контроля рельсов</w:t>
            </w:r>
            <w:r w:rsidRPr="00A56BBC">
              <w:rPr>
                <w:sz w:val="18"/>
                <w:szCs w:val="18"/>
              </w:rPr>
              <w:t>».</w:t>
            </w:r>
          </w:p>
        </w:tc>
        <w:tc>
          <w:tcPr>
            <w:tcW w:w="2551" w:type="dxa"/>
          </w:tcPr>
          <w:p w14:paraId="409A9DF8" w14:textId="77777777" w:rsidR="009B1E55" w:rsidRPr="009C6C47" w:rsidRDefault="009B1E55" w:rsidP="00B95D98">
            <w:pPr>
              <w:tabs>
                <w:tab w:val="left" w:pos="2431"/>
              </w:tabs>
              <w:jc w:val="both"/>
              <w:rPr>
                <w:sz w:val="20"/>
                <w:szCs w:val="20"/>
              </w:rPr>
            </w:pPr>
            <w:r w:rsidRPr="00975F77">
              <w:rPr>
                <w:sz w:val="18"/>
                <w:szCs w:val="18"/>
              </w:rPr>
              <w:t>Программно-аппаратный комплекс неразрушающего контроля рельсов</w:t>
            </w:r>
          </w:p>
        </w:tc>
        <w:tc>
          <w:tcPr>
            <w:tcW w:w="992" w:type="dxa"/>
          </w:tcPr>
          <w:p w14:paraId="06AB1C86"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6D71E398" w14:textId="77777777" w:rsidR="009B1E55" w:rsidRPr="009C6C47" w:rsidRDefault="009B1E55" w:rsidP="00B95D98">
            <w:pPr>
              <w:ind w:left="69"/>
              <w:jc w:val="center"/>
              <w:rPr>
                <w:sz w:val="20"/>
                <w:szCs w:val="20"/>
              </w:rPr>
            </w:pPr>
            <w:r w:rsidRPr="009C6C47">
              <w:rPr>
                <w:sz w:val="20"/>
                <w:szCs w:val="20"/>
              </w:rPr>
              <w:t>8 – ОТЗ</w:t>
            </w:r>
          </w:p>
          <w:p w14:paraId="453530C9"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100BBDE7" w14:textId="77777777" w:rsidTr="00B95D98">
        <w:trPr>
          <w:cantSplit/>
          <w:trHeight w:val="95"/>
        </w:trPr>
        <w:tc>
          <w:tcPr>
            <w:tcW w:w="1666" w:type="dxa"/>
            <w:vMerge/>
            <w:vAlign w:val="center"/>
          </w:tcPr>
          <w:p w14:paraId="443FE371" w14:textId="77777777" w:rsidR="009B1E55" w:rsidRPr="009C6C47" w:rsidRDefault="009B1E55" w:rsidP="00B95D98">
            <w:pPr>
              <w:rPr>
                <w:b/>
                <w:bCs/>
                <w:sz w:val="20"/>
                <w:szCs w:val="20"/>
              </w:rPr>
            </w:pPr>
          </w:p>
        </w:tc>
        <w:tc>
          <w:tcPr>
            <w:tcW w:w="3090" w:type="dxa"/>
            <w:vMerge/>
          </w:tcPr>
          <w:p w14:paraId="620538B2" w14:textId="77777777" w:rsidR="009B1E55" w:rsidRPr="009C6C47" w:rsidRDefault="009B1E55" w:rsidP="00B95D98">
            <w:pPr>
              <w:jc w:val="both"/>
              <w:rPr>
                <w:bCs/>
                <w:sz w:val="20"/>
                <w:szCs w:val="20"/>
              </w:rPr>
            </w:pPr>
          </w:p>
        </w:tc>
        <w:tc>
          <w:tcPr>
            <w:tcW w:w="2551" w:type="dxa"/>
          </w:tcPr>
          <w:p w14:paraId="7D5CEBE9" w14:textId="77777777" w:rsidR="009B1E55" w:rsidRPr="00AA4F80" w:rsidRDefault="009B1E55" w:rsidP="00B95D98">
            <w:pPr>
              <w:tabs>
                <w:tab w:val="left" w:pos="2431"/>
              </w:tabs>
              <w:jc w:val="both"/>
              <w:rPr>
                <w:sz w:val="20"/>
                <w:szCs w:val="20"/>
                <w:highlight w:val="yellow"/>
              </w:rPr>
            </w:pPr>
            <w:r>
              <w:rPr>
                <w:sz w:val="18"/>
                <w:szCs w:val="18"/>
              </w:rPr>
              <w:t>ЕТБ</w:t>
            </w:r>
          </w:p>
        </w:tc>
        <w:tc>
          <w:tcPr>
            <w:tcW w:w="992" w:type="dxa"/>
          </w:tcPr>
          <w:p w14:paraId="70D35562"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767F87A9"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1584505D"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49DED226" w14:textId="77777777" w:rsidTr="00B95D98">
        <w:trPr>
          <w:cantSplit/>
          <w:trHeight w:val="120"/>
        </w:trPr>
        <w:tc>
          <w:tcPr>
            <w:tcW w:w="1666" w:type="dxa"/>
            <w:vMerge/>
            <w:vAlign w:val="center"/>
          </w:tcPr>
          <w:p w14:paraId="2D8110A6" w14:textId="77777777" w:rsidR="009B1E55" w:rsidRPr="009C6C47" w:rsidRDefault="009B1E55" w:rsidP="00B95D98">
            <w:pPr>
              <w:rPr>
                <w:b/>
                <w:bCs/>
                <w:sz w:val="20"/>
                <w:szCs w:val="20"/>
              </w:rPr>
            </w:pPr>
          </w:p>
        </w:tc>
        <w:tc>
          <w:tcPr>
            <w:tcW w:w="3090" w:type="dxa"/>
            <w:vMerge/>
          </w:tcPr>
          <w:p w14:paraId="4B687FF4" w14:textId="77777777" w:rsidR="009B1E55" w:rsidRPr="009C6C47" w:rsidRDefault="009B1E55" w:rsidP="00B95D98">
            <w:pPr>
              <w:jc w:val="both"/>
              <w:rPr>
                <w:bCs/>
                <w:sz w:val="20"/>
                <w:szCs w:val="20"/>
              </w:rPr>
            </w:pPr>
          </w:p>
        </w:tc>
        <w:tc>
          <w:tcPr>
            <w:tcW w:w="2551" w:type="dxa"/>
          </w:tcPr>
          <w:p w14:paraId="030190B5" w14:textId="77777777" w:rsidR="009B1E55" w:rsidRPr="00AA4F80" w:rsidRDefault="009B1E55" w:rsidP="00B95D98">
            <w:pPr>
              <w:tabs>
                <w:tab w:val="left" w:pos="2431"/>
              </w:tabs>
              <w:jc w:val="both"/>
              <w:rPr>
                <w:sz w:val="20"/>
                <w:szCs w:val="20"/>
                <w:highlight w:val="yellow"/>
              </w:rPr>
            </w:pPr>
            <w:r>
              <w:rPr>
                <w:sz w:val="18"/>
                <w:szCs w:val="18"/>
              </w:rPr>
              <w:t>ЕКАСУИ</w:t>
            </w:r>
          </w:p>
        </w:tc>
        <w:tc>
          <w:tcPr>
            <w:tcW w:w="992" w:type="dxa"/>
          </w:tcPr>
          <w:p w14:paraId="6E1913CB"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53193AC0"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09EFA6CE"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3DDE9981" w14:textId="77777777" w:rsidTr="00B95D98">
        <w:trPr>
          <w:cantSplit/>
          <w:trHeight w:val="175"/>
        </w:trPr>
        <w:tc>
          <w:tcPr>
            <w:tcW w:w="1666" w:type="dxa"/>
            <w:vMerge/>
            <w:vAlign w:val="center"/>
            <w:hideMark/>
          </w:tcPr>
          <w:p w14:paraId="0430E72E" w14:textId="77777777" w:rsidR="009B1E55" w:rsidRPr="009C6C47" w:rsidRDefault="009B1E55" w:rsidP="00B95D98">
            <w:pPr>
              <w:jc w:val="both"/>
              <w:rPr>
                <w:sz w:val="20"/>
                <w:szCs w:val="20"/>
              </w:rPr>
            </w:pPr>
          </w:p>
        </w:tc>
        <w:tc>
          <w:tcPr>
            <w:tcW w:w="3090" w:type="dxa"/>
            <w:vMerge w:val="restart"/>
            <w:hideMark/>
          </w:tcPr>
          <w:p w14:paraId="63218E59" w14:textId="77777777" w:rsidR="009B1E55" w:rsidRPr="009C6C47" w:rsidRDefault="009B1E55" w:rsidP="00B95D98">
            <w:pPr>
              <w:rPr>
                <w:sz w:val="20"/>
                <w:szCs w:val="20"/>
              </w:rPr>
            </w:pPr>
            <w:r w:rsidRPr="00A56BBC">
              <w:rPr>
                <w:sz w:val="18"/>
                <w:szCs w:val="18"/>
              </w:rPr>
              <w:t>Тема: «</w:t>
            </w:r>
            <w:r w:rsidRPr="00975F77">
              <w:rPr>
                <w:sz w:val="18"/>
                <w:szCs w:val="18"/>
              </w:rPr>
              <w:t>Цифровая модель пути. Решаемые с применением КСПД</w:t>
            </w:r>
            <w:r>
              <w:rPr>
                <w:sz w:val="18"/>
                <w:szCs w:val="18"/>
              </w:rPr>
              <w:t xml:space="preserve"> ИЖТ задачи в путевом хозяйстве</w:t>
            </w:r>
            <w:r w:rsidRPr="00A56BBC">
              <w:rPr>
                <w:sz w:val="18"/>
                <w:szCs w:val="18"/>
              </w:rPr>
              <w:t>».</w:t>
            </w:r>
          </w:p>
        </w:tc>
        <w:tc>
          <w:tcPr>
            <w:tcW w:w="2551" w:type="dxa"/>
          </w:tcPr>
          <w:p w14:paraId="195EE6D8" w14:textId="77777777" w:rsidR="009B1E55" w:rsidRPr="009C6C47" w:rsidRDefault="009B1E55" w:rsidP="00B95D98">
            <w:pPr>
              <w:tabs>
                <w:tab w:val="left" w:pos="2431"/>
              </w:tabs>
              <w:rPr>
                <w:sz w:val="20"/>
                <w:szCs w:val="20"/>
              </w:rPr>
            </w:pPr>
            <w:r w:rsidRPr="00975F77">
              <w:rPr>
                <w:sz w:val="18"/>
                <w:szCs w:val="18"/>
              </w:rPr>
              <w:t>Цифровая модель пути</w:t>
            </w:r>
          </w:p>
        </w:tc>
        <w:tc>
          <w:tcPr>
            <w:tcW w:w="992" w:type="dxa"/>
          </w:tcPr>
          <w:p w14:paraId="68CA9F45" w14:textId="77777777" w:rsidR="009B1E55" w:rsidRPr="009C6C47" w:rsidRDefault="009B1E55" w:rsidP="00B95D98">
            <w:pPr>
              <w:tabs>
                <w:tab w:val="left" w:pos="2431"/>
              </w:tabs>
              <w:rPr>
                <w:sz w:val="20"/>
                <w:szCs w:val="20"/>
              </w:rPr>
            </w:pPr>
            <w:r w:rsidRPr="009C6C47">
              <w:rPr>
                <w:sz w:val="20"/>
                <w:szCs w:val="20"/>
              </w:rPr>
              <w:t>Знание</w:t>
            </w:r>
          </w:p>
        </w:tc>
        <w:tc>
          <w:tcPr>
            <w:tcW w:w="1446" w:type="dxa"/>
            <w:vAlign w:val="center"/>
            <w:hideMark/>
          </w:tcPr>
          <w:p w14:paraId="404CF9C0" w14:textId="77777777" w:rsidR="009B1E55" w:rsidRPr="009C6C47" w:rsidRDefault="009B1E55" w:rsidP="00B95D98">
            <w:pPr>
              <w:ind w:left="69"/>
              <w:jc w:val="center"/>
              <w:rPr>
                <w:sz w:val="20"/>
                <w:szCs w:val="20"/>
              </w:rPr>
            </w:pPr>
            <w:r w:rsidRPr="009C6C47">
              <w:rPr>
                <w:sz w:val="20"/>
                <w:szCs w:val="20"/>
              </w:rPr>
              <w:t>8 – ОТЗ</w:t>
            </w:r>
          </w:p>
          <w:p w14:paraId="641612DD"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42737A0A" w14:textId="77777777" w:rsidTr="00B95D98">
        <w:trPr>
          <w:cantSplit/>
          <w:trHeight w:val="105"/>
        </w:trPr>
        <w:tc>
          <w:tcPr>
            <w:tcW w:w="1666" w:type="dxa"/>
            <w:vMerge/>
            <w:vAlign w:val="center"/>
          </w:tcPr>
          <w:p w14:paraId="1FB3AEF3" w14:textId="77777777" w:rsidR="009B1E55" w:rsidRPr="009C6C47" w:rsidRDefault="009B1E55" w:rsidP="00B95D98">
            <w:pPr>
              <w:jc w:val="both"/>
              <w:rPr>
                <w:sz w:val="20"/>
                <w:szCs w:val="20"/>
              </w:rPr>
            </w:pPr>
          </w:p>
        </w:tc>
        <w:tc>
          <w:tcPr>
            <w:tcW w:w="3090" w:type="dxa"/>
            <w:vMerge/>
          </w:tcPr>
          <w:p w14:paraId="4B4B65E3" w14:textId="77777777" w:rsidR="009B1E55" w:rsidRPr="009C6C47" w:rsidRDefault="009B1E55" w:rsidP="00B95D98">
            <w:pPr>
              <w:jc w:val="both"/>
              <w:rPr>
                <w:bCs/>
                <w:sz w:val="20"/>
                <w:szCs w:val="20"/>
              </w:rPr>
            </w:pPr>
          </w:p>
        </w:tc>
        <w:tc>
          <w:tcPr>
            <w:tcW w:w="2551" w:type="dxa"/>
          </w:tcPr>
          <w:p w14:paraId="2690857D" w14:textId="77777777" w:rsidR="009B1E55" w:rsidRPr="009C6C47" w:rsidRDefault="009B1E55" w:rsidP="00B95D98">
            <w:pPr>
              <w:tabs>
                <w:tab w:val="left" w:pos="2431"/>
              </w:tabs>
              <w:rPr>
                <w:sz w:val="20"/>
                <w:szCs w:val="20"/>
              </w:rPr>
            </w:pPr>
            <w:r w:rsidRPr="00975F77">
              <w:rPr>
                <w:sz w:val="18"/>
                <w:szCs w:val="18"/>
              </w:rPr>
              <w:t>КСПД</w:t>
            </w:r>
            <w:r>
              <w:rPr>
                <w:sz w:val="18"/>
                <w:szCs w:val="18"/>
              </w:rPr>
              <w:t xml:space="preserve"> ИЖТ</w:t>
            </w:r>
          </w:p>
        </w:tc>
        <w:tc>
          <w:tcPr>
            <w:tcW w:w="992" w:type="dxa"/>
          </w:tcPr>
          <w:p w14:paraId="115DE5F4" w14:textId="77777777" w:rsidR="009B1E55" w:rsidRPr="009C6C47" w:rsidRDefault="009B1E55" w:rsidP="00B95D98">
            <w:pPr>
              <w:tabs>
                <w:tab w:val="left" w:pos="2431"/>
              </w:tabs>
              <w:rPr>
                <w:sz w:val="20"/>
                <w:szCs w:val="20"/>
              </w:rPr>
            </w:pPr>
            <w:r w:rsidRPr="009C6C47">
              <w:rPr>
                <w:sz w:val="20"/>
                <w:szCs w:val="20"/>
              </w:rPr>
              <w:t>Умение</w:t>
            </w:r>
          </w:p>
        </w:tc>
        <w:tc>
          <w:tcPr>
            <w:tcW w:w="1446" w:type="dxa"/>
            <w:vAlign w:val="center"/>
          </w:tcPr>
          <w:p w14:paraId="5A4B7770" w14:textId="77777777" w:rsidR="009B1E55" w:rsidRPr="009C6C47" w:rsidRDefault="009B1E55" w:rsidP="00B95D98">
            <w:pPr>
              <w:ind w:left="69"/>
              <w:jc w:val="center"/>
              <w:rPr>
                <w:sz w:val="20"/>
                <w:szCs w:val="20"/>
              </w:rPr>
            </w:pPr>
            <w:r w:rsidRPr="009C6C47">
              <w:rPr>
                <w:sz w:val="20"/>
                <w:szCs w:val="20"/>
              </w:rPr>
              <w:t>8 – ОТЗ</w:t>
            </w:r>
          </w:p>
          <w:p w14:paraId="1C31ED90"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76EAF701" w14:textId="77777777" w:rsidTr="00B95D98">
        <w:trPr>
          <w:cantSplit/>
          <w:trHeight w:val="150"/>
        </w:trPr>
        <w:tc>
          <w:tcPr>
            <w:tcW w:w="1666" w:type="dxa"/>
            <w:vMerge/>
            <w:vAlign w:val="center"/>
          </w:tcPr>
          <w:p w14:paraId="631DAB78" w14:textId="77777777" w:rsidR="009B1E55" w:rsidRPr="009C6C47" w:rsidRDefault="009B1E55" w:rsidP="00B95D98">
            <w:pPr>
              <w:jc w:val="both"/>
              <w:rPr>
                <w:sz w:val="20"/>
                <w:szCs w:val="20"/>
              </w:rPr>
            </w:pPr>
          </w:p>
        </w:tc>
        <w:tc>
          <w:tcPr>
            <w:tcW w:w="3090" w:type="dxa"/>
            <w:vMerge/>
          </w:tcPr>
          <w:p w14:paraId="044812A2" w14:textId="77777777" w:rsidR="009B1E55" w:rsidRPr="009C6C47" w:rsidRDefault="009B1E55" w:rsidP="00B95D98">
            <w:pPr>
              <w:jc w:val="both"/>
              <w:rPr>
                <w:bCs/>
                <w:sz w:val="20"/>
                <w:szCs w:val="20"/>
              </w:rPr>
            </w:pPr>
          </w:p>
        </w:tc>
        <w:tc>
          <w:tcPr>
            <w:tcW w:w="2551" w:type="dxa"/>
          </w:tcPr>
          <w:p w14:paraId="5BFF83E0" w14:textId="77777777" w:rsidR="009B1E55" w:rsidRPr="009F6AF2" w:rsidRDefault="009B1E55" w:rsidP="00B95D98">
            <w:pPr>
              <w:tabs>
                <w:tab w:val="left" w:pos="2431"/>
              </w:tabs>
              <w:rPr>
                <w:sz w:val="20"/>
                <w:szCs w:val="20"/>
                <w:highlight w:val="yellow"/>
              </w:rPr>
            </w:pPr>
            <w:r>
              <w:rPr>
                <w:sz w:val="18"/>
                <w:szCs w:val="18"/>
              </w:rPr>
              <w:t>ЦМП</w:t>
            </w:r>
          </w:p>
        </w:tc>
        <w:tc>
          <w:tcPr>
            <w:tcW w:w="992" w:type="dxa"/>
          </w:tcPr>
          <w:p w14:paraId="74731CF6" w14:textId="77777777" w:rsidR="009B1E55" w:rsidRPr="009C6C47" w:rsidRDefault="009B1E55" w:rsidP="00B95D98">
            <w:pPr>
              <w:tabs>
                <w:tab w:val="left" w:pos="2431"/>
              </w:tabs>
              <w:rPr>
                <w:sz w:val="20"/>
                <w:szCs w:val="20"/>
              </w:rPr>
            </w:pPr>
            <w:r w:rsidRPr="009C6C47">
              <w:rPr>
                <w:sz w:val="20"/>
                <w:szCs w:val="20"/>
              </w:rPr>
              <w:t>Действие</w:t>
            </w:r>
          </w:p>
        </w:tc>
        <w:tc>
          <w:tcPr>
            <w:tcW w:w="1446" w:type="dxa"/>
            <w:vAlign w:val="center"/>
          </w:tcPr>
          <w:p w14:paraId="7F2AFB7B" w14:textId="77777777" w:rsidR="009B1E55" w:rsidRPr="009C6C47" w:rsidRDefault="009B1E55" w:rsidP="00B95D98">
            <w:pPr>
              <w:ind w:left="69"/>
              <w:jc w:val="center"/>
              <w:rPr>
                <w:sz w:val="20"/>
                <w:szCs w:val="20"/>
              </w:rPr>
            </w:pPr>
            <w:r w:rsidRPr="009C6C47">
              <w:rPr>
                <w:sz w:val="20"/>
                <w:szCs w:val="20"/>
              </w:rPr>
              <w:t>8 – ОТЗ</w:t>
            </w:r>
          </w:p>
          <w:p w14:paraId="2EFE901A"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49D69C8E" w14:textId="77777777" w:rsidTr="00B95D98">
        <w:trPr>
          <w:cantSplit/>
          <w:trHeight w:val="190"/>
        </w:trPr>
        <w:tc>
          <w:tcPr>
            <w:tcW w:w="1666" w:type="dxa"/>
            <w:vMerge/>
            <w:vAlign w:val="center"/>
          </w:tcPr>
          <w:p w14:paraId="2F12DF18" w14:textId="77777777" w:rsidR="009B1E55" w:rsidRPr="009C6C47" w:rsidRDefault="009B1E55" w:rsidP="00B95D98">
            <w:pPr>
              <w:jc w:val="both"/>
              <w:rPr>
                <w:sz w:val="20"/>
                <w:szCs w:val="20"/>
              </w:rPr>
            </w:pPr>
          </w:p>
        </w:tc>
        <w:tc>
          <w:tcPr>
            <w:tcW w:w="3090" w:type="dxa"/>
            <w:vMerge w:val="restart"/>
            <w:vAlign w:val="center"/>
          </w:tcPr>
          <w:p w14:paraId="02056DC5" w14:textId="77777777" w:rsidR="009B1E55" w:rsidRPr="00A56BBC" w:rsidRDefault="009B1E55" w:rsidP="00B95D98">
            <w:pPr>
              <w:jc w:val="both"/>
              <w:rPr>
                <w:sz w:val="18"/>
                <w:szCs w:val="18"/>
              </w:rPr>
            </w:pPr>
            <w:r w:rsidRPr="00A56BBC">
              <w:rPr>
                <w:sz w:val="18"/>
                <w:szCs w:val="18"/>
              </w:rPr>
              <w:t>Тема: «</w:t>
            </w:r>
            <w:r w:rsidRPr="00975F77">
              <w:rPr>
                <w:sz w:val="18"/>
                <w:szCs w:val="18"/>
              </w:rPr>
              <w:t>Технология производства ремонтов и реконструкции железнодорожного пути с использованием ГЛО</w:t>
            </w:r>
            <w:r>
              <w:rPr>
                <w:sz w:val="18"/>
                <w:szCs w:val="18"/>
              </w:rPr>
              <w:t>НАСС/GPS и ЦМП на базе КСПД ИЖТ</w:t>
            </w:r>
            <w:r w:rsidRPr="00A56BBC">
              <w:rPr>
                <w:sz w:val="18"/>
                <w:szCs w:val="18"/>
              </w:rPr>
              <w:t>».</w:t>
            </w:r>
          </w:p>
        </w:tc>
        <w:tc>
          <w:tcPr>
            <w:tcW w:w="2551" w:type="dxa"/>
          </w:tcPr>
          <w:p w14:paraId="2550CE13" w14:textId="77777777" w:rsidR="009B1E55" w:rsidRPr="009C6C47" w:rsidRDefault="009B1E55" w:rsidP="00B95D98">
            <w:pPr>
              <w:tabs>
                <w:tab w:val="left" w:pos="2431"/>
              </w:tabs>
              <w:rPr>
                <w:sz w:val="20"/>
                <w:szCs w:val="20"/>
              </w:rPr>
            </w:pPr>
            <w:r w:rsidRPr="00975F77">
              <w:rPr>
                <w:sz w:val="18"/>
                <w:szCs w:val="18"/>
              </w:rPr>
              <w:t>Технология производства ремонтов</w:t>
            </w:r>
          </w:p>
        </w:tc>
        <w:tc>
          <w:tcPr>
            <w:tcW w:w="992" w:type="dxa"/>
          </w:tcPr>
          <w:p w14:paraId="27FE6887" w14:textId="77777777" w:rsidR="009B1E55" w:rsidRPr="009C6C47" w:rsidRDefault="009B1E55" w:rsidP="00B95D98">
            <w:pPr>
              <w:tabs>
                <w:tab w:val="left" w:pos="2431"/>
              </w:tabs>
              <w:rPr>
                <w:sz w:val="20"/>
                <w:szCs w:val="20"/>
              </w:rPr>
            </w:pPr>
            <w:r w:rsidRPr="009C6C47">
              <w:rPr>
                <w:sz w:val="20"/>
                <w:szCs w:val="20"/>
              </w:rPr>
              <w:t>Знание</w:t>
            </w:r>
          </w:p>
        </w:tc>
        <w:tc>
          <w:tcPr>
            <w:tcW w:w="1446" w:type="dxa"/>
            <w:vAlign w:val="center"/>
          </w:tcPr>
          <w:p w14:paraId="65FCC14E" w14:textId="77777777" w:rsidR="009B1E55" w:rsidRPr="009C6C47" w:rsidRDefault="009B1E55" w:rsidP="00B95D98">
            <w:pPr>
              <w:ind w:left="69"/>
              <w:jc w:val="center"/>
              <w:rPr>
                <w:sz w:val="20"/>
                <w:szCs w:val="20"/>
              </w:rPr>
            </w:pPr>
            <w:r w:rsidRPr="009C6C47">
              <w:rPr>
                <w:sz w:val="20"/>
                <w:szCs w:val="20"/>
              </w:rPr>
              <w:t>8 – ОТЗ</w:t>
            </w:r>
          </w:p>
          <w:p w14:paraId="2C90CB5E"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7942E581" w14:textId="77777777" w:rsidTr="00B95D98">
        <w:trPr>
          <w:cantSplit/>
          <w:trHeight w:val="90"/>
        </w:trPr>
        <w:tc>
          <w:tcPr>
            <w:tcW w:w="1666" w:type="dxa"/>
            <w:vMerge/>
            <w:vAlign w:val="center"/>
          </w:tcPr>
          <w:p w14:paraId="4940D165" w14:textId="77777777" w:rsidR="009B1E55" w:rsidRPr="009C6C47" w:rsidRDefault="009B1E55" w:rsidP="00B95D98">
            <w:pPr>
              <w:jc w:val="both"/>
              <w:rPr>
                <w:sz w:val="20"/>
                <w:szCs w:val="20"/>
              </w:rPr>
            </w:pPr>
          </w:p>
        </w:tc>
        <w:tc>
          <w:tcPr>
            <w:tcW w:w="3090" w:type="dxa"/>
            <w:vMerge/>
          </w:tcPr>
          <w:p w14:paraId="56ADF96A" w14:textId="77777777" w:rsidR="009B1E55" w:rsidRPr="009C6C47" w:rsidRDefault="009B1E55" w:rsidP="00B95D98">
            <w:pPr>
              <w:jc w:val="both"/>
              <w:rPr>
                <w:bCs/>
                <w:sz w:val="20"/>
                <w:szCs w:val="20"/>
              </w:rPr>
            </w:pPr>
          </w:p>
        </w:tc>
        <w:tc>
          <w:tcPr>
            <w:tcW w:w="2551" w:type="dxa"/>
          </w:tcPr>
          <w:p w14:paraId="6B463CA9" w14:textId="77777777" w:rsidR="009B1E55" w:rsidRPr="009C6C47" w:rsidRDefault="009B1E55" w:rsidP="00B95D98">
            <w:pPr>
              <w:tabs>
                <w:tab w:val="left" w:pos="2431"/>
              </w:tabs>
              <w:rPr>
                <w:sz w:val="20"/>
                <w:szCs w:val="20"/>
              </w:rPr>
            </w:pPr>
            <w:r w:rsidRPr="00975F77">
              <w:rPr>
                <w:sz w:val="18"/>
                <w:szCs w:val="18"/>
              </w:rPr>
              <w:t>Технология реконструкции железнодорожного пути</w:t>
            </w:r>
          </w:p>
        </w:tc>
        <w:tc>
          <w:tcPr>
            <w:tcW w:w="992" w:type="dxa"/>
          </w:tcPr>
          <w:p w14:paraId="0092017B" w14:textId="77777777" w:rsidR="009B1E55" w:rsidRPr="009C6C47" w:rsidRDefault="009B1E55" w:rsidP="00B95D98">
            <w:pPr>
              <w:tabs>
                <w:tab w:val="left" w:pos="2431"/>
              </w:tabs>
              <w:rPr>
                <w:sz w:val="20"/>
                <w:szCs w:val="20"/>
              </w:rPr>
            </w:pPr>
            <w:r w:rsidRPr="009C6C47">
              <w:rPr>
                <w:sz w:val="20"/>
                <w:szCs w:val="20"/>
              </w:rPr>
              <w:t>Умение</w:t>
            </w:r>
          </w:p>
        </w:tc>
        <w:tc>
          <w:tcPr>
            <w:tcW w:w="1446" w:type="dxa"/>
            <w:vAlign w:val="center"/>
          </w:tcPr>
          <w:p w14:paraId="7C4F7650" w14:textId="77777777" w:rsidR="009B1E55" w:rsidRPr="009C6C47" w:rsidRDefault="009B1E55" w:rsidP="00B95D98">
            <w:pPr>
              <w:ind w:left="69"/>
              <w:jc w:val="center"/>
              <w:rPr>
                <w:sz w:val="20"/>
                <w:szCs w:val="20"/>
              </w:rPr>
            </w:pPr>
            <w:r w:rsidRPr="009C6C47">
              <w:rPr>
                <w:sz w:val="20"/>
                <w:szCs w:val="20"/>
              </w:rPr>
              <w:t>8 – ОТЗ</w:t>
            </w:r>
          </w:p>
          <w:p w14:paraId="0F7AE8D5"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2B1089C2" w14:textId="77777777" w:rsidTr="00B95D98">
        <w:trPr>
          <w:cantSplit/>
          <w:trHeight w:val="150"/>
        </w:trPr>
        <w:tc>
          <w:tcPr>
            <w:tcW w:w="1666" w:type="dxa"/>
            <w:vMerge/>
            <w:vAlign w:val="center"/>
          </w:tcPr>
          <w:p w14:paraId="166B7390" w14:textId="77777777" w:rsidR="009B1E55" w:rsidRPr="009C6C47" w:rsidRDefault="009B1E55" w:rsidP="00B95D98">
            <w:pPr>
              <w:jc w:val="both"/>
              <w:rPr>
                <w:sz w:val="20"/>
                <w:szCs w:val="20"/>
              </w:rPr>
            </w:pPr>
          </w:p>
        </w:tc>
        <w:tc>
          <w:tcPr>
            <w:tcW w:w="3090" w:type="dxa"/>
            <w:vMerge/>
          </w:tcPr>
          <w:p w14:paraId="333D0BCB" w14:textId="77777777" w:rsidR="009B1E55" w:rsidRPr="009C6C47" w:rsidRDefault="009B1E55" w:rsidP="00B95D98">
            <w:pPr>
              <w:jc w:val="both"/>
              <w:rPr>
                <w:bCs/>
                <w:sz w:val="20"/>
                <w:szCs w:val="20"/>
              </w:rPr>
            </w:pPr>
          </w:p>
        </w:tc>
        <w:tc>
          <w:tcPr>
            <w:tcW w:w="2551" w:type="dxa"/>
          </w:tcPr>
          <w:p w14:paraId="47FA323A" w14:textId="77777777" w:rsidR="009B1E55" w:rsidRPr="009C6C47" w:rsidRDefault="009B1E55" w:rsidP="00B95D98">
            <w:pPr>
              <w:tabs>
                <w:tab w:val="left" w:pos="2431"/>
              </w:tabs>
              <w:rPr>
                <w:sz w:val="20"/>
                <w:szCs w:val="20"/>
              </w:rPr>
            </w:pPr>
            <w:r w:rsidRPr="00975F77">
              <w:rPr>
                <w:sz w:val="18"/>
                <w:szCs w:val="18"/>
              </w:rPr>
              <w:t>ГЛО</w:t>
            </w:r>
            <w:r>
              <w:rPr>
                <w:sz w:val="18"/>
                <w:szCs w:val="18"/>
              </w:rPr>
              <w:t>НАСС/GPS</w:t>
            </w:r>
          </w:p>
        </w:tc>
        <w:tc>
          <w:tcPr>
            <w:tcW w:w="992" w:type="dxa"/>
          </w:tcPr>
          <w:p w14:paraId="6465BFD9" w14:textId="77777777" w:rsidR="009B1E55" w:rsidRPr="009C6C47" w:rsidRDefault="009B1E55" w:rsidP="00B95D98">
            <w:pPr>
              <w:tabs>
                <w:tab w:val="left" w:pos="2431"/>
              </w:tabs>
              <w:rPr>
                <w:sz w:val="20"/>
                <w:szCs w:val="20"/>
              </w:rPr>
            </w:pPr>
            <w:r w:rsidRPr="009C6C47">
              <w:rPr>
                <w:sz w:val="20"/>
                <w:szCs w:val="20"/>
              </w:rPr>
              <w:t>Действие</w:t>
            </w:r>
          </w:p>
        </w:tc>
        <w:tc>
          <w:tcPr>
            <w:tcW w:w="1446" w:type="dxa"/>
            <w:vAlign w:val="center"/>
          </w:tcPr>
          <w:p w14:paraId="2E7DCD70" w14:textId="77777777" w:rsidR="009B1E55" w:rsidRPr="009C6C47" w:rsidRDefault="009B1E55" w:rsidP="00B95D98">
            <w:pPr>
              <w:ind w:left="69"/>
              <w:jc w:val="center"/>
              <w:rPr>
                <w:sz w:val="20"/>
                <w:szCs w:val="20"/>
              </w:rPr>
            </w:pPr>
            <w:r w:rsidRPr="009C6C47">
              <w:rPr>
                <w:sz w:val="20"/>
                <w:szCs w:val="20"/>
              </w:rPr>
              <w:t>8 – ОТЗ</w:t>
            </w:r>
          </w:p>
          <w:p w14:paraId="2B3F00DB"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46414015" w14:textId="77777777" w:rsidTr="00B95D98">
        <w:trPr>
          <w:cantSplit/>
          <w:trHeight w:val="160"/>
        </w:trPr>
        <w:tc>
          <w:tcPr>
            <w:tcW w:w="1666" w:type="dxa"/>
            <w:vMerge/>
            <w:vAlign w:val="center"/>
          </w:tcPr>
          <w:p w14:paraId="348193CB" w14:textId="77777777" w:rsidR="009B1E55" w:rsidRPr="009C6C47" w:rsidRDefault="009B1E55" w:rsidP="00B95D98">
            <w:pPr>
              <w:rPr>
                <w:sz w:val="20"/>
                <w:szCs w:val="20"/>
              </w:rPr>
            </w:pPr>
          </w:p>
        </w:tc>
        <w:tc>
          <w:tcPr>
            <w:tcW w:w="3090" w:type="dxa"/>
            <w:vMerge w:val="restart"/>
            <w:vAlign w:val="center"/>
          </w:tcPr>
          <w:p w14:paraId="6A0FB50D" w14:textId="77777777" w:rsidR="009B1E55" w:rsidRPr="00A56BBC" w:rsidRDefault="009B1E55" w:rsidP="00B95D98">
            <w:pPr>
              <w:jc w:val="both"/>
              <w:rPr>
                <w:sz w:val="18"/>
                <w:szCs w:val="18"/>
              </w:rPr>
            </w:pPr>
            <w:r w:rsidRPr="00A56BBC">
              <w:rPr>
                <w:sz w:val="18"/>
                <w:szCs w:val="18"/>
              </w:rPr>
              <w:t>Тема: «</w:t>
            </w:r>
            <w:r w:rsidRPr="00975F77">
              <w:rPr>
                <w:sz w:val="18"/>
                <w:szCs w:val="18"/>
              </w:rPr>
              <w:t>Комплексные средства контроля состояния инфраструктуры (ЭРА, Интеграл</w:t>
            </w:r>
            <w:r w:rsidRPr="00A56BBC">
              <w:rPr>
                <w:sz w:val="18"/>
                <w:szCs w:val="18"/>
              </w:rPr>
              <w:t>».</w:t>
            </w:r>
          </w:p>
        </w:tc>
        <w:tc>
          <w:tcPr>
            <w:tcW w:w="2551" w:type="dxa"/>
          </w:tcPr>
          <w:p w14:paraId="77A1998C" w14:textId="77777777" w:rsidR="009B1E55" w:rsidRPr="009C6C47" w:rsidRDefault="009B1E55" w:rsidP="00B95D98">
            <w:pPr>
              <w:tabs>
                <w:tab w:val="left" w:pos="2431"/>
              </w:tabs>
              <w:jc w:val="both"/>
              <w:rPr>
                <w:sz w:val="20"/>
                <w:szCs w:val="20"/>
              </w:rPr>
            </w:pPr>
            <w:r w:rsidRPr="00975F77">
              <w:rPr>
                <w:sz w:val="18"/>
                <w:szCs w:val="18"/>
              </w:rPr>
              <w:t>Комплексные средства контроля состояния инфраструктуры</w:t>
            </w:r>
          </w:p>
        </w:tc>
        <w:tc>
          <w:tcPr>
            <w:tcW w:w="992" w:type="dxa"/>
          </w:tcPr>
          <w:p w14:paraId="0D8C8A4C"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63A23197"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60555F98"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4ECF64E0" w14:textId="77777777" w:rsidTr="00B95D98">
        <w:trPr>
          <w:cantSplit/>
          <w:trHeight w:val="160"/>
        </w:trPr>
        <w:tc>
          <w:tcPr>
            <w:tcW w:w="1666" w:type="dxa"/>
            <w:vMerge/>
            <w:vAlign w:val="center"/>
          </w:tcPr>
          <w:p w14:paraId="504434C1" w14:textId="77777777" w:rsidR="009B1E55" w:rsidRPr="009C6C47" w:rsidRDefault="009B1E55" w:rsidP="00B95D98">
            <w:pPr>
              <w:rPr>
                <w:b/>
                <w:bCs/>
                <w:sz w:val="20"/>
                <w:szCs w:val="20"/>
              </w:rPr>
            </w:pPr>
          </w:p>
        </w:tc>
        <w:tc>
          <w:tcPr>
            <w:tcW w:w="3090" w:type="dxa"/>
            <w:vMerge/>
          </w:tcPr>
          <w:p w14:paraId="63A8A2C2" w14:textId="77777777" w:rsidR="009B1E55" w:rsidRPr="009C6C47" w:rsidRDefault="009B1E55" w:rsidP="00B95D98">
            <w:pPr>
              <w:rPr>
                <w:bCs/>
                <w:sz w:val="20"/>
                <w:szCs w:val="20"/>
              </w:rPr>
            </w:pPr>
          </w:p>
        </w:tc>
        <w:tc>
          <w:tcPr>
            <w:tcW w:w="2551" w:type="dxa"/>
          </w:tcPr>
          <w:p w14:paraId="5778D3BA" w14:textId="77777777" w:rsidR="009B1E55" w:rsidRPr="009C6C47" w:rsidRDefault="009B1E55" w:rsidP="00B95D98">
            <w:pPr>
              <w:tabs>
                <w:tab w:val="left" w:pos="2431"/>
              </w:tabs>
              <w:jc w:val="both"/>
              <w:rPr>
                <w:sz w:val="20"/>
                <w:szCs w:val="20"/>
              </w:rPr>
            </w:pPr>
            <w:r w:rsidRPr="00975F77">
              <w:rPr>
                <w:sz w:val="18"/>
                <w:szCs w:val="18"/>
              </w:rPr>
              <w:t>ЭРА</w:t>
            </w:r>
          </w:p>
        </w:tc>
        <w:tc>
          <w:tcPr>
            <w:tcW w:w="992" w:type="dxa"/>
          </w:tcPr>
          <w:p w14:paraId="515F6BF3"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54BD19E6"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75977779"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20F6DC5D" w14:textId="77777777" w:rsidTr="00B95D98">
        <w:trPr>
          <w:cantSplit/>
          <w:trHeight w:val="160"/>
        </w:trPr>
        <w:tc>
          <w:tcPr>
            <w:tcW w:w="1666" w:type="dxa"/>
            <w:vMerge/>
            <w:vAlign w:val="center"/>
          </w:tcPr>
          <w:p w14:paraId="055DD266" w14:textId="77777777" w:rsidR="009B1E55" w:rsidRPr="009C6C47" w:rsidRDefault="009B1E55" w:rsidP="00B95D98">
            <w:pPr>
              <w:rPr>
                <w:b/>
                <w:bCs/>
                <w:sz w:val="20"/>
                <w:szCs w:val="20"/>
              </w:rPr>
            </w:pPr>
          </w:p>
        </w:tc>
        <w:tc>
          <w:tcPr>
            <w:tcW w:w="3090" w:type="dxa"/>
            <w:vMerge/>
          </w:tcPr>
          <w:p w14:paraId="7B5D518B" w14:textId="77777777" w:rsidR="009B1E55" w:rsidRPr="009C6C47" w:rsidRDefault="009B1E55" w:rsidP="00B95D98">
            <w:pPr>
              <w:rPr>
                <w:bCs/>
                <w:sz w:val="20"/>
                <w:szCs w:val="20"/>
              </w:rPr>
            </w:pPr>
          </w:p>
        </w:tc>
        <w:tc>
          <w:tcPr>
            <w:tcW w:w="2551" w:type="dxa"/>
          </w:tcPr>
          <w:p w14:paraId="460E2E11" w14:textId="77777777" w:rsidR="009B1E55" w:rsidRPr="009C6C47" w:rsidRDefault="009B1E55" w:rsidP="00B95D98">
            <w:pPr>
              <w:tabs>
                <w:tab w:val="left" w:pos="2431"/>
              </w:tabs>
              <w:jc w:val="both"/>
              <w:rPr>
                <w:sz w:val="20"/>
                <w:szCs w:val="20"/>
              </w:rPr>
            </w:pPr>
            <w:r w:rsidRPr="00975F77">
              <w:rPr>
                <w:sz w:val="18"/>
                <w:szCs w:val="18"/>
              </w:rPr>
              <w:t>Интеграл</w:t>
            </w:r>
          </w:p>
        </w:tc>
        <w:tc>
          <w:tcPr>
            <w:tcW w:w="992" w:type="dxa"/>
          </w:tcPr>
          <w:p w14:paraId="290A23A9"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0506C9F0"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707DB0DC"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5D626B48" w14:textId="77777777" w:rsidTr="00B95D98">
        <w:trPr>
          <w:cantSplit/>
          <w:trHeight w:val="160"/>
        </w:trPr>
        <w:tc>
          <w:tcPr>
            <w:tcW w:w="1666" w:type="dxa"/>
            <w:vMerge/>
            <w:vAlign w:val="center"/>
          </w:tcPr>
          <w:p w14:paraId="397099C0" w14:textId="77777777" w:rsidR="009B1E55" w:rsidRPr="009C6C47" w:rsidRDefault="009B1E55" w:rsidP="00B95D98">
            <w:pPr>
              <w:rPr>
                <w:b/>
                <w:bCs/>
                <w:sz w:val="20"/>
                <w:szCs w:val="20"/>
              </w:rPr>
            </w:pPr>
          </w:p>
        </w:tc>
        <w:tc>
          <w:tcPr>
            <w:tcW w:w="3090" w:type="dxa"/>
            <w:vMerge w:val="restart"/>
            <w:vAlign w:val="center"/>
          </w:tcPr>
          <w:p w14:paraId="2FC73CE8" w14:textId="77777777" w:rsidR="009B1E55" w:rsidRPr="00A56BBC" w:rsidRDefault="009B1E55" w:rsidP="00B95D98">
            <w:pPr>
              <w:jc w:val="both"/>
              <w:rPr>
                <w:sz w:val="18"/>
                <w:szCs w:val="18"/>
              </w:rPr>
            </w:pPr>
            <w:r w:rsidRPr="00A56BBC">
              <w:rPr>
                <w:sz w:val="18"/>
                <w:szCs w:val="18"/>
              </w:rPr>
              <w:t>Тема: «</w:t>
            </w:r>
            <w:r w:rsidRPr="00975F77">
              <w:rPr>
                <w:sz w:val="18"/>
                <w:szCs w:val="18"/>
              </w:rPr>
              <w:t xml:space="preserve">Программное обеспечение паспортизации пути. </w:t>
            </w:r>
            <w:r>
              <w:rPr>
                <w:sz w:val="18"/>
                <w:szCs w:val="18"/>
              </w:rPr>
              <w:t>СБД-П в АСУ-Путь и ЕТБ в ЕКАСУИ</w:t>
            </w:r>
            <w:r w:rsidRPr="00A56BBC">
              <w:rPr>
                <w:sz w:val="18"/>
                <w:szCs w:val="18"/>
              </w:rPr>
              <w:t>».</w:t>
            </w:r>
          </w:p>
        </w:tc>
        <w:tc>
          <w:tcPr>
            <w:tcW w:w="2551" w:type="dxa"/>
          </w:tcPr>
          <w:p w14:paraId="0978682D" w14:textId="77777777" w:rsidR="009B1E55" w:rsidRPr="009C6C47" w:rsidRDefault="009B1E55" w:rsidP="00B95D98">
            <w:pPr>
              <w:tabs>
                <w:tab w:val="left" w:pos="2431"/>
              </w:tabs>
              <w:jc w:val="both"/>
              <w:rPr>
                <w:sz w:val="20"/>
                <w:szCs w:val="20"/>
              </w:rPr>
            </w:pPr>
            <w:r w:rsidRPr="00975F77">
              <w:rPr>
                <w:sz w:val="18"/>
                <w:szCs w:val="18"/>
              </w:rPr>
              <w:t>Программное обеспечение паспортизации пути</w:t>
            </w:r>
          </w:p>
        </w:tc>
        <w:tc>
          <w:tcPr>
            <w:tcW w:w="992" w:type="dxa"/>
          </w:tcPr>
          <w:p w14:paraId="6B413C4B"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40B3010F"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2E3C6103"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148D8A41" w14:textId="77777777" w:rsidTr="00B95D98">
        <w:trPr>
          <w:cantSplit/>
          <w:trHeight w:val="160"/>
        </w:trPr>
        <w:tc>
          <w:tcPr>
            <w:tcW w:w="1666" w:type="dxa"/>
            <w:vMerge/>
            <w:vAlign w:val="center"/>
          </w:tcPr>
          <w:p w14:paraId="23BA9607" w14:textId="77777777" w:rsidR="009B1E55" w:rsidRPr="009C6C47" w:rsidRDefault="009B1E55" w:rsidP="00B95D98">
            <w:pPr>
              <w:rPr>
                <w:b/>
                <w:bCs/>
                <w:sz w:val="20"/>
                <w:szCs w:val="20"/>
              </w:rPr>
            </w:pPr>
          </w:p>
        </w:tc>
        <w:tc>
          <w:tcPr>
            <w:tcW w:w="3090" w:type="dxa"/>
            <w:vMerge/>
          </w:tcPr>
          <w:p w14:paraId="481A6176" w14:textId="77777777" w:rsidR="009B1E55" w:rsidRPr="009C6C47" w:rsidRDefault="009B1E55" w:rsidP="00B95D98">
            <w:pPr>
              <w:rPr>
                <w:bCs/>
                <w:sz w:val="20"/>
                <w:szCs w:val="20"/>
              </w:rPr>
            </w:pPr>
          </w:p>
        </w:tc>
        <w:tc>
          <w:tcPr>
            <w:tcW w:w="2551" w:type="dxa"/>
          </w:tcPr>
          <w:p w14:paraId="3719BA51" w14:textId="77777777" w:rsidR="009B1E55" w:rsidRPr="009C6C47" w:rsidRDefault="009B1E55" w:rsidP="00B95D98">
            <w:pPr>
              <w:tabs>
                <w:tab w:val="left" w:pos="2431"/>
              </w:tabs>
              <w:jc w:val="both"/>
              <w:rPr>
                <w:sz w:val="20"/>
                <w:szCs w:val="20"/>
              </w:rPr>
            </w:pPr>
            <w:r>
              <w:rPr>
                <w:sz w:val="18"/>
                <w:szCs w:val="18"/>
              </w:rPr>
              <w:t>СБД-П</w:t>
            </w:r>
          </w:p>
        </w:tc>
        <w:tc>
          <w:tcPr>
            <w:tcW w:w="992" w:type="dxa"/>
          </w:tcPr>
          <w:p w14:paraId="710D9615"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3143899C"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0702E165"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4E2E2315" w14:textId="77777777" w:rsidTr="00B95D98">
        <w:trPr>
          <w:cantSplit/>
          <w:trHeight w:val="160"/>
        </w:trPr>
        <w:tc>
          <w:tcPr>
            <w:tcW w:w="1666" w:type="dxa"/>
            <w:vMerge/>
            <w:vAlign w:val="center"/>
          </w:tcPr>
          <w:p w14:paraId="14FD99B0" w14:textId="77777777" w:rsidR="009B1E55" w:rsidRPr="009C6C47" w:rsidRDefault="009B1E55" w:rsidP="00B95D98">
            <w:pPr>
              <w:rPr>
                <w:b/>
                <w:bCs/>
                <w:sz w:val="20"/>
                <w:szCs w:val="20"/>
              </w:rPr>
            </w:pPr>
          </w:p>
        </w:tc>
        <w:tc>
          <w:tcPr>
            <w:tcW w:w="3090" w:type="dxa"/>
            <w:vMerge/>
          </w:tcPr>
          <w:p w14:paraId="5FFD9FA5" w14:textId="77777777" w:rsidR="009B1E55" w:rsidRPr="009C6C47" w:rsidRDefault="009B1E55" w:rsidP="00B95D98">
            <w:pPr>
              <w:rPr>
                <w:bCs/>
                <w:sz w:val="20"/>
                <w:szCs w:val="20"/>
              </w:rPr>
            </w:pPr>
          </w:p>
        </w:tc>
        <w:tc>
          <w:tcPr>
            <w:tcW w:w="2551" w:type="dxa"/>
          </w:tcPr>
          <w:p w14:paraId="1FE26B50" w14:textId="77777777" w:rsidR="009B1E55" w:rsidRPr="009C6C47" w:rsidRDefault="009B1E55" w:rsidP="00B95D98">
            <w:pPr>
              <w:tabs>
                <w:tab w:val="left" w:pos="2431"/>
              </w:tabs>
              <w:jc w:val="both"/>
              <w:rPr>
                <w:sz w:val="20"/>
                <w:szCs w:val="20"/>
              </w:rPr>
            </w:pPr>
            <w:r>
              <w:rPr>
                <w:sz w:val="18"/>
                <w:szCs w:val="18"/>
              </w:rPr>
              <w:t>АСУ-Путь</w:t>
            </w:r>
          </w:p>
        </w:tc>
        <w:tc>
          <w:tcPr>
            <w:tcW w:w="992" w:type="dxa"/>
          </w:tcPr>
          <w:p w14:paraId="4C3BA4E4"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2731ADF3"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37EB0511"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bookmarkEnd w:id="11"/>
      <w:tr w:rsidR="009B1E55" w:rsidRPr="009C6C47" w14:paraId="2E6B3F31" w14:textId="77777777" w:rsidTr="00B95D98">
        <w:trPr>
          <w:cantSplit/>
          <w:trHeight w:val="95"/>
        </w:trPr>
        <w:tc>
          <w:tcPr>
            <w:tcW w:w="1666" w:type="dxa"/>
            <w:vMerge w:val="restart"/>
            <w:vAlign w:val="center"/>
            <w:hideMark/>
          </w:tcPr>
          <w:p w14:paraId="5B04C886" w14:textId="77777777" w:rsidR="009B1E55" w:rsidRPr="000E24BD" w:rsidRDefault="009B1E55" w:rsidP="009B1E55">
            <w:pPr>
              <w:widowControl w:val="0"/>
              <w:autoSpaceDE w:val="0"/>
              <w:autoSpaceDN w:val="0"/>
              <w:adjustRightInd w:val="0"/>
              <w:rPr>
                <w:bCs/>
                <w:sz w:val="18"/>
                <w:szCs w:val="18"/>
              </w:rPr>
            </w:pPr>
            <w:r w:rsidRPr="000E24BD">
              <w:rPr>
                <w:bCs/>
                <w:sz w:val="18"/>
                <w:szCs w:val="18"/>
              </w:rPr>
              <w:t>ПК-</w:t>
            </w:r>
            <w:r>
              <w:rPr>
                <w:bCs/>
                <w:sz w:val="18"/>
                <w:szCs w:val="18"/>
              </w:rPr>
              <w:t>6</w:t>
            </w:r>
            <w:r w:rsidRPr="000E24BD">
              <w:rPr>
                <w:bCs/>
                <w:sz w:val="18"/>
                <w:szCs w:val="18"/>
              </w:rPr>
              <w:t>.3</w:t>
            </w:r>
            <w:r>
              <w:rPr>
                <w:sz w:val="18"/>
                <w:szCs w:val="18"/>
              </w:rPr>
              <w:t xml:space="preserve"> </w:t>
            </w:r>
            <w:r w:rsidRPr="00173176">
              <w:rPr>
                <w:bCs/>
                <w:sz w:val="18"/>
                <w:szCs w:val="18"/>
              </w:rPr>
              <w:t>Способен применять современное корпоративное программное обеспечение для организации и управления путевым хозяйством</w:t>
            </w:r>
          </w:p>
        </w:tc>
        <w:tc>
          <w:tcPr>
            <w:tcW w:w="3090" w:type="dxa"/>
            <w:vMerge w:val="restart"/>
            <w:vAlign w:val="center"/>
            <w:hideMark/>
          </w:tcPr>
          <w:p w14:paraId="618DAC19" w14:textId="77777777" w:rsidR="009B1E55" w:rsidRPr="00A56BBC" w:rsidRDefault="009B1E55" w:rsidP="009B1E55">
            <w:pPr>
              <w:jc w:val="both"/>
              <w:rPr>
                <w:sz w:val="18"/>
                <w:szCs w:val="18"/>
              </w:rPr>
            </w:pPr>
            <w:r w:rsidRPr="00A56BBC">
              <w:rPr>
                <w:sz w:val="18"/>
                <w:szCs w:val="18"/>
              </w:rPr>
              <w:t>Тема: «</w:t>
            </w:r>
            <w:r w:rsidRPr="00975F77">
              <w:rPr>
                <w:sz w:val="18"/>
                <w:szCs w:val="18"/>
              </w:rPr>
              <w:t>Автоматизированные системы управления и а</w:t>
            </w:r>
            <w:r>
              <w:rPr>
                <w:sz w:val="18"/>
                <w:szCs w:val="18"/>
              </w:rPr>
              <w:t>втоматизированные рабочие места</w:t>
            </w:r>
            <w:r w:rsidRPr="00A56BBC">
              <w:rPr>
                <w:sz w:val="18"/>
                <w:szCs w:val="18"/>
              </w:rPr>
              <w:t>».</w:t>
            </w:r>
          </w:p>
        </w:tc>
        <w:tc>
          <w:tcPr>
            <w:tcW w:w="2551" w:type="dxa"/>
          </w:tcPr>
          <w:p w14:paraId="131018BF" w14:textId="77777777" w:rsidR="009B1E55" w:rsidRPr="009C6C47" w:rsidRDefault="009B1E55" w:rsidP="009B1E55">
            <w:pPr>
              <w:tabs>
                <w:tab w:val="left" w:pos="2431"/>
              </w:tabs>
              <w:jc w:val="both"/>
              <w:rPr>
                <w:sz w:val="20"/>
                <w:szCs w:val="20"/>
              </w:rPr>
            </w:pPr>
            <w:r w:rsidRPr="009C6C47">
              <w:rPr>
                <w:sz w:val="20"/>
                <w:szCs w:val="20"/>
              </w:rPr>
              <w:t xml:space="preserve">Основные понятия </w:t>
            </w:r>
          </w:p>
        </w:tc>
        <w:tc>
          <w:tcPr>
            <w:tcW w:w="992" w:type="dxa"/>
          </w:tcPr>
          <w:p w14:paraId="6B920CCF" w14:textId="77777777" w:rsidR="009B1E55" w:rsidRPr="009C6C47" w:rsidRDefault="009B1E55" w:rsidP="009B1E55">
            <w:pPr>
              <w:tabs>
                <w:tab w:val="left" w:pos="2431"/>
              </w:tabs>
              <w:jc w:val="both"/>
              <w:rPr>
                <w:sz w:val="20"/>
                <w:szCs w:val="20"/>
                <w:highlight w:val="yellow"/>
              </w:rPr>
            </w:pPr>
            <w:r w:rsidRPr="009C6C47">
              <w:rPr>
                <w:sz w:val="20"/>
                <w:szCs w:val="20"/>
              </w:rPr>
              <w:t>Знание</w:t>
            </w:r>
          </w:p>
        </w:tc>
        <w:tc>
          <w:tcPr>
            <w:tcW w:w="1446" w:type="dxa"/>
            <w:vAlign w:val="center"/>
            <w:hideMark/>
          </w:tcPr>
          <w:p w14:paraId="5D024E98" w14:textId="77777777" w:rsidR="009B1E55" w:rsidRPr="009C6C47" w:rsidRDefault="009B1E55" w:rsidP="009B1E55">
            <w:pPr>
              <w:ind w:left="69"/>
              <w:jc w:val="center"/>
              <w:rPr>
                <w:sz w:val="20"/>
                <w:szCs w:val="20"/>
              </w:rPr>
            </w:pPr>
            <w:r w:rsidRPr="009C6C47">
              <w:rPr>
                <w:sz w:val="20"/>
                <w:szCs w:val="20"/>
              </w:rPr>
              <w:t>4 – ОТЗ</w:t>
            </w:r>
          </w:p>
          <w:p w14:paraId="3C8DFE8D" w14:textId="77777777" w:rsidR="009B1E55" w:rsidRPr="009C6C47" w:rsidRDefault="009B1E55" w:rsidP="009B1E55">
            <w:pPr>
              <w:tabs>
                <w:tab w:val="left" w:pos="2431"/>
              </w:tabs>
              <w:jc w:val="center"/>
              <w:rPr>
                <w:sz w:val="20"/>
                <w:szCs w:val="20"/>
                <w:highlight w:val="yellow"/>
              </w:rPr>
            </w:pPr>
            <w:r w:rsidRPr="009C6C47">
              <w:rPr>
                <w:sz w:val="20"/>
                <w:szCs w:val="20"/>
              </w:rPr>
              <w:t>4 – ЗТЗ</w:t>
            </w:r>
          </w:p>
        </w:tc>
      </w:tr>
      <w:tr w:rsidR="009B1E55" w:rsidRPr="009C6C47" w14:paraId="054890A5" w14:textId="77777777" w:rsidTr="00B95D98">
        <w:trPr>
          <w:cantSplit/>
          <w:trHeight w:val="95"/>
        </w:trPr>
        <w:tc>
          <w:tcPr>
            <w:tcW w:w="1666" w:type="dxa"/>
            <w:vMerge/>
            <w:vAlign w:val="center"/>
          </w:tcPr>
          <w:p w14:paraId="6363F7B7" w14:textId="77777777" w:rsidR="009B1E55" w:rsidRPr="009C6C47" w:rsidRDefault="009B1E55" w:rsidP="00B95D98">
            <w:pPr>
              <w:rPr>
                <w:b/>
                <w:bCs/>
                <w:sz w:val="20"/>
                <w:szCs w:val="20"/>
              </w:rPr>
            </w:pPr>
          </w:p>
        </w:tc>
        <w:tc>
          <w:tcPr>
            <w:tcW w:w="3090" w:type="dxa"/>
            <w:vMerge/>
          </w:tcPr>
          <w:p w14:paraId="0D231B2C" w14:textId="77777777" w:rsidR="009B1E55" w:rsidRPr="009C6C47" w:rsidRDefault="009B1E55" w:rsidP="00B95D98">
            <w:pPr>
              <w:jc w:val="both"/>
              <w:rPr>
                <w:bCs/>
                <w:sz w:val="20"/>
                <w:szCs w:val="20"/>
              </w:rPr>
            </w:pPr>
          </w:p>
        </w:tc>
        <w:tc>
          <w:tcPr>
            <w:tcW w:w="2551" w:type="dxa"/>
          </w:tcPr>
          <w:p w14:paraId="16D62BD9" w14:textId="77777777" w:rsidR="009B1E55" w:rsidRPr="009C6C47" w:rsidRDefault="009B1E55" w:rsidP="00B95D98">
            <w:pPr>
              <w:tabs>
                <w:tab w:val="left" w:pos="2431"/>
              </w:tabs>
              <w:jc w:val="both"/>
              <w:rPr>
                <w:sz w:val="20"/>
                <w:szCs w:val="20"/>
              </w:rPr>
            </w:pPr>
            <w:r w:rsidRPr="00975F77">
              <w:rPr>
                <w:sz w:val="18"/>
                <w:szCs w:val="18"/>
              </w:rPr>
              <w:t>Автоматизированные системы управления</w:t>
            </w:r>
          </w:p>
        </w:tc>
        <w:tc>
          <w:tcPr>
            <w:tcW w:w="992" w:type="dxa"/>
          </w:tcPr>
          <w:p w14:paraId="315CD489" w14:textId="77777777" w:rsidR="009B1E55" w:rsidRPr="009C6C47" w:rsidRDefault="009B1E55" w:rsidP="00B95D98">
            <w:pPr>
              <w:tabs>
                <w:tab w:val="left" w:pos="2431"/>
              </w:tabs>
              <w:ind w:firstLine="28"/>
              <w:jc w:val="both"/>
              <w:rPr>
                <w:sz w:val="20"/>
                <w:szCs w:val="20"/>
                <w:highlight w:val="yellow"/>
              </w:rPr>
            </w:pPr>
            <w:r w:rsidRPr="009C6C47">
              <w:rPr>
                <w:sz w:val="20"/>
                <w:szCs w:val="20"/>
              </w:rPr>
              <w:t>Знание</w:t>
            </w:r>
          </w:p>
        </w:tc>
        <w:tc>
          <w:tcPr>
            <w:tcW w:w="1446" w:type="dxa"/>
            <w:vAlign w:val="center"/>
          </w:tcPr>
          <w:p w14:paraId="51526828" w14:textId="77777777" w:rsidR="009B1E55" w:rsidRPr="009C6C47" w:rsidRDefault="009B1E55" w:rsidP="00B95D98">
            <w:pPr>
              <w:ind w:firstLine="28"/>
              <w:jc w:val="center"/>
              <w:rPr>
                <w:sz w:val="20"/>
                <w:szCs w:val="20"/>
              </w:rPr>
            </w:pPr>
            <w:r w:rsidRPr="009C6C47">
              <w:rPr>
                <w:sz w:val="20"/>
                <w:szCs w:val="20"/>
              </w:rPr>
              <w:t>4 – ОТЗ</w:t>
            </w:r>
          </w:p>
          <w:p w14:paraId="61729EF2" w14:textId="77777777" w:rsidR="009B1E55" w:rsidRPr="009C6C47" w:rsidRDefault="009B1E55" w:rsidP="00B95D98">
            <w:pPr>
              <w:tabs>
                <w:tab w:val="left" w:pos="2431"/>
              </w:tabs>
              <w:ind w:firstLine="28"/>
              <w:jc w:val="center"/>
              <w:rPr>
                <w:sz w:val="20"/>
                <w:szCs w:val="20"/>
                <w:highlight w:val="yellow"/>
              </w:rPr>
            </w:pPr>
            <w:r w:rsidRPr="009C6C47">
              <w:rPr>
                <w:sz w:val="20"/>
                <w:szCs w:val="20"/>
              </w:rPr>
              <w:t>4 – ЗТЗ</w:t>
            </w:r>
          </w:p>
        </w:tc>
      </w:tr>
      <w:tr w:rsidR="009B1E55" w:rsidRPr="009C6C47" w14:paraId="4FDA3AE8" w14:textId="77777777" w:rsidTr="00B95D98">
        <w:trPr>
          <w:cantSplit/>
          <w:trHeight w:val="150"/>
        </w:trPr>
        <w:tc>
          <w:tcPr>
            <w:tcW w:w="1666" w:type="dxa"/>
            <w:vMerge/>
            <w:vAlign w:val="center"/>
          </w:tcPr>
          <w:p w14:paraId="4BE1BE8A" w14:textId="77777777" w:rsidR="009B1E55" w:rsidRPr="009C6C47" w:rsidRDefault="009B1E55" w:rsidP="00B95D98">
            <w:pPr>
              <w:rPr>
                <w:b/>
                <w:bCs/>
                <w:sz w:val="20"/>
                <w:szCs w:val="20"/>
              </w:rPr>
            </w:pPr>
          </w:p>
        </w:tc>
        <w:tc>
          <w:tcPr>
            <w:tcW w:w="3090" w:type="dxa"/>
            <w:vMerge/>
          </w:tcPr>
          <w:p w14:paraId="2E57A19B" w14:textId="77777777" w:rsidR="009B1E55" w:rsidRPr="009C6C47" w:rsidRDefault="009B1E55" w:rsidP="00B95D98">
            <w:pPr>
              <w:jc w:val="both"/>
              <w:rPr>
                <w:bCs/>
                <w:sz w:val="20"/>
                <w:szCs w:val="20"/>
              </w:rPr>
            </w:pPr>
          </w:p>
        </w:tc>
        <w:tc>
          <w:tcPr>
            <w:tcW w:w="2551" w:type="dxa"/>
          </w:tcPr>
          <w:p w14:paraId="72DF793E" w14:textId="77777777" w:rsidR="009B1E55" w:rsidRPr="009C6C47" w:rsidRDefault="009B1E55" w:rsidP="00B95D98">
            <w:pPr>
              <w:tabs>
                <w:tab w:val="left" w:pos="2431"/>
              </w:tabs>
              <w:jc w:val="both"/>
              <w:rPr>
                <w:sz w:val="20"/>
                <w:szCs w:val="20"/>
              </w:rPr>
            </w:pPr>
            <w:r w:rsidRPr="00975F77">
              <w:rPr>
                <w:sz w:val="18"/>
                <w:szCs w:val="18"/>
              </w:rPr>
              <w:t>а</w:t>
            </w:r>
            <w:r>
              <w:rPr>
                <w:sz w:val="18"/>
                <w:szCs w:val="18"/>
              </w:rPr>
              <w:t>втоматизированные рабочие места</w:t>
            </w:r>
          </w:p>
        </w:tc>
        <w:tc>
          <w:tcPr>
            <w:tcW w:w="992" w:type="dxa"/>
          </w:tcPr>
          <w:p w14:paraId="023B39BC" w14:textId="77777777" w:rsidR="009B1E55" w:rsidRPr="009C6C47" w:rsidRDefault="009B1E55" w:rsidP="00B95D98">
            <w:pPr>
              <w:tabs>
                <w:tab w:val="left" w:pos="2431"/>
              </w:tabs>
              <w:ind w:firstLine="28"/>
              <w:jc w:val="both"/>
              <w:rPr>
                <w:sz w:val="20"/>
                <w:szCs w:val="20"/>
                <w:highlight w:val="yellow"/>
              </w:rPr>
            </w:pPr>
            <w:r w:rsidRPr="009C6C47">
              <w:rPr>
                <w:sz w:val="20"/>
                <w:szCs w:val="20"/>
              </w:rPr>
              <w:t xml:space="preserve">Умение </w:t>
            </w:r>
          </w:p>
        </w:tc>
        <w:tc>
          <w:tcPr>
            <w:tcW w:w="1446" w:type="dxa"/>
            <w:vAlign w:val="center"/>
          </w:tcPr>
          <w:p w14:paraId="35229EAA"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0C2DB089" w14:textId="77777777" w:rsidR="009B1E55" w:rsidRPr="009C6C47" w:rsidRDefault="009B1E55" w:rsidP="00B95D98">
            <w:pPr>
              <w:tabs>
                <w:tab w:val="left" w:pos="2431"/>
              </w:tabs>
              <w:ind w:firstLine="28"/>
              <w:jc w:val="center"/>
              <w:rPr>
                <w:sz w:val="20"/>
                <w:szCs w:val="20"/>
                <w:highlight w:val="yellow"/>
              </w:rPr>
            </w:pPr>
            <w:r w:rsidRPr="009C6C47">
              <w:rPr>
                <w:sz w:val="20"/>
                <w:szCs w:val="20"/>
              </w:rPr>
              <w:t>4</w:t>
            </w:r>
            <w:r w:rsidRPr="009C6C47">
              <w:rPr>
                <w:sz w:val="20"/>
                <w:szCs w:val="20"/>
                <w:lang w:val="en-US"/>
              </w:rPr>
              <w:t xml:space="preserve"> – ЗТЗ</w:t>
            </w:r>
          </w:p>
        </w:tc>
      </w:tr>
      <w:tr w:rsidR="009B1E55" w:rsidRPr="009C6C47" w14:paraId="2D04457F" w14:textId="77777777" w:rsidTr="00B95D98">
        <w:trPr>
          <w:cantSplit/>
          <w:trHeight w:val="240"/>
        </w:trPr>
        <w:tc>
          <w:tcPr>
            <w:tcW w:w="1666" w:type="dxa"/>
            <w:vMerge/>
            <w:vAlign w:val="center"/>
            <w:hideMark/>
          </w:tcPr>
          <w:p w14:paraId="0212A689" w14:textId="77777777" w:rsidR="009B1E55" w:rsidRPr="009C6C47" w:rsidRDefault="009B1E55" w:rsidP="00B95D98">
            <w:pPr>
              <w:jc w:val="both"/>
              <w:rPr>
                <w:sz w:val="20"/>
                <w:szCs w:val="20"/>
              </w:rPr>
            </w:pPr>
          </w:p>
        </w:tc>
        <w:tc>
          <w:tcPr>
            <w:tcW w:w="3090" w:type="dxa"/>
            <w:vMerge w:val="restart"/>
            <w:hideMark/>
          </w:tcPr>
          <w:p w14:paraId="208B777D" w14:textId="77777777" w:rsidR="009B1E55" w:rsidRPr="009C6C47" w:rsidRDefault="009B1E55" w:rsidP="00B95D98">
            <w:pPr>
              <w:jc w:val="both"/>
              <w:rPr>
                <w:sz w:val="20"/>
                <w:szCs w:val="20"/>
              </w:rPr>
            </w:pPr>
            <w:r w:rsidRPr="00A56BBC">
              <w:rPr>
                <w:sz w:val="18"/>
                <w:szCs w:val="18"/>
              </w:rPr>
              <w:t>Тема: «</w:t>
            </w:r>
            <w:r w:rsidRPr="00975F77">
              <w:rPr>
                <w:sz w:val="18"/>
                <w:szCs w:val="18"/>
              </w:rPr>
              <w:t>АСУ путевым хозяйством в составе АСУЖТ. Функцио</w:t>
            </w:r>
            <w:r>
              <w:rPr>
                <w:sz w:val="18"/>
                <w:szCs w:val="18"/>
              </w:rPr>
              <w:t>нальная модель ЕКАСУИ и АСУ-П</w:t>
            </w:r>
            <w:r w:rsidRPr="00A56BBC">
              <w:rPr>
                <w:sz w:val="18"/>
                <w:szCs w:val="18"/>
              </w:rPr>
              <w:t>».</w:t>
            </w:r>
          </w:p>
        </w:tc>
        <w:tc>
          <w:tcPr>
            <w:tcW w:w="2551" w:type="dxa"/>
          </w:tcPr>
          <w:p w14:paraId="2173C637" w14:textId="77777777" w:rsidR="009B1E55" w:rsidRPr="009C6C47" w:rsidRDefault="009B1E55" w:rsidP="00B95D98">
            <w:pPr>
              <w:tabs>
                <w:tab w:val="left" w:pos="2431"/>
              </w:tabs>
              <w:jc w:val="both"/>
              <w:rPr>
                <w:sz w:val="20"/>
                <w:szCs w:val="20"/>
              </w:rPr>
            </w:pPr>
            <w:r w:rsidRPr="00975F77">
              <w:rPr>
                <w:sz w:val="18"/>
                <w:szCs w:val="18"/>
              </w:rPr>
              <w:t>АСУ путевым хозяйством в составе АСУЖТ</w:t>
            </w:r>
          </w:p>
        </w:tc>
        <w:tc>
          <w:tcPr>
            <w:tcW w:w="992" w:type="dxa"/>
          </w:tcPr>
          <w:p w14:paraId="7187E140"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hideMark/>
          </w:tcPr>
          <w:p w14:paraId="04D95A13"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21614E44"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147C2492" w14:textId="77777777" w:rsidTr="00B95D98">
        <w:trPr>
          <w:cantSplit/>
          <w:trHeight w:val="240"/>
        </w:trPr>
        <w:tc>
          <w:tcPr>
            <w:tcW w:w="1666" w:type="dxa"/>
            <w:vMerge/>
            <w:vAlign w:val="center"/>
          </w:tcPr>
          <w:p w14:paraId="17EAD4DB" w14:textId="77777777" w:rsidR="009B1E55" w:rsidRPr="009C6C47" w:rsidRDefault="009B1E55" w:rsidP="00B95D98">
            <w:pPr>
              <w:jc w:val="both"/>
              <w:rPr>
                <w:sz w:val="20"/>
                <w:szCs w:val="20"/>
              </w:rPr>
            </w:pPr>
          </w:p>
        </w:tc>
        <w:tc>
          <w:tcPr>
            <w:tcW w:w="3090" w:type="dxa"/>
            <w:vMerge/>
          </w:tcPr>
          <w:p w14:paraId="26F4A67C" w14:textId="77777777" w:rsidR="009B1E55" w:rsidRPr="009C6C47" w:rsidRDefault="009B1E55" w:rsidP="00B95D98">
            <w:pPr>
              <w:jc w:val="both"/>
              <w:rPr>
                <w:bCs/>
                <w:sz w:val="20"/>
                <w:szCs w:val="20"/>
              </w:rPr>
            </w:pPr>
          </w:p>
        </w:tc>
        <w:tc>
          <w:tcPr>
            <w:tcW w:w="2551" w:type="dxa"/>
          </w:tcPr>
          <w:p w14:paraId="12A39D1F" w14:textId="77777777" w:rsidR="009B1E55" w:rsidRPr="009C6C47" w:rsidRDefault="009B1E55" w:rsidP="00B95D98">
            <w:pPr>
              <w:tabs>
                <w:tab w:val="left" w:pos="2431"/>
              </w:tabs>
              <w:jc w:val="both"/>
              <w:rPr>
                <w:sz w:val="20"/>
                <w:szCs w:val="20"/>
              </w:rPr>
            </w:pPr>
            <w:r w:rsidRPr="00975F77">
              <w:rPr>
                <w:sz w:val="18"/>
                <w:szCs w:val="18"/>
              </w:rPr>
              <w:t>Функцио</w:t>
            </w:r>
            <w:r>
              <w:rPr>
                <w:sz w:val="18"/>
                <w:szCs w:val="18"/>
              </w:rPr>
              <w:t>нальная модель ЕКАСУИ</w:t>
            </w:r>
          </w:p>
        </w:tc>
        <w:tc>
          <w:tcPr>
            <w:tcW w:w="992" w:type="dxa"/>
          </w:tcPr>
          <w:p w14:paraId="29CF58F9"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12951077"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7BA56E0F"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1D8F8988" w14:textId="77777777" w:rsidTr="00B95D98">
        <w:trPr>
          <w:cantSplit/>
          <w:trHeight w:val="210"/>
        </w:trPr>
        <w:tc>
          <w:tcPr>
            <w:tcW w:w="1666" w:type="dxa"/>
            <w:vMerge/>
            <w:vAlign w:val="center"/>
          </w:tcPr>
          <w:p w14:paraId="7993B6E6" w14:textId="77777777" w:rsidR="009B1E55" w:rsidRPr="009C6C47" w:rsidRDefault="009B1E55" w:rsidP="00B95D98">
            <w:pPr>
              <w:jc w:val="both"/>
              <w:rPr>
                <w:sz w:val="20"/>
                <w:szCs w:val="20"/>
              </w:rPr>
            </w:pPr>
          </w:p>
        </w:tc>
        <w:tc>
          <w:tcPr>
            <w:tcW w:w="3090" w:type="dxa"/>
            <w:vMerge/>
          </w:tcPr>
          <w:p w14:paraId="32DC88CC" w14:textId="77777777" w:rsidR="009B1E55" w:rsidRPr="009C6C47" w:rsidRDefault="009B1E55" w:rsidP="00B95D98">
            <w:pPr>
              <w:jc w:val="both"/>
              <w:rPr>
                <w:bCs/>
                <w:sz w:val="20"/>
                <w:szCs w:val="20"/>
              </w:rPr>
            </w:pPr>
          </w:p>
        </w:tc>
        <w:tc>
          <w:tcPr>
            <w:tcW w:w="2551" w:type="dxa"/>
          </w:tcPr>
          <w:p w14:paraId="5178BBAC" w14:textId="77777777" w:rsidR="009B1E55" w:rsidRPr="009C6C47" w:rsidRDefault="009B1E55" w:rsidP="00B95D98">
            <w:pPr>
              <w:tabs>
                <w:tab w:val="left" w:pos="2431"/>
              </w:tabs>
              <w:jc w:val="both"/>
              <w:rPr>
                <w:sz w:val="20"/>
                <w:szCs w:val="20"/>
              </w:rPr>
            </w:pPr>
            <w:r w:rsidRPr="00975F77">
              <w:rPr>
                <w:sz w:val="18"/>
                <w:szCs w:val="18"/>
              </w:rPr>
              <w:t>Функцио</w:t>
            </w:r>
            <w:r>
              <w:rPr>
                <w:sz w:val="18"/>
                <w:szCs w:val="18"/>
              </w:rPr>
              <w:t>нальная модель АСУ-П</w:t>
            </w:r>
          </w:p>
        </w:tc>
        <w:tc>
          <w:tcPr>
            <w:tcW w:w="992" w:type="dxa"/>
          </w:tcPr>
          <w:p w14:paraId="1FC48CDA"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525C5917"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3BD2B5A7"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58F763C0" w14:textId="77777777" w:rsidTr="00B95D98">
        <w:trPr>
          <w:cantSplit/>
          <w:trHeight w:val="507"/>
        </w:trPr>
        <w:tc>
          <w:tcPr>
            <w:tcW w:w="1666" w:type="dxa"/>
            <w:vMerge/>
            <w:vAlign w:val="center"/>
          </w:tcPr>
          <w:p w14:paraId="269BF349" w14:textId="77777777" w:rsidR="009B1E55" w:rsidRPr="009C6C47" w:rsidRDefault="009B1E55" w:rsidP="00B95D98">
            <w:pPr>
              <w:rPr>
                <w:b/>
                <w:bCs/>
                <w:sz w:val="20"/>
                <w:szCs w:val="20"/>
              </w:rPr>
            </w:pPr>
          </w:p>
        </w:tc>
        <w:tc>
          <w:tcPr>
            <w:tcW w:w="3090" w:type="dxa"/>
            <w:vMerge w:val="restart"/>
            <w:vAlign w:val="center"/>
          </w:tcPr>
          <w:p w14:paraId="47D0F8EF" w14:textId="77777777" w:rsidR="009B1E55" w:rsidRPr="00A56BBC" w:rsidRDefault="009B1E55" w:rsidP="00B95D98">
            <w:pPr>
              <w:jc w:val="both"/>
              <w:rPr>
                <w:sz w:val="18"/>
                <w:szCs w:val="18"/>
              </w:rPr>
            </w:pPr>
            <w:r w:rsidRPr="00A56BBC">
              <w:rPr>
                <w:sz w:val="18"/>
                <w:szCs w:val="18"/>
              </w:rPr>
              <w:t>Тема: «</w:t>
            </w:r>
            <w:r w:rsidRPr="00975F77">
              <w:rPr>
                <w:sz w:val="18"/>
                <w:szCs w:val="18"/>
              </w:rPr>
              <w:t>Состав паспортных данных по путевому хозяйств</w:t>
            </w:r>
            <w:r>
              <w:rPr>
                <w:sz w:val="18"/>
                <w:szCs w:val="18"/>
              </w:rPr>
              <w:t>у. Основы построения баз данных</w:t>
            </w:r>
            <w:r w:rsidRPr="00A56BBC">
              <w:rPr>
                <w:sz w:val="18"/>
                <w:szCs w:val="18"/>
              </w:rPr>
              <w:t>».</w:t>
            </w:r>
          </w:p>
        </w:tc>
        <w:tc>
          <w:tcPr>
            <w:tcW w:w="2551" w:type="dxa"/>
          </w:tcPr>
          <w:p w14:paraId="36EAB241" w14:textId="77777777" w:rsidR="009B1E55" w:rsidRPr="009C6C47" w:rsidRDefault="009B1E55" w:rsidP="00B95D98">
            <w:pPr>
              <w:tabs>
                <w:tab w:val="left" w:pos="2431"/>
              </w:tabs>
              <w:jc w:val="both"/>
              <w:rPr>
                <w:sz w:val="20"/>
                <w:szCs w:val="20"/>
              </w:rPr>
            </w:pPr>
            <w:r w:rsidRPr="00975F77">
              <w:rPr>
                <w:sz w:val="18"/>
                <w:szCs w:val="18"/>
              </w:rPr>
              <w:t>Состав паспортных данных по путевому хозяйств</w:t>
            </w:r>
            <w:r>
              <w:rPr>
                <w:sz w:val="18"/>
                <w:szCs w:val="18"/>
              </w:rPr>
              <w:t>у</w:t>
            </w:r>
          </w:p>
        </w:tc>
        <w:tc>
          <w:tcPr>
            <w:tcW w:w="992" w:type="dxa"/>
          </w:tcPr>
          <w:p w14:paraId="64C541C0"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7E78504B"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68AD3C83"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ЗТЗ</w:t>
            </w:r>
          </w:p>
        </w:tc>
      </w:tr>
      <w:tr w:rsidR="009B1E55" w:rsidRPr="009C6C47" w14:paraId="1F69505D" w14:textId="77777777" w:rsidTr="00B95D98">
        <w:trPr>
          <w:cantSplit/>
          <w:trHeight w:val="418"/>
        </w:trPr>
        <w:tc>
          <w:tcPr>
            <w:tcW w:w="1666" w:type="dxa"/>
            <w:vMerge/>
            <w:vAlign w:val="center"/>
          </w:tcPr>
          <w:p w14:paraId="25BAA7C0" w14:textId="77777777" w:rsidR="009B1E55" w:rsidRPr="009C6C47" w:rsidRDefault="009B1E55" w:rsidP="00B95D98">
            <w:pPr>
              <w:rPr>
                <w:b/>
                <w:bCs/>
                <w:sz w:val="20"/>
                <w:szCs w:val="20"/>
              </w:rPr>
            </w:pPr>
          </w:p>
        </w:tc>
        <w:tc>
          <w:tcPr>
            <w:tcW w:w="3090" w:type="dxa"/>
            <w:vMerge/>
          </w:tcPr>
          <w:p w14:paraId="04C232EA" w14:textId="77777777" w:rsidR="009B1E55" w:rsidRPr="009C6C47" w:rsidRDefault="009B1E55" w:rsidP="00B95D98">
            <w:pPr>
              <w:rPr>
                <w:bCs/>
                <w:sz w:val="20"/>
                <w:szCs w:val="20"/>
              </w:rPr>
            </w:pPr>
          </w:p>
        </w:tc>
        <w:tc>
          <w:tcPr>
            <w:tcW w:w="2551" w:type="dxa"/>
          </w:tcPr>
          <w:p w14:paraId="2927FD65" w14:textId="77777777" w:rsidR="009B1E55" w:rsidRPr="009C6C47" w:rsidRDefault="009B1E55" w:rsidP="00B95D98">
            <w:pPr>
              <w:tabs>
                <w:tab w:val="left" w:pos="2431"/>
              </w:tabs>
              <w:jc w:val="both"/>
              <w:rPr>
                <w:sz w:val="20"/>
                <w:szCs w:val="20"/>
              </w:rPr>
            </w:pPr>
            <w:r>
              <w:rPr>
                <w:sz w:val="18"/>
                <w:szCs w:val="18"/>
              </w:rPr>
              <w:t>Основы построения баз данных</w:t>
            </w:r>
          </w:p>
        </w:tc>
        <w:tc>
          <w:tcPr>
            <w:tcW w:w="992" w:type="dxa"/>
          </w:tcPr>
          <w:p w14:paraId="7E30E2FB"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3480A87A"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46CC1C5F"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ЗТЗ</w:t>
            </w:r>
          </w:p>
        </w:tc>
      </w:tr>
      <w:tr w:rsidR="009B1E55" w:rsidRPr="009C6C47" w14:paraId="310C8931" w14:textId="77777777" w:rsidTr="00B95D98">
        <w:trPr>
          <w:cantSplit/>
          <w:trHeight w:val="160"/>
        </w:trPr>
        <w:tc>
          <w:tcPr>
            <w:tcW w:w="1666" w:type="dxa"/>
            <w:vMerge/>
            <w:vAlign w:val="center"/>
          </w:tcPr>
          <w:p w14:paraId="263CD02F" w14:textId="77777777" w:rsidR="009B1E55" w:rsidRPr="009C6C47" w:rsidRDefault="009B1E55" w:rsidP="00B95D98">
            <w:pPr>
              <w:rPr>
                <w:b/>
                <w:bCs/>
                <w:sz w:val="20"/>
                <w:szCs w:val="20"/>
              </w:rPr>
            </w:pPr>
          </w:p>
        </w:tc>
        <w:tc>
          <w:tcPr>
            <w:tcW w:w="3090" w:type="dxa"/>
            <w:vMerge/>
          </w:tcPr>
          <w:p w14:paraId="060B7119" w14:textId="77777777" w:rsidR="009B1E55" w:rsidRPr="009C6C47" w:rsidRDefault="009B1E55" w:rsidP="00B95D98">
            <w:pPr>
              <w:rPr>
                <w:bCs/>
                <w:sz w:val="20"/>
                <w:szCs w:val="20"/>
              </w:rPr>
            </w:pPr>
          </w:p>
        </w:tc>
        <w:tc>
          <w:tcPr>
            <w:tcW w:w="2551" w:type="dxa"/>
          </w:tcPr>
          <w:p w14:paraId="7FFE6D46" w14:textId="77777777" w:rsidR="009B1E55" w:rsidRPr="00AA4F80" w:rsidRDefault="009B1E55" w:rsidP="00B95D98">
            <w:pPr>
              <w:tabs>
                <w:tab w:val="left" w:pos="2431"/>
              </w:tabs>
              <w:jc w:val="both"/>
              <w:rPr>
                <w:sz w:val="20"/>
                <w:szCs w:val="20"/>
                <w:highlight w:val="yellow"/>
              </w:rPr>
            </w:pPr>
            <w:r>
              <w:rPr>
                <w:sz w:val="18"/>
                <w:szCs w:val="18"/>
              </w:rPr>
              <w:t>С</w:t>
            </w:r>
            <w:r w:rsidRPr="00975F77">
              <w:rPr>
                <w:sz w:val="18"/>
                <w:szCs w:val="18"/>
              </w:rPr>
              <w:t>истема ведения паспорта дистанции пути</w:t>
            </w:r>
          </w:p>
        </w:tc>
        <w:tc>
          <w:tcPr>
            <w:tcW w:w="992" w:type="dxa"/>
          </w:tcPr>
          <w:p w14:paraId="5EB3022D"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146759FB"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5BF3BFA8"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ЗТЗ</w:t>
            </w:r>
          </w:p>
        </w:tc>
      </w:tr>
      <w:tr w:rsidR="009B1E55" w:rsidRPr="009C6C47" w14:paraId="6AB9078E" w14:textId="77777777" w:rsidTr="00B95D98">
        <w:trPr>
          <w:cantSplit/>
          <w:trHeight w:val="160"/>
        </w:trPr>
        <w:tc>
          <w:tcPr>
            <w:tcW w:w="1666" w:type="dxa"/>
            <w:vMerge/>
            <w:vAlign w:val="center"/>
          </w:tcPr>
          <w:p w14:paraId="48F7EBA0" w14:textId="77777777" w:rsidR="009B1E55" w:rsidRPr="009C6C47" w:rsidRDefault="009B1E55" w:rsidP="00B95D98">
            <w:pPr>
              <w:rPr>
                <w:sz w:val="20"/>
                <w:szCs w:val="20"/>
              </w:rPr>
            </w:pPr>
          </w:p>
        </w:tc>
        <w:tc>
          <w:tcPr>
            <w:tcW w:w="3090" w:type="dxa"/>
            <w:vMerge w:val="restart"/>
            <w:hideMark/>
          </w:tcPr>
          <w:p w14:paraId="6A173642" w14:textId="77777777" w:rsidR="009B1E55" w:rsidRPr="009C6C47" w:rsidRDefault="009B1E55" w:rsidP="00B95D98">
            <w:pPr>
              <w:rPr>
                <w:sz w:val="20"/>
                <w:szCs w:val="20"/>
              </w:rPr>
            </w:pPr>
            <w:r w:rsidRPr="00A56BBC">
              <w:rPr>
                <w:sz w:val="18"/>
                <w:szCs w:val="18"/>
              </w:rPr>
              <w:t>Тема: «</w:t>
            </w:r>
            <w:r w:rsidRPr="00975F77">
              <w:rPr>
                <w:sz w:val="18"/>
                <w:szCs w:val="18"/>
              </w:rPr>
              <w:t>Система мониторинга состояния пути. Автоматизация кон</w:t>
            </w:r>
            <w:r>
              <w:rPr>
                <w:sz w:val="18"/>
                <w:szCs w:val="18"/>
              </w:rPr>
              <w:t>троля геометрии рельсовой колеи</w:t>
            </w:r>
            <w:r w:rsidRPr="00A56BBC">
              <w:rPr>
                <w:sz w:val="18"/>
                <w:szCs w:val="18"/>
              </w:rPr>
              <w:t>».</w:t>
            </w:r>
          </w:p>
        </w:tc>
        <w:tc>
          <w:tcPr>
            <w:tcW w:w="2551" w:type="dxa"/>
          </w:tcPr>
          <w:p w14:paraId="178979B7" w14:textId="77777777" w:rsidR="009B1E55" w:rsidRPr="009C6C47" w:rsidRDefault="009B1E55" w:rsidP="00B95D98">
            <w:pPr>
              <w:tabs>
                <w:tab w:val="left" w:pos="2431"/>
              </w:tabs>
              <w:jc w:val="both"/>
              <w:rPr>
                <w:sz w:val="20"/>
                <w:szCs w:val="20"/>
              </w:rPr>
            </w:pPr>
            <w:r w:rsidRPr="00975F77">
              <w:rPr>
                <w:sz w:val="18"/>
                <w:szCs w:val="18"/>
              </w:rPr>
              <w:t>Система мониторинга состояния пути.</w:t>
            </w:r>
          </w:p>
        </w:tc>
        <w:tc>
          <w:tcPr>
            <w:tcW w:w="992" w:type="dxa"/>
          </w:tcPr>
          <w:p w14:paraId="100F1F00"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hideMark/>
          </w:tcPr>
          <w:p w14:paraId="2F24FB59"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38CB4F96"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5D100925" w14:textId="77777777" w:rsidTr="00B95D98">
        <w:trPr>
          <w:cantSplit/>
          <w:trHeight w:val="120"/>
        </w:trPr>
        <w:tc>
          <w:tcPr>
            <w:tcW w:w="1666" w:type="dxa"/>
            <w:vMerge/>
            <w:vAlign w:val="center"/>
          </w:tcPr>
          <w:p w14:paraId="5763B929" w14:textId="77777777" w:rsidR="009B1E55" w:rsidRPr="009C6C47" w:rsidRDefault="009B1E55" w:rsidP="00B95D98">
            <w:pPr>
              <w:rPr>
                <w:b/>
                <w:bCs/>
                <w:sz w:val="20"/>
                <w:szCs w:val="20"/>
              </w:rPr>
            </w:pPr>
          </w:p>
        </w:tc>
        <w:tc>
          <w:tcPr>
            <w:tcW w:w="3090" w:type="dxa"/>
            <w:vMerge/>
          </w:tcPr>
          <w:p w14:paraId="27C34D49" w14:textId="77777777" w:rsidR="009B1E55" w:rsidRPr="009C6C47" w:rsidRDefault="009B1E55" w:rsidP="00B95D98">
            <w:pPr>
              <w:jc w:val="both"/>
              <w:rPr>
                <w:bCs/>
                <w:sz w:val="20"/>
                <w:szCs w:val="20"/>
              </w:rPr>
            </w:pPr>
          </w:p>
        </w:tc>
        <w:tc>
          <w:tcPr>
            <w:tcW w:w="2551" w:type="dxa"/>
          </w:tcPr>
          <w:p w14:paraId="0A78B8DF" w14:textId="77777777" w:rsidR="009B1E55" w:rsidRPr="009C6C47" w:rsidRDefault="009B1E55" w:rsidP="00B95D98">
            <w:pPr>
              <w:tabs>
                <w:tab w:val="left" w:pos="2431"/>
              </w:tabs>
              <w:jc w:val="both"/>
              <w:rPr>
                <w:sz w:val="20"/>
                <w:szCs w:val="20"/>
              </w:rPr>
            </w:pPr>
            <w:r w:rsidRPr="00975F77">
              <w:rPr>
                <w:sz w:val="18"/>
                <w:szCs w:val="18"/>
              </w:rPr>
              <w:t>Автоматизация кон</w:t>
            </w:r>
            <w:r>
              <w:rPr>
                <w:sz w:val="18"/>
                <w:szCs w:val="18"/>
              </w:rPr>
              <w:t>троля геометрии рельсовой колеи</w:t>
            </w:r>
          </w:p>
        </w:tc>
        <w:tc>
          <w:tcPr>
            <w:tcW w:w="992" w:type="dxa"/>
          </w:tcPr>
          <w:p w14:paraId="54590433"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7602F36A"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6A411002"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2205AB3B" w14:textId="77777777" w:rsidTr="00B95D98">
        <w:trPr>
          <w:cantSplit/>
          <w:trHeight w:val="150"/>
        </w:trPr>
        <w:tc>
          <w:tcPr>
            <w:tcW w:w="1666" w:type="dxa"/>
            <w:vMerge/>
            <w:vAlign w:val="center"/>
          </w:tcPr>
          <w:p w14:paraId="4B3BCA46" w14:textId="77777777" w:rsidR="009B1E55" w:rsidRPr="009C6C47" w:rsidRDefault="009B1E55" w:rsidP="00B95D98">
            <w:pPr>
              <w:rPr>
                <w:b/>
                <w:bCs/>
                <w:sz w:val="20"/>
                <w:szCs w:val="20"/>
              </w:rPr>
            </w:pPr>
          </w:p>
        </w:tc>
        <w:tc>
          <w:tcPr>
            <w:tcW w:w="3090" w:type="dxa"/>
            <w:vMerge/>
          </w:tcPr>
          <w:p w14:paraId="4FCBC69B" w14:textId="77777777" w:rsidR="009B1E55" w:rsidRPr="009C6C47" w:rsidRDefault="009B1E55" w:rsidP="00B95D98">
            <w:pPr>
              <w:jc w:val="both"/>
              <w:rPr>
                <w:bCs/>
                <w:sz w:val="20"/>
                <w:szCs w:val="20"/>
              </w:rPr>
            </w:pPr>
          </w:p>
        </w:tc>
        <w:tc>
          <w:tcPr>
            <w:tcW w:w="2551" w:type="dxa"/>
          </w:tcPr>
          <w:p w14:paraId="578F06B8" w14:textId="77777777" w:rsidR="009B1E55" w:rsidRPr="00AA4F80" w:rsidRDefault="009B1E55" w:rsidP="00B95D98">
            <w:pPr>
              <w:tabs>
                <w:tab w:val="left" w:pos="2431"/>
              </w:tabs>
              <w:jc w:val="both"/>
              <w:rPr>
                <w:sz w:val="20"/>
                <w:szCs w:val="20"/>
                <w:highlight w:val="yellow"/>
              </w:rPr>
            </w:pPr>
            <w:r w:rsidRPr="00975F77">
              <w:rPr>
                <w:sz w:val="18"/>
                <w:szCs w:val="18"/>
              </w:rPr>
              <w:t>Программное обеспечение для анализа дан</w:t>
            </w:r>
            <w:r>
              <w:rPr>
                <w:sz w:val="18"/>
                <w:szCs w:val="18"/>
              </w:rPr>
              <w:t>ных и формирования документации</w:t>
            </w:r>
          </w:p>
        </w:tc>
        <w:tc>
          <w:tcPr>
            <w:tcW w:w="992" w:type="dxa"/>
          </w:tcPr>
          <w:p w14:paraId="25019597"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48D4860A"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1C2712B7"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17643533" w14:textId="77777777" w:rsidTr="00B95D98">
        <w:trPr>
          <w:cantSplit/>
          <w:trHeight w:val="135"/>
        </w:trPr>
        <w:tc>
          <w:tcPr>
            <w:tcW w:w="1666" w:type="dxa"/>
            <w:vMerge/>
            <w:vAlign w:val="center"/>
          </w:tcPr>
          <w:p w14:paraId="4E86CB7A" w14:textId="77777777" w:rsidR="009B1E55" w:rsidRPr="009C6C47" w:rsidRDefault="009B1E55" w:rsidP="00B95D98">
            <w:pPr>
              <w:rPr>
                <w:b/>
                <w:bCs/>
                <w:sz w:val="20"/>
                <w:szCs w:val="20"/>
              </w:rPr>
            </w:pPr>
          </w:p>
        </w:tc>
        <w:tc>
          <w:tcPr>
            <w:tcW w:w="3090" w:type="dxa"/>
            <w:vMerge w:val="restart"/>
          </w:tcPr>
          <w:p w14:paraId="2438E761" w14:textId="77777777" w:rsidR="009B1E55" w:rsidRPr="009C6C47" w:rsidRDefault="009B1E55" w:rsidP="00B95D98">
            <w:pPr>
              <w:rPr>
                <w:bCs/>
                <w:sz w:val="20"/>
                <w:szCs w:val="20"/>
              </w:rPr>
            </w:pPr>
            <w:r w:rsidRPr="00A56BBC">
              <w:rPr>
                <w:sz w:val="18"/>
                <w:szCs w:val="18"/>
              </w:rPr>
              <w:t>Тема: «</w:t>
            </w:r>
            <w:r w:rsidRPr="00975F77">
              <w:rPr>
                <w:sz w:val="18"/>
                <w:szCs w:val="18"/>
              </w:rPr>
              <w:t>Программно-аппаратный комплекс неразрушающего контроля рельсов</w:t>
            </w:r>
            <w:r w:rsidRPr="00A56BBC">
              <w:rPr>
                <w:sz w:val="18"/>
                <w:szCs w:val="18"/>
              </w:rPr>
              <w:t>».</w:t>
            </w:r>
          </w:p>
        </w:tc>
        <w:tc>
          <w:tcPr>
            <w:tcW w:w="2551" w:type="dxa"/>
          </w:tcPr>
          <w:p w14:paraId="361148D5" w14:textId="77777777" w:rsidR="009B1E55" w:rsidRPr="009C6C47" w:rsidRDefault="009B1E55" w:rsidP="00B95D98">
            <w:pPr>
              <w:tabs>
                <w:tab w:val="left" w:pos="2431"/>
              </w:tabs>
              <w:jc w:val="both"/>
              <w:rPr>
                <w:sz w:val="20"/>
                <w:szCs w:val="20"/>
              </w:rPr>
            </w:pPr>
            <w:r w:rsidRPr="00975F77">
              <w:rPr>
                <w:sz w:val="18"/>
                <w:szCs w:val="18"/>
              </w:rPr>
              <w:t>Программно-аппаратный комплекс неразрушающего контроля рельсов</w:t>
            </w:r>
          </w:p>
        </w:tc>
        <w:tc>
          <w:tcPr>
            <w:tcW w:w="992" w:type="dxa"/>
          </w:tcPr>
          <w:p w14:paraId="5023EFFD"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0DBAAA3C" w14:textId="77777777" w:rsidR="009B1E55" w:rsidRPr="009C6C47" w:rsidRDefault="009B1E55" w:rsidP="00B95D98">
            <w:pPr>
              <w:ind w:left="69"/>
              <w:jc w:val="center"/>
              <w:rPr>
                <w:sz w:val="20"/>
                <w:szCs w:val="20"/>
              </w:rPr>
            </w:pPr>
            <w:r w:rsidRPr="009C6C47">
              <w:rPr>
                <w:sz w:val="20"/>
                <w:szCs w:val="20"/>
              </w:rPr>
              <w:t>8 – ОТЗ</w:t>
            </w:r>
          </w:p>
          <w:p w14:paraId="4D2173CC"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67DB5345" w14:textId="77777777" w:rsidTr="00B95D98">
        <w:trPr>
          <w:cantSplit/>
          <w:trHeight w:val="95"/>
        </w:trPr>
        <w:tc>
          <w:tcPr>
            <w:tcW w:w="1666" w:type="dxa"/>
            <w:vMerge/>
            <w:vAlign w:val="center"/>
          </w:tcPr>
          <w:p w14:paraId="7A59A211" w14:textId="77777777" w:rsidR="009B1E55" w:rsidRPr="009C6C47" w:rsidRDefault="009B1E55" w:rsidP="00B95D98">
            <w:pPr>
              <w:rPr>
                <w:b/>
                <w:bCs/>
                <w:sz w:val="20"/>
                <w:szCs w:val="20"/>
              </w:rPr>
            </w:pPr>
          </w:p>
        </w:tc>
        <w:tc>
          <w:tcPr>
            <w:tcW w:w="3090" w:type="dxa"/>
            <w:vMerge/>
          </w:tcPr>
          <w:p w14:paraId="5BAB5D63" w14:textId="77777777" w:rsidR="009B1E55" w:rsidRPr="009C6C47" w:rsidRDefault="009B1E55" w:rsidP="00B95D98">
            <w:pPr>
              <w:jc w:val="both"/>
              <w:rPr>
                <w:bCs/>
                <w:sz w:val="20"/>
                <w:szCs w:val="20"/>
              </w:rPr>
            </w:pPr>
          </w:p>
        </w:tc>
        <w:tc>
          <w:tcPr>
            <w:tcW w:w="2551" w:type="dxa"/>
          </w:tcPr>
          <w:p w14:paraId="582A7881" w14:textId="77777777" w:rsidR="009B1E55" w:rsidRPr="00AA4F80" w:rsidRDefault="009B1E55" w:rsidP="00B95D98">
            <w:pPr>
              <w:tabs>
                <w:tab w:val="left" w:pos="2431"/>
              </w:tabs>
              <w:jc w:val="both"/>
              <w:rPr>
                <w:sz w:val="20"/>
                <w:szCs w:val="20"/>
                <w:highlight w:val="yellow"/>
              </w:rPr>
            </w:pPr>
            <w:r>
              <w:rPr>
                <w:sz w:val="18"/>
                <w:szCs w:val="18"/>
              </w:rPr>
              <w:t>ЕТБ</w:t>
            </w:r>
          </w:p>
        </w:tc>
        <w:tc>
          <w:tcPr>
            <w:tcW w:w="992" w:type="dxa"/>
          </w:tcPr>
          <w:p w14:paraId="705DC906"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58F5D50D"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69FB46E3"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752B53A6" w14:textId="77777777" w:rsidTr="00B95D98">
        <w:trPr>
          <w:cantSplit/>
          <w:trHeight w:val="120"/>
        </w:trPr>
        <w:tc>
          <w:tcPr>
            <w:tcW w:w="1666" w:type="dxa"/>
            <w:vMerge/>
            <w:vAlign w:val="center"/>
          </w:tcPr>
          <w:p w14:paraId="641671FB" w14:textId="77777777" w:rsidR="009B1E55" w:rsidRPr="009C6C47" w:rsidRDefault="009B1E55" w:rsidP="00B95D98">
            <w:pPr>
              <w:rPr>
                <w:b/>
                <w:bCs/>
                <w:sz w:val="20"/>
                <w:szCs w:val="20"/>
              </w:rPr>
            </w:pPr>
          </w:p>
        </w:tc>
        <w:tc>
          <w:tcPr>
            <w:tcW w:w="3090" w:type="dxa"/>
            <w:vMerge/>
          </w:tcPr>
          <w:p w14:paraId="4C1F83F3" w14:textId="77777777" w:rsidR="009B1E55" w:rsidRPr="009C6C47" w:rsidRDefault="009B1E55" w:rsidP="00B95D98">
            <w:pPr>
              <w:jc w:val="both"/>
              <w:rPr>
                <w:bCs/>
                <w:sz w:val="20"/>
                <w:szCs w:val="20"/>
              </w:rPr>
            </w:pPr>
          </w:p>
        </w:tc>
        <w:tc>
          <w:tcPr>
            <w:tcW w:w="2551" w:type="dxa"/>
          </w:tcPr>
          <w:p w14:paraId="7015CBFA" w14:textId="77777777" w:rsidR="009B1E55" w:rsidRPr="00AA4F80" w:rsidRDefault="009B1E55" w:rsidP="00B95D98">
            <w:pPr>
              <w:tabs>
                <w:tab w:val="left" w:pos="2431"/>
              </w:tabs>
              <w:jc w:val="both"/>
              <w:rPr>
                <w:sz w:val="20"/>
                <w:szCs w:val="20"/>
                <w:highlight w:val="yellow"/>
              </w:rPr>
            </w:pPr>
            <w:r>
              <w:rPr>
                <w:sz w:val="18"/>
                <w:szCs w:val="18"/>
              </w:rPr>
              <w:t>ЕКАСУИ</w:t>
            </w:r>
          </w:p>
        </w:tc>
        <w:tc>
          <w:tcPr>
            <w:tcW w:w="992" w:type="dxa"/>
          </w:tcPr>
          <w:p w14:paraId="0F3F39B3"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07952F85" w14:textId="77777777" w:rsidR="009B1E55" w:rsidRPr="009C6C47" w:rsidRDefault="009B1E55" w:rsidP="00B95D98">
            <w:pPr>
              <w:ind w:left="69"/>
              <w:jc w:val="center"/>
              <w:rPr>
                <w:sz w:val="20"/>
                <w:szCs w:val="20"/>
              </w:rPr>
            </w:pPr>
            <w:r w:rsidRPr="009C6C47">
              <w:rPr>
                <w:sz w:val="20"/>
                <w:szCs w:val="20"/>
              </w:rPr>
              <w:t>4</w:t>
            </w:r>
            <w:r w:rsidRPr="009C6C47">
              <w:rPr>
                <w:sz w:val="20"/>
                <w:szCs w:val="20"/>
                <w:lang w:val="en-US"/>
              </w:rPr>
              <w:t xml:space="preserve"> – ОТЗ</w:t>
            </w:r>
          </w:p>
          <w:p w14:paraId="014CAA3B" w14:textId="77777777" w:rsidR="009B1E55" w:rsidRPr="009C6C47" w:rsidRDefault="009B1E55" w:rsidP="00B95D98">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9B1E55" w:rsidRPr="009C6C47" w14:paraId="2CD64318" w14:textId="77777777" w:rsidTr="00B95D98">
        <w:trPr>
          <w:cantSplit/>
          <w:trHeight w:val="175"/>
        </w:trPr>
        <w:tc>
          <w:tcPr>
            <w:tcW w:w="1666" w:type="dxa"/>
            <w:vMerge/>
            <w:vAlign w:val="center"/>
            <w:hideMark/>
          </w:tcPr>
          <w:p w14:paraId="1A350CAE" w14:textId="77777777" w:rsidR="009B1E55" w:rsidRPr="009C6C47" w:rsidRDefault="009B1E55" w:rsidP="00B95D98">
            <w:pPr>
              <w:jc w:val="both"/>
              <w:rPr>
                <w:sz w:val="20"/>
                <w:szCs w:val="20"/>
              </w:rPr>
            </w:pPr>
          </w:p>
        </w:tc>
        <w:tc>
          <w:tcPr>
            <w:tcW w:w="3090" w:type="dxa"/>
            <w:vMerge w:val="restart"/>
            <w:hideMark/>
          </w:tcPr>
          <w:p w14:paraId="00343A85" w14:textId="77777777" w:rsidR="009B1E55" w:rsidRPr="009C6C47" w:rsidRDefault="009B1E55" w:rsidP="00B95D98">
            <w:pPr>
              <w:rPr>
                <w:sz w:val="20"/>
                <w:szCs w:val="20"/>
              </w:rPr>
            </w:pPr>
            <w:r w:rsidRPr="00A56BBC">
              <w:rPr>
                <w:sz w:val="18"/>
                <w:szCs w:val="18"/>
              </w:rPr>
              <w:t>Тема: «</w:t>
            </w:r>
            <w:r w:rsidRPr="00975F77">
              <w:rPr>
                <w:sz w:val="18"/>
                <w:szCs w:val="18"/>
              </w:rPr>
              <w:t>Цифровая модель пути. Решаемые с применением КСПД</w:t>
            </w:r>
            <w:r>
              <w:rPr>
                <w:sz w:val="18"/>
                <w:szCs w:val="18"/>
              </w:rPr>
              <w:t xml:space="preserve"> ИЖТ задачи в путевом хозяйстве</w:t>
            </w:r>
            <w:r w:rsidRPr="00A56BBC">
              <w:rPr>
                <w:sz w:val="18"/>
                <w:szCs w:val="18"/>
              </w:rPr>
              <w:t>».</w:t>
            </w:r>
          </w:p>
        </w:tc>
        <w:tc>
          <w:tcPr>
            <w:tcW w:w="2551" w:type="dxa"/>
          </w:tcPr>
          <w:p w14:paraId="6EB5A27B" w14:textId="77777777" w:rsidR="009B1E55" w:rsidRPr="009C6C47" w:rsidRDefault="009B1E55" w:rsidP="00B95D98">
            <w:pPr>
              <w:tabs>
                <w:tab w:val="left" w:pos="2431"/>
              </w:tabs>
              <w:rPr>
                <w:sz w:val="20"/>
                <w:szCs w:val="20"/>
              </w:rPr>
            </w:pPr>
            <w:r w:rsidRPr="00975F77">
              <w:rPr>
                <w:sz w:val="18"/>
                <w:szCs w:val="18"/>
              </w:rPr>
              <w:t>Цифровая модель пути</w:t>
            </w:r>
          </w:p>
        </w:tc>
        <w:tc>
          <w:tcPr>
            <w:tcW w:w="992" w:type="dxa"/>
          </w:tcPr>
          <w:p w14:paraId="4927424B" w14:textId="77777777" w:rsidR="009B1E55" w:rsidRPr="009C6C47" w:rsidRDefault="009B1E55" w:rsidP="00B95D98">
            <w:pPr>
              <w:tabs>
                <w:tab w:val="left" w:pos="2431"/>
              </w:tabs>
              <w:rPr>
                <w:sz w:val="20"/>
                <w:szCs w:val="20"/>
              </w:rPr>
            </w:pPr>
            <w:r w:rsidRPr="009C6C47">
              <w:rPr>
                <w:sz w:val="20"/>
                <w:szCs w:val="20"/>
              </w:rPr>
              <w:t>Знание</w:t>
            </w:r>
          </w:p>
        </w:tc>
        <w:tc>
          <w:tcPr>
            <w:tcW w:w="1446" w:type="dxa"/>
            <w:vAlign w:val="center"/>
            <w:hideMark/>
          </w:tcPr>
          <w:p w14:paraId="022717FC" w14:textId="77777777" w:rsidR="009B1E55" w:rsidRPr="009C6C47" w:rsidRDefault="009B1E55" w:rsidP="00B95D98">
            <w:pPr>
              <w:ind w:left="69"/>
              <w:jc w:val="center"/>
              <w:rPr>
                <w:sz w:val="20"/>
                <w:szCs w:val="20"/>
              </w:rPr>
            </w:pPr>
            <w:r w:rsidRPr="009C6C47">
              <w:rPr>
                <w:sz w:val="20"/>
                <w:szCs w:val="20"/>
              </w:rPr>
              <w:t>8 – ОТЗ</w:t>
            </w:r>
          </w:p>
          <w:p w14:paraId="30CFBEC4"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601B1FDF" w14:textId="77777777" w:rsidTr="00B95D98">
        <w:trPr>
          <w:cantSplit/>
          <w:trHeight w:val="105"/>
        </w:trPr>
        <w:tc>
          <w:tcPr>
            <w:tcW w:w="1666" w:type="dxa"/>
            <w:vMerge/>
            <w:vAlign w:val="center"/>
          </w:tcPr>
          <w:p w14:paraId="32D8AAB0" w14:textId="77777777" w:rsidR="009B1E55" w:rsidRPr="009C6C47" w:rsidRDefault="009B1E55" w:rsidP="00B95D98">
            <w:pPr>
              <w:jc w:val="both"/>
              <w:rPr>
                <w:sz w:val="20"/>
                <w:szCs w:val="20"/>
              </w:rPr>
            </w:pPr>
          </w:p>
        </w:tc>
        <w:tc>
          <w:tcPr>
            <w:tcW w:w="3090" w:type="dxa"/>
            <w:vMerge/>
          </w:tcPr>
          <w:p w14:paraId="3D18F9E7" w14:textId="77777777" w:rsidR="009B1E55" w:rsidRPr="009C6C47" w:rsidRDefault="009B1E55" w:rsidP="00B95D98">
            <w:pPr>
              <w:jc w:val="both"/>
              <w:rPr>
                <w:bCs/>
                <w:sz w:val="20"/>
                <w:szCs w:val="20"/>
              </w:rPr>
            </w:pPr>
          </w:p>
        </w:tc>
        <w:tc>
          <w:tcPr>
            <w:tcW w:w="2551" w:type="dxa"/>
          </w:tcPr>
          <w:p w14:paraId="0237F634" w14:textId="77777777" w:rsidR="009B1E55" w:rsidRPr="009C6C47" w:rsidRDefault="009B1E55" w:rsidP="00B95D98">
            <w:pPr>
              <w:tabs>
                <w:tab w:val="left" w:pos="2431"/>
              </w:tabs>
              <w:rPr>
                <w:sz w:val="20"/>
                <w:szCs w:val="20"/>
              </w:rPr>
            </w:pPr>
            <w:r w:rsidRPr="00975F77">
              <w:rPr>
                <w:sz w:val="18"/>
                <w:szCs w:val="18"/>
              </w:rPr>
              <w:t>КСПД</w:t>
            </w:r>
            <w:r>
              <w:rPr>
                <w:sz w:val="18"/>
                <w:szCs w:val="18"/>
              </w:rPr>
              <w:t xml:space="preserve"> ИЖТ</w:t>
            </w:r>
          </w:p>
        </w:tc>
        <w:tc>
          <w:tcPr>
            <w:tcW w:w="992" w:type="dxa"/>
          </w:tcPr>
          <w:p w14:paraId="37ECCFDB" w14:textId="77777777" w:rsidR="009B1E55" w:rsidRPr="009C6C47" w:rsidRDefault="009B1E55" w:rsidP="00B95D98">
            <w:pPr>
              <w:tabs>
                <w:tab w:val="left" w:pos="2431"/>
              </w:tabs>
              <w:rPr>
                <w:sz w:val="20"/>
                <w:szCs w:val="20"/>
              </w:rPr>
            </w:pPr>
            <w:r w:rsidRPr="009C6C47">
              <w:rPr>
                <w:sz w:val="20"/>
                <w:szCs w:val="20"/>
              </w:rPr>
              <w:t>Умение</w:t>
            </w:r>
          </w:p>
        </w:tc>
        <w:tc>
          <w:tcPr>
            <w:tcW w:w="1446" w:type="dxa"/>
            <w:vAlign w:val="center"/>
          </w:tcPr>
          <w:p w14:paraId="12EEC96C" w14:textId="77777777" w:rsidR="009B1E55" w:rsidRPr="009C6C47" w:rsidRDefault="009B1E55" w:rsidP="00B95D98">
            <w:pPr>
              <w:ind w:left="69"/>
              <w:jc w:val="center"/>
              <w:rPr>
                <w:sz w:val="20"/>
                <w:szCs w:val="20"/>
              </w:rPr>
            </w:pPr>
            <w:r w:rsidRPr="009C6C47">
              <w:rPr>
                <w:sz w:val="20"/>
                <w:szCs w:val="20"/>
              </w:rPr>
              <w:t>8 – ОТЗ</w:t>
            </w:r>
          </w:p>
          <w:p w14:paraId="6DB1FBF0"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53FBBB80" w14:textId="77777777" w:rsidTr="00B95D98">
        <w:trPr>
          <w:cantSplit/>
          <w:trHeight w:val="150"/>
        </w:trPr>
        <w:tc>
          <w:tcPr>
            <w:tcW w:w="1666" w:type="dxa"/>
            <w:vMerge/>
            <w:vAlign w:val="center"/>
          </w:tcPr>
          <w:p w14:paraId="0BA28741" w14:textId="77777777" w:rsidR="009B1E55" w:rsidRPr="009C6C47" w:rsidRDefault="009B1E55" w:rsidP="00B95D98">
            <w:pPr>
              <w:jc w:val="both"/>
              <w:rPr>
                <w:sz w:val="20"/>
                <w:szCs w:val="20"/>
              </w:rPr>
            </w:pPr>
          </w:p>
        </w:tc>
        <w:tc>
          <w:tcPr>
            <w:tcW w:w="3090" w:type="dxa"/>
            <w:vMerge/>
          </w:tcPr>
          <w:p w14:paraId="752B88E6" w14:textId="77777777" w:rsidR="009B1E55" w:rsidRPr="009C6C47" w:rsidRDefault="009B1E55" w:rsidP="00B95D98">
            <w:pPr>
              <w:jc w:val="both"/>
              <w:rPr>
                <w:bCs/>
                <w:sz w:val="20"/>
                <w:szCs w:val="20"/>
              </w:rPr>
            </w:pPr>
          </w:p>
        </w:tc>
        <w:tc>
          <w:tcPr>
            <w:tcW w:w="2551" w:type="dxa"/>
          </w:tcPr>
          <w:p w14:paraId="222FD9EA" w14:textId="77777777" w:rsidR="009B1E55" w:rsidRPr="009F6AF2" w:rsidRDefault="009B1E55" w:rsidP="00B95D98">
            <w:pPr>
              <w:tabs>
                <w:tab w:val="left" w:pos="2431"/>
              </w:tabs>
              <w:rPr>
                <w:sz w:val="20"/>
                <w:szCs w:val="20"/>
                <w:highlight w:val="yellow"/>
              </w:rPr>
            </w:pPr>
            <w:r>
              <w:rPr>
                <w:sz w:val="18"/>
                <w:szCs w:val="18"/>
              </w:rPr>
              <w:t>ЦМП</w:t>
            </w:r>
          </w:p>
        </w:tc>
        <w:tc>
          <w:tcPr>
            <w:tcW w:w="992" w:type="dxa"/>
          </w:tcPr>
          <w:p w14:paraId="20C7B150" w14:textId="77777777" w:rsidR="009B1E55" w:rsidRPr="009C6C47" w:rsidRDefault="009B1E55" w:rsidP="00B95D98">
            <w:pPr>
              <w:tabs>
                <w:tab w:val="left" w:pos="2431"/>
              </w:tabs>
              <w:rPr>
                <w:sz w:val="20"/>
                <w:szCs w:val="20"/>
              </w:rPr>
            </w:pPr>
            <w:r w:rsidRPr="009C6C47">
              <w:rPr>
                <w:sz w:val="20"/>
                <w:szCs w:val="20"/>
              </w:rPr>
              <w:t>Действие</w:t>
            </w:r>
          </w:p>
        </w:tc>
        <w:tc>
          <w:tcPr>
            <w:tcW w:w="1446" w:type="dxa"/>
            <w:vAlign w:val="center"/>
          </w:tcPr>
          <w:p w14:paraId="27EA1298" w14:textId="77777777" w:rsidR="009B1E55" w:rsidRPr="009C6C47" w:rsidRDefault="009B1E55" w:rsidP="00B95D98">
            <w:pPr>
              <w:ind w:left="69"/>
              <w:jc w:val="center"/>
              <w:rPr>
                <w:sz w:val="20"/>
                <w:szCs w:val="20"/>
              </w:rPr>
            </w:pPr>
            <w:r w:rsidRPr="009C6C47">
              <w:rPr>
                <w:sz w:val="20"/>
                <w:szCs w:val="20"/>
              </w:rPr>
              <w:t>8 – ОТЗ</w:t>
            </w:r>
          </w:p>
          <w:p w14:paraId="59D82476"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192A364E" w14:textId="77777777" w:rsidTr="00B95D98">
        <w:trPr>
          <w:cantSplit/>
          <w:trHeight w:val="190"/>
        </w:trPr>
        <w:tc>
          <w:tcPr>
            <w:tcW w:w="1666" w:type="dxa"/>
            <w:vMerge/>
            <w:vAlign w:val="center"/>
          </w:tcPr>
          <w:p w14:paraId="7B550845" w14:textId="77777777" w:rsidR="009B1E55" w:rsidRPr="009C6C47" w:rsidRDefault="009B1E55" w:rsidP="00B95D98">
            <w:pPr>
              <w:jc w:val="both"/>
              <w:rPr>
                <w:sz w:val="20"/>
                <w:szCs w:val="20"/>
              </w:rPr>
            </w:pPr>
          </w:p>
        </w:tc>
        <w:tc>
          <w:tcPr>
            <w:tcW w:w="3090" w:type="dxa"/>
            <w:vMerge w:val="restart"/>
            <w:vAlign w:val="center"/>
          </w:tcPr>
          <w:p w14:paraId="082B390E" w14:textId="77777777" w:rsidR="009B1E55" w:rsidRPr="00A56BBC" w:rsidRDefault="009B1E55" w:rsidP="00B95D98">
            <w:pPr>
              <w:jc w:val="both"/>
              <w:rPr>
                <w:sz w:val="18"/>
                <w:szCs w:val="18"/>
              </w:rPr>
            </w:pPr>
            <w:r w:rsidRPr="00A56BBC">
              <w:rPr>
                <w:sz w:val="18"/>
                <w:szCs w:val="18"/>
              </w:rPr>
              <w:t>Тема: «</w:t>
            </w:r>
            <w:r w:rsidRPr="00975F77">
              <w:rPr>
                <w:sz w:val="18"/>
                <w:szCs w:val="18"/>
              </w:rPr>
              <w:t>Технология производства ремонтов и реконструкции железнодорожного пути с использованием ГЛО</w:t>
            </w:r>
            <w:r>
              <w:rPr>
                <w:sz w:val="18"/>
                <w:szCs w:val="18"/>
              </w:rPr>
              <w:t>НАСС/GPS и ЦМП на базе КСПД ИЖТ</w:t>
            </w:r>
            <w:r w:rsidRPr="00A56BBC">
              <w:rPr>
                <w:sz w:val="18"/>
                <w:szCs w:val="18"/>
              </w:rPr>
              <w:t>».</w:t>
            </w:r>
          </w:p>
        </w:tc>
        <w:tc>
          <w:tcPr>
            <w:tcW w:w="2551" w:type="dxa"/>
          </w:tcPr>
          <w:p w14:paraId="7D387678" w14:textId="77777777" w:rsidR="009B1E55" w:rsidRPr="009C6C47" w:rsidRDefault="009B1E55" w:rsidP="00B95D98">
            <w:pPr>
              <w:tabs>
                <w:tab w:val="left" w:pos="2431"/>
              </w:tabs>
              <w:rPr>
                <w:sz w:val="20"/>
                <w:szCs w:val="20"/>
              </w:rPr>
            </w:pPr>
            <w:r w:rsidRPr="00975F77">
              <w:rPr>
                <w:sz w:val="18"/>
                <w:szCs w:val="18"/>
              </w:rPr>
              <w:t>Технология производства ремонтов</w:t>
            </w:r>
          </w:p>
        </w:tc>
        <w:tc>
          <w:tcPr>
            <w:tcW w:w="992" w:type="dxa"/>
          </w:tcPr>
          <w:p w14:paraId="7A25D61F" w14:textId="77777777" w:rsidR="009B1E55" w:rsidRPr="009C6C47" w:rsidRDefault="009B1E55" w:rsidP="00B95D98">
            <w:pPr>
              <w:tabs>
                <w:tab w:val="left" w:pos="2431"/>
              </w:tabs>
              <w:rPr>
                <w:sz w:val="20"/>
                <w:szCs w:val="20"/>
              </w:rPr>
            </w:pPr>
            <w:r w:rsidRPr="009C6C47">
              <w:rPr>
                <w:sz w:val="20"/>
                <w:szCs w:val="20"/>
              </w:rPr>
              <w:t>Знание</w:t>
            </w:r>
          </w:p>
        </w:tc>
        <w:tc>
          <w:tcPr>
            <w:tcW w:w="1446" w:type="dxa"/>
            <w:vAlign w:val="center"/>
          </w:tcPr>
          <w:p w14:paraId="18945F45" w14:textId="77777777" w:rsidR="009B1E55" w:rsidRPr="009C6C47" w:rsidRDefault="009B1E55" w:rsidP="00B95D98">
            <w:pPr>
              <w:ind w:left="69"/>
              <w:jc w:val="center"/>
              <w:rPr>
                <w:sz w:val="20"/>
                <w:szCs w:val="20"/>
              </w:rPr>
            </w:pPr>
            <w:r w:rsidRPr="009C6C47">
              <w:rPr>
                <w:sz w:val="20"/>
                <w:szCs w:val="20"/>
              </w:rPr>
              <w:t>8 – ОТЗ</w:t>
            </w:r>
          </w:p>
          <w:p w14:paraId="0F17A539"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684998D4" w14:textId="77777777" w:rsidTr="00B95D98">
        <w:trPr>
          <w:cantSplit/>
          <w:trHeight w:val="90"/>
        </w:trPr>
        <w:tc>
          <w:tcPr>
            <w:tcW w:w="1666" w:type="dxa"/>
            <w:vMerge/>
            <w:vAlign w:val="center"/>
          </w:tcPr>
          <w:p w14:paraId="03720377" w14:textId="77777777" w:rsidR="009B1E55" w:rsidRPr="009C6C47" w:rsidRDefault="009B1E55" w:rsidP="00B95D98">
            <w:pPr>
              <w:jc w:val="both"/>
              <w:rPr>
                <w:sz w:val="20"/>
                <w:szCs w:val="20"/>
              </w:rPr>
            </w:pPr>
          </w:p>
        </w:tc>
        <w:tc>
          <w:tcPr>
            <w:tcW w:w="3090" w:type="dxa"/>
            <w:vMerge/>
          </w:tcPr>
          <w:p w14:paraId="47FB9764" w14:textId="77777777" w:rsidR="009B1E55" w:rsidRPr="009C6C47" w:rsidRDefault="009B1E55" w:rsidP="00B95D98">
            <w:pPr>
              <w:jc w:val="both"/>
              <w:rPr>
                <w:bCs/>
                <w:sz w:val="20"/>
                <w:szCs w:val="20"/>
              </w:rPr>
            </w:pPr>
          </w:p>
        </w:tc>
        <w:tc>
          <w:tcPr>
            <w:tcW w:w="2551" w:type="dxa"/>
          </w:tcPr>
          <w:p w14:paraId="19EBA2C9" w14:textId="77777777" w:rsidR="009B1E55" w:rsidRPr="009C6C47" w:rsidRDefault="009B1E55" w:rsidP="00B95D98">
            <w:pPr>
              <w:tabs>
                <w:tab w:val="left" w:pos="2431"/>
              </w:tabs>
              <w:rPr>
                <w:sz w:val="20"/>
                <w:szCs w:val="20"/>
              </w:rPr>
            </w:pPr>
            <w:r w:rsidRPr="00975F77">
              <w:rPr>
                <w:sz w:val="18"/>
                <w:szCs w:val="18"/>
              </w:rPr>
              <w:t>Технология реконструкции железнодорожного пути</w:t>
            </w:r>
          </w:p>
        </w:tc>
        <w:tc>
          <w:tcPr>
            <w:tcW w:w="992" w:type="dxa"/>
          </w:tcPr>
          <w:p w14:paraId="7FD0A91F" w14:textId="77777777" w:rsidR="009B1E55" w:rsidRPr="009C6C47" w:rsidRDefault="009B1E55" w:rsidP="00B95D98">
            <w:pPr>
              <w:tabs>
                <w:tab w:val="left" w:pos="2431"/>
              </w:tabs>
              <w:rPr>
                <w:sz w:val="20"/>
                <w:szCs w:val="20"/>
              </w:rPr>
            </w:pPr>
            <w:r w:rsidRPr="009C6C47">
              <w:rPr>
                <w:sz w:val="20"/>
                <w:szCs w:val="20"/>
              </w:rPr>
              <w:t>Умение</w:t>
            </w:r>
          </w:p>
        </w:tc>
        <w:tc>
          <w:tcPr>
            <w:tcW w:w="1446" w:type="dxa"/>
            <w:vAlign w:val="center"/>
          </w:tcPr>
          <w:p w14:paraId="02F4FBA2" w14:textId="77777777" w:rsidR="009B1E55" w:rsidRPr="009C6C47" w:rsidRDefault="009B1E55" w:rsidP="00B95D98">
            <w:pPr>
              <w:ind w:left="69"/>
              <w:jc w:val="center"/>
              <w:rPr>
                <w:sz w:val="20"/>
                <w:szCs w:val="20"/>
              </w:rPr>
            </w:pPr>
            <w:r w:rsidRPr="009C6C47">
              <w:rPr>
                <w:sz w:val="20"/>
                <w:szCs w:val="20"/>
              </w:rPr>
              <w:t>8 – ОТЗ</w:t>
            </w:r>
          </w:p>
          <w:p w14:paraId="0B662296"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150E56C3" w14:textId="77777777" w:rsidTr="00B95D98">
        <w:trPr>
          <w:cantSplit/>
          <w:trHeight w:val="150"/>
        </w:trPr>
        <w:tc>
          <w:tcPr>
            <w:tcW w:w="1666" w:type="dxa"/>
            <w:vMerge/>
            <w:vAlign w:val="center"/>
          </w:tcPr>
          <w:p w14:paraId="6A78E0A9" w14:textId="77777777" w:rsidR="009B1E55" w:rsidRPr="009C6C47" w:rsidRDefault="009B1E55" w:rsidP="00B95D98">
            <w:pPr>
              <w:jc w:val="both"/>
              <w:rPr>
                <w:sz w:val="20"/>
                <w:szCs w:val="20"/>
              </w:rPr>
            </w:pPr>
          </w:p>
        </w:tc>
        <w:tc>
          <w:tcPr>
            <w:tcW w:w="3090" w:type="dxa"/>
            <w:vMerge/>
          </w:tcPr>
          <w:p w14:paraId="3A4F9447" w14:textId="77777777" w:rsidR="009B1E55" w:rsidRPr="009C6C47" w:rsidRDefault="009B1E55" w:rsidP="00B95D98">
            <w:pPr>
              <w:jc w:val="both"/>
              <w:rPr>
                <w:bCs/>
                <w:sz w:val="20"/>
                <w:szCs w:val="20"/>
              </w:rPr>
            </w:pPr>
          </w:p>
        </w:tc>
        <w:tc>
          <w:tcPr>
            <w:tcW w:w="2551" w:type="dxa"/>
          </w:tcPr>
          <w:p w14:paraId="19F83C51" w14:textId="77777777" w:rsidR="009B1E55" w:rsidRPr="009C6C47" w:rsidRDefault="009B1E55" w:rsidP="00B95D98">
            <w:pPr>
              <w:tabs>
                <w:tab w:val="left" w:pos="2431"/>
              </w:tabs>
              <w:rPr>
                <w:sz w:val="20"/>
                <w:szCs w:val="20"/>
              </w:rPr>
            </w:pPr>
            <w:r w:rsidRPr="00975F77">
              <w:rPr>
                <w:sz w:val="18"/>
                <w:szCs w:val="18"/>
              </w:rPr>
              <w:t>ГЛО</w:t>
            </w:r>
            <w:r>
              <w:rPr>
                <w:sz w:val="18"/>
                <w:szCs w:val="18"/>
              </w:rPr>
              <w:t>НАСС/GPS</w:t>
            </w:r>
          </w:p>
        </w:tc>
        <w:tc>
          <w:tcPr>
            <w:tcW w:w="992" w:type="dxa"/>
          </w:tcPr>
          <w:p w14:paraId="632E9EB4" w14:textId="77777777" w:rsidR="009B1E55" w:rsidRPr="009C6C47" w:rsidRDefault="009B1E55" w:rsidP="00B95D98">
            <w:pPr>
              <w:tabs>
                <w:tab w:val="left" w:pos="2431"/>
              </w:tabs>
              <w:rPr>
                <w:sz w:val="20"/>
                <w:szCs w:val="20"/>
              </w:rPr>
            </w:pPr>
            <w:r w:rsidRPr="009C6C47">
              <w:rPr>
                <w:sz w:val="20"/>
                <w:szCs w:val="20"/>
              </w:rPr>
              <w:t>Действие</w:t>
            </w:r>
          </w:p>
        </w:tc>
        <w:tc>
          <w:tcPr>
            <w:tcW w:w="1446" w:type="dxa"/>
            <w:vAlign w:val="center"/>
          </w:tcPr>
          <w:p w14:paraId="0E8B50D6" w14:textId="77777777" w:rsidR="009B1E55" w:rsidRPr="009C6C47" w:rsidRDefault="009B1E55" w:rsidP="00B95D98">
            <w:pPr>
              <w:ind w:left="69"/>
              <w:jc w:val="center"/>
              <w:rPr>
                <w:sz w:val="20"/>
                <w:szCs w:val="20"/>
              </w:rPr>
            </w:pPr>
            <w:r w:rsidRPr="009C6C47">
              <w:rPr>
                <w:sz w:val="20"/>
                <w:szCs w:val="20"/>
              </w:rPr>
              <w:t>8 – ОТЗ</w:t>
            </w:r>
          </w:p>
          <w:p w14:paraId="11A8D55F" w14:textId="77777777" w:rsidR="009B1E55" w:rsidRPr="009C6C47" w:rsidRDefault="009B1E55" w:rsidP="00B95D98">
            <w:pPr>
              <w:tabs>
                <w:tab w:val="left" w:pos="2431"/>
              </w:tabs>
              <w:jc w:val="center"/>
              <w:rPr>
                <w:sz w:val="20"/>
                <w:szCs w:val="20"/>
              </w:rPr>
            </w:pPr>
            <w:r w:rsidRPr="009C6C47">
              <w:rPr>
                <w:sz w:val="20"/>
                <w:szCs w:val="20"/>
              </w:rPr>
              <w:t>8 – ЗТЗ</w:t>
            </w:r>
          </w:p>
        </w:tc>
      </w:tr>
      <w:tr w:rsidR="009B1E55" w:rsidRPr="009C6C47" w14:paraId="199E3885" w14:textId="77777777" w:rsidTr="00B95D98">
        <w:trPr>
          <w:cantSplit/>
          <w:trHeight w:val="160"/>
        </w:trPr>
        <w:tc>
          <w:tcPr>
            <w:tcW w:w="1666" w:type="dxa"/>
            <w:vMerge/>
            <w:vAlign w:val="center"/>
          </w:tcPr>
          <w:p w14:paraId="6223219F" w14:textId="77777777" w:rsidR="009B1E55" w:rsidRPr="009C6C47" w:rsidRDefault="009B1E55" w:rsidP="00B95D98">
            <w:pPr>
              <w:rPr>
                <w:sz w:val="20"/>
                <w:szCs w:val="20"/>
              </w:rPr>
            </w:pPr>
          </w:p>
        </w:tc>
        <w:tc>
          <w:tcPr>
            <w:tcW w:w="3090" w:type="dxa"/>
            <w:vMerge w:val="restart"/>
            <w:vAlign w:val="center"/>
          </w:tcPr>
          <w:p w14:paraId="78CDC619" w14:textId="77777777" w:rsidR="009B1E55" w:rsidRPr="00A56BBC" w:rsidRDefault="009B1E55" w:rsidP="00B95D98">
            <w:pPr>
              <w:jc w:val="both"/>
              <w:rPr>
                <w:sz w:val="18"/>
                <w:szCs w:val="18"/>
              </w:rPr>
            </w:pPr>
            <w:r w:rsidRPr="00A56BBC">
              <w:rPr>
                <w:sz w:val="18"/>
                <w:szCs w:val="18"/>
              </w:rPr>
              <w:t>Тема: «</w:t>
            </w:r>
            <w:r w:rsidRPr="00975F77">
              <w:rPr>
                <w:sz w:val="18"/>
                <w:szCs w:val="18"/>
              </w:rPr>
              <w:t>Комплексные средства контроля состояния инфраструктуры (ЭРА, Интеграл</w:t>
            </w:r>
            <w:r w:rsidRPr="00A56BBC">
              <w:rPr>
                <w:sz w:val="18"/>
                <w:szCs w:val="18"/>
              </w:rPr>
              <w:t>».</w:t>
            </w:r>
          </w:p>
        </w:tc>
        <w:tc>
          <w:tcPr>
            <w:tcW w:w="2551" w:type="dxa"/>
          </w:tcPr>
          <w:p w14:paraId="09359829" w14:textId="77777777" w:rsidR="009B1E55" w:rsidRPr="009C6C47" w:rsidRDefault="009B1E55" w:rsidP="00B95D98">
            <w:pPr>
              <w:tabs>
                <w:tab w:val="left" w:pos="2431"/>
              </w:tabs>
              <w:jc w:val="both"/>
              <w:rPr>
                <w:sz w:val="20"/>
                <w:szCs w:val="20"/>
              </w:rPr>
            </w:pPr>
            <w:r w:rsidRPr="00975F77">
              <w:rPr>
                <w:sz w:val="18"/>
                <w:szCs w:val="18"/>
              </w:rPr>
              <w:t>Комплексные средства контроля состояния инфраструктуры</w:t>
            </w:r>
          </w:p>
        </w:tc>
        <w:tc>
          <w:tcPr>
            <w:tcW w:w="992" w:type="dxa"/>
          </w:tcPr>
          <w:p w14:paraId="681AFFBC"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6ED1BAE4"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7EFBB6BC"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294C6C84" w14:textId="77777777" w:rsidTr="00B95D98">
        <w:trPr>
          <w:cantSplit/>
          <w:trHeight w:val="160"/>
        </w:trPr>
        <w:tc>
          <w:tcPr>
            <w:tcW w:w="1666" w:type="dxa"/>
            <w:vMerge/>
            <w:vAlign w:val="center"/>
          </w:tcPr>
          <w:p w14:paraId="65EB0148" w14:textId="77777777" w:rsidR="009B1E55" w:rsidRPr="009C6C47" w:rsidRDefault="009B1E55" w:rsidP="00B95D98">
            <w:pPr>
              <w:rPr>
                <w:b/>
                <w:bCs/>
                <w:sz w:val="20"/>
                <w:szCs w:val="20"/>
              </w:rPr>
            </w:pPr>
          </w:p>
        </w:tc>
        <w:tc>
          <w:tcPr>
            <w:tcW w:w="3090" w:type="dxa"/>
            <w:vMerge/>
          </w:tcPr>
          <w:p w14:paraId="039D257D" w14:textId="77777777" w:rsidR="009B1E55" w:rsidRPr="009C6C47" w:rsidRDefault="009B1E55" w:rsidP="00B95D98">
            <w:pPr>
              <w:rPr>
                <w:bCs/>
                <w:sz w:val="20"/>
                <w:szCs w:val="20"/>
              </w:rPr>
            </w:pPr>
          </w:p>
        </w:tc>
        <w:tc>
          <w:tcPr>
            <w:tcW w:w="2551" w:type="dxa"/>
          </w:tcPr>
          <w:p w14:paraId="3EB3E954" w14:textId="77777777" w:rsidR="009B1E55" w:rsidRPr="009C6C47" w:rsidRDefault="009B1E55" w:rsidP="00B95D98">
            <w:pPr>
              <w:tabs>
                <w:tab w:val="left" w:pos="2431"/>
              </w:tabs>
              <w:jc w:val="both"/>
              <w:rPr>
                <w:sz w:val="20"/>
                <w:szCs w:val="20"/>
              </w:rPr>
            </w:pPr>
            <w:r w:rsidRPr="00975F77">
              <w:rPr>
                <w:sz w:val="18"/>
                <w:szCs w:val="18"/>
              </w:rPr>
              <w:t>ЭРА</w:t>
            </w:r>
          </w:p>
        </w:tc>
        <w:tc>
          <w:tcPr>
            <w:tcW w:w="992" w:type="dxa"/>
          </w:tcPr>
          <w:p w14:paraId="170B08D8"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1D5F0B55"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62426C95"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04A11561" w14:textId="77777777" w:rsidTr="00B95D98">
        <w:trPr>
          <w:cantSplit/>
          <w:trHeight w:val="160"/>
        </w:trPr>
        <w:tc>
          <w:tcPr>
            <w:tcW w:w="1666" w:type="dxa"/>
            <w:vMerge/>
            <w:vAlign w:val="center"/>
          </w:tcPr>
          <w:p w14:paraId="73EBDC5E" w14:textId="77777777" w:rsidR="009B1E55" w:rsidRPr="009C6C47" w:rsidRDefault="009B1E55" w:rsidP="00B95D98">
            <w:pPr>
              <w:rPr>
                <w:b/>
                <w:bCs/>
                <w:sz w:val="20"/>
                <w:szCs w:val="20"/>
              </w:rPr>
            </w:pPr>
          </w:p>
        </w:tc>
        <w:tc>
          <w:tcPr>
            <w:tcW w:w="3090" w:type="dxa"/>
            <w:vMerge/>
          </w:tcPr>
          <w:p w14:paraId="3A71E8E0" w14:textId="77777777" w:rsidR="009B1E55" w:rsidRPr="009C6C47" w:rsidRDefault="009B1E55" w:rsidP="00B95D98">
            <w:pPr>
              <w:rPr>
                <w:bCs/>
                <w:sz w:val="20"/>
                <w:szCs w:val="20"/>
              </w:rPr>
            </w:pPr>
          </w:p>
        </w:tc>
        <w:tc>
          <w:tcPr>
            <w:tcW w:w="2551" w:type="dxa"/>
          </w:tcPr>
          <w:p w14:paraId="3EFFB46A" w14:textId="77777777" w:rsidR="009B1E55" w:rsidRPr="009C6C47" w:rsidRDefault="009B1E55" w:rsidP="00B95D98">
            <w:pPr>
              <w:tabs>
                <w:tab w:val="left" w:pos="2431"/>
              </w:tabs>
              <w:jc w:val="both"/>
              <w:rPr>
                <w:sz w:val="20"/>
                <w:szCs w:val="20"/>
              </w:rPr>
            </w:pPr>
            <w:r w:rsidRPr="00975F77">
              <w:rPr>
                <w:sz w:val="18"/>
                <w:szCs w:val="18"/>
              </w:rPr>
              <w:t>Интеграл</w:t>
            </w:r>
          </w:p>
        </w:tc>
        <w:tc>
          <w:tcPr>
            <w:tcW w:w="992" w:type="dxa"/>
          </w:tcPr>
          <w:p w14:paraId="72B91495"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41577C4F"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5448B6FE"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05FD5A2E" w14:textId="77777777" w:rsidTr="00B95D98">
        <w:trPr>
          <w:cantSplit/>
          <w:trHeight w:val="160"/>
        </w:trPr>
        <w:tc>
          <w:tcPr>
            <w:tcW w:w="1666" w:type="dxa"/>
            <w:vMerge/>
            <w:vAlign w:val="center"/>
          </w:tcPr>
          <w:p w14:paraId="32BDDB51" w14:textId="77777777" w:rsidR="009B1E55" w:rsidRPr="009C6C47" w:rsidRDefault="009B1E55" w:rsidP="00B95D98">
            <w:pPr>
              <w:rPr>
                <w:b/>
                <w:bCs/>
                <w:sz w:val="20"/>
                <w:szCs w:val="20"/>
              </w:rPr>
            </w:pPr>
          </w:p>
        </w:tc>
        <w:tc>
          <w:tcPr>
            <w:tcW w:w="3090" w:type="dxa"/>
            <w:vMerge w:val="restart"/>
            <w:vAlign w:val="center"/>
          </w:tcPr>
          <w:p w14:paraId="38938B4B" w14:textId="77777777" w:rsidR="009B1E55" w:rsidRPr="00A56BBC" w:rsidRDefault="009B1E55" w:rsidP="00B95D98">
            <w:pPr>
              <w:jc w:val="both"/>
              <w:rPr>
                <w:sz w:val="18"/>
                <w:szCs w:val="18"/>
              </w:rPr>
            </w:pPr>
            <w:r w:rsidRPr="00A56BBC">
              <w:rPr>
                <w:sz w:val="18"/>
                <w:szCs w:val="18"/>
              </w:rPr>
              <w:t>Тема: «</w:t>
            </w:r>
            <w:r w:rsidRPr="00975F77">
              <w:rPr>
                <w:sz w:val="18"/>
                <w:szCs w:val="18"/>
              </w:rPr>
              <w:t xml:space="preserve">Программное обеспечение паспортизации пути. </w:t>
            </w:r>
            <w:r>
              <w:rPr>
                <w:sz w:val="18"/>
                <w:szCs w:val="18"/>
              </w:rPr>
              <w:t>СБД-П в АСУ-Путь и ЕТБ в ЕКАСУИ</w:t>
            </w:r>
            <w:r w:rsidRPr="00A56BBC">
              <w:rPr>
                <w:sz w:val="18"/>
                <w:szCs w:val="18"/>
              </w:rPr>
              <w:t>».</w:t>
            </w:r>
          </w:p>
        </w:tc>
        <w:tc>
          <w:tcPr>
            <w:tcW w:w="2551" w:type="dxa"/>
          </w:tcPr>
          <w:p w14:paraId="0F53800F" w14:textId="77777777" w:rsidR="009B1E55" w:rsidRPr="009C6C47" w:rsidRDefault="009B1E55" w:rsidP="00B95D98">
            <w:pPr>
              <w:tabs>
                <w:tab w:val="left" w:pos="2431"/>
              </w:tabs>
              <w:jc w:val="both"/>
              <w:rPr>
                <w:sz w:val="20"/>
                <w:szCs w:val="20"/>
              </w:rPr>
            </w:pPr>
            <w:r w:rsidRPr="00975F77">
              <w:rPr>
                <w:sz w:val="18"/>
                <w:szCs w:val="18"/>
              </w:rPr>
              <w:t>Программное обеспечение паспортизации пути</w:t>
            </w:r>
          </w:p>
        </w:tc>
        <w:tc>
          <w:tcPr>
            <w:tcW w:w="992" w:type="dxa"/>
          </w:tcPr>
          <w:p w14:paraId="116481B0" w14:textId="77777777" w:rsidR="009B1E55" w:rsidRPr="009C6C47" w:rsidRDefault="009B1E55" w:rsidP="00B95D98">
            <w:pPr>
              <w:tabs>
                <w:tab w:val="left" w:pos="2431"/>
              </w:tabs>
              <w:jc w:val="both"/>
              <w:rPr>
                <w:sz w:val="20"/>
                <w:szCs w:val="20"/>
              </w:rPr>
            </w:pPr>
            <w:r w:rsidRPr="009C6C47">
              <w:rPr>
                <w:sz w:val="20"/>
                <w:szCs w:val="20"/>
              </w:rPr>
              <w:t>Знание</w:t>
            </w:r>
          </w:p>
        </w:tc>
        <w:tc>
          <w:tcPr>
            <w:tcW w:w="1446" w:type="dxa"/>
            <w:vAlign w:val="center"/>
          </w:tcPr>
          <w:p w14:paraId="57D0064B"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628E3E6A"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2A28E341" w14:textId="77777777" w:rsidTr="00B95D98">
        <w:trPr>
          <w:cantSplit/>
          <w:trHeight w:val="160"/>
        </w:trPr>
        <w:tc>
          <w:tcPr>
            <w:tcW w:w="1666" w:type="dxa"/>
            <w:vMerge/>
            <w:vAlign w:val="center"/>
          </w:tcPr>
          <w:p w14:paraId="637938E0" w14:textId="77777777" w:rsidR="009B1E55" w:rsidRPr="009C6C47" w:rsidRDefault="009B1E55" w:rsidP="00B95D98">
            <w:pPr>
              <w:rPr>
                <w:b/>
                <w:bCs/>
                <w:sz w:val="20"/>
                <w:szCs w:val="20"/>
              </w:rPr>
            </w:pPr>
          </w:p>
        </w:tc>
        <w:tc>
          <w:tcPr>
            <w:tcW w:w="3090" w:type="dxa"/>
            <w:vMerge/>
          </w:tcPr>
          <w:p w14:paraId="3C87E2FC" w14:textId="77777777" w:rsidR="009B1E55" w:rsidRPr="009C6C47" w:rsidRDefault="009B1E55" w:rsidP="00B95D98">
            <w:pPr>
              <w:rPr>
                <w:bCs/>
                <w:sz w:val="20"/>
                <w:szCs w:val="20"/>
              </w:rPr>
            </w:pPr>
          </w:p>
        </w:tc>
        <w:tc>
          <w:tcPr>
            <w:tcW w:w="2551" w:type="dxa"/>
          </w:tcPr>
          <w:p w14:paraId="441BAFD1" w14:textId="77777777" w:rsidR="009B1E55" w:rsidRPr="009C6C47" w:rsidRDefault="009B1E55" w:rsidP="00B95D98">
            <w:pPr>
              <w:tabs>
                <w:tab w:val="left" w:pos="2431"/>
              </w:tabs>
              <w:jc w:val="both"/>
              <w:rPr>
                <w:sz w:val="20"/>
                <w:szCs w:val="20"/>
              </w:rPr>
            </w:pPr>
            <w:r>
              <w:rPr>
                <w:sz w:val="18"/>
                <w:szCs w:val="18"/>
              </w:rPr>
              <w:t>СБД-П</w:t>
            </w:r>
          </w:p>
        </w:tc>
        <w:tc>
          <w:tcPr>
            <w:tcW w:w="992" w:type="dxa"/>
          </w:tcPr>
          <w:p w14:paraId="7534CFB2" w14:textId="77777777" w:rsidR="009B1E55" w:rsidRPr="009C6C47" w:rsidRDefault="009B1E55" w:rsidP="00B95D98">
            <w:pPr>
              <w:tabs>
                <w:tab w:val="left" w:pos="2431"/>
              </w:tabs>
              <w:jc w:val="both"/>
              <w:rPr>
                <w:sz w:val="20"/>
                <w:szCs w:val="20"/>
              </w:rPr>
            </w:pPr>
            <w:r w:rsidRPr="009C6C47">
              <w:rPr>
                <w:sz w:val="20"/>
                <w:szCs w:val="20"/>
              </w:rPr>
              <w:t>Умение</w:t>
            </w:r>
          </w:p>
        </w:tc>
        <w:tc>
          <w:tcPr>
            <w:tcW w:w="1446" w:type="dxa"/>
            <w:vAlign w:val="center"/>
          </w:tcPr>
          <w:p w14:paraId="0610D9A7"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4F7A840E"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6DA0E2B5" w14:textId="77777777" w:rsidTr="00B95D98">
        <w:trPr>
          <w:cantSplit/>
          <w:trHeight w:val="160"/>
        </w:trPr>
        <w:tc>
          <w:tcPr>
            <w:tcW w:w="1666" w:type="dxa"/>
            <w:vMerge/>
            <w:vAlign w:val="center"/>
          </w:tcPr>
          <w:p w14:paraId="7DA30A1A" w14:textId="77777777" w:rsidR="009B1E55" w:rsidRPr="009C6C47" w:rsidRDefault="009B1E55" w:rsidP="00B95D98">
            <w:pPr>
              <w:rPr>
                <w:b/>
                <w:bCs/>
                <w:sz w:val="20"/>
                <w:szCs w:val="20"/>
              </w:rPr>
            </w:pPr>
          </w:p>
        </w:tc>
        <w:tc>
          <w:tcPr>
            <w:tcW w:w="3090" w:type="dxa"/>
            <w:vMerge/>
          </w:tcPr>
          <w:p w14:paraId="72C79150" w14:textId="77777777" w:rsidR="009B1E55" w:rsidRPr="009C6C47" w:rsidRDefault="009B1E55" w:rsidP="00B95D98">
            <w:pPr>
              <w:rPr>
                <w:bCs/>
                <w:sz w:val="20"/>
                <w:szCs w:val="20"/>
              </w:rPr>
            </w:pPr>
          </w:p>
        </w:tc>
        <w:tc>
          <w:tcPr>
            <w:tcW w:w="2551" w:type="dxa"/>
          </w:tcPr>
          <w:p w14:paraId="6D1E8C4B" w14:textId="77777777" w:rsidR="009B1E55" w:rsidRPr="009C6C47" w:rsidRDefault="009B1E55" w:rsidP="00B95D98">
            <w:pPr>
              <w:tabs>
                <w:tab w:val="left" w:pos="2431"/>
              </w:tabs>
              <w:jc w:val="both"/>
              <w:rPr>
                <w:sz w:val="20"/>
                <w:szCs w:val="20"/>
              </w:rPr>
            </w:pPr>
            <w:r>
              <w:rPr>
                <w:sz w:val="18"/>
                <w:szCs w:val="18"/>
              </w:rPr>
              <w:t>АСУ-Путь</w:t>
            </w:r>
          </w:p>
        </w:tc>
        <w:tc>
          <w:tcPr>
            <w:tcW w:w="992" w:type="dxa"/>
          </w:tcPr>
          <w:p w14:paraId="47F8F82E" w14:textId="77777777" w:rsidR="009B1E55" w:rsidRPr="009C6C47" w:rsidRDefault="009B1E55" w:rsidP="00B95D98">
            <w:pPr>
              <w:tabs>
                <w:tab w:val="left" w:pos="2431"/>
              </w:tabs>
              <w:jc w:val="both"/>
              <w:rPr>
                <w:sz w:val="20"/>
                <w:szCs w:val="20"/>
              </w:rPr>
            </w:pPr>
            <w:r w:rsidRPr="009C6C47">
              <w:rPr>
                <w:sz w:val="20"/>
                <w:szCs w:val="20"/>
              </w:rPr>
              <w:t>Действие</w:t>
            </w:r>
          </w:p>
        </w:tc>
        <w:tc>
          <w:tcPr>
            <w:tcW w:w="1446" w:type="dxa"/>
            <w:vAlign w:val="center"/>
          </w:tcPr>
          <w:p w14:paraId="3555DBF2"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ОТЗ</w:t>
            </w:r>
          </w:p>
          <w:p w14:paraId="39E3A795" w14:textId="77777777" w:rsidR="009B1E55" w:rsidRPr="009C6C47" w:rsidRDefault="009B1E55" w:rsidP="00B95D98">
            <w:pPr>
              <w:ind w:left="69"/>
              <w:jc w:val="center"/>
              <w:rPr>
                <w:sz w:val="20"/>
                <w:szCs w:val="20"/>
              </w:rPr>
            </w:pPr>
            <w:r w:rsidRPr="009C6C47">
              <w:rPr>
                <w:sz w:val="20"/>
                <w:szCs w:val="20"/>
              </w:rPr>
              <w:t>8</w:t>
            </w:r>
            <w:r w:rsidRPr="009C6C47">
              <w:rPr>
                <w:sz w:val="20"/>
                <w:szCs w:val="20"/>
                <w:lang w:val="en-US"/>
              </w:rPr>
              <w:t xml:space="preserve"> – ЗТЗ</w:t>
            </w:r>
          </w:p>
        </w:tc>
      </w:tr>
      <w:tr w:rsidR="009B1E55" w:rsidRPr="009C6C47" w14:paraId="2F18EC70" w14:textId="77777777" w:rsidTr="00B95D98">
        <w:trPr>
          <w:cantSplit/>
        </w:trPr>
        <w:tc>
          <w:tcPr>
            <w:tcW w:w="8299" w:type="dxa"/>
            <w:gridSpan w:val="4"/>
            <w:vAlign w:val="center"/>
          </w:tcPr>
          <w:p w14:paraId="502622F4" w14:textId="77777777" w:rsidR="009B1E55" w:rsidRPr="009C6C47" w:rsidRDefault="009B1E55" w:rsidP="00B95D98">
            <w:pPr>
              <w:tabs>
                <w:tab w:val="left" w:pos="2431"/>
              </w:tabs>
              <w:jc w:val="center"/>
              <w:rPr>
                <w:sz w:val="20"/>
                <w:szCs w:val="20"/>
              </w:rPr>
            </w:pPr>
            <w:r w:rsidRPr="009C6C47">
              <w:rPr>
                <w:sz w:val="20"/>
                <w:szCs w:val="20"/>
              </w:rPr>
              <w:t>Итого по дисциплине</w:t>
            </w:r>
          </w:p>
        </w:tc>
        <w:tc>
          <w:tcPr>
            <w:tcW w:w="1446" w:type="dxa"/>
            <w:vAlign w:val="center"/>
          </w:tcPr>
          <w:p w14:paraId="6217C561" w14:textId="77777777" w:rsidR="009B1E55" w:rsidRPr="009C6C47" w:rsidRDefault="009B1E55" w:rsidP="00B95D98">
            <w:pPr>
              <w:tabs>
                <w:tab w:val="left" w:pos="2431"/>
              </w:tabs>
              <w:jc w:val="center"/>
              <w:rPr>
                <w:sz w:val="20"/>
                <w:szCs w:val="20"/>
              </w:rPr>
            </w:pPr>
            <w:r w:rsidRPr="009C6C47">
              <w:rPr>
                <w:sz w:val="20"/>
                <w:szCs w:val="20"/>
              </w:rPr>
              <w:t xml:space="preserve">∑ </w:t>
            </w:r>
            <w:r>
              <w:rPr>
                <w:sz w:val="20"/>
                <w:szCs w:val="20"/>
              </w:rPr>
              <w:t>640</w:t>
            </w:r>
          </w:p>
          <w:p w14:paraId="44FBF2CE" w14:textId="77777777" w:rsidR="009B1E55" w:rsidRPr="009C6C47" w:rsidRDefault="009B1E55" w:rsidP="00B95D98">
            <w:pPr>
              <w:tabs>
                <w:tab w:val="left" w:pos="2431"/>
              </w:tabs>
              <w:jc w:val="center"/>
              <w:rPr>
                <w:sz w:val="20"/>
                <w:szCs w:val="20"/>
              </w:rPr>
            </w:pPr>
            <w:r>
              <w:rPr>
                <w:sz w:val="20"/>
                <w:szCs w:val="20"/>
              </w:rPr>
              <w:t>320</w:t>
            </w:r>
            <w:r w:rsidRPr="009C6C47">
              <w:rPr>
                <w:sz w:val="20"/>
                <w:szCs w:val="20"/>
              </w:rPr>
              <w:t xml:space="preserve"> – ОТЗ</w:t>
            </w:r>
          </w:p>
          <w:p w14:paraId="109E9724" w14:textId="77777777" w:rsidR="009B1E55" w:rsidRPr="009C6C47" w:rsidRDefault="009B1E55" w:rsidP="00B95D98">
            <w:pPr>
              <w:tabs>
                <w:tab w:val="left" w:pos="2431"/>
              </w:tabs>
              <w:jc w:val="center"/>
              <w:rPr>
                <w:sz w:val="20"/>
                <w:szCs w:val="20"/>
              </w:rPr>
            </w:pPr>
            <w:r>
              <w:rPr>
                <w:sz w:val="20"/>
                <w:szCs w:val="20"/>
              </w:rPr>
              <w:t>320</w:t>
            </w:r>
            <w:r w:rsidRPr="009C6C47">
              <w:rPr>
                <w:sz w:val="20"/>
                <w:szCs w:val="20"/>
              </w:rPr>
              <w:t xml:space="preserve"> – ЗТЗ</w:t>
            </w:r>
          </w:p>
        </w:tc>
      </w:tr>
    </w:tbl>
    <w:p w14:paraId="6A334C8B" w14:textId="77777777" w:rsidR="009B1E55" w:rsidRPr="002A7C2F" w:rsidRDefault="009B1E55" w:rsidP="009B1E55">
      <w:pPr>
        <w:ind w:firstLine="540"/>
        <w:jc w:val="both"/>
        <w:rPr>
          <w:color w:val="000000"/>
        </w:rPr>
      </w:pPr>
      <w:r w:rsidRPr="002A7C2F">
        <w:rPr>
          <w:color w:val="000000"/>
        </w:rPr>
        <w:lastRenderedPageBreak/>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4D0C51C1" w14:textId="77777777" w:rsidR="009B1E55" w:rsidRPr="002A7C2F" w:rsidRDefault="009B1E55" w:rsidP="009B1E55">
      <w:pPr>
        <w:ind w:firstLine="709"/>
        <w:jc w:val="both"/>
        <w:rPr>
          <w:color w:val="000000"/>
        </w:rPr>
      </w:pPr>
      <w:r w:rsidRPr="002A7C2F">
        <w:rPr>
          <w:color w:val="000000"/>
        </w:rPr>
        <w:t xml:space="preserve">Ниже приведен образец типового варианта итогового теста, предусмотренного рабочей программой дисциплины </w:t>
      </w:r>
    </w:p>
    <w:p w14:paraId="6CA92A1C" w14:textId="77777777" w:rsidR="009B1E55" w:rsidRDefault="009B1E55" w:rsidP="00C442F0">
      <w:pPr>
        <w:ind w:left="704"/>
        <w:rPr>
          <w:sz w:val="16"/>
          <w:szCs w:val="16"/>
        </w:rPr>
      </w:pPr>
    </w:p>
    <w:p w14:paraId="30C15B93" w14:textId="77777777" w:rsidR="00B95D98" w:rsidRDefault="00B95D98" w:rsidP="00B95D98">
      <w:pPr>
        <w:widowControl w:val="0"/>
        <w:jc w:val="center"/>
      </w:pPr>
      <w:r>
        <w:rPr>
          <w:i/>
          <w:color w:val="000000"/>
        </w:rPr>
        <w:t>О</w:t>
      </w:r>
      <w:r w:rsidRPr="0054684E">
        <w:rPr>
          <w:i/>
          <w:color w:val="000000"/>
        </w:rPr>
        <w:t>бразец типового варианта итогового теста, предусмотренного рабочей программой дисциплины</w:t>
      </w:r>
    </w:p>
    <w:p w14:paraId="04E2E35C" w14:textId="77777777" w:rsidR="00B95D98" w:rsidRDefault="00B95D98" w:rsidP="00B95D98">
      <w:pPr>
        <w:widowControl w:val="0"/>
        <w:ind w:firstLine="720"/>
        <w:jc w:val="both"/>
      </w:pPr>
    </w:p>
    <w:p w14:paraId="0F38E271" w14:textId="77777777" w:rsidR="00B95D98" w:rsidRPr="00B45840" w:rsidRDefault="00B95D98" w:rsidP="00B95D98">
      <w:pPr>
        <w:widowControl w:val="0"/>
        <w:ind w:firstLine="720"/>
        <w:jc w:val="both"/>
        <w:rPr>
          <w:bCs/>
        </w:rPr>
      </w:pPr>
      <w:r>
        <w:rPr>
          <w:bCs/>
        </w:rPr>
        <w:t>Т</w:t>
      </w:r>
      <w:r w:rsidRPr="00B45840">
        <w:rPr>
          <w:bCs/>
        </w:rPr>
        <w:t>ест состоит из 20 тестовых заданий</w:t>
      </w:r>
      <w:r>
        <w:t>,</w:t>
      </w:r>
      <w:r w:rsidRPr="00B45840">
        <w:rPr>
          <w:bCs/>
        </w:rPr>
        <w:t xml:space="preserve"> на выполнение отводится 40 минут.</w:t>
      </w:r>
    </w:p>
    <w:p w14:paraId="1453CE5D" w14:textId="77777777" w:rsidR="00B95D98" w:rsidRPr="00B45840" w:rsidRDefault="00B95D98" w:rsidP="00B95D98">
      <w:pPr>
        <w:widowControl w:val="0"/>
        <w:ind w:firstLine="720"/>
        <w:jc w:val="both"/>
      </w:pPr>
      <w:r w:rsidRPr="00B45840">
        <w:t>Образец типового теста содержит задания для оценки знаний, для оценки умений, для оценки навыков и (или) опыта деятельности.</w:t>
      </w:r>
    </w:p>
    <w:p w14:paraId="6E2079EF" w14:textId="77777777" w:rsidR="00B95D98" w:rsidRPr="00B45840" w:rsidRDefault="00B95D98" w:rsidP="00B95D98">
      <w:pPr>
        <w:jc w:val="center"/>
        <w:rPr>
          <w:b/>
        </w:rPr>
      </w:pPr>
    </w:p>
    <w:p w14:paraId="6EF2AFD8" w14:textId="77777777" w:rsidR="00B95D98" w:rsidRPr="002A7C2F" w:rsidRDefault="00B95D98" w:rsidP="00B95D98">
      <w:pPr>
        <w:rPr>
          <w:b/>
          <w:iCs/>
        </w:rPr>
      </w:pPr>
      <w:r w:rsidRPr="002A7C2F">
        <w:rPr>
          <w:b/>
          <w:iCs/>
        </w:rPr>
        <w:t xml:space="preserve">1. </w:t>
      </w:r>
      <w:r w:rsidRPr="002A7C2F">
        <w:rPr>
          <w:b/>
          <w:bCs/>
        </w:rPr>
        <w:t>Цифровые технологии изменяющие мир – это …</w:t>
      </w:r>
      <w:r w:rsidRPr="002A7C2F">
        <w:rPr>
          <w:b/>
          <w:iCs/>
        </w:rPr>
        <w:t>:</w:t>
      </w:r>
    </w:p>
    <w:p w14:paraId="6F50F291" w14:textId="77777777" w:rsidR="00B95D98" w:rsidRPr="00F83DED" w:rsidRDefault="00B95D98" w:rsidP="00842945">
      <w:pPr>
        <w:numPr>
          <w:ilvl w:val="1"/>
          <w:numId w:val="7"/>
        </w:numPr>
        <w:rPr>
          <w:iCs/>
        </w:rPr>
      </w:pPr>
      <w:r w:rsidRPr="00F83DED">
        <w:rPr>
          <w:iCs/>
        </w:rPr>
        <w:t>Робототехника</w:t>
      </w:r>
    </w:p>
    <w:p w14:paraId="0F76A3AF" w14:textId="77777777" w:rsidR="00B95D98" w:rsidRPr="00F83DED" w:rsidRDefault="00B95D98" w:rsidP="00842945">
      <w:pPr>
        <w:numPr>
          <w:ilvl w:val="1"/>
          <w:numId w:val="7"/>
        </w:numPr>
        <w:rPr>
          <w:iCs/>
        </w:rPr>
      </w:pPr>
      <w:r w:rsidRPr="00F83DED">
        <w:t>Цветные принтеры</w:t>
      </w:r>
    </w:p>
    <w:p w14:paraId="55721F8E" w14:textId="77777777" w:rsidR="00B95D98" w:rsidRPr="00F83DED" w:rsidRDefault="00B95D98" w:rsidP="00842945">
      <w:pPr>
        <w:numPr>
          <w:ilvl w:val="1"/>
          <w:numId w:val="7"/>
        </w:numPr>
        <w:rPr>
          <w:iCs/>
        </w:rPr>
      </w:pPr>
      <w:r w:rsidRPr="00F83DED">
        <w:rPr>
          <w:iCs/>
        </w:rPr>
        <w:t>3D-печать</w:t>
      </w:r>
    </w:p>
    <w:p w14:paraId="16316028" w14:textId="77777777" w:rsidR="00B95D98" w:rsidRPr="00F83DED" w:rsidRDefault="00B95D98" w:rsidP="00842945">
      <w:pPr>
        <w:numPr>
          <w:ilvl w:val="1"/>
          <w:numId w:val="7"/>
        </w:numPr>
        <w:rPr>
          <w:iCs/>
        </w:rPr>
      </w:pPr>
      <w:r w:rsidRPr="00F83DED">
        <w:t>Автоответчики</w:t>
      </w:r>
    </w:p>
    <w:p w14:paraId="7F42A2A3" w14:textId="77777777" w:rsidR="00B95D98" w:rsidRPr="00B45840" w:rsidRDefault="00B95D98" w:rsidP="00B95D98">
      <w:pPr>
        <w:rPr>
          <w:iCs/>
        </w:rPr>
      </w:pPr>
      <w:r w:rsidRPr="00B45840">
        <w:rPr>
          <w:iCs/>
        </w:rPr>
        <w:t xml:space="preserve">2. </w:t>
      </w:r>
      <w:r w:rsidRPr="00F83DED">
        <w:rPr>
          <w:b/>
          <w:bCs/>
        </w:rPr>
        <w:t>Цифровые технологии используются:</w:t>
      </w:r>
    </w:p>
    <w:p w14:paraId="3A664BB0" w14:textId="77777777" w:rsidR="00B95D98" w:rsidRPr="00F83DED" w:rsidRDefault="00B95D98" w:rsidP="00842945">
      <w:pPr>
        <w:numPr>
          <w:ilvl w:val="0"/>
          <w:numId w:val="8"/>
        </w:numPr>
        <w:rPr>
          <w:iCs/>
        </w:rPr>
      </w:pPr>
      <w:r w:rsidRPr="00F83DED">
        <w:rPr>
          <w:i/>
          <w:iCs/>
        </w:rPr>
        <w:t>В областях электроники</w:t>
      </w:r>
    </w:p>
    <w:p w14:paraId="01727E2D" w14:textId="77777777" w:rsidR="00B95D98" w:rsidRPr="00F83DED" w:rsidRDefault="00B95D98" w:rsidP="00842945">
      <w:pPr>
        <w:numPr>
          <w:ilvl w:val="0"/>
          <w:numId w:val="8"/>
        </w:numPr>
        <w:rPr>
          <w:iCs/>
        </w:rPr>
      </w:pPr>
      <w:r w:rsidRPr="00F83DED">
        <w:rPr>
          <w:i/>
          <w:iCs/>
        </w:rPr>
        <w:t>В измерительных приборах</w:t>
      </w:r>
    </w:p>
    <w:p w14:paraId="205F32A8" w14:textId="77777777" w:rsidR="00B95D98" w:rsidRPr="00F83DED" w:rsidRDefault="00B95D98" w:rsidP="00842945">
      <w:pPr>
        <w:numPr>
          <w:ilvl w:val="0"/>
          <w:numId w:val="8"/>
        </w:numPr>
        <w:rPr>
          <w:iCs/>
        </w:rPr>
      </w:pPr>
      <w:r w:rsidRPr="00F83DED">
        <w:t>В приготовлении пищи</w:t>
      </w:r>
    </w:p>
    <w:p w14:paraId="7F27143F" w14:textId="77777777" w:rsidR="00B95D98" w:rsidRPr="00B45840" w:rsidRDefault="00B95D98" w:rsidP="00842945">
      <w:pPr>
        <w:numPr>
          <w:ilvl w:val="0"/>
          <w:numId w:val="8"/>
        </w:numPr>
        <w:rPr>
          <w:iCs/>
        </w:rPr>
      </w:pPr>
      <w:r w:rsidRPr="00F83DED">
        <w:t>В математических расчетах</w:t>
      </w:r>
    </w:p>
    <w:p w14:paraId="1940A997" w14:textId="77777777" w:rsidR="00B95D98" w:rsidRPr="00B45840" w:rsidRDefault="00B95D98" w:rsidP="00B95D98">
      <w:pPr>
        <w:rPr>
          <w:iCs/>
        </w:rPr>
      </w:pPr>
      <w:r w:rsidRPr="00B45840">
        <w:rPr>
          <w:iCs/>
        </w:rPr>
        <w:t xml:space="preserve">3. </w:t>
      </w:r>
      <w:r w:rsidRPr="00F83DED">
        <w:rPr>
          <w:b/>
          <w:bCs/>
        </w:rPr>
        <w:t>Цифровая трансформация – это…</w:t>
      </w:r>
    </w:p>
    <w:p w14:paraId="60B6C8EA" w14:textId="77777777" w:rsidR="00B95D98" w:rsidRPr="00F83DED" w:rsidRDefault="00B95D98" w:rsidP="00842945">
      <w:pPr>
        <w:numPr>
          <w:ilvl w:val="0"/>
          <w:numId w:val="9"/>
        </w:numPr>
        <w:rPr>
          <w:iCs/>
        </w:rPr>
      </w:pPr>
      <w:r w:rsidRPr="00F83DED">
        <w:t>Обновление гаджетов руководства предприятия</w:t>
      </w:r>
    </w:p>
    <w:p w14:paraId="5F46A8A6" w14:textId="77777777" w:rsidR="00B95D98" w:rsidRPr="00F83DED" w:rsidRDefault="00B95D98" w:rsidP="00842945">
      <w:pPr>
        <w:numPr>
          <w:ilvl w:val="0"/>
          <w:numId w:val="9"/>
        </w:numPr>
        <w:rPr>
          <w:iCs/>
        </w:rPr>
      </w:pPr>
      <w:r w:rsidRPr="00F83DED">
        <w:rPr>
          <w:i/>
          <w:iCs/>
        </w:rPr>
        <w:t xml:space="preserve">использование современных технологий для кардинального </w:t>
      </w:r>
    </w:p>
    <w:p w14:paraId="34C0DADF" w14:textId="77777777" w:rsidR="00B95D98" w:rsidRPr="00F83DED" w:rsidRDefault="00B95D98" w:rsidP="00842945">
      <w:pPr>
        <w:numPr>
          <w:ilvl w:val="0"/>
          <w:numId w:val="9"/>
        </w:numPr>
        <w:rPr>
          <w:iCs/>
        </w:rPr>
      </w:pPr>
      <w:r w:rsidRPr="00F83DED">
        <w:rPr>
          <w:i/>
          <w:iCs/>
        </w:rPr>
        <w:t>повышения производительности и ценности предприятий</w:t>
      </w:r>
    </w:p>
    <w:p w14:paraId="65996C6F" w14:textId="77777777" w:rsidR="00B95D98" w:rsidRPr="00B45840" w:rsidRDefault="00B95D98" w:rsidP="00842945">
      <w:pPr>
        <w:numPr>
          <w:ilvl w:val="0"/>
          <w:numId w:val="9"/>
        </w:numPr>
        <w:rPr>
          <w:iCs/>
        </w:rPr>
      </w:pPr>
      <w:r w:rsidRPr="00F83DED">
        <w:t>Развитие клиентской базы</w:t>
      </w:r>
      <w:r w:rsidRPr="00B45840">
        <w:rPr>
          <w:iCs/>
        </w:rPr>
        <w:t xml:space="preserve">   выполнение части камеральных работ, необходимых для контроля полноты и </w:t>
      </w:r>
    </w:p>
    <w:p w14:paraId="49E1CCD8" w14:textId="77777777" w:rsidR="00B95D98" w:rsidRPr="00B45840" w:rsidRDefault="00B95D98" w:rsidP="00B95D98">
      <w:pPr>
        <w:ind w:left="1440"/>
        <w:rPr>
          <w:iCs/>
        </w:rPr>
      </w:pPr>
      <w:r w:rsidRPr="00B45840">
        <w:rPr>
          <w:iCs/>
        </w:rPr>
        <w:t xml:space="preserve">точности полевых работ и для обеспечения непрерывности изыскательского </w:t>
      </w:r>
    </w:p>
    <w:p w14:paraId="767C513C" w14:textId="77777777" w:rsidR="00B95D98" w:rsidRPr="00B45840" w:rsidRDefault="00B95D98" w:rsidP="00B95D98">
      <w:pPr>
        <w:ind w:left="1440"/>
        <w:rPr>
          <w:iCs/>
        </w:rPr>
      </w:pPr>
      <w:r w:rsidRPr="00B45840">
        <w:rPr>
          <w:iCs/>
        </w:rPr>
        <w:t>процесса;</w:t>
      </w:r>
    </w:p>
    <w:p w14:paraId="1A4551AD" w14:textId="77777777" w:rsidR="00B95D98" w:rsidRPr="00B45840" w:rsidRDefault="00B95D98" w:rsidP="00B95D98">
      <w:pPr>
        <w:rPr>
          <w:iCs/>
        </w:rPr>
      </w:pPr>
      <w:r w:rsidRPr="00B45840">
        <w:rPr>
          <w:iCs/>
        </w:rPr>
        <w:t xml:space="preserve">4. </w:t>
      </w:r>
      <w:r w:rsidRPr="00BF03B1">
        <w:rPr>
          <w:b/>
          <w:bCs/>
        </w:rPr>
        <w:t>Недостатки цифровых технологий:</w:t>
      </w:r>
    </w:p>
    <w:p w14:paraId="705B1C75" w14:textId="77777777" w:rsidR="00B95D98" w:rsidRPr="00BF03B1" w:rsidRDefault="00B95D98" w:rsidP="00842945">
      <w:pPr>
        <w:numPr>
          <w:ilvl w:val="0"/>
          <w:numId w:val="10"/>
        </w:numPr>
        <w:rPr>
          <w:iCs/>
        </w:rPr>
      </w:pPr>
      <w:r w:rsidRPr="00BF03B1">
        <w:t>Хранение информации на жестких дисках</w:t>
      </w:r>
    </w:p>
    <w:p w14:paraId="725FA0B3" w14:textId="77777777" w:rsidR="00B95D98" w:rsidRPr="00BF03B1" w:rsidRDefault="00B95D98" w:rsidP="00842945">
      <w:pPr>
        <w:numPr>
          <w:ilvl w:val="0"/>
          <w:numId w:val="10"/>
        </w:numPr>
        <w:rPr>
          <w:iCs/>
        </w:rPr>
      </w:pPr>
      <w:r w:rsidRPr="00BF03B1">
        <w:rPr>
          <w:i/>
          <w:iCs/>
        </w:rPr>
        <w:t>Используются много энергии</w:t>
      </w:r>
    </w:p>
    <w:p w14:paraId="59A4D7F4" w14:textId="77777777" w:rsidR="00B95D98" w:rsidRPr="00B45840" w:rsidRDefault="00B95D98" w:rsidP="00842945">
      <w:pPr>
        <w:numPr>
          <w:ilvl w:val="0"/>
          <w:numId w:val="10"/>
        </w:numPr>
        <w:rPr>
          <w:iCs/>
        </w:rPr>
      </w:pPr>
      <w:r w:rsidRPr="00BF03B1">
        <w:rPr>
          <w:i/>
          <w:iCs/>
        </w:rPr>
        <w:t>Возможна потеря информации</w:t>
      </w:r>
    </w:p>
    <w:p w14:paraId="23FD9F42" w14:textId="77777777" w:rsidR="00B95D98" w:rsidRPr="00B45840" w:rsidRDefault="00B95D98" w:rsidP="00B95D98">
      <w:pPr>
        <w:rPr>
          <w:iCs/>
        </w:rPr>
      </w:pPr>
      <w:r w:rsidRPr="00B45840">
        <w:rPr>
          <w:iCs/>
        </w:rPr>
        <w:t xml:space="preserve">5.  </w:t>
      </w:r>
      <w:r w:rsidRPr="00BF03B1">
        <w:rPr>
          <w:b/>
          <w:bCs/>
        </w:rPr>
        <w:t>Цифровые технологии будущего:</w:t>
      </w:r>
      <w:r w:rsidRPr="00B45840">
        <w:rPr>
          <w:iCs/>
        </w:rPr>
        <w:t>:</w:t>
      </w:r>
    </w:p>
    <w:p w14:paraId="53D364DE" w14:textId="77777777" w:rsidR="00B95D98" w:rsidRPr="00B45840" w:rsidRDefault="00B95D98" w:rsidP="00842945">
      <w:pPr>
        <w:numPr>
          <w:ilvl w:val="0"/>
          <w:numId w:val="11"/>
        </w:numPr>
        <w:rPr>
          <w:iCs/>
        </w:rPr>
      </w:pPr>
      <w:r w:rsidRPr="00B45840">
        <w:rPr>
          <w:iCs/>
        </w:rPr>
        <w:t xml:space="preserve">   метод прямоугольных координат от тангенсов;</w:t>
      </w:r>
    </w:p>
    <w:p w14:paraId="6FD173D5" w14:textId="77777777" w:rsidR="00B95D98" w:rsidRPr="00B45840" w:rsidRDefault="00B95D98" w:rsidP="00842945">
      <w:pPr>
        <w:numPr>
          <w:ilvl w:val="0"/>
          <w:numId w:val="11"/>
        </w:numPr>
        <w:rPr>
          <w:iCs/>
        </w:rPr>
      </w:pPr>
      <w:r w:rsidRPr="00B45840">
        <w:rPr>
          <w:iCs/>
        </w:rPr>
        <w:t xml:space="preserve">   метод углов и хорд (засечек);</w:t>
      </w:r>
    </w:p>
    <w:p w14:paraId="5155B4C1" w14:textId="77777777" w:rsidR="00B95D98" w:rsidRPr="00B45840" w:rsidRDefault="00B95D98" w:rsidP="00842945">
      <w:pPr>
        <w:numPr>
          <w:ilvl w:val="0"/>
          <w:numId w:val="11"/>
        </w:numPr>
        <w:rPr>
          <w:iCs/>
        </w:rPr>
      </w:pPr>
      <w:r w:rsidRPr="00B45840">
        <w:rPr>
          <w:iCs/>
        </w:rPr>
        <w:t xml:space="preserve">   прямоугольных координат от хорд. </w:t>
      </w:r>
    </w:p>
    <w:p w14:paraId="60042C0C" w14:textId="77777777" w:rsidR="00B95D98" w:rsidRPr="00B45840" w:rsidRDefault="00B95D98" w:rsidP="00B95D98">
      <w:pPr>
        <w:rPr>
          <w:iCs/>
        </w:rPr>
      </w:pPr>
      <w:r w:rsidRPr="00B45840">
        <w:rPr>
          <w:iCs/>
        </w:rPr>
        <w:t xml:space="preserve">6.  </w:t>
      </w:r>
      <w:r w:rsidRPr="00BF03B1">
        <w:rPr>
          <w:b/>
          <w:bCs/>
        </w:rPr>
        <w:t>Ключевым направлением менеджмента – это…</w:t>
      </w:r>
    </w:p>
    <w:p w14:paraId="1B1AC3B2" w14:textId="77777777" w:rsidR="00B95D98" w:rsidRPr="00B45840" w:rsidRDefault="00B95D98" w:rsidP="00842945">
      <w:pPr>
        <w:numPr>
          <w:ilvl w:val="0"/>
          <w:numId w:val="12"/>
        </w:numPr>
        <w:rPr>
          <w:iCs/>
        </w:rPr>
      </w:pPr>
      <w:r w:rsidRPr="00B45840">
        <w:rPr>
          <w:iCs/>
        </w:rPr>
        <w:t xml:space="preserve">   вертикальное электрозондирование (ВЭЗ);</w:t>
      </w:r>
    </w:p>
    <w:p w14:paraId="6CD23663" w14:textId="77777777" w:rsidR="00B95D98" w:rsidRPr="00B45840" w:rsidRDefault="00B95D98" w:rsidP="00842945">
      <w:pPr>
        <w:numPr>
          <w:ilvl w:val="0"/>
          <w:numId w:val="12"/>
        </w:numPr>
        <w:rPr>
          <w:iCs/>
        </w:rPr>
      </w:pPr>
      <w:r w:rsidRPr="00B45840">
        <w:rPr>
          <w:iCs/>
        </w:rPr>
        <w:t xml:space="preserve">   электропрофилирование;</w:t>
      </w:r>
    </w:p>
    <w:p w14:paraId="577D730B" w14:textId="77777777" w:rsidR="00B95D98" w:rsidRPr="00B45840" w:rsidRDefault="00B95D98" w:rsidP="00842945">
      <w:pPr>
        <w:numPr>
          <w:ilvl w:val="0"/>
          <w:numId w:val="12"/>
        </w:numPr>
        <w:rPr>
          <w:iCs/>
        </w:rPr>
      </w:pPr>
      <w:r w:rsidRPr="00B45840">
        <w:rPr>
          <w:iCs/>
        </w:rPr>
        <w:t xml:space="preserve">   метод заряженного тела.</w:t>
      </w:r>
    </w:p>
    <w:p w14:paraId="02B3493D" w14:textId="77777777" w:rsidR="00B95D98" w:rsidRPr="00B45840" w:rsidRDefault="00B95D98" w:rsidP="00B95D98">
      <w:pPr>
        <w:rPr>
          <w:iCs/>
        </w:rPr>
      </w:pPr>
      <w:r w:rsidRPr="00B45840">
        <w:rPr>
          <w:iCs/>
        </w:rPr>
        <w:t>7.  На какой стадии изысканий производится разведка месторождений строительных материалов:</w:t>
      </w:r>
    </w:p>
    <w:p w14:paraId="330D4D47" w14:textId="77777777" w:rsidR="00B95D98" w:rsidRPr="00B45840" w:rsidRDefault="00B95D98" w:rsidP="00842945">
      <w:pPr>
        <w:numPr>
          <w:ilvl w:val="0"/>
          <w:numId w:val="13"/>
        </w:numPr>
        <w:rPr>
          <w:iCs/>
        </w:rPr>
      </w:pPr>
      <w:r w:rsidRPr="00B45840">
        <w:rPr>
          <w:iCs/>
        </w:rPr>
        <w:t xml:space="preserve">   только на предпроектной стадии;</w:t>
      </w:r>
    </w:p>
    <w:p w14:paraId="205A6567" w14:textId="77777777" w:rsidR="00B95D98" w:rsidRPr="00B45840" w:rsidRDefault="00B95D98" w:rsidP="00842945">
      <w:pPr>
        <w:numPr>
          <w:ilvl w:val="0"/>
          <w:numId w:val="13"/>
        </w:numPr>
        <w:rPr>
          <w:iCs/>
        </w:rPr>
      </w:pPr>
      <w:r w:rsidRPr="00B45840">
        <w:rPr>
          <w:iCs/>
        </w:rPr>
        <w:t xml:space="preserve">   только на стадии рабочий проект;</w:t>
      </w:r>
    </w:p>
    <w:p w14:paraId="46F0EB45" w14:textId="77777777" w:rsidR="00B95D98" w:rsidRPr="00B45840" w:rsidRDefault="00B95D98" w:rsidP="00842945">
      <w:pPr>
        <w:numPr>
          <w:ilvl w:val="0"/>
          <w:numId w:val="13"/>
        </w:numPr>
        <w:rPr>
          <w:iCs/>
        </w:rPr>
      </w:pPr>
      <w:r w:rsidRPr="00B45840">
        <w:rPr>
          <w:iCs/>
        </w:rPr>
        <w:t xml:space="preserve">   только на стадии рабочей документации;</w:t>
      </w:r>
    </w:p>
    <w:p w14:paraId="237EA184" w14:textId="77777777" w:rsidR="00B95D98" w:rsidRPr="00B45840" w:rsidRDefault="00B95D98" w:rsidP="00842945">
      <w:pPr>
        <w:numPr>
          <w:ilvl w:val="0"/>
          <w:numId w:val="13"/>
        </w:numPr>
        <w:rPr>
          <w:iCs/>
        </w:rPr>
      </w:pPr>
      <w:r w:rsidRPr="00B45840">
        <w:rPr>
          <w:iCs/>
        </w:rPr>
        <w:t xml:space="preserve">   на всех стадиях</w:t>
      </w:r>
    </w:p>
    <w:p w14:paraId="4C070A90" w14:textId="77777777" w:rsidR="00B95D98" w:rsidRPr="00B45840" w:rsidRDefault="00B95D98" w:rsidP="00B95D98">
      <w:pPr>
        <w:rPr>
          <w:iCs/>
        </w:rPr>
      </w:pPr>
      <w:r w:rsidRPr="00B45840">
        <w:rPr>
          <w:iCs/>
        </w:rPr>
        <w:t>8.  Когда усваиваются свайные водомерные посты:</w:t>
      </w:r>
    </w:p>
    <w:p w14:paraId="452D0656" w14:textId="77777777" w:rsidR="00B95D98" w:rsidRPr="00B45840" w:rsidRDefault="00B95D98" w:rsidP="00842945">
      <w:pPr>
        <w:numPr>
          <w:ilvl w:val="0"/>
          <w:numId w:val="14"/>
        </w:numPr>
        <w:rPr>
          <w:iCs/>
        </w:rPr>
      </w:pPr>
      <w:r w:rsidRPr="00B45840">
        <w:rPr>
          <w:iCs/>
        </w:rPr>
        <w:t xml:space="preserve">   на спокойных реках при небольших колебаниях уровней воды;</w:t>
      </w:r>
    </w:p>
    <w:p w14:paraId="6B58EAC7" w14:textId="77777777" w:rsidR="00B95D98" w:rsidRPr="00B45840" w:rsidRDefault="00B95D98" w:rsidP="00842945">
      <w:pPr>
        <w:numPr>
          <w:ilvl w:val="0"/>
          <w:numId w:val="14"/>
        </w:numPr>
        <w:rPr>
          <w:iCs/>
        </w:rPr>
      </w:pPr>
      <w:r w:rsidRPr="00B45840">
        <w:rPr>
          <w:iCs/>
        </w:rPr>
        <w:t xml:space="preserve">   на беспойменных реках с нескальными берегами при значительных колебаниях </w:t>
      </w:r>
    </w:p>
    <w:p w14:paraId="4D33D6D1" w14:textId="77777777" w:rsidR="00B95D98" w:rsidRPr="00B45840" w:rsidRDefault="00B95D98" w:rsidP="00B95D98">
      <w:pPr>
        <w:ind w:left="1440"/>
        <w:rPr>
          <w:iCs/>
        </w:rPr>
      </w:pPr>
      <w:r w:rsidRPr="00B45840">
        <w:rPr>
          <w:iCs/>
        </w:rPr>
        <w:lastRenderedPageBreak/>
        <w:t>уровней воды;</w:t>
      </w:r>
    </w:p>
    <w:p w14:paraId="58C4F9F3" w14:textId="77777777" w:rsidR="00B95D98" w:rsidRPr="00B45840" w:rsidRDefault="00B95D98" w:rsidP="00842945">
      <w:pPr>
        <w:numPr>
          <w:ilvl w:val="0"/>
          <w:numId w:val="14"/>
        </w:numPr>
        <w:rPr>
          <w:iCs/>
        </w:rPr>
      </w:pPr>
      <w:r w:rsidRPr="00B45840">
        <w:rPr>
          <w:iCs/>
        </w:rPr>
        <w:t xml:space="preserve">   на реках с быстрым течением в сочетании с имеющимися укреплениями берега </w:t>
      </w:r>
    </w:p>
    <w:p w14:paraId="17B5B9F2" w14:textId="77777777" w:rsidR="00B95D98" w:rsidRPr="00B45840" w:rsidRDefault="00B95D98" w:rsidP="00B95D98">
      <w:pPr>
        <w:ind w:left="1440"/>
        <w:rPr>
          <w:iCs/>
        </w:rPr>
      </w:pPr>
      <w:r w:rsidRPr="00B45840">
        <w:rPr>
          <w:iCs/>
        </w:rPr>
        <w:t>от размыва.</w:t>
      </w:r>
    </w:p>
    <w:p w14:paraId="31AB2426" w14:textId="77777777" w:rsidR="00B95D98" w:rsidRPr="00B45840" w:rsidRDefault="00B95D98" w:rsidP="00B95D98">
      <w:pPr>
        <w:rPr>
          <w:iCs/>
        </w:rPr>
      </w:pPr>
      <w:r w:rsidRPr="00B45840">
        <w:rPr>
          <w:iCs/>
        </w:rPr>
        <w:t>9. Определите продольный базис фотографирования, если необходимо обеспечить продольное перекрытие смежных аэрофотоснимков Рх=60%, размер аэрофотоснимков 30х30 см, масштаб 1/10000:</w:t>
      </w:r>
    </w:p>
    <w:p w14:paraId="0D96983B" w14:textId="77777777" w:rsidR="00B95D98" w:rsidRPr="00B45840" w:rsidRDefault="00B95D98" w:rsidP="00842945">
      <w:pPr>
        <w:numPr>
          <w:ilvl w:val="0"/>
          <w:numId w:val="15"/>
        </w:numPr>
        <w:rPr>
          <w:iCs/>
        </w:rPr>
      </w:pPr>
      <w:r w:rsidRPr="00B45840">
        <w:rPr>
          <w:iCs/>
        </w:rPr>
        <w:t>1200 м;</w:t>
      </w:r>
    </w:p>
    <w:p w14:paraId="655ABB6A" w14:textId="77777777" w:rsidR="00B95D98" w:rsidRPr="00B45840" w:rsidRDefault="00B95D98" w:rsidP="00842945">
      <w:pPr>
        <w:numPr>
          <w:ilvl w:val="0"/>
          <w:numId w:val="15"/>
        </w:numPr>
        <w:rPr>
          <w:iCs/>
        </w:rPr>
      </w:pPr>
      <w:r w:rsidRPr="00B45840">
        <w:rPr>
          <w:iCs/>
        </w:rPr>
        <w:t>1800 м;</w:t>
      </w:r>
    </w:p>
    <w:p w14:paraId="64D4C33F" w14:textId="77777777" w:rsidR="00B95D98" w:rsidRPr="00B45840" w:rsidRDefault="00B95D98" w:rsidP="00842945">
      <w:pPr>
        <w:numPr>
          <w:ilvl w:val="0"/>
          <w:numId w:val="15"/>
        </w:numPr>
        <w:rPr>
          <w:iCs/>
        </w:rPr>
      </w:pPr>
      <w:r w:rsidRPr="00B45840">
        <w:rPr>
          <w:iCs/>
        </w:rPr>
        <w:t>2000 м</w:t>
      </w:r>
    </w:p>
    <w:p w14:paraId="51533DC0" w14:textId="77777777" w:rsidR="00B95D98" w:rsidRPr="00B45840" w:rsidRDefault="00B95D98" w:rsidP="00B95D98">
      <w:pPr>
        <w:rPr>
          <w:iCs/>
        </w:rPr>
      </w:pPr>
      <w:r w:rsidRPr="00B45840">
        <w:rPr>
          <w:iCs/>
        </w:rPr>
        <w:t>10.  Определить смоченный периметр водотока</w:t>
      </w:r>
    </w:p>
    <w:p w14:paraId="0174BDE1" w14:textId="77777777" w:rsidR="00B95D98" w:rsidRPr="00B45840" w:rsidRDefault="00B95D98" w:rsidP="00842945">
      <w:pPr>
        <w:numPr>
          <w:ilvl w:val="0"/>
          <w:numId w:val="16"/>
        </w:numPr>
        <w:rPr>
          <w:iCs/>
        </w:rPr>
      </w:pPr>
      <w:r w:rsidRPr="00B45840">
        <w:rPr>
          <w:iCs/>
        </w:rPr>
        <w:t>350 м</w:t>
      </w:r>
    </w:p>
    <w:p w14:paraId="76A50D05" w14:textId="77777777" w:rsidR="00B95D98" w:rsidRPr="00B45840" w:rsidRDefault="00B95D98" w:rsidP="00842945">
      <w:pPr>
        <w:numPr>
          <w:ilvl w:val="0"/>
          <w:numId w:val="16"/>
        </w:numPr>
        <w:rPr>
          <w:iCs/>
        </w:rPr>
      </w:pPr>
      <w:r w:rsidRPr="00B45840">
        <w:rPr>
          <w:iCs/>
        </w:rPr>
        <w:t>319,4 м</w:t>
      </w:r>
    </w:p>
    <w:p w14:paraId="34F16012" w14:textId="77777777" w:rsidR="00B95D98" w:rsidRPr="00B45840" w:rsidRDefault="00B95D98" w:rsidP="00842945">
      <w:pPr>
        <w:numPr>
          <w:ilvl w:val="0"/>
          <w:numId w:val="16"/>
        </w:numPr>
        <w:rPr>
          <w:iCs/>
        </w:rPr>
      </w:pPr>
      <w:r w:rsidRPr="00B45840">
        <w:rPr>
          <w:iCs/>
        </w:rPr>
        <w:t>202 см</w:t>
      </w:r>
    </w:p>
    <w:p w14:paraId="2AFF5D18" w14:textId="77777777" w:rsidR="00B95D98" w:rsidRPr="00B45840" w:rsidRDefault="00B95D98" w:rsidP="00B95D98">
      <w:pPr>
        <w:rPr>
          <w:noProof/>
        </w:rPr>
      </w:pPr>
    </w:p>
    <w:p w14:paraId="21A3314B" w14:textId="6079728A" w:rsidR="00B95D98" w:rsidRPr="00B45840" w:rsidRDefault="008D63FE" w:rsidP="00B95D98">
      <w:pPr>
        <w:rPr>
          <w:iCs/>
        </w:rPr>
      </w:pPr>
      <w:r>
        <w:rPr>
          <w:noProof/>
        </w:rPr>
        <w:drawing>
          <wp:inline distT="0" distB="0" distL="0" distR="0" wp14:anchorId="58390647" wp14:editId="17C0F4BB">
            <wp:extent cx="2428875"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237" t="23415" r="9290" b="35178"/>
                    <a:stretch>
                      <a:fillRect/>
                    </a:stretch>
                  </pic:blipFill>
                  <pic:spPr bwMode="auto">
                    <a:xfrm>
                      <a:off x="0" y="0"/>
                      <a:ext cx="2428875" cy="2038350"/>
                    </a:xfrm>
                    <a:prstGeom prst="rect">
                      <a:avLst/>
                    </a:prstGeom>
                    <a:noFill/>
                    <a:ln>
                      <a:noFill/>
                    </a:ln>
                  </pic:spPr>
                </pic:pic>
              </a:graphicData>
            </a:graphic>
          </wp:inline>
        </w:drawing>
      </w:r>
    </w:p>
    <w:p w14:paraId="0CA6E058" w14:textId="77777777" w:rsidR="00B95D98" w:rsidRPr="00B45840" w:rsidRDefault="00B95D98" w:rsidP="00B95D98">
      <w:pPr>
        <w:rPr>
          <w:iCs/>
        </w:rPr>
      </w:pPr>
    </w:p>
    <w:p w14:paraId="78F93821" w14:textId="77777777" w:rsidR="00B95D98" w:rsidRPr="00B45840" w:rsidRDefault="00B95D98" w:rsidP="00B95D98">
      <w:pPr>
        <w:rPr>
          <w:iCs/>
        </w:rPr>
      </w:pPr>
      <w:r w:rsidRPr="00B45840">
        <w:rPr>
          <w:iCs/>
        </w:rPr>
        <w:t>11.</w:t>
      </w:r>
      <w:r w:rsidRPr="00B45840">
        <w:t xml:space="preserve"> </w:t>
      </w:r>
      <w:r w:rsidRPr="00B45840">
        <w:rPr>
          <w:iCs/>
        </w:rPr>
        <w:t>Сколько слоев горных пород в геологической модели, соответствующей представленной на рисунке кривой ВЭЗ</w:t>
      </w:r>
    </w:p>
    <w:p w14:paraId="0BEB319E" w14:textId="77777777" w:rsidR="00B95D98" w:rsidRPr="00B45840" w:rsidRDefault="00B95D98" w:rsidP="00842945">
      <w:pPr>
        <w:numPr>
          <w:ilvl w:val="0"/>
          <w:numId w:val="17"/>
        </w:numPr>
        <w:rPr>
          <w:iCs/>
        </w:rPr>
      </w:pPr>
      <w:r w:rsidRPr="00B45840">
        <w:rPr>
          <w:iCs/>
        </w:rPr>
        <w:t>двухслойный геологический разрез   p1&gt; p2</w:t>
      </w:r>
    </w:p>
    <w:p w14:paraId="58DB35F7" w14:textId="77777777" w:rsidR="00B95D98" w:rsidRPr="00B45840" w:rsidRDefault="00B95D98" w:rsidP="00842945">
      <w:pPr>
        <w:numPr>
          <w:ilvl w:val="0"/>
          <w:numId w:val="17"/>
        </w:numPr>
        <w:rPr>
          <w:iCs/>
        </w:rPr>
      </w:pPr>
      <w:r w:rsidRPr="00B45840">
        <w:rPr>
          <w:iCs/>
        </w:rPr>
        <w:t>двухслойный геологический разрез   p1&lt; p2</w:t>
      </w:r>
    </w:p>
    <w:p w14:paraId="6CB22E14" w14:textId="77777777" w:rsidR="00B95D98" w:rsidRPr="00B45840" w:rsidRDefault="00B95D98" w:rsidP="00842945">
      <w:pPr>
        <w:numPr>
          <w:ilvl w:val="0"/>
          <w:numId w:val="17"/>
        </w:numPr>
        <w:rPr>
          <w:iCs/>
        </w:rPr>
      </w:pPr>
      <w:r w:rsidRPr="00B45840">
        <w:rPr>
          <w:iCs/>
        </w:rPr>
        <w:t>трехслойный геологический разрез   p1&gt; p2&gt; p3</w:t>
      </w:r>
    </w:p>
    <w:p w14:paraId="0A9E9DF2" w14:textId="77777777" w:rsidR="00B95D98" w:rsidRPr="00B45840" w:rsidRDefault="00B95D98" w:rsidP="00842945">
      <w:pPr>
        <w:numPr>
          <w:ilvl w:val="0"/>
          <w:numId w:val="17"/>
        </w:numPr>
        <w:rPr>
          <w:iCs/>
        </w:rPr>
      </w:pPr>
      <w:r w:rsidRPr="00B45840">
        <w:rPr>
          <w:iCs/>
        </w:rPr>
        <w:t>трехслойный геологический разрез   p1&lt; p2&lt; p3</w:t>
      </w:r>
    </w:p>
    <w:p w14:paraId="021DF6F4" w14:textId="77777777" w:rsidR="00B95D98" w:rsidRPr="00B45840" w:rsidRDefault="00B95D98" w:rsidP="00B95D98">
      <w:pPr>
        <w:rPr>
          <w:noProof/>
        </w:rPr>
      </w:pPr>
    </w:p>
    <w:p w14:paraId="52979E4B" w14:textId="23D584E6" w:rsidR="00B95D98" w:rsidRPr="00B45840" w:rsidRDefault="008D63FE" w:rsidP="00B95D98">
      <w:pPr>
        <w:rPr>
          <w:iCs/>
        </w:rPr>
      </w:pPr>
      <w:r>
        <w:rPr>
          <w:noProof/>
        </w:rPr>
        <w:drawing>
          <wp:inline distT="0" distB="0" distL="0" distR="0" wp14:anchorId="1EB2B29A" wp14:editId="1E3CF6D1">
            <wp:extent cx="1190625" cy="10763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l="72755" t="54955" r="7739" b="23180"/>
                    <a:stretch>
                      <a:fillRect/>
                    </a:stretch>
                  </pic:blipFill>
                  <pic:spPr bwMode="auto">
                    <a:xfrm>
                      <a:off x="0" y="0"/>
                      <a:ext cx="1190625" cy="1076325"/>
                    </a:xfrm>
                    <a:prstGeom prst="rect">
                      <a:avLst/>
                    </a:prstGeom>
                    <a:noFill/>
                    <a:ln>
                      <a:noFill/>
                    </a:ln>
                  </pic:spPr>
                </pic:pic>
              </a:graphicData>
            </a:graphic>
          </wp:inline>
        </w:drawing>
      </w:r>
    </w:p>
    <w:p w14:paraId="1DA0912C" w14:textId="77777777" w:rsidR="00B95D98" w:rsidRPr="00B45840" w:rsidRDefault="00B95D98" w:rsidP="00B95D98">
      <w:pPr>
        <w:rPr>
          <w:iCs/>
        </w:rPr>
      </w:pPr>
    </w:p>
    <w:p w14:paraId="33EDFB02" w14:textId="77777777" w:rsidR="00B95D98" w:rsidRPr="00B45840" w:rsidRDefault="00B95D98" w:rsidP="00B95D98">
      <w:pPr>
        <w:rPr>
          <w:iCs/>
        </w:rPr>
      </w:pPr>
      <w:r w:rsidRPr="00B45840">
        <w:t>12</w:t>
      </w:r>
      <w:r w:rsidRPr="00B45840">
        <w:rPr>
          <w:iCs/>
        </w:rPr>
        <w:t>. Дополните.</w:t>
      </w:r>
    </w:p>
    <w:p w14:paraId="4BC35424" w14:textId="77777777" w:rsidR="00B95D98" w:rsidRPr="00B45840" w:rsidRDefault="00B95D98" w:rsidP="00B95D98">
      <w:pPr>
        <w:autoSpaceDE w:val="0"/>
        <w:autoSpaceDN w:val="0"/>
        <w:adjustRightInd w:val="0"/>
        <w:ind w:firstLine="708"/>
        <w:jc w:val="both"/>
      </w:pPr>
      <w:r w:rsidRPr="00B45840">
        <w:t>Комплексное изучение природных условий предполагаемого участка строительства для получения необходимых данных при проектировании и строительстве для принятых технически правильных и экономически целесообразных решений называется _____________изыскания.</w:t>
      </w:r>
    </w:p>
    <w:p w14:paraId="1F7FCFCF" w14:textId="77777777" w:rsidR="00B95D98" w:rsidRPr="00B45840" w:rsidRDefault="00B95D98" w:rsidP="00B95D98">
      <w:pPr>
        <w:rPr>
          <w:iCs/>
        </w:rPr>
      </w:pPr>
    </w:p>
    <w:p w14:paraId="0553ECCE" w14:textId="77777777" w:rsidR="00B95D98" w:rsidRPr="00B45840" w:rsidRDefault="00B95D98" w:rsidP="00B95D98">
      <w:pPr>
        <w:rPr>
          <w:iCs/>
        </w:rPr>
      </w:pPr>
      <w:r w:rsidRPr="00B45840">
        <w:rPr>
          <w:iCs/>
        </w:rPr>
        <w:t>13. Дополните.</w:t>
      </w:r>
    </w:p>
    <w:p w14:paraId="7FB03B93" w14:textId="77777777" w:rsidR="00B95D98" w:rsidRPr="00B45840" w:rsidRDefault="00B95D98" w:rsidP="00B95D98">
      <w:pPr>
        <w:autoSpaceDE w:val="0"/>
        <w:autoSpaceDN w:val="0"/>
        <w:adjustRightInd w:val="0"/>
        <w:ind w:firstLine="709"/>
        <w:jc w:val="both"/>
      </w:pPr>
      <w:r w:rsidRPr="00B45840">
        <w:t>Аэроизыскания производят по средствам _____________аппаратов.</w:t>
      </w:r>
    </w:p>
    <w:p w14:paraId="26EA8511" w14:textId="77777777" w:rsidR="00B95D98" w:rsidRPr="00B45840" w:rsidRDefault="00B95D98" w:rsidP="00B95D98">
      <w:pPr>
        <w:rPr>
          <w:iCs/>
        </w:rPr>
      </w:pPr>
    </w:p>
    <w:p w14:paraId="0DFFB106" w14:textId="77777777" w:rsidR="00B95D98" w:rsidRPr="00B45840" w:rsidRDefault="00B95D98" w:rsidP="00B95D98">
      <w:pPr>
        <w:rPr>
          <w:iCs/>
        </w:rPr>
      </w:pPr>
      <w:r w:rsidRPr="00B45840">
        <w:rPr>
          <w:iCs/>
        </w:rPr>
        <w:t>14. Дополните.</w:t>
      </w:r>
    </w:p>
    <w:p w14:paraId="2536F079" w14:textId="77777777" w:rsidR="00B95D98" w:rsidRPr="00B45840" w:rsidRDefault="00B95D98" w:rsidP="00B95D98">
      <w:pPr>
        <w:autoSpaceDE w:val="0"/>
        <w:autoSpaceDN w:val="0"/>
        <w:adjustRightInd w:val="0"/>
        <w:ind w:firstLine="709"/>
        <w:jc w:val="both"/>
      </w:pPr>
      <w:r w:rsidRPr="00B45840">
        <w:lastRenderedPageBreak/>
        <w:t>В настоящее время существует несколько систем _____________ технологий, например GPS и ГЛОНАСС .</w:t>
      </w:r>
    </w:p>
    <w:p w14:paraId="47B41BC3" w14:textId="77777777" w:rsidR="00B95D98" w:rsidRPr="00B45840" w:rsidRDefault="00B95D98" w:rsidP="00B95D98">
      <w:pPr>
        <w:rPr>
          <w:iCs/>
        </w:rPr>
      </w:pPr>
    </w:p>
    <w:p w14:paraId="6399DE75" w14:textId="77777777" w:rsidR="00B95D98" w:rsidRPr="00B45840" w:rsidRDefault="00B95D98" w:rsidP="00B95D98">
      <w:pPr>
        <w:rPr>
          <w:iCs/>
        </w:rPr>
      </w:pPr>
      <w:r w:rsidRPr="00B45840">
        <w:rPr>
          <w:iCs/>
        </w:rPr>
        <w:t>15. Дополните.</w:t>
      </w:r>
    </w:p>
    <w:p w14:paraId="20F80772" w14:textId="77777777" w:rsidR="00B95D98" w:rsidRPr="00B45840" w:rsidRDefault="00B95D98" w:rsidP="00B95D98">
      <w:pPr>
        <w:autoSpaceDE w:val="0"/>
        <w:autoSpaceDN w:val="0"/>
        <w:adjustRightInd w:val="0"/>
        <w:ind w:firstLine="709"/>
        <w:jc w:val="both"/>
      </w:pPr>
      <w:r w:rsidRPr="00B45840">
        <w:t>Спутниковые системы состоят из секторов: _______________сектор, сектор управления и контроля (наземный сегмент) и сектор потребителя (аппаратура пользователя).</w:t>
      </w:r>
    </w:p>
    <w:p w14:paraId="66426B31" w14:textId="77777777" w:rsidR="00B95D98" w:rsidRPr="00B45840" w:rsidRDefault="00B95D98" w:rsidP="00B95D98">
      <w:pPr>
        <w:rPr>
          <w:iCs/>
        </w:rPr>
      </w:pPr>
    </w:p>
    <w:p w14:paraId="1D171B48" w14:textId="77777777" w:rsidR="00B95D98" w:rsidRPr="00B45840" w:rsidRDefault="00B95D98" w:rsidP="00B95D98">
      <w:pPr>
        <w:rPr>
          <w:iCs/>
        </w:rPr>
      </w:pPr>
      <w:r w:rsidRPr="00B45840">
        <w:rPr>
          <w:iCs/>
        </w:rPr>
        <w:t>16. Дополните.</w:t>
      </w:r>
    </w:p>
    <w:p w14:paraId="1A7E62E3" w14:textId="77777777" w:rsidR="00B95D98" w:rsidRPr="00B45840" w:rsidRDefault="00B95D98" w:rsidP="00B95D98">
      <w:pPr>
        <w:autoSpaceDE w:val="0"/>
        <w:autoSpaceDN w:val="0"/>
        <w:adjustRightInd w:val="0"/>
        <w:ind w:firstLine="709"/>
        <w:jc w:val="both"/>
        <w:rPr>
          <w:iCs/>
        </w:rPr>
      </w:pPr>
      <w:r w:rsidRPr="00B45840">
        <w:t>Основная цель и задача инженерных изысканий ______________ и подготовка наиболее точной информации об объекте строительства.</w:t>
      </w:r>
    </w:p>
    <w:p w14:paraId="7DA46E1C" w14:textId="77777777" w:rsidR="00B95D98" w:rsidRPr="00B45840" w:rsidRDefault="00B95D98" w:rsidP="00B95D98">
      <w:pPr>
        <w:rPr>
          <w:iCs/>
        </w:rPr>
      </w:pPr>
    </w:p>
    <w:p w14:paraId="28212B99" w14:textId="77777777" w:rsidR="00B95D98" w:rsidRPr="00B45840" w:rsidRDefault="00B95D98" w:rsidP="00B95D98">
      <w:pPr>
        <w:rPr>
          <w:iCs/>
        </w:rPr>
      </w:pPr>
      <w:r w:rsidRPr="00B45840">
        <w:rPr>
          <w:iCs/>
        </w:rPr>
        <w:t xml:space="preserve">17. Установите соответствие между термином и его определением. </w:t>
      </w:r>
      <w:r w:rsidRPr="00B45840">
        <w:rPr>
          <w:iCs/>
        </w:rPr>
        <w:cr/>
      </w:r>
    </w:p>
    <w:tbl>
      <w:tblPr>
        <w:tblW w:w="8930" w:type="dxa"/>
        <w:tblInd w:w="817" w:type="dxa"/>
        <w:tblLook w:val="04A0" w:firstRow="1" w:lastRow="0" w:firstColumn="1" w:lastColumn="0" w:noHBand="0" w:noVBand="1"/>
      </w:tblPr>
      <w:tblGrid>
        <w:gridCol w:w="6237"/>
        <w:gridCol w:w="2693"/>
      </w:tblGrid>
      <w:tr w:rsidR="00B95D98" w:rsidRPr="00B45840" w14:paraId="37DC51FA" w14:textId="77777777" w:rsidTr="00B95D98">
        <w:tc>
          <w:tcPr>
            <w:tcW w:w="6237" w:type="dxa"/>
          </w:tcPr>
          <w:p w14:paraId="1B925723" w14:textId="77777777" w:rsidR="00B95D98" w:rsidRPr="00B45840" w:rsidRDefault="00B95D98" w:rsidP="00B95D98">
            <w:pPr>
              <w:ind w:firstLine="601"/>
              <w:rPr>
                <w:iCs/>
              </w:rPr>
            </w:pPr>
            <w:r w:rsidRPr="00B45840">
              <w:rPr>
                <w:iCs/>
              </w:rPr>
              <w:t xml:space="preserve">1. </w:t>
            </w:r>
            <w:r w:rsidRPr="00624CE4">
              <w:t>Комплексное изучение природных условий предполагаемого участка строительства</w:t>
            </w:r>
            <w:r w:rsidRPr="00B45840">
              <w:t xml:space="preserve"> </w:t>
            </w:r>
            <w:r w:rsidRPr="00624CE4">
              <w:t>для получения необходимых данных при проектировании и строительстве для</w:t>
            </w:r>
            <w:r w:rsidRPr="00B45840">
              <w:t xml:space="preserve"> </w:t>
            </w:r>
            <w:r w:rsidRPr="00624CE4">
              <w:t>принятых технически правильных и экономически целесообразных решений</w:t>
            </w:r>
          </w:p>
        </w:tc>
        <w:tc>
          <w:tcPr>
            <w:tcW w:w="2693" w:type="dxa"/>
            <w:vAlign w:val="center"/>
          </w:tcPr>
          <w:p w14:paraId="5825A94A" w14:textId="77777777" w:rsidR="00B95D98" w:rsidRPr="00B45840" w:rsidRDefault="00B95D98" w:rsidP="00B95D98">
            <w:pPr>
              <w:rPr>
                <w:iCs/>
              </w:rPr>
            </w:pPr>
            <w:r w:rsidRPr="00B45840">
              <w:rPr>
                <w:iCs/>
                <w:lang w:val="en-US"/>
              </w:rPr>
              <w:t>A</w:t>
            </w:r>
            <w:r w:rsidRPr="00B45840">
              <w:rPr>
                <w:iCs/>
              </w:rPr>
              <w:t>) инженерные изыскания</w:t>
            </w:r>
          </w:p>
        </w:tc>
      </w:tr>
      <w:tr w:rsidR="00B95D98" w:rsidRPr="00B45840" w14:paraId="3F06C613" w14:textId="77777777" w:rsidTr="00B95D98">
        <w:tc>
          <w:tcPr>
            <w:tcW w:w="6237" w:type="dxa"/>
          </w:tcPr>
          <w:p w14:paraId="1A41B259" w14:textId="77777777" w:rsidR="00B95D98" w:rsidRPr="00B45840" w:rsidRDefault="00B95D98" w:rsidP="00B95D98">
            <w:pPr>
              <w:ind w:firstLine="601"/>
              <w:rPr>
                <w:iCs/>
              </w:rPr>
            </w:pPr>
            <w:r w:rsidRPr="00B45840">
              <w:rPr>
                <w:iCs/>
              </w:rPr>
              <w:t xml:space="preserve">2. </w:t>
            </w:r>
            <w:r w:rsidRPr="00B45840">
              <w:t>Позволяют определить пространственно-геометрические храктеристики условий, оказывающих влияние на проектирование, строительство и эксплуатацию инженерных сооружений.</w:t>
            </w:r>
          </w:p>
        </w:tc>
        <w:tc>
          <w:tcPr>
            <w:tcW w:w="2693" w:type="dxa"/>
            <w:vAlign w:val="center"/>
          </w:tcPr>
          <w:p w14:paraId="6563C198" w14:textId="77777777" w:rsidR="00B95D98" w:rsidRPr="00B45840" w:rsidRDefault="00B95D98" w:rsidP="00B95D98">
            <w:pPr>
              <w:rPr>
                <w:iCs/>
              </w:rPr>
            </w:pPr>
            <w:r w:rsidRPr="00B45840">
              <w:rPr>
                <w:iCs/>
                <w:lang w:val="en-US"/>
              </w:rPr>
              <w:t>B</w:t>
            </w:r>
            <w:r w:rsidRPr="00B45840">
              <w:rPr>
                <w:iCs/>
              </w:rPr>
              <w:t>)</w:t>
            </w:r>
            <w:r w:rsidRPr="00B45840">
              <w:t xml:space="preserve"> геодезические изыскания</w:t>
            </w:r>
          </w:p>
        </w:tc>
      </w:tr>
      <w:tr w:rsidR="00B95D98" w:rsidRPr="00B45840" w14:paraId="110D2F98" w14:textId="77777777" w:rsidTr="00B95D98">
        <w:tc>
          <w:tcPr>
            <w:tcW w:w="6237" w:type="dxa"/>
          </w:tcPr>
          <w:p w14:paraId="01E9A94A" w14:textId="77777777" w:rsidR="00B95D98" w:rsidRPr="00B45840" w:rsidRDefault="00B95D98" w:rsidP="00B95D98">
            <w:pPr>
              <w:ind w:firstLine="601"/>
              <w:rPr>
                <w:iCs/>
              </w:rPr>
            </w:pPr>
            <w:r w:rsidRPr="00B45840">
              <w:rPr>
                <w:iCs/>
              </w:rPr>
              <w:t>3. Выяснение гнологических условий, оказывающих влияние на возведение и эксплуатацию инженерных сооружений.</w:t>
            </w:r>
          </w:p>
        </w:tc>
        <w:tc>
          <w:tcPr>
            <w:tcW w:w="2693" w:type="dxa"/>
            <w:vAlign w:val="center"/>
          </w:tcPr>
          <w:p w14:paraId="7C101BF3" w14:textId="77777777" w:rsidR="00B95D98" w:rsidRPr="00B45840" w:rsidRDefault="00B95D98" w:rsidP="00B95D98">
            <w:pPr>
              <w:rPr>
                <w:iCs/>
              </w:rPr>
            </w:pPr>
            <w:r w:rsidRPr="00B45840">
              <w:rPr>
                <w:iCs/>
                <w:lang w:val="en-US"/>
              </w:rPr>
              <w:t>C</w:t>
            </w:r>
            <w:r w:rsidRPr="00B45840">
              <w:rPr>
                <w:iCs/>
              </w:rPr>
              <w:t xml:space="preserve">) </w:t>
            </w:r>
            <w:r w:rsidRPr="00B45840">
              <w:t>геологические изыскания</w:t>
            </w:r>
          </w:p>
        </w:tc>
      </w:tr>
    </w:tbl>
    <w:p w14:paraId="41E79D6E" w14:textId="77777777" w:rsidR="00B95D98" w:rsidRPr="00B45840" w:rsidRDefault="00B95D98" w:rsidP="00B95D98">
      <w:pPr>
        <w:ind w:firstLine="709"/>
        <w:rPr>
          <w:iCs/>
        </w:rPr>
      </w:pPr>
    </w:p>
    <w:p w14:paraId="6D8F5C2D" w14:textId="77777777" w:rsidR="00B95D98" w:rsidRPr="00B45840" w:rsidRDefault="00B95D98" w:rsidP="00B95D98">
      <w:pPr>
        <w:rPr>
          <w:iCs/>
        </w:rPr>
      </w:pPr>
    </w:p>
    <w:p w14:paraId="2FD014AC" w14:textId="77777777" w:rsidR="00B95D98" w:rsidRPr="00B45840" w:rsidRDefault="00B95D98" w:rsidP="00B95D98">
      <w:pPr>
        <w:rPr>
          <w:iCs/>
        </w:rPr>
      </w:pPr>
      <w:r w:rsidRPr="00B45840">
        <w:rPr>
          <w:iCs/>
        </w:rPr>
        <w:t>18. Установите соответствие между термином и его определением</w:t>
      </w:r>
    </w:p>
    <w:tbl>
      <w:tblPr>
        <w:tblW w:w="4513" w:type="pct"/>
        <w:tblInd w:w="959" w:type="dxa"/>
        <w:tblLook w:val="04A0" w:firstRow="1" w:lastRow="0" w:firstColumn="1" w:lastColumn="0" w:noHBand="0" w:noVBand="1"/>
      </w:tblPr>
      <w:tblGrid>
        <w:gridCol w:w="5297"/>
        <w:gridCol w:w="3401"/>
      </w:tblGrid>
      <w:tr w:rsidR="00B95D98" w:rsidRPr="00B45840" w14:paraId="3FEE270A" w14:textId="77777777" w:rsidTr="00B95D98">
        <w:tc>
          <w:tcPr>
            <w:tcW w:w="3045" w:type="pct"/>
            <w:vAlign w:val="center"/>
          </w:tcPr>
          <w:p w14:paraId="5CB5DABB" w14:textId="77777777" w:rsidR="00B95D98" w:rsidRPr="00B45840" w:rsidRDefault="00B95D98" w:rsidP="00B95D98">
            <w:pPr>
              <w:ind w:firstLine="601"/>
              <w:rPr>
                <w:iCs/>
              </w:rPr>
            </w:pPr>
            <w:r w:rsidRPr="00B45840">
              <w:rPr>
                <w:iCs/>
              </w:rPr>
              <w:t>1.</w:t>
            </w:r>
            <w:r w:rsidRPr="00B45840">
              <w:t xml:space="preserve"> </w:t>
            </w:r>
            <w:r w:rsidRPr="00B45840">
              <w:rPr>
                <w:iCs/>
              </w:rPr>
              <w:t>Состоят в оценке возможного урона от воздействия возводимого  сооружение на состояние окружающей среды</w:t>
            </w:r>
          </w:p>
        </w:tc>
        <w:tc>
          <w:tcPr>
            <w:tcW w:w="1955" w:type="pct"/>
            <w:vAlign w:val="center"/>
          </w:tcPr>
          <w:p w14:paraId="47952661" w14:textId="77777777" w:rsidR="00B95D98" w:rsidRPr="00B45840" w:rsidRDefault="00B95D98" w:rsidP="00B95D98">
            <w:pPr>
              <w:rPr>
                <w:iCs/>
              </w:rPr>
            </w:pPr>
            <w:r w:rsidRPr="00B45840">
              <w:rPr>
                <w:iCs/>
                <w:lang w:val="en-US"/>
              </w:rPr>
              <w:t>A</w:t>
            </w:r>
            <w:r w:rsidRPr="00B45840">
              <w:rPr>
                <w:iCs/>
              </w:rPr>
              <w:t xml:space="preserve">) </w:t>
            </w:r>
            <w:r w:rsidRPr="00B45840">
              <w:t>экологические изыскания</w:t>
            </w:r>
          </w:p>
        </w:tc>
      </w:tr>
      <w:tr w:rsidR="00B95D98" w:rsidRPr="00B45840" w14:paraId="55B5D5D2" w14:textId="77777777" w:rsidTr="00B95D98">
        <w:tc>
          <w:tcPr>
            <w:tcW w:w="3045" w:type="pct"/>
            <w:vAlign w:val="center"/>
          </w:tcPr>
          <w:p w14:paraId="2E5C6F45" w14:textId="77777777" w:rsidR="00B95D98" w:rsidRPr="00B45840" w:rsidRDefault="00B95D98" w:rsidP="00B95D98">
            <w:pPr>
              <w:ind w:firstLine="601"/>
              <w:rPr>
                <w:iCs/>
              </w:rPr>
            </w:pPr>
            <w:r w:rsidRPr="00B45840">
              <w:rPr>
                <w:iCs/>
              </w:rPr>
              <w:t xml:space="preserve">2. </w:t>
            </w:r>
            <w:r w:rsidRPr="00B45840">
              <w:t>Исследование водного баланса речных систем и др. водоемов, а также влияния различных физических явлений и процессов происходящих в атмосфере на возведение и эксплуатацию  инженерных сооружений, и их долговечность.</w:t>
            </w:r>
          </w:p>
        </w:tc>
        <w:tc>
          <w:tcPr>
            <w:tcW w:w="1955" w:type="pct"/>
            <w:vAlign w:val="center"/>
          </w:tcPr>
          <w:p w14:paraId="2B256C3B" w14:textId="77777777" w:rsidR="00B95D98" w:rsidRPr="00B45840" w:rsidRDefault="00B95D98" w:rsidP="00B95D98">
            <w:r w:rsidRPr="00B45840">
              <w:rPr>
                <w:iCs/>
                <w:lang w:val="en-US"/>
              </w:rPr>
              <w:t>B</w:t>
            </w:r>
            <w:r w:rsidRPr="00B45840">
              <w:rPr>
                <w:iCs/>
              </w:rPr>
              <w:t>)</w:t>
            </w:r>
            <w:r w:rsidRPr="00B45840">
              <w:t xml:space="preserve"> гидрометеологические изыскания  </w:t>
            </w:r>
          </w:p>
        </w:tc>
      </w:tr>
      <w:tr w:rsidR="00B95D98" w:rsidRPr="00B45840" w14:paraId="747D7E80" w14:textId="77777777" w:rsidTr="00B95D98">
        <w:tc>
          <w:tcPr>
            <w:tcW w:w="3045" w:type="pct"/>
          </w:tcPr>
          <w:p w14:paraId="3BD8B095" w14:textId="77777777" w:rsidR="00B95D98" w:rsidRPr="00B45840" w:rsidRDefault="00B95D98" w:rsidP="00B95D98">
            <w:pPr>
              <w:ind w:firstLine="601"/>
            </w:pPr>
            <w:r w:rsidRPr="00B45840">
              <w:rPr>
                <w:iCs/>
              </w:rPr>
              <w:t>3. Изучение физико-механических свойств грунтов в специальных условий</w:t>
            </w:r>
          </w:p>
        </w:tc>
        <w:tc>
          <w:tcPr>
            <w:tcW w:w="1955" w:type="pct"/>
            <w:vAlign w:val="center"/>
          </w:tcPr>
          <w:p w14:paraId="02FB0F10" w14:textId="77777777" w:rsidR="00B95D98" w:rsidRPr="00B45840" w:rsidRDefault="00B95D98" w:rsidP="00B95D98">
            <w:pPr>
              <w:rPr>
                <w:iCs/>
                <w:lang w:val="en-US"/>
              </w:rPr>
            </w:pPr>
            <w:r w:rsidRPr="00B45840">
              <w:rPr>
                <w:lang w:val="en-US"/>
              </w:rPr>
              <w:t xml:space="preserve">C) </w:t>
            </w:r>
            <w:r w:rsidRPr="00B45840">
              <w:t>геотехнические изыскания</w:t>
            </w:r>
          </w:p>
        </w:tc>
      </w:tr>
    </w:tbl>
    <w:p w14:paraId="0D6ADC5B" w14:textId="77777777" w:rsidR="00B95D98" w:rsidRPr="00B45840" w:rsidRDefault="00B95D98" w:rsidP="00B95D98">
      <w:pPr>
        <w:rPr>
          <w:iCs/>
        </w:rPr>
      </w:pPr>
    </w:p>
    <w:p w14:paraId="5794502C" w14:textId="77777777" w:rsidR="00B95D98" w:rsidRPr="00B45840" w:rsidRDefault="00B95D98" w:rsidP="00B95D98">
      <w:pPr>
        <w:rPr>
          <w:iCs/>
        </w:rPr>
      </w:pPr>
      <w:r w:rsidRPr="00B45840">
        <w:rPr>
          <w:iCs/>
        </w:rPr>
        <w:t>19. Установите соответствие между термином и его определением</w:t>
      </w:r>
    </w:p>
    <w:tbl>
      <w:tblPr>
        <w:tblW w:w="5000" w:type="pct"/>
        <w:tblInd w:w="817" w:type="dxa"/>
        <w:tblLook w:val="04A0" w:firstRow="1" w:lastRow="0" w:firstColumn="1" w:lastColumn="0" w:noHBand="0" w:noVBand="1"/>
      </w:tblPr>
      <w:tblGrid>
        <w:gridCol w:w="5867"/>
        <w:gridCol w:w="3770"/>
      </w:tblGrid>
      <w:tr w:rsidR="00B95D98" w:rsidRPr="00B45840" w14:paraId="7B399540" w14:textId="77777777" w:rsidTr="00B95D98">
        <w:tc>
          <w:tcPr>
            <w:tcW w:w="3044" w:type="pct"/>
            <w:vAlign w:val="center"/>
          </w:tcPr>
          <w:p w14:paraId="6FD47BE7" w14:textId="77777777" w:rsidR="00B95D98" w:rsidRPr="00B45840" w:rsidRDefault="00B95D98" w:rsidP="00B95D98">
            <w:pPr>
              <w:ind w:firstLine="601"/>
              <w:rPr>
                <w:iCs/>
              </w:rPr>
            </w:pPr>
            <w:r w:rsidRPr="00B45840">
              <w:rPr>
                <w:iCs/>
              </w:rPr>
              <w:t xml:space="preserve">1. </w:t>
            </w:r>
            <w:r w:rsidRPr="00394EE6">
              <w:t>Метод применяемый при больших расстояниях (более 20км), на двух пунктах выполняют измерения длительностью не менне одного часа</w:t>
            </w:r>
          </w:p>
        </w:tc>
        <w:tc>
          <w:tcPr>
            <w:tcW w:w="1956" w:type="pct"/>
            <w:vAlign w:val="center"/>
          </w:tcPr>
          <w:p w14:paraId="45A2378A" w14:textId="77777777" w:rsidR="00B95D98" w:rsidRPr="00B45840" w:rsidRDefault="00B95D98" w:rsidP="00B95D98">
            <w:pPr>
              <w:rPr>
                <w:iCs/>
              </w:rPr>
            </w:pPr>
            <w:r w:rsidRPr="00B45840">
              <w:rPr>
                <w:iCs/>
                <w:lang w:val="en-US"/>
              </w:rPr>
              <w:t xml:space="preserve">A) </w:t>
            </w:r>
            <w:r w:rsidRPr="00394EE6">
              <w:t>статика</w:t>
            </w:r>
          </w:p>
        </w:tc>
      </w:tr>
      <w:tr w:rsidR="00B95D98" w:rsidRPr="00B45840" w14:paraId="709C83C1" w14:textId="77777777" w:rsidTr="00B95D98">
        <w:tc>
          <w:tcPr>
            <w:tcW w:w="3044" w:type="pct"/>
            <w:vAlign w:val="center"/>
          </w:tcPr>
          <w:p w14:paraId="6B1FBC92" w14:textId="77777777" w:rsidR="00B95D98" w:rsidRPr="00B45840" w:rsidRDefault="00B95D98" w:rsidP="00B95D98">
            <w:pPr>
              <w:ind w:firstLine="601"/>
              <w:rPr>
                <w:iCs/>
              </w:rPr>
            </w:pPr>
            <w:r w:rsidRPr="00B45840">
              <w:rPr>
                <w:iCs/>
              </w:rPr>
              <w:t xml:space="preserve">2. </w:t>
            </w:r>
            <w:r w:rsidRPr="00394EE6">
              <w:t>Метод применяемый при длинах до 15км, один приемник на опормон пункте, другой остановками на пунктах, где его включают на 5-15 минут.</w:t>
            </w:r>
          </w:p>
        </w:tc>
        <w:tc>
          <w:tcPr>
            <w:tcW w:w="1956" w:type="pct"/>
            <w:vAlign w:val="center"/>
          </w:tcPr>
          <w:p w14:paraId="3B9224DA" w14:textId="77777777" w:rsidR="00B95D98" w:rsidRPr="00B45840" w:rsidRDefault="00B95D98" w:rsidP="00B95D98">
            <w:pPr>
              <w:rPr>
                <w:iCs/>
              </w:rPr>
            </w:pPr>
            <w:r w:rsidRPr="00B45840">
              <w:rPr>
                <w:iCs/>
                <w:lang w:val="en-US"/>
              </w:rPr>
              <w:t>B)</w:t>
            </w:r>
            <w:r w:rsidRPr="00B45840">
              <w:t xml:space="preserve"> </w:t>
            </w:r>
            <w:r w:rsidRPr="00394EE6">
              <w:t>быстрая статика</w:t>
            </w:r>
          </w:p>
        </w:tc>
      </w:tr>
      <w:tr w:rsidR="00B95D98" w:rsidRPr="00B45840" w14:paraId="469306EE" w14:textId="77777777" w:rsidTr="00B95D98">
        <w:tc>
          <w:tcPr>
            <w:tcW w:w="3044" w:type="pct"/>
            <w:vAlign w:val="center"/>
          </w:tcPr>
          <w:p w14:paraId="3F7764AC" w14:textId="77777777" w:rsidR="00B95D98" w:rsidRPr="00B45840" w:rsidRDefault="00B95D98" w:rsidP="00B95D98">
            <w:pPr>
              <w:ind w:firstLine="601"/>
              <w:rPr>
                <w:iCs/>
              </w:rPr>
            </w:pPr>
            <w:r w:rsidRPr="00B45840">
              <w:rPr>
                <w:iCs/>
              </w:rPr>
              <w:t>3.</w:t>
            </w:r>
            <w:r w:rsidRPr="00B45840">
              <w:t xml:space="preserve"> </w:t>
            </w:r>
            <w:r w:rsidRPr="00394EE6">
              <w:t>Метод применяемый, когда приемник включен постоянно, не теряя контакта со спутником</w:t>
            </w:r>
            <w:r w:rsidRPr="00B45840">
              <w:t xml:space="preserve"> </w:t>
            </w:r>
            <w:r w:rsidRPr="00394EE6">
              <w:t>прибор перемещают с пункта на пункт, останавливаясь на каждом на 15-20 секунд</w:t>
            </w:r>
            <w:r w:rsidRPr="00B45840">
              <w:t>.</w:t>
            </w:r>
          </w:p>
        </w:tc>
        <w:tc>
          <w:tcPr>
            <w:tcW w:w="1956" w:type="pct"/>
            <w:vAlign w:val="center"/>
          </w:tcPr>
          <w:p w14:paraId="625DE124" w14:textId="77777777" w:rsidR="00B95D98" w:rsidRPr="00B45840" w:rsidRDefault="00B95D98" w:rsidP="00B95D98">
            <w:pPr>
              <w:rPr>
                <w:iCs/>
              </w:rPr>
            </w:pPr>
            <w:r w:rsidRPr="00B45840">
              <w:rPr>
                <w:iCs/>
                <w:lang w:val="en-US"/>
              </w:rPr>
              <w:t>C</w:t>
            </w:r>
            <w:r w:rsidRPr="00B45840">
              <w:rPr>
                <w:iCs/>
              </w:rPr>
              <w:t xml:space="preserve">) </w:t>
            </w:r>
            <w:r w:rsidRPr="00394EE6">
              <w:t>стой-иди</w:t>
            </w:r>
          </w:p>
        </w:tc>
      </w:tr>
      <w:tr w:rsidR="00B95D98" w:rsidRPr="00B45840" w14:paraId="175ECD00" w14:textId="77777777" w:rsidTr="00B95D98">
        <w:tc>
          <w:tcPr>
            <w:tcW w:w="3044" w:type="pct"/>
            <w:vAlign w:val="center"/>
          </w:tcPr>
          <w:p w14:paraId="117DC509" w14:textId="77777777" w:rsidR="00B95D98" w:rsidRPr="00B45840" w:rsidRDefault="00B95D98" w:rsidP="00B95D98">
            <w:pPr>
              <w:ind w:firstLine="601"/>
              <w:rPr>
                <w:iCs/>
              </w:rPr>
            </w:pPr>
            <w:r w:rsidRPr="00B45840">
              <w:rPr>
                <w:iCs/>
              </w:rPr>
              <w:lastRenderedPageBreak/>
              <w:t xml:space="preserve">4. </w:t>
            </w:r>
            <w:r w:rsidRPr="00394EE6">
              <w:t>Метод применяемый, когда подвижная станция располагается на движущейся платформе</w:t>
            </w:r>
          </w:p>
        </w:tc>
        <w:tc>
          <w:tcPr>
            <w:tcW w:w="1956" w:type="pct"/>
            <w:vAlign w:val="center"/>
          </w:tcPr>
          <w:p w14:paraId="20FCA551" w14:textId="77777777" w:rsidR="00B95D98" w:rsidRPr="00B45840" w:rsidRDefault="00B95D98" w:rsidP="00B95D98">
            <w:pPr>
              <w:rPr>
                <w:iCs/>
                <w:lang w:val="en-US"/>
              </w:rPr>
            </w:pPr>
            <w:r w:rsidRPr="00B45840">
              <w:rPr>
                <w:iCs/>
                <w:lang w:val="en-US"/>
              </w:rPr>
              <w:t xml:space="preserve">D) </w:t>
            </w:r>
            <w:r w:rsidRPr="00394EE6">
              <w:t>кинематика</w:t>
            </w:r>
          </w:p>
        </w:tc>
      </w:tr>
      <w:tr w:rsidR="00B95D98" w:rsidRPr="00B45840" w14:paraId="4EDDE8E6" w14:textId="77777777" w:rsidTr="00B95D98">
        <w:tc>
          <w:tcPr>
            <w:tcW w:w="3044" w:type="pct"/>
            <w:vAlign w:val="center"/>
          </w:tcPr>
          <w:p w14:paraId="2AEB31CC" w14:textId="77777777" w:rsidR="00B95D98" w:rsidRPr="00B45840" w:rsidRDefault="00B95D98" w:rsidP="00B95D98">
            <w:pPr>
              <w:ind w:firstLine="601"/>
              <w:rPr>
                <w:iCs/>
              </w:rPr>
            </w:pPr>
            <w:r w:rsidRPr="00B45840">
              <w:rPr>
                <w:iCs/>
              </w:rPr>
              <w:t xml:space="preserve">5. </w:t>
            </w:r>
            <w:r w:rsidRPr="00394EE6">
              <w:t xml:space="preserve">Этот метод использует только кодовые </w:t>
            </w:r>
            <w:r w:rsidRPr="00B45840">
              <w:t>изменения</w:t>
            </w:r>
            <w:r w:rsidRPr="00394EE6">
              <w:t xml:space="preserve"> с выдачей координат в темпе реального времени</w:t>
            </w:r>
          </w:p>
        </w:tc>
        <w:tc>
          <w:tcPr>
            <w:tcW w:w="1956" w:type="pct"/>
            <w:vAlign w:val="center"/>
          </w:tcPr>
          <w:p w14:paraId="1BE22CD0" w14:textId="77777777" w:rsidR="00B95D98" w:rsidRPr="00B45840" w:rsidRDefault="00B95D98" w:rsidP="00B95D98">
            <w:pPr>
              <w:rPr>
                <w:iCs/>
                <w:lang w:val="en-US"/>
              </w:rPr>
            </w:pPr>
            <w:r w:rsidRPr="00B45840">
              <w:rPr>
                <w:iCs/>
                <w:lang w:val="en-US"/>
              </w:rPr>
              <w:t xml:space="preserve">E) </w:t>
            </w:r>
            <w:r w:rsidRPr="00394EE6">
              <w:t>навигация</w:t>
            </w:r>
          </w:p>
        </w:tc>
      </w:tr>
    </w:tbl>
    <w:p w14:paraId="323CA861" w14:textId="77777777" w:rsidR="00B95D98" w:rsidRPr="00B45840" w:rsidRDefault="00B95D98" w:rsidP="00B95D98">
      <w:pPr>
        <w:rPr>
          <w:iCs/>
        </w:rPr>
      </w:pPr>
    </w:p>
    <w:p w14:paraId="5C146F7F" w14:textId="77777777" w:rsidR="00B95D98" w:rsidRPr="007C6BF3" w:rsidRDefault="00B95D98" w:rsidP="00B95D98">
      <w:pPr>
        <w:rPr>
          <w:iCs/>
        </w:rPr>
      </w:pPr>
      <w:r w:rsidRPr="00B45840">
        <w:rPr>
          <w:iCs/>
        </w:rPr>
        <w:t xml:space="preserve">20. Установите соответствие между названиями и моделью представленной кривой на рисунке. </w:t>
      </w:r>
    </w:p>
    <w:tbl>
      <w:tblPr>
        <w:tblW w:w="10490" w:type="dxa"/>
        <w:tblInd w:w="817" w:type="dxa"/>
        <w:tblLook w:val="04A0" w:firstRow="1" w:lastRow="0" w:firstColumn="1" w:lastColumn="0" w:noHBand="0" w:noVBand="1"/>
      </w:tblPr>
      <w:tblGrid>
        <w:gridCol w:w="6237"/>
        <w:gridCol w:w="4253"/>
      </w:tblGrid>
      <w:tr w:rsidR="00B95D98" w:rsidRPr="00B45840" w14:paraId="0A4D6EF5" w14:textId="77777777" w:rsidTr="00B95D98">
        <w:tc>
          <w:tcPr>
            <w:tcW w:w="6237" w:type="dxa"/>
            <w:vAlign w:val="center"/>
          </w:tcPr>
          <w:p w14:paraId="1706484F" w14:textId="77777777" w:rsidR="00B95D98" w:rsidRPr="007C6BF3" w:rsidRDefault="00B95D98" w:rsidP="00B95D98">
            <w:pPr>
              <w:ind w:firstLine="601"/>
              <w:rPr>
                <w:iCs/>
              </w:rPr>
            </w:pPr>
            <w:r w:rsidRPr="00B45840">
              <w:rPr>
                <w:iCs/>
              </w:rPr>
              <w:t xml:space="preserve">1. </w:t>
            </w:r>
            <w:r w:rsidRPr="00394EE6">
              <w:t>Период в который собирается все необходимые материалы по району изысканий, производиться камеральное трассирование и отбор вариантов для полевого обследования, разрабатываются календарные планы изысканий, подготавливается смета и формируется экспедиция</w:t>
            </w:r>
          </w:p>
        </w:tc>
        <w:tc>
          <w:tcPr>
            <w:tcW w:w="4253" w:type="dxa"/>
            <w:vAlign w:val="center"/>
          </w:tcPr>
          <w:p w14:paraId="6710CB20" w14:textId="77777777" w:rsidR="00B95D98" w:rsidRPr="00B45840" w:rsidRDefault="00B95D98" w:rsidP="00B95D98">
            <w:pPr>
              <w:rPr>
                <w:iCs/>
              </w:rPr>
            </w:pPr>
            <w:r w:rsidRPr="00B45840">
              <w:rPr>
                <w:iCs/>
                <w:lang w:val="en-US"/>
              </w:rPr>
              <w:t xml:space="preserve">A) </w:t>
            </w:r>
            <w:r w:rsidRPr="00394EE6">
              <w:t>подготовительный</w:t>
            </w:r>
          </w:p>
        </w:tc>
      </w:tr>
      <w:tr w:rsidR="00B95D98" w:rsidRPr="00B45840" w14:paraId="2FFE0650" w14:textId="77777777" w:rsidTr="00B95D98">
        <w:tc>
          <w:tcPr>
            <w:tcW w:w="6237" w:type="dxa"/>
            <w:vAlign w:val="center"/>
          </w:tcPr>
          <w:p w14:paraId="57A668CC" w14:textId="77777777" w:rsidR="00B95D98" w:rsidRPr="00B45840" w:rsidRDefault="00B95D98" w:rsidP="00B95D98">
            <w:pPr>
              <w:ind w:firstLine="601"/>
              <w:rPr>
                <w:iCs/>
              </w:rPr>
            </w:pPr>
            <w:r w:rsidRPr="00B45840">
              <w:rPr>
                <w:iCs/>
              </w:rPr>
              <w:t xml:space="preserve">2. </w:t>
            </w:r>
            <w:r w:rsidRPr="00394EE6">
              <w:t>Период в который выполняются необходимые комплексные изыскательские работы, тапографические, геодезические, геологические и гидрологические обследования и наблюдения, называется</w:t>
            </w:r>
          </w:p>
        </w:tc>
        <w:tc>
          <w:tcPr>
            <w:tcW w:w="4253" w:type="dxa"/>
            <w:vAlign w:val="center"/>
          </w:tcPr>
          <w:p w14:paraId="260F3201" w14:textId="77777777" w:rsidR="00B95D98" w:rsidRPr="00B45840" w:rsidRDefault="00B95D98" w:rsidP="00B95D98">
            <w:pPr>
              <w:rPr>
                <w:iCs/>
              </w:rPr>
            </w:pPr>
            <w:r w:rsidRPr="00B45840">
              <w:rPr>
                <w:iCs/>
                <w:lang w:val="en-US"/>
              </w:rPr>
              <w:t>B</w:t>
            </w:r>
            <w:r w:rsidRPr="00B45840">
              <w:rPr>
                <w:iCs/>
              </w:rPr>
              <w:t>)</w:t>
            </w:r>
            <w:r w:rsidRPr="00B45840">
              <w:t xml:space="preserve"> </w:t>
            </w:r>
            <w:r w:rsidRPr="00394EE6">
              <w:t>полевой</w:t>
            </w:r>
          </w:p>
        </w:tc>
      </w:tr>
      <w:tr w:rsidR="00B95D98" w:rsidRPr="00B45840" w14:paraId="642E9D7D" w14:textId="77777777" w:rsidTr="00B95D98">
        <w:tc>
          <w:tcPr>
            <w:tcW w:w="6237" w:type="dxa"/>
            <w:vAlign w:val="center"/>
          </w:tcPr>
          <w:p w14:paraId="3F44FC83" w14:textId="77777777" w:rsidR="00B95D98" w:rsidRPr="00B45840" w:rsidRDefault="00B95D98" w:rsidP="00B95D98">
            <w:pPr>
              <w:ind w:firstLine="601"/>
              <w:rPr>
                <w:iCs/>
              </w:rPr>
            </w:pPr>
            <w:r w:rsidRPr="00B45840">
              <w:rPr>
                <w:iCs/>
              </w:rPr>
              <w:t xml:space="preserve">3. </w:t>
            </w:r>
            <w:r w:rsidRPr="00B45840">
              <w:rPr>
                <w:noProof/>
              </w:rPr>
              <w:t>Период в который производится обработка всех изыскательских материалов и составление комплексного проекта</w:t>
            </w:r>
          </w:p>
        </w:tc>
        <w:tc>
          <w:tcPr>
            <w:tcW w:w="4253" w:type="dxa"/>
            <w:vAlign w:val="center"/>
          </w:tcPr>
          <w:p w14:paraId="5497F213" w14:textId="77777777" w:rsidR="00B95D98" w:rsidRPr="00B45840" w:rsidRDefault="00B95D98" w:rsidP="00B95D98">
            <w:pPr>
              <w:rPr>
                <w:iCs/>
              </w:rPr>
            </w:pPr>
            <w:r w:rsidRPr="00B45840">
              <w:rPr>
                <w:iCs/>
                <w:lang w:val="en-US"/>
              </w:rPr>
              <w:t>C</w:t>
            </w:r>
            <w:r w:rsidRPr="00B45840">
              <w:rPr>
                <w:iCs/>
              </w:rPr>
              <w:t xml:space="preserve">) </w:t>
            </w:r>
            <w:r w:rsidRPr="00394EE6">
              <w:t>камеральный</w:t>
            </w:r>
          </w:p>
        </w:tc>
      </w:tr>
    </w:tbl>
    <w:p w14:paraId="6B5CB566" w14:textId="77777777" w:rsidR="00B95D98" w:rsidRDefault="00B95D98" w:rsidP="00B95D98"/>
    <w:p w14:paraId="5EA806F5" w14:textId="77777777" w:rsidR="00C442F0" w:rsidRPr="00FF0FDC" w:rsidRDefault="00C442F0" w:rsidP="00C442F0">
      <w:pPr>
        <w:jc w:val="center"/>
        <w:rPr>
          <w:b/>
        </w:rPr>
      </w:pPr>
      <w:r w:rsidRPr="00FF0FDC">
        <w:rPr>
          <w:b/>
        </w:rPr>
        <w:t>4. Методические материалы, определяющие процедуру оценивания</w:t>
      </w:r>
    </w:p>
    <w:p w14:paraId="6F1FDD69" w14:textId="77777777" w:rsidR="00C442F0" w:rsidRPr="00FF0FDC" w:rsidRDefault="00C442F0" w:rsidP="00C442F0">
      <w:pPr>
        <w:pStyle w:val="af2"/>
        <w:spacing w:after="0"/>
        <w:jc w:val="center"/>
        <w:rPr>
          <w:b/>
        </w:rPr>
      </w:pPr>
      <w:r w:rsidRPr="00FF0FDC">
        <w:rPr>
          <w:b/>
        </w:rPr>
        <w:t>знаний, умений, навыков и (или) опыта деятельности, характеризующих</w:t>
      </w:r>
    </w:p>
    <w:p w14:paraId="347E0160" w14:textId="77777777" w:rsidR="00C442F0" w:rsidRPr="00FF0FDC" w:rsidRDefault="00C442F0" w:rsidP="00C442F0">
      <w:pPr>
        <w:pStyle w:val="af2"/>
        <w:spacing w:after="0"/>
        <w:jc w:val="center"/>
        <w:rPr>
          <w:b/>
        </w:rPr>
      </w:pPr>
      <w:r w:rsidRPr="00FF0FDC">
        <w:rPr>
          <w:b/>
        </w:rPr>
        <w:t>этапы формирования компетенций</w:t>
      </w:r>
    </w:p>
    <w:p w14:paraId="6107A002" w14:textId="77777777" w:rsidR="00C442F0" w:rsidRPr="00FF0FDC" w:rsidRDefault="00C442F0" w:rsidP="00C442F0">
      <w:pPr>
        <w:pStyle w:val="af2"/>
        <w:spacing w:after="0"/>
        <w:jc w:val="center"/>
        <w:rPr>
          <w:b/>
          <w:bCs/>
          <w:sz w:val="16"/>
          <w:szCs w:val="16"/>
        </w:rPr>
      </w:pPr>
    </w:p>
    <w:p w14:paraId="7C924849" w14:textId="77777777" w:rsidR="00C442F0" w:rsidRDefault="00C442F0" w:rsidP="00C442F0">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9"/>
        <w:gridCol w:w="7628"/>
      </w:tblGrid>
      <w:tr w:rsidR="00C442F0" w:rsidRPr="00842945" w14:paraId="68A4184B" w14:textId="77777777" w:rsidTr="00842945">
        <w:tc>
          <w:tcPr>
            <w:tcW w:w="2119" w:type="dxa"/>
            <w:shd w:val="clear" w:color="auto" w:fill="auto"/>
            <w:vAlign w:val="center"/>
          </w:tcPr>
          <w:p w14:paraId="12EC1760" w14:textId="77777777" w:rsidR="00C442F0" w:rsidRPr="00842945" w:rsidRDefault="00C442F0" w:rsidP="00617379">
            <w:pPr>
              <w:jc w:val="center"/>
              <w:rPr>
                <w:sz w:val="20"/>
                <w:szCs w:val="20"/>
              </w:rPr>
            </w:pPr>
            <w:r w:rsidRPr="00842945">
              <w:rPr>
                <w:sz w:val="20"/>
                <w:szCs w:val="20"/>
              </w:rPr>
              <w:t>Наименование</w:t>
            </w:r>
          </w:p>
          <w:p w14:paraId="06498549" w14:textId="77777777" w:rsidR="00C442F0" w:rsidRPr="00842945" w:rsidRDefault="00C442F0" w:rsidP="00617379">
            <w:pPr>
              <w:jc w:val="center"/>
              <w:rPr>
                <w:sz w:val="20"/>
                <w:szCs w:val="20"/>
              </w:rPr>
            </w:pPr>
            <w:r w:rsidRPr="00842945">
              <w:rPr>
                <w:sz w:val="20"/>
                <w:szCs w:val="20"/>
              </w:rPr>
              <w:t>оценочного средства</w:t>
            </w:r>
          </w:p>
        </w:tc>
        <w:tc>
          <w:tcPr>
            <w:tcW w:w="7628" w:type="dxa"/>
            <w:shd w:val="clear" w:color="auto" w:fill="auto"/>
            <w:vAlign w:val="center"/>
          </w:tcPr>
          <w:p w14:paraId="4D8AF8F7" w14:textId="77777777" w:rsidR="00C442F0" w:rsidRPr="00842945" w:rsidRDefault="00C442F0" w:rsidP="00617379">
            <w:pPr>
              <w:tabs>
                <w:tab w:val="num" w:pos="435"/>
              </w:tabs>
              <w:autoSpaceDE w:val="0"/>
              <w:autoSpaceDN w:val="0"/>
              <w:adjustRightInd w:val="0"/>
              <w:jc w:val="center"/>
              <w:rPr>
                <w:sz w:val="20"/>
                <w:szCs w:val="20"/>
              </w:rPr>
            </w:pPr>
            <w:r w:rsidRPr="00842945">
              <w:rPr>
                <w:sz w:val="20"/>
                <w:szCs w:val="20"/>
              </w:rPr>
              <w:t>Описания процедуры проведения контрольно-оценочного мероприятия</w:t>
            </w:r>
          </w:p>
          <w:p w14:paraId="677E0574" w14:textId="77777777" w:rsidR="00C442F0" w:rsidRPr="00842945" w:rsidRDefault="00C442F0" w:rsidP="00617379">
            <w:pPr>
              <w:tabs>
                <w:tab w:val="num" w:pos="435"/>
              </w:tabs>
              <w:autoSpaceDE w:val="0"/>
              <w:autoSpaceDN w:val="0"/>
              <w:adjustRightInd w:val="0"/>
              <w:jc w:val="center"/>
              <w:rPr>
                <w:b/>
                <w:bCs/>
                <w:sz w:val="20"/>
                <w:szCs w:val="20"/>
              </w:rPr>
            </w:pPr>
            <w:r w:rsidRPr="00842945">
              <w:rPr>
                <w:sz w:val="20"/>
                <w:szCs w:val="20"/>
              </w:rPr>
              <w:t>и процедуры оценивания результатов обучения</w:t>
            </w:r>
          </w:p>
        </w:tc>
      </w:tr>
      <w:tr w:rsidR="00C442F0" w:rsidRPr="00842945" w14:paraId="7469E31E" w14:textId="77777777" w:rsidTr="00842945">
        <w:tc>
          <w:tcPr>
            <w:tcW w:w="2119" w:type="dxa"/>
            <w:shd w:val="clear" w:color="auto" w:fill="auto"/>
            <w:vAlign w:val="center"/>
          </w:tcPr>
          <w:p w14:paraId="7A44D753" w14:textId="77777777" w:rsidR="00C442F0" w:rsidRPr="00842945" w:rsidRDefault="00C442F0" w:rsidP="00617379">
            <w:pPr>
              <w:rPr>
                <w:sz w:val="20"/>
                <w:szCs w:val="20"/>
              </w:rPr>
            </w:pPr>
            <w:r w:rsidRPr="00842945">
              <w:rPr>
                <w:sz w:val="20"/>
                <w:szCs w:val="20"/>
              </w:rPr>
              <w:t>Защита лабораторной работы</w:t>
            </w:r>
          </w:p>
        </w:tc>
        <w:tc>
          <w:tcPr>
            <w:tcW w:w="7628" w:type="dxa"/>
            <w:shd w:val="clear" w:color="auto" w:fill="auto"/>
          </w:tcPr>
          <w:p w14:paraId="3E058270" w14:textId="77777777" w:rsidR="00C442F0" w:rsidRPr="00842945" w:rsidRDefault="00C442F0" w:rsidP="00617379">
            <w:pPr>
              <w:tabs>
                <w:tab w:val="num" w:pos="435"/>
              </w:tabs>
              <w:autoSpaceDE w:val="0"/>
              <w:autoSpaceDN w:val="0"/>
              <w:adjustRightInd w:val="0"/>
              <w:ind w:firstLine="567"/>
              <w:jc w:val="both"/>
              <w:rPr>
                <w:b/>
                <w:bCs/>
                <w:sz w:val="20"/>
                <w:szCs w:val="20"/>
              </w:rPr>
            </w:pPr>
            <w:r w:rsidRPr="00842945">
              <w:rPr>
                <w:sz w:val="20"/>
                <w:szCs w:val="20"/>
              </w:rPr>
              <w:t>Лабораторная работа должна быть выполнена в установленный срок и в соответствии с предъявляемыми требованиями. Лабораторные работы защищаются в устной форме. Обучающийся выполняет задания к лабораторной работе, проводит анализ полученных результатов, вычисляет погрешность моделирования, делает заключение о правильности моделирования и о работе самой модели на основе ее напряженно-деформированного состояния, отвечает на вопросы преподавателя. Преподаватель информирует обучающихся о результатах защиты работы сразу же после проведения контрольно-оценочного мероприятия.</w:t>
            </w:r>
          </w:p>
        </w:tc>
      </w:tr>
      <w:tr w:rsidR="00842945" w:rsidRPr="00842945" w14:paraId="62B28650" w14:textId="77777777" w:rsidTr="00842945">
        <w:tc>
          <w:tcPr>
            <w:tcW w:w="2119" w:type="dxa"/>
            <w:shd w:val="clear" w:color="auto" w:fill="auto"/>
            <w:vAlign w:val="center"/>
          </w:tcPr>
          <w:p w14:paraId="1D3AED56" w14:textId="77777777" w:rsidR="00842945" w:rsidRPr="00842945" w:rsidRDefault="00842945" w:rsidP="00842945">
            <w:pPr>
              <w:rPr>
                <w:sz w:val="20"/>
                <w:szCs w:val="20"/>
              </w:rPr>
            </w:pPr>
            <w:r w:rsidRPr="00842945">
              <w:rPr>
                <w:sz w:val="20"/>
                <w:szCs w:val="20"/>
              </w:rPr>
              <w:t>Контрольная работа (КР)</w:t>
            </w:r>
          </w:p>
        </w:tc>
        <w:tc>
          <w:tcPr>
            <w:tcW w:w="7628" w:type="dxa"/>
            <w:shd w:val="clear" w:color="auto" w:fill="auto"/>
          </w:tcPr>
          <w:p w14:paraId="78AFC465" w14:textId="77777777" w:rsidR="00842945" w:rsidRPr="00842945" w:rsidRDefault="00842945" w:rsidP="00842945">
            <w:pPr>
              <w:jc w:val="both"/>
              <w:rPr>
                <w:sz w:val="20"/>
                <w:szCs w:val="20"/>
              </w:rPr>
            </w:pPr>
            <w:r w:rsidRPr="00842945">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0A0E53D3" w14:textId="77777777" w:rsidR="00842945" w:rsidRPr="00842945" w:rsidRDefault="00842945" w:rsidP="00842945">
            <w:pPr>
              <w:tabs>
                <w:tab w:val="num" w:pos="435"/>
              </w:tabs>
              <w:autoSpaceDE w:val="0"/>
              <w:autoSpaceDN w:val="0"/>
              <w:adjustRightInd w:val="0"/>
              <w:ind w:firstLine="567"/>
              <w:jc w:val="both"/>
              <w:rPr>
                <w:sz w:val="20"/>
                <w:szCs w:val="20"/>
              </w:rPr>
            </w:pPr>
            <w:r w:rsidRPr="00842945">
              <w:rPr>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842945" w:rsidRPr="00842945" w14:paraId="58F58501" w14:textId="77777777" w:rsidTr="00842945">
        <w:tc>
          <w:tcPr>
            <w:tcW w:w="2119" w:type="dxa"/>
            <w:shd w:val="clear" w:color="auto" w:fill="auto"/>
            <w:vAlign w:val="center"/>
          </w:tcPr>
          <w:p w14:paraId="75D7A1E5" w14:textId="77777777" w:rsidR="00842945" w:rsidRPr="00842945" w:rsidRDefault="00842945" w:rsidP="00FF7728">
            <w:pPr>
              <w:rPr>
                <w:sz w:val="20"/>
                <w:szCs w:val="20"/>
              </w:rPr>
            </w:pPr>
            <w:r w:rsidRPr="00842945">
              <w:rPr>
                <w:sz w:val="20"/>
                <w:szCs w:val="20"/>
              </w:rPr>
              <w:t>Собеседование</w:t>
            </w:r>
          </w:p>
        </w:tc>
        <w:tc>
          <w:tcPr>
            <w:tcW w:w="7628" w:type="dxa"/>
            <w:shd w:val="clear" w:color="auto" w:fill="auto"/>
          </w:tcPr>
          <w:p w14:paraId="6C6AD18A" w14:textId="77777777" w:rsidR="00842945" w:rsidRPr="00842945" w:rsidRDefault="00842945" w:rsidP="00FF7728">
            <w:pPr>
              <w:jc w:val="both"/>
              <w:rPr>
                <w:sz w:val="20"/>
                <w:szCs w:val="20"/>
              </w:rPr>
            </w:pPr>
            <w:r w:rsidRPr="00842945">
              <w:rPr>
                <w:sz w:val="20"/>
                <w:szCs w:val="20"/>
              </w:rPr>
              <w:t>Преподаватель информирует обучающихся о том, что  для оценки их знаний в качестве формы промежуточной аттестации – экзамена, будет использована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r>
      <w:tr w:rsidR="00842945" w:rsidRPr="00842945" w14:paraId="1BA781C0" w14:textId="77777777" w:rsidTr="00842945">
        <w:tc>
          <w:tcPr>
            <w:tcW w:w="2119" w:type="dxa"/>
            <w:shd w:val="clear" w:color="auto" w:fill="auto"/>
            <w:vAlign w:val="center"/>
          </w:tcPr>
          <w:p w14:paraId="5DFC6A87" w14:textId="77777777" w:rsidR="00842945" w:rsidRPr="00842945" w:rsidRDefault="00842945" w:rsidP="00842945">
            <w:pPr>
              <w:rPr>
                <w:sz w:val="20"/>
                <w:szCs w:val="20"/>
              </w:rPr>
            </w:pPr>
            <w:r w:rsidRPr="00842945">
              <w:rPr>
                <w:sz w:val="20"/>
                <w:szCs w:val="20"/>
              </w:rPr>
              <w:t>Тест</w:t>
            </w:r>
          </w:p>
        </w:tc>
        <w:tc>
          <w:tcPr>
            <w:tcW w:w="7628" w:type="dxa"/>
            <w:shd w:val="clear" w:color="auto" w:fill="auto"/>
          </w:tcPr>
          <w:p w14:paraId="378F9DDA" w14:textId="77777777" w:rsidR="00842945" w:rsidRPr="00842945" w:rsidRDefault="00842945" w:rsidP="00842945">
            <w:pPr>
              <w:widowControl w:val="0"/>
              <w:tabs>
                <w:tab w:val="left" w:pos="993"/>
              </w:tabs>
              <w:ind w:right="20"/>
              <w:jc w:val="both"/>
              <w:rPr>
                <w:iCs/>
                <w:sz w:val="20"/>
                <w:szCs w:val="20"/>
              </w:rPr>
            </w:pPr>
            <w:r w:rsidRPr="00842945">
              <w:rPr>
                <w:sz w:val="20"/>
                <w:szCs w:val="20"/>
              </w:rPr>
              <w:t>Описания процедуры проведения контрольно-оценочного мероприятия и процедуры оценивания результатов обучения</w:t>
            </w:r>
          </w:p>
        </w:tc>
      </w:tr>
      <w:tr w:rsidR="00842945" w:rsidRPr="00FF0FDC" w14:paraId="1FFF5C7F" w14:textId="77777777" w:rsidTr="00842945">
        <w:tc>
          <w:tcPr>
            <w:tcW w:w="2119" w:type="dxa"/>
            <w:shd w:val="clear" w:color="auto" w:fill="auto"/>
            <w:vAlign w:val="center"/>
          </w:tcPr>
          <w:p w14:paraId="04295628" w14:textId="77777777" w:rsidR="00842945" w:rsidRPr="00842945" w:rsidRDefault="00842945" w:rsidP="00842945">
            <w:pPr>
              <w:jc w:val="both"/>
              <w:rPr>
                <w:sz w:val="20"/>
                <w:szCs w:val="20"/>
              </w:rPr>
            </w:pPr>
            <w:r w:rsidRPr="00842945">
              <w:rPr>
                <w:sz w:val="20"/>
                <w:szCs w:val="20"/>
              </w:rPr>
              <w:t>Зачет</w:t>
            </w:r>
          </w:p>
        </w:tc>
        <w:tc>
          <w:tcPr>
            <w:tcW w:w="7628" w:type="dxa"/>
            <w:shd w:val="clear" w:color="auto" w:fill="auto"/>
          </w:tcPr>
          <w:p w14:paraId="40DAE0DF" w14:textId="77777777" w:rsidR="00842945" w:rsidRPr="00842945" w:rsidRDefault="00842945" w:rsidP="00842945">
            <w:pPr>
              <w:ind w:firstLine="567"/>
              <w:jc w:val="both"/>
              <w:rPr>
                <w:b/>
                <w:sz w:val="20"/>
                <w:szCs w:val="20"/>
              </w:rPr>
            </w:pPr>
            <w:r w:rsidRPr="00842945">
              <w:rPr>
                <w:sz w:val="20"/>
                <w:szCs w:val="20"/>
              </w:rPr>
              <w:t xml:space="preserve">Проведение промежуточной аттестации в форме зачета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w:t>
            </w:r>
            <w:r w:rsidRPr="00842945">
              <w:rPr>
                <w:sz w:val="20"/>
                <w:szCs w:val="20"/>
              </w:rPr>
              <w:lastRenderedPageBreak/>
              <w:t>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27F1A886" w14:textId="77777777" w:rsidR="00842945" w:rsidRPr="00842945" w:rsidRDefault="00842945" w:rsidP="00842945">
            <w:pPr>
              <w:jc w:val="center"/>
              <w:rPr>
                <w:sz w:val="20"/>
                <w:szCs w:val="20"/>
              </w:rPr>
            </w:pPr>
            <w:r w:rsidRPr="00842945">
              <w:rPr>
                <w:sz w:val="20"/>
                <w:szCs w:val="20"/>
              </w:rPr>
              <w:t>Шкала и критерии оценивания компетенций в результате</w:t>
            </w:r>
          </w:p>
          <w:p w14:paraId="7CDAEA87" w14:textId="77777777" w:rsidR="00842945" w:rsidRPr="00842945" w:rsidRDefault="00842945" w:rsidP="00842945">
            <w:pPr>
              <w:jc w:val="center"/>
              <w:rPr>
                <w:sz w:val="20"/>
                <w:szCs w:val="20"/>
              </w:rPr>
            </w:pPr>
            <w:r w:rsidRPr="00842945">
              <w:rPr>
                <w:sz w:val="20"/>
                <w:szCs w:val="20"/>
              </w:rPr>
              <w:t>изучения дисциплины при проведении промежуточной аттестации</w:t>
            </w:r>
          </w:p>
          <w:p w14:paraId="756432AD" w14:textId="77777777" w:rsidR="00842945" w:rsidRPr="00842945" w:rsidRDefault="00842945" w:rsidP="00842945">
            <w:pPr>
              <w:jc w:val="center"/>
              <w:rPr>
                <w:sz w:val="20"/>
                <w:szCs w:val="20"/>
              </w:rPr>
            </w:pPr>
            <w:r w:rsidRPr="00842945">
              <w:rPr>
                <w:sz w:val="20"/>
                <w:szCs w:val="20"/>
              </w:rPr>
              <w:t>в форме зачета по результатам текущего контроля</w:t>
            </w:r>
          </w:p>
          <w:tbl>
            <w:tblPr>
              <w:tblW w:w="7961" w:type="dxa"/>
              <w:jc w:val="center"/>
              <w:tblLayout w:type="fixed"/>
              <w:tblLook w:val="01E0" w:firstRow="1" w:lastRow="1" w:firstColumn="1" w:lastColumn="1" w:noHBand="0" w:noVBand="0"/>
            </w:tblPr>
            <w:tblGrid>
              <w:gridCol w:w="3976"/>
              <w:gridCol w:w="3985"/>
            </w:tblGrid>
            <w:tr w:rsidR="00842945" w:rsidRPr="00842945" w14:paraId="78301189" w14:textId="77777777" w:rsidTr="00842945">
              <w:trPr>
                <w:jc w:val="center"/>
              </w:trPr>
              <w:tc>
                <w:tcPr>
                  <w:tcW w:w="3976" w:type="dxa"/>
                  <w:tcBorders>
                    <w:top w:val="single" w:sz="4" w:space="0" w:color="auto"/>
                    <w:left w:val="single" w:sz="4" w:space="0" w:color="auto"/>
                    <w:bottom w:val="single" w:sz="4" w:space="0" w:color="auto"/>
                    <w:right w:val="single" w:sz="4" w:space="0" w:color="auto"/>
                  </w:tcBorders>
                  <w:vAlign w:val="center"/>
                </w:tcPr>
                <w:p w14:paraId="1FF91DF2" w14:textId="77777777" w:rsidR="00842945" w:rsidRPr="00842945" w:rsidRDefault="00842945" w:rsidP="00842945">
                  <w:pPr>
                    <w:jc w:val="center"/>
                    <w:rPr>
                      <w:color w:val="333333"/>
                      <w:sz w:val="20"/>
                      <w:szCs w:val="20"/>
                    </w:rPr>
                  </w:pPr>
                  <w:r w:rsidRPr="00842945">
                    <w:rPr>
                      <w:sz w:val="20"/>
                      <w:szCs w:val="20"/>
                    </w:rPr>
                    <w:t xml:space="preserve">Средняя </w:t>
                  </w:r>
                  <w:r w:rsidRPr="00842945">
                    <w:rPr>
                      <w:color w:val="333333"/>
                      <w:sz w:val="20"/>
                      <w:szCs w:val="20"/>
                    </w:rPr>
                    <w:t>оценка уровня</w:t>
                  </w:r>
                </w:p>
                <w:p w14:paraId="32FE9393" w14:textId="77777777" w:rsidR="00842945" w:rsidRPr="00842945" w:rsidRDefault="00842945" w:rsidP="00842945">
                  <w:pPr>
                    <w:jc w:val="center"/>
                    <w:rPr>
                      <w:color w:val="333333"/>
                      <w:sz w:val="20"/>
                      <w:szCs w:val="20"/>
                    </w:rPr>
                  </w:pPr>
                  <w:r w:rsidRPr="00842945">
                    <w:rPr>
                      <w:color w:val="333333"/>
                      <w:sz w:val="20"/>
                      <w:szCs w:val="20"/>
                    </w:rPr>
                    <w:t>сформированности компетенций</w:t>
                  </w:r>
                </w:p>
                <w:p w14:paraId="6B702CE4" w14:textId="77777777" w:rsidR="00842945" w:rsidRPr="00842945" w:rsidRDefault="00842945" w:rsidP="00842945">
                  <w:pPr>
                    <w:jc w:val="center"/>
                    <w:rPr>
                      <w:sz w:val="20"/>
                      <w:szCs w:val="20"/>
                    </w:rPr>
                  </w:pPr>
                  <w:r w:rsidRPr="00842945">
                    <w:rPr>
                      <w:color w:val="333333"/>
                      <w:sz w:val="20"/>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14:paraId="49771366" w14:textId="77777777" w:rsidR="00842945" w:rsidRPr="00842945" w:rsidRDefault="00842945" w:rsidP="00842945">
                  <w:pPr>
                    <w:jc w:val="center"/>
                    <w:rPr>
                      <w:sz w:val="20"/>
                      <w:szCs w:val="20"/>
                    </w:rPr>
                  </w:pPr>
                  <w:r w:rsidRPr="00842945">
                    <w:rPr>
                      <w:sz w:val="20"/>
                      <w:szCs w:val="20"/>
                    </w:rPr>
                    <w:t>Оценка</w:t>
                  </w:r>
                </w:p>
              </w:tc>
            </w:tr>
            <w:tr w:rsidR="00842945" w:rsidRPr="00842945" w14:paraId="6AFF49C1" w14:textId="77777777" w:rsidTr="00842945">
              <w:trPr>
                <w:jc w:val="center"/>
              </w:trPr>
              <w:tc>
                <w:tcPr>
                  <w:tcW w:w="3976" w:type="dxa"/>
                  <w:tcBorders>
                    <w:top w:val="single" w:sz="4" w:space="0" w:color="auto"/>
                    <w:left w:val="single" w:sz="4" w:space="0" w:color="auto"/>
                    <w:bottom w:val="single" w:sz="4" w:space="0" w:color="auto"/>
                    <w:right w:val="single" w:sz="4" w:space="0" w:color="auto"/>
                  </w:tcBorders>
                </w:tcPr>
                <w:p w14:paraId="671D9AAC" w14:textId="77777777" w:rsidR="00842945" w:rsidRPr="00842945" w:rsidRDefault="00842945" w:rsidP="00842945">
                  <w:pPr>
                    <w:jc w:val="both"/>
                    <w:rPr>
                      <w:sz w:val="20"/>
                      <w:szCs w:val="20"/>
                    </w:rPr>
                  </w:pPr>
                  <w:r w:rsidRPr="00842945">
                    <w:rPr>
                      <w:sz w:val="20"/>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14:paraId="75C39385" w14:textId="77777777" w:rsidR="00842945" w:rsidRPr="00842945" w:rsidRDefault="00842945" w:rsidP="00842945">
                  <w:pPr>
                    <w:jc w:val="center"/>
                    <w:rPr>
                      <w:sz w:val="20"/>
                      <w:szCs w:val="20"/>
                    </w:rPr>
                  </w:pPr>
                  <w:r w:rsidRPr="00842945">
                    <w:rPr>
                      <w:sz w:val="20"/>
                      <w:szCs w:val="20"/>
                    </w:rPr>
                    <w:t>«зачтено»</w:t>
                  </w:r>
                </w:p>
              </w:tc>
            </w:tr>
            <w:tr w:rsidR="00842945" w:rsidRPr="00842945" w14:paraId="775B5303" w14:textId="77777777" w:rsidTr="00842945">
              <w:trPr>
                <w:jc w:val="center"/>
              </w:trPr>
              <w:tc>
                <w:tcPr>
                  <w:tcW w:w="3976" w:type="dxa"/>
                  <w:tcBorders>
                    <w:top w:val="single" w:sz="4" w:space="0" w:color="auto"/>
                    <w:left w:val="single" w:sz="4" w:space="0" w:color="auto"/>
                    <w:bottom w:val="single" w:sz="4" w:space="0" w:color="auto"/>
                    <w:right w:val="single" w:sz="4" w:space="0" w:color="auto"/>
                  </w:tcBorders>
                </w:tcPr>
                <w:p w14:paraId="5EBD5571" w14:textId="77777777" w:rsidR="00842945" w:rsidRPr="00842945" w:rsidRDefault="00842945" w:rsidP="00842945">
                  <w:pPr>
                    <w:jc w:val="both"/>
                    <w:rPr>
                      <w:sz w:val="20"/>
                      <w:szCs w:val="20"/>
                    </w:rPr>
                  </w:pPr>
                  <w:r w:rsidRPr="00842945">
                    <w:rPr>
                      <w:sz w:val="20"/>
                      <w:szCs w:val="20"/>
                    </w:rPr>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14:paraId="2083B249" w14:textId="77777777" w:rsidR="00842945" w:rsidRPr="00842945" w:rsidRDefault="00842945" w:rsidP="00842945">
                  <w:pPr>
                    <w:jc w:val="center"/>
                    <w:rPr>
                      <w:sz w:val="20"/>
                      <w:szCs w:val="20"/>
                    </w:rPr>
                  </w:pPr>
                  <w:r w:rsidRPr="00842945">
                    <w:rPr>
                      <w:sz w:val="20"/>
                      <w:szCs w:val="20"/>
                    </w:rPr>
                    <w:t>«не зачтено»</w:t>
                  </w:r>
                </w:p>
              </w:tc>
            </w:tr>
          </w:tbl>
          <w:p w14:paraId="058C98A6" w14:textId="77777777" w:rsidR="00842945" w:rsidRPr="00842945" w:rsidRDefault="00842945" w:rsidP="00842945">
            <w:pPr>
              <w:ind w:firstLine="567"/>
              <w:jc w:val="both"/>
              <w:rPr>
                <w:sz w:val="20"/>
                <w:szCs w:val="20"/>
              </w:rPr>
            </w:pPr>
            <w:r w:rsidRPr="00842945">
              <w:rPr>
                <w:color w:val="333333"/>
                <w:sz w:val="20"/>
                <w:szCs w:val="20"/>
              </w:rPr>
              <w:t>Если оценка уровня сформированности компетенций обучающегося не соответствует критериям получения зачета</w:t>
            </w:r>
            <w:r w:rsidRPr="00842945">
              <w:rPr>
                <w:sz w:val="20"/>
                <w:szCs w:val="20"/>
              </w:rPr>
              <w:t>, то обучающийся сдает зачет. Зачет проводится в форме собеседования по перечню теоретических вопросов (не более трех теоретических). Перечень теоретических вопросов разного уровня сложности обучающиеся получают в начале семестра через электронную информационно-образовательную среду ИрГУПС (личный кабинет обучающегося).</w:t>
            </w:r>
          </w:p>
          <w:p w14:paraId="7DC8C3D6" w14:textId="77777777" w:rsidR="00842945" w:rsidRPr="00842945" w:rsidRDefault="00842945" w:rsidP="00842945">
            <w:pPr>
              <w:ind w:firstLine="567"/>
              <w:jc w:val="both"/>
              <w:rPr>
                <w:sz w:val="20"/>
                <w:szCs w:val="20"/>
              </w:rPr>
            </w:pPr>
            <w:r w:rsidRPr="00842945">
              <w:rPr>
                <w:sz w:val="20"/>
                <w:szCs w:val="20"/>
              </w:rPr>
              <w:t>Обучающиеся, не защитившие в течение семестра лабораторные работы, предусмотренные рабочей программой дисциплины, должны, прежде чем взять билет на зачете, защитить лабораторные работы.</w:t>
            </w:r>
          </w:p>
          <w:p w14:paraId="1A0DD70A" w14:textId="77777777" w:rsidR="00842945" w:rsidRPr="00FF0FDC" w:rsidRDefault="00842945" w:rsidP="00842945">
            <w:pPr>
              <w:ind w:firstLine="567"/>
              <w:jc w:val="both"/>
              <w:rPr>
                <w:sz w:val="20"/>
                <w:szCs w:val="20"/>
              </w:rPr>
            </w:pPr>
            <w:r w:rsidRPr="00842945">
              <w:rPr>
                <w:sz w:val="20"/>
                <w:szCs w:val="20"/>
              </w:rPr>
              <w:t>Преподаватель информирует обучающихся о результатах зачета сразу же после проведения контрольно-оценочного мероприятия.</w:t>
            </w:r>
          </w:p>
        </w:tc>
      </w:tr>
    </w:tbl>
    <w:p w14:paraId="228C4104" w14:textId="77777777" w:rsidR="00C442F0" w:rsidRDefault="00C442F0" w:rsidP="00C442F0">
      <w:pPr>
        <w:jc w:val="center"/>
        <w:rPr>
          <w:b/>
        </w:rPr>
      </w:pPr>
    </w:p>
    <w:p w14:paraId="79A6F7DD" w14:textId="77777777" w:rsidR="00C442F0" w:rsidRPr="00FF0FDC" w:rsidRDefault="00C442F0" w:rsidP="00C442F0">
      <w:pPr>
        <w:ind w:firstLine="540"/>
        <w:jc w:val="both"/>
      </w:pPr>
      <w:r w:rsidRPr="00FF0FDC">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157FC915" w14:textId="77777777" w:rsidR="00C442F0" w:rsidRPr="00FF0FDC" w:rsidRDefault="00C442F0" w:rsidP="00C442F0">
      <w:pPr>
        <w:ind w:firstLine="540"/>
        <w:jc w:val="both"/>
      </w:pPr>
      <w:r w:rsidRPr="00FF0FDC">
        <w:t>– перечень теоретических вопросов к зачету для оценки знаний;</w:t>
      </w:r>
    </w:p>
    <w:p w14:paraId="6251DE67" w14:textId="77777777" w:rsidR="00C442F0" w:rsidRPr="00FF0FDC" w:rsidRDefault="00C442F0" w:rsidP="00C442F0">
      <w:pPr>
        <w:ind w:firstLine="540"/>
        <w:jc w:val="both"/>
      </w:pPr>
      <w:r w:rsidRPr="00FF0FDC">
        <w:t>– перечень типовых простых практических заданий к зачету для оценки умений;</w:t>
      </w:r>
    </w:p>
    <w:p w14:paraId="79CE02F6" w14:textId="77777777" w:rsidR="00C442F0" w:rsidRPr="00FF0FDC" w:rsidRDefault="00C442F0" w:rsidP="00C442F0">
      <w:pPr>
        <w:ind w:firstLine="540"/>
        <w:jc w:val="both"/>
      </w:pPr>
      <w:r w:rsidRPr="00FF0FDC">
        <w:t>– перечень типовых практических заданий к зачету для оценки навыков и (или) опыта деятельности.</w:t>
      </w:r>
    </w:p>
    <w:p w14:paraId="6F5486A2" w14:textId="77777777" w:rsidR="00C442F0" w:rsidRPr="00FF0FDC" w:rsidRDefault="00C442F0" w:rsidP="00C442F0">
      <w:pPr>
        <w:ind w:firstLine="709"/>
        <w:jc w:val="both"/>
      </w:pPr>
      <w:r w:rsidRPr="00FF0FDC">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r>
        <w:t xml:space="preserve">КрИЖТ </w:t>
      </w:r>
      <w:r w:rsidRPr="00FF0FDC">
        <w:t>ИрГУПС (личный кабинет обучающегося).</w:t>
      </w:r>
    </w:p>
    <w:p w14:paraId="18BDEB04" w14:textId="77777777" w:rsidR="00C442F0" w:rsidRDefault="00C442F0" w:rsidP="00C442F0">
      <w:pPr>
        <w:ind w:firstLine="709"/>
        <w:jc w:val="center"/>
      </w:pPr>
    </w:p>
    <w:p w14:paraId="48EDBD2A" w14:textId="77777777" w:rsidR="00842945" w:rsidRPr="00B45840" w:rsidRDefault="00842945" w:rsidP="00842945">
      <w:pPr>
        <w:jc w:val="center"/>
        <w:rPr>
          <w:b/>
          <w:bCs/>
        </w:rPr>
      </w:pPr>
      <w:r w:rsidRPr="00B45840">
        <w:rPr>
          <w:b/>
          <w:bCs/>
        </w:rPr>
        <w:t>Описание процедур проведения промежуточной аттестации в форме зачета</w:t>
      </w:r>
    </w:p>
    <w:p w14:paraId="637EBD63" w14:textId="77777777" w:rsidR="00842945" w:rsidRPr="00B45840" w:rsidRDefault="00842945" w:rsidP="00842945">
      <w:pPr>
        <w:ind w:firstLine="709"/>
        <w:jc w:val="center"/>
        <w:rPr>
          <w:b/>
          <w:bCs/>
        </w:rPr>
      </w:pPr>
      <w:r w:rsidRPr="00B45840">
        <w:rPr>
          <w:b/>
          <w:bCs/>
        </w:rPr>
        <w:t>и оценивания результатов обучения</w:t>
      </w:r>
    </w:p>
    <w:p w14:paraId="10346399" w14:textId="77777777" w:rsidR="00842945" w:rsidRPr="00B45840" w:rsidRDefault="00842945" w:rsidP="00842945">
      <w:pPr>
        <w:ind w:firstLine="540"/>
        <w:jc w:val="both"/>
        <w:rPr>
          <w:iCs/>
        </w:rPr>
      </w:pPr>
      <w:r w:rsidRPr="00B45840">
        <w:rPr>
          <w:iCs/>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результатами тестирования по материалам, изученным в течении семестра. Оценочные средства и типовые контрольные задания, используемые при текущем контроле, в совокупности с тестированием</w:t>
      </w:r>
      <w:r>
        <w:rPr>
          <w:iCs/>
        </w:rPr>
        <w:t xml:space="preserve"> </w:t>
      </w:r>
      <w:r w:rsidRPr="00B45840">
        <w:rPr>
          <w:iCs/>
        </w:rPr>
        <w:t>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r>
        <w:rPr>
          <w:iCs/>
        </w:rPr>
        <w:t xml:space="preserve"> </w:t>
      </w:r>
      <w:r w:rsidRPr="00B45840">
        <w:rPr>
          <w:iCs/>
        </w:rPr>
        <w:t>Время проведения тестирования объявляется обучающимся заранее.</w:t>
      </w:r>
    </w:p>
    <w:p w14:paraId="44DD95E3" w14:textId="77777777" w:rsidR="00842945" w:rsidRPr="00B45840" w:rsidRDefault="00842945" w:rsidP="00842945">
      <w:pPr>
        <w:jc w:val="center"/>
        <w:rPr>
          <w:b/>
          <w:bCs/>
          <w:iCs/>
        </w:rPr>
      </w:pPr>
    </w:p>
    <w:p w14:paraId="03CBECE0" w14:textId="77777777" w:rsidR="00842945" w:rsidRPr="00B45840" w:rsidRDefault="00842945" w:rsidP="00842945">
      <w:pPr>
        <w:jc w:val="center"/>
        <w:rPr>
          <w:b/>
          <w:bCs/>
          <w:iCs/>
        </w:rPr>
      </w:pPr>
      <w:r>
        <w:rPr>
          <w:b/>
          <w:bCs/>
          <w:iCs/>
        </w:rPr>
        <w:br w:type="page"/>
      </w:r>
      <w:r w:rsidRPr="00B45840">
        <w:rPr>
          <w:b/>
          <w:bCs/>
          <w:iCs/>
        </w:rPr>
        <w:lastRenderedPageBreak/>
        <w:t>Шкала и критерии оценивания уровня сформированности компетенций в результате</w:t>
      </w:r>
    </w:p>
    <w:p w14:paraId="414B04D2" w14:textId="77777777" w:rsidR="00842945" w:rsidRPr="00B45840" w:rsidRDefault="00842945" w:rsidP="00842945">
      <w:pPr>
        <w:jc w:val="center"/>
        <w:rPr>
          <w:b/>
          <w:bCs/>
          <w:iCs/>
        </w:rPr>
      </w:pPr>
      <w:r w:rsidRPr="00B45840">
        <w:rPr>
          <w:b/>
          <w:bCs/>
          <w:iCs/>
        </w:rPr>
        <w:t>изучения дисциплины при проведении промежуточной аттестации</w:t>
      </w:r>
    </w:p>
    <w:p w14:paraId="7604D603" w14:textId="77777777" w:rsidR="00842945" w:rsidRPr="00B45840" w:rsidRDefault="00842945" w:rsidP="00842945">
      <w:pPr>
        <w:jc w:val="center"/>
        <w:rPr>
          <w:b/>
          <w:bCs/>
          <w:iCs/>
        </w:rPr>
      </w:pPr>
      <w:r w:rsidRPr="00B45840">
        <w:rPr>
          <w:b/>
          <w:bCs/>
          <w:iCs/>
        </w:rPr>
        <w:t>в форме зачета по результатам текущего контроляи тестирования за семестр</w:t>
      </w:r>
    </w:p>
    <w:p w14:paraId="3293163F" w14:textId="77777777" w:rsidR="00842945" w:rsidRDefault="00842945" w:rsidP="00842945">
      <w:pPr>
        <w:jc w:val="center"/>
        <w:rPr>
          <w:b/>
          <w:bCs/>
          <w:iCs/>
        </w:rPr>
      </w:pPr>
      <w:r w:rsidRPr="00B45840">
        <w:rPr>
          <w:b/>
          <w:bCs/>
          <w:iCs/>
        </w:rPr>
        <w:t>(без дополнительного аттестационного испытания)</w:t>
      </w:r>
    </w:p>
    <w:p w14:paraId="4FC92AC1" w14:textId="77777777" w:rsidR="00842945" w:rsidRPr="00B45840" w:rsidRDefault="00842945" w:rsidP="00842945">
      <w:pPr>
        <w:jc w:val="center"/>
        <w:rPr>
          <w:b/>
          <w:bCs/>
          <w:iCs/>
        </w:rPr>
      </w:pPr>
    </w:p>
    <w:tbl>
      <w:tblPr>
        <w:tblW w:w="8907" w:type="dxa"/>
        <w:jc w:val="center"/>
        <w:tblLook w:val="01E0" w:firstRow="1" w:lastRow="1" w:firstColumn="1" w:lastColumn="1" w:noHBand="0" w:noVBand="0"/>
      </w:tblPr>
      <w:tblGrid>
        <w:gridCol w:w="7148"/>
        <w:gridCol w:w="1759"/>
      </w:tblGrid>
      <w:tr w:rsidR="00842945" w:rsidRPr="00B45840" w14:paraId="0306C085" w14:textId="77777777" w:rsidTr="00FF7728">
        <w:trPr>
          <w:jc w:val="center"/>
        </w:trPr>
        <w:tc>
          <w:tcPr>
            <w:tcW w:w="7148" w:type="dxa"/>
            <w:tcBorders>
              <w:top w:val="single" w:sz="4" w:space="0" w:color="auto"/>
              <w:left w:val="single" w:sz="4" w:space="0" w:color="auto"/>
              <w:bottom w:val="single" w:sz="4" w:space="0" w:color="auto"/>
              <w:right w:val="single" w:sz="4" w:space="0" w:color="auto"/>
            </w:tcBorders>
            <w:vAlign w:val="center"/>
          </w:tcPr>
          <w:p w14:paraId="737A0CF8" w14:textId="77777777" w:rsidR="00842945" w:rsidRPr="00B45840" w:rsidRDefault="00842945" w:rsidP="00FF7728">
            <w:pPr>
              <w:jc w:val="center"/>
              <w:rPr>
                <w:iCs/>
                <w:sz w:val="20"/>
                <w:szCs w:val="20"/>
              </w:rPr>
            </w:pPr>
            <w:r w:rsidRPr="00B45840">
              <w:rPr>
                <w:iCs/>
                <w:sz w:val="20"/>
                <w:szCs w:val="20"/>
              </w:rPr>
              <w:t>Средняя оценка уровня</w:t>
            </w:r>
          </w:p>
          <w:p w14:paraId="2C5084A6" w14:textId="77777777" w:rsidR="00842945" w:rsidRPr="00B45840" w:rsidRDefault="00842945" w:rsidP="00FF7728">
            <w:pPr>
              <w:jc w:val="center"/>
              <w:rPr>
                <w:iCs/>
                <w:sz w:val="20"/>
                <w:szCs w:val="20"/>
              </w:rPr>
            </w:pPr>
            <w:r w:rsidRPr="00B45840">
              <w:rPr>
                <w:iCs/>
                <w:sz w:val="20"/>
                <w:szCs w:val="20"/>
              </w:rPr>
              <w:t>сформированности компетенций</w:t>
            </w:r>
          </w:p>
          <w:p w14:paraId="27FDA634" w14:textId="77777777" w:rsidR="00842945" w:rsidRPr="00B45840" w:rsidRDefault="00842945" w:rsidP="00FF7728">
            <w:pPr>
              <w:jc w:val="center"/>
              <w:rPr>
                <w:iCs/>
                <w:sz w:val="20"/>
                <w:szCs w:val="20"/>
              </w:rPr>
            </w:pPr>
            <w:r w:rsidRPr="00B45840">
              <w:rPr>
                <w:iCs/>
                <w:sz w:val="20"/>
                <w:szCs w:val="20"/>
              </w:rPr>
              <w:t>по результатам текущего контроля и тестирования за семестр</w:t>
            </w:r>
          </w:p>
        </w:tc>
        <w:tc>
          <w:tcPr>
            <w:tcW w:w="1759" w:type="dxa"/>
            <w:tcBorders>
              <w:top w:val="single" w:sz="4" w:space="0" w:color="auto"/>
              <w:left w:val="single" w:sz="4" w:space="0" w:color="auto"/>
              <w:bottom w:val="single" w:sz="4" w:space="0" w:color="auto"/>
              <w:right w:val="single" w:sz="4" w:space="0" w:color="auto"/>
            </w:tcBorders>
            <w:vAlign w:val="center"/>
          </w:tcPr>
          <w:p w14:paraId="48DDE0D2" w14:textId="77777777" w:rsidR="00842945" w:rsidRPr="00B45840" w:rsidRDefault="00842945" w:rsidP="00FF7728">
            <w:pPr>
              <w:jc w:val="center"/>
              <w:rPr>
                <w:iCs/>
                <w:sz w:val="20"/>
                <w:szCs w:val="20"/>
              </w:rPr>
            </w:pPr>
            <w:r w:rsidRPr="00B45840">
              <w:rPr>
                <w:iCs/>
                <w:sz w:val="20"/>
                <w:szCs w:val="20"/>
              </w:rPr>
              <w:t>Оценка</w:t>
            </w:r>
          </w:p>
        </w:tc>
      </w:tr>
      <w:tr w:rsidR="00842945" w:rsidRPr="00B45840" w14:paraId="76E7BC2D" w14:textId="77777777" w:rsidTr="00FF7728">
        <w:trPr>
          <w:jc w:val="center"/>
        </w:trPr>
        <w:tc>
          <w:tcPr>
            <w:tcW w:w="7148" w:type="dxa"/>
            <w:tcBorders>
              <w:top w:val="single" w:sz="4" w:space="0" w:color="auto"/>
              <w:left w:val="single" w:sz="4" w:space="0" w:color="auto"/>
              <w:bottom w:val="single" w:sz="4" w:space="0" w:color="auto"/>
              <w:right w:val="single" w:sz="4" w:space="0" w:color="auto"/>
            </w:tcBorders>
          </w:tcPr>
          <w:p w14:paraId="351454D5" w14:textId="77777777" w:rsidR="00842945" w:rsidRPr="00B45840" w:rsidRDefault="00842945" w:rsidP="00FF7728">
            <w:pPr>
              <w:jc w:val="both"/>
              <w:rPr>
                <w:iCs/>
                <w:sz w:val="20"/>
                <w:szCs w:val="20"/>
              </w:rPr>
            </w:pPr>
            <w:r w:rsidRPr="00B45840">
              <w:rPr>
                <w:iCs/>
                <w:sz w:val="20"/>
                <w:szCs w:val="20"/>
              </w:rPr>
              <w:t>Оценка</w:t>
            </w:r>
            <w:r>
              <w:rPr>
                <w:iCs/>
                <w:sz w:val="20"/>
                <w:szCs w:val="20"/>
              </w:rPr>
              <w:t xml:space="preserve"> </w:t>
            </w:r>
            <w:r w:rsidRPr="00B45840">
              <w:rPr>
                <w:iCs/>
                <w:sz w:val="20"/>
                <w:szCs w:val="20"/>
              </w:rPr>
              <w:t>не менее 3.0, нет ни одной неудовлетворительной оценки по текущему контролю и обучающийся набрал при тестировании более 69 баллов</w:t>
            </w:r>
          </w:p>
        </w:tc>
        <w:tc>
          <w:tcPr>
            <w:tcW w:w="1759" w:type="dxa"/>
            <w:tcBorders>
              <w:top w:val="single" w:sz="4" w:space="0" w:color="auto"/>
              <w:left w:val="single" w:sz="4" w:space="0" w:color="auto"/>
              <w:bottom w:val="single" w:sz="4" w:space="0" w:color="auto"/>
              <w:right w:val="single" w:sz="4" w:space="0" w:color="auto"/>
            </w:tcBorders>
            <w:vAlign w:val="center"/>
          </w:tcPr>
          <w:p w14:paraId="680730CB" w14:textId="77777777" w:rsidR="00842945" w:rsidRPr="00B45840" w:rsidRDefault="00842945" w:rsidP="00FF7728">
            <w:pPr>
              <w:jc w:val="center"/>
              <w:rPr>
                <w:iCs/>
                <w:sz w:val="20"/>
                <w:szCs w:val="20"/>
              </w:rPr>
            </w:pPr>
            <w:r w:rsidRPr="00B45840">
              <w:rPr>
                <w:iCs/>
                <w:sz w:val="20"/>
                <w:szCs w:val="20"/>
              </w:rPr>
              <w:t>«зачтено»</w:t>
            </w:r>
          </w:p>
        </w:tc>
      </w:tr>
      <w:tr w:rsidR="00842945" w:rsidRPr="00B45840" w14:paraId="0374491E" w14:textId="77777777" w:rsidTr="00FF7728">
        <w:trPr>
          <w:jc w:val="center"/>
        </w:trPr>
        <w:tc>
          <w:tcPr>
            <w:tcW w:w="7148" w:type="dxa"/>
            <w:tcBorders>
              <w:top w:val="single" w:sz="4" w:space="0" w:color="auto"/>
              <w:left w:val="single" w:sz="4" w:space="0" w:color="auto"/>
              <w:bottom w:val="single" w:sz="4" w:space="0" w:color="auto"/>
              <w:right w:val="single" w:sz="4" w:space="0" w:color="auto"/>
            </w:tcBorders>
          </w:tcPr>
          <w:p w14:paraId="332B01C9" w14:textId="77777777" w:rsidR="00842945" w:rsidRPr="00B45840" w:rsidRDefault="00842945" w:rsidP="00FF7728">
            <w:pPr>
              <w:jc w:val="both"/>
              <w:rPr>
                <w:iCs/>
                <w:sz w:val="20"/>
                <w:szCs w:val="20"/>
              </w:rPr>
            </w:pPr>
            <w:r w:rsidRPr="00B45840">
              <w:rPr>
                <w:iCs/>
                <w:sz w:val="20"/>
                <w:szCs w:val="20"/>
              </w:rPr>
              <w:t>Оценка менее 3.0, или получена хотя бы одна неудовлетворительная оценка по текущему контролю, или обучающийся набрал при тестировании менее 69 баллов</w:t>
            </w:r>
          </w:p>
        </w:tc>
        <w:tc>
          <w:tcPr>
            <w:tcW w:w="1759" w:type="dxa"/>
            <w:tcBorders>
              <w:top w:val="single" w:sz="4" w:space="0" w:color="auto"/>
              <w:left w:val="single" w:sz="4" w:space="0" w:color="auto"/>
              <w:bottom w:val="single" w:sz="4" w:space="0" w:color="auto"/>
              <w:right w:val="single" w:sz="4" w:space="0" w:color="auto"/>
            </w:tcBorders>
            <w:vAlign w:val="center"/>
          </w:tcPr>
          <w:p w14:paraId="13F0442E" w14:textId="77777777" w:rsidR="00842945" w:rsidRPr="00B45840" w:rsidRDefault="00842945" w:rsidP="00FF7728">
            <w:pPr>
              <w:jc w:val="center"/>
              <w:rPr>
                <w:iCs/>
                <w:sz w:val="20"/>
                <w:szCs w:val="20"/>
              </w:rPr>
            </w:pPr>
            <w:r w:rsidRPr="00B45840">
              <w:rPr>
                <w:iCs/>
                <w:sz w:val="20"/>
                <w:szCs w:val="20"/>
              </w:rPr>
              <w:t>«не зачтено»</w:t>
            </w:r>
          </w:p>
        </w:tc>
      </w:tr>
    </w:tbl>
    <w:p w14:paraId="1F25C46A" w14:textId="77777777" w:rsidR="00842945" w:rsidRDefault="00842945" w:rsidP="00842945">
      <w:pPr>
        <w:ind w:firstLine="709"/>
        <w:jc w:val="both"/>
        <w:rPr>
          <w:iCs/>
        </w:rPr>
      </w:pPr>
    </w:p>
    <w:p w14:paraId="06ECD90C" w14:textId="77777777" w:rsidR="00842945" w:rsidRDefault="00842945" w:rsidP="00842945">
      <w:pPr>
        <w:ind w:firstLine="709"/>
        <w:jc w:val="both"/>
      </w:pPr>
      <w:r w:rsidRPr="00B45840">
        <w:rPr>
          <w:iCs/>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r>
        <w:t>.</w:t>
      </w:r>
    </w:p>
    <w:p w14:paraId="474F6039" w14:textId="77777777" w:rsidR="00842945" w:rsidRPr="007260B7" w:rsidRDefault="00842945" w:rsidP="00842945">
      <w:pPr>
        <w:ind w:firstLine="709"/>
        <w:jc w:val="both"/>
      </w:pPr>
    </w:p>
    <w:p w14:paraId="4B2B53C2" w14:textId="77777777" w:rsidR="00BA5A68" w:rsidRDefault="00BA5A68"/>
    <w:sectPr w:rsidR="00BA5A68" w:rsidSect="0079296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7311D1A"/>
    <w:multiLevelType w:val="hybridMultilevel"/>
    <w:tmpl w:val="508A51D8"/>
    <w:lvl w:ilvl="0" w:tplc="64DA82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42335D"/>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7392916"/>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738451C"/>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87B2386"/>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CC714AF"/>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696495D"/>
    <w:multiLevelType w:val="hybridMultilevel"/>
    <w:tmpl w:val="88186EB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BA035A"/>
    <w:multiLevelType w:val="hybridMultilevel"/>
    <w:tmpl w:val="A8903C78"/>
    <w:lvl w:ilvl="0" w:tplc="50821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1E1CDE"/>
    <w:multiLevelType w:val="hybridMultilevel"/>
    <w:tmpl w:val="40905A7A"/>
    <w:lvl w:ilvl="0" w:tplc="50821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522C9"/>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AF529D4"/>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98318F5"/>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73A4284E"/>
    <w:multiLevelType w:val="hybridMultilevel"/>
    <w:tmpl w:val="CDA0E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BB40437"/>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EAE28FC"/>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14"/>
  </w:num>
  <w:num w:numId="3">
    <w:abstractNumId w:val="11"/>
  </w:num>
  <w:num w:numId="4">
    <w:abstractNumId w:val="17"/>
  </w:num>
  <w:num w:numId="5">
    <w:abstractNumId w:val="12"/>
  </w:num>
  <w:num w:numId="6">
    <w:abstractNumId w:val="3"/>
  </w:num>
  <w:num w:numId="7">
    <w:abstractNumId w:val="10"/>
  </w:num>
  <w:num w:numId="8">
    <w:abstractNumId w:val="15"/>
  </w:num>
  <w:num w:numId="9">
    <w:abstractNumId w:val="6"/>
  </w:num>
  <w:num w:numId="10">
    <w:abstractNumId w:val="7"/>
  </w:num>
  <w:num w:numId="11">
    <w:abstractNumId w:val="19"/>
  </w:num>
  <w:num w:numId="12">
    <w:abstractNumId w:val="16"/>
  </w:num>
  <w:num w:numId="13">
    <w:abstractNumId w:val="18"/>
  </w:num>
  <w:num w:numId="14">
    <w:abstractNumId w:val="5"/>
  </w:num>
  <w:num w:numId="15">
    <w:abstractNumId w:val="8"/>
  </w:num>
  <w:num w:numId="16">
    <w:abstractNumId w:val="13"/>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1174F"/>
    <w:rsid w:val="0001354E"/>
    <w:rsid w:val="000225EB"/>
    <w:rsid w:val="00037494"/>
    <w:rsid w:val="0006361C"/>
    <w:rsid w:val="000651A0"/>
    <w:rsid w:val="00080F71"/>
    <w:rsid w:val="00091462"/>
    <w:rsid w:val="00091FBC"/>
    <w:rsid w:val="000A17A6"/>
    <w:rsid w:val="000B7E02"/>
    <w:rsid w:val="000C3E73"/>
    <w:rsid w:val="000C7F49"/>
    <w:rsid w:val="000E24BD"/>
    <w:rsid w:val="00101D7A"/>
    <w:rsid w:val="00102555"/>
    <w:rsid w:val="001045C5"/>
    <w:rsid w:val="00122E87"/>
    <w:rsid w:val="00132C1F"/>
    <w:rsid w:val="00133055"/>
    <w:rsid w:val="0014247F"/>
    <w:rsid w:val="00145A51"/>
    <w:rsid w:val="0015070F"/>
    <w:rsid w:val="00160405"/>
    <w:rsid w:val="00165E60"/>
    <w:rsid w:val="00173176"/>
    <w:rsid w:val="00183B5E"/>
    <w:rsid w:val="0018757E"/>
    <w:rsid w:val="0019653A"/>
    <w:rsid w:val="001B37C7"/>
    <w:rsid w:val="001C3F06"/>
    <w:rsid w:val="001C6641"/>
    <w:rsid w:val="001D05D8"/>
    <w:rsid w:val="001E01FB"/>
    <w:rsid w:val="001E072F"/>
    <w:rsid w:val="0020087F"/>
    <w:rsid w:val="00214EA8"/>
    <w:rsid w:val="002161F8"/>
    <w:rsid w:val="002218D2"/>
    <w:rsid w:val="00230671"/>
    <w:rsid w:val="00235195"/>
    <w:rsid w:val="002371BD"/>
    <w:rsid w:val="00252776"/>
    <w:rsid w:val="00254101"/>
    <w:rsid w:val="00264395"/>
    <w:rsid w:val="00270ADF"/>
    <w:rsid w:val="00277F3C"/>
    <w:rsid w:val="0028388A"/>
    <w:rsid w:val="00285628"/>
    <w:rsid w:val="002866BC"/>
    <w:rsid w:val="0029716C"/>
    <w:rsid w:val="002A68FB"/>
    <w:rsid w:val="002B1CD7"/>
    <w:rsid w:val="002B2E91"/>
    <w:rsid w:val="002B450B"/>
    <w:rsid w:val="002B7231"/>
    <w:rsid w:val="002D0F31"/>
    <w:rsid w:val="002D3D1D"/>
    <w:rsid w:val="002E3A8A"/>
    <w:rsid w:val="002F6762"/>
    <w:rsid w:val="0030165A"/>
    <w:rsid w:val="00311E4A"/>
    <w:rsid w:val="003176E3"/>
    <w:rsid w:val="00324CEA"/>
    <w:rsid w:val="00343610"/>
    <w:rsid w:val="0036619C"/>
    <w:rsid w:val="0036738B"/>
    <w:rsid w:val="00372823"/>
    <w:rsid w:val="00377CB8"/>
    <w:rsid w:val="003823F3"/>
    <w:rsid w:val="003922FA"/>
    <w:rsid w:val="003A1966"/>
    <w:rsid w:val="003A3C7B"/>
    <w:rsid w:val="003A3ED6"/>
    <w:rsid w:val="003B1029"/>
    <w:rsid w:val="003B6AC8"/>
    <w:rsid w:val="003D45C6"/>
    <w:rsid w:val="003E32DE"/>
    <w:rsid w:val="003E3E0C"/>
    <w:rsid w:val="003F4BF6"/>
    <w:rsid w:val="003F63F1"/>
    <w:rsid w:val="00401C7B"/>
    <w:rsid w:val="004046E3"/>
    <w:rsid w:val="0041339B"/>
    <w:rsid w:val="00445DD2"/>
    <w:rsid w:val="00457B81"/>
    <w:rsid w:val="00464C2E"/>
    <w:rsid w:val="00480047"/>
    <w:rsid w:val="004813E4"/>
    <w:rsid w:val="00487924"/>
    <w:rsid w:val="00490FA4"/>
    <w:rsid w:val="00492723"/>
    <w:rsid w:val="00492A8B"/>
    <w:rsid w:val="00495DA9"/>
    <w:rsid w:val="004A456F"/>
    <w:rsid w:val="004A4602"/>
    <w:rsid w:val="004B02AD"/>
    <w:rsid w:val="004B143C"/>
    <w:rsid w:val="004B3701"/>
    <w:rsid w:val="004C37BD"/>
    <w:rsid w:val="004E1A6B"/>
    <w:rsid w:val="004E1E21"/>
    <w:rsid w:val="004E5550"/>
    <w:rsid w:val="004E599F"/>
    <w:rsid w:val="005034D7"/>
    <w:rsid w:val="0050643C"/>
    <w:rsid w:val="00513392"/>
    <w:rsid w:val="005255F0"/>
    <w:rsid w:val="005302C1"/>
    <w:rsid w:val="005303F4"/>
    <w:rsid w:val="00542781"/>
    <w:rsid w:val="00550AEE"/>
    <w:rsid w:val="00560BFC"/>
    <w:rsid w:val="00591318"/>
    <w:rsid w:val="005B33A9"/>
    <w:rsid w:val="005B33C8"/>
    <w:rsid w:val="005F23FB"/>
    <w:rsid w:val="00606E4F"/>
    <w:rsid w:val="00617379"/>
    <w:rsid w:val="00657577"/>
    <w:rsid w:val="00665C1C"/>
    <w:rsid w:val="00666E7B"/>
    <w:rsid w:val="00670B17"/>
    <w:rsid w:val="00671D02"/>
    <w:rsid w:val="00685A37"/>
    <w:rsid w:val="0069211D"/>
    <w:rsid w:val="006A5AD9"/>
    <w:rsid w:val="006A7060"/>
    <w:rsid w:val="006B6D19"/>
    <w:rsid w:val="006D084A"/>
    <w:rsid w:val="006D6EFA"/>
    <w:rsid w:val="006D77BA"/>
    <w:rsid w:val="006E170C"/>
    <w:rsid w:val="006E4E20"/>
    <w:rsid w:val="006E6C4E"/>
    <w:rsid w:val="006F1135"/>
    <w:rsid w:val="006F21C0"/>
    <w:rsid w:val="006F4DAE"/>
    <w:rsid w:val="00713186"/>
    <w:rsid w:val="00735DD3"/>
    <w:rsid w:val="0073600C"/>
    <w:rsid w:val="00742B91"/>
    <w:rsid w:val="00754592"/>
    <w:rsid w:val="00761AAE"/>
    <w:rsid w:val="0077043E"/>
    <w:rsid w:val="00772C9B"/>
    <w:rsid w:val="007817A8"/>
    <w:rsid w:val="00784856"/>
    <w:rsid w:val="00784C44"/>
    <w:rsid w:val="0079296B"/>
    <w:rsid w:val="007A32C3"/>
    <w:rsid w:val="007A34B2"/>
    <w:rsid w:val="007A5221"/>
    <w:rsid w:val="007C3204"/>
    <w:rsid w:val="007C6E5D"/>
    <w:rsid w:val="007D63DE"/>
    <w:rsid w:val="00824A18"/>
    <w:rsid w:val="00835043"/>
    <w:rsid w:val="00842945"/>
    <w:rsid w:val="00845E38"/>
    <w:rsid w:val="00860F49"/>
    <w:rsid w:val="00866003"/>
    <w:rsid w:val="00881D1D"/>
    <w:rsid w:val="00881DDE"/>
    <w:rsid w:val="00884235"/>
    <w:rsid w:val="00890E71"/>
    <w:rsid w:val="00893F98"/>
    <w:rsid w:val="008A02A5"/>
    <w:rsid w:val="008B1EF2"/>
    <w:rsid w:val="008B67FA"/>
    <w:rsid w:val="008D1271"/>
    <w:rsid w:val="008D47BA"/>
    <w:rsid w:val="008D63FE"/>
    <w:rsid w:val="008D7940"/>
    <w:rsid w:val="008F05D8"/>
    <w:rsid w:val="00903432"/>
    <w:rsid w:val="00904D62"/>
    <w:rsid w:val="00907BE2"/>
    <w:rsid w:val="009207E3"/>
    <w:rsid w:val="00922A73"/>
    <w:rsid w:val="0095408C"/>
    <w:rsid w:val="00956186"/>
    <w:rsid w:val="00956C03"/>
    <w:rsid w:val="00960863"/>
    <w:rsid w:val="00962E1E"/>
    <w:rsid w:val="00963D20"/>
    <w:rsid w:val="00976E80"/>
    <w:rsid w:val="00980692"/>
    <w:rsid w:val="009A1478"/>
    <w:rsid w:val="009A48CC"/>
    <w:rsid w:val="009A4903"/>
    <w:rsid w:val="009B0D33"/>
    <w:rsid w:val="009B1C2C"/>
    <w:rsid w:val="009B1E55"/>
    <w:rsid w:val="009C6536"/>
    <w:rsid w:val="009D5567"/>
    <w:rsid w:val="009F23D8"/>
    <w:rsid w:val="00A11E8E"/>
    <w:rsid w:val="00A15B53"/>
    <w:rsid w:val="00A24E68"/>
    <w:rsid w:val="00A263C7"/>
    <w:rsid w:val="00A60F1A"/>
    <w:rsid w:val="00A678F8"/>
    <w:rsid w:val="00A85BB0"/>
    <w:rsid w:val="00A91740"/>
    <w:rsid w:val="00A92809"/>
    <w:rsid w:val="00AA25A2"/>
    <w:rsid w:val="00AB55D5"/>
    <w:rsid w:val="00AF4B51"/>
    <w:rsid w:val="00B14150"/>
    <w:rsid w:val="00B260DB"/>
    <w:rsid w:val="00B55853"/>
    <w:rsid w:val="00B570DD"/>
    <w:rsid w:val="00B7049F"/>
    <w:rsid w:val="00B83710"/>
    <w:rsid w:val="00B83E33"/>
    <w:rsid w:val="00B83EE5"/>
    <w:rsid w:val="00B95D98"/>
    <w:rsid w:val="00BA4120"/>
    <w:rsid w:val="00BA5A68"/>
    <w:rsid w:val="00BB688B"/>
    <w:rsid w:val="00BC139C"/>
    <w:rsid w:val="00BC52E8"/>
    <w:rsid w:val="00BD23F9"/>
    <w:rsid w:val="00BE23C9"/>
    <w:rsid w:val="00BE49E2"/>
    <w:rsid w:val="00BF11ED"/>
    <w:rsid w:val="00BF339D"/>
    <w:rsid w:val="00C05127"/>
    <w:rsid w:val="00C058CE"/>
    <w:rsid w:val="00C071E7"/>
    <w:rsid w:val="00C207F8"/>
    <w:rsid w:val="00C326C1"/>
    <w:rsid w:val="00C35DA0"/>
    <w:rsid w:val="00C4385E"/>
    <w:rsid w:val="00C442F0"/>
    <w:rsid w:val="00C45D4A"/>
    <w:rsid w:val="00C50ED1"/>
    <w:rsid w:val="00C51952"/>
    <w:rsid w:val="00C66E6F"/>
    <w:rsid w:val="00C67FCF"/>
    <w:rsid w:val="00C76A8F"/>
    <w:rsid w:val="00C76D92"/>
    <w:rsid w:val="00C81D4F"/>
    <w:rsid w:val="00C9184D"/>
    <w:rsid w:val="00C9765F"/>
    <w:rsid w:val="00CA2F3E"/>
    <w:rsid w:val="00CB67EB"/>
    <w:rsid w:val="00CC6BB0"/>
    <w:rsid w:val="00CF71C5"/>
    <w:rsid w:val="00D03530"/>
    <w:rsid w:val="00D077B7"/>
    <w:rsid w:val="00D169A4"/>
    <w:rsid w:val="00D2506C"/>
    <w:rsid w:val="00D34BF3"/>
    <w:rsid w:val="00D36F4F"/>
    <w:rsid w:val="00D501C8"/>
    <w:rsid w:val="00D5624F"/>
    <w:rsid w:val="00D57B65"/>
    <w:rsid w:val="00D65A3D"/>
    <w:rsid w:val="00D75C51"/>
    <w:rsid w:val="00D77143"/>
    <w:rsid w:val="00D777DF"/>
    <w:rsid w:val="00D8402C"/>
    <w:rsid w:val="00D86C72"/>
    <w:rsid w:val="00D94CD2"/>
    <w:rsid w:val="00DD166B"/>
    <w:rsid w:val="00DD2831"/>
    <w:rsid w:val="00DF3B6F"/>
    <w:rsid w:val="00E0021D"/>
    <w:rsid w:val="00E153C3"/>
    <w:rsid w:val="00E21FC3"/>
    <w:rsid w:val="00E3475C"/>
    <w:rsid w:val="00E348B3"/>
    <w:rsid w:val="00E44DE3"/>
    <w:rsid w:val="00E60D32"/>
    <w:rsid w:val="00E757B3"/>
    <w:rsid w:val="00E84BBB"/>
    <w:rsid w:val="00E9491F"/>
    <w:rsid w:val="00EA1125"/>
    <w:rsid w:val="00EA16A1"/>
    <w:rsid w:val="00EA3B5E"/>
    <w:rsid w:val="00EB05DD"/>
    <w:rsid w:val="00EC1404"/>
    <w:rsid w:val="00ED2DCE"/>
    <w:rsid w:val="00EE079F"/>
    <w:rsid w:val="00EF64B9"/>
    <w:rsid w:val="00F14FC1"/>
    <w:rsid w:val="00F179DC"/>
    <w:rsid w:val="00F41839"/>
    <w:rsid w:val="00F70A28"/>
    <w:rsid w:val="00F70FD5"/>
    <w:rsid w:val="00F83C26"/>
    <w:rsid w:val="00F8766D"/>
    <w:rsid w:val="00F97928"/>
    <w:rsid w:val="00FB2210"/>
    <w:rsid w:val="00FD4EBF"/>
    <w:rsid w:val="00FE2368"/>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660E7"/>
  <w15:docId w15:val="{FF7DB227-3D6E-400D-AC3D-030FF12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basedOn w:val="a0"/>
    <w:next w:val="a0"/>
    <w:link w:val="30"/>
    <w:uiPriority w:val="99"/>
    <w:qFormat/>
    <w:rsid w:val="007C320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link w:val="3"/>
    <w:uiPriority w:val="99"/>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sz w:val="28"/>
      <w:szCs w:val="28"/>
    </w:rPr>
  </w:style>
  <w:style w:type="character" w:customStyle="1" w:styleId="ae">
    <w:name w:val="Заголовок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basedOn w:val="a0"/>
    <w:uiPriority w:val="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character" w:customStyle="1" w:styleId="b-serp-urlitem">
    <w:name w:val="b-serp-url__item"/>
    <w:rsid w:val="00E348B3"/>
  </w:style>
  <w:style w:type="character" w:customStyle="1" w:styleId="bigtext">
    <w:name w:val="bigtext"/>
    <w:rsid w:val="00C51952"/>
  </w:style>
  <w:style w:type="character" w:styleId="aff6">
    <w:name w:val="FollowedHyperlink"/>
    <w:uiPriority w:val="99"/>
    <w:semiHidden/>
    <w:unhideWhenUsed/>
    <w:rsid w:val="00542781"/>
    <w:rPr>
      <w:color w:val="800080"/>
      <w:u w:val="single"/>
    </w:rPr>
  </w:style>
  <w:style w:type="character" w:customStyle="1" w:styleId="d2e5eaf1f2e2fbedeef1eae8c7ede0ea">
    <w:name w:val="Тd2еe5кeaсf1тf2 вe2ыfbнedоeeсf1кeaиe8 Зc7нedаe0кea"/>
    <w:uiPriority w:val="99"/>
    <w:rsid w:val="00542781"/>
    <w:rPr>
      <w:rFonts w:ascii="Tahoma" w:eastAsia="Times New Roman" w:hAnsi="Tahoma" w:cs="Tahoma" w:hint="default"/>
      <w:sz w:val="16"/>
      <w:szCs w:val="16"/>
    </w:rPr>
  </w:style>
  <w:style w:type="paragraph" w:customStyle="1" w:styleId="Standard">
    <w:name w:val="Standard"/>
    <w:rsid w:val="00F83C26"/>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0"/>
    <w:uiPriority w:val="99"/>
    <w:rsid w:val="00C442F0"/>
    <w:pPr>
      <w:widowControl w:val="0"/>
      <w:shd w:val="clear" w:color="auto" w:fill="FFFFFF"/>
      <w:spacing w:before="60" w:after="300" w:line="226" w:lineRule="exact"/>
      <w:jc w:val="center"/>
    </w:pPr>
    <w:rPr>
      <w:color w:val="000000"/>
      <w:sz w:val="28"/>
      <w:szCs w:val="28"/>
    </w:rPr>
  </w:style>
  <w:style w:type="paragraph" w:customStyle="1" w:styleId="p1">
    <w:name w:val="p1"/>
    <w:basedOn w:val="a0"/>
    <w:rsid w:val="00C442F0"/>
    <w:pPr>
      <w:spacing w:before="100" w:beforeAutospacing="1" w:after="100" w:afterAutospacing="1"/>
    </w:pPr>
  </w:style>
  <w:style w:type="paragraph" w:customStyle="1" w:styleId="p3">
    <w:name w:val="p3"/>
    <w:basedOn w:val="a0"/>
    <w:uiPriority w:val="99"/>
    <w:rsid w:val="00C442F0"/>
    <w:pPr>
      <w:spacing w:before="100" w:beforeAutospacing="1" w:after="100" w:afterAutospacing="1"/>
    </w:pPr>
  </w:style>
  <w:style w:type="character" w:customStyle="1" w:styleId="s1">
    <w:name w:val="s1"/>
    <w:basedOn w:val="a1"/>
    <w:rsid w:val="00C442F0"/>
  </w:style>
  <w:style w:type="character" w:customStyle="1" w:styleId="s2">
    <w:name w:val="s2"/>
    <w:basedOn w:val="a1"/>
    <w:uiPriority w:val="99"/>
    <w:rsid w:val="00C442F0"/>
  </w:style>
  <w:style w:type="character" w:customStyle="1" w:styleId="object">
    <w:name w:val="object"/>
    <w:rsid w:val="006D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939">
      <w:bodyDiv w:val="1"/>
      <w:marLeft w:val="0"/>
      <w:marRight w:val="0"/>
      <w:marTop w:val="0"/>
      <w:marBottom w:val="0"/>
      <w:divBdr>
        <w:top w:val="none" w:sz="0" w:space="0" w:color="auto"/>
        <w:left w:val="none" w:sz="0" w:space="0" w:color="auto"/>
        <w:bottom w:val="none" w:sz="0" w:space="0" w:color="auto"/>
        <w:right w:val="none" w:sz="0" w:space="0" w:color="auto"/>
      </w:divBdr>
    </w:div>
    <w:div w:id="16394395">
      <w:bodyDiv w:val="1"/>
      <w:marLeft w:val="0"/>
      <w:marRight w:val="0"/>
      <w:marTop w:val="0"/>
      <w:marBottom w:val="0"/>
      <w:divBdr>
        <w:top w:val="none" w:sz="0" w:space="0" w:color="auto"/>
        <w:left w:val="none" w:sz="0" w:space="0" w:color="auto"/>
        <w:bottom w:val="none" w:sz="0" w:space="0" w:color="auto"/>
        <w:right w:val="none" w:sz="0" w:space="0" w:color="auto"/>
      </w:divBdr>
    </w:div>
    <w:div w:id="126624558">
      <w:bodyDiv w:val="1"/>
      <w:marLeft w:val="0"/>
      <w:marRight w:val="0"/>
      <w:marTop w:val="0"/>
      <w:marBottom w:val="0"/>
      <w:divBdr>
        <w:top w:val="none" w:sz="0" w:space="0" w:color="auto"/>
        <w:left w:val="none" w:sz="0" w:space="0" w:color="auto"/>
        <w:bottom w:val="none" w:sz="0" w:space="0" w:color="auto"/>
        <w:right w:val="none" w:sz="0" w:space="0" w:color="auto"/>
      </w:divBdr>
    </w:div>
    <w:div w:id="167329004">
      <w:bodyDiv w:val="1"/>
      <w:marLeft w:val="0"/>
      <w:marRight w:val="0"/>
      <w:marTop w:val="0"/>
      <w:marBottom w:val="0"/>
      <w:divBdr>
        <w:top w:val="none" w:sz="0" w:space="0" w:color="auto"/>
        <w:left w:val="none" w:sz="0" w:space="0" w:color="auto"/>
        <w:bottom w:val="none" w:sz="0" w:space="0" w:color="auto"/>
        <w:right w:val="none" w:sz="0" w:space="0" w:color="auto"/>
      </w:divBdr>
    </w:div>
    <w:div w:id="656812103">
      <w:bodyDiv w:val="1"/>
      <w:marLeft w:val="0"/>
      <w:marRight w:val="0"/>
      <w:marTop w:val="0"/>
      <w:marBottom w:val="0"/>
      <w:divBdr>
        <w:top w:val="none" w:sz="0" w:space="0" w:color="auto"/>
        <w:left w:val="none" w:sz="0" w:space="0" w:color="auto"/>
        <w:bottom w:val="none" w:sz="0" w:space="0" w:color="auto"/>
        <w:right w:val="none" w:sz="0" w:space="0" w:color="auto"/>
      </w:divBdr>
    </w:div>
    <w:div w:id="816841870">
      <w:bodyDiv w:val="1"/>
      <w:marLeft w:val="0"/>
      <w:marRight w:val="0"/>
      <w:marTop w:val="0"/>
      <w:marBottom w:val="0"/>
      <w:divBdr>
        <w:top w:val="none" w:sz="0" w:space="0" w:color="auto"/>
        <w:left w:val="none" w:sz="0" w:space="0" w:color="auto"/>
        <w:bottom w:val="none" w:sz="0" w:space="0" w:color="auto"/>
        <w:right w:val="none" w:sz="0" w:space="0" w:color="auto"/>
      </w:divBdr>
    </w:div>
    <w:div w:id="920063301">
      <w:bodyDiv w:val="1"/>
      <w:marLeft w:val="0"/>
      <w:marRight w:val="0"/>
      <w:marTop w:val="0"/>
      <w:marBottom w:val="0"/>
      <w:divBdr>
        <w:top w:val="none" w:sz="0" w:space="0" w:color="auto"/>
        <w:left w:val="none" w:sz="0" w:space="0" w:color="auto"/>
        <w:bottom w:val="none" w:sz="0" w:space="0" w:color="auto"/>
        <w:right w:val="none" w:sz="0" w:space="0" w:color="auto"/>
      </w:divBdr>
    </w:div>
    <w:div w:id="1128814992">
      <w:bodyDiv w:val="1"/>
      <w:marLeft w:val="0"/>
      <w:marRight w:val="0"/>
      <w:marTop w:val="0"/>
      <w:marBottom w:val="0"/>
      <w:divBdr>
        <w:top w:val="none" w:sz="0" w:space="0" w:color="auto"/>
        <w:left w:val="none" w:sz="0" w:space="0" w:color="auto"/>
        <w:bottom w:val="none" w:sz="0" w:space="0" w:color="auto"/>
        <w:right w:val="none" w:sz="0" w:space="0" w:color="auto"/>
      </w:divBdr>
    </w:div>
    <w:div w:id="1145050009">
      <w:bodyDiv w:val="1"/>
      <w:marLeft w:val="0"/>
      <w:marRight w:val="0"/>
      <w:marTop w:val="0"/>
      <w:marBottom w:val="0"/>
      <w:divBdr>
        <w:top w:val="none" w:sz="0" w:space="0" w:color="auto"/>
        <w:left w:val="none" w:sz="0" w:space="0" w:color="auto"/>
        <w:bottom w:val="none" w:sz="0" w:space="0" w:color="auto"/>
        <w:right w:val="none" w:sz="0" w:space="0" w:color="auto"/>
      </w:divBdr>
    </w:div>
    <w:div w:id="1291284380">
      <w:bodyDiv w:val="1"/>
      <w:marLeft w:val="0"/>
      <w:marRight w:val="0"/>
      <w:marTop w:val="0"/>
      <w:marBottom w:val="0"/>
      <w:divBdr>
        <w:top w:val="none" w:sz="0" w:space="0" w:color="auto"/>
        <w:left w:val="none" w:sz="0" w:space="0" w:color="auto"/>
        <w:bottom w:val="none" w:sz="0" w:space="0" w:color="auto"/>
        <w:right w:val="none" w:sz="0" w:space="0" w:color="auto"/>
      </w:divBdr>
    </w:div>
    <w:div w:id="1430737984">
      <w:bodyDiv w:val="1"/>
      <w:marLeft w:val="0"/>
      <w:marRight w:val="0"/>
      <w:marTop w:val="0"/>
      <w:marBottom w:val="0"/>
      <w:divBdr>
        <w:top w:val="none" w:sz="0" w:space="0" w:color="auto"/>
        <w:left w:val="none" w:sz="0" w:space="0" w:color="auto"/>
        <w:bottom w:val="none" w:sz="0" w:space="0" w:color="auto"/>
        <w:right w:val="none" w:sz="0" w:space="0" w:color="auto"/>
      </w:divBdr>
    </w:div>
    <w:div w:id="1981809506">
      <w:bodyDiv w:val="1"/>
      <w:marLeft w:val="0"/>
      <w:marRight w:val="0"/>
      <w:marTop w:val="0"/>
      <w:marBottom w:val="0"/>
      <w:divBdr>
        <w:top w:val="none" w:sz="0" w:space="0" w:color="auto"/>
        <w:left w:val="none" w:sz="0" w:space="0" w:color="auto"/>
        <w:bottom w:val="none" w:sz="0" w:space="0" w:color="auto"/>
        <w:right w:val="none" w:sz="0" w:space="0" w:color="auto"/>
      </w:divBdr>
    </w:div>
    <w:div w:id="20252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 TargetMode="External"/><Relationship Id="rId13" Type="http://schemas.openxmlformats.org/officeDocument/2006/relationships/hyperlink" Target="http://dcnti.krw.rzd"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umczdt.ru/books/1216/62140/" TargetMode="External"/><Relationship Id="rId12" Type="http://schemas.openxmlformats.org/officeDocument/2006/relationships/hyperlink" Target="http://www.rzd.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irbis.krsk.irgup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allto:978-5-89035-857-8" TargetMode="External"/><Relationship Id="rId11"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irbis.krsk.irgups.ru/web/index.php?LNG=&amp;C21COM=S&amp;I21DBN=IBIS&amp;P21DBN=IBIS&amp;S21FMT=fullwebr&amp;S21ALL=%28%3C%2E%3EI%3D%D0%A0%D0%B0%D1%81%D0%BF%D0%BE%D1%80%D1%8F%D0%B6%D0%B5%D0%BD%D0%B8%D0%B5%20%D0%9E%D0%90%D0%9E%20%22%D0%A0%D0%96%D0%94%22%20%E2%84%96%202115%D1%80%21%2D278456%3C%2E%3E%29&amp;Z21ID=&amp;S21SRW=AVHEAD&amp;S21SRD=DOWN&amp;S21STN=1&amp;S21REF=3&amp;S21CNR=20" TargetMode="External"/><Relationship Id="rId10" Type="http://schemas.openxmlformats.org/officeDocument/2006/relationships/hyperlink" Target="https://urai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w.znanium.com" TargetMode="External"/><Relationship Id="rId14" Type="http://schemas.openxmlformats.org/officeDocument/2006/relationships/hyperlink" Target="http://irbis.krsk.irgups.ru/web/index.php?LNG=&amp;C21COM=S&amp;I21DBN=IBIS&amp;P21DBN=IBIS&amp;S21FMT=fullwebr&amp;S21ALL=%28%3C%2E%3EI%3D%2D829006%3C%2E%3E%29&amp;Z21ID=&amp;S21SRW=AVHEAD&amp;S21SRD=DOWN&amp;S21STN=1&amp;S21REF=3&amp;S21CNR=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234C-45A1-44D9-AE87-A1CA542E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9883</Words>
  <Characters>56339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66090</CharactersWithSpaces>
  <SharedDoc>false</SharedDoc>
  <HLinks>
    <vt:vector size="66" baseType="variant">
      <vt:variant>
        <vt:i4>4980736</vt:i4>
      </vt:variant>
      <vt:variant>
        <vt:i4>30</vt:i4>
      </vt:variant>
      <vt:variant>
        <vt:i4>0</vt:i4>
      </vt:variant>
      <vt:variant>
        <vt:i4>5</vt:i4>
      </vt:variant>
      <vt:variant>
        <vt:lpwstr>http://irbis.krsk.irgups.ru/</vt:lpwstr>
      </vt:variant>
      <vt:variant>
        <vt:lpwstr/>
      </vt:variant>
      <vt:variant>
        <vt:i4>4325398</vt:i4>
      </vt:variant>
      <vt:variant>
        <vt:i4>27</vt:i4>
      </vt:variant>
      <vt:variant>
        <vt:i4>0</vt:i4>
      </vt:variant>
      <vt:variant>
        <vt:i4>5</vt:i4>
      </vt:variant>
      <vt:variant>
        <vt:lpwstr>http://dcnti.krw.rzd/</vt:lpwstr>
      </vt:variant>
      <vt:variant>
        <vt:lpwstr/>
      </vt:variant>
      <vt:variant>
        <vt:i4>6291569</vt:i4>
      </vt:variant>
      <vt:variant>
        <vt:i4>24</vt:i4>
      </vt:variant>
      <vt:variant>
        <vt:i4>0</vt:i4>
      </vt:variant>
      <vt:variant>
        <vt:i4>5</vt:i4>
      </vt:variant>
      <vt:variant>
        <vt:lpwstr>http://www.rzd.ru/</vt:lpwstr>
      </vt:variant>
      <vt:variant>
        <vt:lpwstr/>
      </vt:variant>
      <vt:variant>
        <vt:i4>5308498</vt:i4>
      </vt:variant>
      <vt:variant>
        <vt:i4>21</vt:i4>
      </vt:variant>
      <vt:variant>
        <vt:i4>0</vt:i4>
      </vt:variant>
      <vt:variant>
        <vt:i4>5</vt:i4>
      </vt:variant>
      <vt:variant>
        <vt:lpwstr>https://urait.ru/</vt:lpwstr>
      </vt:variant>
      <vt:variant>
        <vt:lpwstr/>
      </vt:variant>
      <vt:variant>
        <vt:i4>5308498</vt:i4>
      </vt:variant>
      <vt:variant>
        <vt:i4>18</vt:i4>
      </vt:variant>
      <vt:variant>
        <vt:i4>0</vt:i4>
      </vt:variant>
      <vt:variant>
        <vt:i4>5</vt:i4>
      </vt:variant>
      <vt:variant>
        <vt:lpwstr>https://urait.ru/</vt:lpwstr>
      </vt:variant>
      <vt:variant>
        <vt:lpwstr/>
      </vt:variant>
      <vt:variant>
        <vt:i4>2293878</vt:i4>
      </vt:variant>
      <vt:variant>
        <vt:i4>15</vt:i4>
      </vt:variant>
      <vt:variant>
        <vt:i4>0</vt:i4>
      </vt:variant>
      <vt:variant>
        <vt:i4>5</vt:i4>
      </vt:variant>
      <vt:variant>
        <vt:lpwstr>http://new.znanium.com/</vt:lpwstr>
      </vt:variant>
      <vt:variant>
        <vt:lpwstr/>
      </vt:variant>
      <vt:variant>
        <vt:i4>8126515</vt:i4>
      </vt:variant>
      <vt:variant>
        <vt:i4>12</vt:i4>
      </vt:variant>
      <vt:variant>
        <vt:i4>0</vt:i4>
      </vt:variant>
      <vt:variant>
        <vt:i4>5</vt:i4>
      </vt:variant>
      <vt:variant>
        <vt:lpwstr>http://umczdt.ru/books/</vt:lpwstr>
      </vt:variant>
      <vt:variant>
        <vt:lpwstr/>
      </vt:variant>
      <vt:variant>
        <vt:i4>3407937</vt:i4>
      </vt:variant>
      <vt:variant>
        <vt:i4>9</vt:i4>
      </vt:variant>
      <vt:variant>
        <vt:i4>0</vt:i4>
      </vt:variant>
      <vt:variant>
        <vt:i4>5</vt:i4>
      </vt:variant>
      <vt:variant>
        <vt:lpwstr>http://irbis.krsk.irgups.ru/cgi-bin/irbis64r_opak81/cgiirbis_64.exe?LNG=&amp;C21COM=2&amp;I21DBN=IBIS&amp;P21DBN=IBIS&amp;Z21ID=1388s33503559d1a514&amp;Image_file_name=%2FFul%2F718_bem.pdf&amp;IMAGE_FILE_DOWNLOAD=1</vt:lpwstr>
      </vt:variant>
      <vt:variant>
        <vt:lpwstr/>
      </vt:variant>
      <vt:variant>
        <vt:i4>1507360</vt:i4>
      </vt:variant>
      <vt:variant>
        <vt:i4>6</vt:i4>
      </vt:variant>
      <vt:variant>
        <vt:i4>0</vt:i4>
      </vt:variant>
      <vt:variant>
        <vt:i4>5</vt:i4>
      </vt:variant>
      <vt:variant>
        <vt:lpwstr>http://irbis.krsk.irgups.ru/cgi-bin/irbis64r_opak81/cgiirbis_64.exe?&amp;C21COM=2&amp;I21DBN=IBIS&amp;P21DBN=IBIS&amp;Image_file_name=%5CFul%5C66_bem.pdf&amp;IMAGE_FILE_DOWNLOAD=1</vt:lpwstr>
      </vt:variant>
      <vt:variant>
        <vt:lpwstr/>
      </vt:variant>
      <vt:variant>
        <vt:i4>655369</vt:i4>
      </vt:variant>
      <vt:variant>
        <vt:i4>3</vt:i4>
      </vt:variant>
      <vt:variant>
        <vt:i4>0</vt:i4>
      </vt:variant>
      <vt:variant>
        <vt:i4>5</vt:i4>
      </vt:variant>
      <vt:variant>
        <vt:lpwstr>https://e.lanbook.com/book/111739</vt:lpwstr>
      </vt:variant>
      <vt:variant>
        <vt:lpwstr/>
      </vt:variant>
      <vt:variant>
        <vt:i4>3080254</vt:i4>
      </vt:variant>
      <vt:variant>
        <vt:i4>0</vt:i4>
      </vt:variant>
      <vt:variant>
        <vt:i4>0</vt:i4>
      </vt:variant>
      <vt:variant>
        <vt:i4>5</vt:i4>
      </vt:variant>
      <vt:variant>
        <vt:lpwstr>https://umczdt.ru/books/45/225767/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Чабан Елена Анатольевна</cp:lastModifiedBy>
  <cp:revision>3</cp:revision>
  <cp:lastPrinted>2019-11-21T04:31:00Z</cp:lastPrinted>
  <dcterms:created xsi:type="dcterms:W3CDTF">2023-06-29T06:50:00Z</dcterms:created>
  <dcterms:modified xsi:type="dcterms:W3CDTF">2023-07-17T09:50:00Z</dcterms:modified>
</cp:coreProperties>
</file>