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0" w:rsidRPr="004A456F" w:rsidRDefault="003B0C00" w:rsidP="003B0C00">
      <w:pPr>
        <w:jc w:val="center"/>
      </w:pPr>
      <w:r w:rsidRPr="004A456F">
        <w:t>ФЕДЕРАЛЬНОЕ АГЕНТСТВО ЖЕЛЕЗНОДОРОЖНОГО ТРАНСПОРТА</w:t>
      </w:r>
    </w:p>
    <w:p w:rsidR="003B0C00" w:rsidRPr="0019653A" w:rsidRDefault="003B0C00" w:rsidP="003B0C00">
      <w:pPr>
        <w:jc w:val="center"/>
        <w:rPr>
          <w:sz w:val="16"/>
          <w:szCs w:val="16"/>
        </w:rPr>
      </w:pP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(КрИЖТ ИрГУПС)</w:t>
      </w:r>
    </w:p>
    <w:p w:rsidR="003B0C00" w:rsidRDefault="003B0C00" w:rsidP="00AA0AD1">
      <w:pPr>
        <w:ind w:firstLine="6237"/>
        <w:jc w:val="both"/>
      </w:pPr>
    </w:p>
    <w:p w:rsidR="003B0C00" w:rsidRDefault="003B0C00" w:rsidP="00AA0AD1">
      <w:pPr>
        <w:ind w:firstLine="6237"/>
        <w:jc w:val="both"/>
      </w:pPr>
    </w:p>
    <w:p w:rsidR="00DD2831" w:rsidRPr="001D1A1A" w:rsidRDefault="00563AAD" w:rsidP="00AA0AD1">
      <w:pPr>
        <w:ind w:firstLine="6237"/>
        <w:jc w:val="both"/>
      </w:pPr>
      <w:r>
        <w:t>УТВЕРЖДЕНА</w:t>
      </w:r>
    </w:p>
    <w:p w:rsidR="00AA0AD1" w:rsidRPr="00563AAD" w:rsidRDefault="00524058" w:rsidP="00AA0AD1">
      <w:pPr>
        <w:ind w:firstLine="6237"/>
        <w:jc w:val="both"/>
      </w:pPr>
      <w:r w:rsidRPr="00563AAD">
        <w:t>приказ</w:t>
      </w:r>
      <w:r w:rsidR="002E6AB0">
        <w:t>ом</w:t>
      </w:r>
      <w:r w:rsidRPr="00563AAD">
        <w:t xml:space="preserve"> ректора</w:t>
      </w:r>
    </w:p>
    <w:p w:rsidR="001045C5" w:rsidRPr="00563AAD" w:rsidRDefault="001045C5" w:rsidP="00AA0AD1">
      <w:pPr>
        <w:ind w:firstLine="6237"/>
        <w:jc w:val="both"/>
      </w:pPr>
      <w:r w:rsidRPr="00563AAD">
        <w:t>от «</w:t>
      </w:r>
      <w:r w:rsidR="002E6AB0">
        <w:t>17</w:t>
      </w:r>
      <w:r w:rsidRPr="00563AAD">
        <w:t>»</w:t>
      </w:r>
      <w:r w:rsidR="002E6AB0">
        <w:t xml:space="preserve"> июня</w:t>
      </w:r>
      <w:r w:rsidR="000C7F2B" w:rsidRPr="00563AAD">
        <w:t xml:space="preserve"> 20</w:t>
      </w:r>
      <w:r w:rsidR="002E6AB0">
        <w:t>22</w:t>
      </w:r>
      <w:r w:rsidRPr="00563AAD">
        <w:t xml:space="preserve"> г. № </w:t>
      </w:r>
      <w:r w:rsidR="002E6AB0">
        <w:t>78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3B0C00" w:rsidRPr="00CA170C" w:rsidRDefault="007100BD" w:rsidP="003B0C00">
      <w:pPr>
        <w:jc w:val="center"/>
        <w:rPr>
          <w:b/>
          <w:bCs/>
          <w:iCs/>
          <w:sz w:val="32"/>
          <w:szCs w:val="32"/>
        </w:rPr>
      </w:pPr>
      <w:r w:rsidRPr="007100BD">
        <w:rPr>
          <w:b/>
          <w:bCs/>
          <w:iCs/>
          <w:sz w:val="32"/>
          <w:szCs w:val="32"/>
        </w:rPr>
        <w:t>Б1.О.20</w:t>
      </w:r>
      <w:r w:rsidR="003B0C00" w:rsidRPr="007100BD">
        <w:rPr>
          <w:b/>
          <w:bCs/>
          <w:iCs/>
          <w:sz w:val="32"/>
          <w:szCs w:val="32"/>
        </w:rPr>
        <w:t xml:space="preserve"> </w:t>
      </w:r>
      <w:r w:rsidRPr="007100BD">
        <w:rPr>
          <w:b/>
          <w:bCs/>
          <w:iCs/>
          <w:sz w:val="32"/>
          <w:szCs w:val="32"/>
        </w:rPr>
        <w:t>Начертательная геометрия и компьютерная графика</w:t>
      </w:r>
    </w:p>
    <w:p w:rsidR="00DD2831" w:rsidRPr="00845E38" w:rsidRDefault="00DD2831" w:rsidP="00DD2831">
      <w:pPr>
        <w:jc w:val="center"/>
        <w:rPr>
          <w:sz w:val="16"/>
          <w:szCs w:val="16"/>
        </w:rPr>
      </w:pP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Default="00DD2831" w:rsidP="00DD2831">
      <w:pPr>
        <w:jc w:val="both"/>
      </w:pPr>
      <w:r>
        <w:t xml:space="preserve">Специальность – </w:t>
      </w:r>
      <w:r w:rsidR="004D3DC8" w:rsidRPr="004D3DC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Default="00DD2831" w:rsidP="00DD2831">
      <w:pPr>
        <w:jc w:val="both"/>
      </w:pPr>
      <w:r>
        <w:t xml:space="preserve">Специализация – </w:t>
      </w:r>
      <w:r w:rsidR="00DF3932" w:rsidRPr="009704FF">
        <w:rPr>
          <w:u w:val="single"/>
        </w:rPr>
        <w:t>Управление техническим состоянием железнодорожного пути</w:t>
      </w:r>
    </w:p>
    <w:p w:rsidR="00DD2831" w:rsidRDefault="00DD2831" w:rsidP="00DD2831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DD2831" w:rsidRPr="000C7F2B" w:rsidRDefault="00F131D9" w:rsidP="00DD2831">
      <w:pPr>
        <w:jc w:val="both"/>
      </w:pPr>
      <w:r>
        <w:t>Форма и</w:t>
      </w:r>
      <w:r w:rsidR="00DD2831">
        <w:t xml:space="preserve"> срок обучения – </w:t>
      </w:r>
      <w:r w:rsidR="00DD2831" w:rsidRPr="000C7F2B">
        <w:rPr>
          <w:iCs/>
          <w:u w:val="single"/>
        </w:rPr>
        <w:t>очная форма, 5 лет обучения; заочная форма, 6 лет обучения</w:t>
      </w:r>
    </w:p>
    <w:p w:rsidR="00DD2831" w:rsidRPr="003B0C00" w:rsidRDefault="00DD2831" w:rsidP="00DD2831">
      <w:pPr>
        <w:jc w:val="both"/>
      </w:pPr>
      <w:r>
        <w:t xml:space="preserve">Кафедра-разработчик программы – </w:t>
      </w:r>
      <w:r w:rsidR="00DF3932">
        <w:rPr>
          <w:iCs/>
          <w:u w:val="single"/>
        </w:rPr>
        <w:t>Строительство железных дорог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DD2831" w:rsidTr="00563AAD">
        <w:tc>
          <w:tcPr>
            <w:tcW w:w="3544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3B0C00">
              <w:t xml:space="preserve"> </w:t>
            </w:r>
            <w:r w:rsidR="007100BD">
              <w:t>6</w:t>
            </w:r>
          </w:p>
          <w:p w:rsidR="00DF3B6F" w:rsidRDefault="00DF3B6F" w:rsidP="007100BD">
            <w:pPr>
              <w:jc w:val="both"/>
            </w:pPr>
            <w:r>
              <w:t>Часов по учебному плану –</w:t>
            </w:r>
            <w:r w:rsidR="003B0C00">
              <w:t xml:space="preserve"> </w:t>
            </w:r>
            <w:r w:rsidR="007100BD">
              <w:t>216</w:t>
            </w:r>
          </w:p>
        </w:tc>
        <w:tc>
          <w:tcPr>
            <w:tcW w:w="6237" w:type="dxa"/>
          </w:tcPr>
          <w:p w:rsidR="00DD2831" w:rsidRPr="00DF3B6F" w:rsidRDefault="00DD2831" w:rsidP="00DD2831">
            <w:pPr>
              <w:jc w:val="both"/>
            </w:pPr>
            <w:r w:rsidRPr="00DF3B6F">
              <w:rPr>
                <w:u w:val="single"/>
              </w:rPr>
              <w:t>Формы промежуточной аттестации в семестрах</w:t>
            </w:r>
          </w:p>
          <w:p w:rsidR="00DF3B6F" w:rsidRPr="007100BD" w:rsidRDefault="00DF3B6F" w:rsidP="00DD2831">
            <w:pPr>
              <w:jc w:val="both"/>
            </w:pPr>
            <w:r>
              <w:t>очная форма обучения:</w:t>
            </w:r>
          </w:p>
          <w:p w:rsidR="00CA170C" w:rsidRPr="003B0C00" w:rsidRDefault="00CA170C" w:rsidP="00CA170C">
            <w:pPr>
              <w:jc w:val="both"/>
              <w:rPr>
                <w:iCs/>
              </w:rPr>
            </w:pPr>
            <w:r w:rsidRPr="000D2D82">
              <w:rPr>
                <w:iCs/>
              </w:rPr>
              <w:t xml:space="preserve">зачет – </w:t>
            </w:r>
            <w:r w:rsidR="007100BD" w:rsidRPr="000D2D82">
              <w:rPr>
                <w:iCs/>
              </w:rPr>
              <w:t>1</w:t>
            </w:r>
            <w:r w:rsidRPr="000D2D82">
              <w:rPr>
                <w:iCs/>
              </w:rPr>
              <w:t xml:space="preserve">, </w:t>
            </w:r>
            <w:r w:rsidR="007100BD" w:rsidRPr="000D2D82">
              <w:rPr>
                <w:iCs/>
              </w:rPr>
              <w:t>2</w:t>
            </w:r>
            <w:r w:rsidRPr="000D2D82">
              <w:rPr>
                <w:iCs/>
              </w:rPr>
              <w:t xml:space="preserve">, </w:t>
            </w:r>
            <w:r w:rsidR="007100BD" w:rsidRPr="000D2D82">
              <w:rPr>
                <w:iCs/>
              </w:rPr>
              <w:t>расчетно-графическая работа</w:t>
            </w:r>
            <w:r w:rsidRPr="000D2D82">
              <w:rPr>
                <w:iCs/>
              </w:rPr>
              <w:t xml:space="preserve"> – </w:t>
            </w:r>
            <w:r w:rsidR="007100BD" w:rsidRPr="000D2D82">
              <w:rPr>
                <w:iCs/>
              </w:rPr>
              <w:t>1, 2</w:t>
            </w:r>
          </w:p>
          <w:p w:rsidR="00CA170C" w:rsidRPr="00164423" w:rsidRDefault="00CA170C" w:rsidP="00CA170C">
            <w:pPr>
              <w:jc w:val="both"/>
            </w:pPr>
            <w:r w:rsidRPr="00164423">
              <w:t>заочная форма обучения:</w:t>
            </w:r>
          </w:p>
          <w:p w:rsidR="00CA170C" w:rsidRPr="007100BD" w:rsidRDefault="00CA170C" w:rsidP="00935553">
            <w:pPr>
              <w:jc w:val="both"/>
            </w:pPr>
            <w:r w:rsidRPr="00164423">
              <w:rPr>
                <w:iCs/>
              </w:rPr>
              <w:t xml:space="preserve">зачет – </w:t>
            </w:r>
            <w:r w:rsidR="007100BD" w:rsidRPr="00164423">
              <w:rPr>
                <w:iCs/>
              </w:rPr>
              <w:t>1</w:t>
            </w:r>
            <w:r w:rsidRPr="00164423">
              <w:rPr>
                <w:iCs/>
              </w:rPr>
              <w:t xml:space="preserve">, </w:t>
            </w:r>
            <w:r w:rsidR="007100BD" w:rsidRPr="00164423">
              <w:rPr>
                <w:iCs/>
              </w:rPr>
              <w:t>2</w:t>
            </w:r>
            <w:r w:rsidRPr="00164423">
              <w:rPr>
                <w:iCs/>
              </w:rPr>
              <w:t xml:space="preserve">, </w:t>
            </w:r>
            <w:r w:rsidR="00935553" w:rsidRPr="00164423">
              <w:rPr>
                <w:iCs/>
              </w:rPr>
              <w:t>контрольн</w:t>
            </w:r>
            <w:r w:rsidR="007100BD" w:rsidRPr="00164423">
              <w:rPr>
                <w:iCs/>
              </w:rPr>
              <w:t>ая работа – 1, 2</w:t>
            </w: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12"/>
        <w:gridCol w:w="1461"/>
      </w:tblGrid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jc w:val="center"/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vAlign w:val="center"/>
          </w:tcPr>
          <w:p w:rsidR="003B0C00" w:rsidRPr="003B0C00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0C0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jc w:val="center"/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1</w:t>
            </w:r>
            <w:r w:rsidR="006A08FA" w:rsidRPr="000D2D8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1</w:t>
            </w:r>
            <w:r w:rsidR="006A08FA" w:rsidRPr="000D2D82"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vAlign w:val="center"/>
          </w:tcPr>
          <w:p w:rsidR="003B0C00" w:rsidRPr="003B0C00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jc w:val="center"/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3B0C00" w:rsidRPr="003B0C00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0C00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</w:tcPr>
          <w:p w:rsidR="003B0C00" w:rsidRPr="003B0C00" w:rsidRDefault="003B0C00" w:rsidP="00E7038B">
            <w:pPr>
              <w:rPr>
                <w:sz w:val="20"/>
                <w:szCs w:val="20"/>
              </w:rPr>
            </w:pPr>
            <w:r w:rsidRPr="003B0C00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sz w:val="20"/>
                <w:szCs w:val="20"/>
              </w:rPr>
            </w:pPr>
            <w:r w:rsidRPr="000D2D8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3B0C00" w:rsidRPr="000D2D82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rPr>
                <w:sz w:val="20"/>
                <w:szCs w:val="20"/>
              </w:rPr>
            </w:pPr>
            <w:r w:rsidRPr="003B0C00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3B0C00" w:rsidRPr="000D2D82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3B0C00" w:rsidP="00E7038B">
            <w:pPr>
              <w:rPr>
                <w:b/>
                <w:bCs/>
                <w:sz w:val="20"/>
                <w:szCs w:val="20"/>
              </w:rPr>
            </w:pPr>
            <w:r w:rsidRPr="003B0C0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3B0C00" w:rsidRPr="000D2D82" w:rsidRDefault="003B0C00" w:rsidP="000D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1</w:t>
            </w:r>
            <w:r w:rsidR="000D2D82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B0C00" w:rsidRPr="003B0C00" w:rsidTr="00E7038B">
        <w:trPr>
          <w:jc w:val="center"/>
        </w:trPr>
        <w:tc>
          <w:tcPr>
            <w:tcW w:w="3119" w:type="dxa"/>
            <w:vAlign w:val="center"/>
          </w:tcPr>
          <w:p w:rsidR="003B0C00" w:rsidRPr="003B0C00" w:rsidRDefault="002910E0" w:rsidP="00E70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Зачёт</w:t>
            </w:r>
          </w:p>
        </w:tc>
        <w:tc>
          <w:tcPr>
            <w:tcW w:w="0" w:type="auto"/>
            <w:vAlign w:val="center"/>
          </w:tcPr>
          <w:p w:rsidR="003B0C00" w:rsidRPr="000D2D82" w:rsidRDefault="00B2668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B0C00" w:rsidTr="00E7038B">
        <w:trPr>
          <w:jc w:val="center"/>
        </w:trPr>
        <w:tc>
          <w:tcPr>
            <w:tcW w:w="3119" w:type="dxa"/>
          </w:tcPr>
          <w:p w:rsidR="003B0C00" w:rsidRPr="003B0C00" w:rsidRDefault="003B0C00" w:rsidP="00E7038B">
            <w:pPr>
              <w:jc w:val="right"/>
              <w:rPr>
                <w:b/>
                <w:bCs/>
                <w:sz w:val="20"/>
                <w:szCs w:val="20"/>
              </w:rPr>
            </w:pPr>
            <w:r w:rsidRPr="003B0C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3B0C00" w:rsidRPr="000D2D82" w:rsidRDefault="003B0C00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D82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:rsidR="003B0C00" w:rsidRPr="000D2D82" w:rsidRDefault="000D2D82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011762" w:rsidRDefault="00011762" w:rsidP="00F179DC">
      <w:pPr>
        <w:rPr>
          <w:b/>
          <w:bCs/>
          <w:color w:val="000000"/>
        </w:rPr>
      </w:pPr>
    </w:p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12"/>
        <w:gridCol w:w="1378"/>
      </w:tblGrid>
      <w:tr w:rsidR="00DD2831" w:rsidTr="00DD2831">
        <w:tc>
          <w:tcPr>
            <w:tcW w:w="3119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D2831" w:rsidRPr="00FE751B" w:rsidRDefault="00E46EB6" w:rsidP="00DD2831">
            <w:pPr>
              <w:jc w:val="center"/>
              <w:rPr>
                <w:sz w:val="20"/>
                <w:szCs w:val="20"/>
              </w:rPr>
            </w:pPr>
            <w:r w:rsidRPr="00FE75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2831" w:rsidRPr="00FE751B" w:rsidRDefault="00E46EB6" w:rsidP="00DD2831">
            <w:pPr>
              <w:jc w:val="center"/>
              <w:rPr>
                <w:sz w:val="20"/>
                <w:szCs w:val="20"/>
              </w:rPr>
            </w:pPr>
            <w:r w:rsidRPr="00FE75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2831" w:rsidRPr="0029716C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D2831" w:rsidTr="00DD2831">
        <w:tc>
          <w:tcPr>
            <w:tcW w:w="3119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845E38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D2831" w:rsidTr="00935553">
        <w:tc>
          <w:tcPr>
            <w:tcW w:w="3119" w:type="dxa"/>
          </w:tcPr>
          <w:p w:rsidR="00DD2831" w:rsidRPr="00976E80" w:rsidRDefault="00DD2831" w:rsidP="00DD2831">
            <w:pPr>
              <w:rPr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Аудиторная контактная 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76E80">
              <w:rPr>
                <w:b/>
                <w:bCs/>
                <w:sz w:val="20"/>
                <w:szCs w:val="20"/>
              </w:rPr>
              <w:t>по видам учебных занятий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DD2831" w:rsidTr="00935553">
        <w:tc>
          <w:tcPr>
            <w:tcW w:w="3119" w:type="dxa"/>
            <w:vAlign w:val="center"/>
          </w:tcPr>
          <w:p w:rsidR="00DD2831" w:rsidRPr="000C7F2B" w:rsidRDefault="00DD2831" w:rsidP="00DD2831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sz w:val="20"/>
                <w:szCs w:val="20"/>
              </w:rPr>
            </w:pPr>
            <w:r w:rsidRPr="009355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DD2831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831" w:rsidTr="00935553">
        <w:tc>
          <w:tcPr>
            <w:tcW w:w="3119" w:type="dxa"/>
            <w:vAlign w:val="center"/>
          </w:tcPr>
          <w:p w:rsidR="00DD2831" w:rsidRPr="000C7F2B" w:rsidRDefault="00DD2831" w:rsidP="00DD2831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sz w:val="20"/>
                <w:szCs w:val="20"/>
              </w:rPr>
            </w:pPr>
            <w:r w:rsidRPr="009355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sz w:val="20"/>
                <w:szCs w:val="20"/>
              </w:rPr>
            </w:pPr>
            <w:r w:rsidRPr="009355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DD2831" w:rsidTr="00935553">
        <w:tc>
          <w:tcPr>
            <w:tcW w:w="3119" w:type="dxa"/>
            <w:vAlign w:val="center"/>
          </w:tcPr>
          <w:p w:rsidR="00DD2831" w:rsidRPr="000C7F2B" w:rsidRDefault="00DD2831" w:rsidP="00DD2831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DD2831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sz w:val="20"/>
                <w:szCs w:val="20"/>
              </w:rPr>
            </w:pPr>
            <w:r w:rsidRPr="009355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831" w:rsidTr="00935553">
        <w:tc>
          <w:tcPr>
            <w:tcW w:w="3119" w:type="dxa"/>
            <w:vAlign w:val="center"/>
          </w:tcPr>
          <w:p w:rsidR="00DD2831" w:rsidRPr="00976E80" w:rsidRDefault="00DD2831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6E3F74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9</w:t>
            </w:r>
            <w:r w:rsidR="006E3F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6E3F7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182</w:t>
            </w:r>
          </w:p>
        </w:tc>
      </w:tr>
      <w:tr w:rsidR="00DD2831" w:rsidTr="00935553">
        <w:tc>
          <w:tcPr>
            <w:tcW w:w="3119" w:type="dxa"/>
            <w:vAlign w:val="center"/>
          </w:tcPr>
          <w:p w:rsidR="00DD2831" w:rsidRPr="000C7F2B" w:rsidRDefault="00DD2831" w:rsidP="002910E0">
            <w:pPr>
              <w:rPr>
                <w:b/>
                <w:bCs/>
                <w:iCs/>
                <w:sz w:val="20"/>
                <w:szCs w:val="20"/>
              </w:rPr>
            </w:pPr>
            <w:r w:rsidRPr="000C7F2B">
              <w:rPr>
                <w:b/>
                <w:bCs/>
                <w:iCs/>
                <w:sz w:val="20"/>
                <w:szCs w:val="20"/>
              </w:rPr>
              <w:t>Зач</w:t>
            </w:r>
            <w:r w:rsidR="002910E0">
              <w:rPr>
                <w:b/>
                <w:bCs/>
                <w:iCs/>
                <w:sz w:val="20"/>
                <w:szCs w:val="20"/>
              </w:rPr>
              <w:t>ё</w:t>
            </w:r>
            <w:r w:rsidRPr="000C7F2B">
              <w:rPr>
                <w:b/>
                <w:bCs/>
                <w:iCs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6E3F7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6E3F7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D2831" w:rsidTr="00935553">
        <w:tc>
          <w:tcPr>
            <w:tcW w:w="3119" w:type="dxa"/>
          </w:tcPr>
          <w:p w:rsidR="00DD2831" w:rsidRPr="00976E80" w:rsidRDefault="00DD283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935553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831" w:rsidRPr="00935553" w:rsidRDefault="00935553" w:rsidP="00935553">
            <w:pPr>
              <w:jc w:val="center"/>
              <w:rPr>
                <w:b/>
                <w:bCs/>
                <w:sz w:val="20"/>
                <w:szCs w:val="20"/>
              </w:rPr>
            </w:pPr>
            <w:r w:rsidRPr="00935553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DD2831" w:rsidRDefault="00DD2831" w:rsidP="00DD283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УП – учебный план.</w:t>
      </w:r>
    </w:p>
    <w:p w:rsidR="00DD2831" w:rsidRDefault="00B26687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16613D" w:rsidRDefault="0016613D" w:rsidP="001661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br/>
      </w:r>
    </w:p>
    <w:p w:rsidR="00DD2831" w:rsidRDefault="003B0C00" w:rsidP="001661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r>
        <w:t xml:space="preserve">федеральным государственным образовательным стандартом высшего образования 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="004D3DC8" w:rsidRPr="004D3DC8">
        <w:rPr>
          <w:iCs/>
          <w:color w:val="000000"/>
        </w:rPr>
        <w:t>23.05.06 Строительство железных дорог, мостов и транспортных тоннелей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DF3932">
        <w:rPr>
          <w:color w:val="000000"/>
        </w:rPr>
        <w:t>Минобрнауки</w:t>
      </w:r>
      <w:proofErr w:type="spellEnd"/>
      <w:r w:rsidRPr="00DF3932">
        <w:rPr>
          <w:color w:val="000000"/>
        </w:rPr>
        <w:t xml:space="preserve"> России от 27.03.201</w:t>
      </w:r>
      <w:r w:rsidR="004D3DC8" w:rsidRPr="00DF3932">
        <w:rPr>
          <w:color w:val="000000"/>
        </w:rPr>
        <w:t>8</w:t>
      </w:r>
      <w:r w:rsidRPr="00DF3932">
        <w:rPr>
          <w:color w:val="000000"/>
        </w:rPr>
        <w:t xml:space="preserve"> г. № 21</w:t>
      </w:r>
      <w:r w:rsidR="004D3DC8" w:rsidRPr="00DF3932">
        <w:rPr>
          <w:color w:val="000000"/>
        </w:rPr>
        <w:t>8</w:t>
      </w:r>
      <w:r w:rsidRPr="00DF3932"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63AAD" w:rsidRDefault="00563AAD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63AAD" w:rsidRDefault="00563AAD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63AAD" w:rsidRDefault="00563AAD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42651E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Pr="0042651E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42651E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42651E" w:rsidRDefault="003B0C00" w:rsidP="0042651E">
      <w:pPr>
        <w:widowControl w:val="0"/>
        <w:autoSpaceDE w:val="0"/>
        <w:autoSpaceDN w:val="0"/>
        <w:adjustRightInd w:val="0"/>
      </w:pPr>
      <w:r w:rsidRPr="0042651E">
        <w:t>Программу составил</w:t>
      </w:r>
      <w:r w:rsidR="00DD2831" w:rsidRPr="0042651E">
        <w:t>:</w:t>
      </w:r>
    </w:p>
    <w:p w:rsidR="0042651E" w:rsidRPr="0042651E" w:rsidRDefault="000D2D82" w:rsidP="0042651E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42651E">
        <w:rPr>
          <w:iCs/>
          <w:color w:val="000000"/>
        </w:rPr>
        <w:t>старший преподаватель</w:t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="0042651E">
        <w:rPr>
          <w:iCs/>
          <w:color w:val="000000"/>
        </w:rPr>
        <w:tab/>
      </w:r>
      <w:r w:rsidRPr="0042651E">
        <w:rPr>
          <w:iCs/>
          <w:color w:val="000000"/>
        </w:rPr>
        <w:t>Н.В. Стрикалова</w:t>
      </w:r>
    </w:p>
    <w:p w:rsidR="003B0C00" w:rsidRPr="0042651E" w:rsidRDefault="003B0C00" w:rsidP="003B0C00">
      <w:pPr>
        <w:ind w:firstLine="4111"/>
        <w:jc w:val="both"/>
        <w:rPr>
          <w:i/>
          <w:iCs/>
          <w:color w:val="000000"/>
        </w:rPr>
      </w:pPr>
    </w:p>
    <w:p w:rsidR="00DD2831" w:rsidRPr="0042651E" w:rsidRDefault="00DD2831" w:rsidP="00DD2831">
      <w:pPr>
        <w:widowControl w:val="0"/>
        <w:autoSpaceDE w:val="0"/>
        <w:autoSpaceDN w:val="0"/>
        <w:adjustRightInd w:val="0"/>
      </w:pPr>
    </w:p>
    <w:p w:rsidR="00DD2831" w:rsidRPr="0042651E" w:rsidRDefault="00DD2831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Pr="0042651E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Pr="0042651E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D2831" w:rsidRPr="0042651E" w:rsidRDefault="00DD2831" w:rsidP="00F37C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2651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40595B" w:rsidRPr="0042651E">
        <w:rPr>
          <w:iCs/>
          <w:color w:val="000000"/>
        </w:rPr>
        <w:t>Строительство железных дорог</w:t>
      </w:r>
      <w:r w:rsidR="00F37CA5" w:rsidRPr="0042651E">
        <w:t xml:space="preserve">», </w:t>
      </w:r>
      <w:r w:rsidR="00F37CA5" w:rsidRPr="0042651E">
        <w:rPr>
          <w:color w:val="000000"/>
        </w:rPr>
        <w:t>п</w:t>
      </w:r>
      <w:r w:rsidRPr="0042651E">
        <w:rPr>
          <w:color w:val="000000"/>
        </w:rPr>
        <w:t xml:space="preserve">ротокол </w:t>
      </w:r>
      <w:r w:rsidR="00DF3932" w:rsidRPr="00166516">
        <w:rPr>
          <w:color w:val="000000"/>
        </w:rPr>
        <w:t xml:space="preserve">от </w:t>
      </w:r>
      <w:r w:rsidR="00DF3932">
        <w:t>«16» апреля 2022 г. № 6</w:t>
      </w:r>
      <w:bookmarkStart w:id="0" w:name="_GoBack"/>
      <w:bookmarkEnd w:id="0"/>
    </w:p>
    <w:p w:rsidR="00D36F4F" w:rsidRPr="0042651E" w:rsidRDefault="00D36F4F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DD2831" w:rsidRPr="0042651E" w:rsidRDefault="00DD2831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D36F4F" w:rsidRPr="0042651E" w:rsidRDefault="00D36F4F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0A3851" w:rsidRPr="0042651E" w:rsidRDefault="0042651E" w:rsidP="000A3851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</w:rPr>
      </w:pPr>
      <w:r w:rsidRPr="007324AC">
        <w:rPr>
          <w:color w:val="000000"/>
        </w:rPr>
        <w:t>Заведующий кафедрой</w:t>
      </w:r>
      <w:r w:rsidR="000A3851" w:rsidRPr="0042651E">
        <w:rPr>
          <w:i/>
          <w:iCs/>
          <w:color w:val="000000"/>
        </w:rPr>
        <w:t xml:space="preserve">, </w:t>
      </w:r>
      <w:r w:rsidR="000A3851" w:rsidRPr="0042651E">
        <w:rPr>
          <w:iCs/>
          <w:color w:val="000000"/>
        </w:rPr>
        <w:t xml:space="preserve">канд. </w:t>
      </w:r>
      <w:r w:rsidR="004D3DC8" w:rsidRPr="0042651E">
        <w:rPr>
          <w:iCs/>
          <w:color w:val="000000"/>
        </w:rPr>
        <w:t>физ.-мат</w:t>
      </w:r>
      <w:r w:rsidR="000A3851" w:rsidRPr="0042651E">
        <w:rPr>
          <w:iCs/>
          <w:color w:val="000000"/>
        </w:rPr>
        <w:t>. наук, доцент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4D3DC8" w:rsidRPr="0042651E">
        <w:rPr>
          <w:iCs/>
          <w:color w:val="000000"/>
        </w:rPr>
        <w:t>Ж.М. Мороз</w:t>
      </w:r>
    </w:p>
    <w:p w:rsidR="006A08FA" w:rsidRDefault="006A08FA" w:rsidP="006A08FA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</w:rPr>
      </w:pPr>
      <w:r>
        <w:rPr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6A08F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 w:rsidR="00122E87"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Pr="00962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42651E" w:rsidRDefault="0042651E" w:rsidP="0042651E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7119E7" w:rsidRPr="007119E7">
              <w:rPr>
                <w:bCs/>
                <w:color w:val="000000"/>
                <w:sz w:val="20"/>
                <w:szCs w:val="20"/>
              </w:rPr>
              <w:t xml:space="preserve">бучение обучающегося пространственному воображению, конструкторско-геометрическому мышлению, способности к анализу и синтезу пространственных форм и отношений на основе графических </w:t>
            </w:r>
            <w:r>
              <w:rPr>
                <w:bCs/>
                <w:color w:val="000000"/>
                <w:sz w:val="20"/>
                <w:szCs w:val="20"/>
              </w:rPr>
              <w:t>моделей пространства</w:t>
            </w:r>
          </w:p>
        </w:tc>
      </w:tr>
      <w:tr w:rsidR="0042651E" w:rsidRPr="00A85BB0" w:rsidTr="00D36F4F">
        <w:tc>
          <w:tcPr>
            <w:tcW w:w="709" w:type="dxa"/>
            <w:vAlign w:val="center"/>
          </w:tcPr>
          <w:p w:rsidR="0042651E" w:rsidRPr="00962B26" w:rsidRDefault="0042651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42651E" w:rsidRDefault="0042651E" w:rsidP="0042651E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7119E7">
              <w:rPr>
                <w:bCs/>
                <w:color w:val="000000"/>
                <w:sz w:val="20"/>
                <w:szCs w:val="20"/>
              </w:rPr>
              <w:t>азвитие профессиональной компетентности в области графических дисциплин, сформировать у обучающихся знания о системах ГОСТов, ЕСКД и СПДС, и развивать умения в использовании методов прямоугольного проецирования при решении практических задач в области транспортного</w:t>
            </w:r>
            <w:r>
              <w:rPr>
                <w:bCs/>
                <w:color w:val="000000"/>
                <w:sz w:val="20"/>
                <w:szCs w:val="20"/>
              </w:rPr>
              <w:t xml:space="preserve"> строительства, науки и техники</w:t>
            </w:r>
          </w:p>
        </w:tc>
      </w:tr>
      <w:tr w:rsidR="0042651E" w:rsidRPr="00A85BB0" w:rsidTr="00D36F4F">
        <w:tc>
          <w:tcPr>
            <w:tcW w:w="709" w:type="dxa"/>
            <w:vAlign w:val="center"/>
          </w:tcPr>
          <w:p w:rsidR="0042651E" w:rsidRPr="00962B26" w:rsidRDefault="0042651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42651E" w:rsidRDefault="0042651E" w:rsidP="007119E7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7119E7">
              <w:rPr>
                <w:bCs/>
                <w:color w:val="000000"/>
                <w:sz w:val="20"/>
                <w:szCs w:val="20"/>
              </w:rPr>
              <w:t>ривить навыки выполнения и чтения машинострои</w:t>
            </w:r>
            <w:r>
              <w:rPr>
                <w:bCs/>
                <w:color w:val="000000"/>
                <w:sz w:val="20"/>
                <w:szCs w:val="20"/>
              </w:rPr>
              <w:t>тельных и строительных чертежей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7119E7" w:rsidRDefault="0042651E" w:rsidP="008743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т</w:t>
            </w:r>
            <w:r w:rsidR="007119E7" w:rsidRPr="007119E7">
              <w:rPr>
                <w:bCs/>
                <w:color w:val="000000"/>
                <w:sz w:val="20"/>
                <w:szCs w:val="20"/>
              </w:rPr>
              <w:t>зучение</w:t>
            </w:r>
            <w:proofErr w:type="spellEnd"/>
            <w:r w:rsidR="007119E7" w:rsidRPr="007119E7">
              <w:rPr>
                <w:bCs/>
                <w:color w:val="000000"/>
                <w:sz w:val="20"/>
                <w:szCs w:val="20"/>
              </w:rPr>
              <w:t xml:space="preserve"> способов получения определенных графических моделей пространства, основанных на ортогональном проецировании и умении решать на этих моделях задачи, связанные с пространственными формами и отношениями</w:t>
            </w:r>
          </w:p>
        </w:tc>
      </w:tr>
      <w:tr w:rsidR="00122E87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22E87" w:rsidRPr="007119E7" w:rsidRDefault="0042651E" w:rsidP="00432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7119E7" w:rsidRPr="007119E7">
              <w:rPr>
                <w:bCs/>
                <w:color w:val="000000"/>
                <w:sz w:val="20"/>
                <w:szCs w:val="20"/>
              </w:rPr>
              <w:t xml:space="preserve">своение основных операций графического редактора </w:t>
            </w:r>
            <w:r w:rsidR="004323CD">
              <w:rPr>
                <w:bCs/>
                <w:color w:val="000000"/>
                <w:sz w:val="20"/>
                <w:szCs w:val="20"/>
              </w:rPr>
              <w:t>КОМПАС</w:t>
            </w:r>
          </w:p>
        </w:tc>
      </w:tr>
      <w:tr w:rsidR="008743D1" w:rsidTr="0042651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43D1" w:rsidRPr="00962B26" w:rsidRDefault="008743D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743D1" w:rsidRPr="007119E7" w:rsidRDefault="0042651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7119E7" w:rsidRPr="007119E7">
              <w:rPr>
                <w:bCs/>
                <w:color w:val="000000"/>
                <w:sz w:val="20"/>
                <w:szCs w:val="20"/>
              </w:rPr>
              <w:t>риобретение навыков построения чертежей и умение решать на этих чертежах различные геометрические задачи</w:t>
            </w:r>
          </w:p>
        </w:tc>
      </w:tr>
      <w:tr w:rsidR="0042651E" w:rsidTr="0042651E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42651E" w:rsidRPr="0042651E" w:rsidRDefault="0042651E" w:rsidP="004265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51E">
              <w:rPr>
                <w:b/>
                <w:bCs/>
                <w:color w:val="000000"/>
                <w:sz w:val="20"/>
                <w:szCs w:val="20"/>
              </w:rPr>
              <w:t xml:space="preserve">1.3 </w:t>
            </w:r>
            <w:r w:rsidR="006522F0" w:rsidRPr="006522F0">
              <w:rPr>
                <w:b/>
                <w:bCs/>
                <w:color w:val="000000"/>
                <w:sz w:val="20"/>
                <w:szCs w:val="20"/>
              </w:rPr>
              <w:t>Цель и задачи воспитательной работы</w:t>
            </w:r>
          </w:p>
        </w:tc>
      </w:tr>
      <w:tr w:rsidR="00391683" w:rsidTr="00C54929">
        <w:tc>
          <w:tcPr>
            <w:tcW w:w="9781" w:type="dxa"/>
            <w:gridSpan w:val="2"/>
            <w:vAlign w:val="center"/>
          </w:tcPr>
          <w:p w:rsidR="00391683" w:rsidRPr="00391683" w:rsidRDefault="006522F0" w:rsidP="003916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color w:val="000000"/>
                <w:sz w:val="20"/>
                <w:szCs w:val="20"/>
              </w:rPr>
              <w:t xml:space="preserve">Профессионально-трудовое воспитание </w:t>
            </w:r>
            <w:proofErr w:type="gramStart"/>
            <w:r w:rsidRPr="006522F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2651E" w:rsidTr="00D36F4F">
        <w:tc>
          <w:tcPr>
            <w:tcW w:w="709" w:type="dxa"/>
            <w:vAlign w:val="center"/>
          </w:tcPr>
          <w:p w:rsidR="0042651E" w:rsidRDefault="0042651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2651E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522F0">
              <w:rPr>
                <w:bCs/>
                <w:color w:val="000000"/>
                <w:sz w:val="20"/>
                <w:szCs w:val="20"/>
              </w:rPr>
              <w:t>Цель профессионально-трудового воспитания – формирование у обучающихся осознанной профессиональной ориентации, понимания общественного смысла труда и значимости его для себя лично, ответственного, сознательного и творческого отношения к будущей деятельности, профессиональной этики, способности предвидеть изменения, которые могут возникнуть в профессиональной деятельности, и умению работать в изменённых, вновь созданных условиях труда.</w:t>
            </w:r>
            <w:proofErr w:type="gramEnd"/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сознательного отношения к выбранной профессии;</w:t>
            </w:r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воспитание чести, гордости, любви к профессии, сознательного отношения к профессиональному долгу, понимаемому как личная ответственность и обязанность;</w:t>
            </w:r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психологии профессионала;</w:t>
            </w:r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профессиональной культуры, этики профессионального общения;</w:t>
            </w:r>
          </w:p>
          <w:p w:rsidR="006522F0" w:rsidRDefault="006522F0" w:rsidP="006522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социальной компетентности и другие задачи, связанные с имиджем профессии и авторитетом транспортной отрасли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122E87" w:rsidRDefault="00122E87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53"/>
        <w:gridCol w:w="7902"/>
      </w:tblGrid>
      <w:tr w:rsidR="008B1EF2" w:rsidTr="002C5BFC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2C5BFC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5797D" w:rsidTr="002C5BFC">
        <w:tc>
          <w:tcPr>
            <w:tcW w:w="9781" w:type="dxa"/>
            <w:gridSpan w:val="3"/>
            <w:vAlign w:val="center"/>
          </w:tcPr>
          <w:p w:rsidR="0035797D" w:rsidRPr="0035797D" w:rsidRDefault="0035797D" w:rsidP="002C5B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35797D">
              <w:rPr>
                <w:sz w:val="20"/>
                <w:szCs w:val="16"/>
              </w:rPr>
              <w:t>Необходимыми условиями для освоения дисциплины «</w:t>
            </w:r>
            <w:r w:rsidR="002C5BFC" w:rsidRPr="002C5BFC">
              <w:rPr>
                <w:bCs/>
                <w:iCs/>
                <w:color w:val="000000"/>
                <w:sz w:val="20"/>
                <w:szCs w:val="20"/>
              </w:rPr>
              <w:t>Начертательная геометрия и компьютерная графика</w:t>
            </w:r>
            <w:r w:rsidRPr="0035797D">
              <w:rPr>
                <w:sz w:val="20"/>
                <w:szCs w:val="16"/>
              </w:rPr>
              <w:t xml:space="preserve">» являются </w:t>
            </w:r>
            <w:r w:rsidR="002C5BFC">
              <w:rPr>
                <w:sz w:val="20"/>
                <w:szCs w:val="16"/>
              </w:rPr>
              <w:t xml:space="preserve">школьные </w:t>
            </w:r>
            <w:r w:rsidRPr="0035797D">
              <w:rPr>
                <w:sz w:val="20"/>
                <w:szCs w:val="16"/>
              </w:rPr>
              <w:t>знания по дисциплин</w:t>
            </w:r>
            <w:r w:rsidR="002C5BFC">
              <w:rPr>
                <w:sz w:val="20"/>
                <w:szCs w:val="16"/>
              </w:rPr>
              <w:t>е «Математика».</w:t>
            </w:r>
          </w:p>
        </w:tc>
      </w:tr>
      <w:tr w:rsidR="008B1EF2" w:rsidTr="002C5BFC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CA170C" w:rsidTr="002C5BFC">
        <w:tc>
          <w:tcPr>
            <w:tcW w:w="426" w:type="dxa"/>
            <w:vAlign w:val="center"/>
          </w:tcPr>
          <w:p w:rsidR="00CA170C" w:rsidRPr="002B2E91" w:rsidRDefault="00CA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CA170C" w:rsidRPr="001D2443" w:rsidRDefault="002C5BFC" w:rsidP="00E7038B">
            <w:pPr>
              <w:rPr>
                <w:sz w:val="20"/>
                <w:szCs w:val="16"/>
                <w:highlight w:val="yellow"/>
              </w:rPr>
            </w:pPr>
            <w:r w:rsidRPr="002C5BFC">
              <w:rPr>
                <w:sz w:val="20"/>
                <w:szCs w:val="16"/>
              </w:rPr>
              <w:t>Б1.О.21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CA170C" w:rsidRPr="001D2443" w:rsidRDefault="0015277B" w:rsidP="00E7038B">
            <w:pPr>
              <w:rPr>
                <w:sz w:val="20"/>
                <w:szCs w:val="16"/>
                <w:highlight w:val="yellow"/>
              </w:rPr>
            </w:pPr>
            <w:r w:rsidRPr="0015277B">
              <w:rPr>
                <w:sz w:val="20"/>
                <w:szCs w:val="16"/>
              </w:rPr>
              <w:t>Теоретическая механика</w:t>
            </w:r>
          </w:p>
        </w:tc>
      </w:tr>
      <w:tr w:rsidR="00CA170C" w:rsidTr="002C5BFC">
        <w:tc>
          <w:tcPr>
            <w:tcW w:w="426" w:type="dxa"/>
            <w:vAlign w:val="center"/>
          </w:tcPr>
          <w:p w:rsidR="00CA170C" w:rsidRPr="002B2E91" w:rsidRDefault="00CA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CA170C" w:rsidRPr="001D2443" w:rsidRDefault="006E3F74" w:rsidP="00E7038B">
            <w:pPr>
              <w:rPr>
                <w:sz w:val="20"/>
                <w:szCs w:val="16"/>
                <w:highlight w:val="yellow"/>
              </w:rPr>
            </w:pPr>
            <w:r w:rsidRPr="006E3F74">
              <w:rPr>
                <w:sz w:val="20"/>
                <w:szCs w:val="16"/>
              </w:rPr>
              <w:t>Б1.О.22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CA170C" w:rsidRPr="001D2443" w:rsidRDefault="006E3F74" w:rsidP="00E7038B">
            <w:pPr>
              <w:rPr>
                <w:sz w:val="20"/>
                <w:szCs w:val="16"/>
                <w:highlight w:val="yellow"/>
              </w:rPr>
            </w:pPr>
            <w:r w:rsidRPr="006E3F74">
              <w:rPr>
                <w:sz w:val="20"/>
                <w:szCs w:val="16"/>
              </w:rPr>
              <w:t>Основы теории надежности</w:t>
            </w:r>
          </w:p>
        </w:tc>
      </w:tr>
      <w:tr w:rsidR="00843E44" w:rsidTr="00BB03E4">
        <w:tc>
          <w:tcPr>
            <w:tcW w:w="426" w:type="dxa"/>
            <w:vAlign w:val="center"/>
          </w:tcPr>
          <w:p w:rsidR="00843E44" w:rsidRPr="002B2E91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righ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Б1.О.27</w:t>
            </w:r>
          </w:p>
        </w:tc>
        <w:tc>
          <w:tcPr>
            <w:tcW w:w="7902" w:type="dxa"/>
            <w:tcBorders>
              <w:lef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Сопротивление материалов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Б1.О.33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Железнодорожный путь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Pr="002B2E91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Б1.О.34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Мосты на железных дорогах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Pr="002B2E91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Б1.О.35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843E44" w:rsidRDefault="00843E44" w:rsidP="00843E44">
            <w:pPr>
              <w:rPr>
                <w:sz w:val="20"/>
                <w:szCs w:val="20"/>
                <w:highlight w:val="yellow"/>
              </w:rPr>
            </w:pPr>
            <w:r w:rsidRPr="00843E44">
              <w:rPr>
                <w:sz w:val="20"/>
                <w:szCs w:val="20"/>
              </w:rPr>
              <w:t>Тоннели на транспортных магистралях</w:t>
            </w:r>
          </w:p>
        </w:tc>
      </w:tr>
      <w:tr w:rsidR="00843E44" w:rsidTr="00BB03E4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righ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Б1.О.36</w:t>
            </w:r>
          </w:p>
        </w:tc>
        <w:tc>
          <w:tcPr>
            <w:tcW w:w="7902" w:type="dxa"/>
            <w:tcBorders>
              <w:lef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Строительные конструкции и архитектура транспортных сооружений</w:t>
            </w:r>
          </w:p>
        </w:tc>
      </w:tr>
      <w:tr w:rsidR="00843E44" w:rsidTr="00BB03E4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righ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Б1.О.37</w:t>
            </w:r>
          </w:p>
        </w:tc>
        <w:tc>
          <w:tcPr>
            <w:tcW w:w="7902" w:type="dxa"/>
            <w:tcBorders>
              <w:left w:val="nil"/>
            </w:tcBorders>
          </w:tcPr>
          <w:p w:rsidR="00843E44" w:rsidRPr="00843E44" w:rsidRDefault="00843E44" w:rsidP="00843E44">
            <w:pPr>
              <w:rPr>
                <w:sz w:val="20"/>
                <w:szCs w:val="20"/>
              </w:rPr>
            </w:pPr>
            <w:r w:rsidRPr="00843E44">
              <w:rPr>
                <w:sz w:val="20"/>
                <w:szCs w:val="20"/>
              </w:rPr>
              <w:t>Строительная механика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Pr="002B2E91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1D2443" w:rsidRDefault="00843E44" w:rsidP="00843E44">
            <w:pPr>
              <w:rPr>
                <w:sz w:val="20"/>
                <w:szCs w:val="16"/>
                <w:highlight w:val="yellow"/>
              </w:rPr>
            </w:pPr>
            <w:r w:rsidRPr="0015277B">
              <w:rPr>
                <w:sz w:val="20"/>
                <w:szCs w:val="16"/>
              </w:rPr>
              <w:t>Б1.О.38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1D2443" w:rsidRDefault="00843E44" w:rsidP="00843E44">
            <w:pPr>
              <w:rPr>
                <w:sz w:val="20"/>
                <w:szCs w:val="16"/>
                <w:highlight w:val="yellow"/>
              </w:rPr>
            </w:pPr>
            <w:r w:rsidRPr="0015277B">
              <w:rPr>
                <w:sz w:val="20"/>
                <w:szCs w:val="16"/>
              </w:rPr>
              <w:t>Механика грунтов, основания и фундаменты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Pr="002B2E91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1D2443" w:rsidRDefault="00843E44" w:rsidP="00843E44">
            <w:pPr>
              <w:rPr>
                <w:sz w:val="20"/>
                <w:szCs w:val="16"/>
                <w:highlight w:val="yellow"/>
              </w:rPr>
            </w:pPr>
            <w:r w:rsidRPr="0015277B">
              <w:rPr>
                <w:sz w:val="20"/>
                <w:szCs w:val="16"/>
              </w:rPr>
              <w:t>Б1.О.39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1D2443" w:rsidRDefault="00843E44" w:rsidP="00843E44">
            <w:pPr>
              <w:rPr>
                <w:sz w:val="20"/>
                <w:szCs w:val="16"/>
                <w:highlight w:val="yellow"/>
              </w:rPr>
            </w:pPr>
            <w:r w:rsidRPr="0015277B">
              <w:rPr>
                <w:sz w:val="20"/>
                <w:szCs w:val="16"/>
              </w:rPr>
              <w:t>Изыскания и проектирование железных дорог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6E3F74">
              <w:rPr>
                <w:sz w:val="20"/>
                <w:szCs w:val="16"/>
              </w:rPr>
              <w:t>Б1.О.51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4323CD">
              <w:rPr>
                <w:sz w:val="20"/>
                <w:szCs w:val="16"/>
              </w:rPr>
              <w:t>Проектирование и реконструкция железных дорог и ВСМ с применением геоинформационных технологий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15277B">
              <w:rPr>
                <w:sz w:val="20"/>
                <w:szCs w:val="16"/>
              </w:rPr>
              <w:t>Б3.01(Д)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15277B">
              <w:rPr>
                <w:sz w:val="20"/>
                <w:szCs w:val="16"/>
              </w:rPr>
              <w:t>Выполнение выпускной квалификационной работы</w:t>
            </w:r>
          </w:p>
        </w:tc>
      </w:tr>
      <w:tr w:rsidR="00843E44" w:rsidTr="002C5BFC">
        <w:tc>
          <w:tcPr>
            <w:tcW w:w="426" w:type="dxa"/>
            <w:vAlign w:val="center"/>
          </w:tcPr>
          <w:p w:rsidR="00843E44" w:rsidRDefault="00843E44" w:rsidP="00843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15277B">
              <w:rPr>
                <w:sz w:val="20"/>
                <w:szCs w:val="16"/>
              </w:rPr>
              <w:t>Б3.02(Д)</w:t>
            </w:r>
          </w:p>
        </w:tc>
        <w:tc>
          <w:tcPr>
            <w:tcW w:w="7902" w:type="dxa"/>
            <w:tcBorders>
              <w:left w:val="nil"/>
            </w:tcBorders>
            <w:vAlign w:val="center"/>
          </w:tcPr>
          <w:p w:rsidR="00843E44" w:rsidRPr="0015277B" w:rsidRDefault="00843E44" w:rsidP="00843E44">
            <w:pPr>
              <w:rPr>
                <w:sz w:val="20"/>
                <w:szCs w:val="16"/>
              </w:rPr>
            </w:pPr>
            <w:r w:rsidRPr="0015277B">
              <w:rPr>
                <w:sz w:val="20"/>
                <w:szCs w:val="16"/>
              </w:rPr>
              <w:t>Защита выпускной квалификационной работы</w:t>
            </w:r>
          </w:p>
        </w:tc>
      </w:tr>
    </w:tbl>
    <w:p w:rsidR="00C54929" w:rsidRDefault="00C54929" w:rsidP="007C3204">
      <w:pPr>
        <w:widowControl w:val="0"/>
        <w:autoSpaceDE w:val="0"/>
        <w:autoSpaceDN w:val="0"/>
        <w:adjustRightInd w:val="0"/>
      </w:pPr>
    </w:p>
    <w:p w:rsidR="00BA5A68" w:rsidRDefault="00C54929" w:rsidP="007C3204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953"/>
      </w:tblGrid>
      <w:tr w:rsidR="00C81D4F" w:rsidRPr="00735DD3" w:rsidTr="003163D2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3163D2">
        <w:tc>
          <w:tcPr>
            <w:tcW w:w="1560" w:type="dxa"/>
            <w:shd w:val="clear" w:color="auto" w:fill="auto"/>
          </w:tcPr>
          <w:p w:rsidR="00C81D4F" w:rsidRPr="00735DD3" w:rsidRDefault="006E170C" w:rsidP="00432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  <w:r w:rsidR="003163D2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68" w:type="dxa"/>
            <w:shd w:val="clear" w:color="auto" w:fill="auto"/>
          </w:tcPr>
          <w:p w:rsidR="00C81D4F" w:rsidRPr="00735DD3" w:rsidRDefault="006E170C" w:rsidP="00316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  <w:r w:rsidR="003163D2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D3B58" w:rsidRPr="00735DD3" w:rsidTr="009D3B58">
        <w:trPr>
          <w:trHeight w:val="114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D3B58" w:rsidRPr="008743D1" w:rsidRDefault="009D3B58" w:rsidP="004323CD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highlight w:val="green"/>
              </w:rPr>
            </w:pPr>
            <w:r w:rsidRPr="00DF6234">
              <w:rPr>
                <w:sz w:val="18"/>
                <w:szCs w:val="18"/>
              </w:rPr>
              <w:t>ОПК-4 Способен выполнять проектирование и расчёт транспортных объектов в соответствии с требованиями нормативных документов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3B58" w:rsidRPr="008743D1" w:rsidRDefault="002A30C4" w:rsidP="002A5325">
            <w:pPr>
              <w:pStyle w:val="western"/>
              <w:spacing w:before="0" w:beforeAutospacing="0" w:after="0"/>
              <w:rPr>
                <w:sz w:val="20"/>
                <w:szCs w:val="20"/>
                <w:highlight w:val="green"/>
              </w:rPr>
            </w:pPr>
            <w:r>
              <w:rPr>
                <w:sz w:val="18"/>
                <w:szCs w:val="18"/>
                <w:lang w:eastAsia="en-US"/>
              </w:rPr>
              <w:t>ОПК-4.1</w:t>
            </w:r>
            <w:r w:rsidR="009D3B58" w:rsidRPr="00DF6234">
              <w:rPr>
                <w:sz w:val="18"/>
                <w:szCs w:val="18"/>
                <w:lang w:eastAsia="en-US"/>
              </w:rPr>
              <w:t xml:space="preserve"> владеет навыками 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D3B58" w:rsidRPr="00DF6234" w:rsidRDefault="009D3B58" w:rsidP="004323CD">
            <w:pP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теоретические основы построения изображений точек, прямых, плоскостей и отдельных видов пространственных линий и поверхностей на плоскости;</w:t>
            </w:r>
            <w:r w:rsidR="004323C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способы решения задач (частные случаи) на взаимную принадлежность и взаимное пересечение геометрических фигур, а также на определение натуральной величин</w:t>
            </w:r>
            <w:r w:rsidR="004323CD">
              <w:rPr>
                <w:color w:val="000000"/>
                <w:sz w:val="18"/>
                <w:szCs w:val="18"/>
                <w:lang w:eastAsia="en-US"/>
              </w:rPr>
              <w:t>ы плоских геометрических фигур.</w:t>
            </w:r>
          </w:p>
        </w:tc>
      </w:tr>
      <w:tr w:rsidR="009D3B58" w:rsidRPr="00735DD3" w:rsidTr="00F60FBD">
        <w:trPr>
          <w:trHeight w:val="603"/>
        </w:trPr>
        <w:tc>
          <w:tcPr>
            <w:tcW w:w="1560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D3B58" w:rsidRPr="00DF6234" w:rsidRDefault="009D3B58" w:rsidP="009D3B58">
            <w:pP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Уметь: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решать на графических моделях задачи, связанные с пространственными формами и отношениями;</w:t>
            </w:r>
          </w:p>
          <w:p w:rsidR="009D3B58" w:rsidRDefault="009D3B58" w:rsidP="009D3B58">
            <w:pPr>
              <w:tabs>
                <w:tab w:val="left" w:pos="851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F6234">
              <w:rPr>
                <w:color w:val="000000"/>
                <w:sz w:val="18"/>
                <w:szCs w:val="18"/>
                <w:lang w:eastAsia="en-US"/>
              </w:rPr>
              <w:t>- определять геометрические формы простых деталей по их изображениям и выполнять эти изображения с натуры и по чертежу изделия или его элементов.</w:t>
            </w:r>
          </w:p>
        </w:tc>
      </w:tr>
      <w:tr w:rsidR="009D3B58" w:rsidRPr="00735DD3" w:rsidTr="00F60FBD">
        <w:trPr>
          <w:trHeight w:val="603"/>
        </w:trPr>
        <w:tc>
          <w:tcPr>
            <w:tcW w:w="1560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D3B58" w:rsidRDefault="009D3B58" w:rsidP="00F60FBD">
            <w:pPr>
              <w:tabs>
                <w:tab w:val="left" w:pos="851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Владеть: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опытом выполнения геометрических операций на комплексном чертеже;</w:t>
            </w:r>
            <w:r w:rsidRPr="00DF6234">
              <w:rPr>
                <w:sz w:val="18"/>
                <w:szCs w:val="18"/>
                <w:lang w:eastAsia="en-US"/>
              </w:rPr>
              <w:t xml:space="preserve"> методами проецирования и изображения пространственных форм на плоскости проекций.</w:t>
            </w:r>
          </w:p>
        </w:tc>
      </w:tr>
      <w:tr w:rsidR="009D3B58" w:rsidRPr="00735DD3" w:rsidTr="009D3B58">
        <w:trPr>
          <w:trHeight w:val="981"/>
        </w:trPr>
        <w:tc>
          <w:tcPr>
            <w:tcW w:w="1560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3B58" w:rsidRPr="00DF6234" w:rsidRDefault="002A30C4" w:rsidP="002A5325">
            <w:pPr>
              <w:pStyle w:val="western"/>
              <w:spacing w:before="0" w:beforeAutospacing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ОПК-4.2</w:t>
            </w:r>
            <w:r w:rsidR="009D3B58" w:rsidRPr="00DF6234">
              <w:rPr>
                <w:sz w:val="18"/>
                <w:szCs w:val="18"/>
                <w:lang w:eastAsia="en-US"/>
              </w:rPr>
              <w:t xml:space="preserve">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D3B58" w:rsidRPr="00DF6234" w:rsidRDefault="009D3B58" w:rsidP="00F60FBD">
            <w:pPr>
              <w:tabs>
                <w:tab w:val="left" w:pos="851"/>
              </w:tabs>
              <w:jc w:val="both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способы автоматизированного построения изображений простых предметов и относящиеся к ним условности;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стандарты "Единой системы конструкторской документации" (ЕСКД).</w:t>
            </w:r>
          </w:p>
        </w:tc>
      </w:tr>
      <w:tr w:rsidR="009D3B58" w:rsidRPr="00735DD3" w:rsidTr="009D3B58">
        <w:trPr>
          <w:trHeight w:val="839"/>
        </w:trPr>
        <w:tc>
          <w:tcPr>
            <w:tcW w:w="1560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D3B58" w:rsidRDefault="009D3B58" w:rsidP="00F60FBD">
            <w:pPr>
              <w:tabs>
                <w:tab w:val="left" w:pos="851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F6234">
              <w:rPr>
                <w:b/>
                <w:bCs/>
                <w:sz w:val="18"/>
                <w:szCs w:val="18"/>
                <w:lang w:eastAsia="en-US"/>
              </w:rPr>
              <w:t>Уметь: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F6234">
              <w:rPr>
                <w:color w:val="000000"/>
                <w:sz w:val="18"/>
                <w:szCs w:val="18"/>
                <w:lang w:eastAsia="en-US"/>
              </w:rPr>
              <w:t>строить аксонометрические проекции, выполнять эскизы с использованием компьютерных технологий, читать сборочные чертежи, а также выполнять эти чертежи с учетом требований стандартов.</w:t>
            </w:r>
          </w:p>
        </w:tc>
      </w:tr>
      <w:tr w:rsidR="009D3B58" w:rsidRPr="00735DD3" w:rsidTr="009D3B58">
        <w:trPr>
          <w:trHeight w:val="709"/>
        </w:trPr>
        <w:tc>
          <w:tcPr>
            <w:tcW w:w="1560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D3B58" w:rsidRPr="00DF6234" w:rsidRDefault="009D3B58" w:rsidP="002A5325">
            <w:pPr>
              <w:pStyle w:val="western"/>
              <w:spacing w:before="0" w:beforeAutospacing="0"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D3B58" w:rsidRPr="00DF6234" w:rsidRDefault="009D3B58" w:rsidP="00F60FBD">
            <w:pPr>
              <w:shd w:val="clear" w:color="auto" w:fill="FFFFFF"/>
              <w:tabs>
                <w:tab w:val="left" w:pos="989"/>
                <w:tab w:val="left" w:pos="1310"/>
                <w:tab w:val="right" w:leader="underscore" w:pos="9639"/>
              </w:tabs>
              <w:suppressAutoHyphens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F6234">
              <w:rPr>
                <w:b/>
                <w:bCs/>
                <w:color w:val="000000"/>
                <w:sz w:val="18"/>
                <w:szCs w:val="18"/>
                <w:lang w:eastAsia="ar-SA"/>
              </w:rPr>
              <w:t>Владеть:-</w:t>
            </w:r>
            <w:r w:rsidRPr="00DF6234">
              <w:rPr>
                <w:color w:val="000000"/>
                <w:sz w:val="18"/>
                <w:szCs w:val="18"/>
                <w:lang w:eastAsia="ar-SA"/>
              </w:rPr>
              <w:t xml:space="preserve"> графическим редактором, выполняя геометрическое моделирование и пользуясь основами автоматизированного выполнения чертежей деталей.</w:t>
            </w:r>
          </w:p>
        </w:tc>
      </w:tr>
    </w:tbl>
    <w:p w:rsidR="00A9580B" w:rsidRDefault="00A9580B" w:rsidP="00C81D4F">
      <w:pPr>
        <w:widowControl w:val="0"/>
        <w:autoSpaceDE w:val="0"/>
        <w:autoSpaceDN w:val="0"/>
        <w:adjustRightInd w:val="0"/>
        <w:sectPr w:rsidR="00A9580B" w:rsidSect="007A18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81D4F" w:rsidRDefault="00C81D4F" w:rsidP="00C81D4F">
      <w:pPr>
        <w:widowControl w:val="0"/>
        <w:autoSpaceDE w:val="0"/>
        <w:autoSpaceDN w:val="0"/>
        <w:adjustRightInd w:val="0"/>
      </w:pPr>
    </w:p>
    <w:tbl>
      <w:tblPr>
        <w:tblW w:w="1492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6"/>
      </w:tblGrid>
      <w:tr w:rsidR="00E91CAC" w:rsidRPr="00CC6BB0" w:rsidTr="00A9580B">
        <w:tc>
          <w:tcPr>
            <w:tcW w:w="14926" w:type="dxa"/>
            <w:tcBorders>
              <w:bottom w:val="nil"/>
            </w:tcBorders>
            <w:shd w:val="clear" w:color="auto" w:fill="F2F2F2"/>
          </w:tcPr>
          <w:p w:rsidR="00E91CAC" w:rsidRPr="00CC6BB0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B8421F" w:rsidRPr="00B8421F" w:rsidRDefault="00B8421F" w:rsidP="00B8421F">
      <w:pPr>
        <w:widowControl w:val="0"/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899"/>
        <w:gridCol w:w="779"/>
        <w:gridCol w:w="992"/>
        <w:gridCol w:w="993"/>
        <w:gridCol w:w="708"/>
        <w:gridCol w:w="851"/>
        <w:gridCol w:w="1276"/>
        <w:gridCol w:w="708"/>
        <w:gridCol w:w="851"/>
        <w:gridCol w:w="850"/>
        <w:gridCol w:w="993"/>
        <w:gridCol w:w="1417"/>
      </w:tblGrid>
      <w:tr w:rsidR="00E91CAC" w:rsidRPr="00CC6BB0" w:rsidTr="00BE799C">
        <w:trPr>
          <w:tblHeader/>
        </w:trPr>
        <w:tc>
          <w:tcPr>
            <w:tcW w:w="5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8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E91CAC" w:rsidRPr="00E91CAC" w:rsidRDefault="00E91CAC" w:rsidP="00B8421F">
            <w:pPr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4323" w:type="dxa"/>
            <w:gridSpan w:val="5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4678" w:type="dxa"/>
            <w:gridSpan w:val="5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E91CAC" w:rsidRPr="00091462" w:rsidTr="00BE799C">
        <w:trPr>
          <w:tblHeader/>
        </w:trPr>
        <w:tc>
          <w:tcPr>
            <w:tcW w:w="5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F54126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Семестр</w:t>
            </w:r>
          </w:p>
        </w:tc>
        <w:tc>
          <w:tcPr>
            <w:tcW w:w="3544" w:type="dxa"/>
            <w:gridSpan w:val="4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7B152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Курс/сессия</w:t>
            </w:r>
          </w:p>
        </w:tc>
        <w:tc>
          <w:tcPr>
            <w:tcW w:w="3402" w:type="dxa"/>
            <w:gridSpan w:val="4"/>
            <w:tcMar>
              <w:left w:w="28" w:type="dxa"/>
              <w:right w:w="28" w:type="dxa"/>
            </w:tcMar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580B" w:rsidRPr="00091462" w:rsidTr="00BE799C">
        <w:trPr>
          <w:tblHeader/>
        </w:trPr>
        <w:tc>
          <w:tcPr>
            <w:tcW w:w="5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580B" w:rsidRPr="00B8421F" w:rsidTr="00BE799C">
        <w:tc>
          <w:tcPr>
            <w:tcW w:w="595" w:type="dxa"/>
            <w:shd w:val="clear" w:color="auto" w:fill="auto"/>
            <w:vAlign w:val="center"/>
          </w:tcPr>
          <w:p w:rsidR="008529B9" w:rsidRPr="00A9580B" w:rsidRDefault="00A9580B" w:rsidP="00E63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9580B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29B9" w:rsidRPr="00333BD7" w:rsidRDefault="008529B9" w:rsidP="00EA6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333BD7">
              <w:rPr>
                <w:b/>
                <w:bCs/>
                <w:color w:val="000000"/>
                <w:sz w:val="16"/>
                <w:szCs w:val="16"/>
              </w:rPr>
              <w:t>Раздел 1</w:t>
            </w:r>
            <w:r w:rsidR="001E4FDA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333B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9580B" w:rsidRPr="00A9580B">
              <w:rPr>
                <w:b/>
                <w:bCs/>
                <w:color w:val="000000"/>
                <w:sz w:val="16"/>
                <w:szCs w:val="16"/>
              </w:rPr>
              <w:t>Эпюр Монжа. Проецирование точки, прямой, плоскости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529B9" w:rsidRPr="00B8421F" w:rsidRDefault="00F807BB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9B9" w:rsidRPr="00B8421F" w:rsidRDefault="008529B9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29B9" w:rsidRPr="00B8421F" w:rsidRDefault="008529B9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333BD7" w:rsidRDefault="00BE799C" w:rsidP="00BE79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33BD7">
              <w:rPr>
                <w:color w:val="000000"/>
                <w:sz w:val="16"/>
                <w:szCs w:val="16"/>
              </w:rPr>
              <w:t>Предмет и метод начертательной геометрии, история развития. Виды проецирования. Эпюр Монжа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333BD7" w:rsidRDefault="00BE799C" w:rsidP="00BE79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33BD7">
              <w:rPr>
                <w:color w:val="000000"/>
                <w:sz w:val="16"/>
                <w:szCs w:val="16"/>
              </w:rPr>
              <w:t>Основные правила оформления чертежей.</w:t>
            </w:r>
            <w:r>
              <w:rPr>
                <w:color w:val="000000"/>
                <w:sz w:val="16"/>
                <w:szCs w:val="16"/>
              </w:rPr>
              <w:t xml:space="preserve"> ГОСТ 2.301-2.303-68, 2.304-81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333BD7" w:rsidRDefault="00BE799C" w:rsidP="00BE79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33BD7">
              <w:rPr>
                <w:color w:val="000000"/>
                <w:sz w:val="16"/>
                <w:szCs w:val="16"/>
              </w:rPr>
              <w:t>Проецирование точки на две и три плоскости проекций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F54182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54182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F54182" w:rsidRDefault="00BE799C" w:rsidP="00BE79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54182">
              <w:rPr>
                <w:color w:val="000000"/>
                <w:sz w:val="16"/>
                <w:szCs w:val="16"/>
              </w:rPr>
              <w:t>Проецирование точки, прямой и плоскости. Прямые и плоскости частного положения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F54182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541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F54182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541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Взаимное положение точки, прямой и плоскости. Позиционные задачи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06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8F3CD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 xml:space="preserve">Способы преобразования чертежа. Метрические задачи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1E4FDA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1E4FDA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16"/>
                <w:szCs w:val="16"/>
              </w:rPr>
            </w:pPr>
            <w:r w:rsidRPr="00333BD7">
              <w:rPr>
                <w:b/>
                <w:bCs/>
                <w:color w:val="000000"/>
                <w:sz w:val="16"/>
                <w:szCs w:val="16"/>
              </w:rPr>
              <w:t>Раздел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2. </w:t>
            </w:r>
            <w:r w:rsidRPr="001E4FDA">
              <w:rPr>
                <w:b/>
                <w:bCs/>
                <w:color w:val="000000"/>
                <w:sz w:val="16"/>
                <w:szCs w:val="16"/>
              </w:rPr>
              <w:t>Поверхности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/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Поверхности: способы образования, классификация. Точки и линии на поверхност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Pr="00E66168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proofErr w:type="spellStart"/>
            <w:r w:rsidRPr="008F3CDB">
              <w:rPr>
                <w:color w:val="000000"/>
                <w:sz w:val="16"/>
                <w:szCs w:val="16"/>
              </w:rPr>
              <w:t>Гранные</w:t>
            </w:r>
            <w:proofErr w:type="spellEnd"/>
            <w:r w:rsidRPr="008F3CDB">
              <w:rPr>
                <w:color w:val="000000"/>
                <w:sz w:val="16"/>
                <w:szCs w:val="16"/>
              </w:rPr>
              <w:t xml:space="preserve"> поверхности. Сечение </w:t>
            </w:r>
            <w:proofErr w:type="spellStart"/>
            <w:r w:rsidRPr="008F3CDB">
              <w:rPr>
                <w:color w:val="000000"/>
                <w:sz w:val="16"/>
                <w:szCs w:val="16"/>
              </w:rPr>
              <w:t>гранных</w:t>
            </w:r>
            <w:proofErr w:type="spellEnd"/>
            <w:r w:rsidRPr="008F3CDB">
              <w:rPr>
                <w:color w:val="000000"/>
                <w:sz w:val="16"/>
                <w:szCs w:val="16"/>
              </w:rPr>
              <w:t xml:space="preserve"> поверхностей плоскостью. Постро</w:t>
            </w:r>
            <w:r>
              <w:rPr>
                <w:color w:val="000000"/>
                <w:sz w:val="16"/>
                <w:szCs w:val="16"/>
              </w:rPr>
              <w:t>ение развертки призмы, пирамиды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Поверхности вращения. Сечение поверхностей вращения плоскостью. Конические сечения. Развертки цилиндра и конуса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Pr="00E66168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Взаимное пересечение поверхностей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8F3CDB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8F3C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960BC8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9158F5" w:rsidTr="00BE799C">
        <w:tc>
          <w:tcPr>
            <w:tcW w:w="595" w:type="dxa"/>
            <w:shd w:val="clear" w:color="auto" w:fill="auto"/>
            <w:vAlign w:val="center"/>
          </w:tcPr>
          <w:p w:rsidR="00BE799C" w:rsidRPr="00556061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9158F5" w:rsidRDefault="00BE799C" w:rsidP="00BE799C">
            <w:pPr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Выполнение расчётно-графической работы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9158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E799C" w:rsidRPr="00E66168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799C" w:rsidRPr="009158F5" w:rsidTr="00BE799C">
        <w:tc>
          <w:tcPr>
            <w:tcW w:w="595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9158F5" w:rsidRDefault="00BE799C" w:rsidP="00BE799C">
            <w:pPr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Выполнение контрольной работы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BE799C" w:rsidRDefault="00BE799C" w:rsidP="00BE799C">
            <w:pPr>
              <w:jc w:val="center"/>
            </w:pPr>
          </w:p>
        </w:tc>
      </w:tr>
      <w:tr w:rsidR="00BE799C" w:rsidRPr="00556061" w:rsidTr="00BE799C">
        <w:tc>
          <w:tcPr>
            <w:tcW w:w="595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9158F5" w:rsidRDefault="00BE799C" w:rsidP="00BE799C">
            <w:pPr>
              <w:rPr>
                <w:sz w:val="16"/>
                <w:szCs w:val="16"/>
                <w:lang w:eastAsia="ar-SA"/>
              </w:rPr>
            </w:pPr>
            <w:r w:rsidRPr="009158F5">
              <w:rPr>
                <w:sz w:val="16"/>
                <w:szCs w:val="16"/>
              </w:rPr>
              <w:t>Итого (без часов на промежуточную аттестацию)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9158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158F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158F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r w:rsidRPr="008D32E7">
              <w:rPr>
                <w:sz w:val="16"/>
                <w:szCs w:val="16"/>
              </w:rPr>
              <w:t>1/установочная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9158F5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BE799C" w:rsidRPr="00E66168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7376" w:rsidRPr="00556061" w:rsidTr="00BE799C">
        <w:tc>
          <w:tcPr>
            <w:tcW w:w="595" w:type="dxa"/>
            <w:shd w:val="clear" w:color="auto" w:fill="auto"/>
            <w:vAlign w:val="center"/>
          </w:tcPr>
          <w:p w:rsidR="00CD7376" w:rsidRPr="00556061" w:rsidRDefault="00CD7376" w:rsidP="0055606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376" w:rsidRPr="00556061" w:rsidRDefault="00CD7376" w:rsidP="002A178A">
            <w:pPr>
              <w:rPr>
                <w:color w:val="FF0000"/>
                <w:sz w:val="16"/>
                <w:szCs w:val="16"/>
              </w:rPr>
            </w:pPr>
            <w:r w:rsidRPr="00556061">
              <w:rPr>
                <w:sz w:val="16"/>
                <w:szCs w:val="16"/>
              </w:rPr>
              <w:t xml:space="preserve">Форма промежуточной аттестации - </w:t>
            </w: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D7376" w:rsidRPr="00556061" w:rsidRDefault="00807085" w:rsidP="009158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376" w:rsidRPr="00556061" w:rsidRDefault="00CD737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7376" w:rsidRPr="00556061" w:rsidRDefault="00CD737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D7376" w:rsidRPr="00556061" w:rsidRDefault="00CD737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7376" w:rsidRPr="00556061" w:rsidRDefault="00CD737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7376" w:rsidRPr="00556061" w:rsidRDefault="00CD7376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</w:t>
            </w:r>
            <w:r w:rsidR="00BE799C">
              <w:rPr>
                <w:color w:val="000000"/>
                <w:sz w:val="16"/>
                <w:szCs w:val="16"/>
              </w:rPr>
              <w:t>зимняя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CD7376" w:rsidRPr="00556061" w:rsidRDefault="00CD737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376" w:rsidRPr="00556061" w:rsidRDefault="00CD7376" w:rsidP="00CD7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580B" w:rsidRPr="00B8421F" w:rsidTr="00BE799C">
        <w:tc>
          <w:tcPr>
            <w:tcW w:w="595" w:type="dxa"/>
            <w:shd w:val="clear" w:color="auto" w:fill="auto"/>
            <w:vAlign w:val="center"/>
          </w:tcPr>
          <w:p w:rsidR="00E46EB6" w:rsidRPr="00E46EB6" w:rsidRDefault="00E63247" w:rsidP="00E63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6EB6" w:rsidRPr="00E46EB6" w:rsidRDefault="00E63247" w:rsidP="00513B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16"/>
                <w:szCs w:val="16"/>
              </w:rPr>
            </w:pPr>
            <w:r w:rsidRPr="00E63247">
              <w:rPr>
                <w:b/>
                <w:bCs/>
                <w:color w:val="000000"/>
                <w:sz w:val="16"/>
                <w:szCs w:val="16"/>
              </w:rPr>
              <w:t>Раздел 3. Инженерная и компьютерная графика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46EB6" w:rsidRPr="00E46EB6" w:rsidRDefault="00F807BB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6EB6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6EB6" w:rsidRPr="00B8421F" w:rsidRDefault="00E46EB6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EB6" w:rsidRPr="00B8421F" w:rsidRDefault="00E46EB6" w:rsidP="00915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580B" w:rsidRPr="00B8421F" w:rsidTr="00BE799C">
        <w:tc>
          <w:tcPr>
            <w:tcW w:w="595" w:type="dxa"/>
            <w:shd w:val="clear" w:color="auto" w:fill="auto"/>
            <w:vAlign w:val="center"/>
          </w:tcPr>
          <w:p w:rsidR="00E46EB6" w:rsidRPr="00E46EB6" w:rsidRDefault="000E0CFD" w:rsidP="00E6324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6EB6" w:rsidRPr="00E46EB6" w:rsidRDefault="00E46EB6" w:rsidP="00EF2B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Виды изделий и конструкторских документов. Нанесение размеров на чертеже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46EB6" w:rsidRPr="00E46EB6" w:rsidRDefault="00E46EB6" w:rsidP="00E46E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EB6" w:rsidRPr="00B8421F" w:rsidRDefault="00E46EB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6EB6" w:rsidRPr="00B8421F" w:rsidRDefault="000E0C7A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46EB6" w:rsidRPr="00B8421F" w:rsidRDefault="00E46EB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6EB6" w:rsidRDefault="007B152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B6" w:rsidRPr="00B8421F" w:rsidRDefault="00E46EB6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6EB6" w:rsidRPr="00B8421F" w:rsidRDefault="00E46EB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6EB6" w:rsidRPr="00B8421F" w:rsidRDefault="00E46EB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46EB6" w:rsidRPr="00B8421F" w:rsidRDefault="00E46EB6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6EB6" w:rsidRPr="00B8421F" w:rsidRDefault="0066444D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376" w:rsidRDefault="00CD7376" w:rsidP="00CD7376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E46EB6" w:rsidRPr="00B8421F" w:rsidRDefault="00CD7376" w:rsidP="00CD7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Основные элементы интерфейса КОМПАС 3D. Создание чертежа в КОМПАС-ГРАФИК. Геометрические пос</w:t>
            </w:r>
            <w:r>
              <w:rPr>
                <w:color w:val="000000"/>
                <w:sz w:val="16"/>
                <w:szCs w:val="16"/>
              </w:rPr>
              <w:t>троения и приемы редактирования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053031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Изображения - виды, разрезы, сечения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053031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 xml:space="preserve">Стандартные аксонометрические проекции. </w:t>
            </w:r>
            <w:r>
              <w:rPr>
                <w:color w:val="000000"/>
                <w:sz w:val="16"/>
                <w:szCs w:val="16"/>
              </w:rPr>
              <w:t>Создание трёхмерных графических объектов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Разъ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E46EB6">
              <w:rPr>
                <w:color w:val="000000"/>
                <w:sz w:val="16"/>
                <w:szCs w:val="16"/>
              </w:rPr>
              <w:t>мные и неразъ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E46EB6">
              <w:rPr>
                <w:color w:val="000000"/>
                <w:sz w:val="16"/>
                <w:szCs w:val="16"/>
              </w:rPr>
              <w:t xml:space="preserve">мные соединения деталей. </w:t>
            </w:r>
            <w:r w:rsidRPr="00E46EB6">
              <w:rPr>
                <w:color w:val="000000"/>
                <w:sz w:val="16"/>
                <w:szCs w:val="16"/>
              </w:rPr>
              <w:lastRenderedPageBreak/>
              <w:t>Основные параметры резьбы. Классификация резьбы. Условное изображение и обозначение резьбы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lastRenderedPageBreak/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3.6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Эскиз детали. Выполнение проточек на выносном элементе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 xml:space="preserve">Спецификация. Чтение и </w:t>
            </w:r>
            <w:proofErr w:type="spellStart"/>
            <w:r w:rsidRPr="00E46EB6">
              <w:rPr>
                <w:color w:val="000000"/>
                <w:sz w:val="16"/>
                <w:szCs w:val="16"/>
              </w:rPr>
              <w:t>деталирование</w:t>
            </w:r>
            <w:proofErr w:type="spellEnd"/>
            <w:r w:rsidRPr="00E46EB6">
              <w:rPr>
                <w:color w:val="000000"/>
                <w:sz w:val="16"/>
                <w:szCs w:val="16"/>
              </w:rPr>
              <w:t xml:space="preserve"> сборочных чертежей. Основные требования к оформлению рабочих чертежей деталей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Виды строительных чертежей. Оформление строительных чертежей. Условности при выполнении строительных чертежей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План и фасад фундамента железобетонного. Спецификация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Правила выполнения рабочей документации железнодорожных путей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Схема геометрических размеров и схема раскладки брусьев стрелочного перевода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 w:rsidRPr="00E46E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AD777C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BE799C" w:rsidP="00BE799C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0E0CFD" w:rsidRPr="00B8421F" w:rsidTr="00BE799C">
        <w:tc>
          <w:tcPr>
            <w:tcW w:w="595" w:type="dxa"/>
            <w:shd w:val="clear" w:color="auto" w:fill="auto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0CFD" w:rsidRPr="009158F5" w:rsidRDefault="000E0CFD" w:rsidP="0016613D">
            <w:pPr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Выполнение расчётно-графической работы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E0CFD" w:rsidRPr="00E46EB6" w:rsidRDefault="000E0CFD" w:rsidP="002240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CFD" w:rsidRDefault="000E0CFD" w:rsidP="000E0CF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683A" w:rsidRDefault="00F7683A" w:rsidP="00F7683A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0E0CFD" w:rsidRDefault="00F7683A" w:rsidP="00F7683A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9158F5" w:rsidRDefault="00BE799C" w:rsidP="00BE799C">
            <w:pPr>
              <w:rPr>
                <w:sz w:val="16"/>
                <w:szCs w:val="16"/>
              </w:rPr>
            </w:pPr>
            <w:r w:rsidRPr="009158F5">
              <w:rPr>
                <w:sz w:val="16"/>
                <w:szCs w:val="16"/>
              </w:rPr>
              <w:t>Выполнение контрольной работы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054DD6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83A" w:rsidRDefault="00F7683A" w:rsidP="00F7683A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BE799C" w:rsidRDefault="00F7683A" w:rsidP="00F7683A">
            <w:pPr>
              <w:jc w:val="center"/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  <w:tr w:rsidR="00BE799C" w:rsidRPr="00B8421F" w:rsidTr="00BE799C">
        <w:tc>
          <w:tcPr>
            <w:tcW w:w="595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99C" w:rsidRPr="009158F5" w:rsidRDefault="00BE799C" w:rsidP="00BE799C">
            <w:pPr>
              <w:rPr>
                <w:sz w:val="16"/>
                <w:szCs w:val="16"/>
                <w:lang w:eastAsia="ar-SA"/>
              </w:rPr>
            </w:pPr>
            <w:r w:rsidRPr="009158F5">
              <w:rPr>
                <w:sz w:val="16"/>
                <w:szCs w:val="16"/>
              </w:rPr>
              <w:t>Итого (без часов на промежуточную аттестацию)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E799C" w:rsidRPr="00E46EB6" w:rsidRDefault="00BE799C" w:rsidP="00BE79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99C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  <w:r w:rsidRPr="00054DD6">
              <w:rPr>
                <w:color w:val="000000"/>
                <w:sz w:val="16"/>
                <w:szCs w:val="16"/>
              </w:rPr>
              <w:t>1/зимняя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99C" w:rsidRPr="00B8421F" w:rsidRDefault="00BE799C" w:rsidP="00BE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799C" w:rsidRDefault="00BE799C" w:rsidP="00BE799C">
            <w:pPr>
              <w:jc w:val="center"/>
            </w:pPr>
          </w:p>
        </w:tc>
      </w:tr>
      <w:tr w:rsidR="000E0CFD" w:rsidRPr="00B8421F" w:rsidTr="00BE799C">
        <w:tc>
          <w:tcPr>
            <w:tcW w:w="595" w:type="dxa"/>
            <w:shd w:val="clear" w:color="auto" w:fill="auto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0CFD" w:rsidRPr="00556061" w:rsidRDefault="000E0CFD" w:rsidP="0016613D">
            <w:pPr>
              <w:rPr>
                <w:color w:val="FF0000"/>
                <w:sz w:val="16"/>
                <w:szCs w:val="16"/>
              </w:rPr>
            </w:pPr>
            <w:r w:rsidRPr="00556061">
              <w:rPr>
                <w:sz w:val="16"/>
                <w:szCs w:val="16"/>
              </w:rPr>
              <w:t xml:space="preserve">Форма промежуточной аттестации - </w:t>
            </w: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E0CFD" w:rsidRPr="00E46EB6" w:rsidRDefault="000E0CFD" w:rsidP="002240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0CFD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CFD" w:rsidRDefault="00BE799C" w:rsidP="000E0CFD">
            <w:pPr>
              <w:jc w:val="center"/>
            </w:pPr>
            <w:r>
              <w:rPr>
                <w:color w:val="000000"/>
                <w:sz w:val="16"/>
                <w:szCs w:val="16"/>
              </w:rPr>
              <w:t>1/летняя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E0CFD" w:rsidRPr="00B8421F" w:rsidRDefault="000E0CFD" w:rsidP="00224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83A" w:rsidRDefault="00F7683A" w:rsidP="00F7683A">
            <w:pPr>
              <w:jc w:val="center"/>
              <w:rPr>
                <w:sz w:val="18"/>
                <w:szCs w:val="18"/>
                <w:lang w:eastAsia="en-US"/>
              </w:rPr>
            </w:pPr>
            <w:r w:rsidRPr="00230312">
              <w:rPr>
                <w:sz w:val="18"/>
                <w:szCs w:val="18"/>
                <w:lang w:eastAsia="en-US"/>
              </w:rPr>
              <w:t>ОПК-4.1</w:t>
            </w:r>
          </w:p>
          <w:p w:rsidR="000E0CFD" w:rsidRPr="00B8421F" w:rsidRDefault="00F7683A" w:rsidP="00F76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234">
              <w:rPr>
                <w:sz w:val="18"/>
                <w:szCs w:val="18"/>
                <w:lang w:eastAsia="en-US"/>
              </w:rPr>
              <w:t>ОПК-4</w:t>
            </w:r>
            <w:r>
              <w:rPr>
                <w:sz w:val="18"/>
                <w:szCs w:val="18"/>
                <w:lang w:eastAsia="en-US"/>
              </w:rPr>
              <w:t>.2</w:t>
            </w:r>
          </w:p>
        </w:tc>
      </w:tr>
    </w:tbl>
    <w:p w:rsidR="00A9580B" w:rsidRDefault="00A9580B" w:rsidP="007C3204">
      <w:pPr>
        <w:widowControl w:val="0"/>
        <w:autoSpaceDE w:val="0"/>
        <w:autoSpaceDN w:val="0"/>
        <w:adjustRightInd w:val="0"/>
        <w:sectPr w:rsidR="00A9580B" w:rsidSect="00A9580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 w:rsidR="00D74627"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BA5A68" w:rsidRPr="002B7231" w:rsidRDefault="00BA5A68" w:rsidP="007C3204">
      <w:pPr>
        <w:widowControl w:val="0"/>
        <w:autoSpaceDE w:val="0"/>
        <w:autoSpaceDN w:val="0"/>
        <w:adjustRightInd w:val="0"/>
      </w:pPr>
    </w:p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55"/>
        <w:gridCol w:w="4925"/>
        <w:gridCol w:w="1418"/>
        <w:gridCol w:w="1417"/>
      </w:tblGrid>
      <w:tr w:rsidR="00606E4F" w:rsidTr="007A1815">
        <w:tc>
          <w:tcPr>
            <w:tcW w:w="9781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7A1815">
        <w:tc>
          <w:tcPr>
            <w:tcW w:w="9781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7A1815">
        <w:tc>
          <w:tcPr>
            <w:tcW w:w="9781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7A1815">
        <w:tc>
          <w:tcPr>
            <w:tcW w:w="76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2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B52FE8" w:rsidTr="00705AAF">
        <w:tc>
          <w:tcPr>
            <w:tcW w:w="766" w:type="dxa"/>
            <w:vAlign w:val="center"/>
          </w:tcPr>
          <w:p w:rsidR="00B52FE8" w:rsidRPr="002B2E91" w:rsidRDefault="00B52FE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255" w:type="dxa"/>
            <w:vAlign w:val="center"/>
          </w:tcPr>
          <w:p w:rsidR="00B52FE8" w:rsidRPr="00B52FE8" w:rsidRDefault="00B52FE8" w:rsidP="00705AAF">
            <w:pPr>
              <w:rPr>
                <w:sz w:val="20"/>
                <w:szCs w:val="20"/>
              </w:rPr>
            </w:pPr>
            <w:r w:rsidRPr="00B52FE8">
              <w:rPr>
                <w:sz w:val="20"/>
                <w:szCs w:val="20"/>
              </w:rPr>
              <w:t xml:space="preserve">Фролов </w:t>
            </w:r>
            <w:r w:rsidR="00705AAF">
              <w:rPr>
                <w:sz w:val="20"/>
                <w:szCs w:val="20"/>
              </w:rPr>
              <w:t>С.А.</w:t>
            </w:r>
          </w:p>
        </w:tc>
        <w:tc>
          <w:tcPr>
            <w:tcW w:w="4925" w:type="dxa"/>
            <w:vAlign w:val="center"/>
          </w:tcPr>
          <w:p w:rsidR="0016613D" w:rsidRDefault="00B52FE8" w:rsidP="00705AAF">
            <w:pPr>
              <w:rPr>
                <w:sz w:val="20"/>
                <w:szCs w:val="20"/>
              </w:rPr>
            </w:pPr>
            <w:r w:rsidRPr="00B52FE8">
              <w:rPr>
                <w:sz w:val="20"/>
                <w:szCs w:val="20"/>
              </w:rPr>
              <w:t>Начертательная геометрия</w:t>
            </w:r>
            <w:proofErr w:type="gramStart"/>
            <w:r w:rsidRPr="00B52FE8">
              <w:rPr>
                <w:sz w:val="20"/>
                <w:szCs w:val="20"/>
              </w:rPr>
              <w:t xml:space="preserve"> :</w:t>
            </w:r>
            <w:proofErr w:type="gramEnd"/>
            <w:r w:rsidRPr="00B52FE8">
              <w:rPr>
                <w:sz w:val="20"/>
                <w:szCs w:val="20"/>
              </w:rPr>
              <w:t xml:space="preserve"> учебник для вузов.</w:t>
            </w:r>
          </w:p>
          <w:p w:rsidR="00B52FE8" w:rsidRPr="00B52FE8" w:rsidRDefault="0016613D" w:rsidP="00705AAF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 xml:space="preserve">[Электронный ресурс] – </w:t>
            </w:r>
            <w:r w:rsidR="00B52FE8" w:rsidRPr="00B52FE8">
              <w:rPr>
                <w:sz w:val="20"/>
                <w:szCs w:val="20"/>
              </w:rPr>
              <w:t xml:space="preserve"> </w:t>
            </w:r>
            <w:hyperlink r:id="rId7" w:history="1">
              <w:r w:rsidR="00B52FE8" w:rsidRPr="00A0113C">
                <w:rPr>
                  <w:rStyle w:val="a9"/>
                  <w:sz w:val="20"/>
                  <w:szCs w:val="20"/>
                </w:rPr>
                <w:t>https://new.znanium.com/catalog/document?id=337504</w:t>
              </w:r>
            </w:hyperlink>
            <w:r w:rsidR="00B52F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52FE8" w:rsidRPr="00B52FE8" w:rsidRDefault="00B52FE8" w:rsidP="0016613D">
            <w:pPr>
              <w:rPr>
                <w:sz w:val="20"/>
                <w:szCs w:val="20"/>
              </w:rPr>
            </w:pPr>
            <w:r w:rsidRPr="00B52FE8">
              <w:rPr>
                <w:sz w:val="20"/>
                <w:szCs w:val="20"/>
              </w:rPr>
              <w:t>Москва</w:t>
            </w:r>
            <w:proofErr w:type="gramStart"/>
            <w:r w:rsidRPr="00B52FE8">
              <w:rPr>
                <w:sz w:val="20"/>
                <w:szCs w:val="20"/>
              </w:rPr>
              <w:t xml:space="preserve"> :</w:t>
            </w:r>
            <w:proofErr w:type="gramEnd"/>
            <w:r w:rsidRPr="00B52FE8">
              <w:rPr>
                <w:sz w:val="20"/>
                <w:szCs w:val="20"/>
              </w:rPr>
              <w:t xml:space="preserve"> ИНФРА-М, 2019</w:t>
            </w:r>
          </w:p>
        </w:tc>
        <w:tc>
          <w:tcPr>
            <w:tcW w:w="1417" w:type="dxa"/>
            <w:vAlign w:val="center"/>
          </w:tcPr>
          <w:p w:rsidR="00B52FE8" w:rsidRPr="001141EC" w:rsidRDefault="00B52FE8" w:rsidP="0016613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930F68" w:rsidTr="00705AAF">
        <w:tc>
          <w:tcPr>
            <w:tcW w:w="766" w:type="dxa"/>
            <w:vAlign w:val="center"/>
          </w:tcPr>
          <w:p w:rsidR="00930F68" w:rsidRDefault="00930F68" w:rsidP="00930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255" w:type="dxa"/>
            <w:vAlign w:val="center"/>
          </w:tcPr>
          <w:p w:rsidR="00930F68" w:rsidRPr="00D82345" w:rsidRDefault="00930F68" w:rsidP="00705AAF">
            <w:pPr>
              <w:rPr>
                <w:sz w:val="20"/>
                <w:szCs w:val="20"/>
                <w:highlight w:val="yellow"/>
              </w:rPr>
            </w:pPr>
            <w:r w:rsidRPr="00930F68">
              <w:rPr>
                <w:sz w:val="20"/>
                <w:szCs w:val="20"/>
              </w:rPr>
              <w:t>Левицкий</w:t>
            </w:r>
            <w:r w:rsidR="00705AAF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4925" w:type="dxa"/>
            <w:vAlign w:val="center"/>
          </w:tcPr>
          <w:p w:rsidR="0016613D" w:rsidRDefault="00930F68" w:rsidP="00705AAF">
            <w:pPr>
              <w:rPr>
                <w:sz w:val="20"/>
                <w:szCs w:val="20"/>
              </w:rPr>
            </w:pPr>
            <w:r w:rsidRPr="00930F68">
              <w:rPr>
                <w:sz w:val="20"/>
                <w:szCs w:val="20"/>
              </w:rPr>
              <w:t>Машиностроительное черчение</w:t>
            </w:r>
            <w:proofErr w:type="gramStart"/>
            <w:r w:rsidRPr="00930F68">
              <w:rPr>
                <w:sz w:val="20"/>
                <w:szCs w:val="20"/>
              </w:rPr>
              <w:t xml:space="preserve"> :</w:t>
            </w:r>
            <w:proofErr w:type="gramEnd"/>
            <w:r w:rsidRPr="00930F68">
              <w:rPr>
                <w:sz w:val="20"/>
                <w:szCs w:val="20"/>
              </w:rPr>
              <w:t xml:space="preserve"> учебник для вузов.</w:t>
            </w:r>
          </w:p>
          <w:p w:rsidR="0016613D" w:rsidRDefault="0016613D" w:rsidP="00705AAF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930F68" w:rsidRPr="00D82345" w:rsidRDefault="00DF3932" w:rsidP="00705AAF">
            <w:pPr>
              <w:rPr>
                <w:sz w:val="20"/>
                <w:szCs w:val="20"/>
                <w:highlight w:val="yellow"/>
              </w:rPr>
            </w:pPr>
            <w:hyperlink r:id="rId8" w:history="1">
              <w:r w:rsidR="0016613D" w:rsidRPr="00230ADA">
                <w:rPr>
                  <w:rStyle w:val="a9"/>
                  <w:sz w:val="20"/>
                  <w:szCs w:val="20"/>
                </w:rPr>
                <w:t>https://urait.ru/bcode/488724</w:t>
              </w:r>
            </w:hyperlink>
            <w:r w:rsidR="0016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30F68" w:rsidRPr="003E725F" w:rsidRDefault="00930F68" w:rsidP="0016613D">
            <w:pPr>
              <w:rPr>
                <w:sz w:val="20"/>
                <w:szCs w:val="20"/>
              </w:rPr>
            </w:pPr>
            <w:r w:rsidRPr="003E725F">
              <w:rPr>
                <w:sz w:val="20"/>
                <w:szCs w:val="20"/>
              </w:rPr>
              <w:t>Москва</w:t>
            </w:r>
            <w:proofErr w:type="gramStart"/>
            <w:r w:rsidRPr="003E725F">
              <w:rPr>
                <w:sz w:val="20"/>
                <w:szCs w:val="20"/>
              </w:rPr>
              <w:t xml:space="preserve"> :</w:t>
            </w:r>
            <w:proofErr w:type="gramEnd"/>
            <w:r w:rsidRPr="003E725F">
              <w:rPr>
                <w:sz w:val="20"/>
                <w:szCs w:val="20"/>
              </w:rPr>
              <w:t xml:space="preserve"> </w:t>
            </w:r>
            <w:proofErr w:type="spellStart"/>
            <w:r w:rsidRPr="003E725F">
              <w:rPr>
                <w:sz w:val="20"/>
                <w:szCs w:val="20"/>
              </w:rPr>
              <w:t>Юрайт</w:t>
            </w:r>
            <w:proofErr w:type="spellEnd"/>
            <w:r w:rsidRPr="003E725F">
              <w:rPr>
                <w:sz w:val="20"/>
                <w:szCs w:val="20"/>
              </w:rPr>
              <w:t>, 2022</w:t>
            </w:r>
          </w:p>
        </w:tc>
        <w:tc>
          <w:tcPr>
            <w:tcW w:w="1417" w:type="dxa"/>
            <w:vAlign w:val="center"/>
          </w:tcPr>
          <w:p w:rsidR="00930F68" w:rsidRPr="004D4554" w:rsidRDefault="00930F68" w:rsidP="0016613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D4554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4D4554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606E4F" w:rsidTr="007A1815">
        <w:tc>
          <w:tcPr>
            <w:tcW w:w="9781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06E4F" w:rsidTr="007A1815">
        <w:tc>
          <w:tcPr>
            <w:tcW w:w="766" w:type="dxa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2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proofErr w:type="spellStart"/>
            <w:r w:rsidR="007C52EB"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0741EF" w:rsidTr="00705AAF">
        <w:tc>
          <w:tcPr>
            <w:tcW w:w="766" w:type="dxa"/>
            <w:vAlign w:val="center"/>
          </w:tcPr>
          <w:p w:rsidR="000741EF" w:rsidRPr="002B2E91" w:rsidRDefault="000741EF" w:rsidP="00705A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255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Белякова Е.И., Зеленый П.В., Зеленый П.В.</w:t>
            </w:r>
          </w:p>
        </w:tc>
        <w:tc>
          <w:tcPr>
            <w:tcW w:w="4925" w:type="dxa"/>
            <w:vAlign w:val="center"/>
          </w:tcPr>
          <w:p w:rsidR="00705AAF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C62E5">
              <w:rPr>
                <w:color w:val="000000"/>
                <w:sz w:val="20"/>
                <w:szCs w:val="20"/>
              </w:rPr>
              <w:t xml:space="preserve">Начертательная геометрия: </w:t>
            </w:r>
            <w:r w:rsidR="008C62E5" w:rsidRPr="008C62E5">
              <w:rPr>
                <w:color w:val="000000"/>
                <w:sz w:val="20"/>
                <w:szCs w:val="20"/>
              </w:rPr>
              <w:t>учеб. пособие для ВУЗов [по техническим специальностям].</w:t>
            </w:r>
          </w:p>
          <w:p w:rsidR="00705AAF" w:rsidRDefault="00705AAF" w:rsidP="00705AAF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0741EF" w:rsidRPr="008C62E5" w:rsidRDefault="008C62E5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C62E5">
              <w:rPr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8C62E5">
                <w:rPr>
                  <w:rStyle w:val="a9"/>
                  <w:sz w:val="20"/>
                  <w:szCs w:val="20"/>
                </w:rPr>
                <w:t>http://znanium.com/bookread2.php?book=371055</w:t>
              </w:r>
            </w:hyperlink>
            <w:r w:rsidRPr="008C62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741EF" w:rsidRPr="008C62E5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C62E5">
              <w:rPr>
                <w:color w:val="000000"/>
                <w:sz w:val="20"/>
                <w:szCs w:val="20"/>
              </w:rPr>
              <w:t>М.: ИНФРА-М, 201</w:t>
            </w:r>
            <w:r w:rsidR="00B52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606E4F" w:rsidTr="007A1815">
        <w:tc>
          <w:tcPr>
            <w:tcW w:w="9781" w:type="dxa"/>
            <w:gridSpan w:val="5"/>
            <w:shd w:val="clear" w:color="auto" w:fill="FFFFFF"/>
          </w:tcPr>
          <w:p w:rsidR="00F179DC" w:rsidRPr="002B2E91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06E4F" w:rsidTr="007A1815">
        <w:tc>
          <w:tcPr>
            <w:tcW w:w="766" w:type="dxa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2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54EF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0741EF" w:rsidTr="00705AAF">
        <w:tc>
          <w:tcPr>
            <w:tcW w:w="766" w:type="dxa"/>
            <w:vAlign w:val="center"/>
          </w:tcPr>
          <w:p w:rsidR="000741EF" w:rsidRPr="002B2E91" w:rsidRDefault="000741E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255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Матвеева М.В.</w:t>
            </w:r>
          </w:p>
        </w:tc>
        <w:tc>
          <w:tcPr>
            <w:tcW w:w="4925" w:type="dxa"/>
            <w:vAlign w:val="center"/>
          </w:tcPr>
          <w:p w:rsidR="000741EF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Начертательная геометрия: конспект лекций для студентов специальностей 23.05.03 </w:t>
            </w:r>
            <w:r w:rsidR="007C52EB">
              <w:rPr>
                <w:color w:val="000000"/>
                <w:sz w:val="20"/>
                <w:szCs w:val="20"/>
              </w:rPr>
              <w:t>«</w:t>
            </w:r>
            <w:r w:rsidRPr="001141EC">
              <w:rPr>
                <w:color w:val="000000"/>
                <w:sz w:val="20"/>
                <w:szCs w:val="20"/>
              </w:rPr>
              <w:t>Подвижной состав железных дорог</w:t>
            </w:r>
            <w:r w:rsidR="007C52EB">
              <w:rPr>
                <w:color w:val="000000"/>
                <w:sz w:val="20"/>
                <w:szCs w:val="20"/>
              </w:rPr>
              <w:t>»</w:t>
            </w:r>
            <w:r w:rsidRPr="001141EC">
              <w:rPr>
                <w:color w:val="000000"/>
                <w:sz w:val="20"/>
                <w:szCs w:val="20"/>
              </w:rPr>
              <w:t xml:space="preserve">, 23.05.04 </w:t>
            </w:r>
            <w:r w:rsidR="007C52EB">
              <w:rPr>
                <w:color w:val="000000"/>
                <w:sz w:val="20"/>
                <w:szCs w:val="20"/>
              </w:rPr>
              <w:t>«</w:t>
            </w:r>
            <w:r w:rsidRPr="001141EC">
              <w:rPr>
                <w:color w:val="000000"/>
                <w:sz w:val="20"/>
                <w:szCs w:val="20"/>
              </w:rPr>
              <w:t>Эксплуатация железных дорог</w:t>
            </w:r>
            <w:r w:rsidR="007C52EB">
              <w:rPr>
                <w:color w:val="000000"/>
                <w:sz w:val="20"/>
                <w:szCs w:val="20"/>
              </w:rPr>
              <w:t>»</w:t>
            </w:r>
            <w:r w:rsidRPr="001141EC">
              <w:rPr>
                <w:color w:val="000000"/>
                <w:sz w:val="20"/>
                <w:szCs w:val="20"/>
              </w:rPr>
              <w:t xml:space="preserve">, 23.05.06 </w:t>
            </w:r>
            <w:r w:rsidR="007C52EB">
              <w:rPr>
                <w:color w:val="000000"/>
                <w:sz w:val="20"/>
                <w:szCs w:val="20"/>
              </w:rPr>
              <w:t>«</w:t>
            </w:r>
            <w:r w:rsidRPr="001141EC">
              <w:rPr>
                <w:color w:val="000000"/>
                <w:sz w:val="20"/>
                <w:szCs w:val="20"/>
              </w:rPr>
              <w:t>Строительство железных дорог, мостов и транспортных тоннелей</w:t>
            </w:r>
            <w:r w:rsidR="007C52EB">
              <w:rPr>
                <w:color w:val="000000"/>
                <w:sz w:val="20"/>
                <w:szCs w:val="20"/>
              </w:rPr>
              <w:t>»</w:t>
            </w:r>
            <w:r w:rsidRPr="001141EC">
              <w:rPr>
                <w:color w:val="000000"/>
                <w:sz w:val="20"/>
                <w:szCs w:val="20"/>
              </w:rPr>
              <w:t xml:space="preserve">, направлений подготовки 23.03.01 </w:t>
            </w:r>
            <w:r w:rsidR="007C52EB">
              <w:rPr>
                <w:color w:val="000000"/>
                <w:sz w:val="20"/>
                <w:szCs w:val="20"/>
              </w:rPr>
              <w:t>«</w:t>
            </w:r>
            <w:r w:rsidRPr="001141EC">
              <w:rPr>
                <w:color w:val="000000"/>
                <w:sz w:val="20"/>
                <w:szCs w:val="20"/>
              </w:rPr>
              <w:t>Технология транспортных процессов</w:t>
            </w:r>
            <w:r w:rsidR="007C52EB">
              <w:rPr>
                <w:color w:val="000000"/>
                <w:sz w:val="20"/>
                <w:szCs w:val="20"/>
              </w:rPr>
              <w:t>»</w:t>
            </w:r>
            <w:r w:rsidRPr="001141EC">
              <w:rPr>
                <w:color w:val="000000"/>
                <w:sz w:val="20"/>
                <w:szCs w:val="20"/>
              </w:rPr>
              <w:t xml:space="preserve">, 23.03.03 </w:t>
            </w:r>
            <w:r w:rsidR="007C52EB">
              <w:rPr>
                <w:color w:val="000000"/>
                <w:sz w:val="20"/>
                <w:szCs w:val="20"/>
              </w:rPr>
              <w:t>«</w:t>
            </w:r>
            <w:r w:rsidRPr="001141EC">
              <w:rPr>
                <w:color w:val="000000"/>
                <w:sz w:val="20"/>
                <w:szCs w:val="20"/>
              </w:rPr>
              <w:t>Эксплуатация транспортно-технологических машин и комплексов</w:t>
            </w:r>
            <w:r w:rsidR="007C52EB">
              <w:rPr>
                <w:color w:val="000000"/>
                <w:sz w:val="20"/>
                <w:szCs w:val="20"/>
              </w:rPr>
              <w:t>»</w:t>
            </w:r>
            <w:r w:rsidR="007E0E50">
              <w:rPr>
                <w:color w:val="000000"/>
                <w:sz w:val="20"/>
                <w:szCs w:val="20"/>
              </w:rPr>
              <w:t xml:space="preserve"> очной и заочной форм обучения</w:t>
            </w:r>
            <w:r w:rsidR="007A2216">
              <w:rPr>
                <w:color w:val="000000"/>
                <w:sz w:val="20"/>
                <w:szCs w:val="20"/>
              </w:rPr>
              <w:t>.</w:t>
            </w:r>
          </w:p>
          <w:p w:rsidR="007A2216" w:rsidRDefault="007A2216" w:rsidP="007A2216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7E0E50" w:rsidRPr="007E0E50" w:rsidRDefault="007E0E50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E0E50">
              <w:rPr>
                <w:color w:val="000000"/>
                <w:sz w:val="20"/>
                <w:szCs w:val="20"/>
              </w:rPr>
              <w:t xml:space="preserve">.- </w:t>
            </w:r>
            <w:hyperlink r:id="rId10" w:history="1">
              <w:r w:rsidRPr="00531E10">
                <w:rPr>
                  <w:rStyle w:val="a9"/>
                  <w:sz w:val="20"/>
                  <w:szCs w:val="20"/>
                </w:rPr>
                <w:t>http://irbis.krsk.irgups.ru/cgi-bin/irbis64r_opak81/cgiirbis_</w:t>
              </w:r>
              <w:r w:rsidRPr="00531E10">
                <w:rPr>
                  <w:rStyle w:val="a9"/>
                  <w:sz w:val="20"/>
                  <w:szCs w:val="20"/>
                </w:rPr>
                <w:br/>
                <w:t>64.exe?&amp;C21COM=2&amp;I21DBN=IBIS&amp;P21DBN=</w:t>
              </w:r>
              <w:proofErr w:type="spellStart"/>
              <w:r w:rsidRPr="00531E10">
                <w:rPr>
                  <w:rStyle w:val="a9"/>
                  <w:sz w:val="20"/>
                  <w:szCs w:val="20"/>
                </w:rPr>
                <w:t>IBIS&amp;Image</w:t>
              </w:r>
              <w:proofErr w:type="spellEnd"/>
              <w:r w:rsidRPr="00531E10">
                <w:rPr>
                  <w:rStyle w:val="a9"/>
                  <w:sz w:val="20"/>
                  <w:szCs w:val="20"/>
                </w:rPr>
                <w:t>_</w:t>
              </w:r>
              <w:r w:rsidRPr="00531E10">
                <w:rPr>
                  <w:rStyle w:val="a9"/>
                  <w:sz w:val="20"/>
                  <w:szCs w:val="20"/>
                </w:rPr>
                <w:br/>
              </w:r>
              <w:proofErr w:type="spellStart"/>
              <w:r w:rsidRPr="00531E10">
                <w:rPr>
                  <w:rStyle w:val="a9"/>
                  <w:sz w:val="20"/>
                  <w:szCs w:val="20"/>
                </w:rPr>
                <w:t>file_name</w:t>
              </w:r>
              <w:proofErr w:type="spellEnd"/>
              <w:r w:rsidRPr="00531E10">
                <w:rPr>
                  <w:rStyle w:val="a9"/>
                  <w:sz w:val="20"/>
                  <w:szCs w:val="20"/>
                </w:rPr>
                <w:t>=%5CFul%5C1891.pdf&amp;IMAGE_FILE_DOWNLOAD=1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Красноярск: КрИЖТ ИрГУПС, 2016</w:t>
            </w:r>
          </w:p>
        </w:tc>
        <w:tc>
          <w:tcPr>
            <w:tcW w:w="1417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0741EF" w:rsidTr="00705AAF">
        <w:tc>
          <w:tcPr>
            <w:tcW w:w="766" w:type="dxa"/>
            <w:vAlign w:val="center"/>
          </w:tcPr>
          <w:p w:rsidR="000741EF" w:rsidRPr="002B2E91" w:rsidRDefault="000741E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  <w:vAlign w:val="center"/>
          </w:tcPr>
          <w:p w:rsidR="007A2216" w:rsidRDefault="00C7664D" w:rsidP="007A221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7664D">
              <w:rPr>
                <w:color w:val="000000"/>
                <w:sz w:val="20"/>
                <w:szCs w:val="20"/>
              </w:rPr>
              <w:t xml:space="preserve">Начертательная геометрия и компьютерная графика Часть 1 Начертательная геометрия: учебное пособие для студентов всех форм обучения по выполнению расчётно-графической (контрольной) работы для специальностей: 23.05.05 Системы обеспечения движения поездов, 23.05.06 Строительство железных </w:t>
            </w:r>
            <w:r w:rsidRPr="00C7664D">
              <w:rPr>
                <w:color w:val="000000"/>
                <w:sz w:val="20"/>
                <w:szCs w:val="20"/>
              </w:rPr>
              <w:lastRenderedPageBreak/>
              <w:t xml:space="preserve">дорог, мостов и транспортных тоннелей / Н.В. Стрикалова. – </w:t>
            </w:r>
            <w:r w:rsidRPr="00AD2C02">
              <w:rPr>
                <w:color w:val="000000"/>
                <w:sz w:val="20"/>
                <w:szCs w:val="20"/>
              </w:rPr>
              <w:t xml:space="preserve">Красноярск. КрИЖТ </w:t>
            </w:r>
            <w:proofErr w:type="spellStart"/>
            <w:r w:rsidRPr="00AD2C02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AD2C02">
              <w:rPr>
                <w:color w:val="000000"/>
                <w:sz w:val="20"/>
                <w:szCs w:val="20"/>
              </w:rPr>
              <w:t>, – 2021. – 103 с.</w:t>
            </w:r>
          </w:p>
          <w:p w:rsidR="007A2216" w:rsidRDefault="007A2216" w:rsidP="007A2216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CF5D72" w:rsidRPr="00CF5D72" w:rsidRDefault="00DF3932" w:rsidP="007A221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1" w:history="1">
              <w:r w:rsidR="00AD2C02" w:rsidRPr="00AD2C02">
                <w:rPr>
                  <w:rStyle w:val="a9"/>
                  <w:sz w:val="20"/>
                  <w:szCs w:val="20"/>
                </w:rPr>
                <w:t>http://irbis.krsk.irgups.ru/web/index.php?LNG=&amp;C21COM=2&amp;I21DBN=IBIS&amp;P21DBN=IBIS&amp;Z21ID=13108549191253143116733&amp;Image_file_name=%5CFul%5C3215%2Epdf&amp;IMAGE_FILE_DOWNLOAD=1</w:t>
              </w:r>
            </w:hyperlink>
            <w:r w:rsidR="00AD2C02">
              <w:t xml:space="preserve"> </w:t>
            </w:r>
          </w:p>
        </w:tc>
        <w:tc>
          <w:tcPr>
            <w:tcW w:w="1418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lastRenderedPageBreak/>
              <w:t>Красноярск: КрИЖТ ИрГУПС, 20</w:t>
            </w:r>
            <w:r w:rsidR="001A70C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0741EF" w:rsidRPr="001141EC" w:rsidRDefault="000741EF" w:rsidP="00705A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7C52EB" w:rsidTr="007A1815">
        <w:tc>
          <w:tcPr>
            <w:tcW w:w="766" w:type="dxa"/>
            <w:vAlign w:val="center"/>
          </w:tcPr>
          <w:p w:rsidR="007C52EB" w:rsidRPr="002B2E91" w:rsidRDefault="007C52EB" w:rsidP="00C766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="00C7664D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7C52EB" w:rsidRPr="001141EC" w:rsidRDefault="007C52EB" w:rsidP="008C62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</w:tcPr>
          <w:p w:rsidR="007A2216" w:rsidRDefault="001807B7" w:rsidP="00AD2C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807B7">
              <w:rPr>
                <w:bCs/>
                <w:sz w:val="20"/>
                <w:szCs w:val="20"/>
              </w:rPr>
              <w:t>Начертательная геометрия и компьютерная графика. Часть 2. Компьютерная графика: учебное пособие по выполнению расчётно-графической (контрольной) работы для студентов всех форм обучения для специальности 23.05.06 Строительство железных дорог, мостов и транспортных тоннелей / Н.В. Стрикалова</w:t>
            </w:r>
            <w:proofErr w:type="gramStart"/>
            <w:r w:rsidRPr="001807B7">
              <w:rPr>
                <w:bCs/>
                <w:sz w:val="20"/>
                <w:szCs w:val="20"/>
              </w:rPr>
              <w:t xml:space="preserve"> ;</w:t>
            </w:r>
            <w:proofErr w:type="gramEnd"/>
            <w:r w:rsidRPr="001807B7">
              <w:rPr>
                <w:bCs/>
                <w:sz w:val="20"/>
                <w:szCs w:val="20"/>
              </w:rPr>
              <w:t xml:space="preserve"> КрИЖТ </w:t>
            </w:r>
            <w:proofErr w:type="spellStart"/>
            <w:r w:rsidRPr="001807B7">
              <w:rPr>
                <w:bCs/>
                <w:sz w:val="20"/>
                <w:szCs w:val="20"/>
              </w:rPr>
              <w:t>ИрГУПС</w:t>
            </w:r>
            <w:proofErr w:type="spellEnd"/>
            <w:r w:rsidRPr="001807B7">
              <w:rPr>
                <w:bCs/>
                <w:sz w:val="20"/>
                <w:szCs w:val="20"/>
              </w:rPr>
              <w:t>. – Красноярск</w:t>
            </w:r>
            <w:proofErr w:type="gramStart"/>
            <w:r w:rsidRPr="001807B7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1807B7">
              <w:rPr>
                <w:bCs/>
                <w:sz w:val="20"/>
                <w:szCs w:val="20"/>
              </w:rPr>
              <w:t xml:space="preserve"> КрИЖТ </w:t>
            </w:r>
            <w:proofErr w:type="spellStart"/>
            <w:r w:rsidRPr="001807B7">
              <w:rPr>
                <w:bCs/>
                <w:sz w:val="20"/>
                <w:szCs w:val="20"/>
              </w:rPr>
              <w:t>ИрГУПС</w:t>
            </w:r>
            <w:proofErr w:type="spellEnd"/>
            <w:r w:rsidRPr="001807B7">
              <w:rPr>
                <w:bCs/>
                <w:sz w:val="20"/>
                <w:szCs w:val="20"/>
              </w:rPr>
              <w:t>, – 2021. –195 с.</w:t>
            </w:r>
          </w:p>
          <w:p w:rsidR="007A2216" w:rsidRDefault="007A2216" w:rsidP="007A2216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7C52EB" w:rsidRPr="00CE5B99" w:rsidRDefault="00DF3932" w:rsidP="00AD2C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2" w:history="1">
              <w:r w:rsidR="00AD2C02" w:rsidRPr="00A0113C">
                <w:rPr>
                  <w:rStyle w:val="a9"/>
                  <w:sz w:val="20"/>
                  <w:szCs w:val="20"/>
                </w:rPr>
                <w:t>http://irbis.krsk.irgups.ru/web/index.php?LNG=&amp;C21COM=2&amp;I21DBN=IBIS&amp;P21DBN=IBIS&amp;Z21ID=10158049191253143196031&amp;Image_file_name=%5CFul%5C2944%2Epdf&amp;IMAGE_FILE_DOWNLOAD=1</w:t>
              </w:r>
            </w:hyperlink>
            <w:r w:rsidR="00AD2C0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C52EB" w:rsidRPr="00CE5B99" w:rsidRDefault="007C52EB" w:rsidP="001A70C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E5B99">
              <w:rPr>
                <w:color w:val="000000"/>
                <w:sz w:val="20"/>
                <w:szCs w:val="20"/>
              </w:rPr>
              <w:t xml:space="preserve">Красноярск: КрИЖТ </w:t>
            </w:r>
            <w:proofErr w:type="spellStart"/>
            <w:r w:rsidRPr="00CE5B99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E5B99">
              <w:rPr>
                <w:color w:val="000000"/>
                <w:sz w:val="20"/>
                <w:szCs w:val="20"/>
              </w:rPr>
              <w:t>, 20</w:t>
            </w:r>
            <w:r w:rsidR="001A70C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7C52EB" w:rsidRPr="001141EC" w:rsidRDefault="007C52EB" w:rsidP="008C62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AD2C02" w:rsidTr="00D3088A">
        <w:tc>
          <w:tcPr>
            <w:tcW w:w="766" w:type="dxa"/>
            <w:vAlign w:val="center"/>
          </w:tcPr>
          <w:p w:rsidR="00AD2C02" w:rsidRPr="002B2E91" w:rsidRDefault="00AD2C02" w:rsidP="00BB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1255" w:type="dxa"/>
            <w:vAlign w:val="center"/>
          </w:tcPr>
          <w:p w:rsidR="00AD2C02" w:rsidRPr="001141EC" w:rsidRDefault="00AD2C0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  <w:vAlign w:val="center"/>
          </w:tcPr>
          <w:p w:rsidR="00AD2C02" w:rsidRDefault="00AD2C0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r w:rsidRPr="00AD2C02">
              <w:rPr>
                <w:bCs/>
                <w:sz w:val="20"/>
                <w:szCs w:val="20"/>
              </w:rPr>
              <w:t>Начертательная геометрия и компьютерная графика</w:t>
            </w:r>
            <w:proofErr w:type="gramStart"/>
            <w:r w:rsidRPr="00AD2C02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AD2C02">
              <w:rPr>
                <w:bCs/>
                <w:sz w:val="20"/>
                <w:szCs w:val="20"/>
              </w:rPr>
              <w:t xml:space="preserve"> методические указания к лекционным занятиям для студентов всех форм обучения специальности 23.05.06 Строительство железных дорог, мостов и транспортных тоннелей / </w:t>
            </w:r>
            <w:r w:rsidR="007A2216">
              <w:rPr>
                <w:bCs/>
                <w:sz w:val="20"/>
                <w:szCs w:val="20"/>
              </w:rPr>
              <w:t>Н. В. Стрикалова, 2021. - 19 с.</w:t>
            </w:r>
          </w:p>
          <w:p w:rsidR="007A2216" w:rsidRDefault="007A2216" w:rsidP="007A2216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AD2C02" w:rsidRPr="001807B7" w:rsidRDefault="00DF393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hyperlink r:id="rId13" w:history="1">
              <w:r w:rsidR="00AD2C02" w:rsidRPr="00A0113C">
                <w:rPr>
                  <w:rStyle w:val="a9"/>
                  <w:bCs/>
                  <w:sz w:val="20"/>
                  <w:szCs w:val="20"/>
                </w:rPr>
                <w:t>http://irbis.krsk.irgups.ru/web_ft/index.php?C21COM=S&amp;S21COLORTERMS=1&amp;P21DBN=IBIS&amp;I21DBN=IBIS_FULLTEXT&amp;LNG=&amp;Z21ID=9607701052&amp;S21FMT=briefHTML_ft&amp;USES21ALL=1&amp;S21ALL=%3C%2E%3EI%3D74%2FС%2085-987292%3C%2E%3E&amp;FT_PREFIX=KT=&amp;SEARCH_STRING=&amp;S21STN=1&amp;S21REF=10&amp;S21CNR=5&amp;auto_open=4</w:t>
              </w:r>
            </w:hyperlink>
            <w:r w:rsidR="00AD2C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2C02" w:rsidRPr="00CE5B99" w:rsidRDefault="00AD2C0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E5B99">
              <w:rPr>
                <w:color w:val="000000"/>
                <w:sz w:val="20"/>
                <w:szCs w:val="20"/>
              </w:rPr>
              <w:t xml:space="preserve">Красноярск: КрИЖТ </w:t>
            </w:r>
            <w:proofErr w:type="spellStart"/>
            <w:r w:rsidRPr="00CE5B99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E5B99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AD2C02" w:rsidRPr="001141EC" w:rsidRDefault="00AD2C0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D3088A" w:rsidTr="00D3088A">
        <w:tc>
          <w:tcPr>
            <w:tcW w:w="766" w:type="dxa"/>
            <w:vAlign w:val="center"/>
          </w:tcPr>
          <w:p w:rsidR="00D3088A" w:rsidRDefault="00D3088A" w:rsidP="00BB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6.1.3.5</w:t>
            </w:r>
          </w:p>
        </w:tc>
        <w:tc>
          <w:tcPr>
            <w:tcW w:w="1255" w:type="dxa"/>
            <w:vAlign w:val="center"/>
          </w:tcPr>
          <w:p w:rsidR="00D3088A" w:rsidRPr="001141EC" w:rsidRDefault="00D3088A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  <w:vAlign w:val="center"/>
          </w:tcPr>
          <w:p w:rsidR="007A2216" w:rsidRDefault="007A2216" w:rsidP="007A2216">
            <w:pPr>
              <w:rPr>
                <w:sz w:val="20"/>
                <w:szCs w:val="20"/>
              </w:rPr>
            </w:pPr>
            <w:r w:rsidRPr="007A2216">
              <w:rPr>
                <w:sz w:val="20"/>
                <w:szCs w:val="20"/>
              </w:rPr>
              <w:t>Начертательная геометрия и компьютерная графика</w:t>
            </w:r>
            <w:proofErr w:type="gramStart"/>
            <w:r w:rsidRPr="007A2216">
              <w:rPr>
                <w:sz w:val="20"/>
                <w:szCs w:val="20"/>
              </w:rPr>
              <w:t xml:space="preserve"> :</w:t>
            </w:r>
            <w:proofErr w:type="gramEnd"/>
            <w:r w:rsidRPr="007A2216">
              <w:rPr>
                <w:sz w:val="20"/>
                <w:szCs w:val="20"/>
              </w:rPr>
              <w:t xml:space="preserve"> методические указания к практическим занятиям для студентов всех форм обучения специальности 23.05.05 Системы обеспечения движения поездов / Н. В. Стрикалова, 2022. - 36 с.</w:t>
            </w:r>
          </w:p>
          <w:p w:rsidR="00686923" w:rsidRDefault="00686923" w:rsidP="00686923">
            <w:pPr>
              <w:rPr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7A2216" w:rsidRPr="00AD2C02" w:rsidRDefault="00DF393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hyperlink r:id="rId14" w:anchor="search=%22%22" w:history="1">
              <w:r w:rsidR="00686923" w:rsidRPr="00230ADA">
                <w:rPr>
                  <w:rStyle w:val="a9"/>
                  <w:bCs/>
                  <w:sz w:val="20"/>
                  <w:szCs w:val="20"/>
                </w:rPr>
                <w:t>http://irbis.krsk.irgups.ru/web/index.php?C21COM=2&amp;I21DBN=IBIS&amp;P21DBN=IBIS&amp;Z21ID=11188546191253148136139&amp;Image_file_name=%5CFul%5C3680%2Epdf&amp;Image_file_mfn=35562&amp;IMAGE_FILE_DOWNLOAD=0&amp;IMAGE_DOWNLOAD_TEXT=1#search=%22%22</w:t>
              </w:r>
            </w:hyperlink>
            <w:r w:rsidR="0068692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3088A" w:rsidRPr="00CE5B99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E5B99">
              <w:rPr>
                <w:color w:val="000000"/>
                <w:sz w:val="20"/>
                <w:szCs w:val="20"/>
              </w:rPr>
              <w:t xml:space="preserve">Красноярск: КрИЖТ </w:t>
            </w:r>
            <w:proofErr w:type="spellStart"/>
            <w:r w:rsidRPr="00CE5B99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E5B99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D3088A" w:rsidRPr="001141EC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D3088A" w:rsidTr="00D3088A">
        <w:tc>
          <w:tcPr>
            <w:tcW w:w="766" w:type="dxa"/>
            <w:vAlign w:val="center"/>
          </w:tcPr>
          <w:p w:rsidR="00D3088A" w:rsidRDefault="00D3088A" w:rsidP="00BB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6.1.3.6</w:t>
            </w:r>
          </w:p>
        </w:tc>
        <w:tc>
          <w:tcPr>
            <w:tcW w:w="1255" w:type="dxa"/>
            <w:vAlign w:val="center"/>
          </w:tcPr>
          <w:p w:rsidR="00D3088A" w:rsidRPr="001141EC" w:rsidRDefault="00D3088A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  <w:vAlign w:val="center"/>
          </w:tcPr>
          <w:p w:rsidR="00D3088A" w:rsidRDefault="00686923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r w:rsidRPr="00686923">
              <w:rPr>
                <w:bCs/>
                <w:sz w:val="20"/>
                <w:szCs w:val="20"/>
              </w:rPr>
              <w:t>Начертательная геометрия и компьютерная графика</w:t>
            </w:r>
            <w:proofErr w:type="gramStart"/>
            <w:r w:rsidRPr="00686923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686923">
              <w:rPr>
                <w:bCs/>
                <w:sz w:val="20"/>
                <w:szCs w:val="20"/>
              </w:rPr>
              <w:t xml:space="preserve"> методические указания к лабораторным занятиям для студентов всех форм обучения специальности 23.05.06 Строительство железных дорог, мостов и транспортных тоннелей / Н. В. Стрикалова, 2022. - 15 с.</w:t>
            </w:r>
          </w:p>
          <w:p w:rsidR="00686923" w:rsidRDefault="00686923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t>[Электронный ресурс] –</w:t>
            </w:r>
          </w:p>
          <w:p w:rsidR="00686923" w:rsidRPr="00AD2C02" w:rsidRDefault="00DF3932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hyperlink r:id="rId15" w:anchor="search=%22%22" w:history="1">
              <w:r w:rsidR="00686923" w:rsidRPr="00230ADA">
                <w:rPr>
                  <w:rStyle w:val="a9"/>
                  <w:bCs/>
                  <w:sz w:val="20"/>
                  <w:szCs w:val="20"/>
                </w:rPr>
                <w:t>http://irbis.krsk.irgups.ru/web/index.php?C21COM=2&amp;I21DBN=IBIS&amp;P21DBN=IBIS&amp;Z21ID=11178946191253148146832&amp;Image_file_name=%5CFul%5C3595%2Epdf&amp;Image_file_mfn=35246&amp;IMAGE_FILE_DOWNLOAD=0&amp;IMAGE_DOWNLOAD_TEXT=1#search=%22%22</w:t>
              </w:r>
            </w:hyperlink>
            <w:r w:rsidR="0068692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3088A" w:rsidRPr="00CE5B99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E5B99">
              <w:rPr>
                <w:color w:val="000000"/>
                <w:sz w:val="20"/>
                <w:szCs w:val="20"/>
              </w:rPr>
              <w:t xml:space="preserve">Красноярск: КрИЖТ </w:t>
            </w:r>
            <w:proofErr w:type="spellStart"/>
            <w:r w:rsidRPr="00CE5B99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E5B99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D3088A" w:rsidRPr="001141EC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D3088A" w:rsidTr="00D3088A">
        <w:tc>
          <w:tcPr>
            <w:tcW w:w="766" w:type="dxa"/>
            <w:vAlign w:val="center"/>
          </w:tcPr>
          <w:p w:rsidR="00D3088A" w:rsidRDefault="00D3088A" w:rsidP="00BB0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6.1.3.7</w:t>
            </w:r>
          </w:p>
        </w:tc>
        <w:tc>
          <w:tcPr>
            <w:tcW w:w="1255" w:type="dxa"/>
            <w:vAlign w:val="center"/>
          </w:tcPr>
          <w:p w:rsidR="00D3088A" w:rsidRPr="001141EC" w:rsidRDefault="00D3088A" w:rsidP="00D308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>Стрикалова Н.В.</w:t>
            </w:r>
          </w:p>
        </w:tc>
        <w:tc>
          <w:tcPr>
            <w:tcW w:w="4925" w:type="dxa"/>
            <w:vAlign w:val="center"/>
          </w:tcPr>
          <w:p w:rsidR="007A2216" w:rsidRDefault="007A2216" w:rsidP="007A221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r w:rsidRPr="007A2216">
              <w:rPr>
                <w:bCs/>
                <w:sz w:val="20"/>
                <w:szCs w:val="20"/>
              </w:rPr>
              <w:t>Начертательная геометрия и компьютерная графика</w:t>
            </w:r>
            <w:proofErr w:type="gramStart"/>
            <w:r w:rsidRPr="007A2216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7A2216">
              <w:rPr>
                <w:bCs/>
                <w:sz w:val="20"/>
                <w:szCs w:val="20"/>
              </w:rPr>
              <w:t xml:space="preserve"> методические указания по выполнению самостоятельной работы для студентов всех форм обучения специальности 23.05.06 Строительство железных дорог, мостов и транспортных тоннелей</w:t>
            </w:r>
            <w:r>
              <w:rPr>
                <w:bCs/>
                <w:sz w:val="20"/>
                <w:szCs w:val="20"/>
              </w:rPr>
              <w:t>.</w:t>
            </w:r>
          </w:p>
          <w:p w:rsidR="00D3088A" w:rsidRDefault="007A2216" w:rsidP="007A221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A06EA">
              <w:rPr>
                <w:color w:val="000000"/>
                <w:sz w:val="20"/>
                <w:szCs w:val="20"/>
              </w:rPr>
              <w:lastRenderedPageBreak/>
              <w:t>[Электронный ресурс] –</w:t>
            </w:r>
          </w:p>
          <w:p w:rsidR="007A2216" w:rsidRPr="00AD2C02" w:rsidRDefault="00DF3932" w:rsidP="007A221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hyperlink r:id="rId16" w:anchor="search=%22%22" w:history="1">
              <w:r w:rsidR="007A2216" w:rsidRPr="00230ADA">
                <w:rPr>
                  <w:rStyle w:val="a9"/>
                  <w:bCs/>
                  <w:sz w:val="20"/>
                  <w:szCs w:val="20"/>
                </w:rPr>
                <w:t>http://irbis.krsk.irgups.ru/web/index.php?C21COM=2&amp;I21DBN=IBIS&amp;P21DBN=IBIS&amp;Z21ID=11188546191253148136139&amp;Image_file_name=%5CFul%5C3681%2Epdf&amp;Image_file_mfn=35571&amp;IMAGE_FILE_DOWNLOAD=0&amp;IMAGE_DOWNLOAD_TEXT=1#search=%22%22</w:t>
              </w:r>
            </w:hyperlink>
            <w:r w:rsidR="007A221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3088A" w:rsidRPr="00CE5B99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E5B99">
              <w:rPr>
                <w:color w:val="000000"/>
                <w:sz w:val="20"/>
                <w:szCs w:val="20"/>
              </w:rPr>
              <w:lastRenderedPageBreak/>
              <w:t xml:space="preserve">Красноярск: КрИЖТ </w:t>
            </w:r>
            <w:proofErr w:type="spellStart"/>
            <w:r w:rsidRPr="00CE5B99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E5B99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D3088A" w:rsidRPr="001141EC" w:rsidRDefault="00D3088A" w:rsidP="000A1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141EC">
              <w:rPr>
                <w:color w:val="000000"/>
                <w:sz w:val="20"/>
                <w:szCs w:val="20"/>
              </w:rPr>
              <w:t xml:space="preserve">100% </w:t>
            </w:r>
            <w:proofErr w:type="spellStart"/>
            <w:r w:rsidRPr="001141EC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lastRenderedPageBreak/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B1E87" w:rsidTr="007A1815">
        <w:tc>
          <w:tcPr>
            <w:tcW w:w="766" w:type="dxa"/>
            <w:vAlign w:val="center"/>
          </w:tcPr>
          <w:p w:rsidR="00EB1E87" w:rsidRPr="007324AC" w:rsidRDefault="00EB1E87" w:rsidP="000A1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КрИЖТ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7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EB1E87" w:rsidTr="007A1815">
        <w:tc>
          <w:tcPr>
            <w:tcW w:w="766" w:type="dxa"/>
            <w:vAlign w:val="center"/>
          </w:tcPr>
          <w:p w:rsidR="00EB1E87" w:rsidRPr="007324AC" w:rsidRDefault="00EB1E87" w:rsidP="000A1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8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. – URL: </w:t>
            </w:r>
            <w:hyperlink r:id="rId19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10200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10200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295A1E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20" w:history="1">
              <w:r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21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-Медиа». – Москва, 2001 . – URL: </w:t>
            </w:r>
            <w:hyperlink r:id="rId22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23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EB1E87" w:rsidTr="000A1167">
        <w:tc>
          <w:tcPr>
            <w:tcW w:w="766" w:type="dxa"/>
          </w:tcPr>
          <w:p w:rsidR="00EB1E87" w:rsidRDefault="00EB1E87" w:rsidP="000A1167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15" w:type="dxa"/>
            <w:gridSpan w:val="4"/>
          </w:tcPr>
          <w:p w:rsidR="00EB1E87" w:rsidRPr="00295A1E" w:rsidRDefault="00EB1E87" w:rsidP="000A11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24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  <w:vAlign w:val="center"/>
          </w:tcPr>
          <w:p w:rsidR="00D3088A" w:rsidRPr="002D3D1D" w:rsidRDefault="00D3088A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D3088A" w:rsidRPr="00DF3932" w:rsidTr="007A1815">
        <w:tc>
          <w:tcPr>
            <w:tcW w:w="766" w:type="dxa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D3088A" w:rsidRPr="00DA3702" w:rsidRDefault="00D3088A" w:rsidP="008743D1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D3088A" w:rsidRPr="00037494" w:rsidRDefault="00D3088A" w:rsidP="008743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="00EB1E87" w:rsidRPr="00EB1E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D3088A" w:rsidTr="007A1815">
        <w:tc>
          <w:tcPr>
            <w:tcW w:w="766" w:type="dxa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830">
              <w:rPr>
                <w:color w:val="000000"/>
                <w:sz w:val="20"/>
                <w:szCs w:val="20"/>
              </w:rPr>
              <w:t>КОМПАС-ГРАФИК</w:t>
            </w:r>
          </w:p>
        </w:tc>
      </w:tr>
      <w:tr w:rsidR="00D3088A" w:rsidTr="007A1815">
        <w:tc>
          <w:tcPr>
            <w:tcW w:w="766" w:type="dxa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6.3.2</w:t>
            </w:r>
            <w:r w:rsidRPr="00525830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9015" w:type="dxa"/>
            <w:gridSpan w:val="4"/>
          </w:tcPr>
          <w:p w:rsidR="00D3088A" w:rsidRDefault="00D3088A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830">
              <w:rPr>
                <w:color w:val="000000"/>
                <w:sz w:val="20"/>
                <w:szCs w:val="20"/>
              </w:rPr>
              <w:t>КОМПАС 3D</w:t>
            </w:r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D3088A" w:rsidTr="007A1815">
        <w:tc>
          <w:tcPr>
            <w:tcW w:w="766" w:type="dxa"/>
            <w:vAlign w:val="center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D3088A" w:rsidRPr="002B2E91" w:rsidRDefault="00D3088A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D3088A" w:rsidTr="007A1815">
        <w:tc>
          <w:tcPr>
            <w:tcW w:w="9781" w:type="dxa"/>
            <w:gridSpan w:val="5"/>
            <w:shd w:val="clear" w:color="auto" w:fill="F2F2F2"/>
            <w:vAlign w:val="center"/>
          </w:tcPr>
          <w:p w:rsidR="00D3088A" w:rsidRPr="00C9184D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D3088A" w:rsidTr="007A1815">
        <w:tc>
          <w:tcPr>
            <w:tcW w:w="766" w:type="dxa"/>
            <w:vAlign w:val="center"/>
          </w:tcPr>
          <w:p w:rsidR="00D3088A" w:rsidRDefault="00D3088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D3088A" w:rsidRPr="00C31843" w:rsidRDefault="00D3088A" w:rsidP="00A615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843">
              <w:rPr>
                <w:color w:val="000000"/>
                <w:sz w:val="20"/>
                <w:szCs w:val="20"/>
              </w:rPr>
              <w:t>ГОСТ 2.301-68 Межгосударственный стандарт. Единая система конструкторской документации. Форматы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утв. Госстандартом СССР в декабре 1967 г. (с изменениями и дополнениями от 22 июня 2006 г.). - Москва, 2022. - 3 с. . - </w:t>
            </w:r>
            <w:r w:rsidRPr="00C3184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Pr="00C31843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http://irbis.krsk.irgups.ru/web/?&amp;C21COM=2&amp;I21DBN=IBIS&amp;P21DBN=IBIS&amp;Image_file_name=%5CFul%5C1443%5Fbem%2Epdf&amp;IMAGE_FILE_DOWNLOAD=1</w:t>
              </w:r>
            </w:hyperlink>
            <w:r w:rsidRPr="00C31843">
              <w:rPr>
                <w:color w:val="000000"/>
                <w:sz w:val="20"/>
                <w:szCs w:val="20"/>
              </w:rPr>
              <w:t xml:space="preserve"> . - Режим доступа: для автор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3088A" w:rsidTr="00A61580">
        <w:tc>
          <w:tcPr>
            <w:tcW w:w="766" w:type="dxa"/>
          </w:tcPr>
          <w:p w:rsidR="00D3088A" w:rsidRDefault="00D3088A" w:rsidP="00B8351D">
            <w:pPr>
              <w:jc w:val="center"/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</w:tcPr>
          <w:p w:rsidR="00D3088A" w:rsidRPr="00C31843" w:rsidRDefault="00D3088A" w:rsidP="00A615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843">
              <w:rPr>
                <w:color w:val="000000"/>
                <w:sz w:val="20"/>
                <w:szCs w:val="20"/>
              </w:rPr>
              <w:t>ГОСТ 2.304-81 Межгосударственный стандарт. Единая система конструкторской документации. Шрифты чертежные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утв. постановлением Госстандарта СССР от 28 марта 1981 г. № 1562 (с изменениями и дополнениями от 22 июня 2006 г.). - Москва, 2022. - 29 с. . - </w:t>
            </w:r>
            <w:r w:rsidRPr="00C3184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hyperlink r:id="rId26" w:history="1">
              <w:r w:rsidRPr="00C31843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http://irbis.krsk.irgups.ru/web/?&amp;C21COM=2&amp;I21DBN=IBIS&amp;P21DBN=IBIS&amp;Image_file_name=%5CFul%5C1445%5Fbem%2Epdf&amp;IMAGE_FILE_DOWNLOAD=1</w:t>
              </w:r>
            </w:hyperlink>
            <w:r w:rsidRPr="00C31843">
              <w:rPr>
                <w:color w:val="000000"/>
                <w:sz w:val="20"/>
                <w:szCs w:val="20"/>
              </w:rPr>
              <w:t xml:space="preserve"> . - Режим доступа: для автор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3088A" w:rsidTr="00A61580">
        <w:tc>
          <w:tcPr>
            <w:tcW w:w="766" w:type="dxa"/>
          </w:tcPr>
          <w:p w:rsidR="00D3088A" w:rsidRDefault="00D3088A" w:rsidP="00B8351D">
            <w:pPr>
              <w:jc w:val="center"/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015" w:type="dxa"/>
            <w:gridSpan w:val="4"/>
            <w:vAlign w:val="center"/>
          </w:tcPr>
          <w:p w:rsidR="00D3088A" w:rsidRPr="00C31843" w:rsidRDefault="00D3088A" w:rsidP="00A61580">
            <w:pPr>
              <w:rPr>
                <w:color w:val="000000"/>
                <w:sz w:val="20"/>
                <w:szCs w:val="20"/>
              </w:rPr>
            </w:pPr>
            <w:r w:rsidRPr="00C31843">
              <w:rPr>
                <w:color w:val="000000"/>
                <w:sz w:val="20"/>
                <w:szCs w:val="20"/>
              </w:rPr>
              <w:t>ГОСТ 2.303-68* Межгосударственный стандарт. Единая система конструкторской документации. Линии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утв. Комитетом стандартов, мер и измерительных приборов при Совете Министров СССР в декабре 1967 г. (с изменениями и дополнениями от 22 июня 2006 г.). - Москва, 2022. - 11 с. . - </w:t>
            </w:r>
            <w:r w:rsidRPr="00C3184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C31843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http://irbis.krsk.irgups.ru/web/?&amp;C21COM=2&amp;I21DBN=IBIS&amp;P21DBN=IBIS&amp;Image_file_name=%5CFul%5C1444%5Fbem%2Epdf&amp;IMAGE_FILE_DOWNLOAD=1</w:t>
              </w:r>
            </w:hyperlink>
            <w:r w:rsidRPr="00C31843">
              <w:rPr>
                <w:color w:val="000000"/>
                <w:sz w:val="20"/>
                <w:szCs w:val="20"/>
              </w:rPr>
              <w:t xml:space="preserve"> . - Режим доступа: для автор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C3184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31843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</w:tbl>
    <w:p w:rsidR="00C54929" w:rsidRDefault="00C54929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06E4F" w:rsidRDefault="00C54929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82345" w:rsidRPr="00675C98" w:rsidRDefault="00D82345" w:rsidP="00E7038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КрИЖТ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 w:rsidR="00654EFC"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D82345" w:rsidRPr="00675C98" w:rsidRDefault="00D82345" w:rsidP="00E703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82345" w:rsidRPr="0087176D" w:rsidRDefault="00D82345" w:rsidP="00E7038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Pr="002B2E91" w:rsidRDefault="00DF645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D82345" w:rsidRPr="003B7B5D" w:rsidRDefault="00D82345" w:rsidP="00654EFC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82345" w:rsidRPr="003B7B5D" w:rsidRDefault="00D82345" w:rsidP="00E403F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– компьютерные классы </w:t>
            </w:r>
            <w:r w:rsidR="00E403F9">
              <w:rPr>
                <w:bCs/>
                <w:sz w:val="20"/>
                <w:szCs w:val="22"/>
              </w:rPr>
              <w:t xml:space="preserve">А-409, </w:t>
            </w:r>
            <w:r w:rsidRPr="003B7B5D">
              <w:rPr>
                <w:bCs/>
                <w:sz w:val="20"/>
                <w:szCs w:val="22"/>
              </w:rPr>
              <w:t xml:space="preserve">Л-203, </w:t>
            </w:r>
            <w:r w:rsidR="00E403F9">
              <w:rPr>
                <w:bCs/>
                <w:sz w:val="20"/>
                <w:szCs w:val="22"/>
              </w:rPr>
              <w:t xml:space="preserve">Л-204, </w:t>
            </w:r>
            <w:r w:rsidRPr="003B7B5D">
              <w:rPr>
                <w:bCs/>
                <w:sz w:val="20"/>
                <w:szCs w:val="22"/>
              </w:rPr>
              <w:t>Л-214,</w:t>
            </w:r>
            <w:r w:rsidR="00E403F9">
              <w:rPr>
                <w:bCs/>
                <w:sz w:val="20"/>
                <w:szCs w:val="22"/>
              </w:rPr>
              <w:t xml:space="preserve"> Л-404,</w:t>
            </w:r>
            <w:r w:rsidR="008853FB">
              <w:rPr>
                <w:bCs/>
                <w:sz w:val="20"/>
                <w:szCs w:val="22"/>
              </w:rPr>
              <w:t xml:space="preserve"> Л-409, Л-409а,</w:t>
            </w:r>
            <w:r w:rsidR="00E403F9">
              <w:rPr>
                <w:bCs/>
                <w:sz w:val="20"/>
                <w:szCs w:val="22"/>
              </w:rPr>
              <w:t xml:space="preserve"> Л-512, Л-409, </w:t>
            </w:r>
            <w:r w:rsidRPr="003B7B5D">
              <w:rPr>
                <w:bCs/>
                <w:sz w:val="20"/>
                <w:szCs w:val="22"/>
              </w:rPr>
              <w:t xml:space="preserve">Л-410, </w:t>
            </w:r>
            <w:r w:rsidR="00E403F9">
              <w:rPr>
                <w:bCs/>
                <w:sz w:val="20"/>
                <w:szCs w:val="22"/>
              </w:rPr>
              <w:t xml:space="preserve">Н-207, </w:t>
            </w:r>
            <w:r w:rsidRPr="003B7B5D">
              <w:rPr>
                <w:bCs/>
                <w:sz w:val="20"/>
                <w:szCs w:val="22"/>
              </w:rPr>
              <w:t>Т-5,</w:t>
            </w:r>
            <w:r w:rsidR="00654EFC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D82345" w:rsidTr="00E7038B">
        <w:tc>
          <w:tcPr>
            <w:tcW w:w="766" w:type="dxa"/>
            <w:vAlign w:val="center"/>
          </w:tcPr>
          <w:p w:rsidR="00D82345" w:rsidRDefault="00DF6451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82345" w:rsidRPr="00675C98" w:rsidRDefault="00D82345" w:rsidP="008853F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</w:t>
            </w:r>
            <w:r w:rsidR="008853FB">
              <w:rPr>
                <w:bCs/>
                <w:sz w:val="20"/>
                <w:szCs w:val="22"/>
              </w:rPr>
              <w:t>16</w:t>
            </w:r>
            <w:r w:rsidRPr="00675C98">
              <w:rPr>
                <w:bCs/>
                <w:sz w:val="20"/>
                <w:szCs w:val="22"/>
              </w:rPr>
              <w:t>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1339B" w:rsidRDefault="0041339B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C139C" w:rsidRPr="00091FBC" w:rsidRDefault="00BC139C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RPr="006A08FA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08FA">
              <w:rPr>
                <w:b/>
                <w:bCs/>
              </w:rPr>
              <w:t>8 МЕТОДИ</w:t>
            </w:r>
            <w:r w:rsidR="00606E4F" w:rsidRPr="006A08FA">
              <w:rPr>
                <w:b/>
                <w:bCs/>
              </w:rPr>
              <w:t>ЧЕСКИЕ УКАЗАНИЯ ДЛЯ ОБУЧАЮЩИХСЯ</w:t>
            </w:r>
          </w:p>
          <w:p w:rsidR="00BA5A68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b/>
                <w:bCs/>
              </w:rPr>
              <w:t>ПО ОСВОЕНИЮ</w:t>
            </w:r>
            <w:r w:rsidR="00606E4F" w:rsidRPr="006A08FA">
              <w:rPr>
                <w:b/>
                <w:bCs/>
              </w:rPr>
              <w:t xml:space="preserve"> </w:t>
            </w:r>
            <w:r w:rsidR="00F179DC" w:rsidRPr="006A08FA">
              <w:rPr>
                <w:b/>
                <w:bCs/>
              </w:rPr>
              <w:t>ДИСЦИПЛИНЫ</w:t>
            </w:r>
          </w:p>
        </w:tc>
      </w:tr>
      <w:tr w:rsidR="00D65A3D" w:rsidRPr="006A08FA" w:rsidTr="00D36F4F">
        <w:tc>
          <w:tcPr>
            <w:tcW w:w="1688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6A08FA" w:rsidTr="00D36F4F">
        <w:tc>
          <w:tcPr>
            <w:tcW w:w="1688" w:type="dxa"/>
            <w:vAlign w:val="center"/>
          </w:tcPr>
          <w:p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D65A3D" w:rsidRPr="00DF6451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>Лекция (от латинского «</w:t>
            </w:r>
            <w:proofErr w:type="spellStart"/>
            <w:r w:rsidRPr="00DF6451">
              <w:rPr>
                <w:i/>
                <w:sz w:val="20"/>
                <w:szCs w:val="20"/>
              </w:rPr>
              <w:t>lection</w:t>
            </w:r>
            <w:proofErr w:type="spellEnd"/>
            <w:r w:rsidRPr="00DF6451">
              <w:rPr>
                <w:i/>
                <w:sz w:val="20"/>
                <w:szCs w:val="20"/>
              </w:rPr>
              <w:t>» – чтение) –</w:t>
            </w:r>
            <w:r w:rsidR="001D05D8" w:rsidRPr="00DF6451">
              <w:rPr>
                <w:i/>
                <w:sz w:val="20"/>
                <w:szCs w:val="20"/>
              </w:rPr>
              <w:t xml:space="preserve"> вид аудиторных учебных занятий. Лекция: </w:t>
            </w:r>
            <w:r w:rsidRPr="00DF6451">
              <w:rPr>
                <w:i/>
                <w:sz w:val="20"/>
                <w:szCs w:val="20"/>
              </w:rPr>
              <w:t>закладывает основы</w:t>
            </w:r>
            <w:r w:rsidR="001D05D8" w:rsidRPr="00DF6451">
              <w:rPr>
                <w:i/>
                <w:sz w:val="20"/>
                <w:szCs w:val="20"/>
              </w:rPr>
              <w:t xml:space="preserve"> </w:t>
            </w:r>
            <w:r w:rsidRPr="00DF6451">
              <w:rPr>
                <w:i/>
                <w:sz w:val="20"/>
                <w:szCs w:val="20"/>
              </w:rPr>
              <w:t xml:space="preserve"> научных знаний в систематизированно</w:t>
            </w:r>
            <w:r w:rsidR="001D05D8" w:rsidRPr="00DF6451">
              <w:rPr>
                <w:i/>
                <w:sz w:val="20"/>
                <w:szCs w:val="20"/>
              </w:rPr>
              <w:t xml:space="preserve">й, последовательной, обобщенной форме; </w:t>
            </w:r>
            <w:r w:rsidRPr="00DF6451">
              <w:rPr>
                <w:i/>
                <w:sz w:val="20"/>
                <w:szCs w:val="20"/>
              </w:rPr>
              <w:t>раскрывает состояние и перспективы развития соответствующей облас</w:t>
            </w:r>
            <w:r w:rsidR="001D05D8" w:rsidRPr="00DF6451">
              <w:rPr>
                <w:i/>
                <w:sz w:val="20"/>
                <w:szCs w:val="20"/>
              </w:rPr>
              <w:t xml:space="preserve">ти науки и техники; </w:t>
            </w:r>
            <w:r w:rsidRPr="00DF6451">
              <w:rPr>
                <w:i/>
                <w:sz w:val="20"/>
                <w:szCs w:val="20"/>
              </w:rPr>
              <w:t xml:space="preserve"> концентрирует внимание обучающихся на наи</w:t>
            </w:r>
            <w:r w:rsidR="001D05D8" w:rsidRPr="00DF6451">
              <w:rPr>
                <w:i/>
                <w:sz w:val="20"/>
                <w:szCs w:val="20"/>
              </w:rPr>
              <w:t>более сложных, узловых вопросах;</w:t>
            </w:r>
            <w:r w:rsidRPr="00DF6451">
              <w:rPr>
                <w:i/>
                <w:sz w:val="20"/>
                <w:szCs w:val="20"/>
              </w:rPr>
              <w:t xml:space="preserve"> стимулирует познавательную активность обучающихся.</w:t>
            </w:r>
          </w:p>
          <w:p w:rsidR="00D65A3D" w:rsidRPr="00DF6451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</w:t>
            </w:r>
            <w:r w:rsidR="0030165A" w:rsidRPr="00DF6451">
              <w:rPr>
                <w:i/>
                <w:sz w:val="20"/>
                <w:szCs w:val="20"/>
              </w:rPr>
              <w:t>,</w:t>
            </w:r>
            <w:r w:rsidRPr="00DF6451">
              <w:rPr>
                <w:i/>
                <w:sz w:val="20"/>
                <w:szCs w:val="20"/>
              </w:rPr>
              <w:t xml:space="preserve">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</w:t>
            </w:r>
            <w:r w:rsidR="0030165A" w:rsidRPr="00DF6451">
              <w:rPr>
                <w:i/>
                <w:sz w:val="20"/>
                <w:szCs w:val="20"/>
              </w:rPr>
              <w:t xml:space="preserve"> в учебнике или конспекте</w:t>
            </w:r>
            <w:r w:rsidRPr="00DF6451">
              <w:rPr>
                <w:i/>
                <w:sz w:val="20"/>
                <w:szCs w:val="20"/>
              </w:rPr>
              <w:t>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</w:t>
            </w:r>
            <w:r w:rsidR="0030165A" w:rsidRPr="00DF6451">
              <w:rPr>
                <w:i/>
                <w:sz w:val="20"/>
                <w:szCs w:val="20"/>
              </w:rPr>
              <w:t>ьтации, на практическом занятии</w:t>
            </w:r>
          </w:p>
        </w:tc>
      </w:tr>
      <w:tr w:rsidR="00D65A3D" w:rsidRPr="006A08FA" w:rsidTr="00D36F4F">
        <w:tc>
          <w:tcPr>
            <w:tcW w:w="1688" w:type="dxa"/>
            <w:vAlign w:val="center"/>
          </w:tcPr>
          <w:p w:rsidR="00D65A3D" w:rsidRPr="006A08FA" w:rsidRDefault="00D65A3D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D65A3D" w:rsidRPr="00DF6451" w:rsidRDefault="00D65A3D" w:rsidP="00E3475C">
            <w:pPr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</w:t>
            </w:r>
            <w:r w:rsidRPr="00DF6451">
              <w:rPr>
                <w:i/>
                <w:sz w:val="20"/>
                <w:szCs w:val="20"/>
              </w:rPr>
              <w:lastRenderedPageBreak/>
              <w:t>форме и содействовать выработке навыков профессиональной деятельности.</w:t>
            </w:r>
          </w:p>
          <w:p w:rsidR="00D65A3D" w:rsidRPr="00DF6451" w:rsidRDefault="00D65A3D" w:rsidP="00E3475C">
            <w:pPr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D65A3D" w:rsidRPr="00DF6451" w:rsidRDefault="00D65A3D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0D1FF3" w:rsidRPr="006A08FA" w:rsidTr="00D36F4F">
        <w:tc>
          <w:tcPr>
            <w:tcW w:w="1688" w:type="dxa"/>
            <w:vAlign w:val="center"/>
          </w:tcPr>
          <w:p w:rsidR="000D1FF3" w:rsidRPr="000D1FF3" w:rsidRDefault="000D1FF3" w:rsidP="000A116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0D1FF3">
              <w:rPr>
                <w:bCs/>
                <w:i/>
                <w:sz w:val="20"/>
                <w:szCs w:val="20"/>
              </w:rPr>
              <w:lastRenderedPageBreak/>
              <w:t>Лабораторные работы</w:t>
            </w:r>
          </w:p>
        </w:tc>
        <w:tc>
          <w:tcPr>
            <w:tcW w:w="8093" w:type="dxa"/>
          </w:tcPr>
          <w:p w:rsidR="000D1FF3" w:rsidRPr="000D1FF3" w:rsidRDefault="000D1FF3" w:rsidP="000A1167">
            <w:pPr>
              <w:ind w:firstLine="426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1FF3">
              <w:rPr>
                <w:rFonts w:eastAsia="Calibri"/>
                <w:i/>
                <w:sz w:val="20"/>
                <w:szCs w:val="20"/>
                <w:lang w:eastAsia="en-US"/>
              </w:rPr>
              <w:t xml:space="preserve">Лабораторные занятия служат для углубления и закрепления теоретических знаний, формирования умений и навыков. На лабораторных занятиях проводится исследование реального оборудования, прививаются навыки работы с приборами и современным оборудованием. Лабораторные занятия дают наглядное представление об изучаемых явлениях и процессах, студенты осваивают постановку и ведение эксперимента, учатся умению наблюдать, оценивать полученные результаты, делать выводы и обобщения. Для всех лабораторных занятий составляются методические указания к выполнению лабораторных работ, доступных в библиотеке и информационной среде Интернет.  </w:t>
            </w:r>
          </w:p>
          <w:p w:rsidR="000D1FF3" w:rsidRPr="000D1FF3" w:rsidRDefault="000D1FF3" w:rsidP="000A1167">
            <w:pPr>
              <w:ind w:firstLine="426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1FF3">
              <w:rPr>
                <w:rFonts w:eastAsia="Calibri"/>
                <w:i/>
                <w:sz w:val="20"/>
                <w:szCs w:val="20"/>
                <w:lang w:eastAsia="en-US"/>
              </w:rPr>
              <w:t xml:space="preserve">Успех лабораторных занятий зависит от теоретической, практической и методической подготовленности преподавателя, его организаторской работы по подготовки занятия, от состояния лабораторной базы и методического обеспечения, а также от степени подготовленности студентов, их активности на занятии. </w:t>
            </w:r>
          </w:p>
          <w:p w:rsidR="000D1FF3" w:rsidRPr="000D1FF3" w:rsidRDefault="000D1FF3" w:rsidP="000A1167">
            <w:pPr>
              <w:ind w:firstLine="426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1FF3">
              <w:rPr>
                <w:rFonts w:eastAsia="Calibri"/>
                <w:i/>
                <w:sz w:val="20"/>
                <w:szCs w:val="20"/>
                <w:lang w:eastAsia="en-US"/>
              </w:rPr>
              <w:t>Формы организации лабораторного занятия зависят от числа студентов, содержания и объема программного материала, числа лабораторных работ, а также от вместимости и оснащения лабораторий. Формы проведения лабораторных занятий: фронтальная, по циклам, индивидуальная, смешанная. Фронтальная форма предполагает одновременное выполнение работы всеми обучающимися. Выполнение работ по циклам предусматривает соответствие определенным разделам лекционного курса. В один цикл объединяются 4-5 работ, осуществляемых, как правило, на однотипных стендах. Обучающиеся выполняют работы по графику, переходя от одного цикла к другому. При индивидуальной форме организации работ каждый студент выполняет все намеченные программой работы в определенной последовательности, устанавливаемой графиком. Последовательность лабораторных работ в этом случае может не совпадать с последовательностью лекционного курса. Смешанная форма организации лабораторных занятий позволяет использовать преимущества каждой из рассмотренных выше форм.</w:t>
            </w:r>
          </w:p>
          <w:p w:rsidR="000D1FF3" w:rsidRPr="000D1FF3" w:rsidRDefault="000D1FF3" w:rsidP="000A1167">
            <w:pPr>
              <w:ind w:firstLine="426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1FF3">
              <w:rPr>
                <w:rFonts w:eastAsia="Calibri"/>
                <w:i/>
                <w:sz w:val="20"/>
                <w:szCs w:val="20"/>
                <w:lang w:eastAsia="en-US"/>
              </w:rPr>
              <w:t xml:space="preserve">Задача на подготовку к лабораторной работе может быть поставлена либо на лекции, либо на практическом занятии с таким расчетом, чтобы студенты смогли подготовиться к ее проведению. Подготовка студентов к лабораторному занятию проводится в часы самостоятельной работы с использованием учебников, конспектов лекций и методических материалов. Лабораторная работа выполняется студентами самостоятельно. Преподаватель в ходе занятия контролирует и осуществляет методическое руководство действиями студентов. </w:t>
            </w:r>
          </w:p>
          <w:p w:rsidR="000D1FF3" w:rsidRPr="000D1FF3" w:rsidRDefault="000D1FF3" w:rsidP="000A1167">
            <w:pPr>
              <w:ind w:firstLine="426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1FF3">
              <w:rPr>
                <w:rFonts w:eastAsia="Calibri"/>
                <w:i/>
                <w:sz w:val="20"/>
                <w:szCs w:val="20"/>
                <w:lang w:eastAsia="en-US"/>
              </w:rPr>
              <w:t>Обработка результатов эксперимента выполняется либо в день выполнения работы, либо во время самостоятельной работы. После чего оформляется индивидуальный отчет о выполненной работе. Отчет может состоять из трех частей. В первой части указываются наименование и цель работы, дается описание систем, на которых проводится эксперимент, приводится структурная или принципиальная схема стенда. Во второй части представляются опытные данные и результаты вычислений. По результатам наблюдений и вычислений строятся графики, позволяющие произвести анализ исследуемого явления. В третьей части даются   выводы по результатам выполненной работы. Лабораторный практикум заканчивается защитой результатов работы.</w:t>
            </w:r>
          </w:p>
        </w:tc>
      </w:tr>
      <w:tr w:rsidR="0030165A" w:rsidRPr="006A08FA" w:rsidTr="00D36F4F">
        <w:tc>
          <w:tcPr>
            <w:tcW w:w="1688" w:type="dxa"/>
            <w:vAlign w:val="center"/>
          </w:tcPr>
          <w:p w:rsidR="0030165A" w:rsidRPr="006A08F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6E4E20" w:rsidRPr="000030EA" w:rsidRDefault="00AA25A2" w:rsidP="000D1FF3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>Обучение по дисциплине «</w:t>
            </w:r>
            <w:r w:rsidR="00DF6451">
              <w:rPr>
                <w:i/>
                <w:sz w:val="20"/>
                <w:szCs w:val="20"/>
              </w:rPr>
              <w:t>Начертательная геометрия и компьютерная графика</w:t>
            </w:r>
            <w:r w:rsidRPr="00DF6451">
              <w:rPr>
                <w:i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B86520">
              <w:rPr>
                <w:i/>
                <w:sz w:val="20"/>
                <w:szCs w:val="20"/>
              </w:rPr>
              <w:t>114</w:t>
            </w:r>
            <w:r w:rsidRPr="00DF6451">
              <w:rPr>
                <w:i/>
                <w:sz w:val="20"/>
                <w:szCs w:val="20"/>
              </w:rPr>
              <w:t xml:space="preserve"> часов по очной форме обучения и </w:t>
            </w:r>
            <w:r w:rsidR="00B86520">
              <w:rPr>
                <w:i/>
                <w:sz w:val="20"/>
                <w:szCs w:val="20"/>
              </w:rPr>
              <w:t xml:space="preserve">182 </w:t>
            </w:r>
            <w:r w:rsidRPr="00B86520">
              <w:rPr>
                <w:i/>
                <w:sz w:val="20"/>
                <w:szCs w:val="20"/>
              </w:rPr>
              <w:t>час</w:t>
            </w:r>
            <w:r w:rsidR="00B86520">
              <w:rPr>
                <w:i/>
                <w:sz w:val="20"/>
                <w:szCs w:val="20"/>
              </w:rPr>
              <w:t>а</w:t>
            </w:r>
            <w:r w:rsidRPr="00DF6451">
              <w:rPr>
                <w:i/>
                <w:sz w:val="20"/>
                <w:szCs w:val="20"/>
              </w:rPr>
              <w:t xml:space="preserve">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DF6451">
              <w:rPr>
                <w:i/>
                <w:sz w:val="20"/>
                <w:szCs w:val="20"/>
              </w:rPr>
              <w:t>разноуровневые</w:t>
            </w:r>
            <w:proofErr w:type="spellEnd"/>
            <w:r w:rsidRPr="00DF6451">
              <w:rPr>
                <w:i/>
                <w:sz w:val="20"/>
                <w:szCs w:val="20"/>
              </w:rPr>
              <w:t xml:space="preserve"> задачи в рамках </w:t>
            </w:r>
            <w:proofErr w:type="gramStart"/>
            <w:r w:rsidRPr="00DF6451">
              <w:rPr>
                <w:i/>
                <w:sz w:val="20"/>
                <w:szCs w:val="20"/>
              </w:rPr>
              <w:t>выполнения</w:t>
            </w:r>
            <w:proofErr w:type="gramEnd"/>
            <w:r w:rsidRPr="00DF6451">
              <w:rPr>
                <w:i/>
                <w:sz w:val="20"/>
                <w:szCs w:val="20"/>
              </w:rPr>
              <w:t xml:space="preserve"> как общих домашних заданий, так и индивидуальных домашних заданий</w:t>
            </w:r>
            <w:r w:rsidR="006E4E20" w:rsidRPr="00DF6451">
              <w:rPr>
                <w:i/>
                <w:sz w:val="20"/>
                <w:szCs w:val="20"/>
              </w:rPr>
              <w:t xml:space="preserve"> (ИДЗ)</w:t>
            </w:r>
            <w:r w:rsidRPr="00DF6451">
              <w:rPr>
                <w:i/>
                <w:sz w:val="20"/>
                <w:szCs w:val="20"/>
              </w:rPr>
              <w:t xml:space="preserve"> и расчетно-графических работ</w:t>
            </w:r>
            <w:r w:rsidR="006E4E20" w:rsidRPr="00DF6451">
              <w:rPr>
                <w:i/>
                <w:sz w:val="20"/>
                <w:szCs w:val="20"/>
              </w:rPr>
              <w:t xml:space="preserve"> (РГР)</w:t>
            </w:r>
            <w:r w:rsidRPr="00DF6451">
              <w:rPr>
                <w:i/>
                <w:sz w:val="20"/>
                <w:szCs w:val="20"/>
              </w:rPr>
              <w:t xml:space="preserve">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</w:t>
            </w:r>
            <w:r w:rsidRPr="00DF6451">
              <w:rPr>
                <w:i/>
                <w:sz w:val="20"/>
                <w:szCs w:val="20"/>
              </w:rPr>
              <w:lastRenderedPageBreak/>
              <w:t>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</w:t>
            </w:r>
            <w:r w:rsidR="0001174F" w:rsidRPr="00DF6451">
              <w:rPr>
                <w:i/>
                <w:sz w:val="20"/>
                <w:szCs w:val="20"/>
              </w:rPr>
              <w:t>.</w:t>
            </w:r>
          </w:p>
        </w:tc>
      </w:tr>
      <w:tr w:rsidR="000D1FF3" w:rsidRPr="006A08FA" w:rsidTr="00D36F4F">
        <w:tc>
          <w:tcPr>
            <w:tcW w:w="1688" w:type="dxa"/>
            <w:vAlign w:val="center"/>
          </w:tcPr>
          <w:p w:rsidR="000D1FF3" w:rsidRPr="000D1FF3" w:rsidRDefault="000D1FF3" w:rsidP="000A116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lastRenderedPageBreak/>
              <w:t>Расчётно-графическая работа</w:t>
            </w:r>
          </w:p>
          <w:p w:rsidR="000D1FF3" w:rsidRPr="000D1FF3" w:rsidRDefault="000D1FF3" w:rsidP="000A116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93" w:type="dxa"/>
            <w:vAlign w:val="center"/>
          </w:tcPr>
          <w:p w:rsidR="000D1FF3" w:rsidRP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 xml:space="preserve">Расчетно-графическая  работа – это: </w:t>
            </w:r>
          </w:p>
          <w:p w:rsidR="000D1FF3" w:rsidRP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 xml:space="preserve">1) один из видов самостоятельной работы обучающихся в вузе, направленный на выявление уровня усвоения учебного материала по определенной теме, конкретной учебной дисциплине за определенный период обучения; </w:t>
            </w:r>
          </w:p>
          <w:p w:rsidR="000D1FF3" w:rsidRP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 xml:space="preserve">2) документ, представляющий собой форму отчетности по самостоятельной работе обучающегося в процессе изучения конкретной учебной дисциплины. </w:t>
            </w:r>
          </w:p>
          <w:p w:rsidR="000D1FF3" w:rsidRP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>Расчетно-графическая работа выполняется студентом по заданию преподавателя, но без его непосредственного участия. При выполнении расчетно-графической работы студенту необходимо подобрать учебную, справочную литературу по теме расчетно-графической работы и изучить ее; отобрать необходимый материал; сформировать выводы по методам решения задач; решить задачи.</w:t>
            </w:r>
          </w:p>
          <w:p w:rsidR="000D1FF3" w:rsidRP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 xml:space="preserve">Отбор необходимого материала; решение поставленной задачи; оформление результатов расчётов с написанием выводов. </w:t>
            </w:r>
          </w:p>
          <w:p w:rsidR="000D1FF3" w:rsidRDefault="000D1FF3" w:rsidP="000A116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 xml:space="preserve">Инструкция по выполнению требований к оформлению курсовой работы (Положение «Требования к оформлению текстовой и графической документации. </w:t>
            </w:r>
            <w:proofErr w:type="spellStart"/>
            <w:r w:rsidRPr="000D1FF3">
              <w:rPr>
                <w:i/>
                <w:sz w:val="20"/>
                <w:szCs w:val="20"/>
              </w:rPr>
              <w:t>Нормоконтроль</w:t>
            </w:r>
            <w:proofErr w:type="spellEnd"/>
            <w:r w:rsidRPr="000D1FF3">
              <w:rPr>
                <w:i/>
                <w:sz w:val="20"/>
                <w:szCs w:val="20"/>
              </w:rPr>
              <w:t>» № П.420700.05.4.092-2017 в последней редакции).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РГР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DF6451">
              <w:rPr>
                <w:i/>
                <w:sz w:val="20"/>
                <w:szCs w:val="20"/>
              </w:rPr>
              <w:t>Нормоконтроль</w:t>
            </w:r>
            <w:proofErr w:type="spellEnd"/>
            <w:r w:rsidRPr="00DF6451">
              <w:rPr>
                <w:i/>
                <w:sz w:val="20"/>
                <w:szCs w:val="20"/>
              </w:rPr>
              <w:t>» № П.420700.05.4.092-2017.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DF6451">
              <w:rPr>
                <w:b/>
                <w:i/>
                <w:sz w:val="20"/>
                <w:szCs w:val="20"/>
              </w:rPr>
              <w:t>Обучающийся очной формы обучения выполняет: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</w:rPr>
              <w:t xml:space="preserve"> семестр РГР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1 «</w:t>
            </w:r>
            <w:r w:rsidRPr="00EB00E0">
              <w:rPr>
                <w:i/>
                <w:color w:val="000000"/>
                <w:sz w:val="20"/>
                <w:szCs w:val="20"/>
              </w:rPr>
              <w:t>Точка. Прямая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2.1 «</w:t>
            </w:r>
            <w:r w:rsidRPr="00EB00E0">
              <w:rPr>
                <w:i/>
                <w:color w:val="000000"/>
                <w:sz w:val="20"/>
                <w:szCs w:val="20"/>
              </w:rPr>
              <w:t>Пересечение прямой с плоскостью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2.2 «</w:t>
            </w:r>
            <w:r w:rsidRPr="00EB00E0">
              <w:rPr>
                <w:i/>
                <w:color w:val="000000"/>
                <w:sz w:val="20"/>
                <w:szCs w:val="20"/>
              </w:rPr>
              <w:t>Пересечение двух плоскостей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3 «</w:t>
            </w:r>
            <w:r w:rsidRPr="00EB00E0">
              <w:rPr>
                <w:i/>
                <w:color w:val="000000"/>
                <w:sz w:val="20"/>
                <w:szCs w:val="20"/>
              </w:rPr>
              <w:t>Метрические задачи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4</w:t>
            </w:r>
            <w:r>
              <w:rPr>
                <w:i/>
                <w:sz w:val="20"/>
                <w:szCs w:val="20"/>
              </w:rPr>
              <w:t>.1</w:t>
            </w:r>
            <w:r w:rsidRPr="00EB00E0">
              <w:rPr>
                <w:i/>
                <w:sz w:val="20"/>
                <w:szCs w:val="20"/>
              </w:rPr>
              <w:t xml:space="preserve"> «</w:t>
            </w:r>
            <w:r w:rsidRPr="003C3A4A">
              <w:rPr>
                <w:i/>
                <w:color w:val="000000"/>
                <w:sz w:val="20"/>
                <w:szCs w:val="20"/>
              </w:rPr>
              <w:t>Сечение многогранника плоскостью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4.2 «</w:t>
            </w:r>
            <w:r w:rsidRPr="003C3A4A">
              <w:rPr>
                <w:i/>
                <w:sz w:val="20"/>
                <w:szCs w:val="20"/>
              </w:rPr>
              <w:t>Сечение поверхности вращения плоскостью</w:t>
            </w:r>
            <w:r>
              <w:rPr>
                <w:i/>
                <w:sz w:val="20"/>
                <w:szCs w:val="20"/>
              </w:rPr>
              <w:t>».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EB00E0">
              <w:rPr>
                <w:i/>
                <w:sz w:val="20"/>
                <w:szCs w:val="20"/>
              </w:rPr>
              <w:t>№ 5</w:t>
            </w:r>
            <w:r>
              <w:rPr>
                <w:i/>
                <w:sz w:val="20"/>
                <w:szCs w:val="20"/>
              </w:rPr>
              <w:t>.1</w:t>
            </w:r>
            <w:r w:rsidRPr="00EB00E0">
              <w:rPr>
                <w:i/>
                <w:sz w:val="20"/>
                <w:szCs w:val="20"/>
              </w:rPr>
              <w:t xml:space="preserve"> «</w:t>
            </w:r>
            <w:r w:rsidRPr="003C3A4A">
              <w:rPr>
                <w:i/>
                <w:color w:val="000000"/>
                <w:sz w:val="20"/>
                <w:szCs w:val="20"/>
              </w:rPr>
              <w:t>Пересечение многогранника с поверхностью вращения</w:t>
            </w:r>
            <w:r w:rsidRPr="00EB00E0">
              <w:rPr>
                <w:i/>
                <w:sz w:val="20"/>
                <w:szCs w:val="20"/>
              </w:rPr>
              <w:t>».</w:t>
            </w:r>
          </w:p>
          <w:p w:rsidR="000D1FF3" w:rsidRPr="00EB00E0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5.2 «</w:t>
            </w:r>
            <w:r w:rsidRPr="003C3A4A">
              <w:rPr>
                <w:i/>
                <w:sz w:val="20"/>
                <w:szCs w:val="20"/>
              </w:rPr>
              <w:t>Пересечение поверхностей вращения</w:t>
            </w:r>
            <w:r>
              <w:rPr>
                <w:i/>
                <w:sz w:val="20"/>
                <w:szCs w:val="20"/>
              </w:rPr>
              <w:t>».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DF6451">
              <w:rPr>
                <w:i/>
                <w:sz w:val="20"/>
                <w:szCs w:val="20"/>
              </w:rPr>
              <w:t>ИрГУПС</w:t>
            </w:r>
            <w:proofErr w:type="spellEnd"/>
            <w:r w:rsidRPr="00DF6451">
              <w:rPr>
                <w:i/>
                <w:sz w:val="20"/>
                <w:szCs w:val="20"/>
              </w:rPr>
              <w:t xml:space="preserve">, </w:t>
            </w:r>
            <w:r w:rsidRPr="00EB00E0">
              <w:rPr>
                <w:i/>
                <w:sz w:val="20"/>
                <w:szCs w:val="20"/>
              </w:rPr>
              <w:t>доступной обучающемуся через его личный кабинет/в учебном пособии «</w:t>
            </w:r>
            <w:r w:rsidRPr="00DB1B7E">
              <w:rPr>
                <w:i/>
                <w:color w:val="000000"/>
                <w:sz w:val="20"/>
                <w:szCs w:val="20"/>
              </w:rPr>
              <w:t xml:space="preserve">Стрикалова Н.В., Начертательная геометрия и компьютерная графика Часть 1 Начертательная геометрия: учебное пособие для студентов всех форм обучения по выполнению расчётно-графической (контрольной) работы для специальностей: 23.05.05 Системы обеспечения движения поездов, 23.05.06 Строительство железных дорог, мостов и транспортных тоннелей / Н.В. Стрикалова. – Красноярск. КрИЖТ </w:t>
            </w:r>
            <w:proofErr w:type="spellStart"/>
            <w:r w:rsidRPr="00DB1B7E">
              <w:rPr>
                <w:i/>
                <w:color w:val="000000"/>
                <w:sz w:val="20"/>
                <w:szCs w:val="20"/>
              </w:rPr>
              <w:t>ИрГУПС</w:t>
            </w:r>
            <w:proofErr w:type="spellEnd"/>
            <w:r w:rsidRPr="00DB1B7E">
              <w:rPr>
                <w:i/>
                <w:color w:val="000000"/>
                <w:sz w:val="20"/>
                <w:szCs w:val="20"/>
              </w:rPr>
              <w:t>, – 2021. – 103 с.</w:t>
            </w:r>
            <w:r>
              <w:rPr>
                <w:i/>
                <w:sz w:val="20"/>
                <w:szCs w:val="20"/>
              </w:rPr>
              <w:t>»</w:t>
            </w:r>
            <w:r w:rsidRPr="00EB00E0">
              <w:rPr>
                <w:i/>
                <w:sz w:val="20"/>
                <w:szCs w:val="20"/>
              </w:rPr>
              <w:t>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  <w:lang w:val="en-US"/>
              </w:rPr>
              <w:t>II</w:t>
            </w:r>
            <w:r w:rsidRPr="00DF6451">
              <w:rPr>
                <w:i/>
                <w:sz w:val="20"/>
                <w:szCs w:val="20"/>
              </w:rPr>
              <w:t xml:space="preserve"> семестр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030EA">
              <w:rPr>
                <w:i/>
                <w:sz w:val="20"/>
                <w:szCs w:val="20"/>
              </w:rPr>
              <w:t>РГР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1 «</w:t>
            </w:r>
            <w:r w:rsidRPr="000030EA">
              <w:rPr>
                <w:i/>
                <w:color w:val="000000"/>
                <w:sz w:val="20"/>
                <w:szCs w:val="20"/>
              </w:rPr>
              <w:t>Геометрическое черчение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2 «</w:t>
            </w:r>
            <w:r w:rsidRPr="000030EA">
              <w:rPr>
                <w:i/>
                <w:color w:val="000000"/>
                <w:sz w:val="20"/>
                <w:szCs w:val="20"/>
              </w:rPr>
              <w:t>Проекционное черчение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3 «</w:t>
            </w:r>
            <w:r w:rsidRPr="000030EA">
              <w:rPr>
                <w:i/>
                <w:color w:val="000000"/>
                <w:sz w:val="20"/>
                <w:szCs w:val="20"/>
              </w:rPr>
              <w:t>Прямоугольная изометрия».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4 «Соединение болтовое».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5 «Соединение шпилечное».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6 «</w:t>
            </w:r>
            <w:r w:rsidRPr="000030EA">
              <w:rPr>
                <w:i/>
                <w:sz w:val="20"/>
                <w:szCs w:val="20"/>
              </w:rPr>
              <w:t>Эскиз детали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7 «</w:t>
            </w:r>
            <w:r w:rsidRPr="000030EA">
              <w:rPr>
                <w:i/>
                <w:sz w:val="20"/>
                <w:szCs w:val="20"/>
              </w:rPr>
              <w:t>Рабочий чертеж детали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8 «Рабочий чертеж детали с прямоугольной изометрией».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9 «</w:t>
            </w:r>
            <w:r w:rsidRPr="000030EA">
              <w:rPr>
                <w:i/>
                <w:sz w:val="20"/>
                <w:szCs w:val="20"/>
              </w:rPr>
              <w:t>Фундамент железобетонный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10 «</w:t>
            </w:r>
            <w:r w:rsidRPr="000030EA">
              <w:rPr>
                <w:i/>
                <w:sz w:val="20"/>
                <w:szCs w:val="20"/>
              </w:rPr>
              <w:t>Перевод стрелочный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0030EA">
              <w:rPr>
                <w:i/>
                <w:sz w:val="20"/>
                <w:szCs w:val="20"/>
              </w:rPr>
              <w:t>ИрГУПС</w:t>
            </w:r>
            <w:proofErr w:type="spellEnd"/>
            <w:r w:rsidRPr="000030EA">
              <w:rPr>
                <w:i/>
                <w:sz w:val="20"/>
                <w:szCs w:val="20"/>
              </w:rPr>
              <w:t>, доступной обучающемуся через его личный кабинет/в учебном пособии «</w:t>
            </w:r>
            <w:r w:rsidRPr="00AC6E7E">
              <w:rPr>
                <w:bCs/>
                <w:i/>
                <w:sz w:val="20"/>
                <w:szCs w:val="20"/>
              </w:rPr>
              <w:t>Стрикалова, Н.В. Начертательная геометрия и компьютерная графика. Часть 2. Компьютерная графика: учебное пособие по выполнению расчётно-графической (кон-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трольной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 xml:space="preserve">) работы для студентов всех форм обучения для специальности 23.05.06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Стро-ительство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 xml:space="preserve"> железных дорог, мостов и транспортных тоннелей / Н.В. Стрикалова</w:t>
            </w:r>
            <w:proofErr w:type="gramStart"/>
            <w:r w:rsidRPr="00AC6E7E">
              <w:rPr>
                <w:bCs/>
                <w:i/>
                <w:sz w:val="20"/>
                <w:szCs w:val="20"/>
              </w:rPr>
              <w:t xml:space="preserve"> ;</w:t>
            </w:r>
            <w:proofErr w:type="gramEnd"/>
            <w:r w:rsidRPr="00AC6E7E">
              <w:rPr>
                <w:bCs/>
                <w:i/>
                <w:sz w:val="20"/>
                <w:szCs w:val="20"/>
              </w:rPr>
              <w:t xml:space="preserve"> КрИЖТ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ИрГУПС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>. – Красноярск</w:t>
            </w:r>
            <w:proofErr w:type="gramStart"/>
            <w:r w:rsidRPr="00AC6E7E">
              <w:rPr>
                <w:bCs/>
                <w:i/>
                <w:sz w:val="20"/>
                <w:szCs w:val="20"/>
              </w:rPr>
              <w:t xml:space="preserve"> :</w:t>
            </w:r>
            <w:proofErr w:type="gramEnd"/>
            <w:r w:rsidRPr="00AC6E7E">
              <w:rPr>
                <w:bCs/>
                <w:i/>
                <w:sz w:val="20"/>
                <w:szCs w:val="20"/>
              </w:rPr>
              <w:t xml:space="preserve"> КрИЖТ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ИрГУПС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>, – 2021. –195 с.</w:t>
            </w:r>
            <w:r w:rsidRPr="000030EA">
              <w:rPr>
                <w:i/>
                <w:sz w:val="20"/>
                <w:szCs w:val="20"/>
              </w:rPr>
              <w:t>».</w:t>
            </w:r>
          </w:p>
        </w:tc>
      </w:tr>
    </w:tbl>
    <w:p w:rsidR="00C54929" w:rsidRDefault="00C5492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0D1FF3" w:rsidRPr="006A08FA" w:rsidTr="000A1167">
        <w:tc>
          <w:tcPr>
            <w:tcW w:w="1688" w:type="dxa"/>
            <w:vAlign w:val="center"/>
          </w:tcPr>
          <w:p w:rsidR="000D1FF3" w:rsidRPr="000D1FF3" w:rsidRDefault="000D1FF3" w:rsidP="000A1167">
            <w:pPr>
              <w:jc w:val="center"/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>Контрольная работа (</w:t>
            </w:r>
            <w:proofErr w:type="gramStart"/>
            <w:r w:rsidRPr="000D1FF3">
              <w:rPr>
                <w:i/>
                <w:sz w:val="20"/>
                <w:szCs w:val="20"/>
              </w:rPr>
              <w:t>КР</w:t>
            </w:r>
            <w:proofErr w:type="gramEnd"/>
            <w:r w:rsidRPr="000D1FF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93" w:type="dxa"/>
          </w:tcPr>
          <w:p w:rsidR="000D1FF3" w:rsidRDefault="000D1FF3" w:rsidP="000A1167">
            <w:pPr>
              <w:rPr>
                <w:i/>
                <w:sz w:val="20"/>
                <w:szCs w:val="20"/>
              </w:rPr>
            </w:pPr>
            <w:r w:rsidRPr="000D1FF3">
              <w:rPr>
                <w:i/>
                <w:sz w:val="20"/>
                <w:szCs w:val="20"/>
              </w:rPr>
              <w:t>Контрольная работа (КР) – средство проверки умений применять полученные знания для решения задач определенного типа по теме или разделу. Может быть использовано для оценки знаний и умений обучающихся.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0EA">
              <w:rPr>
                <w:b/>
                <w:i/>
                <w:sz w:val="20"/>
                <w:szCs w:val="20"/>
              </w:rPr>
              <w:t>Обучающемуся заочной формы обучения.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Обучающийся заочной формы обучения выполняет </w:t>
            </w:r>
            <w:r>
              <w:rPr>
                <w:i/>
                <w:sz w:val="20"/>
                <w:szCs w:val="20"/>
              </w:rPr>
              <w:t>2</w:t>
            </w:r>
            <w:r w:rsidRPr="00DF6451">
              <w:rPr>
                <w:i/>
                <w:sz w:val="20"/>
                <w:szCs w:val="20"/>
              </w:rPr>
              <w:t xml:space="preserve"> контрольных работы (КР). Номер варианта контрольной работы соответствует последней цифре учебного номера (шифра) обучающегося. Контрольн</w:t>
            </w:r>
            <w:r>
              <w:rPr>
                <w:i/>
                <w:sz w:val="20"/>
                <w:szCs w:val="20"/>
              </w:rPr>
              <w:t>ые</w:t>
            </w:r>
            <w:r w:rsidRPr="00DF6451">
              <w:rPr>
                <w:i/>
                <w:sz w:val="20"/>
                <w:szCs w:val="20"/>
              </w:rPr>
              <w:t xml:space="preserve"> работ</w:t>
            </w:r>
            <w:r>
              <w:rPr>
                <w:i/>
                <w:sz w:val="20"/>
                <w:szCs w:val="20"/>
              </w:rPr>
              <w:t>ы</w:t>
            </w:r>
            <w:r w:rsidRPr="00DF6451">
              <w:rPr>
                <w:i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DF6451">
              <w:rPr>
                <w:i/>
                <w:sz w:val="20"/>
                <w:szCs w:val="20"/>
              </w:rPr>
              <w:t>Нормоконтроль</w:t>
            </w:r>
            <w:proofErr w:type="spellEnd"/>
            <w:r w:rsidRPr="00DF6451">
              <w:rPr>
                <w:i/>
                <w:sz w:val="20"/>
                <w:szCs w:val="20"/>
              </w:rPr>
              <w:t>» № П.420700.05.4.092-2017.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b/>
                <w:i/>
                <w:sz w:val="20"/>
                <w:szCs w:val="20"/>
              </w:rPr>
              <w:t>Обучающийся заочной формы обучения выполняет</w:t>
            </w:r>
            <w:r w:rsidRPr="00DF6451">
              <w:rPr>
                <w:i/>
                <w:sz w:val="20"/>
                <w:szCs w:val="20"/>
              </w:rPr>
              <w:t>: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  <w:lang w:val="en-US"/>
              </w:rPr>
              <w:t>I</w:t>
            </w:r>
            <w:r w:rsidRPr="00DF6451">
              <w:rPr>
                <w:i/>
                <w:sz w:val="20"/>
                <w:szCs w:val="20"/>
              </w:rPr>
              <w:t xml:space="preserve"> семестр</w:t>
            </w:r>
            <w:r>
              <w:rPr>
                <w:i/>
                <w:sz w:val="20"/>
                <w:szCs w:val="20"/>
              </w:rPr>
              <w:t xml:space="preserve"> КР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№ 1 </w:t>
            </w:r>
            <w:r w:rsidRPr="000030EA">
              <w:rPr>
                <w:i/>
                <w:sz w:val="20"/>
                <w:szCs w:val="20"/>
              </w:rPr>
              <w:t>«</w:t>
            </w:r>
            <w:r w:rsidRPr="000030EA">
              <w:rPr>
                <w:i/>
                <w:color w:val="000000"/>
                <w:sz w:val="20"/>
                <w:szCs w:val="20"/>
              </w:rPr>
              <w:t>Пересечение прямой с плоскостью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2 «</w:t>
            </w:r>
            <w:r w:rsidRPr="00027753">
              <w:rPr>
                <w:i/>
                <w:color w:val="000000"/>
                <w:sz w:val="20"/>
                <w:szCs w:val="20"/>
              </w:rPr>
              <w:t>Сечение многогранника плоскостью</w:t>
            </w:r>
            <w:r>
              <w:rPr>
                <w:i/>
                <w:color w:val="000000"/>
                <w:sz w:val="20"/>
                <w:szCs w:val="20"/>
              </w:rPr>
              <w:t>»</w:t>
            </w:r>
            <w:r w:rsidRPr="000030EA">
              <w:rPr>
                <w:i/>
                <w:sz w:val="20"/>
                <w:szCs w:val="20"/>
              </w:rPr>
              <w:t>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3 «</w:t>
            </w:r>
            <w:r w:rsidRPr="00027753">
              <w:rPr>
                <w:i/>
                <w:color w:val="000000"/>
                <w:sz w:val="20"/>
                <w:szCs w:val="20"/>
              </w:rPr>
              <w:t>Сечение поверхности вращения плоскостью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4 «</w:t>
            </w:r>
            <w:r w:rsidRPr="00027753">
              <w:rPr>
                <w:i/>
                <w:sz w:val="20"/>
                <w:szCs w:val="20"/>
              </w:rPr>
              <w:t>Пересечение поверхностей вращения</w:t>
            </w:r>
            <w:r>
              <w:rPr>
                <w:i/>
                <w:sz w:val="20"/>
                <w:szCs w:val="20"/>
              </w:rPr>
              <w:t>».</w:t>
            </w:r>
          </w:p>
          <w:p w:rsidR="000D1FF3" w:rsidRPr="00DF6451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DF6451">
              <w:rPr>
                <w:i/>
                <w:sz w:val="20"/>
                <w:szCs w:val="20"/>
              </w:rPr>
              <w:t>ИрГУПС</w:t>
            </w:r>
            <w:proofErr w:type="spellEnd"/>
            <w:r w:rsidRPr="00DF6451">
              <w:rPr>
                <w:i/>
                <w:sz w:val="20"/>
                <w:szCs w:val="20"/>
              </w:rPr>
              <w:t xml:space="preserve">, доступной обучающемуся через его личный кабинет/в учебном пособии </w:t>
            </w:r>
            <w:r w:rsidRPr="000030EA">
              <w:rPr>
                <w:i/>
                <w:sz w:val="20"/>
                <w:szCs w:val="20"/>
              </w:rPr>
              <w:t>«</w:t>
            </w:r>
            <w:r w:rsidRPr="00DB1B7E">
              <w:rPr>
                <w:bCs/>
                <w:i/>
                <w:sz w:val="20"/>
                <w:szCs w:val="20"/>
              </w:rPr>
              <w:t xml:space="preserve">Стрикалова Н.В., Начертательная геометрия и компьютерная графика Часть 1 Начертательная геометрия: учебное пособие для студентов всех форм обучения по выполнению расчётно-графической (контрольной) работы для специальностей: 23.05.05 Системы обеспечения движения поездов, 23.05.06 Строительство железных дорог, мостов и транспортных тоннелей / Н.В. Стрикалова. – Красноярск. КрИЖТ </w:t>
            </w:r>
            <w:proofErr w:type="spellStart"/>
            <w:r w:rsidRPr="00DB1B7E">
              <w:rPr>
                <w:bCs/>
                <w:i/>
                <w:sz w:val="20"/>
                <w:szCs w:val="20"/>
              </w:rPr>
              <w:t>ИрГУПС</w:t>
            </w:r>
            <w:proofErr w:type="spellEnd"/>
            <w:r w:rsidRPr="00DB1B7E">
              <w:rPr>
                <w:bCs/>
                <w:i/>
                <w:sz w:val="20"/>
                <w:szCs w:val="20"/>
              </w:rPr>
              <w:t>, – 2021. – 103 с.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DF6451">
              <w:rPr>
                <w:i/>
                <w:sz w:val="20"/>
                <w:szCs w:val="20"/>
              </w:rPr>
              <w:t xml:space="preserve"> семестр</w:t>
            </w:r>
            <w:r>
              <w:rPr>
                <w:i/>
                <w:sz w:val="20"/>
                <w:szCs w:val="20"/>
              </w:rPr>
              <w:t xml:space="preserve"> КР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№ </w:t>
            </w:r>
            <w:r>
              <w:rPr>
                <w:i/>
                <w:sz w:val="20"/>
                <w:szCs w:val="20"/>
              </w:rPr>
              <w:t xml:space="preserve">1 </w:t>
            </w:r>
            <w:r w:rsidRPr="00DF6451">
              <w:rPr>
                <w:i/>
                <w:sz w:val="20"/>
                <w:szCs w:val="20"/>
              </w:rPr>
              <w:t>«</w:t>
            </w:r>
            <w:r w:rsidRPr="00ED5AB8">
              <w:rPr>
                <w:i/>
                <w:color w:val="000000"/>
                <w:sz w:val="20"/>
                <w:szCs w:val="20"/>
              </w:rPr>
              <w:t>Геометрическое черчение</w:t>
            </w:r>
            <w:r w:rsidRPr="00DF6451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2 «</w:t>
            </w:r>
            <w:r w:rsidRPr="000030EA">
              <w:rPr>
                <w:i/>
                <w:color w:val="000000"/>
                <w:sz w:val="20"/>
                <w:szCs w:val="20"/>
              </w:rPr>
              <w:t>Проекционное черчение</w:t>
            </w:r>
            <w:r w:rsidRPr="000030EA">
              <w:rPr>
                <w:i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sz w:val="20"/>
                <w:szCs w:val="20"/>
              </w:rPr>
              <w:t>№ 3 «</w:t>
            </w:r>
            <w:r w:rsidRPr="000030EA">
              <w:rPr>
                <w:i/>
                <w:color w:val="000000"/>
                <w:sz w:val="20"/>
                <w:szCs w:val="20"/>
              </w:rPr>
              <w:t>Прямоугольная изометрия».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4 «Соединение болтовое».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5 «Соединение шпилечное».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6 «</w:t>
            </w:r>
            <w:r w:rsidRPr="000030EA">
              <w:rPr>
                <w:i/>
                <w:sz w:val="20"/>
                <w:szCs w:val="20"/>
              </w:rPr>
              <w:t>Эскиз детали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7 «</w:t>
            </w:r>
            <w:r w:rsidRPr="000030EA">
              <w:rPr>
                <w:i/>
                <w:sz w:val="20"/>
                <w:szCs w:val="20"/>
              </w:rPr>
              <w:t>Рабочий чертеж детали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8 «Рабочий чертеж детали с прямоугольной изометрией».</w:t>
            </w:r>
          </w:p>
          <w:p w:rsidR="000D1FF3" w:rsidRPr="000030EA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9 «</w:t>
            </w:r>
            <w:r w:rsidRPr="000030EA">
              <w:rPr>
                <w:i/>
                <w:sz w:val="20"/>
                <w:szCs w:val="20"/>
              </w:rPr>
              <w:t>Фундамент железобетонный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Default="000D1FF3" w:rsidP="000D1FF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030EA">
              <w:rPr>
                <w:i/>
                <w:color w:val="000000"/>
                <w:sz w:val="20"/>
                <w:szCs w:val="20"/>
              </w:rPr>
              <w:t>№ 10 «</w:t>
            </w:r>
            <w:r w:rsidRPr="000030EA">
              <w:rPr>
                <w:i/>
                <w:sz w:val="20"/>
                <w:szCs w:val="20"/>
              </w:rPr>
              <w:t>Перевод стрелочный</w:t>
            </w:r>
            <w:r w:rsidRPr="000030EA">
              <w:rPr>
                <w:i/>
                <w:color w:val="000000"/>
                <w:sz w:val="20"/>
                <w:szCs w:val="20"/>
              </w:rPr>
              <w:t>».</w:t>
            </w:r>
          </w:p>
          <w:p w:rsidR="000D1FF3" w:rsidRPr="000D1FF3" w:rsidRDefault="000D1FF3" w:rsidP="000D1FF3">
            <w:pPr>
              <w:rPr>
                <w:i/>
                <w:sz w:val="20"/>
                <w:szCs w:val="20"/>
              </w:rPr>
            </w:pPr>
            <w:r w:rsidRPr="00DF6451">
              <w:rPr>
                <w:i/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DF6451">
              <w:rPr>
                <w:i/>
                <w:sz w:val="20"/>
                <w:szCs w:val="20"/>
              </w:rPr>
              <w:t>ИрГУПС</w:t>
            </w:r>
            <w:proofErr w:type="spellEnd"/>
            <w:r w:rsidRPr="00DF6451">
              <w:rPr>
                <w:i/>
                <w:sz w:val="20"/>
                <w:szCs w:val="20"/>
              </w:rPr>
              <w:t>, доступной обучающемуся через его личный кабинет/в учебном пособии «</w:t>
            </w:r>
            <w:r w:rsidRPr="00AC6E7E">
              <w:rPr>
                <w:bCs/>
                <w:i/>
                <w:sz w:val="20"/>
                <w:szCs w:val="20"/>
              </w:rPr>
              <w:t>Стрикалова, Н.В. Начертательная геометрия и компьютерная графика. Часть 2. Компьютерная графика: учебное пособие по выполнению расчётно-графической (кон-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трольной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 xml:space="preserve">) работы для студентов всех форм обучения для специальности 23.05.06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Стро-ительство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 xml:space="preserve"> железных дорог, мостов и транспортных тоннелей / Н.В. Стрикалова</w:t>
            </w:r>
            <w:proofErr w:type="gramStart"/>
            <w:r w:rsidRPr="00AC6E7E">
              <w:rPr>
                <w:bCs/>
                <w:i/>
                <w:sz w:val="20"/>
                <w:szCs w:val="20"/>
              </w:rPr>
              <w:t xml:space="preserve"> ;</w:t>
            </w:r>
            <w:proofErr w:type="gramEnd"/>
            <w:r w:rsidRPr="00AC6E7E">
              <w:rPr>
                <w:bCs/>
                <w:i/>
                <w:sz w:val="20"/>
                <w:szCs w:val="20"/>
              </w:rPr>
              <w:t xml:space="preserve"> КрИЖТ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ИрГУПС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>. – Красноярск</w:t>
            </w:r>
            <w:proofErr w:type="gramStart"/>
            <w:r w:rsidRPr="00AC6E7E">
              <w:rPr>
                <w:bCs/>
                <w:i/>
                <w:sz w:val="20"/>
                <w:szCs w:val="20"/>
              </w:rPr>
              <w:t xml:space="preserve"> :</w:t>
            </w:r>
            <w:proofErr w:type="gramEnd"/>
            <w:r w:rsidRPr="00AC6E7E">
              <w:rPr>
                <w:bCs/>
                <w:i/>
                <w:sz w:val="20"/>
                <w:szCs w:val="20"/>
              </w:rPr>
              <w:t xml:space="preserve"> КрИЖТ </w:t>
            </w:r>
            <w:proofErr w:type="spellStart"/>
            <w:r w:rsidRPr="00AC6E7E">
              <w:rPr>
                <w:bCs/>
                <w:i/>
                <w:sz w:val="20"/>
                <w:szCs w:val="20"/>
              </w:rPr>
              <w:t>ИрГУПС</w:t>
            </w:r>
            <w:proofErr w:type="spellEnd"/>
            <w:r w:rsidRPr="00AC6E7E">
              <w:rPr>
                <w:bCs/>
                <w:i/>
                <w:sz w:val="20"/>
                <w:szCs w:val="20"/>
              </w:rPr>
              <w:t>, – 2021. –195 с.</w:t>
            </w:r>
            <w:r w:rsidRPr="00DF6451">
              <w:rPr>
                <w:i/>
                <w:sz w:val="20"/>
                <w:szCs w:val="20"/>
              </w:rPr>
              <w:t>».</w:t>
            </w:r>
          </w:p>
        </w:tc>
      </w:tr>
      <w:tr w:rsidR="0030165A" w:rsidTr="00D36F4F">
        <w:tc>
          <w:tcPr>
            <w:tcW w:w="9781" w:type="dxa"/>
            <w:gridSpan w:val="2"/>
            <w:vAlign w:val="center"/>
          </w:tcPr>
          <w:p w:rsidR="0030165A" w:rsidRPr="00671D02" w:rsidRDefault="00F75F7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28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2C17FC" w:rsidRDefault="002C17FC" w:rsidP="002C17FC">
      <w:pPr>
        <w:pStyle w:val="af"/>
        <w:snapToGrid w:val="0"/>
        <w:ind w:firstLine="0"/>
        <w:rPr>
          <w:rFonts w:eastAsia="Calibri"/>
          <w:color w:val="auto"/>
          <w:sz w:val="22"/>
          <w:szCs w:val="22"/>
          <w:highlight w:val="yellow"/>
          <w:lang w:eastAsia="en-US"/>
        </w:rPr>
      </w:pPr>
    </w:p>
    <w:p w:rsidR="002C17FC" w:rsidRPr="00725A97" w:rsidRDefault="002C17FC" w:rsidP="00725A97">
      <w:pPr>
        <w:jc w:val="right"/>
        <w:rPr>
          <w:rFonts w:eastAsia="MS ??"/>
          <w:color w:val="000000"/>
          <w:sz w:val="28"/>
          <w:szCs w:val="28"/>
        </w:rPr>
      </w:pPr>
      <w:r>
        <w:rPr>
          <w:rFonts w:eastAsia="Calibri"/>
          <w:sz w:val="22"/>
          <w:szCs w:val="22"/>
          <w:highlight w:val="yellow"/>
          <w:lang w:eastAsia="en-US"/>
        </w:rPr>
        <w:br w:type="page"/>
      </w:r>
      <w:r w:rsidR="00725A97" w:rsidRPr="00B5739B">
        <w:rPr>
          <w:rStyle w:val="s1"/>
          <w:b/>
          <w:color w:val="000000"/>
          <w:sz w:val="28"/>
          <w:szCs w:val="28"/>
        </w:rPr>
        <w:lastRenderedPageBreak/>
        <w:t>Приложение 1 к рабочей программе по дисциплине</w:t>
      </w:r>
      <w:r w:rsidR="00725A97" w:rsidRPr="00B5739B">
        <w:rPr>
          <w:rStyle w:val="s1"/>
          <w:b/>
          <w:color w:val="000000"/>
          <w:sz w:val="28"/>
          <w:szCs w:val="28"/>
        </w:rPr>
        <w:br/>
      </w:r>
      <w:r w:rsidR="00725A97" w:rsidRPr="00725A97">
        <w:rPr>
          <w:b/>
          <w:sz w:val="28"/>
          <w:szCs w:val="28"/>
        </w:rPr>
        <w:t xml:space="preserve">Б1.О.20 </w:t>
      </w:r>
      <w:r w:rsidR="00725A97">
        <w:rPr>
          <w:b/>
          <w:sz w:val="28"/>
          <w:szCs w:val="28"/>
        </w:rPr>
        <w:t>«</w:t>
      </w:r>
      <w:r w:rsidR="00725A97" w:rsidRPr="00725A97">
        <w:rPr>
          <w:b/>
          <w:sz w:val="28"/>
          <w:szCs w:val="28"/>
        </w:rPr>
        <w:t>Начертательная геометрия и компьютерная графика</w:t>
      </w:r>
      <w:r w:rsidR="00725A97">
        <w:rPr>
          <w:b/>
          <w:sz w:val="28"/>
          <w:szCs w:val="28"/>
        </w:rPr>
        <w:t>»</w:t>
      </w:r>
    </w:p>
    <w:p w:rsidR="002C17FC" w:rsidRPr="009C5CFB" w:rsidRDefault="002C17FC" w:rsidP="002C17FC">
      <w:pPr>
        <w:rPr>
          <w:sz w:val="26"/>
          <w:szCs w:val="26"/>
        </w:rPr>
      </w:pPr>
    </w:p>
    <w:p w:rsidR="002C17FC" w:rsidRPr="009C5CFB" w:rsidRDefault="002C17FC" w:rsidP="002C17FC">
      <w:pPr>
        <w:jc w:val="center"/>
        <w:rPr>
          <w:sz w:val="26"/>
          <w:szCs w:val="26"/>
        </w:rPr>
      </w:pPr>
    </w:p>
    <w:p w:rsidR="002C17FC" w:rsidRPr="009C5CFB" w:rsidRDefault="002C17FC" w:rsidP="002C17FC">
      <w:pPr>
        <w:jc w:val="center"/>
        <w:rPr>
          <w:sz w:val="26"/>
          <w:szCs w:val="26"/>
        </w:rPr>
      </w:pPr>
    </w:p>
    <w:p w:rsidR="002C17FC" w:rsidRPr="009C5CFB" w:rsidRDefault="002C17FC" w:rsidP="002C17FC">
      <w:pPr>
        <w:jc w:val="center"/>
        <w:rPr>
          <w:sz w:val="26"/>
          <w:szCs w:val="26"/>
        </w:rPr>
      </w:pPr>
    </w:p>
    <w:p w:rsidR="002C17FC" w:rsidRPr="009C5CFB" w:rsidRDefault="002C17FC" w:rsidP="002C17FC">
      <w:pPr>
        <w:jc w:val="center"/>
        <w:rPr>
          <w:sz w:val="26"/>
          <w:szCs w:val="26"/>
        </w:rPr>
      </w:pPr>
    </w:p>
    <w:p w:rsidR="002C17FC" w:rsidRPr="009C5CFB" w:rsidRDefault="002C17FC" w:rsidP="002C17FC">
      <w:pPr>
        <w:jc w:val="center"/>
        <w:rPr>
          <w:sz w:val="26"/>
          <w:szCs w:val="26"/>
        </w:rPr>
      </w:pPr>
    </w:p>
    <w:p w:rsidR="002C17FC" w:rsidRPr="009C5CFB" w:rsidRDefault="002C17FC" w:rsidP="002C17FC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2C17FC" w:rsidRPr="009C5CFB" w:rsidRDefault="002C17FC" w:rsidP="002C17FC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2C17FC" w:rsidRPr="009C5CFB" w:rsidRDefault="002C17FC" w:rsidP="002C17FC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2C17FC" w:rsidRPr="009C5CFB" w:rsidRDefault="002C17FC" w:rsidP="002C17FC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2C17FC" w:rsidRPr="009C5CFB" w:rsidRDefault="002C17FC" w:rsidP="002C17FC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2C17FC" w:rsidRPr="00725A97" w:rsidRDefault="002C17FC" w:rsidP="002C17FC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ФОНД ОЦЕНОЧНЫХ СРЕДСТВ</w:t>
      </w:r>
    </w:p>
    <w:p w:rsidR="002C17FC" w:rsidRPr="00725A97" w:rsidRDefault="002C17FC" w:rsidP="002C17FC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для проведения текущего контроля успеваемости</w:t>
      </w:r>
    </w:p>
    <w:p w:rsidR="002C17FC" w:rsidRPr="00725A97" w:rsidRDefault="002C17FC" w:rsidP="002C17FC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и промежуточной аттестации по дисциплине</w:t>
      </w:r>
    </w:p>
    <w:p w:rsidR="002C17FC" w:rsidRDefault="002C17FC" w:rsidP="002C17FC">
      <w:pPr>
        <w:jc w:val="center"/>
        <w:rPr>
          <w:color w:val="000000"/>
          <w:sz w:val="26"/>
          <w:szCs w:val="26"/>
        </w:rPr>
      </w:pPr>
      <w:r w:rsidRPr="00725A97">
        <w:rPr>
          <w:b/>
          <w:sz w:val="36"/>
          <w:szCs w:val="36"/>
        </w:rPr>
        <w:t>Б1.О.20 Начертательная геометрия и компьютерная графика</w:t>
      </w:r>
    </w:p>
    <w:p w:rsidR="007905D6" w:rsidRPr="003C615F" w:rsidRDefault="002C17FC" w:rsidP="007905D6">
      <w:pPr>
        <w:jc w:val="center"/>
        <w:rPr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7905D6" w:rsidRPr="003C615F">
        <w:rPr>
          <w:b/>
          <w:bCs/>
          <w:sz w:val="28"/>
          <w:szCs w:val="28"/>
        </w:rPr>
        <w:lastRenderedPageBreak/>
        <w:t>1. Общие положения</w:t>
      </w:r>
    </w:p>
    <w:p w:rsidR="007905D6" w:rsidRPr="003C615F" w:rsidRDefault="007905D6" w:rsidP="007905D6">
      <w:pPr>
        <w:ind w:firstLine="720"/>
        <w:jc w:val="both"/>
      </w:pPr>
    </w:p>
    <w:p w:rsidR="007905D6" w:rsidRPr="003C615F" w:rsidRDefault="007905D6" w:rsidP="007905D6">
      <w:pPr>
        <w:ind w:firstLine="720"/>
        <w:jc w:val="both"/>
      </w:pPr>
      <w:r w:rsidRPr="003C615F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7905D6" w:rsidRPr="003C615F" w:rsidRDefault="007905D6" w:rsidP="007905D6">
      <w:pPr>
        <w:ind w:firstLine="720"/>
        <w:jc w:val="both"/>
      </w:pPr>
      <w:r w:rsidRPr="003C615F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7905D6" w:rsidRPr="003C615F" w:rsidRDefault="007905D6" w:rsidP="007905D6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Задачами ФОС являются:</w:t>
      </w:r>
    </w:p>
    <w:p w:rsidR="007905D6" w:rsidRPr="003C615F" w:rsidRDefault="007905D6" w:rsidP="007905D6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 xml:space="preserve">– оценка достижений обучающихся в процессе </w:t>
      </w:r>
      <w:r w:rsidRPr="003C615F">
        <w:rPr>
          <w:iCs/>
          <w:sz w:val="24"/>
          <w:szCs w:val="24"/>
        </w:rPr>
        <w:t>изучения дисциплины</w:t>
      </w:r>
      <w:r w:rsidRPr="003C615F">
        <w:rPr>
          <w:sz w:val="24"/>
          <w:szCs w:val="24"/>
        </w:rPr>
        <w:t>;</w:t>
      </w:r>
    </w:p>
    <w:p w:rsidR="007905D6" w:rsidRPr="003C615F" w:rsidRDefault="007905D6" w:rsidP="007905D6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905D6" w:rsidRPr="003C615F" w:rsidRDefault="007905D6" w:rsidP="007905D6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905D6" w:rsidRPr="003C615F" w:rsidRDefault="007905D6" w:rsidP="007905D6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3C615F">
        <w:rPr>
          <w:sz w:val="24"/>
          <w:szCs w:val="24"/>
        </w:rPr>
        <w:t>валидность</w:t>
      </w:r>
      <w:proofErr w:type="spellEnd"/>
      <w:r w:rsidRPr="003C615F">
        <w:rPr>
          <w:sz w:val="24"/>
          <w:szCs w:val="24"/>
        </w:rPr>
        <w:t>, надежность, объективность, эффективность.</w:t>
      </w:r>
    </w:p>
    <w:p w:rsidR="007905D6" w:rsidRPr="003C615F" w:rsidRDefault="007905D6" w:rsidP="007905D6">
      <w:pPr>
        <w:ind w:firstLine="720"/>
        <w:jc w:val="both"/>
      </w:pPr>
      <w:r w:rsidRPr="003C615F">
        <w:t>Для оценки уровня сформированности компетенций используется трехуровневая система:</w:t>
      </w:r>
    </w:p>
    <w:p w:rsidR="007905D6" w:rsidRPr="003C615F" w:rsidRDefault="007905D6" w:rsidP="007905D6">
      <w:pPr>
        <w:autoSpaceDE w:val="0"/>
        <w:ind w:firstLine="720"/>
        <w:jc w:val="both"/>
        <w:rPr>
          <w:color w:val="000000"/>
          <w:lang w:eastAsia="en-US"/>
        </w:rPr>
      </w:pPr>
      <w:r w:rsidRPr="003C615F">
        <w:t>– минимальный уровень освоения, обязательный для всех обучающихся по завершению освоения образовательной программы;</w:t>
      </w:r>
      <w:r w:rsidRPr="003C615F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905D6" w:rsidRPr="003C615F" w:rsidRDefault="007905D6" w:rsidP="007905D6">
      <w:pPr>
        <w:autoSpaceDE w:val="0"/>
        <w:ind w:firstLine="709"/>
        <w:jc w:val="both"/>
        <w:rPr>
          <w:color w:val="000000"/>
          <w:lang w:eastAsia="en-US"/>
        </w:rPr>
      </w:pPr>
      <w:r w:rsidRPr="003C615F">
        <w:t>– базовый уровень освоения, превышение минимальных характеристик сформированности компетенций;</w:t>
      </w:r>
      <w:r w:rsidRPr="003C615F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905D6" w:rsidRPr="003C615F" w:rsidRDefault="007905D6" w:rsidP="007905D6">
      <w:pPr>
        <w:autoSpaceDE w:val="0"/>
        <w:ind w:firstLine="709"/>
        <w:jc w:val="both"/>
        <w:rPr>
          <w:color w:val="000000"/>
        </w:rPr>
      </w:pPr>
      <w:r w:rsidRPr="003C615F">
        <w:t>– высокий уровень освоения, максимально возможная выраженность характеристик компетенций;</w:t>
      </w:r>
      <w:r w:rsidRPr="003C615F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905D6" w:rsidRPr="003C615F" w:rsidRDefault="007905D6" w:rsidP="007905D6">
      <w:pPr>
        <w:autoSpaceDE w:val="0"/>
        <w:ind w:firstLine="709"/>
        <w:jc w:val="both"/>
        <w:rPr>
          <w:color w:val="000000"/>
        </w:rPr>
      </w:pPr>
    </w:p>
    <w:p w:rsidR="007905D6" w:rsidRPr="003C615F" w:rsidRDefault="007905D6" w:rsidP="007905D6">
      <w:pPr>
        <w:autoSpaceDE w:val="0"/>
        <w:ind w:firstLine="709"/>
        <w:jc w:val="both"/>
        <w:rPr>
          <w:color w:val="000000"/>
        </w:rPr>
      </w:pPr>
    </w:p>
    <w:p w:rsidR="007905D6" w:rsidRPr="003C615F" w:rsidRDefault="007905D6" w:rsidP="007905D6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7905D6" w:rsidRPr="003C615F" w:rsidRDefault="007905D6" w:rsidP="007905D6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7905D6" w:rsidRDefault="007905D6" w:rsidP="007905D6">
      <w:pPr>
        <w:pStyle w:val="af6"/>
        <w:spacing w:before="0" w:beforeAutospacing="0" w:after="0" w:afterAutospacing="0" w:line="276" w:lineRule="auto"/>
        <w:jc w:val="center"/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2C17FC" w:rsidRPr="007905D6" w:rsidRDefault="002C17FC" w:rsidP="007905D6">
      <w:pPr>
        <w:pStyle w:val="af6"/>
        <w:spacing w:before="0" w:beforeAutospacing="0" w:after="0" w:afterAutospacing="0" w:line="276" w:lineRule="auto"/>
        <w:ind w:firstLine="709"/>
        <w:jc w:val="both"/>
      </w:pPr>
      <w:r w:rsidRPr="0048514D">
        <w:t xml:space="preserve">Дисциплина </w:t>
      </w:r>
      <w:r w:rsidRPr="007905D6">
        <w:rPr>
          <w:iCs/>
        </w:rPr>
        <w:t>«Начертательная геометрия и компьютерная графика»</w:t>
      </w:r>
      <w:r w:rsidRPr="007905D6">
        <w:t xml:space="preserve"> участвует в формировании компетенции:</w:t>
      </w:r>
    </w:p>
    <w:p w:rsidR="007905D6" w:rsidRPr="0048514D" w:rsidRDefault="007905D6" w:rsidP="007905D6">
      <w:pPr>
        <w:pStyle w:val="af6"/>
        <w:spacing w:before="0" w:beforeAutospacing="0" w:after="0" w:afterAutospacing="0" w:line="276" w:lineRule="auto"/>
        <w:jc w:val="both"/>
      </w:pPr>
      <w:r w:rsidRPr="007905D6">
        <w:rPr>
          <w:bCs/>
          <w:shd w:val="clear" w:color="auto" w:fill="FFFFFF"/>
        </w:rPr>
        <w:t xml:space="preserve">ОПК-4 </w:t>
      </w:r>
      <w:r w:rsidRPr="007905D6">
        <w:rPr>
          <w:bCs/>
          <w:color w:val="000000"/>
        </w:rPr>
        <w:t>Способен выполнять проектирование и расчет транспортных объектов в соответствии с требованиями нормативных документов</w:t>
      </w:r>
    </w:p>
    <w:p w:rsidR="002C17FC" w:rsidRDefault="002C17FC" w:rsidP="002C17FC">
      <w:pPr>
        <w:rPr>
          <w:b/>
        </w:rPr>
      </w:pPr>
      <w:bookmarkStart w:id="1" w:name="__DdeLink__31547_1400271669"/>
      <w:bookmarkStart w:id="2" w:name="__DdeLink__5255_1400271669"/>
      <w:bookmarkEnd w:id="1"/>
      <w:bookmarkEnd w:id="2"/>
    </w:p>
    <w:p w:rsidR="002C17FC" w:rsidRPr="0048514D" w:rsidRDefault="004A5127" w:rsidP="002C17FC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="002C17FC" w:rsidRPr="0048514D">
        <w:rPr>
          <w:b/>
        </w:rPr>
        <w:lastRenderedPageBreak/>
        <w:t>Программа контрольно-оценочных мероприятий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за период изучения дисциплины для очной формы обучения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40"/>
        <w:gridCol w:w="1701"/>
        <w:gridCol w:w="3260"/>
        <w:gridCol w:w="1134"/>
        <w:gridCol w:w="2070"/>
      </w:tblGrid>
      <w:tr w:rsidR="007905D6" w:rsidRPr="0048514D" w:rsidTr="00752021">
        <w:trPr>
          <w:jc w:val="center"/>
        </w:trPr>
        <w:tc>
          <w:tcPr>
            <w:tcW w:w="425" w:type="dxa"/>
            <w:vAlign w:val="center"/>
          </w:tcPr>
          <w:p w:rsidR="007905D6" w:rsidRPr="0048514D" w:rsidRDefault="007905D6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№</w:t>
            </w:r>
          </w:p>
        </w:tc>
        <w:tc>
          <w:tcPr>
            <w:tcW w:w="940" w:type="dxa"/>
            <w:vAlign w:val="center"/>
          </w:tcPr>
          <w:p w:rsidR="007905D6" w:rsidRPr="0048514D" w:rsidRDefault="007905D6" w:rsidP="00BC069F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Неде</w:t>
            </w:r>
            <w:r w:rsidR="00BC069F">
              <w:rPr>
                <w:sz w:val="20"/>
                <w:szCs w:val="20"/>
              </w:rPr>
              <w:t>л</w:t>
            </w:r>
            <w:r w:rsidRPr="0048514D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vAlign w:val="center"/>
          </w:tcPr>
          <w:p w:rsidR="007905D6" w:rsidRPr="0048514D" w:rsidRDefault="007905D6" w:rsidP="00BB03E4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контрольно-оценоч</w:t>
            </w:r>
            <w:r w:rsidR="00BC069F">
              <w:rPr>
                <w:sz w:val="20"/>
                <w:szCs w:val="20"/>
              </w:rPr>
              <w:t>ного меропри</w:t>
            </w:r>
            <w:r w:rsidRPr="0048514D">
              <w:rPr>
                <w:sz w:val="20"/>
                <w:szCs w:val="20"/>
              </w:rPr>
              <w:t>ятия</w:t>
            </w:r>
          </w:p>
        </w:tc>
        <w:tc>
          <w:tcPr>
            <w:tcW w:w="3260" w:type="dxa"/>
            <w:vAlign w:val="center"/>
          </w:tcPr>
          <w:p w:rsidR="00BC069F" w:rsidRPr="008F1022" w:rsidRDefault="00BC069F" w:rsidP="00BC069F">
            <w:pPr>
              <w:jc w:val="center"/>
              <w:rPr>
                <w:sz w:val="20"/>
                <w:szCs w:val="20"/>
              </w:rPr>
            </w:pPr>
            <w:r w:rsidRPr="008F1022">
              <w:rPr>
                <w:sz w:val="20"/>
                <w:szCs w:val="20"/>
              </w:rPr>
              <w:t>Объект контроля</w:t>
            </w:r>
          </w:p>
          <w:p w:rsidR="007905D6" w:rsidRPr="0048514D" w:rsidRDefault="00BC069F" w:rsidP="00BC069F">
            <w:pPr>
              <w:pStyle w:val="affc"/>
              <w:jc w:val="center"/>
              <w:rPr>
                <w:sz w:val="20"/>
                <w:szCs w:val="20"/>
              </w:rPr>
            </w:pPr>
            <w:r w:rsidRPr="008F1022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</w:tcPr>
          <w:p w:rsidR="007905D6" w:rsidRPr="0048514D" w:rsidRDefault="00BC069F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8F1022">
              <w:rPr>
                <w:sz w:val="18"/>
                <w:szCs w:val="18"/>
              </w:rPr>
              <w:t xml:space="preserve">Код индикатора достижения </w:t>
            </w:r>
            <w:r w:rsidRPr="008F1022">
              <w:rPr>
                <w:sz w:val="16"/>
                <w:szCs w:val="16"/>
              </w:rPr>
              <w:t>компетенции</w:t>
            </w:r>
          </w:p>
        </w:tc>
        <w:tc>
          <w:tcPr>
            <w:tcW w:w="2070" w:type="dxa"/>
            <w:vAlign w:val="center"/>
          </w:tcPr>
          <w:p w:rsidR="007905D6" w:rsidRPr="0048514D" w:rsidRDefault="007905D6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Наименование оценочного средства (форма проведения)</w:t>
            </w:r>
          </w:p>
        </w:tc>
      </w:tr>
      <w:tr w:rsidR="00BC069F" w:rsidRPr="0048514D" w:rsidTr="000A1167">
        <w:trPr>
          <w:jc w:val="center"/>
        </w:trPr>
        <w:tc>
          <w:tcPr>
            <w:tcW w:w="9530" w:type="dxa"/>
            <w:gridSpan w:val="6"/>
          </w:tcPr>
          <w:p w:rsidR="00BC069F" w:rsidRPr="0048514D" w:rsidRDefault="00BC069F" w:rsidP="00BB03E4">
            <w:pPr>
              <w:pStyle w:val="affc"/>
              <w:jc w:val="center"/>
              <w:rPr>
                <w:b/>
                <w:sz w:val="20"/>
                <w:szCs w:val="20"/>
              </w:rPr>
            </w:pPr>
            <w:r w:rsidRPr="0048514D">
              <w:rPr>
                <w:b/>
                <w:sz w:val="20"/>
                <w:szCs w:val="20"/>
              </w:rPr>
              <w:t>1</w:t>
            </w:r>
            <w:r w:rsidRPr="0048514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14D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B93E61" w:rsidRPr="0048514D" w:rsidTr="00B93E61">
        <w:trPr>
          <w:trHeight w:val="1127"/>
          <w:jc w:val="center"/>
        </w:trPr>
        <w:tc>
          <w:tcPr>
            <w:tcW w:w="425" w:type="dxa"/>
            <w:vAlign w:val="center"/>
          </w:tcPr>
          <w:p w:rsidR="00B93E61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:rsidR="00B93E61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1701" w:type="dxa"/>
            <w:vAlign w:val="center"/>
          </w:tcPr>
          <w:p w:rsidR="00B93E61" w:rsidRPr="0048514D" w:rsidRDefault="00B93E61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93E61" w:rsidRPr="00C040FF" w:rsidRDefault="00B93E61" w:rsidP="00BB03E4">
            <w:pPr>
              <w:rPr>
                <w:bCs/>
                <w:color w:val="000000"/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1. Эпюр Монжа. Проецирование точки, прямой, плоскости</w:t>
            </w:r>
          </w:p>
          <w:p w:rsidR="00B93E61" w:rsidRPr="00C040FF" w:rsidRDefault="00B93E61" w:rsidP="00BB03E4">
            <w:pPr>
              <w:rPr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B93E61" w:rsidRDefault="00B93E61" w:rsidP="00752021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B93E61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B93E61" w:rsidRPr="0048514D" w:rsidRDefault="00B93E61" w:rsidP="00752021">
            <w:pPr>
              <w:pStyle w:val="af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Расчётно-графическая работа (компьютерные технологии)</w:t>
            </w:r>
          </w:p>
        </w:tc>
      </w:tr>
      <w:tr w:rsidR="009674A7" w:rsidRPr="0048514D" w:rsidTr="000A1167">
        <w:trPr>
          <w:trHeight w:val="1033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674A7" w:rsidRPr="0048514D" w:rsidRDefault="009674A7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674A7" w:rsidRPr="0048514D" w:rsidRDefault="009674A7" w:rsidP="00BB03E4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74A7" w:rsidRPr="0048514D" w:rsidRDefault="009674A7" w:rsidP="00752021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9674A7" w:rsidRPr="00C040FF" w:rsidRDefault="009674A7" w:rsidP="00B93E61">
            <w:pPr>
              <w:rPr>
                <w:bCs/>
                <w:color w:val="000000"/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1. Эпюр Монжа. Проецирование точки, прямой, плоскости</w:t>
            </w:r>
          </w:p>
          <w:p w:rsidR="009674A7" w:rsidRPr="00C040FF" w:rsidRDefault="009674A7" w:rsidP="00B93E61">
            <w:pPr>
              <w:rPr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9674A7" w:rsidRDefault="009674A7" w:rsidP="00752021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9674A7" w:rsidRDefault="009674A7" w:rsidP="00752021">
            <w:pPr>
              <w:pStyle w:val="affc"/>
              <w:jc w:val="center"/>
              <w:rPr>
                <w:color w:val="000000"/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9674A7" w:rsidRPr="000D3EBA" w:rsidRDefault="009674A7" w:rsidP="00752021">
            <w:pPr>
              <w:rPr>
                <w:iCs/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Тестирование</w:t>
            </w:r>
          </w:p>
          <w:p w:rsidR="009674A7" w:rsidRPr="0048514D" w:rsidRDefault="009674A7" w:rsidP="00752021">
            <w:pPr>
              <w:pStyle w:val="affc"/>
              <w:rPr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(компьютерные технологии)</w:t>
            </w:r>
          </w:p>
        </w:tc>
      </w:tr>
      <w:tr w:rsidR="00B93E61" w:rsidRPr="0048514D" w:rsidTr="00752021">
        <w:trPr>
          <w:jc w:val="center"/>
        </w:trPr>
        <w:tc>
          <w:tcPr>
            <w:tcW w:w="425" w:type="dxa"/>
            <w:vAlign w:val="center"/>
          </w:tcPr>
          <w:p w:rsidR="00B93E61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:rsidR="00B93E61" w:rsidRPr="0048514D" w:rsidRDefault="00B93E61" w:rsidP="00BB03E4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B93E61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93E61" w:rsidRPr="00C040FF" w:rsidRDefault="00B93E61" w:rsidP="00B93E61">
            <w:pPr>
              <w:rPr>
                <w:bCs/>
                <w:color w:val="000000"/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1. Эпюр Монжа. Проецирование точки, прямой, плоскости</w:t>
            </w:r>
          </w:p>
          <w:p w:rsidR="00B93E61" w:rsidRPr="00C040FF" w:rsidRDefault="00B93E61" w:rsidP="00B93E61">
            <w:pPr>
              <w:rPr>
                <w:sz w:val="20"/>
                <w:szCs w:val="20"/>
              </w:rPr>
            </w:pPr>
            <w:r w:rsidRPr="00C040FF">
              <w:rPr>
                <w:bCs/>
                <w:color w:val="000000"/>
                <w:sz w:val="20"/>
                <w:szCs w:val="20"/>
              </w:rPr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B93E61" w:rsidRDefault="00B93E61" w:rsidP="00752021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B93E61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B93E61" w:rsidRPr="0048514D" w:rsidRDefault="00B93E61" w:rsidP="00752021">
            <w:pPr>
              <w:pStyle w:val="affc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Зачёт</w:t>
            </w:r>
            <w:r w:rsidRPr="00D91B9A">
              <w:rPr>
                <w:sz w:val="20"/>
                <w:szCs w:val="20"/>
              </w:rPr>
              <w:t xml:space="preserve"> (устно)</w:t>
            </w:r>
          </w:p>
        </w:tc>
      </w:tr>
      <w:tr w:rsidR="00752021" w:rsidRPr="0048514D" w:rsidTr="000A1167">
        <w:trPr>
          <w:jc w:val="center"/>
        </w:trPr>
        <w:tc>
          <w:tcPr>
            <w:tcW w:w="9530" w:type="dxa"/>
            <w:gridSpan w:val="6"/>
          </w:tcPr>
          <w:p w:rsidR="00752021" w:rsidRPr="0048514D" w:rsidRDefault="00752021" w:rsidP="00752021">
            <w:pPr>
              <w:pStyle w:val="af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8514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14D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2907C0" w:rsidRPr="0048514D" w:rsidTr="009674A7">
        <w:trPr>
          <w:jc w:val="center"/>
        </w:trPr>
        <w:tc>
          <w:tcPr>
            <w:tcW w:w="425" w:type="dxa"/>
            <w:vAlign w:val="center"/>
          </w:tcPr>
          <w:p w:rsidR="002907C0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vAlign w:val="center"/>
          </w:tcPr>
          <w:p w:rsidR="002907C0" w:rsidRDefault="002907C0" w:rsidP="00B93E6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3E61">
              <w:rPr>
                <w:sz w:val="20"/>
                <w:szCs w:val="20"/>
              </w:rPr>
              <w:t>2-38</w:t>
            </w:r>
          </w:p>
        </w:tc>
        <w:tc>
          <w:tcPr>
            <w:tcW w:w="1701" w:type="dxa"/>
            <w:vAlign w:val="center"/>
          </w:tcPr>
          <w:p w:rsidR="002907C0" w:rsidRPr="0048514D" w:rsidRDefault="002907C0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2907C0" w:rsidRPr="002907C0" w:rsidRDefault="002907C0" w:rsidP="002907C0">
            <w:pPr>
              <w:pStyle w:val="af6"/>
              <w:spacing w:line="276" w:lineRule="auto"/>
              <w:rPr>
                <w:bCs/>
                <w:color w:val="000000"/>
                <w:sz w:val="20"/>
              </w:rPr>
            </w:pPr>
            <w:r w:rsidRPr="002907C0">
              <w:rPr>
                <w:bCs/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2907C0" w:rsidRDefault="002907C0" w:rsidP="009674A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2907C0" w:rsidRPr="0048514D" w:rsidRDefault="002907C0" w:rsidP="009674A7">
            <w:pPr>
              <w:pStyle w:val="affc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2907C0" w:rsidRPr="0048514D" w:rsidRDefault="002907C0" w:rsidP="000A1167">
            <w:pPr>
              <w:pStyle w:val="af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Расчётно-графическая работа (компьютерные технологии)</w:t>
            </w:r>
          </w:p>
        </w:tc>
      </w:tr>
      <w:tr w:rsidR="002907C0" w:rsidRPr="0048514D" w:rsidTr="009674A7">
        <w:trPr>
          <w:jc w:val="center"/>
        </w:trPr>
        <w:tc>
          <w:tcPr>
            <w:tcW w:w="425" w:type="dxa"/>
            <w:vAlign w:val="center"/>
          </w:tcPr>
          <w:p w:rsidR="002907C0" w:rsidRPr="0048514D" w:rsidRDefault="00B93E61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 w:rsidR="002907C0" w:rsidRDefault="00B93E61" w:rsidP="00BB03E4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22-38</w:t>
            </w:r>
          </w:p>
        </w:tc>
        <w:tc>
          <w:tcPr>
            <w:tcW w:w="1701" w:type="dxa"/>
            <w:vAlign w:val="center"/>
          </w:tcPr>
          <w:p w:rsidR="002907C0" w:rsidRPr="0048514D" w:rsidRDefault="002907C0" w:rsidP="00BB03E4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2907C0" w:rsidRDefault="00B93E61" w:rsidP="00BB03E4">
            <w:pPr>
              <w:pStyle w:val="affc"/>
            </w:pPr>
            <w:r w:rsidRPr="002907C0">
              <w:rPr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B93E61" w:rsidRDefault="00B93E61" w:rsidP="009674A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2907C0" w:rsidRPr="0048514D" w:rsidRDefault="00B93E61" w:rsidP="009674A7">
            <w:pPr>
              <w:pStyle w:val="affc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9674A7" w:rsidRPr="000D3EBA" w:rsidRDefault="009674A7" w:rsidP="009674A7">
            <w:pPr>
              <w:rPr>
                <w:iCs/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Тестирование</w:t>
            </w:r>
          </w:p>
          <w:p w:rsidR="002907C0" w:rsidRPr="00C95149" w:rsidRDefault="009674A7" w:rsidP="009674A7">
            <w:pPr>
              <w:pStyle w:val="affc"/>
              <w:rPr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(компьютерные технологии)</w:t>
            </w:r>
          </w:p>
        </w:tc>
      </w:tr>
      <w:tr w:rsidR="009674A7" w:rsidRPr="0048514D" w:rsidTr="000A1167">
        <w:trPr>
          <w:trHeight w:val="1044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674A7" w:rsidRPr="0048514D" w:rsidRDefault="009674A7" w:rsidP="00752021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674A7" w:rsidRDefault="009674A7" w:rsidP="00BB03E4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74A7" w:rsidRPr="0048514D" w:rsidRDefault="009674A7" w:rsidP="00B93E61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9674A7" w:rsidRDefault="009674A7" w:rsidP="00BB03E4">
            <w:pPr>
              <w:pStyle w:val="affc"/>
            </w:pPr>
            <w:r w:rsidRPr="002907C0">
              <w:rPr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9674A7" w:rsidRDefault="009674A7" w:rsidP="009674A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9674A7" w:rsidRPr="00B93E61" w:rsidRDefault="009674A7" w:rsidP="009674A7">
            <w:pPr>
              <w:pStyle w:val="affc"/>
              <w:rPr>
                <w:color w:val="000000"/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9674A7" w:rsidRPr="00C95149" w:rsidRDefault="009674A7" w:rsidP="000A1167">
            <w:pPr>
              <w:pStyle w:val="af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D91B9A">
              <w:rPr>
                <w:sz w:val="20"/>
                <w:szCs w:val="20"/>
              </w:rPr>
              <w:t xml:space="preserve"> (устно)</w:t>
            </w:r>
          </w:p>
        </w:tc>
      </w:tr>
    </w:tbl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Программа контрольно-оценочных мероприятий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за период изучения дисциплины для заочной формы обучения</w:t>
      </w:r>
    </w:p>
    <w:p w:rsidR="002C17FC" w:rsidRDefault="002C17FC" w:rsidP="002C17FC">
      <w:pPr>
        <w:spacing w:line="276" w:lineRule="auto"/>
        <w:jc w:val="center"/>
        <w:rPr>
          <w:b/>
          <w:sz w:val="28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40"/>
        <w:gridCol w:w="1701"/>
        <w:gridCol w:w="3260"/>
        <w:gridCol w:w="1134"/>
        <w:gridCol w:w="2070"/>
      </w:tblGrid>
      <w:tr w:rsidR="00C9664A" w:rsidRPr="0048514D" w:rsidTr="000A1167">
        <w:trPr>
          <w:jc w:val="center"/>
        </w:trPr>
        <w:tc>
          <w:tcPr>
            <w:tcW w:w="425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№</w:t>
            </w:r>
          </w:p>
        </w:tc>
        <w:tc>
          <w:tcPr>
            <w:tcW w:w="940" w:type="dxa"/>
            <w:vAlign w:val="center"/>
          </w:tcPr>
          <w:p w:rsidR="00C9664A" w:rsidRPr="0048514D" w:rsidRDefault="00C54929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Неде</w:t>
            </w:r>
            <w:r>
              <w:rPr>
                <w:sz w:val="20"/>
                <w:szCs w:val="20"/>
              </w:rPr>
              <w:t>л</w:t>
            </w:r>
            <w:r w:rsidRPr="0048514D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контрольно-оценочного меропри</w:t>
            </w:r>
            <w:r w:rsidRPr="0048514D">
              <w:rPr>
                <w:sz w:val="20"/>
                <w:szCs w:val="20"/>
              </w:rPr>
              <w:t>ятия</w:t>
            </w:r>
          </w:p>
        </w:tc>
        <w:tc>
          <w:tcPr>
            <w:tcW w:w="3260" w:type="dxa"/>
            <w:vAlign w:val="center"/>
          </w:tcPr>
          <w:p w:rsidR="00C9664A" w:rsidRPr="008F1022" w:rsidRDefault="00C9664A" w:rsidP="000A1167">
            <w:pPr>
              <w:jc w:val="center"/>
              <w:rPr>
                <w:sz w:val="20"/>
                <w:szCs w:val="20"/>
              </w:rPr>
            </w:pPr>
            <w:r w:rsidRPr="008F1022">
              <w:rPr>
                <w:sz w:val="20"/>
                <w:szCs w:val="20"/>
              </w:rPr>
              <w:t>Объект контроля</w:t>
            </w:r>
          </w:p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8F1022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8F1022">
              <w:rPr>
                <w:sz w:val="18"/>
                <w:szCs w:val="18"/>
              </w:rPr>
              <w:t xml:space="preserve">Код индикатора достижения </w:t>
            </w:r>
            <w:r w:rsidRPr="008F1022">
              <w:rPr>
                <w:sz w:val="16"/>
                <w:szCs w:val="16"/>
              </w:rPr>
              <w:t>компетенции</w:t>
            </w:r>
          </w:p>
        </w:tc>
        <w:tc>
          <w:tcPr>
            <w:tcW w:w="2070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Наименование оценочного средства (форма проведения)</w:t>
            </w:r>
          </w:p>
        </w:tc>
      </w:tr>
      <w:tr w:rsidR="00C9664A" w:rsidRPr="0048514D" w:rsidTr="000A1167">
        <w:trPr>
          <w:jc w:val="center"/>
        </w:trPr>
        <w:tc>
          <w:tcPr>
            <w:tcW w:w="9530" w:type="dxa"/>
            <w:gridSpan w:val="6"/>
          </w:tcPr>
          <w:p w:rsidR="00C9664A" w:rsidRPr="0048514D" w:rsidRDefault="00C9664A" w:rsidP="00C54929">
            <w:pPr>
              <w:pStyle w:val="af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курс/ </w:t>
            </w:r>
            <w:r w:rsidR="00C54929">
              <w:rPr>
                <w:b/>
                <w:sz w:val="20"/>
                <w:szCs w:val="20"/>
              </w:rPr>
              <w:t>установочная</w:t>
            </w:r>
            <w:r>
              <w:rPr>
                <w:b/>
                <w:sz w:val="20"/>
                <w:szCs w:val="20"/>
              </w:rPr>
              <w:t xml:space="preserve"> сессия</w:t>
            </w:r>
          </w:p>
        </w:tc>
      </w:tr>
      <w:tr w:rsidR="00C9664A" w:rsidRPr="0048514D" w:rsidTr="000A1167">
        <w:trPr>
          <w:trHeight w:val="1127"/>
          <w:jc w:val="center"/>
        </w:trPr>
        <w:tc>
          <w:tcPr>
            <w:tcW w:w="425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:rsidR="00C9664A" w:rsidRPr="0048514D" w:rsidRDefault="00C54929" w:rsidP="00C54929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1701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C9664A" w:rsidRPr="00BC069F" w:rsidRDefault="00C9664A" w:rsidP="000A1167">
            <w:pPr>
              <w:rPr>
                <w:bCs/>
                <w:color w:val="000000"/>
                <w:sz w:val="20"/>
                <w:szCs w:val="22"/>
              </w:rPr>
            </w:pPr>
            <w:r w:rsidRPr="00BC069F">
              <w:rPr>
                <w:bCs/>
                <w:color w:val="000000"/>
                <w:sz w:val="20"/>
                <w:szCs w:val="22"/>
              </w:rPr>
              <w:t>Раздел 1. Эпюр Монжа. Проецирование точки, прямой, плоскости</w:t>
            </w:r>
          </w:p>
          <w:p w:rsidR="00C9664A" w:rsidRDefault="00C9664A" w:rsidP="000A1167">
            <w:r w:rsidRPr="00BC069F">
              <w:rPr>
                <w:bCs/>
                <w:color w:val="000000"/>
                <w:sz w:val="16"/>
                <w:szCs w:val="16"/>
              </w:rPr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C9664A" w:rsidRDefault="00C9664A" w:rsidP="000A1167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C9664A" w:rsidRPr="0048514D" w:rsidRDefault="004A5127" w:rsidP="000A1167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Контрольная работа</w:t>
            </w:r>
            <w:r w:rsidR="00C9664A"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C9664A" w:rsidRPr="0048514D" w:rsidTr="000A1167">
        <w:trPr>
          <w:trHeight w:val="1033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C9664A" w:rsidRPr="0048514D" w:rsidRDefault="00C54929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C9664A" w:rsidRPr="00C54929" w:rsidRDefault="00C9664A" w:rsidP="000A1167">
            <w:pPr>
              <w:rPr>
                <w:bCs/>
                <w:color w:val="000000"/>
                <w:sz w:val="20"/>
                <w:szCs w:val="20"/>
              </w:rPr>
            </w:pPr>
            <w:r w:rsidRPr="00C54929">
              <w:rPr>
                <w:bCs/>
                <w:color w:val="000000"/>
                <w:sz w:val="20"/>
                <w:szCs w:val="20"/>
              </w:rPr>
              <w:t>Раздел 1. Эпюр Монжа. Проецирование точки, прямой, плоскости</w:t>
            </w:r>
          </w:p>
          <w:p w:rsidR="00C9664A" w:rsidRPr="00C54929" w:rsidRDefault="00C9664A" w:rsidP="000A1167">
            <w:pPr>
              <w:rPr>
                <w:sz w:val="20"/>
                <w:szCs w:val="20"/>
              </w:rPr>
            </w:pPr>
            <w:r w:rsidRPr="00C54929">
              <w:rPr>
                <w:bCs/>
                <w:color w:val="000000"/>
                <w:sz w:val="20"/>
                <w:szCs w:val="20"/>
              </w:rPr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C9664A" w:rsidRDefault="00C9664A" w:rsidP="000A1167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C9664A" w:rsidRDefault="00C9664A" w:rsidP="000A1167">
            <w:pPr>
              <w:pStyle w:val="affc"/>
              <w:jc w:val="center"/>
              <w:rPr>
                <w:color w:val="000000"/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C9664A" w:rsidRPr="000D3EBA" w:rsidRDefault="00C9664A" w:rsidP="000A1167">
            <w:pPr>
              <w:rPr>
                <w:iCs/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Тестирование</w:t>
            </w:r>
          </w:p>
          <w:p w:rsidR="00C9664A" w:rsidRPr="0048514D" w:rsidRDefault="00C9664A" w:rsidP="000A1167">
            <w:pPr>
              <w:pStyle w:val="affc"/>
              <w:rPr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(компьютерные технологии)</w:t>
            </w:r>
          </w:p>
        </w:tc>
      </w:tr>
      <w:tr w:rsidR="004A5127" w:rsidRPr="0048514D" w:rsidTr="000A1167">
        <w:trPr>
          <w:jc w:val="center"/>
        </w:trPr>
        <w:tc>
          <w:tcPr>
            <w:tcW w:w="9530" w:type="dxa"/>
            <w:gridSpan w:val="6"/>
            <w:vAlign w:val="center"/>
          </w:tcPr>
          <w:p w:rsidR="004A5127" w:rsidRDefault="004A5127" w:rsidP="00C54929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курс/ </w:t>
            </w:r>
            <w:r w:rsidR="00C54929">
              <w:rPr>
                <w:b/>
                <w:sz w:val="20"/>
                <w:szCs w:val="20"/>
              </w:rPr>
              <w:t>зимняя</w:t>
            </w:r>
            <w:r>
              <w:rPr>
                <w:b/>
                <w:sz w:val="20"/>
                <w:szCs w:val="20"/>
              </w:rPr>
              <w:t xml:space="preserve"> сессия</w:t>
            </w:r>
          </w:p>
        </w:tc>
      </w:tr>
      <w:tr w:rsidR="00C9664A" w:rsidRPr="0048514D" w:rsidTr="000A1167">
        <w:trPr>
          <w:jc w:val="center"/>
        </w:trPr>
        <w:tc>
          <w:tcPr>
            <w:tcW w:w="425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:rsidR="00C9664A" w:rsidRPr="0048514D" w:rsidRDefault="00C54929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9664A" w:rsidRPr="0048514D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C9664A" w:rsidRPr="00BC069F" w:rsidRDefault="00C9664A" w:rsidP="000A1167">
            <w:pPr>
              <w:rPr>
                <w:bCs/>
                <w:color w:val="000000"/>
                <w:sz w:val="20"/>
                <w:szCs w:val="22"/>
              </w:rPr>
            </w:pPr>
            <w:r w:rsidRPr="00BC069F">
              <w:rPr>
                <w:bCs/>
                <w:color w:val="000000"/>
                <w:sz w:val="20"/>
                <w:szCs w:val="22"/>
              </w:rPr>
              <w:t>Раздел 1. Эпюр Монжа. Проецирование точки, прямой, плоскости</w:t>
            </w:r>
          </w:p>
          <w:p w:rsidR="00C9664A" w:rsidRDefault="00C9664A" w:rsidP="000A1167">
            <w:r w:rsidRPr="00BC069F">
              <w:rPr>
                <w:bCs/>
                <w:color w:val="000000"/>
                <w:sz w:val="16"/>
                <w:szCs w:val="16"/>
              </w:rPr>
              <w:lastRenderedPageBreak/>
              <w:t>Раздел 2. Поверхности</w:t>
            </w:r>
          </w:p>
        </w:tc>
        <w:tc>
          <w:tcPr>
            <w:tcW w:w="1134" w:type="dxa"/>
            <w:vAlign w:val="center"/>
          </w:tcPr>
          <w:p w:rsidR="00C9664A" w:rsidRDefault="00C9664A" w:rsidP="000A1167">
            <w:pPr>
              <w:pStyle w:val="affc"/>
              <w:jc w:val="center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lastRenderedPageBreak/>
              <w:t>ОПК-4.1</w:t>
            </w:r>
          </w:p>
          <w:p w:rsidR="00C9664A" w:rsidRDefault="00C9664A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C9664A" w:rsidRPr="0048514D" w:rsidRDefault="00C9664A" w:rsidP="000A1167">
            <w:pPr>
              <w:pStyle w:val="affc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Зачёт</w:t>
            </w:r>
            <w:r w:rsidRPr="00D91B9A">
              <w:rPr>
                <w:sz w:val="20"/>
                <w:szCs w:val="20"/>
              </w:rPr>
              <w:t xml:space="preserve"> (устно)</w:t>
            </w:r>
          </w:p>
        </w:tc>
      </w:tr>
      <w:tr w:rsidR="004A5127" w:rsidRPr="0048514D" w:rsidTr="000A1167">
        <w:trPr>
          <w:jc w:val="center"/>
        </w:trPr>
        <w:tc>
          <w:tcPr>
            <w:tcW w:w="425" w:type="dxa"/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40" w:type="dxa"/>
            <w:vAlign w:val="center"/>
          </w:tcPr>
          <w:p w:rsidR="004A5127" w:rsidRPr="0048514D" w:rsidRDefault="00C54929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7FFA">
              <w:rPr>
                <w:sz w:val="20"/>
                <w:szCs w:val="20"/>
              </w:rPr>
              <w:t>-33</w:t>
            </w:r>
          </w:p>
        </w:tc>
        <w:tc>
          <w:tcPr>
            <w:tcW w:w="1701" w:type="dxa"/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4A5127" w:rsidRPr="002907C0" w:rsidRDefault="004A5127" w:rsidP="000A1167">
            <w:pPr>
              <w:pStyle w:val="af6"/>
              <w:spacing w:line="276" w:lineRule="auto"/>
              <w:rPr>
                <w:bCs/>
                <w:color w:val="000000"/>
                <w:sz w:val="20"/>
              </w:rPr>
            </w:pPr>
            <w:r w:rsidRPr="002907C0">
              <w:rPr>
                <w:bCs/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4A5127" w:rsidRDefault="004A5127" w:rsidP="000A116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4A5127" w:rsidRPr="0048514D" w:rsidRDefault="004A5127" w:rsidP="000A1167">
            <w:pPr>
              <w:pStyle w:val="affc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4A5127" w:rsidRPr="0048514D" w:rsidRDefault="004A5127" w:rsidP="000A1167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4A5127" w:rsidRPr="0048514D" w:rsidTr="000A1167">
        <w:trPr>
          <w:jc w:val="center"/>
        </w:trPr>
        <w:tc>
          <w:tcPr>
            <w:tcW w:w="425" w:type="dxa"/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 w:rsidR="004A5127" w:rsidRPr="0048514D" w:rsidRDefault="00E87FFA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21-33</w:t>
            </w:r>
          </w:p>
        </w:tc>
        <w:tc>
          <w:tcPr>
            <w:tcW w:w="1701" w:type="dxa"/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4A5127" w:rsidRDefault="004A5127" w:rsidP="000A1167">
            <w:pPr>
              <w:pStyle w:val="affc"/>
            </w:pPr>
            <w:r w:rsidRPr="002907C0">
              <w:rPr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4A5127" w:rsidRDefault="004A5127" w:rsidP="000A116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4A5127" w:rsidRPr="0048514D" w:rsidRDefault="004A5127" w:rsidP="000A1167">
            <w:pPr>
              <w:pStyle w:val="affc"/>
              <w:rPr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4A5127" w:rsidRPr="000D3EBA" w:rsidRDefault="004A5127" w:rsidP="000A1167">
            <w:pPr>
              <w:rPr>
                <w:iCs/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Тестирование</w:t>
            </w:r>
          </w:p>
          <w:p w:rsidR="004A5127" w:rsidRPr="00C95149" w:rsidRDefault="004A5127" w:rsidP="000A1167">
            <w:pPr>
              <w:pStyle w:val="affc"/>
              <w:rPr>
                <w:sz w:val="20"/>
                <w:szCs w:val="20"/>
              </w:rPr>
            </w:pPr>
            <w:r w:rsidRPr="000D3EBA">
              <w:rPr>
                <w:iCs/>
                <w:sz w:val="20"/>
                <w:szCs w:val="20"/>
              </w:rPr>
              <w:t>(компьютерные технологии)</w:t>
            </w:r>
          </w:p>
        </w:tc>
      </w:tr>
      <w:tr w:rsidR="004A5127" w:rsidRPr="0048514D" w:rsidTr="004A5127">
        <w:trPr>
          <w:trHeight w:val="415"/>
          <w:jc w:val="center"/>
        </w:trPr>
        <w:tc>
          <w:tcPr>
            <w:tcW w:w="9530" w:type="dxa"/>
            <w:gridSpan w:val="6"/>
            <w:tcBorders>
              <w:bottom w:val="single" w:sz="4" w:space="0" w:color="auto"/>
            </w:tcBorders>
            <w:vAlign w:val="center"/>
          </w:tcPr>
          <w:p w:rsidR="004A5127" w:rsidRDefault="004A5127" w:rsidP="00C54929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курс/ </w:t>
            </w:r>
            <w:r w:rsidR="00C54929">
              <w:rPr>
                <w:b/>
                <w:sz w:val="20"/>
                <w:szCs w:val="20"/>
              </w:rPr>
              <w:t>летняя</w:t>
            </w:r>
            <w:r>
              <w:rPr>
                <w:b/>
                <w:sz w:val="20"/>
                <w:szCs w:val="20"/>
              </w:rPr>
              <w:t xml:space="preserve"> сессия</w:t>
            </w:r>
          </w:p>
        </w:tc>
      </w:tr>
      <w:tr w:rsidR="004A5127" w:rsidRPr="0048514D" w:rsidTr="000A1167">
        <w:trPr>
          <w:trHeight w:val="1044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4A5127" w:rsidRPr="0048514D" w:rsidRDefault="00E87FFA" w:rsidP="004A5127">
            <w:pPr>
              <w:pStyle w:val="af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127" w:rsidRPr="0048514D" w:rsidRDefault="004A5127" w:rsidP="000A1167">
            <w:pPr>
              <w:pStyle w:val="affc"/>
              <w:jc w:val="center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4A5127" w:rsidRDefault="004A5127" w:rsidP="000A1167">
            <w:pPr>
              <w:pStyle w:val="affc"/>
            </w:pPr>
            <w:r w:rsidRPr="002907C0">
              <w:rPr>
                <w:color w:val="000000"/>
                <w:sz w:val="20"/>
              </w:rPr>
              <w:t>Раздел 3. Инженерная и компьютерная графика</w:t>
            </w:r>
          </w:p>
        </w:tc>
        <w:tc>
          <w:tcPr>
            <w:tcW w:w="1134" w:type="dxa"/>
            <w:vAlign w:val="center"/>
          </w:tcPr>
          <w:p w:rsidR="004A5127" w:rsidRDefault="004A5127" w:rsidP="000A1167">
            <w:pPr>
              <w:pStyle w:val="affc"/>
              <w:rPr>
                <w:sz w:val="18"/>
                <w:szCs w:val="18"/>
                <w:lang w:eastAsia="en-US"/>
              </w:rPr>
            </w:pPr>
            <w:r w:rsidRPr="00BB3DA7">
              <w:rPr>
                <w:sz w:val="18"/>
                <w:szCs w:val="18"/>
                <w:lang w:eastAsia="en-US"/>
              </w:rPr>
              <w:t>ОПК-4.1</w:t>
            </w:r>
          </w:p>
          <w:p w:rsidR="004A5127" w:rsidRPr="00B93E61" w:rsidRDefault="004A5127" w:rsidP="000A1167">
            <w:pPr>
              <w:pStyle w:val="affc"/>
              <w:rPr>
                <w:color w:val="000000"/>
                <w:sz w:val="20"/>
                <w:szCs w:val="20"/>
              </w:rPr>
            </w:pPr>
            <w:r w:rsidRPr="00863FFF">
              <w:rPr>
                <w:sz w:val="18"/>
                <w:szCs w:val="18"/>
                <w:lang w:eastAsia="en-US"/>
              </w:rPr>
              <w:t>ОПК-4.2</w:t>
            </w:r>
          </w:p>
        </w:tc>
        <w:tc>
          <w:tcPr>
            <w:tcW w:w="2070" w:type="dxa"/>
            <w:vAlign w:val="center"/>
          </w:tcPr>
          <w:p w:rsidR="004A5127" w:rsidRPr="00C95149" w:rsidRDefault="004A5127" w:rsidP="000A1167">
            <w:pPr>
              <w:pStyle w:val="af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Pr="00D91B9A">
              <w:rPr>
                <w:sz w:val="20"/>
                <w:szCs w:val="20"/>
              </w:rPr>
              <w:t xml:space="preserve"> (устно)</w:t>
            </w:r>
          </w:p>
        </w:tc>
      </w:tr>
    </w:tbl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</w:p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2 Описание показателей и критериев оценивания компетенций</w:t>
      </w:r>
    </w:p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на различных этапах их формирования, описание шкал оценивания</w:t>
      </w:r>
    </w:p>
    <w:p w:rsidR="002C17FC" w:rsidRPr="0048514D" w:rsidRDefault="002C17FC" w:rsidP="002C17FC">
      <w:pPr>
        <w:spacing w:line="276" w:lineRule="auto"/>
        <w:jc w:val="center"/>
        <w:rPr>
          <w:sz w:val="28"/>
        </w:rPr>
      </w:pPr>
    </w:p>
    <w:p w:rsidR="002C17FC" w:rsidRPr="0048514D" w:rsidRDefault="002C17FC" w:rsidP="002C17FC">
      <w:pPr>
        <w:spacing w:line="276" w:lineRule="auto"/>
        <w:ind w:firstLine="540"/>
        <w:jc w:val="both"/>
      </w:pPr>
      <w:r w:rsidRPr="0048514D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2C17FC" w:rsidRPr="0048514D" w:rsidRDefault="002C17FC" w:rsidP="002C17FC">
      <w:pPr>
        <w:spacing w:line="276" w:lineRule="auto"/>
        <w:ind w:firstLine="540"/>
        <w:jc w:val="both"/>
      </w:pPr>
      <w:r w:rsidRPr="0048514D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2C17FC" w:rsidRPr="0048514D" w:rsidRDefault="002C17FC" w:rsidP="002C17FC">
      <w:pPr>
        <w:spacing w:line="276" w:lineRule="auto"/>
        <w:ind w:firstLine="540"/>
        <w:jc w:val="both"/>
      </w:pPr>
      <w:r w:rsidRPr="0048514D">
        <w:t>Для оценивания результатов обучения используется четырех</w:t>
      </w:r>
      <w:r>
        <w:t xml:space="preserve"> </w:t>
      </w:r>
      <w:r w:rsidRPr="0048514D">
        <w:t>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:rsidR="002C17FC" w:rsidRPr="0048514D" w:rsidRDefault="002C17FC" w:rsidP="002C17FC">
      <w:pPr>
        <w:ind w:firstLine="540"/>
      </w:pPr>
      <w:r w:rsidRPr="0048514D">
        <w:t>Перечень оценочных средств, используемых для оценивания компетенции ОПК-</w:t>
      </w:r>
      <w:r>
        <w:t xml:space="preserve">4 </w:t>
      </w:r>
      <w:r w:rsidRPr="0048514D">
        <w:t xml:space="preserve">на первом этапе ее формирования при изучении дисциплины </w:t>
      </w:r>
      <w:r w:rsidRPr="00730BC7">
        <w:t>Б1.О.20 «Начертательная геометрия и компьютерная графика»</w:t>
      </w:r>
      <w:r>
        <w:t>, а так</w:t>
      </w:r>
      <w:r w:rsidRPr="0048514D">
        <w:t>же краткая характеристика этих средств приведены в таблице.</w:t>
      </w:r>
    </w:p>
    <w:p w:rsidR="002C17FC" w:rsidRPr="0048514D" w:rsidRDefault="002C17FC" w:rsidP="002C17FC">
      <w:pPr>
        <w:spacing w:line="276" w:lineRule="auto"/>
        <w:ind w:firstLine="540"/>
        <w:jc w:val="both"/>
        <w:rPr>
          <w:i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685"/>
        <w:gridCol w:w="4111"/>
      </w:tblGrid>
      <w:tr w:rsidR="002C17FC" w:rsidRPr="0048514D" w:rsidTr="00BB03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Представление оценочного средства в ФОС</w:t>
            </w:r>
          </w:p>
        </w:tc>
      </w:tr>
      <w:tr w:rsidR="002C17FC" w:rsidRPr="0048514D" w:rsidTr="00BB03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F3391D">
            <w:pPr>
              <w:pStyle w:val="affc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4A5127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Расч</w:t>
            </w:r>
            <w:r w:rsidR="004A5127">
              <w:rPr>
                <w:sz w:val="20"/>
                <w:szCs w:val="20"/>
              </w:rPr>
              <w:t>ё</w:t>
            </w:r>
            <w:r w:rsidRPr="0048514D">
              <w:rPr>
                <w:sz w:val="20"/>
                <w:szCs w:val="20"/>
              </w:rPr>
              <w:t>тно-графическая работа (РГР)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Средство для проверки умений применять полученные знания по заранее определенной методике для решения задач или заданий по разделу дисциплины.</w:t>
            </w:r>
          </w:p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Может быть использовано для оценки знаний, умений, навыков и опыта деятельности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4A5127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hd w:val="clear" w:color="auto" w:fill="FFFFFF"/>
              </w:rPr>
              <w:t>Комплекты заданий для выполнения расч</w:t>
            </w:r>
            <w:r w:rsidR="004A5127">
              <w:rPr>
                <w:sz w:val="20"/>
                <w:shd w:val="clear" w:color="auto" w:fill="FFFFFF"/>
              </w:rPr>
              <w:t>ё</w:t>
            </w:r>
            <w:r w:rsidRPr="0048514D">
              <w:rPr>
                <w:sz w:val="20"/>
                <w:shd w:val="clear" w:color="auto" w:fill="FFFFFF"/>
              </w:rPr>
              <w:t>тно-графической работы по разделам дисциплины</w:t>
            </w:r>
          </w:p>
        </w:tc>
      </w:tr>
      <w:tr w:rsidR="002C17FC" w:rsidRPr="0048514D" w:rsidTr="00BB03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F3391D">
            <w:pPr>
              <w:pStyle w:val="affc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 xml:space="preserve">Может быть использовано для оценки </w:t>
            </w:r>
            <w:r w:rsidRPr="0048514D">
              <w:rPr>
                <w:sz w:val="20"/>
                <w:szCs w:val="20"/>
              </w:rPr>
              <w:lastRenderedPageBreak/>
              <w:t>знаний, умений, навыков и опыта деятельности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hd w:val="clear" w:color="auto" w:fill="FFFFFF"/>
              </w:rPr>
              <w:lastRenderedPageBreak/>
              <w:t>Комплекты заданий для выполнения контрольной работы по разделам дисциплины</w:t>
            </w:r>
          </w:p>
        </w:tc>
      </w:tr>
      <w:tr w:rsidR="002C17FC" w:rsidRPr="0048514D" w:rsidTr="00BB03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F3391D">
            <w:pPr>
              <w:pStyle w:val="affc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Тест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Может быть использовано для оценки знаний, умений, навыков и опыта деятельности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Фонд тестовых заданий</w:t>
            </w:r>
          </w:p>
        </w:tc>
      </w:tr>
      <w:tr w:rsidR="002C17FC" w:rsidRPr="0048514D" w:rsidTr="00BB03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F3391D">
            <w:pPr>
              <w:pStyle w:val="affc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pStyle w:val="affc"/>
              <w:rPr>
                <w:sz w:val="20"/>
                <w:szCs w:val="20"/>
              </w:rPr>
            </w:pPr>
            <w:r w:rsidRPr="0048514D">
              <w:rPr>
                <w:sz w:val="20"/>
                <w:szCs w:val="20"/>
              </w:rPr>
              <w:t>Зачёт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2C17FC" w:rsidP="00BB03E4">
            <w:pPr>
              <w:rPr>
                <w:sz w:val="20"/>
                <w:shd w:val="clear" w:color="auto" w:fill="FFFFFF"/>
              </w:rPr>
            </w:pPr>
            <w:r w:rsidRPr="0048514D">
              <w:rPr>
                <w:sz w:val="20"/>
                <w:shd w:val="clear" w:color="auto" w:fill="FFFFFF"/>
              </w:rPr>
              <w:t>Средство, позволяющее оценить знания, умения, навыки и опыт деятельности обучающегося по дисциплине.</w:t>
            </w:r>
          </w:p>
          <w:p w:rsidR="002C17FC" w:rsidRPr="0048514D" w:rsidRDefault="002C17FC" w:rsidP="00BB03E4">
            <w:pPr>
              <w:rPr>
                <w:sz w:val="20"/>
              </w:rPr>
            </w:pPr>
            <w:r w:rsidRPr="0048514D">
              <w:rPr>
                <w:sz w:val="20"/>
              </w:rPr>
              <w:t>Может быть использовано для оценки знаний, умений, навыков и опыта деятельности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FC" w:rsidRPr="0048514D" w:rsidRDefault="00F3391D" w:rsidP="00F3391D">
            <w:pPr>
              <w:pStyle w:val="affc"/>
              <w:rPr>
                <w:sz w:val="20"/>
                <w:szCs w:val="20"/>
              </w:rPr>
            </w:pPr>
            <w:r w:rsidRPr="009F6023">
              <w:rPr>
                <w:sz w:val="20"/>
                <w:szCs w:val="20"/>
              </w:rPr>
              <w:t xml:space="preserve">Перечень теоретических вопросов </w:t>
            </w:r>
            <w:r>
              <w:rPr>
                <w:sz w:val="20"/>
                <w:szCs w:val="20"/>
              </w:rPr>
              <w:t xml:space="preserve">к </w:t>
            </w:r>
            <w:r w:rsidRPr="009F6023">
              <w:rPr>
                <w:sz w:val="20"/>
                <w:szCs w:val="20"/>
              </w:rPr>
              <w:t>зач</w:t>
            </w:r>
            <w:r>
              <w:rPr>
                <w:sz w:val="20"/>
                <w:szCs w:val="20"/>
              </w:rPr>
              <w:t>ё</w:t>
            </w:r>
            <w:r w:rsidRPr="009F6023">
              <w:rPr>
                <w:sz w:val="20"/>
                <w:szCs w:val="20"/>
              </w:rPr>
              <w:t>ту</w:t>
            </w:r>
          </w:p>
        </w:tc>
      </w:tr>
    </w:tbl>
    <w:p w:rsidR="002C17FC" w:rsidRDefault="002C17FC" w:rsidP="002C17FC">
      <w:pPr>
        <w:pStyle w:val="af6"/>
        <w:spacing w:beforeAutospacing="0" w:afterAutospacing="0" w:line="276" w:lineRule="auto"/>
        <w:jc w:val="center"/>
        <w:rPr>
          <w:b/>
        </w:rPr>
      </w:pPr>
    </w:p>
    <w:p w:rsidR="002C17FC" w:rsidRPr="0048514D" w:rsidRDefault="002C17FC" w:rsidP="004A5127">
      <w:pPr>
        <w:spacing w:line="276" w:lineRule="auto"/>
        <w:jc w:val="center"/>
        <w:rPr>
          <w:b/>
        </w:rPr>
      </w:pPr>
      <w:r w:rsidRPr="0048514D">
        <w:rPr>
          <w:b/>
        </w:rPr>
        <w:t>Критерии и шкалы оценивания компетенций в результате изучения</w:t>
      </w:r>
    </w:p>
    <w:p w:rsidR="002C17FC" w:rsidRPr="0048514D" w:rsidRDefault="002C17FC" w:rsidP="004A5127">
      <w:pPr>
        <w:spacing w:line="276" w:lineRule="auto"/>
        <w:jc w:val="center"/>
      </w:pPr>
      <w:r w:rsidRPr="0048514D">
        <w:rPr>
          <w:b/>
        </w:rPr>
        <w:t xml:space="preserve">дисциплины </w:t>
      </w:r>
      <w:r w:rsidRPr="00E603DE">
        <w:rPr>
          <w:b/>
        </w:rPr>
        <w:t xml:space="preserve">Б1.О.20 </w:t>
      </w:r>
      <w:r>
        <w:rPr>
          <w:b/>
        </w:rPr>
        <w:t>«</w:t>
      </w:r>
      <w:r w:rsidRPr="00E603DE">
        <w:rPr>
          <w:b/>
        </w:rPr>
        <w:t>Начертательная геометрия и компьютерная графика</w:t>
      </w:r>
      <w:r>
        <w:rPr>
          <w:b/>
        </w:rPr>
        <w:t>»</w:t>
      </w:r>
    </w:p>
    <w:p w:rsidR="002C17FC" w:rsidRPr="0048514D" w:rsidRDefault="002C17FC" w:rsidP="004A5127">
      <w:pPr>
        <w:spacing w:line="276" w:lineRule="auto"/>
        <w:jc w:val="center"/>
        <w:rPr>
          <w:b/>
        </w:rPr>
      </w:pPr>
      <w:r w:rsidRPr="0048514D">
        <w:rPr>
          <w:b/>
        </w:rPr>
        <w:t>при проведении промежуточной аттестации в форме зачёта,</w:t>
      </w:r>
    </w:p>
    <w:p w:rsidR="002C17FC" w:rsidRPr="0048514D" w:rsidRDefault="002C17FC" w:rsidP="004A5127">
      <w:pPr>
        <w:spacing w:line="276" w:lineRule="auto"/>
        <w:jc w:val="center"/>
        <w:rPr>
          <w:b/>
        </w:rPr>
      </w:pPr>
      <w:r w:rsidRPr="0048514D">
        <w:rPr>
          <w:b/>
        </w:rPr>
        <w:t>а также шкала для оценивания уровня освоения</w:t>
      </w:r>
      <w:r>
        <w:rPr>
          <w:b/>
        </w:rPr>
        <w:t xml:space="preserve"> компетенции ОПК-4</w:t>
      </w:r>
    </w:p>
    <w:tbl>
      <w:tblPr>
        <w:tblW w:w="97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85"/>
        <w:gridCol w:w="5955"/>
        <w:gridCol w:w="1797"/>
      </w:tblGrid>
      <w:tr w:rsidR="002C17FC" w:rsidRPr="0048514D" w:rsidTr="00BB03E4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Шкалы оценивания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Критерии оценивания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Уровень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освоения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компетенции ОПК-</w:t>
            </w:r>
            <w:r>
              <w:rPr>
                <w:sz w:val="20"/>
                <w:shd w:val="clear" w:color="auto" w:fill="FFFFFF"/>
              </w:rPr>
              <w:t>9</w:t>
            </w:r>
          </w:p>
        </w:tc>
      </w:tr>
      <w:tr w:rsidR="002C17FC" w:rsidRPr="0048514D" w:rsidTr="00BB03E4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«зачтено»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Высокий</w:t>
            </w:r>
          </w:p>
        </w:tc>
      </w:tr>
      <w:tr w:rsidR="002C17FC" w:rsidRPr="0048514D" w:rsidTr="00BB03E4">
        <w:trPr>
          <w:jc w:val="center"/>
        </w:trPr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Базовый</w:t>
            </w:r>
          </w:p>
        </w:tc>
      </w:tr>
      <w:tr w:rsidR="002C17FC" w:rsidRPr="0048514D" w:rsidTr="00BB03E4">
        <w:trPr>
          <w:jc w:val="center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Минимальный</w:t>
            </w:r>
          </w:p>
        </w:tc>
      </w:tr>
      <w:tr w:rsidR="002C17FC" w:rsidRPr="0048514D" w:rsidTr="00BB03E4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«не зачтено»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Компетенция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не сформирована</w:t>
            </w:r>
          </w:p>
        </w:tc>
      </w:tr>
    </w:tbl>
    <w:p w:rsidR="002C17FC" w:rsidRPr="0048514D" w:rsidRDefault="002C17FC" w:rsidP="002C17FC">
      <w:pPr>
        <w:rPr>
          <w:rStyle w:val="FontStyle20"/>
          <w:rFonts w:eastAsia="Calibri"/>
          <w:b w:val="0"/>
        </w:rPr>
      </w:pPr>
    </w:p>
    <w:p w:rsidR="002C17FC" w:rsidRPr="0048514D" w:rsidRDefault="00E87FFA" w:rsidP="002C17FC">
      <w:pPr>
        <w:spacing w:line="276" w:lineRule="auto"/>
        <w:ind w:firstLine="567"/>
        <w:jc w:val="center"/>
        <w:rPr>
          <w:b/>
        </w:rPr>
      </w:pPr>
      <w:r>
        <w:rPr>
          <w:b/>
        </w:rPr>
        <w:br w:type="page"/>
      </w:r>
      <w:r w:rsidR="002C17FC" w:rsidRPr="0048514D">
        <w:rPr>
          <w:b/>
        </w:rPr>
        <w:lastRenderedPageBreak/>
        <w:t>Критерии и шкалы оценивания результатов обучения при проведении</w:t>
      </w:r>
    </w:p>
    <w:p w:rsidR="002C17FC" w:rsidRPr="0048514D" w:rsidRDefault="002C17FC" w:rsidP="002C17FC">
      <w:pPr>
        <w:spacing w:line="276" w:lineRule="auto"/>
        <w:ind w:firstLine="567"/>
        <w:jc w:val="center"/>
        <w:rPr>
          <w:b/>
        </w:rPr>
      </w:pPr>
      <w:r w:rsidRPr="0048514D">
        <w:rPr>
          <w:b/>
        </w:rPr>
        <w:t>текущего контроля успеваемости</w:t>
      </w:r>
    </w:p>
    <w:p w:rsidR="00E87FFA" w:rsidRDefault="00E87FFA" w:rsidP="002C17FC">
      <w:pPr>
        <w:spacing w:line="276" w:lineRule="auto"/>
        <w:ind w:firstLine="709"/>
      </w:pPr>
    </w:p>
    <w:p w:rsidR="002C17FC" w:rsidRPr="0048514D" w:rsidRDefault="002C17FC" w:rsidP="002C17FC">
      <w:pPr>
        <w:spacing w:line="276" w:lineRule="auto"/>
        <w:ind w:firstLine="709"/>
      </w:pPr>
      <w:r w:rsidRPr="0048514D">
        <w:t>Расчетно-графическая работа (РГР)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59"/>
        <w:gridCol w:w="7310"/>
      </w:tblGrid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Шкала оценивания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Критерии оценивания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полностью и правильно выполнил задание РГР. Показал отличные знания, умения и владения навыками применения их при решении задач в рамках усвоенного учебного материала. РГР оформлена аккуратно и в соответствии с предъявляемыми требованиями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выполнил задание РГР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РГР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выполнил задание РГР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РГР имеет недостаточный уровень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При выполнении РГР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E87FFA" w:rsidRDefault="00E87FFA" w:rsidP="002C17FC">
      <w:pPr>
        <w:spacing w:line="276" w:lineRule="auto"/>
        <w:ind w:firstLine="709"/>
      </w:pPr>
    </w:p>
    <w:p w:rsidR="002C17FC" w:rsidRPr="0048514D" w:rsidRDefault="002C17FC" w:rsidP="002C17FC">
      <w:pPr>
        <w:spacing w:line="276" w:lineRule="auto"/>
        <w:ind w:firstLine="709"/>
        <w:rPr>
          <w:i/>
        </w:rPr>
      </w:pPr>
      <w:r w:rsidRPr="0048514D">
        <w:t>Контрольная работа (</w:t>
      </w:r>
      <w:proofErr w:type="gramStart"/>
      <w:r w:rsidRPr="0048514D">
        <w:t>КР</w:t>
      </w:r>
      <w:proofErr w:type="gramEnd"/>
      <w:r w:rsidRPr="0048514D">
        <w:t>)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59"/>
        <w:gridCol w:w="7310"/>
      </w:tblGrid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Шкала оценивания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Критерии оценивания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2C17FC" w:rsidRPr="0048514D" w:rsidTr="00BB03E4">
        <w:trPr>
          <w:jc w:val="center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2C17FC" w:rsidRPr="0048514D" w:rsidRDefault="002C17FC" w:rsidP="002C17FC">
      <w:pPr>
        <w:pStyle w:val="p12"/>
        <w:shd w:val="clear" w:color="auto" w:fill="FFFFFF"/>
        <w:spacing w:beforeAutospacing="0" w:afterAutospacing="0" w:line="276" w:lineRule="auto"/>
        <w:jc w:val="center"/>
        <w:rPr>
          <w:b/>
          <w:color w:val="auto"/>
        </w:rPr>
      </w:pPr>
    </w:p>
    <w:p w:rsidR="002C17FC" w:rsidRPr="0048514D" w:rsidRDefault="004A5127" w:rsidP="002C17FC">
      <w:pPr>
        <w:ind w:firstLine="709"/>
      </w:pPr>
      <w:r w:rsidRPr="00AC059B">
        <w:t>Тестирование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1408"/>
        <w:gridCol w:w="3402"/>
        <w:gridCol w:w="2092"/>
      </w:tblGrid>
      <w:tr w:rsidR="002C17FC" w:rsidRPr="0048514D" w:rsidTr="00BB03E4">
        <w:trPr>
          <w:jc w:val="center"/>
        </w:trPr>
        <w:tc>
          <w:tcPr>
            <w:tcW w:w="4077" w:type="dxa"/>
            <w:gridSpan w:val="2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Шкалы оценивания</w:t>
            </w:r>
          </w:p>
        </w:tc>
        <w:tc>
          <w:tcPr>
            <w:tcW w:w="340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Критерии оценивания</w:t>
            </w:r>
          </w:p>
        </w:tc>
        <w:tc>
          <w:tcPr>
            <w:tcW w:w="209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Уровень освоения компетенции</w:t>
            </w:r>
          </w:p>
        </w:tc>
      </w:tr>
      <w:tr w:rsidR="002C17FC" w:rsidRPr="0048514D" w:rsidTr="00BB03E4">
        <w:trPr>
          <w:jc w:val="center"/>
        </w:trPr>
        <w:tc>
          <w:tcPr>
            <w:tcW w:w="2669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«отлично»</w:t>
            </w:r>
          </w:p>
        </w:tc>
        <w:tc>
          <w:tcPr>
            <w:tcW w:w="1408" w:type="dxa"/>
            <w:vMerge w:val="restart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2C17FC" w:rsidRPr="0048514D" w:rsidRDefault="002C17FC" w:rsidP="00BB03E4">
            <w:pPr>
              <w:rPr>
                <w:sz w:val="20"/>
              </w:rPr>
            </w:pPr>
            <w:r w:rsidRPr="0048514D">
              <w:rPr>
                <w:sz w:val="20"/>
              </w:rPr>
              <w:t>Обучающийся при тестировании набрал 93-100 баллов</w:t>
            </w:r>
          </w:p>
        </w:tc>
        <w:tc>
          <w:tcPr>
            <w:tcW w:w="209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Высокий</w:t>
            </w:r>
          </w:p>
        </w:tc>
      </w:tr>
      <w:tr w:rsidR="002C17FC" w:rsidRPr="0048514D" w:rsidTr="00BB03E4">
        <w:trPr>
          <w:jc w:val="center"/>
        </w:trPr>
        <w:tc>
          <w:tcPr>
            <w:tcW w:w="2669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«хорошо»</w:t>
            </w:r>
          </w:p>
        </w:tc>
        <w:tc>
          <w:tcPr>
            <w:tcW w:w="1408" w:type="dxa"/>
            <w:vMerge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2C17FC" w:rsidRPr="0048514D" w:rsidRDefault="002C17FC" w:rsidP="00BB03E4">
            <w:pPr>
              <w:rPr>
                <w:sz w:val="20"/>
              </w:rPr>
            </w:pPr>
            <w:r w:rsidRPr="0048514D">
              <w:rPr>
                <w:sz w:val="20"/>
              </w:rPr>
              <w:t>Обучающийся при тестировании набрал 76-92 баллов</w:t>
            </w:r>
          </w:p>
        </w:tc>
        <w:tc>
          <w:tcPr>
            <w:tcW w:w="209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Базовый</w:t>
            </w:r>
          </w:p>
        </w:tc>
      </w:tr>
      <w:tr w:rsidR="002C17FC" w:rsidRPr="0048514D" w:rsidTr="00BB03E4">
        <w:trPr>
          <w:jc w:val="center"/>
        </w:trPr>
        <w:tc>
          <w:tcPr>
            <w:tcW w:w="2669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«удовлетворительно»</w:t>
            </w:r>
          </w:p>
        </w:tc>
        <w:tc>
          <w:tcPr>
            <w:tcW w:w="1408" w:type="dxa"/>
            <w:vMerge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2C17FC" w:rsidRPr="0048514D" w:rsidRDefault="002C17FC" w:rsidP="00BB03E4">
            <w:pPr>
              <w:rPr>
                <w:sz w:val="20"/>
              </w:rPr>
            </w:pPr>
            <w:r w:rsidRPr="0048514D">
              <w:rPr>
                <w:sz w:val="20"/>
              </w:rPr>
              <w:t>Обучающийся при тестировании набрал 60-75 баллов</w:t>
            </w:r>
          </w:p>
        </w:tc>
        <w:tc>
          <w:tcPr>
            <w:tcW w:w="209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Минимальный</w:t>
            </w:r>
          </w:p>
        </w:tc>
      </w:tr>
      <w:tr w:rsidR="002C17FC" w:rsidRPr="0048514D" w:rsidTr="00BB03E4">
        <w:trPr>
          <w:jc w:val="center"/>
        </w:trPr>
        <w:tc>
          <w:tcPr>
            <w:tcW w:w="2669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«неудовлетворительно»</w:t>
            </w:r>
          </w:p>
        </w:tc>
        <w:tc>
          <w:tcPr>
            <w:tcW w:w="1408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«не зачтено»</w:t>
            </w:r>
          </w:p>
        </w:tc>
        <w:tc>
          <w:tcPr>
            <w:tcW w:w="3402" w:type="dxa"/>
          </w:tcPr>
          <w:p w:rsidR="002C17FC" w:rsidRPr="0048514D" w:rsidRDefault="002C17FC" w:rsidP="00BB03E4">
            <w:pPr>
              <w:rPr>
                <w:sz w:val="20"/>
              </w:rPr>
            </w:pPr>
            <w:r w:rsidRPr="0048514D">
              <w:rPr>
                <w:sz w:val="20"/>
              </w:rPr>
              <w:t>Обучающийся при тестировании набрал 0-59 баллов</w:t>
            </w:r>
          </w:p>
        </w:tc>
        <w:tc>
          <w:tcPr>
            <w:tcW w:w="2092" w:type="dxa"/>
            <w:vAlign w:val="center"/>
          </w:tcPr>
          <w:p w:rsidR="002C17FC" w:rsidRPr="0048514D" w:rsidRDefault="002C17FC" w:rsidP="00BB03E4">
            <w:pPr>
              <w:jc w:val="center"/>
              <w:rPr>
                <w:sz w:val="20"/>
              </w:rPr>
            </w:pPr>
            <w:r w:rsidRPr="0048514D">
              <w:rPr>
                <w:sz w:val="20"/>
              </w:rPr>
              <w:t>Компетенция не сформирована</w:t>
            </w:r>
          </w:p>
        </w:tc>
      </w:tr>
    </w:tbl>
    <w:p w:rsidR="002C17FC" w:rsidRDefault="002C17FC" w:rsidP="002C17FC">
      <w:pPr>
        <w:spacing w:line="276" w:lineRule="auto"/>
        <w:jc w:val="center"/>
        <w:rPr>
          <w:b/>
          <w:sz w:val="28"/>
        </w:rPr>
      </w:pPr>
    </w:p>
    <w:p w:rsidR="002C17FC" w:rsidRPr="0048514D" w:rsidRDefault="00E87FFA" w:rsidP="002C17F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C17FC" w:rsidRPr="0048514D">
        <w:rPr>
          <w:b/>
          <w:sz w:val="28"/>
        </w:rPr>
        <w:lastRenderedPageBreak/>
        <w:t>3 Типовые контрольные задания или иные материалы, необходимые</w:t>
      </w:r>
    </w:p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для оценки знаний, умений, навыков и опыта деятельности,</w:t>
      </w:r>
    </w:p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характеризующих этапы формирования компетенции ОПК-</w:t>
      </w:r>
      <w:r>
        <w:rPr>
          <w:b/>
          <w:sz w:val="28"/>
        </w:rPr>
        <w:t>4</w:t>
      </w:r>
    </w:p>
    <w:p w:rsidR="002C17FC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в процессе освоения образовательной программы</w:t>
      </w:r>
    </w:p>
    <w:p w:rsidR="002C17FC" w:rsidRDefault="002C17FC" w:rsidP="002C17FC">
      <w:pPr>
        <w:spacing w:line="276" w:lineRule="auto"/>
        <w:jc w:val="center"/>
        <w:rPr>
          <w:b/>
          <w:sz w:val="28"/>
        </w:rPr>
      </w:pPr>
    </w:p>
    <w:p w:rsidR="002C17FC" w:rsidRPr="004A5127" w:rsidRDefault="002C17FC" w:rsidP="004A5127">
      <w:pPr>
        <w:pStyle w:val="2"/>
        <w:numPr>
          <w:ilvl w:val="0"/>
          <w:numId w:val="0"/>
        </w:numPr>
        <w:ind w:left="576"/>
        <w:rPr>
          <w:b/>
          <w:smallCaps/>
          <w:sz w:val="24"/>
          <w:szCs w:val="24"/>
        </w:rPr>
      </w:pPr>
      <w:r w:rsidRPr="004A5127">
        <w:rPr>
          <w:b/>
          <w:sz w:val="24"/>
          <w:szCs w:val="24"/>
        </w:rPr>
        <w:t>3.1 Типовые задания расчетно-графической работы (РГР) и контрольной работы (КР) – первый семестр</w:t>
      </w:r>
    </w:p>
    <w:p w:rsidR="002C17FC" w:rsidRPr="00BF1475" w:rsidRDefault="002C17FC" w:rsidP="002C17FC"/>
    <w:p w:rsidR="002C17FC" w:rsidRPr="0048514D" w:rsidRDefault="002C17FC" w:rsidP="002C17FC">
      <w:pPr>
        <w:ind w:firstLine="540"/>
        <w:jc w:val="both"/>
        <w:rPr>
          <w:bCs/>
        </w:rPr>
      </w:pPr>
      <w:r w:rsidRPr="0048514D">
        <w:rPr>
          <w:szCs w:val="28"/>
        </w:rPr>
        <w:t xml:space="preserve">Варианты РГР (30 вариантов по каждой теме) выложены в электронной информационно-образовательной среде </w:t>
      </w:r>
      <w:proofErr w:type="spellStart"/>
      <w:r w:rsidRPr="0048514D">
        <w:rPr>
          <w:szCs w:val="28"/>
        </w:rPr>
        <w:t>ИрГУПС</w:t>
      </w:r>
      <w:proofErr w:type="spellEnd"/>
      <w:r w:rsidRPr="0048514D">
        <w:rPr>
          <w:szCs w:val="28"/>
        </w:rPr>
        <w:t>, доступной обучающемуся через его личный кабинет.</w:t>
      </w:r>
    </w:p>
    <w:p w:rsidR="002C17FC" w:rsidRPr="0048514D" w:rsidRDefault="002C17FC" w:rsidP="002C17FC">
      <w:pPr>
        <w:ind w:firstLine="540"/>
        <w:jc w:val="both"/>
      </w:pPr>
      <w:r w:rsidRPr="0048514D">
        <w:t xml:space="preserve">Ниже приведены образцы типовых вариантов заданий расчетно-графической работы по темам, предусмотренным рабочей программой дисциплины </w:t>
      </w:r>
      <w:r w:rsidRPr="00E603DE">
        <w:t xml:space="preserve">Б1.О.20 </w:t>
      </w:r>
      <w:r>
        <w:t>«</w:t>
      </w:r>
      <w:r w:rsidRPr="00E603DE">
        <w:t>Начертательная геометрия и компьютерная графика</w:t>
      </w:r>
      <w:r>
        <w:t>»</w:t>
      </w:r>
      <w:r w:rsidRPr="0048514D">
        <w:t>.</w:t>
      </w:r>
    </w:p>
    <w:p w:rsidR="002C17FC" w:rsidRDefault="002C17FC" w:rsidP="002C17FC">
      <w:pPr>
        <w:jc w:val="center"/>
      </w:pPr>
    </w:p>
    <w:p w:rsidR="002C17FC" w:rsidRPr="0048514D" w:rsidRDefault="002C17FC" w:rsidP="002C17FC">
      <w:pPr>
        <w:jc w:val="center"/>
      </w:pPr>
      <w:r w:rsidRPr="0048514D">
        <w:t>Образец типового задания расчетно-графической</w:t>
      </w:r>
      <w:r>
        <w:t xml:space="preserve"> </w:t>
      </w:r>
      <w:r w:rsidRPr="0048514D">
        <w:t>работы</w:t>
      </w:r>
    </w:p>
    <w:p w:rsidR="002C17FC" w:rsidRDefault="002C17FC" w:rsidP="002C17FC">
      <w:pPr>
        <w:jc w:val="center"/>
      </w:pPr>
      <w:r w:rsidRPr="0048514D">
        <w:t>по теме «Титульный лист»</w:t>
      </w:r>
    </w:p>
    <w:p w:rsidR="002C17FC" w:rsidRPr="0048514D" w:rsidRDefault="002C17FC" w:rsidP="002C17FC">
      <w:pPr>
        <w:jc w:val="center"/>
      </w:pPr>
    </w:p>
    <w:p w:rsidR="002C17FC" w:rsidRPr="0048514D" w:rsidRDefault="002C17FC" w:rsidP="002C17FC">
      <w:pPr>
        <w:jc w:val="center"/>
      </w:pPr>
      <w:r w:rsidRPr="00F319BF">
        <w:rPr>
          <w:noProof/>
        </w:rPr>
        <w:drawing>
          <wp:inline distT="0" distB="0" distL="0" distR="0" wp14:anchorId="2CBADA3E" wp14:editId="175355B1">
            <wp:extent cx="4549140" cy="3220403"/>
            <wp:effectExtent l="19050" t="0" r="3810" b="0"/>
            <wp:docPr id="10" name="Рисунок 5" descr="Титульный лист по 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о НГ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22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Default="002C17FC" w:rsidP="002C17FC">
      <w:pPr>
        <w:jc w:val="center"/>
      </w:pPr>
    </w:p>
    <w:p w:rsidR="002C17FC" w:rsidRPr="00F319BF" w:rsidRDefault="002C17FC" w:rsidP="002C17FC">
      <w:pPr>
        <w:jc w:val="center"/>
      </w:pPr>
      <w:r w:rsidRPr="00F319BF">
        <w:t xml:space="preserve">Образец типового варианта задания 1 </w:t>
      </w:r>
      <w:r>
        <w:t>РГР</w:t>
      </w:r>
    </w:p>
    <w:p w:rsidR="002C17FC" w:rsidRPr="00F319BF" w:rsidRDefault="002C17FC" w:rsidP="002C17FC">
      <w:pPr>
        <w:jc w:val="center"/>
      </w:pPr>
      <w:r w:rsidRPr="00F319BF">
        <w:t>по теме «Точка. Прямая»</w:t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ind w:firstLine="709"/>
      </w:pPr>
      <w:r w:rsidRPr="00F319BF">
        <w:t>Задана прямая АВ координатами точек: А /145,25,50/, B /25,95,90/.</w:t>
      </w:r>
    </w:p>
    <w:p w:rsidR="002C17FC" w:rsidRPr="00F319BF" w:rsidRDefault="002C17FC" w:rsidP="002C17FC">
      <w:pPr>
        <w:ind w:firstLine="709"/>
      </w:pPr>
      <w:r w:rsidRPr="00F319BF">
        <w:t>1. Построить точку С, расположенную относительно точки А правее на 50мм, дальше на 15мм, и выше на 30 мм.</w:t>
      </w:r>
    </w:p>
    <w:p w:rsidR="002C17FC" w:rsidRPr="00F319BF" w:rsidRDefault="002C17FC" w:rsidP="002C17FC">
      <w:pPr>
        <w:ind w:firstLine="709"/>
      </w:pPr>
      <w:r w:rsidRPr="00F319BF">
        <w:t>2. Построить точку D, расположенную относительно точки С правее на 60мм, ближе на 25мм и ниже на 50мм.</w:t>
      </w:r>
    </w:p>
    <w:p w:rsidR="002C17FC" w:rsidRPr="00F319BF" w:rsidRDefault="002C17FC" w:rsidP="002C17FC">
      <w:pPr>
        <w:ind w:firstLine="709"/>
      </w:pPr>
      <w:r w:rsidRPr="00F319BF">
        <w:t>3. Через точку D провести прямую DF, параллельную прямой АВ.</w:t>
      </w:r>
    </w:p>
    <w:p w:rsidR="002C17FC" w:rsidRPr="00F319BF" w:rsidRDefault="002C17FC" w:rsidP="002C17FC">
      <w:pPr>
        <w:tabs>
          <w:tab w:val="left" w:pos="8505"/>
        </w:tabs>
        <w:ind w:firstLine="709"/>
      </w:pPr>
      <w:r w:rsidRPr="00F319BF">
        <w:t xml:space="preserve">4. Через точку С провести прямую СЕ, параллельную плоскости </w:t>
      </w:r>
      <w:proofErr w:type="gramStart"/>
      <w:r w:rsidRPr="00F319BF">
        <w:t>П</w:t>
      </w:r>
      <w:proofErr w:type="gramEnd"/>
      <w:r w:rsidRPr="00F319BF">
        <w:rPr>
          <w:position w:val="-10"/>
        </w:rPr>
        <w:object w:dxaOrig="173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7.5pt" o:ole="">
            <v:imagedata r:id="rId30" o:title=""/>
          </v:shape>
          <o:OLEObject Type="Embed" ProgID="Equation.2" ShapeID="_x0000_i1025" DrawAspect="Content" ObjectID="_1748273309" r:id="rId31"/>
        </w:object>
      </w:r>
      <w:r w:rsidRPr="00F319BF">
        <w:t>, и пересекающую прямую АВ. Назвать эту прямую и записать ее натуральную величину.</w:t>
      </w:r>
    </w:p>
    <w:p w:rsidR="002C17FC" w:rsidRPr="00F319BF" w:rsidRDefault="002C17FC" w:rsidP="002C17FC">
      <w:pPr>
        <w:ind w:firstLine="709"/>
      </w:pPr>
      <w:r w:rsidRPr="00F319BF">
        <w:t>5. Определить взаимное положение прямых АВ и СD и доказать это на чертеже.</w:t>
      </w:r>
    </w:p>
    <w:p w:rsidR="002C17FC" w:rsidRPr="00F319BF" w:rsidRDefault="002C17FC" w:rsidP="002C17FC">
      <w:pPr>
        <w:ind w:firstLine="709"/>
      </w:pPr>
      <w:r w:rsidRPr="00F319BF">
        <w:t>6. Разделить прямую АВ точкой К в отношении АК</w:t>
      </w:r>
      <w:proofErr w:type="gramStart"/>
      <w:r w:rsidRPr="00F319BF">
        <w:t>:К</w:t>
      </w:r>
      <w:proofErr w:type="gramEnd"/>
      <w:r w:rsidRPr="00F319BF">
        <w:t>В=3:2.</w:t>
      </w:r>
    </w:p>
    <w:p w:rsidR="002C17FC" w:rsidRPr="00F319BF" w:rsidRDefault="002C17FC" w:rsidP="002C17FC">
      <w:pPr>
        <w:ind w:firstLine="709"/>
      </w:pPr>
      <w:r w:rsidRPr="00F319BF">
        <w:lastRenderedPageBreak/>
        <w:t>7. Пересечь прямую АВ горизонтально-проецирующей прямой MN.</w:t>
      </w:r>
    </w:p>
    <w:p w:rsidR="002C17FC" w:rsidRPr="00F319BF" w:rsidRDefault="002C17FC" w:rsidP="002C17FC">
      <w:pPr>
        <w:ind w:firstLine="709"/>
      </w:pPr>
      <w:r w:rsidRPr="00F319BF">
        <w:t xml:space="preserve">Координаты точек Е, F, M, </w:t>
      </w:r>
      <w:r w:rsidRPr="00F319BF">
        <w:rPr>
          <w:lang w:val="en-US"/>
        </w:rPr>
        <w:t>N</w:t>
      </w:r>
      <w:r w:rsidRPr="00F319BF">
        <w:t xml:space="preserve"> взять произвольно.</w:t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jc w:val="center"/>
      </w:pPr>
      <w:r w:rsidRPr="00F319BF">
        <w:t xml:space="preserve">Образец типового варианта задания 2.1 </w:t>
      </w:r>
      <w:r>
        <w:t xml:space="preserve">РГР и </w:t>
      </w:r>
      <w:r w:rsidRPr="00F319BF">
        <w:t xml:space="preserve">задания 1 </w:t>
      </w:r>
      <w:r>
        <w:t>КР</w:t>
      </w:r>
    </w:p>
    <w:p w:rsidR="002C17FC" w:rsidRPr="00F319BF" w:rsidRDefault="002C17FC" w:rsidP="002C17FC">
      <w:pPr>
        <w:jc w:val="center"/>
      </w:pPr>
      <w:r w:rsidRPr="00F319BF">
        <w:t>по теме «Пересечение прямой с плоскостью»</w:t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ind w:firstLine="709"/>
      </w:pPr>
      <w:r w:rsidRPr="00F319BF">
        <w:t>Построить точку пересечения прямой с плоскостью, заданной координатами точек. Определить видимость прямой относительно плоскости на всех проекциях. Задание выполняется в трех проекциях на чертежной бумаге формата А3 в масштабе 1:1.</w:t>
      </w:r>
    </w:p>
    <w:p w:rsidR="002C17FC" w:rsidRPr="00F319BF" w:rsidRDefault="002C17FC" w:rsidP="002C17FC">
      <w:pPr>
        <w:ind w:firstLine="709"/>
      </w:pPr>
      <w:r w:rsidRPr="00F319BF">
        <w:t>Плоскость и прямая задаются координатами точек А,</w:t>
      </w:r>
      <w:r>
        <w:t xml:space="preserve"> </w:t>
      </w:r>
      <w:r w:rsidRPr="00F319BF">
        <w:t>В,</w:t>
      </w:r>
      <w:r>
        <w:t xml:space="preserve"> </w:t>
      </w:r>
      <w:r w:rsidRPr="00F319BF">
        <w:t xml:space="preserve">С и </w:t>
      </w:r>
      <w:r w:rsidRPr="00F319BF">
        <w:rPr>
          <w:lang w:val="en-US"/>
        </w:rPr>
        <w:t>D</w:t>
      </w:r>
      <w:r w:rsidRPr="00F319BF">
        <w:t>,</w:t>
      </w:r>
      <w:r>
        <w:t xml:space="preserve"> </w:t>
      </w:r>
      <w:r w:rsidRPr="00F319BF">
        <w:rPr>
          <w:lang w:val="en-US"/>
        </w:rPr>
        <w:t>E</w:t>
      </w:r>
      <w:r w:rsidRPr="00F319BF">
        <w:t>. Координаты точек выбираются в соответствии с вариантом из таблицы.</w:t>
      </w:r>
    </w:p>
    <w:p w:rsidR="002C17FC" w:rsidRPr="00F319BF" w:rsidRDefault="002C17FC" w:rsidP="002C17FC"/>
    <w:tbl>
      <w:tblPr>
        <w:tblW w:w="8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83"/>
        <w:gridCol w:w="511"/>
        <w:gridCol w:w="684"/>
        <w:gridCol w:w="626"/>
        <w:gridCol w:w="515"/>
        <w:gridCol w:w="517"/>
        <w:gridCol w:w="515"/>
        <w:gridCol w:w="515"/>
        <w:gridCol w:w="517"/>
        <w:gridCol w:w="515"/>
        <w:gridCol w:w="425"/>
        <w:gridCol w:w="516"/>
        <w:gridCol w:w="515"/>
        <w:gridCol w:w="515"/>
        <w:gridCol w:w="517"/>
      </w:tblGrid>
      <w:tr w:rsidR="002C17FC" w:rsidRPr="00BE3DE9" w:rsidTr="00BB03E4">
        <w:trPr>
          <w:cantSplit/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 xml:space="preserve">№ </w:t>
            </w:r>
            <w:r w:rsidRPr="00BE3DE9">
              <w:rPr>
                <w:sz w:val="20"/>
              </w:rPr>
              <w:t>вар</w:t>
            </w:r>
          </w:p>
        </w:tc>
        <w:tc>
          <w:tcPr>
            <w:tcW w:w="1878" w:type="dxa"/>
            <w:gridSpan w:val="3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A</w:t>
            </w:r>
          </w:p>
        </w:tc>
        <w:tc>
          <w:tcPr>
            <w:tcW w:w="1658" w:type="dxa"/>
            <w:gridSpan w:val="3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B</w:t>
            </w:r>
          </w:p>
        </w:tc>
        <w:tc>
          <w:tcPr>
            <w:tcW w:w="1547" w:type="dxa"/>
            <w:gridSpan w:val="3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C</w:t>
            </w:r>
          </w:p>
        </w:tc>
        <w:tc>
          <w:tcPr>
            <w:tcW w:w="1456" w:type="dxa"/>
            <w:gridSpan w:val="3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D</w:t>
            </w:r>
          </w:p>
        </w:tc>
        <w:tc>
          <w:tcPr>
            <w:tcW w:w="1547" w:type="dxa"/>
            <w:gridSpan w:val="3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E</w:t>
            </w:r>
          </w:p>
        </w:tc>
      </w:tr>
      <w:tr w:rsidR="002C17FC" w:rsidRPr="00BE3DE9" w:rsidTr="00BB03E4">
        <w:trPr>
          <w:cantSplit/>
          <w:trHeight w:val="369"/>
          <w:jc w:val="center"/>
        </w:trPr>
        <w:tc>
          <w:tcPr>
            <w:tcW w:w="582" w:type="dxa"/>
            <w:vMerge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X</w:t>
            </w:r>
          </w:p>
        </w:tc>
        <w:tc>
          <w:tcPr>
            <w:tcW w:w="511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Y</w:t>
            </w:r>
          </w:p>
        </w:tc>
        <w:tc>
          <w:tcPr>
            <w:tcW w:w="684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Z</w:t>
            </w:r>
          </w:p>
        </w:tc>
        <w:tc>
          <w:tcPr>
            <w:tcW w:w="62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Y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Y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Y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Y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  <w:lang w:val="en-US"/>
              </w:rPr>
            </w:pPr>
            <w:r w:rsidRPr="00BE3DE9">
              <w:rPr>
                <w:sz w:val="20"/>
                <w:lang w:val="en-US"/>
              </w:rPr>
              <w:t>Z</w:t>
            </w:r>
          </w:p>
        </w:tc>
      </w:tr>
      <w:tr w:rsidR="002C17FC" w:rsidRPr="00BE3DE9" w:rsidTr="00BB03E4">
        <w:trPr>
          <w:trHeight w:val="320"/>
          <w:jc w:val="center"/>
        </w:trPr>
        <w:tc>
          <w:tcPr>
            <w:tcW w:w="582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1</w:t>
            </w:r>
          </w:p>
        </w:tc>
        <w:tc>
          <w:tcPr>
            <w:tcW w:w="683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160</w:t>
            </w:r>
          </w:p>
        </w:tc>
        <w:tc>
          <w:tcPr>
            <w:tcW w:w="511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80</w:t>
            </w:r>
          </w:p>
        </w:tc>
        <w:tc>
          <w:tcPr>
            <w:tcW w:w="684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95</w:t>
            </w:r>
          </w:p>
        </w:tc>
        <w:tc>
          <w:tcPr>
            <w:tcW w:w="62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40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50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125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90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5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20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120</w:t>
            </w:r>
          </w:p>
        </w:tc>
        <w:tc>
          <w:tcPr>
            <w:tcW w:w="42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0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120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40</w:t>
            </w:r>
          </w:p>
        </w:tc>
        <w:tc>
          <w:tcPr>
            <w:tcW w:w="515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2C17FC" w:rsidRPr="00BE3DE9" w:rsidRDefault="002C17FC" w:rsidP="00BB03E4">
            <w:pPr>
              <w:jc w:val="center"/>
              <w:rPr>
                <w:sz w:val="20"/>
              </w:rPr>
            </w:pPr>
            <w:r w:rsidRPr="00BE3DE9">
              <w:rPr>
                <w:sz w:val="20"/>
              </w:rPr>
              <w:t>50</w:t>
            </w:r>
          </w:p>
        </w:tc>
      </w:tr>
    </w:tbl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jc w:val="center"/>
      </w:pPr>
      <w:r w:rsidRPr="00F319BF">
        <w:t xml:space="preserve">Образец типового варианта задания 2.2 </w:t>
      </w:r>
      <w:r>
        <w:t>РГР</w:t>
      </w:r>
    </w:p>
    <w:p w:rsidR="002C17FC" w:rsidRPr="00F319BF" w:rsidRDefault="002C17FC" w:rsidP="002C17FC">
      <w:pPr>
        <w:jc w:val="center"/>
      </w:pPr>
      <w:r w:rsidRPr="00F319BF">
        <w:t>по теме «Пересечение двух плоскостей»</w:t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ind w:firstLine="709"/>
      </w:pPr>
      <w:r w:rsidRPr="00F319BF">
        <w:t xml:space="preserve">Построить линию пересечения двух плоскостей, заданных треугольниками АВС и </w:t>
      </w:r>
      <w:r w:rsidRPr="00F319BF">
        <w:rPr>
          <w:lang w:val="en-US"/>
        </w:rPr>
        <w:t>DEF</w:t>
      </w:r>
      <w:r w:rsidRPr="00F319BF">
        <w:t xml:space="preserve"> и показать видимость их в проекциях.  Задание выполняется в трех проекциях на чертежной бумаге формата А3 в масштабе 1:1. </w:t>
      </w:r>
    </w:p>
    <w:p w:rsidR="002C17FC" w:rsidRPr="00F319BF" w:rsidRDefault="002C17FC" w:rsidP="002C17FC">
      <w:pPr>
        <w:ind w:firstLine="709"/>
      </w:pPr>
      <w:r w:rsidRPr="00F319BF">
        <w:t>Треугольники задаются координатами точек А,</w:t>
      </w:r>
      <w:r>
        <w:t xml:space="preserve"> </w:t>
      </w:r>
      <w:r w:rsidRPr="00F319BF">
        <w:t>В,</w:t>
      </w:r>
      <w:r>
        <w:t xml:space="preserve"> </w:t>
      </w:r>
      <w:r w:rsidRPr="00F319BF">
        <w:t xml:space="preserve">С и </w:t>
      </w:r>
      <w:r w:rsidRPr="00F319BF">
        <w:rPr>
          <w:lang w:val="en-US"/>
        </w:rPr>
        <w:t>D</w:t>
      </w:r>
      <w:r w:rsidRPr="00F319BF">
        <w:t>,</w:t>
      </w:r>
      <w:r>
        <w:t xml:space="preserve"> </w:t>
      </w:r>
      <w:r w:rsidRPr="00F319BF">
        <w:rPr>
          <w:lang w:val="en-US"/>
        </w:rPr>
        <w:t>E</w:t>
      </w:r>
      <w:r w:rsidRPr="00F319BF">
        <w:t>,</w:t>
      </w:r>
      <w:r>
        <w:t xml:space="preserve"> </w:t>
      </w:r>
      <w:r w:rsidRPr="00F319BF">
        <w:rPr>
          <w:lang w:val="en-US"/>
        </w:rPr>
        <w:t>F</w:t>
      </w:r>
      <w:r w:rsidRPr="00F319BF">
        <w:t>. Координаты точек выбираются в соответствии с вариантом из таблицы.</w:t>
      </w:r>
    </w:p>
    <w:p w:rsidR="002C17FC" w:rsidRPr="00F319BF" w:rsidRDefault="002C17FC" w:rsidP="002C17FC"/>
    <w:tbl>
      <w:tblPr>
        <w:tblW w:w="106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58"/>
        <w:gridCol w:w="636"/>
        <w:gridCol w:w="684"/>
        <w:gridCol w:w="523"/>
        <w:gridCol w:w="618"/>
        <w:gridCol w:w="517"/>
        <w:gridCol w:w="515"/>
        <w:gridCol w:w="515"/>
        <w:gridCol w:w="528"/>
        <w:gridCol w:w="567"/>
        <w:gridCol w:w="567"/>
        <w:gridCol w:w="500"/>
        <w:gridCol w:w="529"/>
        <w:gridCol w:w="567"/>
        <w:gridCol w:w="567"/>
        <w:gridCol w:w="567"/>
        <w:gridCol w:w="567"/>
        <w:gridCol w:w="567"/>
      </w:tblGrid>
      <w:tr w:rsidR="002C17FC" w:rsidRPr="00CE43AA" w:rsidTr="00BB03E4">
        <w:trPr>
          <w:cantSplit/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 xml:space="preserve">№ </w:t>
            </w:r>
            <w:r w:rsidRPr="00CE43AA">
              <w:rPr>
                <w:sz w:val="20"/>
              </w:rPr>
              <w:t>вар</w:t>
            </w:r>
          </w:p>
        </w:tc>
        <w:tc>
          <w:tcPr>
            <w:tcW w:w="1878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A</w:t>
            </w:r>
          </w:p>
        </w:tc>
        <w:tc>
          <w:tcPr>
            <w:tcW w:w="1658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B</w:t>
            </w:r>
          </w:p>
        </w:tc>
        <w:tc>
          <w:tcPr>
            <w:tcW w:w="1558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C</w:t>
            </w:r>
          </w:p>
        </w:tc>
        <w:tc>
          <w:tcPr>
            <w:tcW w:w="1634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D</w:t>
            </w:r>
          </w:p>
        </w:tc>
        <w:tc>
          <w:tcPr>
            <w:tcW w:w="1663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E</w:t>
            </w:r>
          </w:p>
        </w:tc>
        <w:tc>
          <w:tcPr>
            <w:tcW w:w="1701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F</w:t>
            </w:r>
          </w:p>
        </w:tc>
      </w:tr>
      <w:tr w:rsidR="002C17FC" w:rsidRPr="00CE43AA" w:rsidTr="00BB03E4">
        <w:trPr>
          <w:cantSplit/>
          <w:trHeight w:val="369"/>
          <w:jc w:val="center"/>
        </w:trPr>
        <w:tc>
          <w:tcPr>
            <w:tcW w:w="582" w:type="dxa"/>
            <w:vMerge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684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23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618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1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28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00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29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</w:tr>
      <w:tr w:rsidR="002C17FC" w:rsidRPr="00CE43AA" w:rsidTr="00BB03E4">
        <w:trPr>
          <w:trHeight w:val="320"/>
          <w:jc w:val="center"/>
        </w:trPr>
        <w:tc>
          <w:tcPr>
            <w:tcW w:w="582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</w:t>
            </w:r>
          </w:p>
        </w:tc>
        <w:tc>
          <w:tcPr>
            <w:tcW w:w="558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120</w:t>
            </w:r>
          </w:p>
        </w:tc>
        <w:tc>
          <w:tcPr>
            <w:tcW w:w="636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90</w:t>
            </w:r>
          </w:p>
        </w:tc>
        <w:tc>
          <w:tcPr>
            <w:tcW w:w="684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10</w:t>
            </w:r>
          </w:p>
        </w:tc>
        <w:tc>
          <w:tcPr>
            <w:tcW w:w="523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50</w:t>
            </w:r>
          </w:p>
        </w:tc>
        <w:tc>
          <w:tcPr>
            <w:tcW w:w="618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25</w:t>
            </w:r>
          </w:p>
        </w:tc>
        <w:tc>
          <w:tcPr>
            <w:tcW w:w="51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80</w:t>
            </w:r>
          </w:p>
        </w:tc>
        <w:tc>
          <w:tcPr>
            <w:tcW w:w="515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0</w:t>
            </w:r>
          </w:p>
        </w:tc>
        <w:tc>
          <w:tcPr>
            <w:tcW w:w="515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85</w:t>
            </w:r>
          </w:p>
        </w:tc>
        <w:tc>
          <w:tcPr>
            <w:tcW w:w="528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50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110</w:t>
            </w:r>
          </w:p>
        </w:tc>
        <w:tc>
          <w:tcPr>
            <w:tcW w:w="500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85</w:t>
            </w:r>
          </w:p>
        </w:tc>
        <w:tc>
          <w:tcPr>
            <w:tcW w:w="529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135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50</w:t>
            </w:r>
          </w:p>
        </w:tc>
        <w:tc>
          <w:tcPr>
            <w:tcW w:w="567" w:type="dxa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0</w:t>
            </w:r>
          </w:p>
        </w:tc>
      </w:tr>
    </w:tbl>
    <w:p w:rsidR="002C17FC" w:rsidRPr="00F319BF" w:rsidRDefault="002C17FC" w:rsidP="002C17FC"/>
    <w:p w:rsidR="002C17FC" w:rsidRPr="00F319BF" w:rsidRDefault="002C17FC" w:rsidP="002C17FC">
      <w:pPr>
        <w:jc w:val="center"/>
      </w:pPr>
      <w:r w:rsidRPr="00F319BF">
        <w:t xml:space="preserve">Образец типового варианта задания 3 </w:t>
      </w:r>
      <w:r>
        <w:t>РГР</w:t>
      </w:r>
    </w:p>
    <w:p w:rsidR="002C17FC" w:rsidRPr="00F319BF" w:rsidRDefault="002C17FC" w:rsidP="002C17FC">
      <w:pPr>
        <w:jc w:val="center"/>
      </w:pPr>
      <w:r w:rsidRPr="00F319BF">
        <w:t>по теме «Метрические задачи»</w:t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pStyle w:val="21"/>
        <w:spacing w:after="0" w:line="276" w:lineRule="auto"/>
      </w:pPr>
      <w:r w:rsidRPr="00F319BF">
        <w:t xml:space="preserve">Задание состоит из 2-х задач. </w:t>
      </w:r>
    </w:p>
    <w:p w:rsidR="002C17FC" w:rsidRPr="00F319BF" w:rsidRDefault="002C17FC" w:rsidP="002C17FC">
      <w:pPr>
        <w:pStyle w:val="21"/>
        <w:spacing w:after="0" w:line="276" w:lineRule="auto"/>
      </w:pPr>
      <w:r w:rsidRPr="00F319BF">
        <w:t xml:space="preserve">Задача 1: Определить расстояние от точки </w:t>
      </w:r>
      <w:r w:rsidRPr="00F319BF">
        <w:rPr>
          <w:lang w:val="en-US"/>
        </w:rPr>
        <w:t>S</w:t>
      </w:r>
      <w:r w:rsidRPr="00F319BF">
        <w:t xml:space="preserve"> до плоскости треугольника АВС способом прямоугольного треугольника.</w:t>
      </w:r>
    </w:p>
    <w:p w:rsidR="002C17FC" w:rsidRPr="00F319BF" w:rsidRDefault="002C17FC" w:rsidP="002C17FC">
      <w:pPr>
        <w:pStyle w:val="21"/>
        <w:spacing w:after="0" w:line="276" w:lineRule="auto"/>
      </w:pPr>
      <w:r w:rsidRPr="00F319BF">
        <w:t>Задача 2: Определить расстояние между скрещивающимися прямыми способом замены плоскостей проекций.</w:t>
      </w:r>
    </w:p>
    <w:p w:rsidR="002C17FC" w:rsidRPr="00F319BF" w:rsidRDefault="002C17FC" w:rsidP="002C17FC">
      <w:pPr>
        <w:pStyle w:val="21"/>
        <w:spacing w:after="0" w:line="276" w:lineRule="auto"/>
      </w:pPr>
      <w:r w:rsidRPr="00F319BF">
        <w:t xml:space="preserve">Точка </w:t>
      </w:r>
      <w:r w:rsidRPr="00F319BF">
        <w:rPr>
          <w:lang w:val="en-US"/>
        </w:rPr>
        <w:t>S</w:t>
      </w:r>
      <w:r w:rsidRPr="00F319BF">
        <w:t xml:space="preserve"> и плоскость треугольника АВС в первой задаче задаются координатами точек </w:t>
      </w:r>
      <w:r w:rsidRPr="00F319BF">
        <w:rPr>
          <w:lang w:val="en-US"/>
        </w:rPr>
        <w:t>S</w:t>
      </w:r>
      <w:r w:rsidRPr="00F319BF">
        <w:t xml:space="preserve"> и А, В, С.</w:t>
      </w:r>
    </w:p>
    <w:p w:rsidR="002C17FC" w:rsidRPr="00F319BF" w:rsidRDefault="002C17FC" w:rsidP="002C17FC">
      <w:pPr>
        <w:pStyle w:val="21"/>
        <w:spacing w:after="0" w:line="276" w:lineRule="auto"/>
      </w:pPr>
      <w:r w:rsidRPr="00F319BF">
        <w:t xml:space="preserve">Скрещивающиеся прямые во второй задаче задаются координатами концов отрезков </w:t>
      </w:r>
      <w:r w:rsidRPr="00F319BF">
        <w:rPr>
          <w:lang w:val="en-US"/>
        </w:rPr>
        <w:t>S</w:t>
      </w:r>
      <w:r w:rsidRPr="00F319BF">
        <w:t>, А и</w:t>
      </w:r>
      <w:proofErr w:type="gramStart"/>
      <w:r w:rsidRPr="00F319BF">
        <w:t xml:space="preserve"> В</w:t>
      </w:r>
      <w:proofErr w:type="gramEnd"/>
      <w:r w:rsidRPr="00F319BF">
        <w:t>, С.</w:t>
      </w:r>
    </w:p>
    <w:p w:rsidR="002C17FC" w:rsidRPr="00F319BF" w:rsidRDefault="002C17FC" w:rsidP="002C17FC">
      <w:r w:rsidRPr="00F319BF">
        <w:t>Графическая работа выполняется на формате А3. На поле листа вычерчиваются две отдельные задачи. Для каждой задачи вычерчиваются только те элементы, которые необходимы для ее решения. Задачи решаются в 2-х проекциях. Перед выполнением задания необходимо изучить теоретический материал по заданной теме и ответить на контрольные вопросы. Координаты точек выбираются в соответствии с вариантом из таблицы.</w:t>
      </w:r>
    </w:p>
    <w:p w:rsidR="002C17FC" w:rsidRPr="00F319BF" w:rsidRDefault="002C17FC" w:rsidP="002C17FC"/>
    <w:tbl>
      <w:tblPr>
        <w:tblW w:w="71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83"/>
        <w:gridCol w:w="511"/>
        <w:gridCol w:w="684"/>
        <w:gridCol w:w="626"/>
        <w:gridCol w:w="515"/>
        <w:gridCol w:w="517"/>
        <w:gridCol w:w="515"/>
        <w:gridCol w:w="515"/>
        <w:gridCol w:w="517"/>
        <w:gridCol w:w="515"/>
        <w:gridCol w:w="425"/>
        <w:gridCol w:w="516"/>
      </w:tblGrid>
      <w:tr w:rsidR="002C17FC" w:rsidRPr="00CE43AA" w:rsidTr="00BB03E4">
        <w:trPr>
          <w:cantSplit/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 xml:space="preserve">№ </w:t>
            </w:r>
            <w:r w:rsidRPr="00CE43AA">
              <w:rPr>
                <w:sz w:val="20"/>
              </w:rPr>
              <w:t>вар</w:t>
            </w:r>
          </w:p>
        </w:tc>
        <w:tc>
          <w:tcPr>
            <w:tcW w:w="1878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A</w:t>
            </w:r>
          </w:p>
        </w:tc>
        <w:tc>
          <w:tcPr>
            <w:tcW w:w="1658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B</w:t>
            </w:r>
          </w:p>
        </w:tc>
        <w:tc>
          <w:tcPr>
            <w:tcW w:w="1547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C</w:t>
            </w:r>
          </w:p>
        </w:tc>
        <w:tc>
          <w:tcPr>
            <w:tcW w:w="1456" w:type="dxa"/>
            <w:gridSpan w:val="3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  <w:lang w:val="en-US"/>
              </w:rPr>
              <w:t>S</w:t>
            </w:r>
          </w:p>
        </w:tc>
      </w:tr>
      <w:tr w:rsidR="002C17FC" w:rsidRPr="00CE43AA" w:rsidTr="00BB03E4">
        <w:trPr>
          <w:cantSplit/>
          <w:trHeight w:val="369"/>
          <w:jc w:val="center"/>
        </w:trPr>
        <w:tc>
          <w:tcPr>
            <w:tcW w:w="582" w:type="dxa"/>
            <w:vMerge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11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684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626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1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1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Y</w:t>
            </w:r>
          </w:p>
        </w:tc>
        <w:tc>
          <w:tcPr>
            <w:tcW w:w="516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  <w:lang w:val="en-US"/>
              </w:rPr>
            </w:pPr>
            <w:r w:rsidRPr="00CE43AA">
              <w:rPr>
                <w:sz w:val="20"/>
                <w:lang w:val="en-US"/>
              </w:rPr>
              <w:t>Z</w:t>
            </w:r>
          </w:p>
        </w:tc>
      </w:tr>
      <w:tr w:rsidR="002C17FC" w:rsidRPr="00CE43AA" w:rsidTr="00BB03E4">
        <w:trPr>
          <w:trHeight w:val="320"/>
          <w:jc w:val="center"/>
        </w:trPr>
        <w:tc>
          <w:tcPr>
            <w:tcW w:w="582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lastRenderedPageBreak/>
              <w:t>1</w:t>
            </w:r>
          </w:p>
        </w:tc>
        <w:tc>
          <w:tcPr>
            <w:tcW w:w="683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45</w:t>
            </w:r>
          </w:p>
        </w:tc>
        <w:tc>
          <w:tcPr>
            <w:tcW w:w="511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</w:t>
            </w:r>
          </w:p>
        </w:tc>
        <w:tc>
          <w:tcPr>
            <w:tcW w:w="684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55</w:t>
            </w:r>
          </w:p>
        </w:tc>
        <w:tc>
          <w:tcPr>
            <w:tcW w:w="626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45</w:t>
            </w:r>
          </w:p>
        </w:tc>
        <w:tc>
          <w:tcPr>
            <w:tcW w:w="51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70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15</w:t>
            </w:r>
          </w:p>
        </w:tc>
        <w:tc>
          <w:tcPr>
            <w:tcW w:w="517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0</w:t>
            </w:r>
          </w:p>
        </w:tc>
        <w:tc>
          <w:tcPr>
            <w:tcW w:w="51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65</w:t>
            </w:r>
          </w:p>
        </w:tc>
        <w:tc>
          <w:tcPr>
            <w:tcW w:w="425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65</w:t>
            </w:r>
          </w:p>
        </w:tc>
        <w:tc>
          <w:tcPr>
            <w:tcW w:w="516" w:type="dxa"/>
            <w:vAlign w:val="center"/>
          </w:tcPr>
          <w:p w:rsidR="002C17FC" w:rsidRPr="00CE43AA" w:rsidRDefault="002C17FC" w:rsidP="00BB03E4">
            <w:pPr>
              <w:jc w:val="center"/>
              <w:rPr>
                <w:sz w:val="20"/>
              </w:rPr>
            </w:pPr>
            <w:r w:rsidRPr="00CE43AA">
              <w:rPr>
                <w:sz w:val="20"/>
              </w:rPr>
              <w:t>50</w:t>
            </w:r>
          </w:p>
        </w:tc>
      </w:tr>
    </w:tbl>
    <w:p w:rsidR="002C17FC" w:rsidRPr="00BE3DE9" w:rsidRDefault="002C17FC" w:rsidP="002C17FC">
      <w:pPr>
        <w:spacing w:line="276" w:lineRule="auto"/>
        <w:jc w:val="center"/>
      </w:pPr>
    </w:p>
    <w:p w:rsidR="002C17FC" w:rsidRDefault="002C17FC" w:rsidP="002C17FC">
      <w:pPr>
        <w:jc w:val="center"/>
      </w:pPr>
      <w:r w:rsidRPr="0048514D">
        <w:t>Образец типов</w:t>
      </w:r>
      <w:r>
        <w:t>ых</w:t>
      </w:r>
      <w:r w:rsidRPr="0048514D">
        <w:t xml:space="preserve"> вариант</w:t>
      </w:r>
      <w:r>
        <w:t>ов</w:t>
      </w:r>
      <w:r w:rsidRPr="0048514D">
        <w:t xml:space="preserve"> задани</w:t>
      </w:r>
      <w:r>
        <w:t>й 4.1 и 4.2 РГР</w:t>
      </w:r>
      <w:r w:rsidRPr="0048514D">
        <w:t xml:space="preserve"> по тем</w:t>
      </w:r>
      <w:r w:rsidR="00BB03E4">
        <w:t>ам:</w:t>
      </w:r>
      <w:r w:rsidRPr="0048514D">
        <w:t xml:space="preserve"> «</w:t>
      </w:r>
      <w:r w:rsidR="00BB03E4" w:rsidRPr="00BB03E4">
        <w:t>Сечение многогранника плоскостью</w:t>
      </w:r>
      <w:r w:rsidRPr="0048514D">
        <w:t>»</w:t>
      </w:r>
      <w:r w:rsidR="00BB03E4">
        <w:t xml:space="preserve"> и «</w:t>
      </w:r>
      <w:r w:rsidR="003A2B5D" w:rsidRPr="003A2B5D">
        <w:t>Сечение поверхности вращения плоскостью</w:t>
      </w:r>
      <w:r w:rsidR="00BB03E4">
        <w:t>» соответственно</w:t>
      </w:r>
    </w:p>
    <w:p w:rsidR="002C17FC" w:rsidRDefault="002C17FC" w:rsidP="002C17FC">
      <w:pPr>
        <w:jc w:val="center"/>
      </w:pPr>
    </w:p>
    <w:p w:rsidR="002C17FC" w:rsidRDefault="002C17FC" w:rsidP="002C17FC">
      <w:pPr>
        <w:ind w:firstLine="709"/>
      </w:pPr>
      <w:r w:rsidRPr="00F319BF">
        <w:t xml:space="preserve">Построить три проекции сечения поверхности плоскостью. Определить натуральную величину фигуры сечения. </w:t>
      </w:r>
    </w:p>
    <w:p w:rsidR="002C17FC" w:rsidRDefault="002C17FC" w:rsidP="002C17FC">
      <w:pPr>
        <w:ind w:firstLine="709"/>
      </w:pPr>
      <w:r w:rsidRPr="00F319BF">
        <w:t>Задач</w:t>
      </w:r>
      <w:r>
        <w:t>и</w:t>
      </w:r>
      <w:r w:rsidRPr="00F319BF">
        <w:t xml:space="preserve"> выполн</w:t>
      </w:r>
      <w:r>
        <w:t>ить</w:t>
      </w:r>
      <w:r w:rsidRPr="00F319BF">
        <w:t xml:space="preserve"> на </w:t>
      </w:r>
      <w:r>
        <w:t xml:space="preserve">двух </w:t>
      </w:r>
      <w:r w:rsidRPr="00F319BF">
        <w:t>лист</w:t>
      </w:r>
      <w:r>
        <w:t>ах</w:t>
      </w:r>
      <w:r w:rsidRPr="00F319BF">
        <w:t xml:space="preserve"> формата А3. Размеры на чертеже не проставлять. При вычерчивании проекций геометрическое тело считать непрозрачным и отсеченную часть не отбрасывать. Натуральную величину фигуры, полученной в пересечении тела с плоскостью найти любым способом и не заштриховывать. Варианты заданий приведены в таблице.</w:t>
      </w:r>
    </w:p>
    <w:p w:rsidR="002C17FC" w:rsidRPr="00F319BF" w:rsidRDefault="002C17FC" w:rsidP="002C17FC">
      <w:pPr>
        <w:ind w:firstLine="709"/>
      </w:pPr>
    </w:p>
    <w:p w:rsidR="002C17FC" w:rsidRPr="00F319BF" w:rsidRDefault="002C17FC" w:rsidP="002C17FC">
      <w:pPr>
        <w:jc w:val="center"/>
      </w:pPr>
      <w:r>
        <w:rPr>
          <w:noProof/>
        </w:rPr>
        <w:drawing>
          <wp:inline distT="0" distB="0" distL="0" distR="0" wp14:anchorId="730B209E" wp14:editId="0CEF4BE1">
            <wp:extent cx="3240000" cy="2447487"/>
            <wp:effectExtent l="0" t="0" r="0" b="0"/>
            <wp:docPr id="15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4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Pr="00F319BF" w:rsidRDefault="002C17FC" w:rsidP="002C17FC">
      <w:pPr>
        <w:jc w:val="center"/>
      </w:pPr>
    </w:p>
    <w:p w:rsidR="002C17FC" w:rsidRPr="00F319BF" w:rsidRDefault="002C17FC" w:rsidP="002C17FC">
      <w:pPr>
        <w:jc w:val="center"/>
      </w:pPr>
      <w:r w:rsidRPr="00F319BF">
        <w:t>Образец типов</w:t>
      </w:r>
      <w:r>
        <w:t>ых</w:t>
      </w:r>
      <w:r w:rsidRPr="00F319BF">
        <w:t xml:space="preserve"> вариант</w:t>
      </w:r>
      <w:r>
        <w:t>ов</w:t>
      </w:r>
      <w:r w:rsidRPr="00F319BF">
        <w:t xml:space="preserve"> задани</w:t>
      </w:r>
      <w:r>
        <w:t>й 5.1 и 5.2 РГР</w:t>
      </w:r>
      <w:r w:rsidRPr="00F319BF">
        <w:t xml:space="preserve"> по тем</w:t>
      </w:r>
      <w:r w:rsidR="000554A4">
        <w:t>ам</w:t>
      </w:r>
      <w:r w:rsidRPr="00F319BF">
        <w:t xml:space="preserve"> «</w:t>
      </w:r>
      <w:r w:rsidR="000554A4" w:rsidRPr="000554A4">
        <w:t>Пересечение многогранника с поверхностью вращения</w:t>
      </w:r>
      <w:r w:rsidRPr="00F319BF">
        <w:t>»</w:t>
      </w:r>
      <w:r w:rsidR="000554A4">
        <w:t xml:space="preserve"> и «</w:t>
      </w:r>
      <w:r w:rsidR="000554A4" w:rsidRPr="005324F3">
        <w:t>Пересечение поверхностей вращения</w:t>
      </w:r>
      <w:r w:rsidR="000554A4">
        <w:t>» соответственно</w:t>
      </w:r>
    </w:p>
    <w:p w:rsidR="002C17FC" w:rsidRPr="00F319BF" w:rsidRDefault="002C17FC" w:rsidP="002C17FC">
      <w:pPr>
        <w:jc w:val="center"/>
      </w:pPr>
    </w:p>
    <w:p w:rsidR="002C17FC" w:rsidRDefault="002C17FC" w:rsidP="002C17FC">
      <w:pPr>
        <w:ind w:firstLine="709"/>
      </w:pPr>
      <w:r w:rsidRPr="00F319BF">
        <w:t>Построить три проекции линии пересечения поверхностей. Варианты заданий даны в таблице.</w:t>
      </w:r>
    </w:p>
    <w:p w:rsidR="002C17FC" w:rsidRDefault="002C17FC" w:rsidP="002C17FC">
      <w:pPr>
        <w:ind w:firstLine="709"/>
        <w:jc w:val="center"/>
      </w:pPr>
      <w:r>
        <w:rPr>
          <w:noProof/>
        </w:rPr>
        <w:drawing>
          <wp:inline distT="0" distB="0" distL="0" distR="0" wp14:anchorId="533EC197" wp14:editId="2995A94E">
            <wp:extent cx="1437916" cy="2520000"/>
            <wp:effectExtent l="0" t="0" r="0" b="0"/>
            <wp:docPr id="16" name="Рисунок 3" descr="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91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8CDAF1" wp14:editId="4FB845F0">
            <wp:extent cx="1792300" cy="252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вариант 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3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Default="002C17FC" w:rsidP="002C17FC">
      <w:pPr>
        <w:jc w:val="center"/>
      </w:pPr>
    </w:p>
    <w:p w:rsidR="002C17FC" w:rsidRDefault="007C78EA" w:rsidP="002C17FC">
      <w:pPr>
        <w:pStyle w:val="2"/>
        <w:numPr>
          <w:ilvl w:val="0"/>
          <w:numId w:val="0"/>
        </w:numPr>
        <w:ind w:left="576"/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br w:type="page"/>
      </w:r>
      <w:r w:rsidR="002C17FC" w:rsidRPr="0048514D">
        <w:rPr>
          <w:sz w:val="24"/>
          <w:szCs w:val="24"/>
        </w:rPr>
        <w:lastRenderedPageBreak/>
        <w:t>3.</w:t>
      </w:r>
      <w:r w:rsidR="002C17FC">
        <w:rPr>
          <w:sz w:val="24"/>
          <w:szCs w:val="24"/>
        </w:rPr>
        <w:t>2</w:t>
      </w:r>
      <w:r w:rsidR="002C17FC" w:rsidRPr="0048514D">
        <w:rPr>
          <w:sz w:val="24"/>
          <w:szCs w:val="24"/>
        </w:rPr>
        <w:t xml:space="preserve"> Типовые задания расчетно-графической работы (РГР)</w:t>
      </w:r>
      <w:r w:rsidR="002C17FC">
        <w:rPr>
          <w:sz w:val="24"/>
          <w:szCs w:val="24"/>
        </w:rPr>
        <w:t xml:space="preserve"> контрольной работы (КР) – второй семестр</w:t>
      </w:r>
    </w:p>
    <w:p w:rsidR="002C17FC" w:rsidRPr="00BF1475" w:rsidRDefault="002C17FC" w:rsidP="002C17FC"/>
    <w:p w:rsidR="002C17FC" w:rsidRPr="0048514D" w:rsidRDefault="002C17FC" w:rsidP="002C17FC">
      <w:pPr>
        <w:ind w:firstLine="540"/>
        <w:jc w:val="both"/>
        <w:rPr>
          <w:bCs/>
        </w:rPr>
      </w:pPr>
      <w:r w:rsidRPr="0048514D">
        <w:rPr>
          <w:szCs w:val="28"/>
        </w:rPr>
        <w:t xml:space="preserve">Варианты РГР (30 вариантов по каждой теме) выложены в электронной информационно-образовательной среде </w:t>
      </w:r>
      <w:proofErr w:type="spellStart"/>
      <w:r w:rsidRPr="0048514D">
        <w:rPr>
          <w:szCs w:val="28"/>
        </w:rPr>
        <w:t>ИрГУПС</w:t>
      </w:r>
      <w:proofErr w:type="spellEnd"/>
      <w:r w:rsidRPr="0048514D">
        <w:rPr>
          <w:szCs w:val="28"/>
        </w:rPr>
        <w:t>, доступной обучающемуся через его личный кабинет.</w:t>
      </w:r>
    </w:p>
    <w:p w:rsidR="002C17FC" w:rsidRDefault="002C17FC" w:rsidP="002C17FC">
      <w:pPr>
        <w:jc w:val="both"/>
      </w:pPr>
      <w:r w:rsidRPr="0048514D">
        <w:t xml:space="preserve">Ниже приведены образцы типовых вариантов заданий расчетно-графической работы по темам, предусмотренным рабочей программой дисциплины </w:t>
      </w:r>
      <w:r w:rsidRPr="00E603DE">
        <w:t xml:space="preserve">Б1.О.20 </w:t>
      </w:r>
      <w:r>
        <w:t>«</w:t>
      </w:r>
      <w:r w:rsidRPr="00E603DE">
        <w:t>Начертательная геометрия и компьютерная графика</w:t>
      </w:r>
      <w:r>
        <w:t>»</w:t>
      </w:r>
      <w:r w:rsidRPr="0048514D">
        <w:t>.</w:t>
      </w:r>
    </w:p>
    <w:p w:rsidR="002C17FC" w:rsidRPr="0048514D" w:rsidRDefault="002C17FC" w:rsidP="002C17FC">
      <w:pPr>
        <w:jc w:val="center"/>
      </w:pPr>
      <w:r w:rsidRPr="0048514D">
        <w:t>Образец типового задания расчетно-графической</w:t>
      </w:r>
      <w:r>
        <w:t xml:space="preserve"> </w:t>
      </w:r>
      <w:r w:rsidRPr="0048514D">
        <w:t>работы</w:t>
      </w:r>
    </w:p>
    <w:p w:rsidR="002C17FC" w:rsidRDefault="002C17FC" w:rsidP="002C17FC">
      <w:pPr>
        <w:jc w:val="center"/>
      </w:pPr>
      <w:r w:rsidRPr="0048514D">
        <w:t>по теме «Титульный лист»</w:t>
      </w:r>
    </w:p>
    <w:p w:rsidR="002C17FC" w:rsidRPr="0048514D" w:rsidRDefault="002C17FC" w:rsidP="002C17FC">
      <w:pPr>
        <w:jc w:val="center"/>
      </w:pPr>
    </w:p>
    <w:p w:rsidR="002C17FC" w:rsidRPr="0048514D" w:rsidRDefault="002C17FC" w:rsidP="002C17FC">
      <w:pPr>
        <w:jc w:val="center"/>
      </w:pPr>
      <w:r>
        <w:rPr>
          <w:noProof/>
        </w:rPr>
        <w:drawing>
          <wp:inline distT="0" distB="0" distL="0" distR="0" wp14:anchorId="6B5FE1B9" wp14:editId="586378BB">
            <wp:extent cx="3304891" cy="2340000"/>
            <wp:effectExtent l="0" t="0" r="0" b="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91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Pr="0048514D" w:rsidRDefault="002C17FC" w:rsidP="002C17FC"/>
    <w:p w:rsidR="002C17FC" w:rsidRDefault="002C17FC" w:rsidP="002C17FC">
      <w:pPr>
        <w:spacing w:line="276" w:lineRule="auto"/>
        <w:ind w:firstLine="709"/>
      </w:pPr>
      <w:r w:rsidRPr="00EF68E4">
        <w:t xml:space="preserve">Образец типового варианта задания </w:t>
      </w:r>
      <w:r>
        <w:t xml:space="preserve">1 РГР/КР </w:t>
      </w:r>
      <w:r w:rsidRPr="00EF68E4">
        <w:t>по теме «</w:t>
      </w:r>
      <w:r w:rsidRPr="00BC0220">
        <w:t>Геометрическое черчен</w:t>
      </w:r>
      <w:r>
        <w:t>ие</w:t>
      </w:r>
      <w:r w:rsidRPr="00EF68E4">
        <w:t>»</w:t>
      </w:r>
    </w:p>
    <w:p w:rsidR="002C17FC" w:rsidRPr="00EF68E4" w:rsidRDefault="002C17FC" w:rsidP="002C17FC">
      <w:pPr>
        <w:spacing w:line="276" w:lineRule="auto"/>
        <w:ind w:firstLine="709"/>
      </w:pPr>
    </w:p>
    <w:p w:rsidR="002C17FC" w:rsidRPr="00BF1475" w:rsidRDefault="002C17FC" w:rsidP="002C17FC">
      <w:pPr>
        <w:spacing w:line="276" w:lineRule="auto"/>
        <w:ind w:firstLine="709"/>
        <w:jc w:val="both"/>
        <w:rPr>
          <w:b/>
        </w:rPr>
      </w:pPr>
      <w:r w:rsidRPr="00881481">
        <w:t>1. 1</w:t>
      </w:r>
      <w:r w:rsidRPr="00881481">
        <w:rPr>
          <w:b/>
        </w:rPr>
        <w:t xml:space="preserve"> </w:t>
      </w:r>
      <w:r w:rsidRPr="00881481">
        <w:t xml:space="preserve">Построить изображение криволинейного плоского контура. 1.2 Построить профиль прокатной стали – </w:t>
      </w:r>
      <w:proofErr w:type="spellStart"/>
      <w:r w:rsidRPr="00881481">
        <w:t>двутавра</w:t>
      </w:r>
      <w:proofErr w:type="spellEnd"/>
      <w:r w:rsidRPr="00881481">
        <w:t xml:space="preserve"> или швеллера с уклонами их полок. Нанести размеры. Задание выполнить на формате А3 в масштабе 1:1.</w:t>
      </w:r>
    </w:p>
    <w:p w:rsidR="002C17FC" w:rsidRPr="00BF1475" w:rsidRDefault="002C17FC" w:rsidP="002C17FC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B1B87F4" wp14:editId="6A3B9CAA">
            <wp:extent cx="2864126" cy="2448000"/>
            <wp:effectExtent l="0" t="0" r="0" b="0"/>
            <wp:docPr id="9" name="Рисунок 36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26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FC" w:rsidRDefault="002C17FC" w:rsidP="002C17FC">
      <w:pPr>
        <w:jc w:val="center"/>
      </w:pPr>
    </w:p>
    <w:p w:rsidR="002C17FC" w:rsidRPr="0048514D" w:rsidRDefault="002C17FC" w:rsidP="002C17FC">
      <w:pPr>
        <w:jc w:val="center"/>
      </w:pPr>
      <w:r w:rsidRPr="0048514D">
        <w:t xml:space="preserve">Образец типового варианта задания </w:t>
      </w:r>
      <w:r>
        <w:t>2</w:t>
      </w:r>
      <w:r w:rsidRPr="0048514D">
        <w:t xml:space="preserve"> </w:t>
      </w:r>
      <w:r>
        <w:t xml:space="preserve">РГР/КР </w:t>
      </w:r>
      <w:r w:rsidRPr="0048514D">
        <w:t>по теме «Проекционное черчение»</w:t>
      </w:r>
    </w:p>
    <w:p w:rsidR="002C17FC" w:rsidRPr="0048514D" w:rsidRDefault="002C17FC" w:rsidP="002C17FC">
      <w:pPr>
        <w:jc w:val="center"/>
      </w:pPr>
    </w:p>
    <w:p w:rsidR="002C17FC" w:rsidRPr="0048514D" w:rsidRDefault="002C17FC" w:rsidP="002C17FC">
      <w:pPr>
        <w:ind w:firstLine="709"/>
        <w:jc w:val="both"/>
      </w:pPr>
      <w:r w:rsidRPr="00881481">
        <w:t>По наглядному изображению детали построить три вида (главный, сверху, слева). Выполнить полезные разрезы, проставить размеры. Задание выполняется на формате А3 в масштабе 1:1.</w:t>
      </w:r>
    </w:p>
    <w:p w:rsidR="002C17FC" w:rsidRDefault="002C17FC" w:rsidP="002C17FC">
      <w:pPr>
        <w:jc w:val="center"/>
      </w:pPr>
      <w:r w:rsidRPr="0048514D">
        <w:rPr>
          <w:noProof/>
        </w:rPr>
        <w:lastRenderedPageBreak/>
        <w:drawing>
          <wp:inline distT="0" distB="0" distL="0" distR="0" wp14:anchorId="0BF61DDF" wp14:editId="7BE4AE01">
            <wp:extent cx="2340000" cy="2397982"/>
            <wp:effectExtent l="0" t="0" r="0" b="0"/>
            <wp:docPr id="48" name="Рисунок 4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9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Default="002C17FC" w:rsidP="002C17FC">
      <w:pPr>
        <w:jc w:val="center"/>
      </w:pPr>
      <w:r w:rsidRPr="0048514D">
        <w:t xml:space="preserve">Образец типового варианта задания </w:t>
      </w:r>
      <w:r>
        <w:t>3</w:t>
      </w:r>
      <w:r w:rsidRPr="0048514D">
        <w:t xml:space="preserve"> </w:t>
      </w:r>
      <w:r>
        <w:t xml:space="preserve">РГР/КР </w:t>
      </w:r>
      <w:r w:rsidRPr="0048514D">
        <w:t>по теме «</w:t>
      </w:r>
      <w:r>
        <w:t>Прямоугольная изометрия</w:t>
      </w:r>
      <w:r w:rsidRPr="0048514D">
        <w:t>»</w:t>
      </w:r>
    </w:p>
    <w:p w:rsidR="002C17FC" w:rsidRDefault="002C17FC" w:rsidP="002C17FC">
      <w:pPr>
        <w:jc w:val="center"/>
      </w:pPr>
    </w:p>
    <w:p w:rsidR="002C17FC" w:rsidRDefault="002C17FC" w:rsidP="002C17FC">
      <w:pPr>
        <w:ind w:firstLine="709"/>
        <w:jc w:val="both"/>
      </w:pPr>
      <w:r w:rsidRPr="00881481">
        <w:t>По двум заданным видам детали построить вид слева. Выполнить фронтальный и профильный разрез, нанести размеры. Вычертить изометрию детали с вырезом передней четверти. Масштаб изображения выбрать самостоятельно. Задание выполнить на формате А3.</w:t>
      </w:r>
    </w:p>
    <w:p w:rsidR="002C17FC" w:rsidRPr="0048514D" w:rsidRDefault="002C17FC" w:rsidP="002C17FC">
      <w:pPr>
        <w:jc w:val="both"/>
      </w:pPr>
    </w:p>
    <w:p w:rsidR="002C17FC" w:rsidRDefault="002C17FC" w:rsidP="002C17FC">
      <w:pPr>
        <w:jc w:val="center"/>
      </w:pPr>
      <w:r w:rsidRPr="00881481">
        <w:rPr>
          <w:b/>
          <w:noProof/>
        </w:rPr>
        <w:drawing>
          <wp:inline distT="0" distB="0" distL="0" distR="0" wp14:anchorId="0EF44CD5" wp14:editId="4D345395">
            <wp:extent cx="2700000" cy="3081788"/>
            <wp:effectExtent l="0" t="0" r="0" b="0"/>
            <wp:docPr id="1414" name="Рисунок 4" descr="Вариант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 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08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FC" w:rsidRPr="0048514D" w:rsidRDefault="002C17FC" w:rsidP="002C17FC">
      <w:pPr>
        <w:jc w:val="center"/>
      </w:pPr>
    </w:p>
    <w:p w:rsidR="002C17FC" w:rsidRDefault="002C17FC" w:rsidP="002C17FC">
      <w:pPr>
        <w:jc w:val="center"/>
      </w:pPr>
      <w:r w:rsidRPr="0048514D">
        <w:t>Образец типов</w:t>
      </w:r>
      <w:r>
        <w:t>ых</w:t>
      </w:r>
      <w:r w:rsidRPr="0048514D">
        <w:t xml:space="preserve"> вариант</w:t>
      </w:r>
      <w:r>
        <w:t>ов</w:t>
      </w:r>
      <w:r w:rsidRPr="0048514D">
        <w:t xml:space="preserve"> задани</w:t>
      </w:r>
      <w:r>
        <w:t>й</w:t>
      </w:r>
      <w:r w:rsidRPr="0048514D">
        <w:t xml:space="preserve"> </w:t>
      </w:r>
      <w:r>
        <w:t>4 и 5</w:t>
      </w:r>
      <w:r w:rsidRPr="0048514D">
        <w:t xml:space="preserve"> </w:t>
      </w:r>
      <w:r>
        <w:t xml:space="preserve">РГР/КР </w:t>
      </w:r>
      <w:r w:rsidRPr="0048514D">
        <w:t>по теме «Соединени</w:t>
      </w:r>
      <w:r>
        <w:t>я</w:t>
      </w:r>
      <w:r w:rsidRPr="0048514D">
        <w:t xml:space="preserve"> </w:t>
      </w:r>
      <w:r>
        <w:t>резьбовые</w:t>
      </w:r>
      <w:r w:rsidRPr="0048514D">
        <w:t>»</w:t>
      </w:r>
    </w:p>
    <w:p w:rsidR="002C17FC" w:rsidRDefault="002C17FC" w:rsidP="002C17FC">
      <w:pPr>
        <w:jc w:val="center"/>
      </w:pP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both"/>
      </w:pPr>
      <w:r w:rsidRPr="009809C9">
        <w:t>По относительным (расчетным) размерам вычертить три вида упрощенного болтового соединения. На главном виде выполнить фронтальный</w:t>
      </w:r>
      <w:r>
        <w:t xml:space="preserve"> разрез. Заполнить спецификацию</w:t>
      </w:r>
      <w:r w:rsidRPr="009809C9">
        <w:t>.</w:t>
      </w:r>
      <w:r>
        <w:t xml:space="preserve"> Варианты взять из таблицы.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C17FC" w:rsidRPr="00334A0F" w:rsidTr="00BB03E4">
        <w:trPr>
          <w:jc w:val="center"/>
        </w:trPr>
        <w:tc>
          <w:tcPr>
            <w:tcW w:w="9571" w:type="dxa"/>
            <w:gridSpan w:val="6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Соединения резьбовые</w:t>
            </w:r>
          </w:p>
        </w:tc>
      </w:tr>
      <w:tr w:rsidR="002C17FC" w:rsidRPr="00334A0F" w:rsidTr="00BB03E4">
        <w:trPr>
          <w:jc w:val="center"/>
        </w:trPr>
        <w:tc>
          <w:tcPr>
            <w:tcW w:w="1595" w:type="dxa"/>
            <w:vMerge w:val="restart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№ варианта</w:t>
            </w:r>
          </w:p>
        </w:tc>
        <w:tc>
          <w:tcPr>
            <w:tcW w:w="4785" w:type="dxa"/>
            <w:gridSpan w:val="3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Соединение болтовое</w:t>
            </w:r>
          </w:p>
        </w:tc>
        <w:tc>
          <w:tcPr>
            <w:tcW w:w="3191" w:type="dxa"/>
            <w:gridSpan w:val="2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Соединение шпилечное</w:t>
            </w:r>
          </w:p>
        </w:tc>
      </w:tr>
      <w:tr w:rsidR="002C17FC" w:rsidRPr="00334A0F" w:rsidTr="00BB03E4">
        <w:trPr>
          <w:jc w:val="center"/>
        </w:trPr>
        <w:tc>
          <w:tcPr>
            <w:tcW w:w="1595" w:type="dxa"/>
            <w:vMerge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  <w:lang w:val="en-US"/>
              </w:rPr>
              <w:t>d</w:t>
            </w:r>
            <w:r w:rsidRPr="00334A0F">
              <w:rPr>
                <w:sz w:val="20"/>
              </w:rPr>
              <w:t>, мм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  <w:lang w:val="en-US"/>
              </w:rPr>
              <w:t>A</w:t>
            </w:r>
            <w:r w:rsidRPr="00334A0F">
              <w:rPr>
                <w:sz w:val="20"/>
              </w:rPr>
              <w:t>, мм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  <w:lang w:val="en-US"/>
              </w:rPr>
              <w:t>B</w:t>
            </w:r>
            <w:r w:rsidRPr="00334A0F">
              <w:rPr>
                <w:sz w:val="20"/>
              </w:rPr>
              <w:t>, мм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  <w:lang w:val="en-US"/>
              </w:rPr>
              <w:t>d</w:t>
            </w:r>
            <w:r w:rsidRPr="00334A0F">
              <w:rPr>
                <w:sz w:val="20"/>
              </w:rPr>
              <w:t>, мм</w:t>
            </w:r>
          </w:p>
        </w:tc>
        <w:tc>
          <w:tcPr>
            <w:tcW w:w="1596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  <w:lang w:val="en-US"/>
              </w:rPr>
              <w:t>A</w:t>
            </w:r>
            <w:r w:rsidRPr="00334A0F">
              <w:rPr>
                <w:sz w:val="20"/>
              </w:rPr>
              <w:t>, мм</w:t>
            </w:r>
          </w:p>
        </w:tc>
      </w:tr>
      <w:tr w:rsidR="002C17FC" w:rsidRPr="00334A0F" w:rsidTr="00BB03E4">
        <w:trPr>
          <w:jc w:val="center"/>
        </w:trPr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1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М24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38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26</w:t>
            </w:r>
          </w:p>
        </w:tc>
        <w:tc>
          <w:tcPr>
            <w:tcW w:w="1595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М24</w:t>
            </w:r>
          </w:p>
        </w:tc>
        <w:tc>
          <w:tcPr>
            <w:tcW w:w="1596" w:type="dxa"/>
          </w:tcPr>
          <w:p w:rsidR="002C17FC" w:rsidRPr="00334A0F" w:rsidRDefault="002C17FC" w:rsidP="00BB03E4">
            <w:pPr>
              <w:jc w:val="center"/>
              <w:rPr>
                <w:sz w:val="20"/>
              </w:rPr>
            </w:pPr>
            <w:r w:rsidRPr="00334A0F">
              <w:rPr>
                <w:sz w:val="20"/>
              </w:rPr>
              <w:t>30</w:t>
            </w:r>
          </w:p>
        </w:tc>
      </w:tr>
    </w:tbl>
    <w:p w:rsidR="002C17FC" w:rsidRDefault="002C17FC" w:rsidP="002C17FC">
      <w:pPr>
        <w:tabs>
          <w:tab w:val="left" w:pos="0"/>
          <w:tab w:val="left" w:pos="993"/>
        </w:tabs>
        <w:spacing w:line="276" w:lineRule="auto"/>
        <w:jc w:val="center"/>
      </w:pP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jc w:val="center"/>
      </w:pPr>
      <w:r w:rsidRPr="0048514D">
        <w:t xml:space="preserve">Образец типового варианта задания </w:t>
      </w:r>
      <w:r>
        <w:t>6</w:t>
      </w:r>
      <w:r w:rsidRPr="0048514D">
        <w:t xml:space="preserve"> </w:t>
      </w:r>
      <w:r>
        <w:t xml:space="preserve">РГР/КР </w:t>
      </w:r>
      <w:r w:rsidRPr="0048514D">
        <w:t>по теме «</w:t>
      </w:r>
      <w:r>
        <w:t>Эскиз детали</w:t>
      </w:r>
      <w:r w:rsidRPr="0048514D">
        <w:t>»</w:t>
      </w: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jc w:val="both"/>
      </w:pP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both"/>
      </w:pPr>
      <w:r w:rsidRPr="00881481">
        <w:lastRenderedPageBreak/>
        <w:t>Выполнить эскиз детали с натуры. Детали предоставляет преподаватель на занятии. Эскиз выполнить в глазомерном масштабе, без применения чертежных инструментов на линованном в клетку листе или миллиметровой бумаге формата А4.</w:t>
      </w: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both"/>
      </w:pP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center"/>
      </w:pPr>
      <w:r w:rsidRPr="0048514D">
        <w:t xml:space="preserve">Образец типового варианта задания </w:t>
      </w:r>
      <w:r>
        <w:t>7</w:t>
      </w:r>
      <w:r w:rsidRPr="0048514D">
        <w:t xml:space="preserve"> </w:t>
      </w:r>
      <w:r>
        <w:t xml:space="preserve">РГР/КР </w:t>
      </w:r>
      <w:r w:rsidRPr="0048514D">
        <w:t>по теме «</w:t>
      </w:r>
      <w:r w:rsidRPr="006F0DC0">
        <w:t>Рабочий чертеж детали</w:t>
      </w:r>
      <w:r w:rsidRPr="0048514D">
        <w:t>»</w:t>
      </w:r>
    </w:p>
    <w:p w:rsidR="002C17FC" w:rsidRPr="009809C9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both"/>
      </w:pPr>
    </w:p>
    <w:p w:rsidR="002C17FC" w:rsidRDefault="002C17FC" w:rsidP="002C17FC">
      <w:pPr>
        <w:ind w:firstLine="709"/>
        <w:jc w:val="both"/>
      </w:pPr>
      <w:r w:rsidRPr="00881481">
        <w:t>По заданию преподавателя выполнить рабочий чертеж детали, входящий в сборочный чертеж изделия. Масштаб изображения, а также формат чертежа выбрать самостоятельно.</w:t>
      </w:r>
    </w:p>
    <w:p w:rsidR="002C17FC" w:rsidRDefault="002C17FC" w:rsidP="002C17FC">
      <w:pPr>
        <w:jc w:val="center"/>
      </w:pP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center"/>
      </w:pPr>
      <w:r w:rsidRPr="0048514D">
        <w:t xml:space="preserve">Образец типового варианта задания </w:t>
      </w:r>
      <w:r>
        <w:t>8</w:t>
      </w:r>
      <w:r w:rsidRPr="0048514D">
        <w:t xml:space="preserve"> </w:t>
      </w:r>
      <w:r>
        <w:t>РГР/КР</w:t>
      </w:r>
    </w:p>
    <w:p w:rsidR="002C17FC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center"/>
      </w:pPr>
      <w:r w:rsidRPr="0048514D">
        <w:t>по теме «</w:t>
      </w:r>
      <w:r w:rsidRPr="006F0DC0">
        <w:t>Рабочий чертеж детали с прямоугольной изометрией</w:t>
      </w:r>
      <w:r w:rsidRPr="0048514D">
        <w:t>»</w:t>
      </w:r>
    </w:p>
    <w:p w:rsidR="002C17FC" w:rsidRPr="009809C9" w:rsidRDefault="002C17FC" w:rsidP="002C17FC">
      <w:pPr>
        <w:tabs>
          <w:tab w:val="left" w:pos="0"/>
          <w:tab w:val="left" w:pos="993"/>
        </w:tabs>
        <w:spacing w:line="276" w:lineRule="auto"/>
        <w:ind w:firstLine="680"/>
        <w:jc w:val="both"/>
      </w:pPr>
    </w:p>
    <w:p w:rsidR="002C17FC" w:rsidRDefault="002C17FC" w:rsidP="002C17FC">
      <w:pPr>
        <w:ind w:firstLine="709"/>
        <w:jc w:val="both"/>
      </w:pPr>
      <w:r w:rsidRPr="00881481">
        <w:t>По заданию преподавателя выполнить рабочий чертеж детали, входящий в сборочный чертеж изделия. Построить прямоугольную изометрию детали с вырезом передней четверти. Масштаб изображения, а также формат чертежа выбрать самостоятельно.</w:t>
      </w:r>
    </w:p>
    <w:p w:rsidR="002C17FC" w:rsidRDefault="002C17FC" w:rsidP="002C17FC"/>
    <w:p w:rsidR="002C17FC" w:rsidRDefault="002C17FC" w:rsidP="002C17FC">
      <w:pPr>
        <w:ind w:firstLine="709"/>
        <w:jc w:val="center"/>
      </w:pPr>
      <w:r w:rsidRPr="0048514D">
        <w:t xml:space="preserve">Образец типового варианта задания </w:t>
      </w:r>
      <w:r>
        <w:t>9</w:t>
      </w:r>
      <w:r w:rsidRPr="0048514D">
        <w:t xml:space="preserve"> </w:t>
      </w:r>
      <w:r>
        <w:t xml:space="preserve">РГР/КР </w:t>
      </w:r>
      <w:r w:rsidRPr="0048514D">
        <w:t>по теме «</w:t>
      </w:r>
      <w:r w:rsidRPr="008451C5">
        <w:t>Фундамент железобетонный</w:t>
      </w:r>
      <w:r w:rsidRPr="0048514D">
        <w:t>»</w:t>
      </w:r>
    </w:p>
    <w:p w:rsidR="002C17FC" w:rsidRDefault="002C17FC" w:rsidP="002C17FC">
      <w:pPr>
        <w:ind w:firstLine="709"/>
        <w:jc w:val="center"/>
      </w:pPr>
    </w:p>
    <w:p w:rsidR="002C17FC" w:rsidRDefault="002C17FC" w:rsidP="002C17FC">
      <w:pPr>
        <w:ind w:firstLine="709"/>
        <w:jc w:val="both"/>
      </w:pPr>
      <w:r w:rsidRPr="00881481">
        <w:t xml:space="preserve">Вычертить сборный железобетонный фундамент для колонны и составить </w:t>
      </w:r>
      <w:r>
        <w:t>спецификацию по ГОСТ Р 21.1101</w:t>
      </w:r>
      <w:r w:rsidRPr="00881481">
        <w:t>-</w:t>
      </w:r>
      <w:r>
        <w:t>2009 Ф7.</w:t>
      </w:r>
      <w:r w:rsidRPr="00881481">
        <w:t xml:space="preserve"> Работу выполнить в масштабе 1:10 или 1:20 на листе формата А3.</w:t>
      </w:r>
    </w:p>
    <w:p w:rsidR="002C17FC" w:rsidRDefault="002C17FC" w:rsidP="002C17FC">
      <w:pPr>
        <w:ind w:firstLine="709"/>
        <w:jc w:val="center"/>
      </w:pPr>
    </w:p>
    <w:p w:rsidR="002C17FC" w:rsidRDefault="002C17FC" w:rsidP="002C17FC">
      <w:pPr>
        <w:ind w:firstLine="709"/>
        <w:jc w:val="center"/>
      </w:pPr>
      <w:r w:rsidRPr="0048514D">
        <w:t xml:space="preserve">Образец типового варианта задания </w:t>
      </w:r>
      <w:r>
        <w:t>10</w:t>
      </w:r>
      <w:r w:rsidRPr="0048514D">
        <w:t xml:space="preserve"> </w:t>
      </w:r>
      <w:r>
        <w:t xml:space="preserve">РГР/КР </w:t>
      </w:r>
      <w:r w:rsidRPr="0048514D">
        <w:t>по теме «</w:t>
      </w:r>
      <w:r w:rsidRPr="008451C5">
        <w:t>Перевод стрелочный</w:t>
      </w:r>
      <w:r w:rsidRPr="0048514D">
        <w:t>»</w:t>
      </w:r>
    </w:p>
    <w:p w:rsidR="002C17FC" w:rsidRDefault="002C17FC" w:rsidP="002C17FC">
      <w:pPr>
        <w:ind w:firstLine="709"/>
        <w:jc w:val="both"/>
      </w:pPr>
    </w:p>
    <w:p w:rsidR="002C17FC" w:rsidRPr="009D0C8B" w:rsidRDefault="002C17FC" w:rsidP="002C17FC">
      <w:pPr>
        <w:ind w:firstLine="709"/>
        <w:jc w:val="both"/>
      </w:pPr>
      <w:r w:rsidRPr="00881481">
        <w:t>Вычертить план и схему укладки типового стрелочного перевода. Работу выполнить в масштабе 1:50 на листе формата А3.</w:t>
      </w:r>
    </w:p>
    <w:p w:rsidR="00C939D6" w:rsidRDefault="00C939D6" w:rsidP="00C939D6">
      <w:pPr>
        <w:jc w:val="center"/>
        <w:rPr>
          <w:b/>
          <w:color w:val="000000"/>
          <w:lang w:eastAsia="ar-SA"/>
        </w:rPr>
      </w:pPr>
    </w:p>
    <w:p w:rsidR="00C939D6" w:rsidRPr="00761AD8" w:rsidRDefault="00C939D6" w:rsidP="00C939D6">
      <w:pPr>
        <w:jc w:val="center"/>
        <w:rPr>
          <w:b/>
          <w:bCs/>
        </w:rPr>
      </w:pPr>
      <w:r w:rsidRPr="0062720E">
        <w:rPr>
          <w:b/>
          <w:color w:val="000000"/>
          <w:lang w:eastAsia="ar-SA"/>
        </w:rPr>
        <w:t>3.</w:t>
      </w:r>
      <w:r>
        <w:rPr>
          <w:b/>
          <w:color w:val="000000"/>
          <w:lang w:eastAsia="ar-SA"/>
        </w:rPr>
        <w:t>2</w:t>
      </w:r>
      <w:r w:rsidRPr="0062720E">
        <w:rPr>
          <w:b/>
          <w:color w:val="000000"/>
          <w:lang w:eastAsia="ar-SA"/>
        </w:rPr>
        <w:t xml:space="preserve"> </w:t>
      </w:r>
      <w:r w:rsidRPr="00F42A5F">
        <w:rPr>
          <w:b/>
          <w:bCs/>
        </w:rPr>
        <w:t>Типовые тестовые задания по разделу</w:t>
      </w:r>
      <w:r>
        <w:rPr>
          <w:b/>
          <w:bCs/>
        </w:rPr>
        <w:t>/теме</w:t>
      </w:r>
      <w:r w:rsidRPr="00F42A5F">
        <w:rPr>
          <w:b/>
          <w:bCs/>
        </w:rPr>
        <w:t>/дисциплине</w:t>
      </w:r>
    </w:p>
    <w:p w:rsidR="00C939D6" w:rsidRDefault="00C939D6" w:rsidP="00C939D6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:rsidR="00C939D6" w:rsidRPr="001570B8" w:rsidRDefault="00C939D6" w:rsidP="00C939D6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>Тестирование проводится по окончанию и в течение года по завершению изучения дисциплины и раздела</w:t>
      </w:r>
      <w:r>
        <w:rPr>
          <w:lang w:eastAsia="en-US"/>
        </w:rPr>
        <w:t>/ темы</w:t>
      </w:r>
      <w:r w:rsidRPr="00D855B9">
        <w:rPr>
          <w:lang w:eastAsia="en-US"/>
        </w:rPr>
        <w:t xml:space="preserve"> (контроль/проверка остаточных знаний, </w:t>
      </w:r>
      <w:r w:rsidRPr="00D855B9">
        <w:t xml:space="preserve">умений, навыков и (или) опыта деятельности). </w:t>
      </w:r>
      <w:r w:rsidRPr="00D855B9">
        <w:rPr>
          <w:color w:val="000000"/>
          <w:lang w:eastAsia="en-US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</w:p>
    <w:p w:rsidR="00C939D6" w:rsidRPr="00D855B9" w:rsidRDefault="00C939D6" w:rsidP="00C939D6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:rsidR="00C939D6" w:rsidRPr="00D855B9" w:rsidRDefault="00C939D6" w:rsidP="00C939D6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C939D6" w:rsidRPr="00D855B9" w:rsidRDefault="00C939D6" w:rsidP="00C939D6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C939D6" w:rsidRPr="00D855B9" w:rsidRDefault="00C939D6" w:rsidP="00C939D6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C939D6" w:rsidRPr="00D855B9" w:rsidRDefault="00C939D6" w:rsidP="00C939D6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:rsidR="00C939D6" w:rsidRPr="00D855B9" w:rsidRDefault="00C939D6" w:rsidP="00C939D6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:rsidR="002C17FC" w:rsidRDefault="00C939D6" w:rsidP="00C939D6">
      <w:r w:rsidRPr="00D855B9">
        <w:lastRenderedPageBreak/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:rsidR="00C939D6" w:rsidRDefault="00C939D6" w:rsidP="00C939D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39D6" w:rsidRDefault="00C939D6" w:rsidP="00C939D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3366E">
        <w:rPr>
          <w:rFonts w:ascii="Times New Roman" w:hAnsi="Times New Roman" w:cs="Times New Roman"/>
          <w:bCs w:val="0"/>
          <w:sz w:val="24"/>
          <w:szCs w:val="24"/>
        </w:rPr>
        <w:t xml:space="preserve">Структура тестовых материалов по дисциплине </w:t>
      </w:r>
      <w:r>
        <w:rPr>
          <w:rFonts w:ascii="Times New Roman" w:hAnsi="Times New Roman" w:cs="Times New Roman"/>
          <w:bCs w:val="0"/>
          <w:sz w:val="24"/>
          <w:szCs w:val="24"/>
        </w:rPr>
        <w:br/>
      </w:r>
      <w:r w:rsidRPr="00A3366E"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C939D6">
        <w:rPr>
          <w:rFonts w:ascii="Times New Roman" w:hAnsi="Times New Roman" w:cs="Times New Roman"/>
          <w:bCs w:val="0"/>
          <w:sz w:val="24"/>
          <w:szCs w:val="24"/>
        </w:rPr>
        <w:t>Начертательная геометрия и компьютерная графика</w:t>
      </w:r>
      <w:r w:rsidRPr="00A3366E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0A1167" w:rsidRPr="000A1167" w:rsidRDefault="000A1167" w:rsidP="00C939D6">
      <w:pPr>
        <w:rPr>
          <w:sz w:val="16"/>
          <w:szCs w:val="16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551"/>
        <w:gridCol w:w="2410"/>
        <w:gridCol w:w="1389"/>
        <w:gridCol w:w="1446"/>
      </w:tblGrid>
      <w:tr w:rsidR="00C939D6" w:rsidRPr="00B620E7" w:rsidTr="000A1167">
        <w:tc>
          <w:tcPr>
            <w:tcW w:w="1978" w:type="dxa"/>
            <w:vAlign w:val="center"/>
            <w:hideMark/>
          </w:tcPr>
          <w:p w:rsidR="00C939D6" w:rsidRPr="00A80336" w:rsidRDefault="00C939D6" w:rsidP="000A1167">
            <w:pPr>
              <w:jc w:val="center"/>
              <w:rPr>
                <w:sz w:val="16"/>
                <w:szCs w:val="16"/>
              </w:rPr>
            </w:pPr>
            <w:bookmarkStart w:id="3" w:name="_Hlk93886164"/>
            <w:r>
              <w:rPr>
                <w:sz w:val="16"/>
                <w:szCs w:val="16"/>
              </w:rPr>
              <w:t>Индикатор</w:t>
            </w:r>
          </w:p>
        </w:tc>
        <w:tc>
          <w:tcPr>
            <w:tcW w:w="2551" w:type="dxa"/>
            <w:vAlign w:val="center"/>
            <w:hideMark/>
          </w:tcPr>
          <w:p w:rsidR="00C939D6" w:rsidRPr="00A80336" w:rsidRDefault="00C939D6" w:rsidP="000A1167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A80336">
              <w:rPr>
                <w:sz w:val="16"/>
                <w:szCs w:val="16"/>
              </w:rPr>
              <w:t>Тема в соответствии с РПД</w:t>
            </w:r>
          </w:p>
        </w:tc>
        <w:tc>
          <w:tcPr>
            <w:tcW w:w="2410" w:type="dxa"/>
            <w:vAlign w:val="center"/>
          </w:tcPr>
          <w:p w:rsidR="00C939D6" w:rsidRPr="00A80336" w:rsidRDefault="00C939D6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A80336">
              <w:rPr>
                <w:sz w:val="16"/>
                <w:szCs w:val="16"/>
              </w:rPr>
              <w:t>Содержательный элемент</w:t>
            </w:r>
          </w:p>
        </w:tc>
        <w:tc>
          <w:tcPr>
            <w:tcW w:w="1389" w:type="dxa"/>
            <w:vAlign w:val="center"/>
          </w:tcPr>
          <w:p w:rsidR="00C939D6" w:rsidRPr="00B620E7" w:rsidRDefault="00C939D6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Характеристика содержательного элемента</w:t>
            </w:r>
          </w:p>
        </w:tc>
        <w:tc>
          <w:tcPr>
            <w:tcW w:w="1446" w:type="dxa"/>
            <w:vAlign w:val="center"/>
            <w:hideMark/>
          </w:tcPr>
          <w:p w:rsidR="00C939D6" w:rsidRPr="00B620E7" w:rsidRDefault="00C939D6" w:rsidP="000A1167">
            <w:pPr>
              <w:tabs>
                <w:tab w:val="left" w:pos="2431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Количество тестовых заданий, типы ТЗ</w:t>
            </w:r>
          </w:p>
        </w:tc>
      </w:tr>
      <w:tr w:rsidR="00BA3B6D" w:rsidRPr="00B620E7" w:rsidTr="00041554">
        <w:trPr>
          <w:cantSplit/>
          <w:trHeight w:val="95"/>
        </w:trPr>
        <w:tc>
          <w:tcPr>
            <w:tcW w:w="1978" w:type="dxa"/>
            <w:vMerge w:val="restart"/>
            <w:vAlign w:val="center"/>
            <w:hideMark/>
          </w:tcPr>
          <w:p w:rsidR="00BA3B6D" w:rsidRPr="00CD00B3" w:rsidRDefault="00BA3B6D" w:rsidP="00343E93">
            <w:pPr>
              <w:rPr>
                <w:sz w:val="16"/>
                <w:szCs w:val="16"/>
              </w:rPr>
            </w:pPr>
            <w:r w:rsidRPr="00343E93">
              <w:rPr>
                <w:color w:val="000000"/>
                <w:sz w:val="16"/>
                <w:szCs w:val="16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 xml:space="preserve">Тема 1.1 </w:t>
            </w:r>
            <w:r w:rsidRPr="00343E93">
              <w:rPr>
                <w:bCs/>
                <w:sz w:val="16"/>
                <w:szCs w:val="16"/>
              </w:rPr>
              <w:t>Предмет и метод начертательной геометрии, история развития. Виды проецирования. Эпюр Монжа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0A1167">
              <w:rPr>
                <w:sz w:val="16"/>
                <w:szCs w:val="16"/>
              </w:rPr>
              <w:t>Проецирование точки, прямой и плоскости. Прямые</w:t>
            </w:r>
            <w:r>
              <w:rPr>
                <w:sz w:val="16"/>
                <w:szCs w:val="16"/>
              </w:rPr>
              <w:t xml:space="preserve"> и плоскости частного положения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343E93">
              <w:rPr>
                <w:bCs/>
                <w:sz w:val="16"/>
                <w:szCs w:val="16"/>
              </w:rPr>
              <w:t>Предмет и метод начертательной геометрии, история развития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  <w:hideMark/>
          </w:tcPr>
          <w:p w:rsidR="00BA3B6D" w:rsidRPr="00B620E7" w:rsidRDefault="000328D0" w:rsidP="00041554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A3B6D"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  <w:r w:rsidR="00BA3B6D"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275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EA49D0">
              <w:rPr>
                <w:sz w:val="16"/>
                <w:szCs w:val="16"/>
              </w:rPr>
              <w:t>Виды проецирования. Эпюр Монжа</w:t>
            </w:r>
            <w:r>
              <w:rPr>
                <w:sz w:val="16"/>
                <w:szCs w:val="16"/>
              </w:rPr>
              <w:t xml:space="preserve">. </w:t>
            </w:r>
            <w:r w:rsidRPr="000A1167">
              <w:rPr>
                <w:sz w:val="16"/>
                <w:szCs w:val="16"/>
              </w:rPr>
              <w:t>Проецирование точки, прямой и плоскости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275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A3B6D" w:rsidRPr="00EA49D0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5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Прямые</w:t>
            </w:r>
            <w:r>
              <w:rPr>
                <w:sz w:val="16"/>
                <w:szCs w:val="16"/>
              </w:rPr>
              <w:t xml:space="preserve"> и плоскости частного положения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240"/>
        </w:trPr>
        <w:tc>
          <w:tcPr>
            <w:tcW w:w="1978" w:type="dxa"/>
            <w:vMerge/>
            <w:vAlign w:val="center"/>
            <w:hideMark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 xml:space="preserve">Тема 1.2 </w:t>
            </w:r>
            <w:r w:rsidRPr="00343E93">
              <w:rPr>
                <w:bCs/>
                <w:sz w:val="16"/>
                <w:szCs w:val="16"/>
              </w:rPr>
              <w:t>Основные правила оформления чертежей. ГОСТ 2.301-2.303-68, 2.304-81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Форматы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24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Масштабы</w:t>
            </w:r>
          </w:p>
        </w:tc>
        <w:tc>
          <w:tcPr>
            <w:tcW w:w="1389" w:type="dxa"/>
            <w:vAlign w:val="center"/>
          </w:tcPr>
          <w:p w:rsidR="00BA3B6D" w:rsidRDefault="00BA3B6D" w:rsidP="00041554">
            <w:pPr>
              <w:jc w:val="center"/>
            </w:pPr>
            <w:r w:rsidRPr="009605B5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21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Линии</w:t>
            </w:r>
          </w:p>
        </w:tc>
        <w:tc>
          <w:tcPr>
            <w:tcW w:w="1389" w:type="dxa"/>
            <w:vAlign w:val="center"/>
          </w:tcPr>
          <w:p w:rsidR="00BA3B6D" w:rsidRDefault="00BA3B6D" w:rsidP="00041554">
            <w:pPr>
              <w:jc w:val="center"/>
            </w:pPr>
            <w:r w:rsidRPr="009605B5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507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0A1167" w:rsidRDefault="00BA3B6D" w:rsidP="00343E93">
            <w:pPr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>Тема 1.</w:t>
            </w:r>
            <w:r>
              <w:rPr>
                <w:bCs/>
                <w:sz w:val="16"/>
                <w:szCs w:val="16"/>
              </w:rPr>
              <w:t>3</w:t>
            </w:r>
            <w:r w:rsidRPr="00B620E7">
              <w:rPr>
                <w:bCs/>
                <w:sz w:val="16"/>
                <w:szCs w:val="16"/>
              </w:rPr>
              <w:t xml:space="preserve"> </w:t>
            </w:r>
            <w:r w:rsidRPr="000A1167">
              <w:rPr>
                <w:sz w:val="16"/>
                <w:szCs w:val="16"/>
              </w:rPr>
              <w:t xml:space="preserve">Взаимное положение точки, прямой и плоскости. </w:t>
            </w:r>
          </w:p>
          <w:p w:rsidR="00BA3B6D" w:rsidRPr="00343E93" w:rsidRDefault="00BA3B6D" w:rsidP="00343E93">
            <w:pPr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пособы преобразования чертежа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Взаимное положение точки, прямой и плоскости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423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пособы преобразования чертежа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:rsidR="00BA3B6D" w:rsidRPr="00B620E7" w:rsidRDefault="00BA3B6D" w:rsidP="00343E9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2.1 </w:t>
            </w:r>
            <w:r w:rsidRPr="000A1167">
              <w:rPr>
                <w:sz w:val="16"/>
                <w:szCs w:val="16"/>
              </w:rPr>
              <w:t>Поверхности: способы образования, классификаци</w:t>
            </w:r>
            <w:r>
              <w:rPr>
                <w:sz w:val="16"/>
                <w:szCs w:val="16"/>
              </w:rPr>
              <w:t>я. Точки и линии на поверхности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Поверхности: способы образования, классификаци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2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Точки и линии на поверхности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5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35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B620E7" w:rsidRDefault="00BA3B6D" w:rsidP="00041554">
            <w:pPr>
              <w:rPr>
                <w:bCs/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 xml:space="preserve">Тема 2.2 </w:t>
            </w:r>
            <w:proofErr w:type="spellStart"/>
            <w:r w:rsidRPr="000A1167">
              <w:rPr>
                <w:sz w:val="16"/>
                <w:szCs w:val="16"/>
              </w:rPr>
              <w:t>Гранные</w:t>
            </w:r>
            <w:proofErr w:type="spellEnd"/>
            <w:r w:rsidRPr="000A1167">
              <w:rPr>
                <w:sz w:val="16"/>
                <w:szCs w:val="16"/>
              </w:rPr>
              <w:t xml:space="preserve"> поверхности. Сечение </w:t>
            </w:r>
            <w:proofErr w:type="spellStart"/>
            <w:r w:rsidRPr="000A1167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ранных</w:t>
            </w:r>
            <w:proofErr w:type="spellEnd"/>
            <w:r>
              <w:rPr>
                <w:sz w:val="16"/>
                <w:szCs w:val="16"/>
              </w:rPr>
              <w:t xml:space="preserve"> поверхностей плоскостью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proofErr w:type="spellStart"/>
            <w:r w:rsidRPr="000A1167">
              <w:rPr>
                <w:sz w:val="16"/>
                <w:szCs w:val="16"/>
              </w:rPr>
              <w:t>Гранные</w:t>
            </w:r>
            <w:proofErr w:type="spellEnd"/>
            <w:r w:rsidRPr="000A1167">
              <w:rPr>
                <w:sz w:val="16"/>
                <w:szCs w:val="16"/>
              </w:rPr>
              <w:t xml:space="preserve"> поверхности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364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 xml:space="preserve">Сечение </w:t>
            </w:r>
            <w:proofErr w:type="spellStart"/>
            <w:r w:rsidRPr="000A1167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ранных</w:t>
            </w:r>
            <w:proofErr w:type="spellEnd"/>
            <w:r>
              <w:rPr>
                <w:sz w:val="16"/>
                <w:szCs w:val="16"/>
              </w:rPr>
              <w:t xml:space="preserve"> поверхностей плоскостью.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75"/>
        </w:trPr>
        <w:tc>
          <w:tcPr>
            <w:tcW w:w="1978" w:type="dxa"/>
            <w:vMerge/>
            <w:vAlign w:val="center"/>
            <w:hideMark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:rsidR="00BA3B6D" w:rsidRPr="00B620E7" w:rsidRDefault="00BA3B6D" w:rsidP="00041554">
            <w:pPr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>Тема 2.</w:t>
            </w:r>
            <w:r>
              <w:rPr>
                <w:bCs/>
                <w:sz w:val="16"/>
                <w:szCs w:val="16"/>
              </w:rPr>
              <w:t xml:space="preserve">3 </w:t>
            </w:r>
            <w:r w:rsidRPr="000A1167">
              <w:rPr>
                <w:sz w:val="16"/>
                <w:szCs w:val="16"/>
              </w:rPr>
              <w:t>Поверхности вращения. Сечение поверхностей вращения плоскостью. Конические сечен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Сечение по</w:t>
            </w:r>
            <w:r>
              <w:rPr>
                <w:sz w:val="16"/>
                <w:szCs w:val="16"/>
              </w:rPr>
              <w:t>верхностей вращения плоскостью</w:t>
            </w:r>
          </w:p>
        </w:tc>
        <w:tc>
          <w:tcPr>
            <w:tcW w:w="1389" w:type="dxa"/>
            <w:vAlign w:val="center"/>
          </w:tcPr>
          <w:p w:rsidR="00BA3B6D" w:rsidRDefault="00BA3B6D" w:rsidP="00041554">
            <w:pPr>
              <w:jc w:val="center"/>
            </w:pPr>
            <w:r w:rsidRPr="00FE601C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  <w:hideMark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05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Цилиндри</w:t>
            </w:r>
            <w:r w:rsidRPr="000A1167">
              <w:rPr>
                <w:sz w:val="16"/>
                <w:szCs w:val="16"/>
              </w:rPr>
              <w:t>ческие сечен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389" w:type="dxa"/>
            <w:vAlign w:val="center"/>
          </w:tcPr>
          <w:p w:rsidR="00BA3B6D" w:rsidRDefault="00BA3B6D" w:rsidP="00041554">
            <w:pPr>
              <w:jc w:val="center"/>
            </w:pPr>
            <w:r w:rsidRPr="00FE601C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5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Конические сечен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389" w:type="dxa"/>
            <w:vAlign w:val="center"/>
          </w:tcPr>
          <w:p w:rsidR="00BA3B6D" w:rsidRDefault="00BA3B6D" w:rsidP="00041554">
            <w:pPr>
              <w:jc w:val="center"/>
            </w:pPr>
            <w:r w:rsidRPr="00FE601C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9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B620E7" w:rsidRDefault="00BA3B6D" w:rsidP="000A1167">
            <w:pPr>
              <w:rPr>
                <w:bCs/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>Тема 2.</w:t>
            </w:r>
            <w:r>
              <w:rPr>
                <w:bCs/>
                <w:sz w:val="16"/>
                <w:szCs w:val="16"/>
              </w:rPr>
              <w:t xml:space="preserve">4 </w:t>
            </w:r>
            <w:r w:rsidRPr="000A1167">
              <w:rPr>
                <w:sz w:val="16"/>
                <w:szCs w:val="16"/>
              </w:rPr>
              <w:t>Вз</w:t>
            </w:r>
            <w:r>
              <w:rPr>
                <w:sz w:val="16"/>
                <w:szCs w:val="16"/>
              </w:rPr>
              <w:t>аимное пересечение поверхностей</w:t>
            </w:r>
          </w:p>
        </w:tc>
        <w:tc>
          <w:tcPr>
            <w:tcW w:w="2410" w:type="dxa"/>
            <w:vMerge w:val="restart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Вз</w:t>
            </w:r>
            <w:r>
              <w:rPr>
                <w:sz w:val="16"/>
                <w:szCs w:val="16"/>
              </w:rPr>
              <w:t>аимное пересечение поверхностей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378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1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922FDB" w:rsidRDefault="00BA3B6D" w:rsidP="00574D44">
            <w:pPr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 xml:space="preserve">Тема 3.1 </w:t>
            </w:r>
            <w:r w:rsidRPr="000A1167">
              <w:rPr>
                <w:sz w:val="16"/>
                <w:szCs w:val="16"/>
              </w:rPr>
              <w:t>Виды изделий и конструкторских документов</w:t>
            </w:r>
            <w:r>
              <w:rPr>
                <w:sz w:val="16"/>
                <w:szCs w:val="16"/>
              </w:rPr>
              <w:t>. Нанесение размеров на чертеже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Виды изделий и конструкторских документов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041554">
        <w:trPr>
          <w:cantSplit/>
          <w:trHeight w:val="441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Pr="00B620E7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Нанесение размеров на чертеже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C54929">
        <w:trPr>
          <w:cantSplit/>
          <w:trHeight w:val="55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0A1167" w:rsidRDefault="00BA3B6D" w:rsidP="000A116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3.2 </w:t>
            </w:r>
            <w:r w:rsidRPr="000A1167">
              <w:rPr>
                <w:sz w:val="16"/>
                <w:szCs w:val="16"/>
              </w:rPr>
              <w:t>Основные элементы интерфейса КОМПАС 3D. С</w:t>
            </w:r>
            <w:r>
              <w:rPr>
                <w:sz w:val="16"/>
                <w:szCs w:val="16"/>
              </w:rPr>
              <w:t>оздание чертежа в КОМПАС-ГРАФИК.</w:t>
            </w:r>
            <w:r w:rsidRPr="000A1167">
              <w:rPr>
                <w:sz w:val="16"/>
                <w:szCs w:val="16"/>
              </w:rPr>
              <w:t xml:space="preserve"> Геометрические построения </w:t>
            </w:r>
            <w:r>
              <w:rPr>
                <w:sz w:val="16"/>
                <w:szCs w:val="16"/>
              </w:rPr>
              <w:t>и приемы редактирования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041554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Основные элементы интерфейса КОМПАС 3D. С</w:t>
            </w:r>
            <w:r>
              <w:rPr>
                <w:sz w:val="16"/>
                <w:szCs w:val="16"/>
              </w:rPr>
              <w:t>оздание чертежа в КОМПАС-ГРАФИК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C54929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55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0A1167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 xml:space="preserve">Геометрические построения </w:t>
            </w:r>
            <w:r>
              <w:rPr>
                <w:sz w:val="16"/>
                <w:szCs w:val="16"/>
              </w:rPr>
              <w:t>и приемы редактирования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24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0A1167" w:rsidRDefault="00BA3B6D" w:rsidP="00C5492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3.3 </w:t>
            </w:r>
            <w:r w:rsidRPr="000A1167">
              <w:rPr>
                <w:sz w:val="16"/>
                <w:szCs w:val="16"/>
              </w:rPr>
              <w:t>Изобр</w:t>
            </w:r>
            <w:r>
              <w:rPr>
                <w:sz w:val="16"/>
                <w:szCs w:val="16"/>
              </w:rPr>
              <w:t>ажения - виды, разрезы, сечения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6E4D6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23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C549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Разрезы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6E4D6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23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C549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Сечения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6E4D6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37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0A1167" w:rsidRDefault="00BA3B6D" w:rsidP="00C5492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3.4 </w:t>
            </w:r>
            <w:r w:rsidRPr="000A1167">
              <w:rPr>
                <w:sz w:val="16"/>
                <w:szCs w:val="16"/>
              </w:rPr>
              <w:t>Стандартные аксонометрические проекции. Создание трёхмерных графических объектов</w:t>
            </w:r>
          </w:p>
        </w:tc>
        <w:tc>
          <w:tcPr>
            <w:tcW w:w="2410" w:type="dxa"/>
            <w:vMerge w:val="restart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Стандартные аксонометрические проекции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37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C549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A3B6D" w:rsidRPr="000A116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368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0A1167" w:rsidRDefault="00BA3B6D" w:rsidP="000A116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3.5 </w:t>
            </w:r>
            <w:r w:rsidRPr="000A1167">
              <w:rPr>
                <w:sz w:val="16"/>
                <w:szCs w:val="16"/>
              </w:rPr>
              <w:t xml:space="preserve">Разъёмные и неразъёмные соединения деталей. </w:t>
            </w:r>
            <w:r w:rsidRPr="000A1167">
              <w:rPr>
                <w:sz w:val="16"/>
                <w:szCs w:val="16"/>
              </w:rPr>
              <w:lastRenderedPageBreak/>
              <w:t>Основные параметры резьбы. Классификация резьбы. Условное изображение и обозначение</w:t>
            </w:r>
            <w:r>
              <w:rPr>
                <w:sz w:val="16"/>
                <w:szCs w:val="16"/>
              </w:rPr>
              <w:t xml:space="preserve"> </w:t>
            </w:r>
            <w:r w:rsidRPr="000A1167">
              <w:rPr>
                <w:sz w:val="16"/>
                <w:szCs w:val="16"/>
              </w:rPr>
              <w:t>резьбы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lastRenderedPageBreak/>
              <w:t>Разъёмные и неразъёмные соединения деталей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366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Основные параметры резьбы. Классификация резьбы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242BAB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366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Условное изображение и обозначение</w:t>
            </w:r>
            <w:r>
              <w:rPr>
                <w:sz w:val="16"/>
                <w:szCs w:val="16"/>
              </w:rPr>
              <w:t xml:space="preserve"> </w:t>
            </w:r>
            <w:r w:rsidRPr="000A1167">
              <w:rPr>
                <w:sz w:val="16"/>
                <w:szCs w:val="16"/>
              </w:rPr>
              <w:t>резьбы</w:t>
            </w:r>
          </w:p>
        </w:tc>
        <w:tc>
          <w:tcPr>
            <w:tcW w:w="1389" w:type="dxa"/>
            <w:vAlign w:val="center"/>
          </w:tcPr>
          <w:p w:rsidR="00BA3B6D" w:rsidRDefault="00BA3B6D" w:rsidP="00BA3B6D">
            <w:pPr>
              <w:jc w:val="center"/>
            </w:pPr>
            <w:r w:rsidRPr="00242BAB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A3B6D" w:rsidRPr="000A1167" w:rsidRDefault="00BA3B6D" w:rsidP="000A116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3.6 </w:t>
            </w:r>
            <w:r w:rsidRPr="000A1167">
              <w:rPr>
                <w:sz w:val="16"/>
                <w:szCs w:val="16"/>
              </w:rPr>
              <w:t>Эскиз детали. Выполнение проточек на выносном элементе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Эскиз детали. Выполнение проточек на выносном элементе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4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3B6D" w:rsidRPr="00B620E7" w:rsidRDefault="00BA3B6D" w:rsidP="000A116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3.7 </w:t>
            </w:r>
            <w:r w:rsidRPr="000A1167">
              <w:rPr>
                <w:sz w:val="16"/>
                <w:szCs w:val="16"/>
              </w:rPr>
              <w:t xml:space="preserve">Спецификация. Чтение и </w:t>
            </w:r>
            <w:proofErr w:type="spellStart"/>
            <w:r w:rsidRPr="000A1167">
              <w:rPr>
                <w:sz w:val="16"/>
                <w:szCs w:val="16"/>
              </w:rPr>
              <w:t>деталирование</w:t>
            </w:r>
            <w:proofErr w:type="spellEnd"/>
            <w:r w:rsidRPr="000A1167">
              <w:rPr>
                <w:sz w:val="16"/>
                <w:szCs w:val="16"/>
              </w:rPr>
              <w:t xml:space="preserve"> сборочных чертежей. Основные требования к оформлению рабочих чертежей деталей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 xml:space="preserve">Спецификация. Чтение и </w:t>
            </w:r>
            <w:proofErr w:type="spellStart"/>
            <w:r w:rsidRPr="000A1167"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t>талирование</w:t>
            </w:r>
            <w:proofErr w:type="spellEnd"/>
            <w:r>
              <w:rPr>
                <w:sz w:val="16"/>
                <w:szCs w:val="16"/>
              </w:rPr>
              <w:t xml:space="preserve"> сборочных чертежей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4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A3B6D" w:rsidRDefault="00BA3B6D" w:rsidP="000A116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A3B6D" w:rsidRPr="000A116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Основные требования к оформлению рабочих чертежей деталей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BA3B6D">
        <w:trPr>
          <w:cantSplit/>
          <w:trHeight w:val="160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A3B6D" w:rsidRPr="00BA3B6D" w:rsidRDefault="00BA3B6D" w:rsidP="00922FD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 3.8 </w:t>
            </w:r>
            <w:r w:rsidRPr="000A1167">
              <w:rPr>
                <w:sz w:val="16"/>
                <w:szCs w:val="16"/>
              </w:rPr>
              <w:t>Виды строительных чертежей. Оформление строительных чертежей. Условности при в</w:t>
            </w:r>
            <w:r>
              <w:rPr>
                <w:sz w:val="16"/>
                <w:szCs w:val="16"/>
              </w:rPr>
              <w:t>ыполнении строительных чертежей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Виды строительных чертежей. Оформление строительных чертежей. Условности при в</w:t>
            </w:r>
            <w:r>
              <w:rPr>
                <w:sz w:val="16"/>
                <w:szCs w:val="16"/>
              </w:rPr>
              <w:t>ыполнении строительных чертежей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93521E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BA3B6D" w:rsidRPr="00B620E7" w:rsidTr="00C54929">
        <w:trPr>
          <w:cantSplit/>
          <w:trHeight w:val="756"/>
        </w:trPr>
        <w:tc>
          <w:tcPr>
            <w:tcW w:w="1978" w:type="dxa"/>
            <w:vMerge/>
            <w:vAlign w:val="center"/>
          </w:tcPr>
          <w:p w:rsidR="00BA3B6D" w:rsidRPr="00B620E7" w:rsidRDefault="00BA3B6D" w:rsidP="000A1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A3B6D" w:rsidRPr="00BA3B6D" w:rsidRDefault="00BA3B6D" w:rsidP="00922FDB">
            <w:pPr>
              <w:rPr>
                <w:sz w:val="16"/>
                <w:szCs w:val="16"/>
              </w:rPr>
            </w:pPr>
            <w:r w:rsidRPr="00B620E7">
              <w:rPr>
                <w:bCs/>
                <w:sz w:val="16"/>
                <w:szCs w:val="16"/>
              </w:rPr>
              <w:t>Тема 3.</w:t>
            </w:r>
            <w:r>
              <w:rPr>
                <w:bCs/>
                <w:sz w:val="16"/>
                <w:szCs w:val="16"/>
              </w:rPr>
              <w:t xml:space="preserve">9 </w:t>
            </w:r>
            <w:r w:rsidRPr="000A1167">
              <w:rPr>
                <w:sz w:val="16"/>
                <w:szCs w:val="16"/>
              </w:rPr>
              <w:t>Правила выполнения рабочей док</w:t>
            </w:r>
            <w:r>
              <w:rPr>
                <w:sz w:val="16"/>
                <w:szCs w:val="16"/>
              </w:rPr>
              <w:t>ументации железнодорожных путей</w:t>
            </w:r>
          </w:p>
        </w:tc>
        <w:tc>
          <w:tcPr>
            <w:tcW w:w="2410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0A1167">
              <w:rPr>
                <w:sz w:val="16"/>
                <w:szCs w:val="16"/>
              </w:rPr>
              <w:t>Правила выполнения рабочей док</w:t>
            </w:r>
            <w:r>
              <w:rPr>
                <w:sz w:val="16"/>
                <w:szCs w:val="16"/>
              </w:rPr>
              <w:t>ументации железнодорожных путей</w:t>
            </w:r>
          </w:p>
        </w:tc>
        <w:tc>
          <w:tcPr>
            <w:tcW w:w="1389" w:type="dxa"/>
            <w:vAlign w:val="center"/>
          </w:tcPr>
          <w:p w:rsidR="00BA3B6D" w:rsidRPr="00B620E7" w:rsidRDefault="00BA3B6D" w:rsidP="00BA3B6D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0328D0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ОТЗ</w:t>
            </w:r>
          </w:p>
          <w:p w:rsidR="00BA3B6D" w:rsidRPr="00B620E7" w:rsidRDefault="000328D0" w:rsidP="000328D0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43E93">
              <w:rPr>
                <w:sz w:val="16"/>
                <w:szCs w:val="16"/>
              </w:rPr>
              <w:t xml:space="preserve"> – ЗТЗ</w:t>
            </w:r>
          </w:p>
        </w:tc>
      </w:tr>
      <w:tr w:rsidR="00C939D6" w:rsidRPr="00B620E7" w:rsidTr="000A1167">
        <w:trPr>
          <w:cantSplit/>
        </w:trPr>
        <w:tc>
          <w:tcPr>
            <w:tcW w:w="8328" w:type="dxa"/>
            <w:gridSpan w:val="4"/>
            <w:vAlign w:val="center"/>
          </w:tcPr>
          <w:p w:rsidR="00C939D6" w:rsidRPr="00B620E7" w:rsidRDefault="00C939D6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Итого по дисциплине</w:t>
            </w:r>
          </w:p>
        </w:tc>
        <w:tc>
          <w:tcPr>
            <w:tcW w:w="1446" w:type="dxa"/>
            <w:vAlign w:val="center"/>
          </w:tcPr>
          <w:p w:rsidR="00C939D6" w:rsidRPr="00B620E7" w:rsidRDefault="00C939D6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 xml:space="preserve">∑ </w:t>
            </w:r>
            <w:r w:rsidR="00922FDB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0</w:t>
            </w:r>
          </w:p>
          <w:p w:rsidR="00C939D6" w:rsidRPr="00B620E7" w:rsidRDefault="00922FDB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939D6">
              <w:rPr>
                <w:sz w:val="16"/>
                <w:szCs w:val="16"/>
              </w:rPr>
              <w:t>0</w:t>
            </w:r>
            <w:r w:rsidR="00C939D6" w:rsidRPr="00B620E7">
              <w:rPr>
                <w:sz w:val="16"/>
                <w:szCs w:val="16"/>
              </w:rPr>
              <w:t xml:space="preserve"> – ОТЗ</w:t>
            </w:r>
          </w:p>
          <w:p w:rsidR="00C939D6" w:rsidRPr="00B620E7" w:rsidRDefault="00922FDB" w:rsidP="000A1167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939D6">
              <w:rPr>
                <w:sz w:val="16"/>
                <w:szCs w:val="16"/>
              </w:rPr>
              <w:t>0</w:t>
            </w:r>
            <w:r w:rsidR="00C939D6" w:rsidRPr="00B620E7">
              <w:rPr>
                <w:sz w:val="16"/>
                <w:szCs w:val="16"/>
              </w:rPr>
              <w:t xml:space="preserve"> – ЗТЗ</w:t>
            </w:r>
          </w:p>
        </w:tc>
      </w:tr>
      <w:bookmarkEnd w:id="3"/>
    </w:tbl>
    <w:p w:rsidR="00C939D6" w:rsidRDefault="00C939D6" w:rsidP="00C939D6"/>
    <w:p w:rsidR="00C939D6" w:rsidRPr="0059585D" w:rsidRDefault="00C939D6" w:rsidP="00C939D6">
      <w:pPr>
        <w:ind w:firstLine="540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КрИЖТ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:rsidR="00C939D6" w:rsidRPr="0059585D" w:rsidRDefault="00C939D6" w:rsidP="00C939D6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:rsidR="00C939D6" w:rsidRPr="0059585D" w:rsidRDefault="00C939D6" w:rsidP="00C939D6">
      <w:pPr>
        <w:jc w:val="center"/>
        <w:rPr>
          <w:b/>
          <w:bCs/>
        </w:rPr>
      </w:pPr>
    </w:p>
    <w:p w:rsidR="00C939D6" w:rsidRPr="0059585D" w:rsidRDefault="00C939D6" w:rsidP="00C939D6">
      <w:pPr>
        <w:ind w:firstLine="567"/>
        <w:jc w:val="center"/>
        <w:rPr>
          <w:i/>
          <w:iCs/>
          <w:color w:val="000000"/>
        </w:rPr>
      </w:pPr>
      <w:r w:rsidRPr="0059585D">
        <w:rPr>
          <w:i/>
          <w:iCs/>
          <w:color w:val="000000"/>
        </w:rPr>
        <w:t>Образец типового варианта итогового теста,</w:t>
      </w:r>
    </w:p>
    <w:p w:rsidR="00C939D6" w:rsidRPr="0059585D" w:rsidRDefault="00C939D6" w:rsidP="00C939D6">
      <w:pPr>
        <w:ind w:firstLine="709"/>
        <w:jc w:val="center"/>
        <w:rPr>
          <w:i/>
          <w:iCs/>
          <w:color w:val="000000"/>
          <w:highlight w:val="green"/>
        </w:rPr>
      </w:pPr>
      <w:proofErr w:type="gramStart"/>
      <w:r w:rsidRPr="0059585D">
        <w:rPr>
          <w:i/>
          <w:iCs/>
          <w:color w:val="000000"/>
        </w:rPr>
        <w:t>предусмотренног</w:t>
      </w:r>
      <w:r w:rsidR="000C7D1A">
        <w:rPr>
          <w:i/>
          <w:iCs/>
          <w:color w:val="000000"/>
        </w:rPr>
        <w:t>о</w:t>
      </w:r>
      <w:proofErr w:type="gramEnd"/>
      <w:r w:rsidR="000C7D1A">
        <w:rPr>
          <w:i/>
          <w:iCs/>
          <w:color w:val="000000"/>
        </w:rPr>
        <w:t xml:space="preserve"> рабочей программой дисциплины</w:t>
      </w:r>
    </w:p>
    <w:p w:rsidR="00C939D6" w:rsidRPr="0059585D" w:rsidRDefault="00C939D6" w:rsidP="00C939D6">
      <w:pPr>
        <w:ind w:firstLine="709"/>
        <w:rPr>
          <w:color w:val="000000"/>
          <w:lang w:eastAsia="ar-SA"/>
        </w:rPr>
      </w:pPr>
    </w:p>
    <w:p w:rsidR="00C939D6" w:rsidRPr="0059585D" w:rsidRDefault="00C939D6" w:rsidP="00C939D6">
      <w:pPr>
        <w:ind w:firstLine="709"/>
      </w:pPr>
      <w:r w:rsidRPr="0059585D">
        <w:t xml:space="preserve">Тест содержит </w:t>
      </w:r>
      <w:r>
        <w:t>18</w:t>
      </w:r>
      <w:r w:rsidRPr="0059585D">
        <w:t xml:space="preserve"> вопросов, в том числе </w:t>
      </w:r>
      <w:r>
        <w:t>9</w:t>
      </w:r>
      <w:r w:rsidRPr="0059585D">
        <w:t xml:space="preserve"> – ОТЗ, </w:t>
      </w:r>
      <w:r>
        <w:t>9 – ЗТЗ</w:t>
      </w:r>
      <w:r w:rsidRPr="0059585D">
        <w:t>.</w:t>
      </w:r>
    </w:p>
    <w:p w:rsidR="00C939D6" w:rsidRDefault="00C939D6" w:rsidP="00C939D6">
      <w:pPr>
        <w:widowControl w:val="0"/>
        <w:shd w:val="clear" w:color="auto" w:fill="FFFFFF"/>
        <w:suppressAutoHyphens/>
        <w:ind w:firstLine="709"/>
        <w:jc w:val="both"/>
      </w:pPr>
      <w:r w:rsidRPr="0059585D">
        <w:t xml:space="preserve">Норма времени – </w:t>
      </w:r>
      <w:r w:rsidR="00DF0108">
        <w:t>4</w:t>
      </w:r>
      <w:r w:rsidRPr="0059585D">
        <w:t xml:space="preserve">0 мин. </w:t>
      </w:r>
    </w:p>
    <w:p w:rsidR="00C939D6" w:rsidRDefault="00C939D6" w:rsidP="00C939D6">
      <w:r w:rsidRPr="00A3366E">
        <w:t>Образец типового теста содержит задания для оценки знаний, умений, навыков и (или) опыта деятельности.</w:t>
      </w:r>
    </w:p>
    <w:p w:rsidR="00DF0108" w:rsidRPr="00306FCF" w:rsidRDefault="00DF0108" w:rsidP="00DF0108">
      <w:pPr>
        <w:pStyle w:val="af2"/>
        <w:spacing w:after="0"/>
        <w:ind w:firstLine="720"/>
      </w:pPr>
      <w:r w:rsidRPr="00306FCF">
        <w:t>1. Размеры на чертежах проставляются в …</w:t>
      </w:r>
      <w:proofErr w:type="gramStart"/>
      <w:r w:rsidRPr="00306FCF">
        <w:t xml:space="preserve"> .</w:t>
      </w:r>
      <w:proofErr w:type="gramEnd"/>
    </w:p>
    <w:p w:rsidR="00DF0108" w:rsidRPr="00306FCF" w:rsidRDefault="00DF0108" w:rsidP="00F3391D">
      <w:pPr>
        <w:pStyle w:val="af2"/>
        <w:numPr>
          <w:ilvl w:val="0"/>
          <w:numId w:val="16"/>
        </w:numPr>
        <w:spacing w:after="0"/>
      </w:pPr>
      <w:r w:rsidRPr="00306FCF">
        <w:t>сантиметрах</w:t>
      </w:r>
    </w:p>
    <w:p w:rsidR="00DF0108" w:rsidRPr="00306FCF" w:rsidRDefault="00DF0108" w:rsidP="00F3391D">
      <w:pPr>
        <w:pStyle w:val="af2"/>
        <w:numPr>
          <w:ilvl w:val="0"/>
          <w:numId w:val="16"/>
        </w:numPr>
        <w:spacing w:after="0"/>
        <w:ind w:left="0" w:firstLine="720"/>
        <w:rPr>
          <w:lang w:val="en-US"/>
        </w:rPr>
      </w:pPr>
      <w:r w:rsidRPr="00306FCF">
        <w:t>метрах</w:t>
      </w:r>
    </w:p>
    <w:p w:rsidR="00DF0108" w:rsidRPr="00306FCF" w:rsidRDefault="00DF0108" w:rsidP="00F3391D">
      <w:pPr>
        <w:pStyle w:val="af2"/>
        <w:numPr>
          <w:ilvl w:val="0"/>
          <w:numId w:val="16"/>
        </w:numPr>
        <w:spacing w:after="0"/>
        <w:ind w:left="0" w:firstLine="720"/>
        <w:rPr>
          <w:lang w:val="en-US"/>
        </w:rPr>
      </w:pPr>
      <w:r w:rsidRPr="00306FCF">
        <w:t>миллиметрах</w:t>
      </w:r>
    </w:p>
    <w:p w:rsidR="00DF0108" w:rsidRPr="00306FCF" w:rsidRDefault="00DF0108" w:rsidP="00F3391D">
      <w:pPr>
        <w:pStyle w:val="af2"/>
        <w:numPr>
          <w:ilvl w:val="0"/>
          <w:numId w:val="16"/>
        </w:numPr>
        <w:spacing w:after="0"/>
        <w:ind w:left="0" w:firstLine="720"/>
        <w:rPr>
          <w:lang w:val="en-US"/>
        </w:rPr>
      </w:pPr>
      <w:r w:rsidRPr="00306FCF">
        <w:t>дюймах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pStyle w:val="af2"/>
        <w:spacing w:after="0"/>
        <w:ind w:firstLine="720"/>
      </w:pPr>
      <w:r w:rsidRPr="00306FCF">
        <w:t>2. Расстояние между размерными линиями на чертеже должно быть …</w:t>
      </w:r>
      <w:proofErr w:type="gramStart"/>
      <w:r w:rsidRPr="00306FCF">
        <w:t xml:space="preserve"> .</w:t>
      </w:r>
      <w:proofErr w:type="gramEnd"/>
    </w:p>
    <w:p w:rsidR="00DF0108" w:rsidRPr="00306FCF" w:rsidRDefault="00DF0108" w:rsidP="00F3391D">
      <w:pPr>
        <w:pStyle w:val="af2"/>
        <w:numPr>
          <w:ilvl w:val="0"/>
          <w:numId w:val="15"/>
        </w:numPr>
        <w:spacing w:after="0"/>
      </w:pPr>
      <w:r w:rsidRPr="00306FCF">
        <w:t>не менее 7 мм</w:t>
      </w:r>
    </w:p>
    <w:p w:rsidR="00DF0108" w:rsidRPr="00306FCF" w:rsidRDefault="00DF0108" w:rsidP="00F3391D">
      <w:pPr>
        <w:pStyle w:val="af2"/>
        <w:numPr>
          <w:ilvl w:val="0"/>
          <w:numId w:val="15"/>
        </w:numPr>
        <w:spacing w:after="0"/>
        <w:ind w:left="0" w:firstLine="720"/>
      </w:pPr>
      <w:r w:rsidRPr="00306FCF">
        <w:t>не менее 10 мм</w:t>
      </w:r>
    </w:p>
    <w:p w:rsidR="00DF0108" w:rsidRPr="00306FCF" w:rsidRDefault="00DF0108" w:rsidP="00F3391D">
      <w:pPr>
        <w:pStyle w:val="af2"/>
        <w:numPr>
          <w:ilvl w:val="0"/>
          <w:numId w:val="15"/>
        </w:numPr>
        <w:spacing w:after="0"/>
        <w:ind w:left="0" w:firstLine="720"/>
      </w:pPr>
      <w:r w:rsidRPr="00306FCF">
        <w:t>не более 5 мм</w:t>
      </w:r>
    </w:p>
    <w:p w:rsidR="00DF0108" w:rsidRPr="00306FCF" w:rsidRDefault="00DF0108" w:rsidP="00F3391D">
      <w:pPr>
        <w:pStyle w:val="af2"/>
        <w:numPr>
          <w:ilvl w:val="0"/>
          <w:numId w:val="15"/>
        </w:numPr>
        <w:spacing w:after="0"/>
        <w:ind w:left="0" w:firstLine="720"/>
      </w:pPr>
      <w:r w:rsidRPr="00306FCF">
        <w:t>5 мм</w:t>
      </w:r>
    </w:p>
    <w:p w:rsidR="00DF0108" w:rsidRPr="00306FCF" w:rsidRDefault="00DF0108" w:rsidP="00DF0108">
      <w:pPr>
        <w:pStyle w:val="af2"/>
        <w:spacing w:after="0"/>
        <w:ind w:firstLine="720"/>
      </w:pPr>
    </w:p>
    <w:p w:rsidR="00DF0108" w:rsidRPr="00306FCF" w:rsidRDefault="00DF0108" w:rsidP="00DF0108">
      <w:pPr>
        <w:ind w:firstLine="720"/>
        <w:rPr>
          <w:rFonts w:eastAsia="SimSun"/>
        </w:rPr>
      </w:pPr>
      <w:r w:rsidRPr="00306FCF">
        <w:t xml:space="preserve">3. </w:t>
      </w:r>
      <w:r w:rsidRPr="00306FCF">
        <w:rPr>
          <w:rFonts w:eastAsia="SimSun"/>
        </w:rPr>
        <w:t>Количество основных видов детали …</w:t>
      </w:r>
    </w:p>
    <w:p w:rsidR="00DF0108" w:rsidRPr="00306FCF" w:rsidRDefault="00DF0108" w:rsidP="00F3391D">
      <w:pPr>
        <w:pStyle w:val="af1"/>
        <w:numPr>
          <w:ilvl w:val="0"/>
          <w:numId w:val="14"/>
        </w:numPr>
        <w:spacing w:after="0" w:line="240" w:lineRule="auto"/>
        <w:contextualSpacing/>
        <w:rPr>
          <w:rFonts w:eastAsia="SimSun"/>
        </w:rPr>
      </w:pPr>
      <w:r w:rsidRPr="00306FCF">
        <w:rPr>
          <w:rFonts w:eastAsia="SimSun"/>
        </w:rPr>
        <w:t>три</w:t>
      </w:r>
    </w:p>
    <w:p w:rsidR="00DF0108" w:rsidRPr="00306FCF" w:rsidRDefault="00DF0108" w:rsidP="00F3391D">
      <w:pPr>
        <w:pStyle w:val="af1"/>
        <w:numPr>
          <w:ilvl w:val="0"/>
          <w:numId w:val="14"/>
        </w:numPr>
        <w:spacing w:after="0" w:line="240" w:lineRule="auto"/>
        <w:ind w:left="0" w:firstLine="720"/>
        <w:contextualSpacing/>
        <w:rPr>
          <w:rFonts w:eastAsia="SimSun"/>
        </w:rPr>
      </w:pPr>
      <w:r w:rsidRPr="00306FCF">
        <w:rPr>
          <w:rFonts w:eastAsia="SimSun"/>
        </w:rPr>
        <w:t>пять</w:t>
      </w:r>
    </w:p>
    <w:p w:rsidR="00DF0108" w:rsidRPr="00306FCF" w:rsidRDefault="00DF0108" w:rsidP="00F3391D">
      <w:pPr>
        <w:pStyle w:val="af1"/>
        <w:numPr>
          <w:ilvl w:val="0"/>
          <w:numId w:val="14"/>
        </w:numPr>
        <w:spacing w:after="0" w:line="240" w:lineRule="auto"/>
        <w:ind w:left="0" w:firstLine="720"/>
        <w:contextualSpacing/>
        <w:rPr>
          <w:rFonts w:eastAsia="SimSun"/>
        </w:rPr>
      </w:pPr>
      <w:r w:rsidRPr="00306FCF">
        <w:rPr>
          <w:rFonts w:eastAsia="SimSun"/>
        </w:rPr>
        <w:t>шесть</w:t>
      </w:r>
    </w:p>
    <w:p w:rsidR="00DF0108" w:rsidRPr="00306FCF" w:rsidRDefault="00DF0108" w:rsidP="00F3391D">
      <w:pPr>
        <w:pStyle w:val="af1"/>
        <w:numPr>
          <w:ilvl w:val="0"/>
          <w:numId w:val="14"/>
        </w:numPr>
        <w:spacing w:after="0" w:line="240" w:lineRule="auto"/>
        <w:ind w:left="0" w:firstLine="720"/>
        <w:contextualSpacing/>
        <w:rPr>
          <w:rFonts w:eastAsia="SimSun"/>
        </w:rPr>
      </w:pPr>
      <w:r w:rsidRPr="00306FCF">
        <w:rPr>
          <w:rFonts w:eastAsia="SimSun"/>
        </w:rPr>
        <w:t>два</w:t>
      </w:r>
    </w:p>
    <w:p w:rsidR="00DF0108" w:rsidRPr="00306FCF" w:rsidRDefault="00DF0108" w:rsidP="00DF0108">
      <w:pPr>
        <w:ind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</w:rPr>
      </w:pPr>
      <w:r w:rsidRPr="00306FCF">
        <w:rPr>
          <w:rFonts w:eastAsia="SimSun"/>
        </w:rPr>
        <w:t>4. Длину штрихов разомкнутой линии выбирают в пределах … мм</w:t>
      </w:r>
    </w:p>
    <w:p w:rsidR="00DF0108" w:rsidRPr="00306FCF" w:rsidRDefault="00DF0108" w:rsidP="00F3391D">
      <w:pPr>
        <w:pStyle w:val="af1"/>
        <w:numPr>
          <w:ilvl w:val="0"/>
          <w:numId w:val="13"/>
        </w:numPr>
        <w:spacing w:after="0" w:line="240" w:lineRule="auto"/>
        <w:contextualSpacing/>
        <w:rPr>
          <w:rFonts w:eastAsia="SimSun"/>
        </w:rPr>
      </w:pPr>
      <w:r w:rsidRPr="00306FCF">
        <w:rPr>
          <w:rFonts w:eastAsia="SimSun"/>
        </w:rPr>
        <w:t>8-20</w:t>
      </w:r>
    </w:p>
    <w:p w:rsidR="00DF0108" w:rsidRPr="00306FCF" w:rsidRDefault="00DF0108" w:rsidP="00F3391D">
      <w:pPr>
        <w:pStyle w:val="af1"/>
        <w:numPr>
          <w:ilvl w:val="0"/>
          <w:numId w:val="13"/>
        </w:numPr>
        <w:spacing w:after="0" w:line="240" w:lineRule="auto"/>
        <w:ind w:left="0" w:firstLine="720"/>
        <w:contextualSpacing/>
        <w:rPr>
          <w:rFonts w:eastAsia="SimSun"/>
        </w:rPr>
      </w:pPr>
      <w:r w:rsidRPr="00306FCF">
        <w:rPr>
          <w:rFonts w:eastAsia="SimSun"/>
        </w:rPr>
        <w:t>20-30</w:t>
      </w:r>
    </w:p>
    <w:p w:rsidR="00DF0108" w:rsidRPr="00306FCF" w:rsidRDefault="00DF0108" w:rsidP="00F3391D">
      <w:pPr>
        <w:pStyle w:val="af1"/>
        <w:numPr>
          <w:ilvl w:val="0"/>
          <w:numId w:val="13"/>
        </w:numPr>
        <w:spacing w:after="0" w:line="240" w:lineRule="auto"/>
        <w:ind w:left="0" w:firstLine="720"/>
        <w:contextualSpacing/>
        <w:rPr>
          <w:rFonts w:eastAsia="SimSun"/>
        </w:rPr>
      </w:pPr>
      <w:r w:rsidRPr="00306FCF">
        <w:rPr>
          <w:rFonts w:eastAsia="SimSun"/>
        </w:rPr>
        <w:lastRenderedPageBreak/>
        <w:t>5-10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Calibri"/>
        </w:rPr>
      </w:pPr>
      <w:r w:rsidRPr="00306FCF">
        <w:rPr>
          <w:rFonts w:eastAsia="SimSun"/>
        </w:rPr>
        <w:t xml:space="preserve">5. </w:t>
      </w:r>
      <w:r w:rsidRPr="00306FCF">
        <w:rPr>
          <w:rFonts w:eastAsia="Calibri"/>
        </w:rPr>
        <w:t>Резьбы трапецеидального профиля относятся к …</w:t>
      </w:r>
      <w:proofErr w:type="gramStart"/>
      <w:r w:rsidRPr="00306FCF">
        <w:rPr>
          <w:rFonts w:eastAsia="Calibri"/>
        </w:rPr>
        <w:t xml:space="preserve"> .</w:t>
      </w:r>
      <w:proofErr w:type="gramEnd"/>
    </w:p>
    <w:p w:rsidR="00DF0108" w:rsidRPr="00306FCF" w:rsidRDefault="00DF0108" w:rsidP="00F3391D">
      <w:pPr>
        <w:pStyle w:val="af1"/>
        <w:numPr>
          <w:ilvl w:val="0"/>
          <w:numId w:val="12"/>
        </w:numPr>
        <w:spacing w:after="0" w:line="240" w:lineRule="auto"/>
        <w:contextualSpacing/>
      </w:pPr>
      <w:r w:rsidRPr="00306FCF">
        <w:t>крепежным</w:t>
      </w:r>
    </w:p>
    <w:p w:rsidR="00DF0108" w:rsidRPr="00306FCF" w:rsidRDefault="00DF0108" w:rsidP="00F3391D">
      <w:pPr>
        <w:pStyle w:val="af1"/>
        <w:numPr>
          <w:ilvl w:val="0"/>
          <w:numId w:val="12"/>
        </w:numPr>
        <w:spacing w:after="0" w:line="240" w:lineRule="auto"/>
        <w:ind w:left="0" w:firstLine="720"/>
        <w:contextualSpacing/>
      </w:pPr>
      <w:r w:rsidRPr="00306FCF">
        <w:t>ходовым</w:t>
      </w:r>
    </w:p>
    <w:p w:rsidR="00DF0108" w:rsidRPr="00306FCF" w:rsidRDefault="00DF0108" w:rsidP="00F3391D">
      <w:pPr>
        <w:pStyle w:val="af1"/>
        <w:numPr>
          <w:ilvl w:val="0"/>
          <w:numId w:val="12"/>
        </w:numPr>
        <w:spacing w:after="0" w:line="240" w:lineRule="auto"/>
        <w:ind w:left="0" w:firstLine="720"/>
        <w:contextualSpacing/>
      </w:pPr>
      <w:r w:rsidRPr="00306FCF">
        <w:t>специальным</w:t>
      </w:r>
    </w:p>
    <w:p w:rsidR="00DF0108" w:rsidRPr="00306FCF" w:rsidRDefault="00DF0108" w:rsidP="00F3391D">
      <w:pPr>
        <w:pStyle w:val="af1"/>
        <w:numPr>
          <w:ilvl w:val="0"/>
          <w:numId w:val="12"/>
        </w:numPr>
        <w:spacing w:after="0" w:line="240" w:lineRule="auto"/>
        <w:ind w:left="0" w:firstLine="720"/>
        <w:contextualSpacing/>
      </w:pPr>
      <w:r w:rsidRPr="00306FCF">
        <w:t>крепежно-уплотнительным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pStyle w:val="af1"/>
        <w:spacing w:line="240" w:lineRule="auto"/>
        <w:ind w:left="0" w:firstLine="720"/>
      </w:pPr>
      <w:r w:rsidRPr="00306FCF">
        <w:rPr>
          <w:rFonts w:eastAsia="SimSun"/>
        </w:rPr>
        <w:t xml:space="preserve">6. </w:t>
      </w:r>
      <w:r w:rsidRPr="00306FCF">
        <w:t>Резьбы трапецеидального профиля относятся к …</w:t>
      </w:r>
      <w:proofErr w:type="gramStart"/>
      <w:r w:rsidRPr="00306FCF">
        <w:t xml:space="preserve"> .</w:t>
      </w:r>
      <w:proofErr w:type="gramEnd"/>
    </w:p>
    <w:p w:rsidR="00DF0108" w:rsidRPr="00306FCF" w:rsidRDefault="00DF0108" w:rsidP="00F3391D">
      <w:pPr>
        <w:pStyle w:val="af1"/>
        <w:numPr>
          <w:ilvl w:val="0"/>
          <w:numId w:val="11"/>
        </w:numPr>
        <w:spacing w:after="0" w:line="240" w:lineRule="auto"/>
        <w:contextualSpacing/>
      </w:pPr>
      <w:r w:rsidRPr="00306FCF">
        <w:t>крепежным</w:t>
      </w:r>
    </w:p>
    <w:p w:rsidR="00DF0108" w:rsidRPr="00306FCF" w:rsidRDefault="00DF0108" w:rsidP="00F3391D">
      <w:pPr>
        <w:pStyle w:val="af1"/>
        <w:numPr>
          <w:ilvl w:val="0"/>
          <w:numId w:val="11"/>
        </w:numPr>
        <w:spacing w:after="0" w:line="240" w:lineRule="auto"/>
        <w:ind w:left="0" w:firstLine="720"/>
        <w:contextualSpacing/>
      </w:pPr>
      <w:r w:rsidRPr="00306FCF">
        <w:t>ходовым</w:t>
      </w:r>
    </w:p>
    <w:p w:rsidR="00DF0108" w:rsidRPr="00306FCF" w:rsidRDefault="00DF0108" w:rsidP="00F3391D">
      <w:pPr>
        <w:pStyle w:val="af1"/>
        <w:numPr>
          <w:ilvl w:val="0"/>
          <w:numId w:val="11"/>
        </w:numPr>
        <w:spacing w:after="0" w:line="240" w:lineRule="auto"/>
        <w:ind w:left="0" w:firstLine="720"/>
        <w:contextualSpacing/>
      </w:pPr>
      <w:r w:rsidRPr="00306FCF">
        <w:t>специальным</w:t>
      </w:r>
    </w:p>
    <w:p w:rsidR="00DF0108" w:rsidRPr="00306FCF" w:rsidRDefault="00DF0108" w:rsidP="00F3391D">
      <w:pPr>
        <w:pStyle w:val="af1"/>
        <w:numPr>
          <w:ilvl w:val="0"/>
          <w:numId w:val="11"/>
        </w:numPr>
        <w:spacing w:after="0" w:line="240" w:lineRule="auto"/>
        <w:ind w:left="0" w:firstLine="720"/>
        <w:contextualSpacing/>
      </w:pPr>
      <w:r w:rsidRPr="00306FCF">
        <w:t>крепежно-уплотнительным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Calibri"/>
        </w:rPr>
      </w:pPr>
      <w:r w:rsidRPr="00306FCF">
        <w:rPr>
          <w:rFonts w:eastAsia="SimSun"/>
        </w:rPr>
        <w:t xml:space="preserve">7. </w:t>
      </w:r>
      <w:r w:rsidRPr="00306FCF">
        <w:rPr>
          <w:rFonts w:eastAsia="Calibri"/>
        </w:rPr>
        <w:t>В отверстии на разрезах по внутреннему диаметру резьба изображается линией …</w:t>
      </w:r>
      <w:proofErr w:type="gramStart"/>
      <w:r w:rsidRPr="00306FCF">
        <w:rPr>
          <w:rFonts w:eastAsia="Calibri"/>
        </w:rPr>
        <w:t xml:space="preserve"> .</w:t>
      </w:r>
      <w:proofErr w:type="gramEnd"/>
    </w:p>
    <w:p w:rsidR="00DF0108" w:rsidRPr="00306FCF" w:rsidRDefault="00DF0108" w:rsidP="00F3391D">
      <w:pPr>
        <w:pStyle w:val="af1"/>
        <w:numPr>
          <w:ilvl w:val="0"/>
          <w:numId w:val="10"/>
        </w:numPr>
        <w:spacing w:after="0" w:line="240" w:lineRule="auto"/>
        <w:contextualSpacing/>
      </w:pPr>
      <w:r w:rsidRPr="00306FCF">
        <w:t>сплошной тонкой</w:t>
      </w:r>
    </w:p>
    <w:p w:rsidR="00DF0108" w:rsidRPr="00306FCF" w:rsidRDefault="00DF0108" w:rsidP="00F3391D">
      <w:pPr>
        <w:pStyle w:val="af1"/>
        <w:numPr>
          <w:ilvl w:val="0"/>
          <w:numId w:val="10"/>
        </w:numPr>
        <w:spacing w:after="0" w:line="240" w:lineRule="auto"/>
        <w:ind w:left="0" w:firstLine="720"/>
        <w:contextualSpacing/>
      </w:pPr>
      <w:r w:rsidRPr="00306FCF">
        <w:t>сплошной основной</w:t>
      </w:r>
    </w:p>
    <w:p w:rsidR="00DF0108" w:rsidRPr="00306FCF" w:rsidRDefault="00DF0108" w:rsidP="00F3391D">
      <w:pPr>
        <w:pStyle w:val="af1"/>
        <w:numPr>
          <w:ilvl w:val="0"/>
          <w:numId w:val="10"/>
        </w:numPr>
        <w:spacing w:after="0" w:line="240" w:lineRule="auto"/>
        <w:ind w:left="0" w:firstLine="720"/>
        <w:contextualSpacing/>
      </w:pPr>
      <w:r w:rsidRPr="00306FCF">
        <w:t>штриховой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pStyle w:val="af1"/>
        <w:spacing w:line="240" w:lineRule="auto"/>
        <w:ind w:left="0" w:firstLine="720"/>
      </w:pPr>
      <w:r w:rsidRPr="00306FCF">
        <w:rPr>
          <w:rFonts w:eastAsia="SimSun"/>
        </w:rPr>
        <w:t xml:space="preserve">8. </w:t>
      </w:r>
      <w:r w:rsidRPr="00306FCF">
        <w:t>Зазоры между стержнем и отверстием сборочном чертеже …</w:t>
      </w:r>
      <w:proofErr w:type="gramStart"/>
      <w:r w:rsidRPr="00306FCF">
        <w:t xml:space="preserve"> .</w:t>
      </w:r>
      <w:proofErr w:type="gramEnd"/>
    </w:p>
    <w:p w:rsidR="00DF0108" w:rsidRPr="00306FCF" w:rsidRDefault="00DF0108" w:rsidP="00F3391D">
      <w:pPr>
        <w:pStyle w:val="af1"/>
        <w:numPr>
          <w:ilvl w:val="0"/>
          <w:numId w:val="9"/>
        </w:numPr>
        <w:spacing w:after="0" w:line="240" w:lineRule="auto"/>
        <w:contextualSpacing/>
        <w:rPr>
          <w:iCs/>
        </w:rPr>
      </w:pPr>
      <w:r w:rsidRPr="00306FCF">
        <w:rPr>
          <w:iCs/>
        </w:rPr>
        <w:t>не изображают</w:t>
      </w:r>
    </w:p>
    <w:p w:rsidR="00DF0108" w:rsidRPr="00306FCF" w:rsidRDefault="00DF0108" w:rsidP="00F3391D">
      <w:pPr>
        <w:pStyle w:val="af1"/>
        <w:numPr>
          <w:ilvl w:val="0"/>
          <w:numId w:val="9"/>
        </w:numPr>
        <w:spacing w:after="0" w:line="240" w:lineRule="auto"/>
        <w:ind w:left="0" w:firstLine="720"/>
        <w:contextualSpacing/>
        <w:rPr>
          <w:iCs/>
        </w:rPr>
      </w:pPr>
      <w:r w:rsidRPr="00306FCF">
        <w:rPr>
          <w:iCs/>
        </w:rPr>
        <w:t>изображают при необходимости</w:t>
      </w:r>
    </w:p>
    <w:p w:rsidR="00DF0108" w:rsidRPr="00306FCF" w:rsidRDefault="00DF0108" w:rsidP="00F3391D">
      <w:pPr>
        <w:pStyle w:val="af1"/>
        <w:numPr>
          <w:ilvl w:val="0"/>
          <w:numId w:val="9"/>
        </w:numPr>
        <w:spacing w:after="0" w:line="240" w:lineRule="auto"/>
        <w:ind w:left="0" w:firstLine="720"/>
        <w:contextualSpacing/>
        <w:rPr>
          <w:rFonts w:eastAsia="SimSun"/>
          <w:bCs/>
          <w:iCs/>
        </w:rPr>
      </w:pPr>
      <w:r w:rsidRPr="00306FCF">
        <w:rPr>
          <w:bCs/>
          <w:iCs/>
        </w:rPr>
        <w:t>допускается не показывать</w:t>
      </w:r>
    </w:p>
    <w:p w:rsidR="00DF0108" w:rsidRPr="00306FCF" w:rsidRDefault="00DF0108" w:rsidP="00F3391D">
      <w:pPr>
        <w:pStyle w:val="af1"/>
        <w:numPr>
          <w:ilvl w:val="0"/>
          <w:numId w:val="9"/>
        </w:numPr>
        <w:spacing w:after="0" w:line="240" w:lineRule="auto"/>
        <w:ind w:left="0" w:firstLine="720"/>
        <w:contextualSpacing/>
        <w:rPr>
          <w:rFonts w:eastAsia="SimSun"/>
          <w:bCs/>
          <w:iCs/>
        </w:rPr>
      </w:pPr>
      <w:r w:rsidRPr="00306FCF">
        <w:rPr>
          <w:iCs/>
        </w:rPr>
        <w:t>изображают без учета масштаба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 w:rsidRPr="00306FCF">
        <w:rPr>
          <w:rFonts w:eastAsia="SimSun"/>
        </w:rPr>
        <w:t xml:space="preserve">1. </w:t>
      </w:r>
      <w:r w:rsidRPr="00306FCF">
        <w:rPr>
          <w:rFonts w:eastAsia="SimSun"/>
          <w:color w:val="000000"/>
        </w:rPr>
        <w:t>Смежные детали в разрезах и сечениях выделяют…</w:t>
      </w:r>
      <w:proofErr w:type="gramStart"/>
      <w:r w:rsidRPr="00306FCF">
        <w:rPr>
          <w:rFonts w:eastAsia="SimSun"/>
          <w:color w:val="000000"/>
        </w:rPr>
        <w:t xml:space="preserve"> .</w:t>
      </w:r>
      <w:proofErr w:type="gramEnd"/>
    </w:p>
    <w:p w:rsidR="00DF0108" w:rsidRPr="00306FCF" w:rsidRDefault="00DF0108" w:rsidP="00F3391D">
      <w:pPr>
        <w:pStyle w:val="af1"/>
        <w:numPr>
          <w:ilvl w:val="0"/>
          <w:numId w:val="8"/>
        </w:numPr>
        <w:spacing w:after="0" w:line="240" w:lineRule="auto"/>
        <w:contextualSpacing/>
        <w:rPr>
          <w:rFonts w:eastAsia="SimSun"/>
          <w:color w:val="000000"/>
        </w:rPr>
      </w:pPr>
      <w:r w:rsidRPr="00306FCF">
        <w:rPr>
          <w:rFonts w:eastAsia="SimSun"/>
          <w:color w:val="000000"/>
        </w:rPr>
        <w:t>разной по направлению и плотности штриховкой</w:t>
      </w:r>
    </w:p>
    <w:p w:rsidR="00DF0108" w:rsidRPr="00306FCF" w:rsidRDefault="00DF0108" w:rsidP="00F3391D">
      <w:pPr>
        <w:pStyle w:val="af1"/>
        <w:numPr>
          <w:ilvl w:val="0"/>
          <w:numId w:val="8"/>
        </w:numPr>
        <w:spacing w:after="0" w:line="240" w:lineRule="auto"/>
        <w:ind w:left="0" w:firstLine="720"/>
        <w:contextualSpacing/>
        <w:rPr>
          <w:rFonts w:eastAsia="SimSun"/>
          <w:color w:val="000000"/>
        </w:rPr>
      </w:pPr>
      <w:r w:rsidRPr="00306FCF">
        <w:rPr>
          <w:rFonts w:eastAsia="SimSun"/>
          <w:color w:val="000000"/>
        </w:rPr>
        <w:t>одинаковой по направлению и плотности штриховкой</w:t>
      </w:r>
    </w:p>
    <w:p w:rsidR="00DF0108" w:rsidRPr="00306FCF" w:rsidRDefault="00DF0108" w:rsidP="00F3391D">
      <w:pPr>
        <w:pStyle w:val="af1"/>
        <w:numPr>
          <w:ilvl w:val="0"/>
          <w:numId w:val="8"/>
        </w:numPr>
        <w:spacing w:after="0" w:line="240" w:lineRule="auto"/>
        <w:ind w:left="0" w:firstLine="720"/>
        <w:contextualSpacing/>
        <w:rPr>
          <w:rFonts w:eastAsia="SimSun"/>
          <w:color w:val="000000"/>
        </w:rPr>
      </w:pPr>
      <w:r w:rsidRPr="00306FCF">
        <w:rPr>
          <w:rFonts w:eastAsia="SimSun"/>
          <w:color w:val="000000"/>
        </w:rPr>
        <w:t>одной контурной линией, без её утолщения</w:t>
      </w:r>
    </w:p>
    <w:p w:rsidR="00DF0108" w:rsidRPr="00306FCF" w:rsidRDefault="00DF0108" w:rsidP="00F3391D">
      <w:pPr>
        <w:pStyle w:val="af1"/>
        <w:numPr>
          <w:ilvl w:val="0"/>
          <w:numId w:val="8"/>
        </w:numPr>
        <w:spacing w:after="0" w:line="240" w:lineRule="auto"/>
        <w:ind w:left="0" w:firstLine="720"/>
        <w:contextualSpacing/>
        <w:rPr>
          <w:rFonts w:eastAsia="SimSun"/>
          <w:color w:val="000000"/>
        </w:rPr>
      </w:pPr>
      <w:r w:rsidRPr="00306FCF">
        <w:rPr>
          <w:rFonts w:eastAsia="SimSun"/>
          <w:color w:val="000000"/>
        </w:rPr>
        <w:t>утолщением линии контура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</w:rPr>
      </w:pPr>
      <w:r>
        <w:rPr>
          <w:rFonts w:eastAsia="SimSun"/>
        </w:rPr>
        <w:t>9</w:t>
      </w:r>
      <w:r w:rsidRPr="00306FCF">
        <w:rPr>
          <w:rFonts w:eastAsia="SimSun"/>
        </w:rPr>
        <w:t>. Разрез А-А:</w:t>
      </w:r>
    </w:p>
    <w:p w:rsidR="00DF0108" w:rsidRPr="00306FCF" w:rsidRDefault="00DF0108" w:rsidP="00DF0108">
      <w:pPr>
        <w:shd w:val="clear" w:color="auto" w:fill="FFFFFF"/>
        <w:ind w:firstLine="720"/>
        <w:rPr>
          <w:rFonts w:eastAsia="SimSun"/>
          <w:color w:val="000000"/>
        </w:rPr>
      </w:pPr>
      <w:r>
        <w:rPr>
          <w:rFonts w:eastAsia="SimSun"/>
          <w:noProof/>
          <w:color w:val="000000"/>
        </w:rPr>
        <w:drawing>
          <wp:inline distT="0" distB="0" distL="0" distR="0">
            <wp:extent cx="1549400" cy="1454150"/>
            <wp:effectExtent l="0" t="0" r="0" b="0"/>
            <wp:docPr id="12" name="Рисунок 12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1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Pr="00306FCF" w:rsidRDefault="00DF0108" w:rsidP="00DF0108">
      <w:pPr>
        <w:pStyle w:val="af1"/>
        <w:spacing w:line="240" w:lineRule="auto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</w:rPr>
      </w:pPr>
      <w:r>
        <w:rPr>
          <w:rFonts w:eastAsia="SimSun"/>
        </w:rPr>
        <w:t>10</w:t>
      </w:r>
      <w:r w:rsidRPr="00306FCF">
        <w:rPr>
          <w:rFonts w:eastAsia="SimSun"/>
        </w:rPr>
        <w:t>. Сечение А-А:</w:t>
      </w: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  <w:noProof/>
        </w:rPr>
        <w:lastRenderedPageBreak/>
        <w:drawing>
          <wp:inline distT="0" distB="0" distL="0" distR="0">
            <wp:extent cx="2470150" cy="1543050"/>
            <wp:effectExtent l="0" t="0" r="0" b="0"/>
            <wp:docPr id="11" name="Рисунок 11" descr="http://900igr.net/up/datai/52752/0004-00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900igr.net/up/datai/52752/0004-003-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</w:rPr>
      </w:pPr>
      <w:r>
        <w:rPr>
          <w:rFonts w:eastAsia="SimSun"/>
        </w:rPr>
        <w:t>11</w:t>
      </w:r>
      <w:r w:rsidRPr="00306FCF">
        <w:rPr>
          <w:rFonts w:eastAsia="SimSun"/>
        </w:rPr>
        <w:t>. Название аксонометрической проекции квадрата:</w:t>
      </w:r>
    </w:p>
    <w:p w:rsidR="00DF0108" w:rsidRPr="00306FCF" w:rsidRDefault="00DF0108" w:rsidP="00DF0108">
      <w:pPr>
        <w:ind w:firstLine="720"/>
        <w:rPr>
          <w:rFonts w:eastAsia="SimSun"/>
        </w:rPr>
      </w:pPr>
      <w:r>
        <w:rPr>
          <w:rFonts w:eastAsia="SimSun"/>
          <w:noProof/>
        </w:rPr>
        <w:drawing>
          <wp:inline distT="0" distB="0" distL="0" distR="0">
            <wp:extent cx="2063750" cy="1733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Default="00DF0108" w:rsidP="00DF0108">
      <w:pPr>
        <w:pStyle w:val="af1"/>
        <w:spacing w:line="240" w:lineRule="auto"/>
        <w:rPr>
          <w:rFonts w:eastAsia="SimSun"/>
        </w:rPr>
      </w:pPr>
    </w:p>
    <w:p w:rsidR="00DF0108" w:rsidRDefault="00DF0108" w:rsidP="00DF0108">
      <w:pPr>
        <w:pStyle w:val="af1"/>
        <w:spacing w:line="240" w:lineRule="auto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</w:rPr>
        <w:t>12</w:t>
      </w:r>
      <w:r w:rsidRPr="00306FCF">
        <w:rPr>
          <w:rFonts w:eastAsia="SimSun"/>
        </w:rPr>
        <w:t xml:space="preserve">. </w:t>
      </w:r>
      <w:r w:rsidRPr="00306FCF">
        <w:rPr>
          <w:rFonts w:eastAsia="SimSun"/>
          <w:color w:val="000000"/>
        </w:rPr>
        <w:t>Резьба по форме профиля - …</w:t>
      </w:r>
      <w:proofErr w:type="gramStart"/>
      <w:r w:rsidRPr="00306FCF">
        <w:rPr>
          <w:rFonts w:eastAsia="SimSun"/>
          <w:color w:val="000000"/>
        </w:rPr>
        <w:t xml:space="preserve"> .</w:t>
      </w:r>
      <w:proofErr w:type="gramEnd"/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  <w:noProof/>
          <w:color w:val="000000"/>
        </w:rPr>
        <w:drawing>
          <wp:inline distT="0" distB="0" distL="0" distR="0">
            <wp:extent cx="3867150" cy="838200"/>
            <wp:effectExtent l="0" t="0" r="0" b="0"/>
            <wp:docPr id="7" name="Рисунок 7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1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>
        <w:rPr>
          <w:rFonts w:eastAsia="SimSun"/>
        </w:rPr>
        <w:t>13</w:t>
      </w:r>
      <w:r w:rsidRPr="00306FCF">
        <w:rPr>
          <w:rFonts w:eastAsia="SimSun"/>
        </w:rPr>
        <w:t>. Резьба на чертеже:</w:t>
      </w:r>
    </w:p>
    <w:p w:rsidR="00DF0108" w:rsidRPr="00306FCF" w:rsidRDefault="00DF0108" w:rsidP="00DF0108">
      <w:pPr>
        <w:ind w:firstLine="720"/>
        <w:rPr>
          <w:rFonts w:eastAsia="SimSun"/>
        </w:rPr>
      </w:pPr>
      <w:r>
        <w:rPr>
          <w:rFonts w:eastAsia="SimSun"/>
          <w:noProof/>
        </w:rPr>
        <w:drawing>
          <wp:inline distT="0" distB="0" distL="0" distR="0">
            <wp:extent cx="2819400" cy="135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Default="00DF0108" w:rsidP="00DF0108">
      <w:pPr>
        <w:pStyle w:val="af1"/>
        <w:spacing w:line="240" w:lineRule="auto"/>
        <w:rPr>
          <w:rFonts w:eastAsia="SimSun"/>
        </w:rPr>
      </w:pPr>
    </w:p>
    <w:p w:rsidR="00DF0108" w:rsidRPr="00306FCF" w:rsidRDefault="00DF0108" w:rsidP="00DF0108">
      <w:pPr>
        <w:pStyle w:val="af1"/>
        <w:spacing w:line="240" w:lineRule="auto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pStyle w:val="af1"/>
        <w:spacing w:line="240" w:lineRule="auto"/>
        <w:ind w:left="0" w:firstLine="720"/>
      </w:pPr>
      <w:r>
        <w:rPr>
          <w:rFonts w:eastAsia="SimSun"/>
        </w:rPr>
        <w:t>14</w:t>
      </w:r>
      <w:r w:rsidRPr="00306FCF">
        <w:rPr>
          <w:rFonts w:eastAsia="SimSun"/>
        </w:rPr>
        <w:t xml:space="preserve">. </w:t>
      </w:r>
      <w:r w:rsidRPr="00306FCF">
        <w:t>Условное изображение резьбы выполнено в полном соответствии с ГОСТ 2.311-68 на чертеже …</w:t>
      </w:r>
    </w:p>
    <w:p w:rsidR="00DF0108" w:rsidRPr="00306FCF" w:rsidRDefault="00DF0108" w:rsidP="00DF0108">
      <w:pPr>
        <w:shd w:val="clear" w:color="auto" w:fill="FFFFFF"/>
        <w:ind w:firstLine="720"/>
        <w:rPr>
          <w:rFonts w:eastAsia="SimSun"/>
          <w:color w:val="000000"/>
        </w:rPr>
      </w:pPr>
      <w:r>
        <w:rPr>
          <w:rFonts w:eastAsia="SimSun"/>
          <w:noProof/>
          <w:color w:val="000000"/>
        </w:rPr>
        <w:drawing>
          <wp:inline distT="0" distB="0" distL="0" distR="0">
            <wp:extent cx="2813050" cy="3714750"/>
            <wp:effectExtent l="0" t="0" r="0" b="0"/>
            <wp:docPr id="5" name="Рисунок 5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18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 w:rsidRPr="00306FCF">
        <w:rPr>
          <w:rFonts w:eastAsia="SimSun"/>
        </w:rPr>
        <w:t>1</w:t>
      </w:r>
      <w:r>
        <w:rPr>
          <w:rFonts w:eastAsia="SimSun"/>
        </w:rPr>
        <w:t>5</w:t>
      </w:r>
      <w:r w:rsidRPr="00306FCF">
        <w:rPr>
          <w:rFonts w:eastAsia="SimSun"/>
        </w:rPr>
        <w:t xml:space="preserve">. </w:t>
      </w:r>
      <w:r w:rsidRPr="00306FCF">
        <w:rPr>
          <w:rFonts w:eastAsia="SimSun"/>
          <w:color w:val="000000"/>
        </w:rPr>
        <w:t>Размеры правильно проставлены на чертеже</w:t>
      </w: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  <w:noProof/>
          <w:color w:val="000000"/>
        </w:rPr>
        <w:drawing>
          <wp:inline distT="0" distB="0" distL="0" distR="0">
            <wp:extent cx="4781550" cy="3517900"/>
            <wp:effectExtent l="0" t="0" r="0" b="0"/>
            <wp:docPr id="4" name="Рисунок 4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</w:p>
    <w:p w:rsidR="00DF0108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 w:rsidRPr="00066575">
        <w:rPr>
          <w:rFonts w:eastAsia="SimSun"/>
        </w:rPr>
        <w:t>Ответ_________________________________________________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</w:rPr>
        <w:t>16</w:t>
      </w:r>
      <w:r w:rsidRPr="00306FCF">
        <w:rPr>
          <w:rFonts w:eastAsia="SimSun"/>
        </w:rPr>
        <w:t xml:space="preserve">. </w:t>
      </w:r>
      <w:r w:rsidRPr="00306FCF">
        <w:rPr>
          <w:rFonts w:eastAsia="SimSun"/>
          <w:color w:val="000000"/>
        </w:rPr>
        <w:t>Постройте вид слева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>
        <w:rPr>
          <w:rFonts w:eastAsia="SimSun"/>
          <w:noProof/>
          <w:color w:val="000000"/>
          <w:lang w:eastAsia="ru-RU"/>
        </w:rPr>
        <w:drawing>
          <wp:inline distT="0" distB="0" distL="0" distR="0">
            <wp:extent cx="2080800" cy="3240000"/>
            <wp:effectExtent l="0" t="0" r="0" b="0"/>
            <wp:docPr id="3" name="Рисунок 3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3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</w:rPr>
        <w:t>17</w:t>
      </w:r>
      <w:r w:rsidRPr="00306FCF">
        <w:rPr>
          <w:rFonts w:eastAsia="SimSun"/>
        </w:rPr>
        <w:t xml:space="preserve">. </w:t>
      </w:r>
      <w:r w:rsidRPr="00306FCF">
        <w:rPr>
          <w:rFonts w:eastAsia="SimSun"/>
          <w:color w:val="000000"/>
        </w:rPr>
        <w:t>Постройте профильный разрез</w:t>
      </w:r>
    </w:p>
    <w:p w:rsidR="00DF0108" w:rsidRPr="00306FCF" w:rsidRDefault="00DF0108" w:rsidP="00DF0108">
      <w:pPr>
        <w:pStyle w:val="af1"/>
        <w:spacing w:line="240" w:lineRule="auto"/>
        <w:ind w:left="0" w:firstLine="720"/>
        <w:rPr>
          <w:rFonts w:eastAsia="SimSun"/>
        </w:rPr>
      </w:pPr>
      <w:r>
        <w:rPr>
          <w:rFonts w:eastAsia="SimSun"/>
          <w:noProof/>
          <w:color w:val="000000"/>
          <w:lang w:eastAsia="ru-RU"/>
        </w:rPr>
        <w:drawing>
          <wp:inline distT="0" distB="0" distL="0" distR="0">
            <wp:extent cx="3213100" cy="4730750"/>
            <wp:effectExtent l="0" t="0" r="0" b="0"/>
            <wp:docPr id="2" name="Рисунок 2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4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Pr="00306FCF" w:rsidRDefault="00DF0108" w:rsidP="00DF0108">
      <w:pPr>
        <w:ind w:firstLine="720"/>
        <w:rPr>
          <w:rFonts w:eastAsia="SimSun"/>
          <w:color w:val="000000"/>
        </w:rPr>
      </w:pPr>
      <w:r>
        <w:rPr>
          <w:rFonts w:eastAsia="SimSun"/>
        </w:rPr>
        <w:lastRenderedPageBreak/>
        <w:t>18</w:t>
      </w:r>
      <w:r w:rsidRPr="00306FCF">
        <w:rPr>
          <w:rFonts w:eastAsia="SimSun"/>
        </w:rPr>
        <w:t xml:space="preserve">. </w:t>
      </w:r>
      <w:r w:rsidRPr="00306FCF">
        <w:rPr>
          <w:rFonts w:eastAsia="SimSun"/>
          <w:color w:val="000000"/>
        </w:rPr>
        <w:t>Постройте прямоугольную изометрию цилиндра</w:t>
      </w:r>
    </w:p>
    <w:p w:rsidR="00DF0108" w:rsidRDefault="00DF0108" w:rsidP="00DF0108">
      <w:pPr>
        <w:tabs>
          <w:tab w:val="left" w:pos="1250"/>
        </w:tabs>
        <w:jc w:val="center"/>
      </w:pPr>
      <w:r>
        <w:rPr>
          <w:rFonts w:eastAsia="SimSun"/>
          <w:noProof/>
          <w:color w:val="000000"/>
        </w:rPr>
        <w:drawing>
          <wp:inline distT="0" distB="0" distL="0" distR="0">
            <wp:extent cx="2736850" cy="3606800"/>
            <wp:effectExtent l="0" t="0" r="0" b="0"/>
            <wp:docPr id="1" name="Рисунок 1" descr="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40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8" w:rsidRPr="0048514D" w:rsidRDefault="00DF0108" w:rsidP="00C939D6"/>
    <w:p w:rsidR="002C17FC" w:rsidRPr="00B73AB7" w:rsidRDefault="002C17FC" w:rsidP="002C17FC">
      <w:pPr>
        <w:spacing w:line="276" w:lineRule="auto"/>
        <w:ind w:firstLine="709"/>
        <w:jc w:val="both"/>
        <w:rPr>
          <w:b/>
        </w:rPr>
      </w:pPr>
      <w:r w:rsidRPr="0048514D">
        <w:rPr>
          <w:b/>
        </w:rPr>
        <w:t>3.</w:t>
      </w:r>
      <w:r w:rsidR="00C939D6">
        <w:rPr>
          <w:b/>
        </w:rPr>
        <w:t>2</w:t>
      </w:r>
      <w:r>
        <w:rPr>
          <w:b/>
        </w:rPr>
        <w:t xml:space="preserve"> </w:t>
      </w:r>
      <w:r w:rsidR="00F3391D" w:rsidRPr="00F3391D">
        <w:rPr>
          <w:b/>
        </w:rPr>
        <w:t>Теоретические вопросы к зачёту</w:t>
      </w:r>
      <w:r>
        <w:rPr>
          <w:b/>
        </w:rPr>
        <w:t xml:space="preserve"> </w:t>
      </w:r>
      <w:r w:rsidRPr="00D60A97">
        <w:t>(для оценки знаний</w:t>
      </w:r>
      <w:r>
        <w:t>)</w:t>
      </w:r>
    </w:p>
    <w:p w:rsidR="00C939D6" w:rsidRDefault="00C939D6" w:rsidP="00C939D6">
      <w:pPr>
        <w:pStyle w:val="af6"/>
        <w:spacing w:line="276" w:lineRule="auto"/>
        <w:ind w:firstLine="709"/>
        <w:jc w:val="both"/>
        <w:rPr>
          <w:b/>
          <w:bCs/>
          <w:color w:val="000000"/>
        </w:rPr>
      </w:pPr>
      <w:r w:rsidRPr="00C939D6">
        <w:rPr>
          <w:b/>
          <w:bCs/>
          <w:color w:val="000000"/>
        </w:rPr>
        <w:t>Раздел 1. Эпюр Монжа. Проецирование точки, прямой, плоскости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Какой чертеж называется комплексным?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 называются и обозначаются плоскости проекций?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Что такое линии связи на комплексном чертеже?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 построить третью (профильную) проекцию точки?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В каком случае длина проекции отрезка равна длине самого отрезка?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В каком случае проекция прямой обращается в точку?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Какая прямая называется прямой общего положения?</w:t>
      </w:r>
    </w:p>
    <w:p w:rsidR="00F3391D" w:rsidRPr="00E46C0C" w:rsidRDefault="00F3391D" w:rsidP="00F3391D">
      <w:pPr>
        <w:pStyle w:val="21"/>
        <w:numPr>
          <w:ilvl w:val="0"/>
          <w:numId w:val="4"/>
        </w:numPr>
        <w:spacing w:after="0" w:line="276" w:lineRule="auto"/>
      </w:pPr>
      <w:r w:rsidRPr="00E46C0C">
        <w:t>Как по комплексному чертежу определить принадлежность точки прямой линии?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Какие прямые называются прямыми уровня? Как они обозначаются?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Что характерно для комплексного чертежа прямой уровня?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Какие прямые называются проецирующими? Как они обозначаются?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Какие точки называются конкурирующими? Как определить их видимость?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 разделить отрезок в заданном отношении на комплексном чертеже?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 могут располагаться в пространстве прямые по отношению друг к другу?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Какие прямые называются параллельными, пересекающимися, скрещивающимися?</w:t>
      </w:r>
    </w:p>
    <w:p w:rsidR="00F3391D" w:rsidRPr="00E46C0C" w:rsidRDefault="00F3391D" w:rsidP="00F3391D">
      <w:pPr>
        <w:pStyle w:val="af1"/>
        <w:numPr>
          <w:ilvl w:val="0"/>
          <w:numId w:val="4"/>
        </w:numPr>
        <w:spacing w:after="0"/>
        <w:contextualSpacing/>
      </w:pPr>
      <w:r w:rsidRPr="00E46C0C">
        <w:t>Как определить взаимное положение прямых по комплексному чертежу?</w:t>
      </w:r>
    </w:p>
    <w:p w:rsidR="00F3391D" w:rsidRPr="00E46C0C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E46C0C">
        <w:rPr>
          <w:caps/>
        </w:rPr>
        <w:t>П</w:t>
      </w:r>
      <w:r w:rsidRPr="00E46C0C">
        <w:t>еречислите способы, которыми плоскость может быть задана в пространстве и на комплексном чертеже?</w:t>
      </w:r>
    </w:p>
    <w:p w:rsidR="00F3391D" w:rsidRPr="00E46C0C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E46C0C">
        <w:t>Какие плоскости называются плоскостями общего положения, проецирующими, уровня?</w:t>
      </w:r>
    </w:p>
    <w:p w:rsidR="00F3391D" w:rsidRPr="00B73AB7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E46C0C">
        <w:t>По каким признакам на чертеже различают плоскости проецирующие и уровня? В чем заключается основное свойство указанных плоскостей?</w:t>
      </w:r>
    </w:p>
    <w:p w:rsidR="00F3391D" w:rsidRPr="00B937DD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B937DD">
        <w:t>Сформулируйте необходимое условие принадлежности точки данной плоскости.</w:t>
      </w:r>
    </w:p>
    <w:p w:rsidR="00F3391D" w:rsidRPr="00B937DD" w:rsidRDefault="00F3391D" w:rsidP="00F3391D">
      <w:pPr>
        <w:pStyle w:val="23"/>
        <w:numPr>
          <w:ilvl w:val="0"/>
          <w:numId w:val="4"/>
        </w:numPr>
        <w:spacing w:after="0" w:line="276" w:lineRule="auto"/>
      </w:pPr>
      <w:r w:rsidRPr="00B937DD">
        <w:lastRenderedPageBreak/>
        <w:t>При каком условии прямая принадлежит плоскости, параллельна ей, пересекает ее?</w:t>
      </w:r>
    </w:p>
    <w:p w:rsidR="00F3391D" w:rsidRPr="00B937DD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B937DD">
        <w:t xml:space="preserve"> Теорема прямого угла.</w:t>
      </w:r>
    </w:p>
    <w:p w:rsidR="00F3391D" w:rsidRPr="00B73AB7" w:rsidRDefault="00F3391D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 w:rsidRPr="00B937DD">
        <w:t>Как построить точку пересечения прямой и плоскости, и определить видимость прямой?</w:t>
      </w:r>
    </w:p>
    <w:p w:rsidR="00F3391D" w:rsidRPr="00B937DD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B937DD">
        <w:t>С какой целью применяются способы преобразования чертежа в задачах начертательной геометрии?</w:t>
      </w:r>
    </w:p>
    <w:p w:rsidR="00F3391D" w:rsidRPr="00B937DD" w:rsidRDefault="00F3391D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B937DD">
        <w:t>Какие существуют способы преобразования комплексного чертежа?</w:t>
      </w:r>
    </w:p>
    <w:p w:rsidR="00F3391D" w:rsidRDefault="00F3391D" w:rsidP="00F3391D">
      <w:pPr>
        <w:pStyle w:val="23"/>
        <w:numPr>
          <w:ilvl w:val="0"/>
          <w:numId w:val="4"/>
        </w:numPr>
        <w:spacing w:after="0" w:line="276" w:lineRule="auto"/>
      </w:pPr>
      <w:r w:rsidRPr="00B937DD">
        <w:t>Сущность метода замены плоскостей проекций. Какая закономерность используется при построении новой проекции?</w:t>
      </w:r>
    </w:p>
    <w:p w:rsidR="00F3391D" w:rsidRPr="00F3391D" w:rsidRDefault="00F3391D" w:rsidP="00F3391D">
      <w:pPr>
        <w:pStyle w:val="23"/>
        <w:numPr>
          <w:ilvl w:val="0"/>
          <w:numId w:val="4"/>
        </w:numPr>
        <w:spacing w:after="0" w:line="276" w:lineRule="auto"/>
      </w:pPr>
      <w:r w:rsidRPr="00B937DD">
        <w:t>Способ вращения вокруг проецирующей прямой. Как перемещаются горизонтальная и фронтальная проекции точки, при ее вращении вокруг горизонтально проецирующей прямой, фронтально проецирующей прямой?</w:t>
      </w:r>
    </w:p>
    <w:p w:rsidR="002C17FC" w:rsidRPr="00EE00E1" w:rsidRDefault="00C939D6" w:rsidP="00C939D6">
      <w:pPr>
        <w:pStyle w:val="af6"/>
        <w:spacing w:line="276" w:lineRule="auto"/>
        <w:ind w:firstLine="709"/>
        <w:jc w:val="both"/>
        <w:rPr>
          <w:b/>
          <w:bCs/>
          <w:color w:val="000000"/>
        </w:rPr>
      </w:pPr>
      <w:r w:rsidRPr="00C939D6">
        <w:rPr>
          <w:b/>
          <w:bCs/>
          <w:color w:val="000000"/>
        </w:rPr>
        <w:t>Раздел 2. Поверхности</w:t>
      </w:r>
    </w:p>
    <w:p w:rsidR="002C17FC" w:rsidRPr="00B937DD" w:rsidRDefault="002C17FC" w:rsidP="00F3391D">
      <w:pPr>
        <w:pStyle w:val="23"/>
        <w:numPr>
          <w:ilvl w:val="0"/>
          <w:numId w:val="4"/>
        </w:numPr>
        <w:spacing w:after="0" w:line="276" w:lineRule="auto"/>
      </w:pPr>
      <w:r w:rsidRPr="00B937DD">
        <w:t>Что называется многогранником?</w:t>
      </w:r>
    </w:p>
    <w:p w:rsidR="002C17FC" w:rsidRPr="00B937DD" w:rsidRDefault="002C17FC" w:rsidP="00F3391D">
      <w:pPr>
        <w:pStyle w:val="23"/>
        <w:numPr>
          <w:ilvl w:val="0"/>
          <w:numId w:val="4"/>
        </w:numPr>
        <w:spacing w:after="0" w:line="276" w:lineRule="auto"/>
        <w:rPr>
          <w:caps/>
        </w:rPr>
      </w:pPr>
      <w:r w:rsidRPr="00B937DD">
        <w:t>Как задают многогранник на чертеже? Дайте определение понятий: грань, ребро, вершина.</w:t>
      </w:r>
    </w:p>
    <w:p w:rsidR="002C17FC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Что является сечением поверхности многогранника плоскостью?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Что называют разверткой поверхности?</w:t>
      </w:r>
    </w:p>
    <w:p w:rsidR="002C17FC" w:rsidRPr="00B73AB7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Как строятся развертки многогранных поверхностей (призмы и пирамиды)?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Что называется поверхностью вращения?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Как задают поверхность вращения на чертеже?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Укажите основные свойства поверхностей вращения.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Какие линии на поверхности вращения называются параллелью, экватором, горлом, меридианом, главным меридианом?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Какие плоские кривые могут быть получены при рассечении плоскостью кругового цилиндра, конуса, сферы? В каких случаях эти поверхности рассекутся по графически простым линиям?</w:t>
      </w:r>
    </w:p>
    <w:p w:rsidR="002C17FC" w:rsidRPr="00B937DD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Назовите методы нахождения точек на поверхностях вращения.</w:t>
      </w:r>
    </w:p>
    <w:p w:rsidR="002C17FC" w:rsidRPr="00B73AB7" w:rsidRDefault="002C17FC" w:rsidP="00F3391D">
      <w:pPr>
        <w:pStyle w:val="21"/>
        <w:numPr>
          <w:ilvl w:val="0"/>
          <w:numId w:val="4"/>
        </w:numPr>
        <w:spacing w:after="0" w:line="276" w:lineRule="auto"/>
      </w:pPr>
      <w:r w:rsidRPr="00B937DD">
        <w:t>Как строятся развертки поверхностей вращения (цилиндра, конуса, сферы)?</w:t>
      </w:r>
    </w:p>
    <w:p w:rsidR="002C17FC" w:rsidRPr="00B937DD" w:rsidRDefault="00933FD6" w:rsidP="00F3391D">
      <w:pPr>
        <w:pStyle w:val="21"/>
        <w:numPr>
          <w:ilvl w:val="0"/>
          <w:numId w:val="4"/>
        </w:numPr>
        <w:spacing w:after="0" w:line="276" w:lineRule="auto"/>
      </w:pPr>
      <w:r w:rsidRPr="00933FD6">
        <w:t>Какие точки линии пересечения поверхностей называются опорными, промежуточными?</w:t>
      </w:r>
      <w:r w:rsidR="002C17FC" w:rsidRPr="00B937DD">
        <w:t>?</w:t>
      </w:r>
    </w:p>
    <w:p w:rsidR="002C17FC" w:rsidRPr="00B937DD" w:rsidRDefault="002C17FC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 w:rsidRPr="00B937DD">
        <w:t>Какие линии получаются при пересечении многогранника с поверхностью вращения, как их построить на чертеже?</w:t>
      </w:r>
    </w:p>
    <w:p w:rsidR="00933FD6" w:rsidRDefault="002C17FC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 w:rsidRPr="00B937DD">
        <w:t>Какие линии получаются при пересечении двух поверхностей вращения</w:t>
      </w:r>
      <w:r w:rsidR="00933FD6">
        <w:t>?</w:t>
      </w:r>
    </w:p>
    <w:p w:rsidR="002C17FC" w:rsidRDefault="00933FD6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>
        <w:t>К</w:t>
      </w:r>
      <w:r w:rsidR="002C17FC" w:rsidRPr="00B937DD">
        <w:t>ак их построить на чертеже с помощью способа вспомогательных плоскостей уровня?</w:t>
      </w:r>
    </w:p>
    <w:p w:rsidR="002C17FC" w:rsidRDefault="002C17FC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>
        <w:t>В чём заключается способ сфер?</w:t>
      </w:r>
    </w:p>
    <w:p w:rsidR="002C17FC" w:rsidRPr="00B73AB7" w:rsidRDefault="002C17FC" w:rsidP="00F3391D">
      <w:pPr>
        <w:pStyle w:val="af1"/>
        <w:numPr>
          <w:ilvl w:val="0"/>
          <w:numId w:val="4"/>
        </w:numPr>
        <w:spacing w:after="0"/>
        <w:contextualSpacing/>
        <w:jc w:val="both"/>
      </w:pPr>
      <w:r>
        <w:t>Какие существуют частные случаи пересечения поверхностей?</w:t>
      </w:r>
    </w:p>
    <w:p w:rsidR="002C17FC" w:rsidRPr="0013319D" w:rsidRDefault="00C939D6" w:rsidP="007C0781">
      <w:pPr>
        <w:pStyle w:val="affc"/>
        <w:spacing w:before="240" w:after="240"/>
        <w:ind w:firstLine="709"/>
        <w:rPr>
          <w:b/>
          <w:bCs w:val="0"/>
          <w:szCs w:val="24"/>
        </w:rPr>
      </w:pPr>
      <w:r w:rsidRPr="00C939D6">
        <w:rPr>
          <w:b/>
          <w:bCs w:val="0"/>
          <w:szCs w:val="24"/>
        </w:rPr>
        <w:t>Раздел 3. Инженерная и компьютерная графика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Как образуются основные форматы? Назовите обозначения основных форматов и их размеры.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Как образуются и обозначаются дополнительные форматы?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На каком расстоянии от края листа чертят внутреннюю рамку?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Где на чертеже располагают основную надпись?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Перечислите масштабы уменьшения и увеличения.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lastRenderedPageBreak/>
        <w:t>Как обозначить масштаб на чертеже?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Какие линии используют на чертеже? Перечислите их названия и назначение.</w:t>
      </w:r>
    </w:p>
    <w:p w:rsidR="007C0781" w:rsidRDefault="007C0781" w:rsidP="00F3391D">
      <w:pPr>
        <w:numPr>
          <w:ilvl w:val="0"/>
          <w:numId w:val="5"/>
        </w:numPr>
        <w:spacing w:line="276" w:lineRule="auto"/>
        <w:jc w:val="both"/>
      </w:pPr>
      <w:r>
        <w:t>Какие шрифты чертёжные используют на чертеже?</w:t>
      </w:r>
    </w:p>
    <w:p w:rsidR="002C17FC" w:rsidRPr="0013319D" w:rsidRDefault="007C0781" w:rsidP="00F3391D">
      <w:pPr>
        <w:pStyle w:val="af1"/>
        <w:numPr>
          <w:ilvl w:val="0"/>
          <w:numId w:val="5"/>
        </w:numPr>
        <w:spacing w:after="0"/>
        <w:contextualSpacing/>
        <w:jc w:val="both"/>
      </w:pPr>
      <w:r>
        <w:t>В чём состоит особенность различных чертёжных шрифтов?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Каким типом линии изображаются размерные и выносные линии?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Допускается ли при простановке размеров пересечение выносных линий? Выносных и размерных линий?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В каких пределах следует брать длину стрелки при нанесении размеров?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На сколько миллиметров по ГОСТ 2.307-68 выносная линия выступает за размерную?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Какова высота размерных чисел на чертеже?</w:t>
      </w:r>
    </w:p>
    <w:p w:rsidR="002C17FC" w:rsidRPr="0013319D" w:rsidRDefault="002C17FC" w:rsidP="00F3391D">
      <w:pPr>
        <w:pStyle w:val="af2"/>
        <w:numPr>
          <w:ilvl w:val="0"/>
          <w:numId w:val="5"/>
        </w:numPr>
        <w:suppressAutoHyphens/>
        <w:spacing w:after="0" w:line="276" w:lineRule="auto"/>
      </w:pPr>
      <w:r w:rsidRPr="0013319D">
        <w:t>Какие условные обозначения приняты для простановки размеров диаметра, радиуса, квадрата?</w:t>
      </w:r>
    </w:p>
    <w:p w:rsidR="002C17FC" w:rsidRPr="00B73AB7" w:rsidRDefault="002C17FC" w:rsidP="00F3391D">
      <w:pPr>
        <w:pStyle w:val="af1"/>
        <w:numPr>
          <w:ilvl w:val="0"/>
          <w:numId w:val="5"/>
        </w:numPr>
        <w:spacing w:after="0"/>
        <w:contextualSpacing/>
        <w:jc w:val="both"/>
      </w:pPr>
      <w:r w:rsidRPr="0013319D">
        <w:t>В каких случаях следует обрывать размерную линию?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Что называется видом детали?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Как основные виды располагаются на чертеже?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 xml:space="preserve">Что изображается в разрезах деталей? 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 xml:space="preserve">Как могут располагаться секущие плоскости при выполнении разрезов? 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В чем состоит отличие простых разрезов от сложных?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Как образуются ступенчатые разрезы?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Как расположены секущие плоскости в ломаных разрезах?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Чем отличаются разрезы от сечений?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>Назовите различные виды сечений.</w:t>
      </w:r>
    </w:p>
    <w:p w:rsidR="002C17FC" w:rsidRPr="009809C9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 xml:space="preserve"> Как правильно обозначить разрез, сечение, дополнительный вид?</w:t>
      </w:r>
    </w:p>
    <w:p w:rsidR="002C17FC" w:rsidRPr="00B73AB7" w:rsidRDefault="002C17FC" w:rsidP="00F3391D">
      <w:pPr>
        <w:pStyle w:val="af1"/>
        <w:numPr>
          <w:ilvl w:val="0"/>
          <w:numId w:val="6"/>
        </w:numPr>
        <w:spacing w:after="0"/>
        <w:contextualSpacing/>
        <w:jc w:val="both"/>
      </w:pPr>
      <w:r w:rsidRPr="009809C9">
        <w:t xml:space="preserve"> В каких случаях разрезы и сечения не обозначаются?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Для чего применяются аксонометрические проекции?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Какие виды аксонометрических проекций вы знаете?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 расположены аксонометрические оси в прямоугольной изометрической проекции?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Чему равны коэффициенты искажения в прямоугольной изометрии?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 выглядит окружность в прямоугольной изометрии?</w:t>
      </w:r>
    </w:p>
    <w:p w:rsidR="002C17FC" w:rsidRPr="00CD06BD" w:rsidRDefault="002C17FC" w:rsidP="00F3391D">
      <w:pPr>
        <w:pStyle w:val="affc"/>
        <w:numPr>
          <w:ilvl w:val="0"/>
          <w:numId w:val="7"/>
        </w:numPr>
        <w:rPr>
          <w:b/>
          <w:bCs w:val="0"/>
          <w:szCs w:val="24"/>
        </w:rPr>
      </w:pPr>
      <w:r w:rsidRPr="0013319D">
        <w:rPr>
          <w:szCs w:val="24"/>
        </w:rPr>
        <w:t>От чего зависит расположение больших осей эллипсов при построении изометрической проекции окружности?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Какие соединения относят к разъемными? Какие к неразъемными? Дайте определение разъемных и неразъемных соединений.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Какую резьбу называют внешней, внутренней?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Какую резьбу называю левой, правой? Как обозначают левую резьбу?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Перечислите параметры резьбы.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Что называют шагом, ходом резьбы?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 выполняют изображение резьбы на стержне и в отверстии?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 обозначают резьбы на чертежах?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rPr>
          <w:bCs/>
          <w:color w:val="000000"/>
        </w:rPr>
        <w:t xml:space="preserve">Что называют сбегом, </w:t>
      </w:r>
      <w:proofErr w:type="spellStart"/>
      <w:r w:rsidRPr="009809C9">
        <w:rPr>
          <w:bCs/>
          <w:color w:val="000000"/>
        </w:rPr>
        <w:t>недорезом</w:t>
      </w:r>
      <w:proofErr w:type="spellEnd"/>
      <w:r w:rsidRPr="009809C9">
        <w:rPr>
          <w:bCs/>
          <w:color w:val="000000"/>
        </w:rPr>
        <w:t>, проточкой, фаской?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Какие существуют профили резьбы?</w:t>
      </w:r>
    </w:p>
    <w:p w:rsidR="002C17FC" w:rsidRPr="009809C9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 обозначают на чертеже метрическую, трубную цилиндрическую, трубную коническую, коническую, дюймовую, метрическую коническую, упорную, трапецеидальную резьбы на чертеже?</w:t>
      </w:r>
    </w:p>
    <w:p w:rsidR="002C17FC" w:rsidRPr="00CD06BD" w:rsidRDefault="002C17FC" w:rsidP="00F3391D">
      <w:pPr>
        <w:pStyle w:val="af1"/>
        <w:numPr>
          <w:ilvl w:val="0"/>
          <w:numId w:val="7"/>
        </w:numPr>
        <w:spacing w:after="0"/>
        <w:contextualSpacing/>
        <w:jc w:val="both"/>
      </w:pPr>
      <w:r w:rsidRPr="009809C9">
        <w:t>Как изображают проточки для внешней и внутренней резьбы?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Что называется эскизом?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Для чего применяются эскизы?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lastRenderedPageBreak/>
        <w:t>Что содержит эскиз детали?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Каковы правила выполнения эскиза?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Какова последовательность выполнения эскиза?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При помощи каких инструментов измеряется резьба?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 xml:space="preserve">Что называется </w:t>
      </w:r>
      <w:proofErr w:type="spellStart"/>
      <w:r w:rsidRPr="0013319D">
        <w:t>деталированием</w:t>
      </w:r>
      <w:proofErr w:type="spellEnd"/>
      <w:r w:rsidRPr="0013319D">
        <w:t xml:space="preserve"> чертежа?</w:t>
      </w:r>
    </w:p>
    <w:p w:rsidR="002C17FC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Что должен включать рабочий чертеж детали, выполненн</w:t>
      </w:r>
      <w:r>
        <w:t xml:space="preserve">ый при </w:t>
      </w:r>
      <w:proofErr w:type="spellStart"/>
      <w:r>
        <w:t>деталировании</w:t>
      </w:r>
      <w:proofErr w:type="spellEnd"/>
      <w:r>
        <w:t>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 выбрать главный вид детали?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 xml:space="preserve">Какая последовательность действий при </w:t>
      </w:r>
      <w:proofErr w:type="spellStart"/>
      <w:r w:rsidRPr="0013319D">
        <w:t>деталировании</w:t>
      </w:r>
      <w:proofErr w:type="spellEnd"/>
      <w:r w:rsidRPr="0013319D">
        <w:t>?</w:t>
      </w:r>
    </w:p>
    <w:p w:rsidR="002C17FC" w:rsidRPr="0013319D" w:rsidRDefault="002C17FC" w:rsidP="00F3391D">
      <w:pPr>
        <w:pStyle w:val="af2"/>
        <w:numPr>
          <w:ilvl w:val="0"/>
          <w:numId w:val="7"/>
        </w:numPr>
        <w:suppressAutoHyphens/>
        <w:spacing w:after="0" w:line="276" w:lineRule="auto"/>
      </w:pPr>
      <w:r w:rsidRPr="0013319D">
        <w:t>Как правильно выбрать формат и масштаб изображения?</w:t>
      </w:r>
    </w:p>
    <w:p w:rsidR="002C17FC" w:rsidRPr="00CD06BD" w:rsidRDefault="002C17FC" w:rsidP="002C17FC">
      <w:pPr>
        <w:spacing w:line="276" w:lineRule="auto"/>
        <w:ind w:firstLine="709"/>
        <w:jc w:val="both"/>
      </w:pPr>
    </w:p>
    <w:p w:rsidR="002C17FC" w:rsidRPr="0048514D" w:rsidRDefault="002C17FC" w:rsidP="002C17FC">
      <w:pPr>
        <w:spacing w:line="276" w:lineRule="auto"/>
        <w:jc w:val="center"/>
        <w:rPr>
          <w:b/>
          <w:sz w:val="28"/>
        </w:rPr>
      </w:pPr>
      <w:r w:rsidRPr="0048514D">
        <w:rPr>
          <w:b/>
          <w:sz w:val="28"/>
        </w:rPr>
        <w:t>4 Методические материалы, определяющие процедуру оценивания</w:t>
      </w:r>
    </w:p>
    <w:p w:rsidR="002C17FC" w:rsidRPr="0048514D" w:rsidRDefault="002C17FC" w:rsidP="002C17FC">
      <w:pPr>
        <w:pStyle w:val="16"/>
        <w:spacing w:after="0" w:line="276" w:lineRule="auto"/>
        <w:jc w:val="center"/>
        <w:rPr>
          <w:b/>
          <w:color w:val="auto"/>
          <w:sz w:val="28"/>
        </w:rPr>
      </w:pPr>
      <w:r w:rsidRPr="0048514D">
        <w:rPr>
          <w:b/>
          <w:color w:val="auto"/>
          <w:sz w:val="28"/>
        </w:rPr>
        <w:t>знаний, умений, навыков и опыта деятельности, характеризующих</w:t>
      </w:r>
    </w:p>
    <w:p w:rsidR="002C17FC" w:rsidRPr="0048514D" w:rsidRDefault="002C17FC" w:rsidP="002C17FC">
      <w:pPr>
        <w:pStyle w:val="16"/>
        <w:spacing w:after="0" w:line="276" w:lineRule="auto"/>
        <w:jc w:val="center"/>
        <w:rPr>
          <w:b/>
          <w:color w:val="auto"/>
          <w:sz w:val="28"/>
        </w:rPr>
      </w:pPr>
      <w:r w:rsidRPr="0048514D">
        <w:rPr>
          <w:b/>
          <w:color w:val="auto"/>
          <w:sz w:val="28"/>
        </w:rPr>
        <w:t>этапы формирования компетенц</w:t>
      </w:r>
      <w:r>
        <w:rPr>
          <w:b/>
          <w:color w:val="auto"/>
          <w:sz w:val="28"/>
        </w:rPr>
        <w:t>ии ОПК-4</w:t>
      </w:r>
    </w:p>
    <w:p w:rsidR="002C17FC" w:rsidRPr="0048514D" w:rsidRDefault="002C17FC" w:rsidP="002C17FC">
      <w:pPr>
        <w:pStyle w:val="16"/>
        <w:spacing w:after="0" w:line="276" w:lineRule="auto"/>
        <w:jc w:val="center"/>
        <w:rPr>
          <w:b/>
          <w:color w:val="auto"/>
        </w:rPr>
      </w:pPr>
    </w:p>
    <w:p w:rsidR="002C17FC" w:rsidRPr="0048514D" w:rsidRDefault="002C17FC" w:rsidP="002C17FC">
      <w:pPr>
        <w:pStyle w:val="Style1"/>
        <w:widowControl/>
        <w:tabs>
          <w:tab w:val="left" w:pos="435"/>
        </w:tabs>
        <w:spacing w:line="276" w:lineRule="auto"/>
        <w:ind w:firstLine="540"/>
        <w:jc w:val="both"/>
      </w:pPr>
      <w:r w:rsidRPr="0048514D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6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119"/>
        <w:gridCol w:w="7518"/>
      </w:tblGrid>
      <w:tr w:rsidR="002C17FC" w:rsidRPr="0048514D" w:rsidTr="00BB03E4">
        <w:trPr>
          <w:jc w:val="center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Наименование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оценочного</w:t>
            </w:r>
          </w:p>
          <w:p w:rsidR="002C17FC" w:rsidRPr="0048514D" w:rsidRDefault="002C17FC" w:rsidP="00BB03E4">
            <w:pPr>
              <w:tabs>
                <w:tab w:val="left" w:pos="1944"/>
              </w:tabs>
              <w:spacing w:line="276" w:lineRule="auto"/>
              <w:ind w:right="49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средства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pStyle w:val="Style1"/>
              <w:widowControl/>
              <w:tabs>
                <w:tab w:val="left" w:pos="435"/>
              </w:tabs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Описания процедуры проведения контрольно-оценочного мероприятия</w:t>
            </w:r>
          </w:p>
          <w:p w:rsidR="002C17FC" w:rsidRPr="0048514D" w:rsidRDefault="002C17FC" w:rsidP="00BB03E4">
            <w:pPr>
              <w:pStyle w:val="Style1"/>
              <w:widowControl/>
              <w:tabs>
                <w:tab w:val="left" w:pos="435"/>
              </w:tabs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и процедуры оценивания результатов обучения</w:t>
            </w:r>
          </w:p>
        </w:tc>
      </w:tr>
      <w:tr w:rsidR="002C17FC" w:rsidRPr="0048514D" w:rsidTr="00BB03E4">
        <w:trPr>
          <w:jc w:val="center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F3391D">
            <w:pPr>
              <w:tabs>
                <w:tab w:val="left" w:pos="1944"/>
              </w:tabs>
              <w:spacing w:line="276" w:lineRule="auto"/>
              <w:ind w:right="49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Расч</w:t>
            </w:r>
            <w:r w:rsidR="00F3391D">
              <w:rPr>
                <w:sz w:val="20"/>
                <w:shd w:val="clear" w:color="auto" w:fill="FFFFFF"/>
              </w:rPr>
              <w:t>ё</w:t>
            </w:r>
            <w:r w:rsidRPr="0048514D">
              <w:rPr>
                <w:sz w:val="20"/>
                <w:shd w:val="clear" w:color="auto" w:fill="FFFFFF"/>
              </w:rPr>
              <w:t>тно-графическая работа (РГР)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pStyle w:val="Style1"/>
              <w:tabs>
                <w:tab w:val="left" w:pos="435"/>
              </w:tabs>
              <w:spacing w:line="276" w:lineRule="auto"/>
              <w:jc w:val="both"/>
              <w:rPr>
                <w:rStyle w:val="FontStyle20"/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 xml:space="preserve">Расчётно-графическая работа выполняется студентом по заданию преподавателя, но без его непосредственного участия. Преподаватель выдает индивидуальные задания для выполнения расчётно-графической работы согласно календарному плану самостоятельной работы по дисциплине. Расчётно-графическая работа по инженерной </w:t>
            </w:r>
            <w:r>
              <w:rPr>
                <w:sz w:val="20"/>
                <w:shd w:val="clear" w:color="auto" w:fill="FFFFFF"/>
              </w:rPr>
              <w:t xml:space="preserve">и </w:t>
            </w:r>
            <w:r w:rsidRPr="0048514D">
              <w:rPr>
                <w:sz w:val="20"/>
                <w:shd w:val="clear" w:color="auto" w:fill="FFFFFF"/>
              </w:rPr>
              <w:t>компьютерной графике представляет собой чертежи, которые выполняют по мере прохождения курса. Последовательно выполняя чертежи РГР студент</w:t>
            </w:r>
            <w:r>
              <w:rPr>
                <w:sz w:val="20"/>
                <w:shd w:val="clear" w:color="auto" w:fill="FFFFFF"/>
              </w:rPr>
              <w:t>,</w:t>
            </w:r>
            <w:r w:rsidRPr="0048514D">
              <w:rPr>
                <w:sz w:val="20"/>
                <w:shd w:val="clear" w:color="auto" w:fill="FFFFFF"/>
              </w:rPr>
              <w:t xml:space="preserve"> сдаёт её преподавателю.</w:t>
            </w:r>
          </w:p>
        </w:tc>
      </w:tr>
      <w:tr w:rsidR="002C17FC" w:rsidRPr="0048514D" w:rsidTr="00BB03E4">
        <w:trPr>
          <w:jc w:val="center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Контрольная работа (КР)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rStyle w:val="FontStyle20"/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Контрольная  работа  выполняется студентом по заданию преподавателя, но без его непосредственного участия. Преподаватель выдает индивидуальные задания для выполнения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 в полном объеме, то есть в ней должны быть представлены все задания контрольной работы, студент регистрирует ее в деканате факультета «Заочное обучение» и сдает на проверку до начала основной сессии.</w:t>
            </w:r>
          </w:p>
        </w:tc>
      </w:tr>
      <w:tr w:rsidR="00F3391D" w:rsidRPr="0048514D" w:rsidTr="00BB03E4">
        <w:trPr>
          <w:jc w:val="center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F3391D" w:rsidRPr="0025763C" w:rsidRDefault="00F3391D" w:rsidP="00C54929">
            <w:pPr>
              <w:rPr>
                <w:sz w:val="20"/>
                <w:szCs w:val="20"/>
              </w:rPr>
            </w:pPr>
            <w:r w:rsidRPr="0025763C">
              <w:rPr>
                <w:sz w:val="20"/>
                <w:szCs w:val="20"/>
              </w:rPr>
              <w:t>Тест</w:t>
            </w:r>
          </w:p>
        </w:tc>
        <w:tc>
          <w:tcPr>
            <w:tcW w:w="7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3391D" w:rsidRPr="0025763C" w:rsidRDefault="00F3391D" w:rsidP="00C54929">
            <w:pPr>
              <w:jc w:val="both"/>
              <w:rPr>
                <w:sz w:val="20"/>
                <w:szCs w:val="20"/>
              </w:rPr>
            </w:pPr>
            <w:r w:rsidRPr="0025763C">
              <w:rPr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дисциплине.</w:t>
            </w:r>
          </w:p>
          <w:p w:rsidR="00F3391D" w:rsidRPr="0025763C" w:rsidRDefault="00F3391D" w:rsidP="00C54929">
            <w:pPr>
              <w:jc w:val="both"/>
              <w:rPr>
                <w:iCs/>
                <w:sz w:val="20"/>
                <w:szCs w:val="20"/>
              </w:rPr>
            </w:pPr>
            <w:r w:rsidRPr="0025763C">
              <w:rPr>
                <w:sz w:val="20"/>
                <w:szCs w:val="20"/>
              </w:rPr>
              <w:t xml:space="preserve">Преподаватель на последнем практическом занятии напоминает обучающимся, что они могут посмотреть перечень вопросов к тесту в ФОС, размещенном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 w:rsidRPr="0025763C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:rsidR="002C17FC" w:rsidRDefault="002C17FC" w:rsidP="002C17FC">
      <w:pPr>
        <w:spacing w:line="276" w:lineRule="auto"/>
        <w:jc w:val="center"/>
      </w:pPr>
    </w:p>
    <w:p w:rsidR="002C17FC" w:rsidRDefault="002C17FC" w:rsidP="002C17FC">
      <w:pPr>
        <w:spacing w:line="276" w:lineRule="auto"/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зачёта</w:t>
      </w:r>
    </w:p>
    <w:p w:rsidR="002C17FC" w:rsidRDefault="002C17FC" w:rsidP="002C17FC">
      <w:pPr>
        <w:spacing w:line="276" w:lineRule="auto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2C17FC" w:rsidRDefault="002C17FC" w:rsidP="00F3391D">
      <w:pPr>
        <w:ind w:firstLine="709"/>
        <w:rPr>
          <w:b/>
          <w:szCs w:val="28"/>
        </w:rPr>
      </w:pPr>
      <w:r w:rsidRPr="0048514D"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</w:t>
      </w:r>
      <w:r w:rsidRPr="0048514D">
        <w:lastRenderedPageBreak/>
        <w:t>компетенций обучающегося (сумма оценок, полученных обучающимся, делится на число оценок).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Описание процедур проведения промежуточной аттестации в форме зачета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и оценивания результатов обучения</w:t>
      </w:r>
    </w:p>
    <w:p w:rsidR="002C17FC" w:rsidRPr="0048514D" w:rsidRDefault="002C17FC" w:rsidP="002C17FC">
      <w:pPr>
        <w:spacing w:line="276" w:lineRule="auto"/>
        <w:ind w:firstLine="540"/>
        <w:jc w:val="both"/>
      </w:pPr>
      <w:r w:rsidRPr="0048514D"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:rsidR="002C17FC" w:rsidRPr="0048514D" w:rsidRDefault="002C17FC" w:rsidP="002C17FC">
      <w:pPr>
        <w:spacing w:line="276" w:lineRule="auto"/>
        <w:ind w:firstLine="540"/>
        <w:jc w:val="both"/>
        <w:rPr>
          <w:b/>
          <w:i/>
        </w:rPr>
      </w:pPr>
    </w:p>
    <w:p w:rsidR="002C17FC" w:rsidRDefault="002C17FC" w:rsidP="002C17FC">
      <w:pPr>
        <w:spacing w:line="276" w:lineRule="auto"/>
        <w:jc w:val="center"/>
        <w:rPr>
          <w:rStyle w:val="s1"/>
          <w:b/>
        </w:rPr>
      </w:pPr>
      <w:r w:rsidRPr="0048514D">
        <w:rPr>
          <w:b/>
        </w:rPr>
        <w:t>Шкала и критерии оценивания уровня сформированности компетенции ОПК-</w:t>
      </w:r>
      <w:r>
        <w:rPr>
          <w:b/>
        </w:rPr>
        <w:t>4</w:t>
      </w:r>
      <w:r w:rsidRPr="0048514D">
        <w:rPr>
          <w:b/>
        </w:rPr>
        <w:t xml:space="preserve"> в результате изучения дисциплины </w:t>
      </w:r>
      <w:r w:rsidRPr="00730BC7">
        <w:rPr>
          <w:rStyle w:val="s1"/>
          <w:b/>
        </w:rPr>
        <w:t>Б1</w:t>
      </w:r>
      <w:r>
        <w:rPr>
          <w:rStyle w:val="s1"/>
          <w:b/>
        </w:rPr>
        <w:t>.О.20 «Начертательная геометрия</w:t>
      </w:r>
    </w:p>
    <w:p w:rsidR="002C17FC" w:rsidRPr="0048514D" w:rsidRDefault="002C17FC" w:rsidP="002C17FC">
      <w:pPr>
        <w:spacing w:line="276" w:lineRule="auto"/>
        <w:jc w:val="center"/>
        <w:rPr>
          <w:rStyle w:val="s1"/>
          <w:b/>
        </w:rPr>
      </w:pPr>
      <w:r w:rsidRPr="00730BC7">
        <w:rPr>
          <w:rStyle w:val="s1"/>
          <w:b/>
        </w:rPr>
        <w:t>и компьютерная графика»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при проведении промежуточной аттестации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в форме зачета по результатам текущего контроля</w:t>
      </w:r>
    </w:p>
    <w:p w:rsidR="002C17FC" w:rsidRPr="0048514D" w:rsidRDefault="002C17FC" w:rsidP="002C17FC">
      <w:pPr>
        <w:spacing w:line="276" w:lineRule="auto"/>
        <w:jc w:val="center"/>
        <w:rPr>
          <w:b/>
        </w:rPr>
      </w:pPr>
      <w:r w:rsidRPr="0048514D">
        <w:rPr>
          <w:b/>
        </w:rPr>
        <w:t>(без дополнительного аттестационного испытания)</w:t>
      </w:r>
    </w:p>
    <w:tbl>
      <w:tblPr>
        <w:tblW w:w="79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974"/>
        <w:gridCol w:w="3985"/>
      </w:tblGrid>
      <w:tr w:rsidR="002C17FC" w:rsidRPr="0048514D" w:rsidTr="00BB03E4">
        <w:trPr>
          <w:jc w:val="center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Средняя оценка уровня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сформированности компетенций</w:t>
            </w:r>
          </w:p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по результатам текущего контроля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Оценка</w:t>
            </w:r>
          </w:p>
        </w:tc>
      </w:tr>
      <w:tr w:rsidR="002C17FC" w:rsidRPr="0048514D" w:rsidTr="00BB03E4">
        <w:trPr>
          <w:jc w:val="center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«зачтено»</w:t>
            </w:r>
          </w:p>
        </w:tc>
      </w:tr>
      <w:tr w:rsidR="002C17FC" w:rsidRPr="0048514D" w:rsidTr="00BB03E4">
        <w:trPr>
          <w:jc w:val="center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C17FC" w:rsidRPr="0048514D" w:rsidRDefault="002C17FC" w:rsidP="00BB03E4">
            <w:pPr>
              <w:spacing w:line="276" w:lineRule="auto"/>
              <w:jc w:val="both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C17FC" w:rsidRPr="0048514D" w:rsidRDefault="002C17FC" w:rsidP="00BB03E4">
            <w:pPr>
              <w:spacing w:line="276" w:lineRule="auto"/>
              <w:jc w:val="center"/>
              <w:rPr>
                <w:sz w:val="20"/>
              </w:rPr>
            </w:pPr>
            <w:r w:rsidRPr="0048514D">
              <w:rPr>
                <w:sz w:val="20"/>
                <w:shd w:val="clear" w:color="auto" w:fill="FFFFFF"/>
              </w:rPr>
              <w:t>«не зачтено»</w:t>
            </w:r>
          </w:p>
        </w:tc>
      </w:tr>
    </w:tbl>
    <w:p w:rsidR="002C17FC" w:rsidRPr="0048514D" w:rsidRDefault="002C17FC" w:rsidP="002C17FC">
      <w:pPr>
        <w:spacing w:line="276" w:lineRule="auto"/>
        <w:ind w:firstLine="540"/>
        <w:jc w:val="both"/>
      </w:pPr>
    </w:p>
    <w:p w:rsidR="002C17FC" w:rsidRPr="0048514D" w:rsidRDefault="002C17FC" w:rsidP="002C17FC">
      <w:pPr>
        <w:spacing w:line="276" w:lineRule="auto"/>
        <w:ind w:firstLine="540"/>
        <w:jc w:val="both"/>
      </w:pPr>
      <w:r w:rsidRPr="0048514D">
        <w:t>Если оценка уровня формировани</w:t>
      </w:r>
      <w:r>
        <w:t>я</w:t>
      </w:r>
      <w:r w:rsidRPr="0048514D">
        <w:t xml:space="preserve"> компетенции ОПК-</w:t>
      </w:r>
      <w:r>
        <w:t>4</w:t>
      </w:r>
      <w:r w:rsidRPr="0048514D">
        <w:t xml:space="preserve">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sectPr w:rsidR="002C17FC" w:rsidRPr="0048514D" w:rsidSect="00BC06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8FA7D4A"/>
    <w:multiLevelType w:val="hybridMultilevel"/>
    <w:tmpl w:val="226CF6C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B2D"/>
    <w:multiLevelType w:val="hybridMultilevel"/>
    <w:tmpl w:val="0DBE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F6AFF"/>
    <w:multiLevelType w:val="hybridMultilevel"/>
    <w:tmpl w:val="5AD65EC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21572"/>
    <w:multiLevelType w:val="hybridMultilevel"/>
    <w:tmpl w:val="E304C81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8B1900"/>
    <w:multiLevelType w:val="hybridMultilevel"/>
    <w:tmpl w:val="A0B835DA"/>
    <w:lvl w:ilvl="0" w:tplc="F4D4010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637D"/>
    <w:multiLevelType w:val="hybridMultilevel"/>
    <w:tmpl w:val="17F42DA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AA603B"/>
    <w:multiLevelType w:val="hybridMultilevel"/>
    <w:tmpl w:val="2D52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67F39"/>
    <w:multiLevelType w:val="hybridMultilevel"/>
    <w:tmpl w:val="970089B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D6921"/>
    <w:multiLevelType w:val="hybridMultilevel"/>
    <w:tmpl w:val="EEC8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975C9"/>
    <w:multiLevelType w:val="hybridMultilevel"/>
    <w:tmpl w:val="D3A62B6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F5BD1"/>
    <w:multiLevelType w:val="hybridMultilevel"/>
    <w:tmpl w:val="17F42DA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180226"/>
    <w:multiLevelType w:val="hybridMultilevel"/>
    <w:tmpl w:val="407E8C3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BC5856"/>
    <w:multiLevelType w:val="hybridMultilevel"/>
    <w:tmpl w:val="A4FA8358"/>
    <w:lvl w:ilvl="0" w:tplc="FABC85DA">
      <w:start w:val="4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F4F30"/>
    <w:multiLevelType w:val="hybridMultilevel"/>
    <w:tmpl w:val="114CFD3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6"/>
  </w:num>
  <w:num w:numId="14">
    <w:abstractNumId w:val="6"/>
  </w:num>
  <w:num w:numId="15">
    <w:abstractNumId w:val="18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0BC6"/>
    <w:rsid w:val="000030EA"/>
    <w:rsid w:val="0001174F"/>
    <w:rsid w:val="00011762"/>
    <w:rsid w:val="0001354E"/>
    <w:rsid w:val="0002257C"/>
    <w:rsid w:val="000225EB"/>
    <w:rsid w:val="00027753"/>
    <w:rsid w:val="000328D0"/>
    <w:rsid w:val="00032E55"/>
    <w:rsid w:val="00037494"/>
    <w:rsid w:val="00041554"/>
    <w:rsid w:val="000554A4"/>
    <w:rsid w:val="0006286B"/>
    <w:rsid w:val="000651A0"/>
    <w:rsid w:val="000741EF"/>
    <w:rsid w:val="00077A5E"/>
    <w:rsid w:val="00080F71"/>
    <w:rsid w:val="00091462"/>
    <w:rsid w:val="00091FBC"/>
    <w:rsid w:val="000A1167"/>
    <w:rsid w:val="000A3851"/>
    <w:rsid w:val="000B3D8C"/>
    <w:rsid w:val="000B7E02"/>
    <w:rsid w:val="000C39EC"/>
    <w:rsid w:val="000C7D1A"/>
    <w:rsid w:val="000C7F2B"/>
    <w:rsid w:val="000C7F49"/>
    <w:rsid w:val="000D1FF3"/>
    <w:rsid w:val="000D2D82"/>
    <w:rsid w:val="000D3308"/>
    <w:rsid w:val="000E0C7A"/>
    <w:rsid w:val="000E0CFD"/>
    <w:rsid w:val="000E51D2"/>
    <w:rsid w:val="000F04BC"/>
    <w:rsid w:val="00102555"/>
    <w:rsid w:val="001045C5"/>
    <w:rsid w:val="00122779"/>
    <w:rsid w:val="00122E87"/>
    <w:rsid w:val="00132C1F"/>
    <w:rsid w:val="00133055"/>
    <w:rsid w:val="00135C52"/>
    <w:rsid w:val="00145A51"/>
    <w:rsid w:val="001466A6"/>
    <w:rsid w:val="0015277B"/>
    <w:rsid w:val="00160405"/>
    <w:rsid w:val="00164423"/>
    <w:rsid w:val="0016613D"/>
    <w:rsid w:val="001807B7"/>
    <w:rsid w:val="0018757E"/>
    <w:rsid w:val="00193F14"/>
    <w:rsid w:val="0019653A"/>
    <w:rsid w:val="001A70C9"/>
    <w:rsid w:val="001B3EB4"/>
    <w:rsid w:val="001C3F06"/>
    <w:rsid w:val="001C6641"/>
    <w:rsid w:val="001D05D8"/>
    <w:rsid w:val="001D1A1A"/>
    <w:rsid w:val="001D2443"/>
    <w:rsid w:val="001E4FDA"/>
    <w:rsid w:val="0020087F"/>
    <w:rsid w:val="00201FF8"/>
    <w:rsid w:val="00214EA8"/>
    <w:rsid w:val="00224020"/>
    <w:rsid w:val="002535E5"/>
    <w:rsid w:val="00254101"/>
    <w:rsid w:val="00270ADF"/>
    <w:rsid w:val="00277F3C"/>
    <w:rsid w:val="0028388A"/>
    <w:rsid w:val="002907C0"/>
    <w:rsid w:val="002910E0"/>
    <w:rsid w:val="0029716C"/>
    <w:rsid w:val="002A0FB5"/>
    <w:rsid w:val="002A178A"/>
    <w:rsid w:val="002A30C4"/>
    <w:rsid w:val="002A5325"/>
    <w:rsid w:val="002A68FB"/>
    <w:rsid w:val="002B1CD7"/>
    <w:rsid w:val="002B2B53"/>
    <w:rsid w:val="002B2E91"/>
    <w:rsid w:val="002B7231"/>
    <w:rsid w:val="002B7F5E"/>
    <w:rsid w:val="002C17FC"/>
    <w:rsid w:val="002C5BFC"/>
    <w:rsid w:val="002D0F31"/>
    <w:rsid w:val="002D3D1D"/>
    <w:rsid w:val="002D65EB"/>
    <w:rsid w:val="002E6AB0"/>
    <w:rsid w:val="002F38CF"/>
    <w:rsid w:val="002F6762"/>
    <w:rsid w:val="0030165A"/>
    <w:rsid w:val="00304469"/>
    <w:rsid w:val="00310C2B"/>
    <w:rsid w:val="003163D2"/>
    <w:rsid w:val="00333BD7"/>
    <w:rsid w:val="00343E93"/>
    <w:rsid w:val="0035797D"/>
    <w:rsid w:val="0036619C"/>
    <w:rsid w:val="0036738B"/>
    <w:rsid w:val="00374CF9"/>
    <w:rsid w:val="00377CB8"/>
    <w:rsid w:val="0038115E"/>
    <w:rsid w:val="00391683"/>
    <w:rsid w:val="003A2B5D"/>
    <w:rsid w:val="003A3C7B"/>
    <w:rsid w:val="003B0C00"/>
    <w:rsid w:val="003B6AC8"/>
    <w:rsid w:val="003C3A4A"/>
    <w:rsid w:val="003E32DE"/>
    <w:rsid w:val="003F3976"/>
    <w:rsid w:val="003F63F1"/>
    <w:rsid w:val="004046E3"/>
    <w:rsid w:val="0040595B"/>
    <w:rsid w:val="00405E09"/>
    <w:rsid w:val="0041323D"/>
    <w:rsid w:val="0041339B"/>
    <w:rsid w:val="004175C1"/>
    <w:rsid w:val="0042651E"/>
    <w:rsid w:val="004323CD"/>
    <w:rsid w:val="004443CE"/>
    <w:rsid w:val="00445DD2"/>
    <w:rsid w:val="00480047"/>
    <w:rsid w:val="00487924"/>
    <w:rsid w:val="00490FA4"/>
    <w:rsid w:val="004918AA"/>
    <w:rsid w:val="004A456F"/>
    <w:rsid w:val="004A5127"/>
    <w:rsid w:val="004B3701"/>
    <w:rsid w:val="004B66B7"/>
    <w:rsid w:val="004C20C7"/>
    <w:rsid w:val="004C485F"/>
    <w:rsid w:val="004D3DC8"/>
    <w:rsid w:val="00500279"/>
    <w:rsid w:val="0050643C"/>
    <w:rsid w:val="00513392"/>
    <w:rsid w:val="00513BB6"/>
    <w:rsid w:val="00524058"/>
    <w:rsid w:val="005251A9"/>
    <w:rsid w:val="005302C1"/>
    <w:rsid w:val="005303F4"/>
    <w:rsid w:val="00550AEE"/>
    <w:rsid w:val="00556061"/>
    <w:rsid w:val="00560BFC"/>
    <w:rsid w:val="00563AAD"/>
    <w:rsid w:val="00574D44"/>
    <w:rsid w:val="00584B34"/>
    <w:rsid w:val="00591318"/>
    <w:rsid w:val="005B33C8"/>
    <w:rsid w:val="005C201E"/>
    <w:rsid w:val="005F23FB"/>
    <w:rsid w:val="005F4122"/>
    <w:rsid w:val="0060090D"/>
    <w:rsid w:val="00606E4F"/>
    <w:rsid w:val="00612986"/>
    <w:rsid w:val="0062079A"/>
    <w:rsid w:val="006522F0"/>
    <w:rsid w:val="00654EFC"/>
    <w:rsid w:val="00657577"/>
    <w:rsid w:val="006635F2"/>
    <w:rsid w:val="0066444D"/>
    <w:rsid w:val="00670B17"/>
    <w:rsid w:val="00671D02"/>
    <w:rsid w:val="0068275C"/>
    <w:rsid w:val="0068456C"/>
    <w:rsid w:val="00685A37"/>
    <w:rsid w:val="00686923"/>
    <w:rsid w:val="006A08FA"/>
    <w:rsid w:val="006A11E5"/>
    <w:rsid w:val="006A6897"/>
    <w:rsid w:val="006A7060"/>
    <w:rsid w:val="006B2727"/>
    <w:rsid w:val="006B53D6"/>
    <w:rsid w:val="006C5FC6"/>
    <w:rsid w:val="006D0C1A"/>
    <w:rsid w:val="006D77BA"/>
    <w:rsid w:val="006E170C"/>
    <w:rsid w:val="006E3F74"/>
    <w:rsid w:val="006E4E20"/>
    <w:rsid w:val="006E6C4E"/>
    <w:rsid w:val="006F0FE9"/>
    <w:rsid w:val="006F1135"/>
    <w:rsid w:val="00705AAF"/>
    <w:rsid w:val="007100BD"/>
    <w:rsid w:val="007119E7"/>
    <w:rsid w:val="00713186"/>
    <w:rsid w:val="00725A97"/>
    <w:rsid w:val="00735DD3"/>
    <w:rsid w:val="0073600C"/>
    <w:rsid w:val="00742B91"/>
    <w:rsid w:val="00750529"/>
    <w:rsid w:val="00752021"/>
    <w:rsid w:val="00761AAE"/>
    <w:rsid w:val="00770C4C"/>
    <w:rsid w:val="00781454"/>
    <w:rsid w:val="007817A8"/>
    <w:rsid w:val="00784C44"/>
    <w:rsid w:val="00787896"/>
    <w:rsid w:val="007905D6"/>
    <w:rsid w:val="007A1815"/>
    <w:rsid w:val="007A2216"/>
    <w:rsid w:val="007A34B2"/>
    <w:rsid w:val="007A5221"/>
    <w:rsid w:val="007A74AF"/>
    <w:rsid w:val="007B1526"/>
    <w:rsid w:val="007B7F4B"/>
    <w:rsid w:val="007C0781"/>
    <w:rsid w:val="007C3204"/>
    <w:rsid w:val="007C52EB"/>
    <w:rsid w:val="007C78EA"/>
    <w:rsid w:val="007E0E50"/>
    <w:rsid w:val="00807085"/>
    <w:rsid w:val="00824A18"/>
    <w:rsid w:val="00835043"/>
    <w:rsid w:val="00843E44"/>
    <w:rsid w:val="00845E38"/>
    <w:rsid w:val="008529B9"/>
    <w:rsid w:val="00866003"/>
    <w:rsid w:val="008743D1"/>
    <w:rsid w:val="00881404"/>
    <w:rsid w:val="00881D1D"/>
    <w:rsid w:val="008853FB"/>
    <w:rsid w:val="00886293"/>
    <w:rsid w:val="008953DB"/>
    <w:rsid w:val="008B1EF2"/>
    <w:rsid w:val="008B67FA"/>
    <w:rsid w:val="008C62E5"/>
    <w:rsid w:val="008D47BA"/>
    <w:rsid w:val="008D7940"/>
    <w:rsid w:val="008E34FA"/>
    <w:rsid w:val="008E578B"/>
    <w:rsid w:val="008F3CDB"/>
    <w:rsid w:val="009158F5"/>
    <w:rsid w:val="00922FDB"/>
    <w:rsid w:val="00930F68"/>
    <w:rsid w:val="00933FD6"/>
    <w:rsid w:val="00935553"/>
    <w:rsid w:val="0095408C"/>
    <w:rsid w:val="00957DF1"/>
    <w:rsid w:val="00960863"/>
    <w:rsid w:val="00962E1E"/>
    <w:rsid w:val="00965953"/>
    <w:rsid w:val="009674A7"/>
    <w:rsid w:val="00976E80"/>
    <w:rsid w:val="009A1478"/>
    <w:rsid w:val="009A48CC"/>
    <w:rsid w:val="009A7E4A"/>
    <w:rsid w:val="009C522C"/>
    <w:rsid w:val="009D3B58"/>
    <w:rsid w:val="009D5567"/>
    <w:rsid w:val="009F23D8"/>
    <w:rsid w:val="009F68FF"/>
    <w:rsid w:val="00A05394"/>
    <w:rsid w:val="00A24E68"/>
    <w:rsid w:val="00A263C7"/>
    <w:rsid w:val="00A538A9"/>
    <w:rsid w:val="00A60F1A"/>
    <w:rsid w:val="00A61580"/>
    <w:rsid w:val="00A672BE"/>
    <w:rsid w:val="00A732A6"/>
    <w:rsid w:val="00A85BB0"/>
    <w:rsid w:val="00A9580B"/>
    <w:rsid w:val="00AA0AD1"/>
    <w:rsid w:val="00AA25A2"/>
    <w:rsid w:val="00AB7BD2"/>
    <w:rsid w:val="00AC6E7E"/>
    <w:rsid w:val="00AD2C02"/>
    <w:rsid w:val="00B26687"/>
    <w:rsid w:val="00B37672"/>
    <w:rsid w:val="00B52FE8"/>
    <w:rsid w:val="00B570DD"/>
    <w:rsid w:val="00B73B6F"/>
    <w:rsid w:val="00B8351D"/>
    <w:rsid w:val="00B83EE5"/>
    <w:rsid w:val="00B8421F"/>
    <w:rsid w:val="00B86520"/>
    <w:rsid w:val="00B93E61"/>
    <w:rsid w:val="00BA3B6D"/>
    <w:rsid w:val="00BA4120"/>
    <w:rsid w:val="00BA5A68"/>
    <w:rsid w:val="00BB03E4"/>
    <w:rsid w:val="00BB688B"/>
    <w:rsid w:val="00BB7B02"/>
    <w:rsid w:val="00BC069F"/>
    <w:rsid w:val="00BC139C"/>
    <w:rsid w:val="00BD23F9"/>
    <w:rsid w:val="00BE799C"/>
    <w:rsid w:val="00BF11ED"/>
    <w:rsid w:val="00C040FF"/>
    <w:rsid w:val="00C05127"/>
    <w:rsid w:val="00C071E7"/>
    <w:rsid w:val="00C4385E"/>
    <w:rsid w:val="00C54929"/>
    <w:rsid w:val="00C66E6F"/>
    <w:rsid w:val="00C757AC"/>
    <w:rsid w:val="00C7664D"/>
    <w:rsid w:val="00C76A8F"/>
    <w:rsid w:val="00C76D92"/>
    <w:rsid w:val="00C81D4F"/>
    <w:rsid w:val="00C9184D"/>
    <w:rsid w:val="00C939D6"/>
    <w:rsid w:val="00C9664A"/>
    <w:rsid w:val="00CA0E55"/>
    <w:rsid w:val="00CA170C"/>
    <w:rsid w:val="00CA2F3E"/>
    <w:rsid w:val="00CB0FAD"/>
    <w:rsid w:val="00CB67EB"/>
    <w:rsid w:val="00CC6BB0"/>
    <w:rsid w:val="00CD7376"/>
    <w:rsid w:val="00CE5B99"/>
    <w:rsid w:val="00CE6BEA"/>
    <w:rsid w:val="00CE6E94"/>
    <w:rsid w:val="00CF5D72"/>
    <w:rsid w:val="00D23174"/>
    <w:rsid w:val="00D2506C"/>
    <w:rsid w:val="00D3088A"/>
    <w:rsid w:val="00D31DF0"/>
    <w:rsid w:val="00D34BF3"/>
    <w:rsid w:val="00D36F4F"/>
    <w:rsid w:val="00D63B7F"/>
    <w:rsid w:val="00D65A3D"/>
    <w:rsid w:val="00D73918"/>
    <w:rsid w:val="00D74627"/>
    <w:rsid w:val="00D75C51"/>
    <w:rsid w:val="00D777DF"/>
    <w:rsid w:val="00D82345"/>
    <w:rsid w:val="00D8402C"/>
    <w:rsid w:val="00DB1B7E"/>
    <w:rsid w:val="00DC6041"/>
    <w:rsid w:val="00DD166B"/>
    <w:rsid w:val="00DD2831"/>
    <w:rsid w:val="00DD6AF5"/>
    <w:rsid w:val="00DE36CD"/>
    <w:rsid w:val="00DF0108"/>
    <w:rsid w:val="00DF1230"/>
    <w:rsid w:val="00DF3932"/>
    <w:rsid w:val="00DF3B6F"/>
    <w:rsid w:val="00DF6451"/>
    <w:rsid w:val="00E03BA1"/>
    <w:rsid w:val="00E153C3"/>
    <w:rsid w:val="00E21FC3"/>
    <w:rsid w:val="00E26A54"/>
    <w:rsid w:val="00E337CF"/>
    <w:rsid w:val="00E3475C"/>
    <w:rsid w:val="00E403F9"/>
    <w:rsid w:val="00E46EB6"/>
    <w:rsid w:val="00E55950"/>
    <w:rsid w:val="00E63247"/>
    <w:rsid w:val="00E7038B"/>
    <w:rsid w:val="00E86FC7"/>
    <w:rsid w:val="00E87FFA"/>
    <w:rsid w:val="00E91CAC"/>
    <w:rsid w:val="00EA3B5E"/>
    <w:rsid w:val="00EA41DB"/>
    <w:rsid w:val="00EA49D0"/>
    <w:rsid w:val="00EA6039"/>
    <w:rsid w:val="00EB00E0"/>
    <w:rsid w:val="00EB1E87"/>
    <w:rsid w:val="00EC1404"/>
    <w:rsid w:val="00EC188E"/>
    <w:rsid w:val="00ED2DCE"/>
    <w:rsid w:val="00ED5AB8"/>
    <w:rsid w:val="00EE079F"/>
    <w:rsid w:val="00EE2891"/>
    <w:rsid w:val="00EF2B51"/>
    <w:rsid w:val="00EF64B9"/>
    <w:rsid w:val="00F131D9"/>
    <w:rsid w:val="00F14FC1"/>
    <w:rsid w:val="00F179DC"/>
    <w:rsid w:val="00F3391D"/>
    <w:rsid w:val="00F33A92"/>
    <w:rsid w:val="00F37A9E"/>
    <w:rsid w:val="00F37CA5"/>
    <w:rsid w:val="00F41839"/>
    <w:rsid w:val="00F54126"/>
    <w:rsid w:val="00F54182"/>
    <w:rsid w:val="00F60FBD"/>
    <w:rsid w:val="00F70A28"/>
    <w:rsid w:val="00F70FD5"/>
    <w:rsid w:val="00F75F7A"/>
    <w:rsid w:val="00F7683A"/>
    <w:rsid w:val="00F807BB"/>
    <w:rsid w:val="00F86A09"/>
    <w:rsid w:val="00F8766D"/>
    <w:rsid w:val="00FB2210"/>
    <w:rsid w:val="00FE751B"/>
    <w:rsid w:val="00FF07F4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Body Text" w:uiPriority="0"/>
    <w:lsdException w:name="Subtitle" w:semiHidden="0" w:uiPriority="11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2C17FC"/>
    <w:pPr>
      <w:keepNext/>
      <w:spacing w:before="240" w:after="60" w:line="276" w:lineRule="auto"/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2C17FC"/>
    <w:pPr>
      <w:spacing w:before="240" w:after="60" w:line="276" w:lineRule="auto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rsid w:val="002C17FC"/>
    <w:pPr>
      <w:spacing w:before="240" w:after="60" w:line="276" w:lineRule="auto"/>
      <w:ind w:left="1152" w:hanging="1152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rsid w:val="002C17FC"/>
    <w:pPr>
      <w:spacing w:before="240" w:after="60" w:line="276" w:lineRule="auto"/>
      <w:ind w:left="1296" w:hanging="1296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rsid w:val="002C17FC"/>
    <w:pPr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rsid w:val="002C17FC"/>
    <w:pPr>
      <w:spacing w:before="240" w:after="60" w:line="276" w:lineRule="auto"/>
      <w:ind w:left="1584" w:hanging="1584"/>
      <w:jc w:val="both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qFormat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qFormat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10"/>
    <w:qFormat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qFormat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qFormat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rsid w:val="007C3204"/>
    <w:pPr>
      <w:spacing w:after="120"/>
    </w:pPr>
  </w:style>
  <w:style w:type="character" w:customStyle="1" w:styleId="af3">
    <w:name w:val="Основной текст Знак"/>
    <w:link w:val="af2"/>
    <w:qFormat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qFormat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qFormat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qFormat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F75F7A"/>
    <w:rPr>
      <w:rFonts w:ascii="Tahoma" w:eastAsia="Times New Roman" w:hAnsi="Tahoma" w:cs="Tahoma" w:hint="default"/>
      <w:sz w:val="16"/>
      <w:szCs w:val="16"/>
    </w:rPr>
  </w:style>
  <w:style w:type="character" w:styleId="aff6">
    <w:name w:val="FollowedHyperlink"/>
    <w:basedOn w:val="a1"/>
    <w:uiPriority w:val="99"/>
    <w:semiHidden/>
    <w:unhideWhenUsed/>
    <w:rsid w:val="006B53D6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2C17FC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C17FC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C17F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2C17FC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2C17FC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2C17FC"/>
    <w:rPr>
      <w:rFonts w:ascii="Cambria" w:eastAsia="Times New Roman" w:hAnsi="Cambria"/>
      <w:sz w:val="22"/>
      <w:szCs w:val="22"/>
    </w:rPr>
  </w:style>
  <w:style w:type="paragraph" w:customStyle="1" w:styleId="110">
    <w:name w:val="Заголовок 11"/>
    <w:basedOn w:val="aff7"/>
    <w:rsid w:val="002C17FC"/>
  </w:style>
  <w:style w:type="paragraph" w:customStyle="1" w:styleId="211">
    <w:name w:val="Заголовок 21"/>
    <w:basedOn w:val="aff7"/>
    <w:rsid w:val="002C17FC"/>
  </w:style>
  <w:style w:type="paragraph" w:customStyle="1" w:styleId="310">
    <w:name w:val="Заголовок 31"/>
    <w:basedOn w:val="a0"/>
    <w:unhideWhenUsed/>
    <w:qFormat/>
    <w:rsid w:val="002C17FC"/>
    <w:pPr>
      <w:keepNext/>
      <w:suppressAutoHyphens/>
      <w:spacing w:before="240" w:after="60"/>
      <w:outlineLvl w:val="2"/>
    </w:pPr>
    <w:rPr>
      <w:rFonts w:ascii="Arial" w:eastAsia="SimSun" w:hAnsi="Arial"/>
      <w:b/>
      <w:color w:val="00000A"/>
      <w:sz w:val="26"/>
      <w:szCs w:val="20"/>
      <w:lang w:bidi="hi-IN"/>
    </w:rPr>
  </w:style>
  <w:style w:type="character" w:customStyle="1" w:styleId="-0">
    <w:name w:val="Интернет-ссылка"/>
    <w:basedOn w:val="a1"/>
    <w:uiPriority w:val="99"/>
    <w:unhideWhenUsed/>
    <w:qFormat/>
    <w:rsid w:val="002C17FC"/>
    <w:rPr>
      <w:color w:val="0000FF"/>
      <w:u w:val="single"/>
    </w:rPr>
  </w:style>
  <w:style w:type="character" w:customStyle="1" w:styleId="s1">
    <w:name w:val="s1"/>
    <w:basedOn w:val="a1"/>
    <w:unhideWhenUsed/>
    <w:qFormat/>
    <w:rsid w:val="002C17FC"/>
    <w:rPr>
      <w:rFonts w:ascii="Times New Roman" w:hAnsi="Times New Roman"/>
      <w:sz w:val="24"/>
    </w:rPr>
  </w:style>
  <w:style w:type="character" w:customStyle="1" w:styleId="s2">
    <w:name w:val="s2"/>
    <w:basedOn w:val="a1"/>
    <w:uiPriority w:val="99"/>
    <w:unhideWhenUsed/>
    <w:qFormat/>
    <w:rsid w:val="002C17FC"/>
    <w:rPr>
      <w:rFonts w:ascii="Times New Roman" w:hAnsi="Times New Roman"/>
      <w:sz w:val="24"/>
    </w:rPr>
  </w:style>
  <w:style w:type="character" w:customStyle="1" w:styleId="210pt">
    <w:name w:val="Основной текст (2) + 10 pt"/>
    <w:unhideWhenUsed/>
    <w:qFormat/>
    <w:rsid w:val="002C17FC"/>
    <w:rPr>
      <w:rFonts w:ascii="Times New Roman" w:hAnsi="Times New Roman"/>
      <w:color w:val="00000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unhideWhenUsed/>
    <w:qFormat/>
    <w:locked/>
    <w:rsid w:val="002C17FC"/>
    <w:rPr>
      <w:rFonts w:ascii="Times New Roman" w:hAnsi="Times New Roman"/>
      <w:sz w:val="24"/>
      <w:shd w:val="clear" w:color="auto" w:fill="FFFFFF"/>
    </w:rPr>
  </w:style>
  <w:style w:type="character" w:customStyle="1" w:styleId="27">
    <w:name w:val="Название Знак2"/>
    <w:basedOn w:val="a1"/>
    <w:unhideWhenUsed/>
    <w:qFormat/>
    <w:locked/>
    <w:rsid w:val="002C17FC"/>
    <w:rPr>
      <w:rFonts w:ascii="Times New Roman" w:hAnsi="Times New Roman"/>
      <w:sz w:val="20"/>
      <w:lang w:eastAsia="ru-RU"/>
    </w:rPr>
  </w:style>
  <w:style w:type="character" w:customStyle="1" w:styleId="71">
    <w:name w:val="Основной текст (7)_"/>
    <w:basedOn w:val="a1"/>
    <w:unhideWhenUsed/>
    <w:qFormat/>
    <w:locked/>
    <w:rsid w:val="002C17FC"/>
    <w:rPr>
      <w:rFonts w:ascii="Times New Roman" w:hAnsi="Times New Roman"/>
      <w:sz w:val="24"/>
      <w:shd w:val="clear" w:color="auto" w:fill="FFFFFF"/>
    </w:rPr>
  </w:style>
  <w:style w:type="character" w:customStyle="1" w:styleId="72">
    <w:name w:val="Основной текст (7) + Полужирный"/>
    <w:basedOn w:val="71"/>
    <w:unhideWhenUsed/>
    <w:qFormat/>
    <w:rsid w:val="002C17FC"/>
    <w:rPr>
      <w:rFonts w:ascii="Times New Roman" w:hAnsi="Times New Roman"/>
      <w:b/>
      <w:color w:val="000000"/>
      <w:sz w:val="24"/>
      <w:shd w:val="clear" w:color="auto" w:fill="FFFFFF"/>
      <w:lang w:eastAsia="ru-RU"/>
    </w:rPr>
  </w:style>
  <w:style w:type="paragraph" w:customStyle="1" w:styleId="aff7">
    <w:name w:val="Заголовок"/>
    <w:basedOn w:val="a0"/>
    <w:next w:val="16"/>
    <w:qFormat/>
    <w:rsid w:val="002C17FC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bidi="hi-IN"/>
    </w:rPr>
  </w:style>
  <w:style w:type="paragraph" w:customStyle="1" w:styleId="16">
    <w:name w:val="Основной текст1"/>
    <w:basedOn w:val="a0"/>
    <w:unhideWhenUsed/>
    <w:rsid w:val="002C17FC"/>
    <w:pPr>
      <w:suppressAutoHyphens/>
      <w:spacing w:after="120"/>
    </w:pPr>
    <w:rPr>
      <w:rFonts w:eastAsia="SimSun"/>
      <w:color w:val="00000A"/>
      <w:szCs w:val="20"/>
      <w:lang w:bidi="hi-IN"/>
    </w:rPr>
  </w:style>
  <w:style w:type="paragraph" w:customStyle="1" w:styleId="17">
    <w:name w:val="Список1"/>
    <w:basedOn w:val="16"/>
    <w:qFormat/>
    <w:rsid w:val="002C17FC"/>
    <w:rPr>
      <w:rFonts w:cs="FreeSans"/>
    </w:rPr>
  </w:style>
  <w:style w:type="paragraph" w:customStyle="1" w:styleId="18">
    <w:name w:val="Название1"/>
    <w:basedOn w:val="a0"/>
    <w:rsid w:val="002C17FC"/>
    <w:pPr>
      <w:suppressLineNumbers/>
      <w:suppressAutoHyphens/>
      <w:spacing w:before="120" w:after="120"/>
    </w:pPr>
    <w:rPr>
      <w:rFonts w:eastAsia="SimSun" w:cs="FreeSans"/>
      <w:i/>
      <w:iCs/>
      <w:color w:val="00000A"/>
      <w:lang w:bidi="hi-IN"/>
    </w:rPr>
  </w:style>
  <w:style w:type="paragraph" w:customStyle="1" w:styleId="19">
    <w:name w:val="Указатель1"/>
    <w:basedOn w:val="a0"/>
    <w:qFormat/>
    <w:rsid w:val="002C17FC"/>
    <w:pPr>
      <w:suppressLineNumbers/>
      <w:suppressAutoHyphens/>
    </w:pPr>
    <w:rPr>
      <w:rFonts w:eastAsia="SimSun" w:cs="FreeSans"/>
      <w:color w:val="00000A"/>
      <w:szCs w:val="20"/>
      <w:lang w:bidi="hi-IN"/>
    </w:rPr>
  </w:style>
  <w:style w:type="paragraph" w:customStyle="1" w:styleId="p1">
    <w:name w:val="p1"/>
    <w:basedOn w:val="a0"/>
    <w:unhideWhenUsed/>
    <w:qFormat/>
    <w:rsid w:val="002C17FC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p3">
    <w:name w:val="p3"/>
    <w:basedOn w:val="a0"/>
    <w:unhideWhenUsed/>
    <w:qFormat/>
    <w:rsid w:val="002C17FC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28">
    <w:name w:val="Основной текст (2)"/>
    <w:basedOn w:val="a0"/>
    <w:unhideWhenUsed/>
    <w:qFormat/>
    <w:rsid w:val="002C17FC"/>
    <w:pPr>
      <w:widowControl w:val="0"/>
      <w:shd w:val="clear" w:color="auto" w:fill="FFFFFF"/>
      <w:suppressAutoHyphens/>
      <w:spacing w:before="60" w:after="300" w:line="226" w:lineRule="exact"/>
      <w:jc w:val="center"/>
    </w:pPr>
    <w:rPr>
      <w:rFonts w:eastAsia="SimSun"/>
      <w:color w:val="00000A"/>
      <w:sz w:val="28"/>
      <w:szCs w:val="20"/>
      <w:lang w:eastAsia="en-US" w:bidi="hi-IN"/>
    </w:rPr>
  </w:style>
  <w:style w:type="paragraph" w:customStyle="1" w:styleId="p12">
    <w:name w:val="p12"/>
    <w:basedOn w:val="a0"/>
    <w:unhideWhenUsed/>
    <w:qFormat/>
    <w:rsid w:val="002C17FC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141">
    <w:name w:val="Основной текст (14)"/>
    <w:basedOn w:val="a0"/>
    <w:unhideWhenUsed/>
    <w:qFormat/>
    <w:rsid w:val="002C17FC"/>
    <w:pPr>
      <w:widowControl w:val="0"/>
      <w:shd w:val="clear" w:color="auto" w:fill="FFFFFF"/>
      <w:suppressAutoHyphens/>
      <w:spacing w:before="60" w:after="60" w:line="197" w:lineRule="exact"/>
      <w:jc w:val="center"/>
    </w:pPr>
    <w:rPr>
      <w:rFonts w:ascii="Calibri" w:eastAsia="SimSun" w:hAnsi="Calibri"/>
      <w:color w:val="00000A"/>
      <w:sz w:val="22"/>
      <w:szCs w:val="20"/>
      <w:lang w:eastAsia="en-US" w:bidi="hi-IN"/>
    </w:rPr>
  </w:style>
  <w:style w:type="paragraph" w:customStyle="1" w:styleId="Title1">
    <w:name w:val="Title1"/>
    <w:basedOn w:val="a0"/>
    <w:unhideWhenUsed/>
    <w:qFormat/>
    <w:rsid w:val="002C17FC"/>
    <w:pPr>
      <w:suppressAutoHyphens/>
      <w:jc w:val="center"/>
    </w:pPr>
    <w:rPr>
      <w:rFonts w:eastAsia="SimSun"/>
      <w:color w:val="00000A"/>
      <w:sz w:val="28"/>
      <w:szCs w:val="20"/>
      <w:lang w:bidi="hi-IN"/>
    </w:rPr>
  </w:style>
  <w:style w:type="paragraph" w:customStyle="1" w:styleId="73">
    <w:name w:val="Основной текст (7)"/>
    <w:basedOn w:val="a0"/>
    <w:unhideWhenUsed/>
    <w:qFormat/>
    <w:rsid w:val="002C17FC"/>
    <w:pPr>
      <w:widowControl w:val="0"/>
      <w:shd w:val="clear" w:color="auto" w:fill="FFFFFF"/>
      <w:suppressAutoHyphens/>
      <w:spacing w:after="360" w:line="240" w:lineRule="atLeast"/>
      <w:jc w:val="center"/>
    </w:pPr>
    <w:rPr>
      <w:rFonts w:ascii="Calibri" w:eastAsia="SimSun" w:hAnsi="Calibri"/>
      <w:color w:val="00000A"/>
      <w:sz w:val="22"/>
      <w:szCs w:val="20"/>
      <w:lang w:eastAsia="en-US" w:bidi="hi-IN"/>
    </w:rPr>
  </w:style>
  <w:style w:type="paragraph" w:customStyle="1" w:styleId="Default">
    <w:name w:val="Default"/>
    <w:unhideWhenUsed/>
    <w:qFormat/>
    <w:rsid w:val="002C17FC"/>
    <w:pPr>
      <w:suppressAutoHyphens/>
    </w:pPr>
    <w:rPr>
      <w:rFonts w:ascii="Times New Roman" w:eastAsia="SimSun" w:hAnsi="Times New Roman"/>
      <w:color w:val="000000"/>
      <w:sz w:val="24"/>
      <w:lang w:bidi="hi-IN"/>
    </w:rPr>
  </w:style>
  <w:style w:type="paragraph" w:customStyle="1" w:styleId="29">
    <w:name w:val="Обычный2"/>
    <w:unhideWhenUsed/>
    <w:qFormat/>
    <w:rsid w:val="002C17FC"/>
    <w:pPr>
      <w:suppressAutoHyphens/>
    </w:pPr>
    <w:rPr>
      <w:rFonts w:ascii="Times New Roman" w:eastAsia="SimSun" w:hAnsi="Times New Roman"/>
      <w:color w:val="00000A"/>
      <w:lang w:bidi="hi-IN"/>
    </w:rPr>
  </w:style>
  <w:style w:type="paragraph" w:customStyle="1" w:styleId="aff8">
    <w:name w:val="Блочная цитата"/>
    <w:basedOn w:val="a0"/>
    <w:qFormat/>
    <w:rsid w:val="002C17FC"/>
    <w:pPr>
      <w:suppressAutoHyphens/>
    </w:pPr>
    <w:rPr>
      <w:rFonts w:eastAsia="SimSun"/>
      <w:color w:val="00000A"/>
      <w:szCs w:val="20"/>
      <w:lang w:bidi="hi-IN"/>
    </w:rPr>
  </w:style>
  <w:style w:type="paragraph" w:customStyle="1" w:styleId="aff9">
    <w:name w:val="Заглавие"/>
    <w:basedOn w:val="aff7"/>
    <w:qFormat/>
    <w:rsid w:val="002C17FC"/>
  </w:style>
  <w:style w:type="paragraph" w:customStyle="1" w:styleId="1a">
    <w:name w:val="Подзаголовок1"/>
    <w:basedOn w:val="aff7"/>
    <w:rsid w:val="002C17FC"/>
  </w:style>
  <w:style w:type="paragraph" w:customStyle="1" w:styleId="affa">
    <w:name w:val="Содержимое таблицы"/>
    <w:basedOn w:val="a0"/>
    <w:qFormat/>
    <w:rsid w:val="002C17FC"/>
    <w:pPr>
      <w:suppressAutoHyphens/>
    </w:pPr>
    <w:rPr>
      <w:rFonts w:eastAsia="SimSun"/>
      <w:color w:val="00000A"/>
      <w:szCs w:val="20"/>
      <w:lang w:bidi="hi-IN"/>
    </w:rPr>
  </w:style>
  <w:style w:type="paragraph" w:customStyle="1" w:styleId="affb">
    <w:name w:val="Заголовок таблицы"/>
    <w:basedOn w:val="affa"/>
    <w:qFormat/>
    <w:rsid w:val="002C17FC"/>
  </w:style>
  <w:style w:type="paragraph" w:customStyle="1" w:styleId="affc">
    <w:name w:val="Табличный"/>
    <w:basedOn w:val="a0"/>
    <w:qFormat/>
    <w:rsid w:val="002C17FC"/>
    <w:pPr>
      <w:spacing w:line="276" w:lineRule="auto"/>
    </w:pPr>
    <w:rPr>
      <w:bCs/>
      <w:szCs w:val="22"/>
    </w:rPr>
  </w:style>
  <w:style w:type="paragraph" w:styleId="affd">
    <w:name w:val="caption"/>
    <w:basedOn w:val="a0"/>
    <w:next w:val="a0"/>
    <w:uiPriority w:val="35"/>
    <w:qFormat/>
    <w:rsid w:val="002C17FC"/>
    <w:pPr>
      <w:suppressAutoHyphens/>
      <w:spacing w:after="200"/>
    </w:pPr>
    <w:rPr>
      <w:rFonts w:eastAsia="SimSun" w:cs="Mangal"/>
      <w:b/>
      <w:bCs/>
      <w:color w:val="4F81BD" w:themeColor="accent1"/>
      <w:sz w:val="18"/>
      <w:szCs w:val="16"/>
      <w:lang w:bidi="hi-IN"/>
    </w:rPr>
  </w:style>
  <w:style w:type="character" w:customStyle="1" w:styleId="Heading2">
    <w:name w:val="Heading #2_"/>
    <w:link w:val="Heading20"/>
    <w:uiPriority w:val="99"/>
    <w:locked/>
    <w:rsid w:val="002C17FC"/>
    <w:rPr>
      <w:b/>
      <w:bCs/>
      <w:spacing w:val="3"/>
      <w:sz w:val="21"/>
      <w:szCs w:val="21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2C17FC"/>
    <w:pPr>
      <w:shd w:val="clear" w:color="auto" w:fill="FFFFFF"/>
      <w:spacing w:after="240" w:line="240" w:lineRule="atLeast"/>
      <w:ind w:firstLine="709"/>
      <w:jc w:val="both"/>
      <w:outlineLvl w:val="1"/>
    </w:pPr>
    <w:rPr>
      <w:rFonts w:ascii="Calibri" w:eastAsia="Calibri" w:hAnsi="Calibri"/>
      <w:b/>
      <w:bCs/>
      <w:spacing w:val="3"/>
      <w:sz w:val="21"/>
      <w:szCs w:val="21"/>
    </w:rPr>
  </w:style>
  <w:style w:type="character" w:customStyle="1" w:styleId="311">
    <w:name w:val="Заголовок 3 Знак1"/>
    <w:basedOn w:val="a1"/>
    <w:rsid w:val="002C17FC"/>
    <w:rPr>
      <w:rFonts w:asciiTheme="majorHAnsi" w:eastAsiaTheme="majorEastAsia" w:hAnsiTheme="majorHAnsi" w:cs="Mangal"/>
      <w:b/>
      <w:bCs/>
      <w:color w:val="4F81BD" w:themeColor="accent1"/>
      <w:sz w:val="24"/>
      <w:lang w:eastAsia="ru-RU"/>
    </w:rPr>
  </w:style>
  <w:style w:type="character" w:customStyle="1" w:styleId="1b">
    <w:name w:val="Основной текст Знак1"/>
    <w:basedOn w:val="a1"/>
    <w:rsid w:val="002C17FC"/>
    <w:rPr>
      <w:rFonts w:cs="Mangal"/>
      <w:color w:val="00000A"/>
      <w:sz w:val="24"/>
      <w:lang w:eastAsia="ru-RU"/>
    </w:rPr>
  </w:style>
  <w:style w:type="character" w:customStyle="1" w:styleId="FooterChar">
    <w:name w:val="Footer Char"/>
    <w:locked/>
    <w:rsid w:val="007C0781"/>
    <w:rPr>
      <w:rFonts w:ascii="Times New Roman" w:hAnsi="Times New Roman" w:cs="Times New Roman"/>
      <w:sz w:val="28"/>
      <w:lang w:val="x-none" w:eastAsia="ru-RU"/>
    </w:rPr>
  </w:style>
  <w:style w:type="paragraph" w:customStyle="1" w:styleId="212">
    <w:name w:val="Основной текст (2)1"/>
    <w:basedOn w:val="a0"/>
    <w:uiPriority w:val="99"/>
    <w:rsid w:val="007905D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4">
    <w:name w:val="p4"/>
    <w:basedOn w:val="a0"/>
    <w:uiPriority w:val="99"/>
    <w:rsid w:val="00BC06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bis.krsk.irgups.ru/web_ft/index.php?C21COM=S&amp;S21COLORTERMS=1&amp;P21DBN=IBIS&amp;I21DBN=IBIS_FULLTEXT&amp;LNG=&amp;Z21ID=9607701052&amp;S21FMT=briefHTML_ft&amp;USES21ALL=1&amp;S21ALL=%3C%2E%3EI%3D74%2F&#1057;%2085-987292%3C%2E%3E&amp;FT_PREFIX=KT=&amp;SEARCH_STRING=&amp;S21STN=1&amp;S21REF=10&amp;S21CNR=5&amp;auto_open=4" TargetMode="External"/><Relationship Id="rId18" Type="http://schemas.openxmlformats.org/officeDocument/2006/relationships/hyperlink" Target="http://umczdt.ru/books/" TargetMode="External"/><Relationship Id="rId26" Type="http://schemas.openxmlformats.org/officeDocument/2006/relationships/hyperlink" Target="http://irbis.krsk.irgups.ru/web/?&amp;C21COM=2&amp;I21DBN=IBIS&amp;P21DBN=IBIS&amp;Image_file_name=%5CFul%5C1445%5Fbem%2Epdf&amp;IMAGE_FILE_DOWNLOAD=1" TargetMode="External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e.lanbook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image" Target="media/image18.png"/><Relationship Id="rId50" Type="http://schemas.openxmlformats.org/officeDocument/2006/relationships/theme" Target="theme/theme1.xml"/><Relationship Id="rId7" Type="http://schemas.openxmlformats.org/officeDocument/2006/relationships/hyperlink" Target="https://new.znanium.com/catalog/document?id=337504" TargetMode="External"/><Relationship Id="rId12" Type="http://schemas.openxmlformats.org/officeDocument/2006/relationships/hyperlink" Target="http://irbis.krsk.irgups.ru/web/index.php?LNG=&amp;C21COM=2&amp;I21DBN=IBIS&amp;P21DBN=IBIS&amp;Z21ID=10158049191253143196031&amp;Image_file_name=%5CFul%5C2944%2Epdf&amp;IMAGE_FILE_DOWNLOAD=1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hyperlink" Target="http://irbis.krsk.irgups.ru/web/?&amp;C21COM=2&amp;I21DBN=IBIS&amp;P21DBN=IBIS&amp;Image_file_name=%5CFul%5C1443%5Fbem%2Epdf&amp;IMAGE_FILE_DOWNLOAD=1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9.png"/><Relationship Id="rId46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web/index.php?C21COM=2&amp;I21DBN=IBIS&amp;P21DBN=IBIS&amp;Z21ID=11188546191253148136139&amp;Image_file_name=%5CFul%5C3681%2Epdf&amp;Image_file_mfn=35571&amp;IMAGE_FILE_DOWNLOAD=0&amp;IMAGE_DOWNLOAD_TEXT=1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image" Target="media/image1.png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web/index.php?LNG=&amp;C21COM=2&amp;I21DBN=IBIS&amp;P21DBN=IBIS&amp;Z21ID=13108549191253143116733&amp;Image_file_name=%5CFul%5C3215%2Epdf&amp;IMAGE_FILE_DOWNLOAD=1" TargetMode="External"/><Relationship Id="rId24" Type="http://schemas.openxmlformats.org/officeDocument/2006/relationships/hyperlink" Target="http://dcnti.krw.rzd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web/index.php?C21COM=2&amp;I21DBN=IBIS&amp;P21DBN=IBIS&amp;Z21ID=11178946191253148146832&amp;Image_file_name=%5CFul%5C3595%2Epdf&amp;Image_file_mfn=35246&amp;IMAGE_FILE_DOWNLOAD=0&amp;IMAGE_DOWNLOAD_TEXT=1" TargetMode="External"/><Relationship Id="rId23" Type="http://schemas.openxmlformats.org/officeDocument/2006/relationships/hyperlink" Target="http://www.rzd.ru/" TargetMode="External"/><Relationship Id="rId28" Type="http://schemas.openxmlformats.org/officeDocument/2006/relationships/hyperlink" Target="http://irbis.krsk.irgups.ru/" TargetMode="External"/><Relationship Id="rId36" Type="http://schemas.openxmlformats.org/officeDocument/2006/relationships/image" Target="media/image7.jpeg"/><Relationship Id="rId49" Type="http://schemas.openxmlformats.org/officeDocument/2006/relationships/fontTable" Target="fontTable.xml"/><Relationship Id="rId10" Type="http://schemas.openxmlformats.org/officeDocument/2006/relationships/hyperlink" Target="http://irbis.krsk.irgups.ru/cgi-bin/irbis64r_opak81/cgiirbis_64.exe?&amp;C21COM=2&amp;I21DBN=IBIS&amp;P21DBN=IBIS&amp;Image_file_name=%5CFul%5C1891.pdf&amp;IMAGE_FILE_DOWNLOAD=1" TargetMode="External"/><Relationship Id="rId19" Type="http://schemas.openxmlformats.org/officeDocument/2006/relationships/hyperlink" Target="http://new.znanium.com" TargetMode="External"/><Relationship Id="rId31" Type="http://schemas.openxmlformats.org/officeDocument/2006/relationships/oleObject" Target="embeddings/oleObject1.bin"/><Relationship Id="rId44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371055" TargetMode="External"/><Relationship Id="rId14" Type="http://schemas.openxmlformats.org/officeDocument/2006/relationships/hyperlink" Target="http://irbis.krsk.irgups.ru/web/index.php?C21COM=2&amp;I21DBN=IBIS&amp;P21DBN=IBIS&amp;Z21ID=11188546191253148136139&amp;Image_file_name=%5CFul%5C3680%2Epdf&amp;Image_file_mfn=35562&amp;IMAGE_FILE_DOWNLOAD=0&amp;IMAGE_DOWNLOAD_TEXT=1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://irbis.krsk.irgups.ru/web/?&amp;C21COM=2&amp;I21DBN=IBIS&amp;P21DBN=IBIS&amp;Image_file_name=%5CFul%5C1444%5Fbem%2Epdf&amp;IMAGE_FILE_DOWNLOAD=1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8" Type="http://schemas.openxmlformats.org/officeDocument/2006/relationships/hyperlink" Target="https://urait.ru/bcode/488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99A2-C8CA-4AF9-BC3E-AE732ED8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36</Pages>
  <Words>11452</Words>
  <Characters>65279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122</cp:revision>
  <cp:lastPrinted>2019-06-04T07:06:00Z</cp:lastPrinted>
  <dcterms:created xsi:type="dcterms:W3CDTF">2019-06-17T15:07:00Z</dcterms:created>
  <dcterms:modified xsi:type="dcterms:W3CDTF">2023-06-14T11:42:00Z</dcterms:modified>
</cp:coreProperties>
</file>